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252A70" w:rsidRPr="00AC7566" w:rsidRDefault="00252A70" w:rsidP="008A2E88">
      <w:r w:rsidRPr="00AD13C6">
        <w:rPr>
          <w:rFonts w:ascii="Verdana" w:hAnsi="Verdana"/>
          <w:noProof/>
          <w:lang w:val="es-BO" w:eastAsia="es-BO"/>
        </w:rPr>
        <w:drawing>
          <wp:anchor distT="0" distB="0" distL="114300" distR="114300" simplePos="0" relativeHeight="251660288" behindDoc="1" locked="0" layoutInCell="1" allowOverlap="1" wp14:anchorId="7D89F24F" wp14:editId="206B9C70">
            <wp:simplePos x="0" y="0"/>
            <wp:positionH relativeFrom="column">
              <wp:posOffset>-874395</wp:posOffset>
            </wp:positionH>
            <wp:positionV relativeFrom="paragraph">
              <wp:posOffset>-217133</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2A70" w:rsidRDefault="00252A70"/>
    <w:p w:rsidR="00252A70" w:rsidRDefault="00252A70"/>
    <w:p w:rsidR="00252A70" w:rsidRDefault="00252A70"/>
    <w:p w:rsidR="00252A70" w:rsidRDefault="00252A70"/>
    <w:tbl>
      <w:tblPr>
        <w:tblW w:w="5090" w:type="pct"/>
        <w:tblLook w:val="04A0" w:firstRow="1" w:lastRow="0" w:firstColumn="1" w:lastColumn="0" w:noHBand="0" w:noVBand="1"/>
      </w:tblPr>
      <w:tblGrid>
        <w:gridCol w:w="1861"/>
        <w:gridCol w:w="5084"/>
        <w:gridCol w:w="2002"/>
      </w:tblGrid>
      <w:tr w:rsidR="00252A70" w:rsidRPr="00AE79D2" w:rsidTr="00436348">
        <w:trPr>
          <w:trHeight w:val="555"/>
        </w:trPr>
        <w:tc>
          <w:tcPr>
            <w:tcW w:w="1040" w:type="pct"/>
            <w:vMerge w:val="restart"/>
            <w:shd w:val="clear" w:color="auto" w:fill="auto"/>
          </w:tcPr>
          <w:p w:rsidR="00252A70" w:rsidRPr="008A2E88" w:rsidRDefault="00252A70" w:rsidP="00AA51A9">
            <w:pPr>
              <w:pStyle w:val="Encabezado"/>
              <w:rPr>
                <w:rFonts w:ascii="Arial Narrow" w:hAnsi="Arial Narrow"/>
                <w:b/>
                <w:color w:val="0070C0"/>
                <w:sz w:val="8"/>
                <w:szCs w:val="8"/>
              </w:rPr>
            </w:pPr>
          </w:p>
        </w:tc>
        <w:tc>
          <w:tcPr>
            <w:tcW w:w="2841" w:type="pct"/>
            <w:shd w:val="clear" w:color="auto" w:fill="auto"/>
            <w:vAlign w:val="bottom"/>
          </w:tcPr>
          <w:p w:rsidR="00252A70" w:rsidRPr="008A2E88" w:rsidRDefault="00252A70" w:rsidP="00AA51A9">
            <w:pPr>
              <w:pStyle w:val="Encabezado"/>
              <w:jc w:val="center"/>
              <w:rPr>
                <w:rFonts w:ascii="Arial" w:hAnsi="Arial" w:cs="Arial"/>
                <w:color w:val="0070C0"/>
                <w:sz w:val="24"/>
              </w:rPr>
            </w:pPr>
          </w:p>
          <w:p w:rsidR="00252A70" w:rsidRPr="008A2E88" w:rsidRDefault="00252A70" w:rsidP="00AA51A9">
            <w:pPr>
              <w:pStyle w:val="Encabezado"/>
              <w:jc w:val="center"/>
              <w:rPr>
                <w:rFonts w:ascii="Arial" w:hAnsi="Arial" w:cs="Arial"/>
                <w:color w:val="0070C0"/>
                <w:sz w:val="24"/>
              </w:rPr>
            </w:pPr>
          </w:p>
          <w:p w:rsidR="00252A70" w:rsidRPr="008A2E88" w:rsidRDefault="00252A70"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19" w:type="pct"/>
            <w:vMerge w:val="restart"/>
            <w:shd w:val="clear" w:color="auto" w:fill="auto"/>
          </w:tcPr>
          <w:p w:rsidR="00252A70" w:rsidRPr="008A2E88" w:rsidRDefault="00252A70" w:rsidP="00AA51A9">
            <w:pPr>
              <w:pStyle w:val="Encabezado"/>
              <w:jc w:val="right"/>
            </w:pPr>
          </w:p>
        </w:tc>
      </w:tr>
      <w:tr w:rsidR="00252A70" w:rsidRPr="00AE79D2" w:rsidTr="00436348">
        <w:trPr>
          <w:trHeight w:val="555"/>
        </w:trPr>
        <w:tc>
          <w:tcPr>
            <w:tcW w:w="1040" w:type="pct"/>
            <w:vMerge/>
            <w:shd w:val="clear" w:color="auto" w:fill="auto"/>
          </w:tcPr>
          <w:p w:rsidR="00252A70" w:rsidRPr="008A2E88" w:rsidRDefault="00252A70" w:rsidP="00AA51A9">
            <w:pPr>
              <w:pStyle w:val="Encabezado"/>
              <w:jc w:val="both"/>
              <w:rPr>
                <w:noProof/>
                <w:color w:val="0070C0"/>
                <w:sz w:val="18"/>
                <w:lang w:val="es-BO" w:eastAsia="es-BO"/>
              </w:rPr>
            </w:pPr>
          </w:p>
        </w:tc>
        <w:tc>
          <w:tcPr>
            <w:tcW w:w="2841" w:type="pct"/>
            <w:shd w:val="clear" w:color="auto" w:fill="auto"/>
          </w:tcPr>
          <w:p w:rsidR="00252A70" w:rsidRPr="008A2E88" w:rsidRDefault="00252A70" w:rsidP="00436348">
            <w:pPr>
              <w:jc w:val="center"/>
              <w:rPr>
                <w:rFonts w:ascii="Arial" w:hAnsi="Arial" w:cs="Arial"/>
                <w:color w:val="0070C0"/>
                <w:sz w:val="34"/>
                <w:szCs w:val="34"/>
              </w:rPr>
            </w:pPr>
            <w:r w:rsidRPr="008A2E88">
              <w:rPr>
                <w:rFonts w:ascii="Century Gothic" w:hAnsi="Century Gothic"/>
                <w:b/>
                <w:color w:val="0070C0"/>
                <w:sz w:val="32"/>
                <w:szCs w:val="34"/>
              </w:rPr>
              <w:t xml:space="preserve">AGENCIA ESTATAL DE </w:t>
            </w:r>
            <w:r>
              <w:rPr>
                <w:rFonts w:ascii="Century Gothic" w:hAnsi="Century Gothic"/>
                <w:b/>
                <w:color w:val="0070C0"/>
                <w:sz w:val="32"/>
                <w:szCs w:val="34"/>
              </w:rPr>
              <w:t>V</w:t>
            </w:r>
            <w:r w:rsidRPr="008A2E88">
              <w:rPr>
                <w:rFonts w:ascii="Century Gothic" w:hAnsi="Century Gothic"/>
                <w:b/>
                <w:color w:val="0070C0"/>
                <w:sz w:val="32"/>
                <w:szCs w:val="34"/>
              </w:rPr>
              <w:t>IVIENDA</w:t>
            </w:r>
          </w:p>
        </w:tc>
        <w:tc>
          <w:tcPr>
            <w:tcW w:w="1119" w:type="pct"/>
            <w:vMerge/>
            <w:shd w:val="clear" w:color="auto" w:fill="auto"/>
          </w:tcPr>
          <w:p w:rsidR="00252A70" w:rsidRPr="00AE79D2" w:rsidRDefault="00252A70" w:rsidP="00AA51A9">
            <w:pPr>
              <w:pStyle w:val="Encabezado"/>
              <w:jc w:val="right"/>
              <w:rPr>
                <w:noProof/>
                <w:color w:val="2F5496"/>
                <w:lang w:val="es-BO" w:eastAsia="es-BO"/>
              </w:rPr>
            </w:pPr>
          </w:p>
        </w:tc>
      </w:tr>
    </w:tbl>
    <w:p w:rsidR="00252A70" w:rsidRPr="00AE79D2" w:rsidRDefault="00252A70"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rsidR="00252A70" w:rsidRPr="00AE79D2" w:rsidRDefault="00252A70" w:rsidP="004E6F56">
      <w:pPr>
        <w:rPr>
          <w:rFonts w:ascii="Century Gothic" w:hAnsi="Century Gothic"/>
          <w:b/>
          <w:i/>
          <w:color w:val="1F497D"/>
          <w:sz w:val="24"/>
          <w:szCs w:val="24"/>
        </w:rPr>
      </w:pPr>
    </w:p>
    <w:p w:rsidR="00252A70" w:rsidRPr="00436348" w:rsidRDefault="00252A70" w:rsidP="00226A9B">
      <w:pPr>
        <w:jc w:val="center"/>
        <w:rPr>
          <w:rFonts w:ascii="Bookman Old Style" w:hAnsi="Bookman Old Style" w:cs="Arial"/>
          <w:b/>
          <w:sz w:val="40"/>
          <w:szCs w:val="40"/>
          <w:lang w:val="es-BO"/>
        </w:rPr>
      </w:pPr>
      <w:r w:rsidRPr="00436348">
        <w:rPr>
          <w:rFonts w:ascii="Bookman Old Style" w:hAnsi="Bookman Old Style" w:cs="Arial"/>
          <w:b/>
          <w:sz w:val="40"/>
          <w:szCs w:val="40"/>
          <w:lang w:val="es-BO"/>
        </w:rPr>
        <w:t>DIRECCIÓN DEPARTAMENTAL PANDO</w:t>
      </w:r>
    </w:p>
    <w:p w:rsidR="00252A70" w:rsidRPr="00AE79D2" w:rsidRDefault="00252A70" w:rsidP="00226A9B">
      <w:pPr>
        <w:jc w:val="center"/>
        <w:rPr>
          <w:rFonts w:ascii="Verdana" w:hAnsi="Verdana" w:cs="Arial"/>
          <w:b/>
          <w:sz w:val="24"/>
          <w:szCs w:val="18"/>
          <w:lang w:val="es-BO"/>
        </w:rPr>
      </w:pPr>
    </w:p>
    <w:p w:rsidR="00252A70" w:rsidRPr="00A6576E" w:rsidRDefault="00252A70" w:rsidP="006E0D39">
      <w:pPr>
        <w:rPr>
          <w:rFonts w:ascii="Century Gothic" w:hAnsi="Century Gothic"/>
          <w:color w:val="1F497D"/>
          <w:sz w:val="18"/>
          <w:szCs w:val="24"/>
        </w:rPr>
      </w:pPr>
    </w:p>
    <w:p w:rsidR="00252A70" w:rsidRDefault="00252A70"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Pr>
          <w:rFonts w:ascii="Century Gothic" w:hAnsi="Century Gothic"/>
          <w:b/>
          <w:color w:val="1F497D"/>
          <w:sz w:val="28"/>
          <w:szCs w:val="24"/>
        </w:rPr>
        <w:t xml:space="preserve">MENTO DE CONTRATACIÓN DIRECTA </w:t>
      </w:r>
    </w:p>
    <w:p w:rsidR="00252A70" w:rsidRDefault="00252A70"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rsidR="00252A70" w:rsidRDefault="00252A70"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59264" behindDoc="0" locked="0" layoutInCell="1" allowOverlap="1" wp14:anchorId="0C9AA167" wp14:editId="453B006A">
                <wp:simplePos x="0" y="0"/>
                <wp:positionH relativeFrom="column">
                  <wp:posOffset>182283</wp:posOffset>
                </wp:positionH>
                <wp:positionV relativeFrom="paragraph">
                  <wp:posOffset>215417</wp:posOffset>
                </wp:positionV>
                <wp:extent cx="5537835" cy="3910083"/>
                <wp:effectExtent l="0" t="0" r="24765" b="1460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910083"/>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064533" w:rsidRPr="00436348" w:rsidRDefault="00064533" w:rsidP="00524E8A">
                            <w:pPr>
                              <w:jc w:val="center"/>
                              <w:rPr>
                                <w:rFonts w:ascii="Bookman Old Style" w:hAnsi="Bookman Old Style" w:cs="Arial"/>
                                <w:b/>
                                <w:color w:val="000000" w:themeColor="text1"/>
                                <w:sz w:val="32"/>
                              </w:rPr>
                            </w:pPr>
                            <w:r w:rsidRPr="00436348">
                              <w:rPr>
                                <w:rFonts w:ascii="Bookman Old Style" w:hAnsi="Bookman Old Style" w:cs="Arial"/>
                                <w:b/>
                                <w:color w:val="000000" w:themeColor="text1"/>
                                <w:sz w:val="32"/>
                              </w:rPr>
                              <w:t>OBJETO DE CONTRATACIÓN:</w:t>
                            </w:r>
                          </w:p>
                          <w:p w:rsidR="00064533" w:rsidRDefault="00064533" w:rsidP="00524E8A">
                            <w:pPr>
                              <w:jc w:val="center"/>
                              <w:rPr>
                                <w:rFonts w:ascii="Century Gothic" w:hAnsi="Century Gothic" w:cs="Arial"/>
                                <w:b/>
                                <w:color w:val="000000" w:themeColor="text1"/>
                                <w:sz w:val="22"/>
                              </w:rPr>
                            </w:pPr>
                          </w:p>
                          <w:p w:rsidR="00064533" w:rsidRPr="00436348" w:rsidRDefault="00064533" w:rsidP="00436348">
                            <w:pPr>
                              <w:jc w:val="center"/>
                              <w:rPr>
                                <w:rFonts w:ascii="Bookman Old Style" w:hAnsi="Bookman Old Style" w:cs="Arial"/>
                                <w:b/>
                                <w:color w:val="0000FF"/>
                                <w:sz w:val="36"/>
                              </w:rPr>
                            </w:pPr>
                            <w:r w:rsidRPr="00D276C6">
                              <w:rPr>
                                <w:rFonts w:ascii="Bookman Old Style" w:hAnsi="Bookman Old Style" w:cs="Arial"/>
                                <w:b/>
                                <w:noProof/>
                                <w:color w:val="0000FF"/>
                                <w:sz w:val="36"/>
                              </w:rPr>
                              <w:t>PROYECTO DE VIVIENDA NUEVA EN EL MUNICIPIO DE PUERTO RICO -FASE(V) 2024- PANDO</w:t>
                            </w:r>
                          </w:p>
                          <w:p w:rsidR="00064533" w:rsidRDefault="00064533" w:rsidP="00524E8A">
                            <w:pPr>
                              <w:jc w:val="center"/>
                              <w:rPr>
                                <w:rFonts w:ascii="Century Gothic" w:hAnsi="Century Gothic" w:cs="Arial"/>
                                <w:b/>
                                <w:color w:val="000000" w:themeColor="text1"/>
                                <w:sz w:val="32"/>
                              </w:rPr>
                            </w:pPr>
                          </w:p>
                          <w:p w:rsidR="00064533" w:rsidRPr="00436348" w:rsidRDefault="00064533" w:rsidP="00524E8A">
                            <w:pPr>
                              <w:jc w:val="center"/>
                              <w:rPr>
                                <w:rFonts w:ascii="Bookman Old Style" w:hAnsi="Bookman Old Style" w:cs="Arial"/>
                                <w:b/>
                                <w:color w:val="000000" w:themeColor="text1"/>
                                <w:sz w:val="32"/>
                              </w:rPr>
                            </w:pPr>
                            <w:r w:rsidRPr="00436348">
                              <w:rPr>
                                <w:rFonts w:ascii="Bookman Old Style" w:hAnsi="Bookman Old Style" w:cs="Arial"/>
                                <w:b/>
                                <w:color w:val="000000" w:themeColor="text1"/>
                                <w:sz w:val="32"/>
                              </w:rPr>
                              <w:t>CÓDIGO DEL PROCESO DE CONTRATACIÓN:</w:t>
                            </w:r>
                          </w:p>
                          <w:p w:rsidR="00064533" w:rsidRPr="00436348" w:rsidRDefault="00064533" w:rsidP="00524E8A">
                            <w:pPr>
                              <w:jc w:val="center"/>
                              <w:rPr>
                                <w:rFonts w:ascii="Century Gothic" w:hAnsi="Century Gothic" w:cs="Arial"/>
                                <w:b/>
                                <w:color w:val="000000" w:themeColor="text1"/>
                                <w:sz w:val="16"/>
                                <w:szCs w:val="16"/>
                              </w:rPr>
                            </w:pPr>
                          </w:p>
                          <w:p w:rsidR="00064533" w:rsidRPr="00436348" w:rsidRDefault="00064533" w:rsidP="00226A9B">
                            <w:pPr>
                              <w:jc w:val="center"/>
                              <w:rPr>
                                <w:rFonts w:ascii="Bookman Old Style" w:hAnsi="Bookman Old Style"/>
                                <w:b/>
                                <w:color w:val="0000FF"/>
                                <w:sz w:val="32"/>
                                <w:lang w:val="es-AR"/>
                              </w:rPr>
                            </w:pPr>
                            <w:r w:rsidRPr="00D276C6">
                              <w:rPr>
                                <w:rFonts w:ascii="Bookman Old Style" w:hAnsi="Bookman Old Style"/>
                                <w:b/>
                                <w:noProof/>
                                <w:color w:val="0000FF"/>
                                <w:sz w:val="32"/>
                                <w:lang w:val="es-AR"/>
                              </w:rPr>
                              <w:t>AEV/PN/DO/N° 007/2025</w:t>
                            </w:r>
                          </w:p>
                          <w:p w:rsidR="00064533" w:rsidRPr="004669A0" w:rsidRDefault="00064533" w:rsidP="00226A9B">
                            <w:pPr>
                              <w:jc w:val="center"/>
                              <w:rPr>
                                <w:rFonts w:ascii="Century Gothic" w:hAnsi="Century Gothic"/>
                                <w:b/>
                                <w:color w:val="0000FF"/>
                                <w:sz w:val="32"/>
                                <w:lang w:val="es-AR"/>
                              </w:rPr>
                            </w:pPr>
                          </w:p>
                          <w:p w:rsidR="00064533" w:rsidRPr="004369E5" w:rsidRDefault="00064533" w:rsidP="00436348">
                            <w:pPr>
                              <w:jc w:val="center"/>
                              <w:rPr>
                                <w:rFonts w:ascii="Bookman Old Style" w:hAnsi="Bookman Old Style" w:cs="Arial"/>
                                <w:b/>
                                <w:color w:val="000000" w:themeColor="text1"/>
                                <w:sz w:val="32"/>
                              </w:rPr>
                            </w:pPr>
                            <w:r w:rsidRPr="004369E5">
                              <w:rPr>
                                <w:rFonts w:ascii="Bookman Old Style" w:hAnsi="Bookman Old Style" w:cs="Arial"/>
                                <w:b/>
                                <w:color w:val="000000" w:themeColor="text1"/>
                                <w:sz w:val="32"/>
                              </w:rPr>
                              <w:t>Nº DE CONVOCATORIA</w:t>
                            </w:r>
                          </w:p>
                          <w:p w:rsidR="00064533" w:rsidRPr="00436348" w:rsidRDefault="00064533" w:rsidP="00524E8A">
                            <w:pPr>
                              <w:jc w:val="center"/>
                              <w:rPr>
                                <w:rFonts w:ascii="Century Gothic" w:hAnsi="Century Gothic" w:cs="Arial"/>
                                <w:b/>
                                <w:color w:val="000000" w:themeColor="text1"/>
                                <w:sz w:val="16"/>
                                <w:szCs w:val="16"/>
                              </w:rPr>
                            </w:pPr>
                          </w:p>
                          <w:p w:rsidR="00064533" w:rsidRPr="00436348" w:rsidRDefault="00064533" w:rsidP="00524E8A">
                            <w:pPr>
                              <w:jc w:val="center"/>
                              <w:rPr>
                                <w:rFonts w:ascii="Bookman Old Style" w:hAnsi="Bookman Old Style"/>
                                <w:b/>
                                <w:color w:val="FF0000"/>
                                <w:sz w:val="32"/>
                                <w:lang w:val="es-AR"/>
                              </w:rPr>
                            </w:pPr>
                            <w:r>
                              <w:rPr>
                                <w:rFonts w:ascii="Bookman Old Style" w:hAnsi="Bookman Old Style"/>
                                <w:b/>
                                <w:noProof/>
                                <w:color w:val="FF0000"/>
                                <w:sz w:val="32"/>
                                <w:lang w:val="es-AR"/>
                              </w:rPr>
                              <w:t>Segunda</w:t>
                            </w:r>
                            <w:r w:rsidRPr="00D276C6">
                              <w:rPr>
                                <w:rFonts w:ascii="Bookman Old Style" w:hAnsi="Bookman Old Style"/>
                                <w:b/>
                                <w:noProof/>
                                <w:color w:val="FF0000"/>
                                <w:sz w:val="32"/>
                                <w:lang w:val="es-AR"/>
                              </w:rPr>
                              <w:t xml:space="preserve"> Convocatoria</w:t>
                            </w:r>
                          </w:p>
                          <w:p w:rsidR="00064533" w:rsidRDefault="00064533" w:rsidP="00524E8A">
                            <w:pPr>
                              <w:jc w:val="center"/>
                              <w:rPr>
                                <w:rFonts w:ascii="Century Gothic" w:hAnsi="Century Gothic"/>
                                <w:b/>
                                <w:sz w:val="32"/>
                                <w:lang w:val="es-AR"/>
                              </w:rPr>
                            </w:pPr>
                          </w:p>
                          <w:p w:rsidR="00064533" w:rsidRPr="0016594B" w:rsidRDefault="00064533"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064533" w:rsidRDefault="00064533" w:rsidP="00524E8A">
                            <w:pPr>
                              <w:jc w:val="center"/>
                              <w:rPr>
                                <w:rFonts w:ascii="Century Gothic" w:hAnsi="Century Gothic"/>
                                <w:b/>
                                <w:sz w:val="32"/>
                                <w:lang w:val="es-AR"/>
                              </w:rPr>
                            </w:pPr>
                          </w:p>
                          <w:p w:rsidR="00064533" w:rsidRDefault="00064533" w:rsidP="00524E8A">
                            <w:pPr>
                              <w:jc w:val="center"/>
                              <w:rPr>
                                <w:rFonts w:ascii="Century Gothic" w:hAnsi="Century Gothic"/>
                                <w:b/>
                                <w:sz w:val="32"/>
                                <w:lang w:val="es-AR"/>
                              </w:rPr>
                            </w:pPr>
                          </w:p>
                          <w:p w:rsidR="00064533" w:rsidRDefault="00064533" w:rsidP="00524E8A">
                            <w:pPr>
                              <w:jc w:val="center"/>
                              <w:rPr>
                                <w:rFonts w:ascii="Century Gothic" w:hAnsi="Century Gothic"/>
                                <w:b/>
                                <w:sz w:val="32"/>
                                <w:lang w:val="es-AR"/>
                              </w:rPr>
                            </w:pPr>
                          </w:p>
                          <w:p w:rsidR="00064533" w:rsidRDefault="00064533" w:rsidP="00524E8A">
                            <w:pPr>
                              <w:jc w:val="center"/>
                              <w:rPr>
                                <w:rFonts w:ascii="Century Gothic" w:hAnsi="Century Gothic"/>
                                <w:b/>
                                <w:sz w:val="32"/>
                                <w:lang w:val="es-AR"/>
                              </w:rPr>
                            </w:pPr>
                          </w:p>
                          <w:p w:rsidR="00064533" w:rsidRPr="00335F1B" w:rsidRDefault="00064533" w:rsidP="00524E8A">
                            <w:pPr>
                              <w:jc w:val="center"/>
                              <w:rPr>
                                <w:rFonts w:ascii="Century Gothic" w:hAnsi="Century Gothic"/>
                                <w:b/>
                                <w:sz w:val="32"/>
                                <w:lang w:val="es-AR"/>
                              </w:rPr>
                            </w:pPr>
                            <w:r>
                              <w:rPr>
                                <w:rFonts w:ascii="Century Gothic" w:hAnsi="Century Gothic"/>
                                <w:b/>
                                <w:sz w:val="32"/>
                                <w:lang w:val="es-AR"/>
                              </w:rPr>
                              <w:t>.</w:t>
                            </w:r>
                          </w:p>
                          <w:p w:rsidR="00064533" w:rsidRPr="00335F1B" w:rsidRDefault="00064533"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4.35pt;margin-top:16.95pt;width:436.05pt;height:30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" fillcolor="white [3201]" strokecolor="black [3200]" strokeweight="2pt">
                <v:textbox>
                  <w:txbxContent>
                    <w:p w:rsidR="00064533" w:rsidRPr="00436348" w:rsidRDefault="00064533" w:rsidP="00524E8A">
                      <w:pPr>
                        <w:jc w:val="center"/>
                        <w:rPr>
                          <w:rFonts w:ascii="Bookman Old Style" w:hAnsi="Bookman Old Style" w:cs="Arial"/>
                          <w:b/>
                          <w:color w:val="000000" w:themeColor="text1"/>
                          <w:sz w:val="32"/>
                        </w:rPr>
                      </w:pPr>
                      <w:r w:rsidRPr="00436348">
                        <w:rPr>
                          <w:rFonts w:ascii="Bookman Old Style" w:hAnsi="Bookman Old Style" w:cs="Arial"/>
                          <w:b/>
                          <w:color w:val="000000" w:themeColor="text1"/>
                          <w:sz w:val="32"/>
                        </w:rPr>
                        <w:t>OBJETO DE CONTRATACIÓN:</w:t>
                      </w:r>
                    </w:p>
                    <w:p w:rsidR="00064533" w:rsidRDefault="00064533" w:rsidP="00524E8A">
                      <w:pPr>
                        <w:jc w:val="center"/>
                        <w:rPr>
                          <w:rFonts w:ascii="Century Gothic" w:hAnsi="Century Gothic" w:cs="Arial"/>
                          <w:b/>
                          <w:color w:val="000000" w:themeColor="text1"/>
                          <w:sz w:val="22"/>
                        </w:rPr>
                      </w:pPr>
                    </w:p>
                    <w:p w:rsidR="00064533" w:rsidRPr="00436348" w:rsidRDefault="00064533" w:rsidP="00436348">
                      <w:pPr>
                        <w:jc w:val="center"/>
                        <w:rPr>
                          <w:rFonts w:ascii="Bookman Old Style" w:hAnsi="Bookman Old Style" w:cs="Arial"/>
                          <w:b/>
                          <w:color w:val="0000FF"/>
                          <w:sz w:val="36"/>
                        </w:rPr>
                      </w:pPr>
                      <w:r w:rsidRPr="00D276C6">
                        <w:rPr>
                          <w:rFonts w:ascii="Bookman Old Style" w:hAnsi="Bookman Old Style" w:cs="Arial"/>
                          <w:b/>
                          <w:noProof/>
                          <w:color w:val="0000FF"/>
                          <w:sz w:val="36"/>
                        </w:rPr>
                        <w:t>PROYECTO DE VIVIENDA NUEVA EN EL MUNICIPIO DE PUERTO RICO -FASE(V) 2024- PANDO</w:t>
                      </w:r>
                    </w:p>
                    <w:p w:rsidR="00064533" w:rsidRDefault="00064533" w:rsidP="00524E8A">
                      <w:pPr>
                        <w:jc w:val="center"/>
                        <w:rPr>
                          <w:rFonts w:ascii="Century Gothic" w:hAnsi="Century Gothic" w:cs="Arial"/>
                          <w:b/>
                          <w:color w:val="000000" w:themeColor="text1"/>
                          <w:sz w:val="32"/>
                        </w:rPr>
                      </w:pPr>
                    </w:p>
                    <w:p w:rsidR="00064533" w:rsidRPr="00436348" w:rsidRDefault="00064533" w:rsidP="00524E8A">
                      <w:pPr>
                        <w:jc w:val="center"/>
                        <w:rPr>
                          <w:rFonts w:ascii="Bookman Old Style" w:hAnsi="Bookman Old Style" w:cs="Arial"/>
                          <w:b/>
                          <w:color w:val="000000" w:themeColor="text1"/>
                          <w:sz w:val="32"/>
                        </w:rPr>
                      </w:pPr>
                      <w:r w:rsidRPr="00436348">
                        <w:rPr>
                          <w:rFonts w:ascii="Bookman Old Style" w:hAnsi="Bookman Old Style" w:cs="Arial"/>
                          <w:b/>
                          <w:color w:val="000000" w:themeColor="text1"/>
                          <w:sz w:val="32"/>
                        </w:rPr>
                        <w:t>CÓDIGO DEL PROCESO DE CONTRATACIÓN:</w:t>
                      </w:r>
                    </w:p>
                    <w:p w:rsidR="00064533" w:rsidRPr="00436348" w:rsidRDefault="00064533" w:rsidP="00524E8A">
                      <w:pPr>
                        <w:jc w:val="center"/>
                        <w:rPr>
                          <w:rFonts w:ascii="Century Gothic" w:hAnsi="Century Gothic" w:cs="Arial"/>
                          <w:b/>
                          <w:color w:val="000000" w:themeColor="text1"/>
                          <w:sz w:val="16"/>
                          <w:szCs w:val="16"/>
                        </w:rPr>
                      </w:pPr>
                    </w:p>
                    <w:p w:rsidR="00064533" w:rsidRPr="00436348" w:rsidRDefault="00064533" w:rsidP="00226A9B">
                      <w:pPr>
                        <w:jc w:val="center"/>
                        <w:rPr>
                          <w:rFonts w:ascii="Bookman Old Style" w:hAnsi="Bookman Old Style"/>
                          <w:b/>
                          <w:color w:val="0000FF"/>
                          <w:sz w:val="32"/>
                          <w:lang w:val="es-AR"/>
                        </w:rPr>
                      </w:pPr>
                      <w:r w:rsidRPr="00D276C6">
                        <w:rPr>
                          <w:rFonts w:ascii="Bookman Old Style" w:hAnsi="Bookman Old Style"/>
                          <w:b/>
                          <w:noProof/>
                          <w:color w:val="0000FF"/>
                          <w:sz w:val="32"/>
                          <w:lang w:val="es-AR"/>
                        </w:rPr>
                        <w:t>AEV/PN/DO/N° 007/2025</w:t>
                      </w:r>
                    </w:p>
                    <w:p w:rsidR="00064533" w:rsidRPr="004669A0" w:rsidRDefault="00064533" w:rsidP="00226A9B">
                      <w:pPr>
                        <w:jc w:val="center"/>
                        <w:rPr>
                          <w:rFonts w:ascii="Century Gothic" w:hAnsi="Century Gothic"/>
                          <w:b/>
                          <w:color w:val="0000FF"/>
                          <w:sz w:val="32"/>
                          <w:lang w:val="es-AR"/>
                        </w:rPr>
                      </w:pPr>
                    </w:p>
                    <w:p w:rsidR="00064533" w:rsidRPr="004369E5" w:rsidRDefault="00064533" w:rsidP="00436348">
                      <w:pPr>
                        <w:jc w:val="center"/>
                        <w:rPr>
                          <w:rFonts w:ascii="Bookman Old Style" w:hAnsi="Bookman Old Style" w:cs="Arial"/>
                          <w:b/>
                          <w:color w:val="000000" w:themeColor="text1"/>
                          <w:sz w:val="32"/>
                        </w:rPr>
                      </w:pPr>
                      <w:r w:rsidRPr="004369E5">
                        <w:rPr>
                          <w:rFonts w:ascii="Bookman Old Style" w:hAnsi="Bookman Old Style" w:cs="Arial"/>
                          <w:b/>
                          <w:color w:val="000000" w:themeColor="text1"/>
                          <w:sz w:val="32"/>
                        </w:rPr>
                        <w:t>Nº DE CONVOCATORIA</w:t>
                      </w:r>
                    </w:p>
                    <w:p w:rsidR="00064533" w:rsidRPr="00436348" w:rsidRDefault="00064533" w:rsidP="00524E8A">
                      <w:pPr>
                        <w:jc w:val="center"/>
                        <w:rPr>
                          <w:rFonts w:ascii="Century Gothic" w:hAnsi="Century Gothic" w:cs="Arial"/>
                          <w:b/>
                          <w:color w:val="000000" w:themeColor="text1"/>
                          <w:sz w:val="16"/>
                          <w:szCs w:val="16"/>
                        </w:rPr>
                      </w:pPr>
                    </w:p>
                    <w:p w:rsidR="00064533" w:rsidRPr="00436348" w:rsidRDefault="00064533" w:rsidP="00524E8A">
                      <w:pPr>
                        <w:jc w:val="center"/>
                        <w:rPr>
                          <w:rFonts w:ascii="Bookman Old Style" w:hAnsi="Bookman Old Style"/>
                          <w:b/>
                          <w:color w:val="FF0000"/>
                          <w:sz w:val="32"/>
                          <w:lang w:val="es-AR"/>
                        </w:rPr>
                      </w:pPr>
                      <w:r>
                        <w:rPr>
                          <w:rFonts w:ascii="Bookman Old Style" w:hAnsi="Bookman Old Style"/>
                          <w:b/>
                          <w:noProof/>
                          <w:color w:val="FF0000"/>
                          <w:sz w:val="32"/>
                          <w:lang w:val="es-AR"/>
                        </w:rPr>
                        <w:t>Segunda</w:t>
                      </w:r>
                      <w:r w:rsidRPr="00D276C6">
                        <w:rPr>
                          <w:rFonts w:ascii="Bookman Old Style" w:hAnsi="Bookman Old Style"/>
                          <w:b/>
                          <w:noProof/>
                          <w:color w:val="FF0000"/>
                          <w:sz w:val="32"/>
                          <w:lang w:val="es-AR"/>
                        </w:rPr>
                        <w:t xml:space="preserve"> Convocatoria</w:t>
                      </w:r>
                    </w:p>
                    <w:p w:rsidR="00064533" w:rsidRDefault="00064533" w:rsidP="00524E8A">
                      <w:pPr>
                        <w:jc w:val="center"/>
                        <w:rPr>
                          <w:rFonts w:ascii="Century Gothic" w:hAnsi="Century Gothic"/>
                          <w:b/>
                          <w:sz w:val="32"/>
                          <w:lang w:val="es-AR"/>
                        </w:rPr>
                      </w:pPr>
                    </w:p>
                    <w:p w:rsidR="00064533" w:rsidRPr="0016594B" w:rsidRDefault="00064533"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064533" w:rsidRDefault="00064533" w:rsidP="00524E8A">
                      <w:pPr>
                        <w:jc w:val="center"/>
                        <w:rPr>
                          <w:rFonts w:ascii="Century Gothic" w:hAnsi="Century Gothic"/>
                          <w:b/>
                          <w:sz w:val="32"/>
                          <w:lang w:val="es-AR"/>
                        </w:rPr>
                      </w:pPr>
                    </w:p>
                    <w:p w:rsidR="00064533" w:rsidRDefault="00064533" w:rsidP="00524E8A">
                      <w:pPr>
                        <w:jc w:val="center"/>
                        <w:rPr>
                          <w:rFonts w:ascii="Century Gothic" w:hAnsi="Century Gothic"/>
                          <w:b/>
                          <w:sz w:val="32"/>
                          <w:lang w:val="es-AR"/>
                        </w:rPr>
                      </w:pPr>
                    </w:p>
                    <w:p w:rsidR="00064533" w:rsidRDefault="00064533" w:rsidP="00524E8A">
                      <w:pPr>
                        <w:jc w:val="center"/>
                        <w:rPr>
                          <w:rFonts w:ascii="Century Gothic" w:hAnsi="Century Gothic"/>
                          <w:b/>
                          <w:sz w:val="32"/>
                          <w:lang w:val="es-AR"/>
                        </w:rPr>
                      </w:pPr>
                    </w:p>
                    <w:p w:rsidR="00064533" w:rsidRDefault="00064533" w:rsidP="00524E8A">
                      <w:pPr>
                        <w:jc w:val="center"/>
                        <w:rPr>
                          <w:rFonts w:ascii="Century Gothic" w:hAnsi="Century Gothic"/>
                          <w:b/>
                          <w:sz w:val="32"/>
                          <w:lang w:val="es-AR"/>
                        </w:rPr>
                      </w:pPr>
                    </w:p>
                    <w:p w:rsidR="00064533" w:rsidRPr="00335F1B" w:rsidRDefault="00064533" w:rsidP="00524E8A">
                      <w:pPr>
                        <w:jc w:val="center"/>
                        <w:rPr>
                          <w:rFonts w:ascii="Century Gothic" w:hAnsi="Century Gothic"/>
                          <w:b/>
                          <w:sz w:val="32"/>
                          <w:lang w:val="es-AR"/>
                        </w:rPr>
                      </w:pPr>
                      <w:r>
                        <w:rPr>
                          <w:rFonts w:ascii="Century Gothic" w:hAnsi="Century Gothic"/>
                          <w:b/>
                          <w:sz w:val="32"/>
                          <w:lang w:val="es-AR"/>
                        </w:rPr>
                        <w:t>.</w:t>
                      </w:r>
                    </w:p>
                    <w:p w:rsidR="00064533" w:rsidRPr="00335F1B" w:rsidRDefault="00064533" w:rsidP="00524E8A">
                      <w:pPr>
                        <w:jc w:val="center"/>
                        <w:rPr>
                          <w:rFonts w:ascii="Georgia" w:hAnsi="Georgia"/>
                          <w:b/>
                          <w:color w:val="FF0000"/>
                          <w:sz w:val="32"/>
                          <w:lang w:val="es-AR"/>
                        </w:rPr>
                      </w:pPr>
                    </w:p>
                  </w:txbxContent>
                </v:textbox>
              </v:shape>
            </w:pict>
          </mc:Fallback>
        </mc:AlternateContent>
      </w:r>
    </w:p>
    <w:p w:rsidR="00252A70" w:rsidRPr="00AE79D2" w:rsidRDefault="00252A70" w:rsidP="00FA2EE4">
      <w:pPr>
        <w:rPr>
          <w:rFonts w:ascii="Century Gothic" w:hAnsi="Century Gothic"/>
          <w:sz w:val="28"/>
          <w:szCs w:val="28"/>
        </w:rPr>
      </w:pPr>
    </w:p>
    <w:p w:rsidR="00252A70" w:rsidRPr="00AE79D2" w:rsidRDefault="00252A70" w:rsidP="00FA2EE4">
      <w:pPr>
        <w:jc w:val="center"/>
        <w:rPr>
          <w:rFonts w:ascii="Century Gothic" w:hAnsi="Century Gothic"/>
          <w:sz w:val="28"/>
          <w:szCs w:val="28"/>
        </w:rPr>
      </w:pPr>
    </w:p>
    <w:p w:rsidR="00252A70" w:rsidRPr="00AE79D2" w:rsidRDefault="00252A70" w:rsidP="00FA2EE4">
      <w:pPr>
        <w:jc w:val="center"/>
        <w:rPr>
          <w:rFonts w:ascii="Century Gothic" w:hAnsi="Century Gothic"/>
          <w:color w:val="1F497D"/>
          <w:sz w:val="28"/>
          <w:szCs w:val="28"/>
        </w:rPr>
      </w:pPr>
    </w:p>
    <w:p w:rsidR="00252A70" w:rsidRPr="00AE79D2" w:rsidRDefault="00252A70" w:rsidP="00FA2EE4">
      <w:pPr>
        <w:jc w:val="center"/>
        <w:rPr>
          <w:rFonts w:ascii="Century Gothic" w:hAnsi="Century Gothic"/>
          <w:color w:val="1F497D"/>
          <w:sz w:val="24"/>
          <w:szCs w:val="24"/>
        </w:rPr>
      </w:pPr>
    </w:p>
    <w:p w:rsidR="00252A70" w:rsidRPr="00AE79D2" w:rsidRDefault="00252A70" w:rsidP="00FA2EE4">
      <w:pPr>
        <w:pStyle w:val="Ttulo2"/>
        <w:tabs>
          <w:tab w:val="left" w:pos="708"/>
        </w:tabs>
        <w:spacing w:before="0" w:after="0"/>
        <w:ind w:left="357"/>
        <w:jc w:val="center"/>
        <w:rPr>
          <w:rFonts w:ascii="Century Gothic" w:hAnsi="Century Gothic"/>
          <w:b w:val="0"/>
          <w:i w:val="0"/>
          <w:color w:val="1F497D"/>
          <w:sz w:val="24"/>
          <w:szCs w:val="24"/>
        </w:rPr>
      </w:pPr>
    </w:p>
    <w:p w:rsidR="00252A70" w:rsidRPr="00AE79D2" w:rsidRDefault="00252A70" w:rsidP="00FA2EE4">
      <w:pPr>
        <w:rPr>
          <w:rFonts w:ascii="Verdana" w:hAnsi="Verdana" w:cs="Arial"/>
          <w:b/>
          <w:sz w:val="18"/>
          <w:szCs w:val="18"/>
        </w:rPr>
      </w:pPr>
    </w:p>
    <w:p w:rsidR="00252A70" w:rsidRPr="00AE79D2" w:rsidRDefault="00252A70" w:rsidP="00FA2EE4">
      <w:pPr>
        <w:jc w:val="center"/>
        <w:rPr>
          <w:rFonts w:ascii="Verdana" w:hAnsi="Verdana" w:cs="Arial"/>
          <w:b/>
          <w:sz w:val="18"/>
          <w:szCs w:val="18"/>
        </w:rPr>
      </w:pPr>
    </w:p>
    <w:p w:rsidR="00252A70" w:rsidRPr="00AE79D2" w:rsidRDefault="00252A70" w:rsidP="00FA2EE4">
      <w:pPr>
        <w:jc w:val="center"/>
        <w:rPr>
          <w:rFonts w:ascii="Verdana" w:hAnsi="Verdana" w:cs="Arial"/>
          <w:b/>
          <w:color w:val="000000" w:themeColor="text1"/>
          <w:sz w:val="24"/>
          <w:szCs w:val="24"/>
        </w:rPr>
      </w:pPr>
    </w:p>
    <w:p w:rsidR="00252A70" w:rsidRPr="00AE79D2" w:rsidRDefault="00252A70" w:rsidP="00FA2EE4">
      <w:pPr>
        <w:jc w:val="center"/>
        <w:rPr>
          <w:rFonts w:ascii="Verdana" w:hAnsi="Verdana" w:cs="Arial"/>
          <w:b/>
          <w:color w:val="000000" w:themeColor="text1"/>
          <w:sz w:val="24"/>
          <w:szCs w:val="24"/>
        </w:rPr>
      </w:pPr>
    </w:p>
    <w:p w:rsidR="00252A70" w:rsidRPr="00AE79D2" w:rsidRDefault="00252A70" w:rsidP="00FA2EE4">
      <w:pPr>
        <w:jc w:val="center"/>
        <w:rPr>
          <w:rFonts w:ascii="Arial" w:hAnsi="Arial" w:cs="Arial"/>
          <w:b/>
          <w:sz w:val="24"/>
          <w:szCs w:val="24"/>
        </w:rPr>
      </w:pPr>
    </w:p>
    <w:p w:rsidR="00252A70" w:rsidRPr="00AE79D2" w:rsidRDefault="00252A70" w:rsidP="00FA2EE4">
      <w:pPr>
        <w:jc w:val="center"/>
        <w:rPr>
          <w:rFonts w:ascii="Arial" w:hAnsi="Arial" w:cs="Arial"/>
          <w:b/>
          <w:sz w:val="24"/>
          <w:szCs w:val="24"/>
        </w:rPr>
      </w:pPr>
    </w:p>
    <w:p w:rsidR="00252A70" w:rsidRPr="00AE79D2" w:rsidRDefault="00252A70" w:rsidP="00FA2EE4">
      <w:pPr>
        <w:jc w:val="center"/>
        <w:rPr>
          <w:rFonts w:ascii="Arial" w:hAnsi="Arial" w:cs="Arial"/>
          <w:b/>
          <w:sz w:val="24"/>
          <w:szCs w:val="24"/>
        </w:rPr>
      </w:pPr>
    </w:p>
    <w:p w:rsidR="00252A70" w:rsidRPr="00AE79D2" w:rsidRDefault="00252A70" w:rsidP="004E6F56">
      <w:pPr>
        <w:jc w:val="center"/>
        <w:rPr>
          <w:rFonts w:ascii="Verdana" w:hAnsi="Verdana" w:cs="Arial"/>
          <w:b/>
          <w:sz w:val="18"/>
          <w:szCs w:val="18"/>
        </w:rPr>
      </w:pPr>
    </w:p>
    <w:p w:rsidR="00252A70" w:rsidRPr="00AE79D2" w:rsidRDefault="00252A70" w:rsidP="004E6F56">
      <w:pPr>
        <w:jc w:val="center"/>
        <w:rPr>
          <w:rFonts w:ascii="Verdana" w:hAnsi="Verdana" w:cs="Arial"/>
          <w:b/>
          <w:color w:val="000000" w:themeColor="text1"/>
          <w:sz w:val="24"/>
          <w:szCs w:val="24"/>
        </w:rPr>
      </w:pPr>
    </w:p>
    <w:p w:rsidR="00252A70" w:rsidRPr="00AE79D2" w:rsidRDefault="00252A70" w:rsidP="004E6F56">
      <w:pPr>
        <w:jc w:val="center"/>
        <w:rPr>
          <w:rFonts w:ascii="Verdana" w:hAnsi="Verdana" w:cs="Arial"/>
          <w:b/>
          <w:color w:val="000000" w:themeColor="text1"/>
          <w:sz w:val="24"/>
          <w:szCs w:val="24"/>
        </w:rPr>
      </w:pPr>
    </w:p>
    <w:p w:rsidR="00252A70" w:rsidRPr="00AE79D2" w:rsidRDefault="00252A70" w:rsidP="005E5E18">
      <w:pPr>
        <w:jc w:val="center"/>
        <w:rPr>
          <w:rFonts w:ascii="Arial" w:hAnsi="Arial" w:cs="Arial"/>
          <w:b/>
          <w:sz w:val="24"/>
          <w:szCs w:val="24"/>
        </w:rPr>
      </w:pPr>
    </w:p>
    <w:p w:rsidR="00252A70" w:rsidRPr="00AE79D2" w:rsidRDefault="00252A70" w:rsidP="005E5E18">
      <w:pPr>
        <w:jc w:val="center"/>
        <w:rPr>
          <w:rFonts w:ascii="Arial" w:hAnsi="Arial" w:cs="Arial"/>
          <w:b/>
          <w:sz w:val="24"/>
          <w:szCs w:val="24"/>
        </w:rPr>
      </w:pPr>
    </w:p>
    <w:p w:rsidR="00252A70" w:rsidRPr="00AE79D2" w:rsidRDefault="00252A70" w:rsidP="005E5E18">
      <w:pPr>
        <w:jc w:val="center"/>
        <w:rPr>
          <w:rFonts w:ascii="Arial" w:hAnsi="Arial" w:cs="Arial"/>
          <w:b/>
          <w:sz w:val="24"/>
          <w:szCs w:val="24"/>
        </w:rPr>
      </w:pPr>
    </w:p>
    <w:p w:rsidR="00252A70" w:rsidRPr="00AE79D2" w:rsidRDefault="00252A70" w:rsidP="005E5E18">
      <w:pPr>
        <w:jc w:val="center"/>
        <w:rPr>
          <w:rFonts w:ascii="Arial" w:hAnsi="Arial" w:cs="Arial"/>
          <w:b/>
          <w:sz w:val="24"/>
          <w:szCs w:val="24"/>
        </w:rPr>
      </w:pPr>
    </w:p>
    <w:p w:rsidR="00252A70" w:rsidRDefault="00252A70" w:rsidP="005E5E18">
      <w:pPr>
        <w:jc w:val="center"/>
        <w:rPr>
          <w:rFonts w:ascii="Arial" w:hAnsi="Arial" w:cs="Arial"/>
          <w:b/>
          <w:sz w:val="24"/>
          <w:szCs w:val="24"/>
        </w:rPr>
      </w:pPr>
    </w:p>
    <w:p w:rsidR="00252A70" w:rsidRDefault="00252A70" w:rsidP="005E5E18">
      <w:pPr>
        <w:jc w:val="center"/>
        <w:rPr>
          <w:rFonts w:ascii="Arial" w:hAnsi="Arial" w:cs="Arial"/>
          <w:b/>
          <w:sz w:val="24"/>
          <w:szCs w:val="24"/>
        </w:rPr>
      </w:pPr>
    </w:p>
    <w:p w:rsidR="00252A70" w:rsidRDefault="00252A70" w:rsidP="005E5E18">
      <w:pPr>
        <w:jc w:val="center"/>
        <w:rPr>
          <w:rFonts w:ascii="Arial" w:hAnsi="Arial" w:cs="Arial"/>
          <w:b/>
          <w:sz w:val="24"/>
          <w:szCs w:val="24"/>
        </w:rPr>
      </w:pPr>
    </w:p>
    <w:p w:rsidR="00252A70" w:rsidRDefault="00252A70" w:rsidP="005E5E18">
      <w:pPr>
        <w:jc w:val="center"/>
        <w:rPr>
          <w:rFonts w:ascii="Arial" w:hAnsi="Arial" w:cs="Arial"/>
          <w:b/>
          <w:sz w:val="24"/>
          <w:szCs w:val="24"/>
        </w:rPr>
      </w:pPr>
    </w:p>
    <w:p w:rsidR="00252A70" w:rsidRPr="000E403E" w:rsidRDefault="00252A70" w:rsidP="00FA2EE4">
      <w:pPr>
        <w:jc w:val="center"/>
        <w:rPr>
          <w:rFonts w:ascii="Arial" w:hAnsi="Arial" w:cs="Arial"/>
          <w:b/>
          <w:sz w:val="4"/>
          <w:szCs w:val="24"/>
        </w:rPr>
      </w:pPr>
    </w:p>
    <w:p w:rsidR="00252A70" w:rsidRDefault="00252A70" w:rsidP="00FA2EE4">
      <w:pPr>
        <w:jc w:val="center"/>
        <w:rPr>
          <w:rFonts w:ascii="Arial" w:hAnsi="Arial" w:cs="Arial"/>
          <w:b/>
          <w:sz w:val="24"/>
          <w:szCs w:val="24"/>
        </w:rPr>
      </w:pPr>
      <w:r w:rsidRPr="00AE79D2">
        <w:rPr>
          <w:rFonts w:ascii="Arial" w:hAnsi="Arial" w:cs="Arial"/>
          <w:b/>
          <w:sz w:val="24"/>
          <w:szCs w:val="24"/>
        </w:rPr>
        <w:t>GEST</w:t>
      </w:r>
      <w:r>
        <w:rPr>
          <w:rFonts w:ascii="Arial" w:hAnsi="Arial" w:cs="Arial"/>
          <w:b/>
          <w:sz w:val="24"/>
          <w:szCs w:val="24"/>
        </w:rPr>
        <w:t xml:space="preserve">IÓN </w:t>
      </w:r>
      <w:r w:rsidRPr="00D276C6">
        <w:rPr>
          <w:rFonts w:ascii="Arial" w:hAnsi="Arial" w:cs="Arial"/>
          <w:b/>
          <w:noProof/>
          <w:sz w:val="24"/>
          <w:szCs w:val="24"/>
        </w:rPr>
        <w:t>2025</w:t>
      </w:r>
    </w:p>
    <w:p w:rsidR="00252A70" w:rsidRDefault="00252A70" w:rsidP="00FA2EE4">
      <w:pPr>
        <w:jc w:val="center"/>
        <w:rPr>
          <w:rFonts w:ascii="Arial" w:hAnsi="Arial" w:cs="Arial"/>
          <w:b/>
          <w:sz w:val="24"/>
          <w:szCs w:val="24"/>
        </w:rPr>
      </w:pPr>
    </w:p>
    <w:p w:rsidR="00252A70" w:rsidRPr="00AE79D2" w:rsidRDefault="00252A70" w:rsidP="00A751DC">
      <w:pPr>
        <w:spacing w:before="160" w:after="160"/>
        <w:contextualSpacing/>
        <w:jc w:val="center"/>
        <w:rPr>
          <w:rFonts w:ascii="Verdana" w:hAnsi="Verdana" w:cs="Arial"/>
          <w:b/>
          <w:sz w:val="18"/>
          <w:szCs w:val="18"/>
        </w:rPr>
      </w:pPr>
      <w:r w:rsidRPr="00AE79D2">
        <w:rPr>
          <w:rFonts w:ascii="Verdana" w:hAnsi="Verdana" w:cs="Arial"/>
          <w:b/>
          <w:sz w:val="18"/>
          <w:szCs w:val="18"/>
        </w:rPr>
        <w:t>PARTE I</w:t>
      </w:r>
    </w:p>
    <w:p w:rsidR="00252A70" w:rsidRPr="00AE79D2" w:rsidRDefault="00252A70"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rsidR="00252A70" w:rsidRPr="00AE79D2" w:rsidRDefault="00252A70"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rsidR="00252A70" w:rsidRPr="00AE79D2" w:rsidRDefault="00252A70"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rsidR="00252A70" w:rsidRPr="00AE79D2" w:rsidRDefault="00252A70" w:rsidP="007F4C32">
      <w:pPr>
        <w:pStyle w:val="Ttulo10"/>
        <w:numPr>
          <w:ilvl w:val="0"/>
          <w:numId w:val="8"/>
        </w:numPr>
        <w:spacing w:before="160" w:after="160"/>
        <w:jc w:val="both"/>
        <w:rPr>
          <w:rFonts w:ascii="Verdana" w:hAnsi="Verdana"/>
          <w:sz w:val="18"/>
        </w:rPr>
      </w:pPr>
      <w:r w:rsidRPr="00AE79D2">
        <w:rPr>
          <w:rFonts w:ascii="Verdana" w:hAnsi="Verdana"/>
          <w:sz w:val="18"/>
        </w:rPr>
        <w:t>NORMATIVA APLICABLE AL PROCESO DE CONTRATACIÓN</w:t>
      </w:r>
    </w:p>
    <w:p w:rsidR="00252A70" w:rsidRPr="00AE79D2" w:rsidRDefault="00252A70" w:rsidP="00CB0C68">
      <w:pPr>
        <w:pStyle w:val="Ttulo10"/>
        <w:spacing w:before="160" w:after="160"/>
        <w:ind w:left="432"/>
        <w:jc w:val="both"/>
        <w:rPr>
          <w:rFonts w:ascii="Verdana" w:hAnsi="Verdana"/>
          <w:sz w:val="18"/>
        </w:rPr>
      </w:pPr>
      <w:r w:rsidRPr="00D223BB">
        <w:rPr>
          <w:rFonts w:ascii="Verdana" w:hAnsi="Verdana"/>
          <w:b w:val="0"/>
          <w:bCs w:val="0"/>
          <w:kern w:val="0"/>
          <w:sz w:val="18"/>
          <w:szCs w:val="18"/>
          <w:lang w:val="es-BO" w:eastAsia="en-US"/>
        </w:rPr>
        <w:t>El proceso de contratación de obras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252A70" w:rsidRPr="00ED005C" w:rsidRDefault="00252A70"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p>
    <w:p w:rsidR="00252A70" w:rsidRPr="00A36434" w:rsidRDefault="00252A70" w:rsidP="007F7909">
      <w:pPr>
        <w:pStyle w:val="Prrafodelista"/>
        <w:numPr>
          <w:ilvl w:val="0"/>
          <w:numId w:val="35"/>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rsidR="00252A70" w:rsidRDefault="00252A70" w:rsidP="007F7909">
      <w:pPr>
        <w:pStyle w:val="Prrafodelista"/>
        <w:numPr>
          <w:ilvl w:val="0"/>
          <w:numId w:val="35"/>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rsidR="00252A70" w:rsidRPr="00D4728C" w:rsidRDefault="00252A70" w:rsidP="007F7909">
      <w:pPr>
        <w:pStyle w:val="Prrafodelista"/>
        <w:numPr>
          <w:ilvl w:val="0"/>
          <w:numId w:val="35"/>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rsidR="00252A70" w:rsidRPr="00AE79D2" w:rsidRDefault="00252A70"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252A70" w:rsidRPr="00E076F9" w:rsidRDefault="00252A70" w:rsidP="007F7909">
      <w:pPr>
        <w:numPr>
          <w:ilvl w:val="1"/>
          <w:numId w:val="28"/>
        </w:numPr>
        <w:ind w:left="709" w:hanging="425"/>
        <w:jc w:val="both"/>
        <w:rPr>
          <w:rFonts w:ascii="Verdana" w:hAnsi="Verdana" w:cs="Verdana"/>
          <w:sz w:val="18"/>
          <w:szCs w:val="18"/>
        </w:rPr>
      </w:pPr>
      <w:r w:rsidRPr="00E076F9">
        <w:rPr>
          <w:rFonts w:ascii="Verdana" w:hAnsi="Verdana" w:cs="Verdana"/>
          <w:b/>
          <w:bCs/>
          <w:sz w:val="18"/>
          <w:szCs w:val="18"/>
        </w:rPr>
        <w:t xml:space="preserve">Consultas sobre el DCD </w:t>
      </w:r>
    </w:p>
    <w:p w:rsidR="00252A70" w:rsidRPr="00E076F9" w:rsidRDefault="00252A70" w:rsidP="0077443C">
      <w:pPr>
        <w:jc w:val="both"/>
        <w:rPr>
          <w:rFonts w:ascii="Verdana" w:hAnsi="Verdana" w:cs="Verdana"/>
          <w:sz w:val="18"/>
          <w:szCs w:val="18"/>
        </w:rPr>
      </w:pPr>
    </w:p>
    <w:p w:rsidR="00252A70" w:rsidRDefault="00252A70" w:rsidP="007B3A38">
      <w:pPr>
        <w:ind w:left="709"/>
        <w:jc w:val="both"/>
        <w:rPr>
          <w:rFonts w:ascii="Verdana" w:hAnsi="Verdana" w:cs="Verdana"/>
          <w:sz w:val="18"/>
          <w:szCs w:val="18"/>
        </w:rPr>
      </w:pPr>
      <w:r w:rsidRPr="000E5F86">
        <w:rPr>
          <w:rFonts w:ascii="Verdana" w:hAnsi="Verdana" w:cs="Verdana"/>
          <w:sz w:val="18"/>
          <w:szCs w:val="18"/>
        </w:rPr>
        <w:t>Cualquier potencial proponente podrá formular consultas telefónicas o verbales a la AEVIVIENDA, sobre el DCD para la preparación de su propuesta.</w:t>
      </w:r>
    </w:p>
    <w:p w:rsidR="00252A70" w:rsidRDefault="00252A70" w:rsidP="007B3A38">
      <w:pPr>
        <w:ind w:left="284"/>
        <w:jc w:val="both"/>
        <w:rPr>
          <w:rFonts w:ascii="Verdana" w:hAnsi="Verdana" w:cs="Verdana"/>
          <w:sz w:val="18"/>
          <w:szCs w:val="18"/>
        </w:rPr>
      </w:pPr>
    </w:p>
    <w:p w:rsidR="00252A70" w:rsidRPr="005C0063" w:rsidRDefault="00252A70" w:rsidP="007F7909">
      <w:pPr>
        <w:numPr>
          <w:ilvl w:val="1"/>
          <w:numId w:val="28"/>
        </w:numPr>
        <w:ind w:left="709" w:hanging="425"/>
        <w:jc w:val="both"/>
        <w:rPr>
          <w:rFonts w:ascii="Verdana" w:hAnsi="Verdana" w:cs="Verdana"/>
          <w:b/>
          <w:bCs/>
          <w:sz w:val="18"/>
          <w:szCs w:val="18"/>
        </w:rPr>
      </w:pPr>
      <w:r w:rsidRPr="005C0063">
        <w:rPr>
          <w:rFonts w:ascii="Verdana" w:hAnsi="Verdana" w:cs="Verdana"/>
          <w:b/>
          <w:bCs/>
          <w:sz w:val="18"/>
          <w:szCs w:val="18"/>
        </w:rPr>
        <w:t xml:space="preserve">Aclaraciones y Enmiendas el DCD </w:t>
      </w:r>
    </w:p>
    <w:p w:rsidR="00252A70" w:rsidRPr="005C0063" w:rsidRDefault="00252A70" w:rsidP="007B3A38">
      <w:pPr>
        <w:shd w:val="clear" w:color="auto" w:fill="FFFFFF" w:themeFill="background1"/>
        <w:ind w:left="360"/>
        <w:jc w:val="both"/>
        <w:rPr>
          <w:rFonts w:ascii="Verdana" w:hAnsi="Verdana" w:cs="Verdana"/>
          <w:sz w:val="18"/>
          <w:szCs w:val="18"/>
        </w:rPr>
      </w:pPr>
    </w:p>
    <w:p w:rsidR="00252A70" w:rsidRPr="005C0063" w:rsidRDefault="00252A70" w:rsidP="007B3A38">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252A70" w:rsidRPr="00E076F9" w:rsidRDefault="00252A70" w:rsidP="007F4C32">
      <w:pPr>
        <w:pStyle w:val="Ttulo10"/>
        <w:numPr>
          <w:ilvl w:val="0"/>
          <w:numId w:val="8"/>
        </w:numPr>
        <w:spacing w:before="160" w:after="160"/>
        <w:jc w:val="both"/>
        <w:rPr>
          <w:rFonts w:ascii="Verdana" w:hAnsi="Verdana"/>
          <w:sz w:val="18"/>
        </w:rPr>
      </w:pPr>
      <w:r w:rsidRPr="00E076F9">
        <w:rPr>
          <w:rFonts w:ascii="Verdana" w:hAnsi="Verdana"/>
          <w:sz w:val="18"/>
        </w:rPr>
        <w:t>GARANTÍAS</w:t>
      </w:r>
    </w:p>
    <w:p w:rsidR="00252A70" w:rsidRPr="00E076F9" w:rsidRDefault="00252A70" w:rsidP="007B3A38">
      <w:pPr>
        <w:numPr>
          <w:ilvl w:val="1"/>
          <w:numId w:val="8"/>
        </w:numPr>
        <w:ind w:left="851"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rsidR="00252A70" w:rsidRPr="00E076F9" w:rsidRDefault="00252A70" w:rsidP="00862C1A">
      <w:pPr>
        <w:ind w:left="426"/>
        <w:jc w:val="both"/>
        <w:rPr>
          <w:rFonts w:ascii="Verdana" w:hAnsi="Verdana" w:cs="Verdana"/>
          <w:sz w:val="18"/>
          <w:szCs w:val="18"/>
        </w:rPr>
      </w:pPr>
    </w:p>
    <w:p w:rsidR="00252A70" w:rsidRDefault="00252A70" w:rsidP="009A437B">
      <w:pPr>
        <w:ind w:left="709"/>
        <w:jc w:val="both"/>
        <w:rPr>
          <w:rFonts w:ascii="Verdana" w:hAnsi="Verdana" w:cs="Verdana"/>
          <w:sz w:val="18"/>
          <w:szCs w:val="18"/>
        </w:rPr>
      </w:pPr>
      <w:r w:rsidRPr="00E076F9">
        <w:rPr>
          <w:rFonts w:ascii="Verdana" w:hAnsi="Verdana" w:cs="Arial"/>
          <w:sz w:val="18"/>
          <w:szCs w:val="18"/>
          <w:lang w:val="es-BO"/>
        </w:rPr>
        <w:t>De acuerdo con lo establecido en el Artículo 13</w:t>
      </w:r>
      <w:r w:rsidRPr="00AE79D2">
        <w:rPr>
          <w:rFonts w:ascii="Verdana" w:hAnsi="Verdana" w:cs="Arial"/>
          <w:sz w:val="18"/>
          <w:szCs w:val="18"/>
          <w:lang w:val="es-BO"/>
        </w:rPr>
        <w:t xml:space="preserve"> del Reglamento para la Contratación Directa de obras, </w:t>
      </w:r>
      <w:r>
        <w:rPr>
          <w:rFonts w:ascii="Verdana" w:hAnsi="Verdana" w:cs="Arial"/>
          <w:sz w:val="18"/>
          <w:szCs w:val="18"/>
          <w:lang w:val="es-BO"/>
        </w:rPr>
        <w:t xml:space="preserve">Adquisición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rsidR="00252A70" w:rsidRDefault="00252A70" w:rsidP="00FA2EE4">
      <w:pPr>
        <w:jc w:val="both"/>
        <w:rPr>
          <w:rFonts w:ascii="Verdana" w:hAnsi="Verdana" w:cs="Verdana"/>
          <w:sz w:val="18"/>
          <w:szCs w:val="18"/>
        </w:rPr>
      </w:pPr>
    </w:p>
    <w:p w:rsidR="00252A70" w:rsidRPr="00AB4439" w:rsidRDefault="00252A70" w:rsidP="00585968">
      <w:pPr>
        <w:autoSpaceDE w:val="0"/>
        <w:autoSpaceDN w:val="0"/>
        <w:adjustRightInd w:val="0"/>
        <w:spacing w:line="259" w:lineRule="auto"/>
        <w:jc w:val="both"/>
        <w:rPr>
          <w:rFonts w:ascii="Verdana" w:hAnsi="Verdana" w:cs="Arial"/>
          <w:sz w:val="8"/>
          <w:szCs w:val="18"/>
          <w:lang w:val="es-BO"/>
        </w:rPr>
      </w:pPr>
    </w:p>
    <w:p w:rsidR="00252A70" w:rsidRDefault="00252A70" w:rsidP="007F7909">
      <w:pPr>
        <w:pStyle w:val="Prrafodelista"/>
        <w:numPr>
          <w:ilvl w:val="0"/>
          <w:numId w:val="36"/>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rsidR="00252A70" w:rsidRPr="005C0063" w:rsidRDefault="00252A70" w:rsidP="007F7909">
      <w:pPr>
        <w:pStyle w:val="Prrafodelista"/>
        <w:numPr>
          <w:ilvl w:val="0"/>
          <w:numId w:val="36"/>
        </w:numPr>
        <w:autoSpaceDE w:val="0"/>
        <w:autoSpaceDN w:val="0"/>
        <w:adjustRightInd w:val="0"/>
        <w:ind w:left="993"/>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rsidR="00252A70" w:rsidRDefault="00252A70" w:rsidP="009A437B">
      <w:pPr>
        <w:autoSpaceDE w:val="0"/>
        <w:autoSpaceDN w:val="0"/>
        <w:adjustRightInd w:val="0"/>
        <w:jc w:val="both"/>
        <w:rPr>
          <w:rFonts w:ascii="Verdana" w:hAnsi="Verdana" w:cstheme="minorHAnsi"/>
          <w:sz w:val="18"/>
          <w:szCs w:val="18"/>
        </w:rPr>
      </w:pPr>
    </w:p>
    <w:p w:rsidR="00252A70" w:rsidRPr="002443E8" w:rsidRDefault="00252A70" w:rsidP="007F7909">
      <w:pPr>
        <w:pStyle w:val="Prrafodelista"/>
        <w:numPr>
          <w:ilvl w:val="0"/>
          <w:numId w:val="46"/>
        </w:numPr>
        <w:autoSpaceDE w:val="0"/>
        <w:autoSpaceDN w:val="0"/>
        <w:adjustRightInd w:val="0"/>
        <w:jc w:val="both"/>
        <w:rPr>
          <w:rFonts w:ascii="Verdana" w:hAnsi="Verdana" w:cstheme="minorHAnsi"/>
          <w:b/>
          <w:vanish/>
          <w:sz w:val="18"/>
          <w:szCs w:val="18"/>
        </w:rPr>
      </w:pPr>
    </w:p>
    <w:p w:rsidR="00252A70" w:rsidRPr="002443E8" w:rsidRDefault="00252A70" w:rsidP="007F7909">
      <w:pPr>
        <w:pStyle w:val="Prrafodelista"/>
        <w:numPr>
          <w:ilvl w:val="0"/>
          <w:numId w:val="46"/>
        </w:numPr>
        <w:autoSpaceDE w:val="0"/>
        <w:autoSpaceDN w:val="0"/>
        <w:adjustRightInd w:val="0"/>
        <w:jc w:val="both"/>
        <w:rPr>
          <w:rFonts w:ascii="Verdana" w:hAnsi="Verdana" w:cstheme="minorHAnsi"/>
          <w:b/>
          <w:vanish/>
          <w:sz w:val="18"/>
          <w:szCs w:val="18"/>
        </w:rPr>
      </w:pPr>
    </w:p>
    <w:p w:rsidR="00252A70" w:rsidRPr="002443E8" w:rsidRDefault="00252A70" w:rsidP="007F7909">
      <w:pPr>
        <w:pStyle w:val="Prrafodelista"/>
        <w:numPr>
          <w:ilvl w:val="0"/>
          <w:numId w:val="46"/>
        </w:numPr>
        <w:autoSpaceDE w:val="0"/>
        <w:autoSpaceDN w:val="0"/>
        <w:adjustRightInd w:val="0"/>
        <w:jc w:val="both"/>
        <w:rPr>
          <w:rFonts w:ascii="Verdana" w:hAnsi="Verdana" w:cstheme="minorHAnsi"/>
          <w:b/>
          <w:vanish/>
          <w:sz w:val="18"/>
          <w:szCs w:val="18"/>
        </w:rPr>
      </w:pPr>
    </w:p>
    <w:p w:rsidR="00252A70" w:rsidRPr="002443E8" w:rsidRDefault="00252A70" w:rsidP="007F7909">
      <w:pPr>
        <w:pStyle w:val="Prrafodelista"/>
        <w:numPr>
          <w:ilvl w:val="0"/>
          <w:numId w:val="46"/>
        </w:numPr>
        <w:autoSpaceDE w:val="0"/>
        <w:autoSpaceDN w:val="0"/>
        <w:adjustRightInd w:val="0"/>
        <w:jc w:val="both"/>
        <w:rPr>
          <w:rFonts w:ascii="Verdana" w:hAnsi="Verdana" w:cstheme="minorHAnsi"/>
          <w:b/>
          <w:vanish/>
          <w:sz w:val="18"/>
          <w:szCs w:val="18"/>
        </w:rPr>
      </w:pPr>
    </w:p>
    <w:p w:rsidR="00252A70" w:rsidRPr="002443E8" w:rsidRDefault="00252A70" w:rsidP="007F7909">
      <w:pPr>
        <w:pStyle w:val="Prrafodelista"/>
        <w:numPr>
          <w:ilvl w:val="1"/>
          <w:numId w:val="46"/>
        </w:numPr>
        <w:autoSpaceDE w:val="0"/>
        <w:autoSpaceDN w:val="0"/>
        <w:adjustRightInd w:val="0"/>
        <w:jc w:val="both"/>
        <w:rPr>
          <w:rFonts w:ascii="Verdana" w:hAnsi="Verdana" w:cstheme="minorHAnsi"/>
          <w:b/>
          <w:vanish/>
          <w:sz w:val="18"/>
          <w:szCs w:val="18"/>
        </w:rPr>
      </w:pPr>
    </w:p>
    <w:p w:rsidR="00252A70" w:rsidRPr="00AE79D2" w:rsidRDefault="00252A70"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252A70" w:rsidRPr="00AE79D2" w:rsidRDefault="00252A70"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252A70" w:rsidRPr="00AE79D2" w:rsidRDefault="00252A70" w:rsidP="009A437B">
      <w:pPr>
        <w:numPr>
          <w:ilvl w:val="1"/>
          <w:numId w:val="8"/>
        </w:numPr>
        <w:ind w:left="851" w:hanging="434"/>
        <w:jc w:val="both"/>
        <w:rPr>
          <w:rFonts w:ascii="Verdana" w:hAnsi="Verdana"/>
          <w:b/>
          <w:sz w:val="18"/>
          <w:szCs w:val="18"/>
          <w:lang w:val="es-BO"/>
        </w:rPr>
      </w:pPr>
      <w:r w:rsidRPr="00AE79D2">
        <w:rPr>
          <w:rFonts w:ascii="Verdana" w:hAnsi="Verdana" w:cs="Arial"/>
          <w:b/>
          <w:sz w:val="18"/>
          <w:szCs w:val="18"/>
          <w:lang w:val="es-BO"/>
        </w:rPr>
        <w:t>Garantías según el objeto</w:t>
      </w:r>
    </w:p>
    <w:p w:rsidR="00252A70" w:rsidRPr="00481C92" w:rsidRDefault="00252A70" w:rsidP="00381170">
      <w:pPr>
        <w:pStyle w:val="Default"/>
        <w:jc w:val="both"/>
        <w:rPr>
          <w:rFonts w:ascii="Verdana" w:hAnsi="Verdana"/>
          <w:color w:val="auto"/>
          <w:sz w:val="14"/>
          <w:szCs w:val="18"/>
          <w:lang w:val="es-BO"/>
        </w:rPr>
      </w:pPr>
    </w:p>
    <w:p w:rsidR="00252A70" w:rsidRPr="00A20697" w:rsidRDefault="00252A70" w:rsidP="009A437B">
      <w:pPr>
        <w:pStyle w:val="Default"/>
        <w:ind w:left="709"/>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rsidR="00252A70" w:rsidRPr="00327ACA" w:rsidRDefault="00252A70" w:rsidP="00327ACA">
      <w:pPr>
        <w:tabs>
          <w:tab w:val="left" w:pos="567"/>
        </w:tabs>
        <w:spacing w:after="60"/>
        <w:jc w:val="both"/>
        <w:outlineLvl w:val="0"/>
        <w:rPr>
          <w:rFonts w:ascii="Verdana" w:hAnsi="Verdana" w:cs="Verdana"/>
          <w:sz w:val="10"/>
          <w:szCs w:val="18"/>
        </w:rPr>
      </w:pPr>
    </w:p>
    <w:p w:rsidR="00252A70" w:rsidRPr="00D4728C" w:rsidRDefault="00252A70" w:rsidP="007F7909">
      <w:pPr>
        <w:pStyle w:val="Prrafodelista"/>
        <w:numPr>
          <w:ilvl w:val="0"/>
          <w:numId w:val="37"/>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Pr="00D4728C">
        <w:rPr>
          <w:rFonts w:ascii="Verdana" w:hAnsi="Verdana" w:cstheme="minorHAnsi"/>
          <w:sz w:val="18"/>
        </w:rPr>
        <w:t xml:space="preserve">La </w:t>
      </w:r>
      <w:r>
        <w:rPr>
          <w:rFonts w:ascii="Verdana" w:hAnsi="Verdana" w:cstheme="minorHAnsi"/>
          <w:sz w:val="18"/>
        </w:rPr>
        <w:t>AEVIVIENDA</w:t>
      </w:r>
      <w:r w:rsidRPr="00D4728C">
        <w:rPr>
          <w:rFonts w:ascii="Verdana" w:hAnsi="Verdana" w:cstheme="minorHAnsi"/>
          <w:sz w:val="18"/>
        </w:rPr>
        <w:t xml:space="preserve">, solicitará la presentación de la Garantía de Seriedad de Propuesta, para </w:t>
      </w:r>
      <w:r w:rsidRPr="00D4728C">
        <w:rPr>
          <w:rFonts w:ascii="Verdana" w:hAnsi="Verdana" w:cstheme="minorHAnsi"/>
          <w:sz w:val="18"/>
          <w:szCs w:val="18"/>
        </w:rPr>
        <w:t xml:space="preserve">Programas y/o Proyectos cuyo precio </w:t>
      </w:r>
      <w:r w:rsidRPr="00474797">
        <w:rPr>
          <w:rFonts w:ascii="Verdana" w:hAnsi="Verdana" w:cstheme="minorHAnsi"/>
          <w:sz w:val="18"/>
          <w:szCs w:val="18"/>
        </w:rPr>
        <w:t>referencial sea mayor a Bs.- 1.000.000.- (</w:t>
      </w:r>
      <w:r w:rsidRPr="00D4728C">
        <w:rPr>
          <w:rFonts w:ascii="Verdana" w:hAnsi="Verdana" w:cstheme="minorHAnsi"/>
          <w:sz w:val="18"/>
          <w:szCs w:val="18"/>
        </w:rPr>
        <w:t>UN MILLÓN 00/100 BOLIVIANOS)</w:t>
      </w:r>
      <w:r w:rsidRPr="00D4728C">
        <w:rPr>
          <w:rFonts w:ascii="Verdana" w:hAnsi="Verdana" w:cstheme="minorHAnsi"/>
          <w:sz w:val="18"/>
        </w:rPr>
        <w:t>.</w:t>
      </w:r>
    </w:p>
    <w:p w:rsidR="00252A70" w:rsidRPr="00F005C8" w:rsidRDefault="00252A70" w:rsidP="00F005C8">
      <w:pPr>
        <w:pStyle w:val="Prrafodelista"/>
        <w:autoSpaceDE w:val="0"/>
        <w:autoSpaceDN w:val="0"/>
        <w:adjustRightInd w:val="0"/>
        <w:ind w:left="1276"/>
        <w:jc w:val="both"/>
        <w:rPr>
          <w:rFonts w:ascii="Verdana" w:hAnsi="Verdana" w:cstheme="minorHAnsi"/>
          <w:sz w:val="18"/>
        </w:rPr>
      </w:pPr>
    </w:p>
    <w:p w:rsidR="00252A70" w:rsidRPr="00F005C8" w:rsidRDefault="00252A70"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Garantía de seriedad de propuesta, tiene por objeto garantizar que los proponentes participan de buena fe y con la intención de culminar el proceso de la contratación directa. Será por un monto equivalente al </w:t>
      </w:r>
      <w:r>
        <w:rPr>
          <w:rFonts w:ascii="Verdana" w:hAnsi="Verdana" w:cstheme="minorHAnsi"/>
          <w:sz w:val="18"/>
        </w:rPr>
        <w:t>uno por ciento (1</w:t>
      </w:r>
      <w:r w:rsidRPr="00F005C8">
        <w:rPr>
          <w:rFonts w:ascii="Verdana" w:hAnsi="Verdana" w:cstheme="minorHAnsi"/>
          <w:sz w:val="18"/>
        </w:rPr>
        <w:t>%) del precio referencial de la contratación.</w:t>
      </w:r>
    </w:p>
    <w:p w:rsidR="00252A70" w:rsidRPr="00F005C8" w:rsidRDefault="00252A70" w:rsidP="00F005C8">
      <w:pPr>
        <w:pStyle w:val="Prrafodelista"/>
        <w:autoSpaceDE w:val="0"/>
        <w:autoSpaceDN w:val="0"/>
        <w:adjustRightInd w:val="0"/>
        <w:ind w:left="1276"/>
        <w:jc w:val="both"/>
        <w:rPr>
          <w:rFonts w:ascii="Verdana" w:hAnsi="Verdana" w:cstheme="minorHAnsi"/>
          <w:sz w:val="18"/>
        </w:rPr>
      </w:pPr>
    </w:p>
    <w:p w:rsidR="00252A70" w:rsidRPr="00D03EF8" w:rsidRDefault="00252A70"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La vigencia de esta garantía deberá tener noventa (90) días calendario, a partir de la fecha de la apertura de propuesta establecida en el DCD.</w:t>
      </w:r>
    </w:p>
    <w:p w:rsidR="00252A70" w:rsidRPr="00F005C8" w:rsidRDefault="00252A70" w:rsidP="00F005C8">
      <w:pPr>
        <w:pStyle w:val="Prrafodelista"/>
        <w:autoSpaceDE w:val="0"/>
        <w:autoSpaceDN w:val="0"/>
        <w:adjustRightInd w:val="0"/>
        <w:ind w:left="1276"/>
        <w:jc w:val="both"/>
        <w:rPr>
          <w:rFonts w:ascii="Verdana" w:hAnsi="Verdana" w:cstheme="minorHAnsi"/>
          <w:sz w:val="18"/>
        </w:rPr>
      </w:pPr>
    </w:p>
    <w:p w:rsidR="00252A70" w:rsidRPr="0073000C" w:rsidRDefault="00252A70"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rsidR="00252A70" w:rsidRPr="00AD055E" w:rsidRDefault="00252A70" w:rsidP="005610C8">
      <w:pPr>
        <w:pStyle w:val="Prrafodelista"/>
        <w:autoSpaceDE w:val="0"/>
        <w:autoSpaceDN w:val="0"/>
        <w:adjustRightInd w:val="0"/>
        <w:ind w:left="1276"/>
        <w:jc w:val="both"/>
        <w:rPr>
          <w:rFonts w:ascii="Verdana" w:hAnsi="Verdana" w:cstheme="minorHAnsi"/>
          <w:sz w:val="18"/>
          <w:szCs w:val="18"/>
        </w:rPr>
      </w:pPr>
    </w:p>
    <w:p w:rsidR="00252A70" w:rsidRDefault="00252A70"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Pr>
          <w:rFonts w:ascii="Verdana" w:hAnsi="Verdana" w:cstheme="minorHAnsi"/>
          <w:b/>
          <w:sz w:val="18"/>
          <w:szCs w:val="18"/>
        </w:rPr>
        <w:t xml:space="preserve">: </w:t>
      </w:r>
      <w:r w:rsidRPr="00DE5360">
        <w:rPr>
          <w:rFonts w:ascii="Verdana" w:hAnsi="Verdana" w:cstheme="minorHAnsi"/>
          <w:sz w:val="18"/>
          <w:szCs w:val="18"/>
        </w:rPr>
        <w:t xml:space="preserve">La </w:t>
      </w:r>
      <w:r>
        <w:rPr>
          <w:rFonts w:ascii="Verdana" w:hAnsi="Verdana" w:cstheme="minorHAnsi"/>
          <w:sz w:val="18"/>
          <w:szCs w:val="18"/>
        </w:rPr>
        <w:t>AEVIVIENDA</w:t>
      </w:r>
      <w:r w:rsidRPr="00DE5360">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E5360">
        <w:rPr>
          <w:rFonts w:ascii="Verdana" w:hAnsi="Verdana" w:cstheme="minorHAnsi"/>
          <w:sz w:val="18"/>
          <w:szCs w:val="18"/>
        </w:rPr>
        <w:t>del contrato. La Garantía de Cumplimiento de contrato, tiene por objeto garantizar la conclusión y entrega del objeto del Contrato.</w:t>
      </w:r>
    </w:p>
    <w:p w:rsidR="00252A70" w:rsidRDefault="00252A70" w:rsidP="00515D41">
      <w:pPr>
        <w:pStyle w:val="Prrafodelista"/>
        <w:autoSpaceDE w:val="0"/>
        <w:autoSpaceDN w:val="0"/>
        <w:adjustRightInd w:val="0"/>
        <w:ind w:left="1276"/>
        <w:jc w:val="both"/>
        <w:rPr>
          <w:rFonts w:ascii="Verdana" w:hAnsi="Verdana" w:cstheme="minorHAnsi"/>
          <w:sz w:val="18"/>
          <w:szCs w:val="18"/>
        </w:rPr>
      </w:pPr>
    </w:p>
    <w:p w:rsidR="00252A70" w:rsidRPr="00474797" w:rsidRDefault="00252A70"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252A70" w:rsidRPr="00474797" w:rsidRDefault="00252A70" w:rsidP="00515D41">
      <w:pPr>
        <w:pStyle w:val="Prrafodelista"/>
        <w:autoSpaceDE w:val="0"/>
        <w:autoSpaceDN w:val="0"/>
        <w:adjustRightInd w:val="0"/>
        <w:ind w:left="1276"/>
        <w:jc w:val="both"/>
        <w:rPr>
          <w:rFonts w:ascii="Verdana" w:hAnsi="Verdana" w:cstheme="minorHAnsi"/>
          <w:sz w:val="18"/>
          <w:szCs w:val="18"/>
        </w:rPr>
      </w:pPr>
    </w:p>
    <w:p w:rsidR="00252A70" w:rsidRPr="00D4728C" w:rsidRDefault="00252A70"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252A70" w:rsidRDefault="00252A70" w:rsidP="00515D41">
      <w:pPr>
        <w:pStyle w:val="Prrafodelista"/>
        <w:autoSpaceDE w:val="0"/>
        <w:autoSpaceDN w:val="0"/>
        <w:adjustRightInd w:val="0"/>
        <w:ind w:left="1276"/>
        <w:jc w:val="both"/>
        <w:rPr>
          <w:rFonts w:ascii="Verdana" w:hAnsi="Verdana" w:cstheme="minorHAnsi"/>
          <w:color w:val="00B050"/>
          <w:sz w:val="18"/>
          <w:szCs w:val="18"/>
        </w:rPr>
      </w:pPr>
    </w:p>
    <w:p w:rsidR="00252A70" w:rsidRPr="00D03EF8" w:rsidRDefault="00252A70" w:rsidP="008C56BA">
      <w:pPr>
        <w:pStyle w:val="Prrafodelista"/>
        <w:autoSpaceDE w:val="0"/>
        <w:autoSpaceDN w:val="0"/>
        <w:adjustRightInd w:val="0"/>
        <w:ind w:left="1276"/>
        <w:jc w:val="both"/>
        <w:rPr>
          <w:rFonts w:ascii="Verdana" w:hAnsi="Verdana" w:cstheme="minorHAnsi"/>
          <w:sz w:val="18"/>
          <w:szCs w:val="18"/>
        </w:rPr>
      </w:pPr>
      <w:r w:rsidRPr="00D03EF8">
        <w:rPr>
          <w:rFonts w:ascii="Verdana" w:hAnsi="Verdana" w:cstheme="minorHAnsi"/>
          <w:sz w:val="18"/>
          <w:szCs w:val="18"/>
        </w:rPr>
        <w:t>La vigencia de la garantía será computable a partir de la firma del contrato hasta la recepción definitiva</w:t>
      </w:r>
      <w:r>
        <w:rPr>
          <w:rFonts w:ascii="Verdana" w:hAnsi="Verdana" w:cstheme="minorHAnsi"/>
          <w:sz w:val="18"/>
          <w:szCs w:val="18"/>
        </w:rPr>
        <w:t>.</w:t>
      </w:r>
    </w:p>
    <w:p w:rsidR="00252A70" w:rsidRPr="00A67AE4" w:rsidRDefault="00252A70" w:rsidP="00A67AE4">
      <w:pPr>
        <w:autoSpaceDE w:val="0"/>
        <w:autoSpaceDN w:val="0"/>
        <w:adjustRightInd w:val="0"/>
        <w:jc w:val="both"/>
        <w:rPr>
          <w:rFonts w:ascii="Verdana" w:hAnsi="Verdana" w:cstheme="minorHAnsi"/>
          <w:sz w:val="18"/>
          <w:szCs w:val="18"/>
        </w:rPr>
      </w:pPr>
    </w:p>
    <w:p w:rsidR="00252A70" w:rsidRDefault="00252A70"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252A70" w:rsidRPr="00A20697" w:rsidRDefault="00252A70" w:rsidP="004C330B">
      <w:pPr>
        <w:pStyle w:val="Prrafodelista"/>
        <w:autoSpaceDE w:val="0"/>
        <w:autoSpaceDN w:val="0"/>
        <w:adjustRightInd w:val="0"/>
        <w:ind w:left="1276"/>
        <w:jc w:val="both"/>
        <w:rPr>
          <w:rFonts w:ascii="Verdana" w:hAnsi="Verdana" w:cstheme="minorHAnsi"/>
          <w:sz w:val="18"/>
          <w:szCs w:val="18"/>
        </w:rPr>
      </w:pPr>
    </w:p>
    <w:p w:rsidR="00252A70" w:rsidRPr="00ED63CC" w:rsidRDefault="00252A70"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252A70" w:rsidRDefault="00252A70" w:rsidP="00A20697">
      <w:pPr>
        <w:pStyle w:val="Prrafodelista"/>
        <w:autoSpaceDE w:val="0"/>
        <w:autoSpaceDN w:val="0"/>
        <w:adjustRightInd w:val="0"/>
        <w:ind w:left="1276"/>
        <w:jc w:val="both"/>
        <w:rPr>
          <w:rFonts w:ascii="Verdana" w:hAnsi="Verdana" w:cstheme="minorHAnsi"/>
          <w:sz w:val="18"/>
          <w:szCs w:val="18"/>
        </w:rPr>
      </w:pPr>
    </w:p>
    <w:p w:rsidR="00252A70" w:rsidRPr="00485766" w:rsidRDefault="00252A70" w:rsidP="007F7909">
      <w:pPr>
        <w:pStyle w:val="Prrafodelista"/>
        <w:numPr>
          <w:ilvl w:val="0"/>
          <w:numId w:val="37"/>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rsidR="00252A70" w:rsidRPr="00AE79D2" w:rsidRDefault="00252A70" w:rsidP="007201A3">
      <w:pPr>
        <w:tabs>
          <w:tab w:val="left" w:pos="567"/>
        </w:tabs>
        <w:spacing w:after="60"/>
        <w:jc w:val="both"/>
        <w:outlineLvl w:val="0"/>
        <w:rPr>
          <w:rFonts w:ascii="Verdana" w:hAnsi="Verdana" w:cs="Verdana"/>
          <w:sz w:val="10"/>
          <w:szCs w:val="18"/>
        </w:rPr>
      </w:pPr>
    </w:p>
    <w:p w:rsidR="00252A70" w:rsidRPr="009170EB" w:rsidRDefault="00252A70" w:rsidP="009A437B">
      <w:pPr>
        <w:pStyle w:val="Prrafodelista"/>
        <w:numPr>
          <w:ilvl w:val="1"/>
          <w:numId w:val="8"/>
        </w:numPr>
        <w:ind w:left="851"/>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rsidR="00252A70" w:rsidRPr="00AE79D2" w:rsidRDefault="00252A70" w:rsidP="001354DD">
      <w:pPr>
        <w:jc w:val="both"/>
        <w:rPr>
          <w:rFonts w:ascii="Verdana" w:hAnsi="Verdana" w:cs="Arial"/>
          <w:sz w:val="18"/>
          <w:szCs w:val="18"/>
          <w:lang w:val="es-BO"/>
        </w:rPr>
      </w:pPr>
    </w:p>
    <w:p w:rsidR="00252A70" w:rsidRPr="00AE79D2" w:rsidRDefault="00252A70" w:rsidP="009A437B">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ejecutada y</w:t>
      </w:r>
      <w:r>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rsidR="00252A70" w:rsidRPr="00AE79D2" w:rsidRDefault="00252A70" w:rsidP="001354DD">
      <w:pPr>
        <w:ind w:left="1134" w:hanging="283"/>
        <w:jc w:val="both"/>
        <w:rPr>
          <w:rFonts w:ascii="Verdana" w:hAnsi="Verdana" w:cs="Arial"/>
          <w:sz w:val="18"/>
          <w:szCs w:val="18"/>
          <w:lang w:val="es-BO"/>
        </w:rPr>
      </w:pPr>
    </w:p>
    <w:p w:rsidR="00252A70" w:rsidRPr="00AE79D2" w:rsidRDefault="00252A70"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rsidR="00252A70" w:rsidRPr="00AE79D2" w:rsidRDefault="00252A70"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rsidR="00252A70" w:rsidRPr="00AE79D2" w:rsidRDefault="00252A70"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252A70" w:rsidRPr="00AE79D2" w:rsidRDefault="00252A70"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rsidR="00252A70" w:rsidRDefault="00252A70"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252A70" w:rsidRDefault="00252A70" w:rsidP="0069487B">
      <w:pPr>
        <w:pStyle w:val="Prrafodelista"/>
        <w:ind w:left="1134"/>
        <w:jc w:val="both"/>
        <w:rPr>
          <w:rFonts w:ascii="Verdana" w:hAnsi="Verdana" w:cs="Arial"/>
          <w:sz w:val="18"/>
          <w:szCs w:val="18"/>
          <w:lang w:val="es-BO"/>
        </w:rPr>
      </w:pPr>
    </w:p>
    <w:p w:rsidR="00252A70" w:rsidRPr="0069487B" w:rsidRDefault="00252A70"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rsidR="00252A70" w:rsidRDefault="00252A70" w:rsidP="0069487B">
      <w:pPr>
        <w:jc w:val="both"/>
        <w:rPr>
          <w:lang w:val="es-BO"/>
        </w:rPr>
      </w:pPr>
    </w:p>
    <w:p w:rsidR="00252A70" w:rsidRPr="0069487B" w:rsidRDefault="00252A70"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252A70" w:rsidRPr="00FE6AC4" w:rsidRDefault="00252A70" w:rsidP="0069487B">
      <w:pPr>
        <w:rPr>
          <w:sz w:val="12"/>
          <w:lang w:val="es-BO"/>
        </w:rPr>
      </w:pPr>
    </w:p>
    <w:p w:rsidR="00252A70" w:rsidRPr="008D570D" w:rsidRDefault="00252A70" w:rsidP="007F7909">
      <w:pPr>
        <w:pStyle w:val="Prrafodelista"/>
        <w:numPr>
          <w:ilvl w:val="1"/>
          <w:numId w:val="40"/>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252A70" w:rsidRPr="008D570D" w:rsidRDefault="00252A70"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252A70" w:rsidRPr="008D570D" w:rsidRDefault="00252A70"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 expresa de Cancelación del Proceso de Contratación.</w:t>
      </w:r>
    </w:p>
    <w:p w:rsidR="00252A70" w:rsidRDefault="00252A70"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252A70" w:rsidRPr="00D551A6" w:rsidRDefault="00252A70" w:rsidP="007F7909">
      <w:pPr>
        <w:pStyle w:val="Prrafodelista"/>
        <w:numPr>
          <w:ilvl w:val="1"/>
          <w:numId w:val="40"/>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rsidR="00252A70" w:rsidRPr="00205281" w:rsidRDefault="00252A70" w:rsidP="0069487B">
      <w:pPr>
        <w:rPr>
          <w:lang w:val="es-BO"/>
        </w:rPr>
      </w:pPr>
    </w:p>
    <w:p w:rsidR="00252A70" w:rsidRPr="008F5C21" w:rsidRDefault="00252A70"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Cumplimiento de Contrato de Obras, de Correcta Inversión de Anticipo y de Buena Ejecución de Obra, se establecerá en el Contrato.</w:t>
      </w:r>
    </w:p>
    <w:p w:rsidR="00252A70" w:rsidRPr="00AE79D2" w:rsidRDefault="00252A70"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rsidR="00252A70" w:rsidRPr="00AE79D2" w:rsidRDefault="00252A70" w:rsidP="007F7909">
      <w:pPr>
        <w:pStyle w:val="Puesto"/>
        <w:numPr>
          <w:ilvl w:val="1"/>
          <w:numId w:val="25"/>
        </w:numPr>
        <w:spacing w:before="160" w:after="160"/>
        <w:ind w:left="993" w:hanging="567"/>
        <w:jc w:val="both"/>
        <w:rPr>
          <w:rFonts w:ascii="Verdana" w:hAnsi="Verdana"/>
          <w:b w:val="0"/>
          <w:sz w:val="18"/>
          <w:szCs w:val="18"/>
          <w:lang w:val="es-BO"/>
        </w:rPr>
      </w:pPr>
      <w:r w:rsidRPr="00AE79D2">
        <w:rPr>
          <w:rFonts w:ascii="Verdana" w:hAnsi="Verdana"/>
          <w:b w:val="0"/>
          <w:sz w:val="18"/>
          <w:szCs w:val="18"/>
          <w:lang w:val="es-BO"/>
        </w:rPr>
        <w:t>Procederá el rechazo de la propuesta cuando ésta</w:t>
      </w:r>
      <w:r w:rsidRPr="00AE79D2">
        <w:rPr>
          <w:rFonts w:ascii="Verdana" w:hAnsi="Verdana"/>
          <w:b w:val="0"/>
          <w:color w:val="000000" w:themeColor="text1"/>
          <w:sz w:val="18"/>
          <w:szCs w:val="18"/>
          <w:lang w:val="es-BO"/>
        </w:rPr>
        <w:t xml:space="preserve"> fuese presentada fuera del plazo (fecha y hora) y/o en lugar diferente al establecido en el DCD.</w:t>
      </w:r>
    </w:p>
    <w:p w:rsidR="00252A70" w:rsidRPr="00F2635D" w:rsidRDefault="00252A70" w:rsidP="007F7909">
      <w:pPr>
        <w:pStyle w:val="Puesto"/>
        <w:numPr>
          <w:ilvl w:val="1"/>
          <w:numId w:val="25"/>
        </w:numPr>
        <w:spacing w:before="160" w:after="160"/>
        <w:ind w:left="993" w:hanging="567"/>
        <w:jc w:val="both"/>
        <w:rPr>
          <w:rFonts w:ascii="Verdana" w:hAnsi="Verdana"/>
          <w:b w:val="0"/>
          <w:sz w:val="18"/>
          <w:szCs w:val="18"/>
          <w:lang w:val="es-BO"/>
        </w:rPr>
      </w:pPr>
      <w:r w:rsidRPr="00F2635D">
        <w:rPr>
          <w:rFonts w:ascii="Verdana" w:hAnsi="Verdana"/>
          <w:b w:val="0"/>
          <w:sz w:val="18"/>
          <w:szCs w:val="18"/>
          <w:lang w:val="es-BO"/>
        </w:rPr>
        <w:t>Las causales de descalificación son:</w:t>
      </w:r>
    </w:p>
    <w:p w:rsidR="00252A70" w:rsidRPr="00AE79D2" w:rsidRDefault="00252A70" w:rsidP="009A437B">
      <w:pPr>
        <w:numPr>
          <w:ilvl w:val="1"/>
          <w:numId w:val="12"/>
        </w:numPr>
        <w:spacing w:before="160" w:after="160"/>
        <w:ind w:left="1418" w:hanging="335"/>
        <w:contextualSpacing/>
        <w:jc w:val="both"/>
        <w:rPr>
          <w:rFonts w:ascii="Verdana" w:hAnsi="Verdana" w:cs="Arial"/>
          <w:sz w:val="18"/>
          <w:szCs w:val="18"/>
        </w:rPr>
      </w:pPr>
      <w:r>
        <w:rPr>
          <w:rFonts w:ascii="Verdana" w:hAnsi="Verdana" w:cs="Arial"/>
          <w:sz w:val="18"/>
          <w:szCs w:val="18"/>
        </w:rPr>
        <w:t>Incumplimiento a la</w:t>
      </w:r>
      <w:r w:rsidRPr="00AE79D2">
        <w:rPr>
          <w:rFonts w:ascii="Verdana" w:hAnsi="Verdana" w:cs="Arial"/>
          <w:sz w:val="18"/>
          <w:szCs w:val="18"/>
        </w:rPr>
        <w:t xml:space="preserve"> Declaración Jurada del Formulario de Presentación de propuesta (Formulario A-1);</w:t>
      </w:r>
    </w:p>
    <w:p w:rsidR="00252A70" w:rsidRPr="00AE79D2" w:rsidRDefault="00252A70"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Pr="00AE79D2">
        <w:rPr>
          <w:rFonts w:ascii="Verdana" w:hAnsi="Verdana" w:cs="Arial"/>
          <w:sz w:val="18"/>
          <w:szCs w:val="18"/>
        </w:rPr>
        <w:t xml:space="preserve"> no cumpla con las condiciones establecidas en el present</w:t>
      </w:r>
      <w:r w:rsidRPr="00AE79D2">
        <w:rPr>
          <w:rFonts w:ascii="Verdana" w:hAnsi="Verdana" w:cs="Arial"/>
          <w:color w:val="000000" w:themeColor="text1"/>
          <w:sz w:val="18"/>
          <w:szCs w:val="18"/>
        </w:rPr>
        <w:t xml:space="preserve">e </w:t>
      </w:r>
      <w:r w:rsidRPr="00AE79D2">
        <w:rPr>
          <w:rFonts w:ascii="Verdana" w:hAnsi="Verdana" w:cs="Arial"/>
          <w:color w:val="000000" w:themeColor="text1"/>
          <w:sz w:val="18"/>
          <w:szCs w:val="18"/>
          <w:lang w:val="es-BO"/>
        </w:rPr>
        <w:t>DCD;</w:t>
      </w:r>
    </w:p>
    <w:p w:rsidR="00252A70" w:rsidRDefault="00252A70"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rPr>
        <w:t>Cuando la propuesta económica exceda el Precio Referencial;</w:t>
      </w:r>
    </w:p>
    <w:p w:rsidR="00252A70" w:rsidRPr="005E7D92" w:rsidRDefault="00252A70" w:rsidP="009A437B">
      <w:pPr>
        <w:numPr>
          <w:ilvl w:val="1"/>
          <w:numId w:val="12"/>
        </w:numPr>
        <w:spacing w:before="160" w:after="160"/>
        <w:ind w:left="1418" w:hanging="335"/>
        <w:contextualSpacing/>
        <w:jc w:val="both"/>
        <w:rPr>
          <w:rFonts w:ascii="Verdana" w:hAnsi="Verdana" w:cs="Arial"/>
          <w:sz w:val="18"/>
          <w:szCs w:val="18"/>
        </w:rPr>
      </w:pPr>
      <w:r w:rsidRPr="005E7D92">
        <w:rPr>
          <w:rFonts w:ascii="Verdana" w:hAnsi="Verdana" w:cs="Arial"/>
          <w:sz w:val="18"/>
          <w:szCs w:val="18"/>
          <w:lang w:val="es-BO"/>
        </w:rPr>
        <w:t xml:space="preserve">Cuando exista variación entre los precios unitarios presentados en el Formulario B-1, con respecto al Análisis de Precios Unitarios del Formulario B-2; </w:t>
      </w:r>
    </w:p>
    <w:p w:rsidR="00252A70" w:rsidRPr="002D6DF8" w:rsidRDefault="00252A70"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 xml:space="preserve">al cero punto uno por ciento (0.1%), </w:t>
      </w:r>
      <w:r w:rsidRPr="002D6DF8">
        <w:rPr>
          <w:rFonts w:ascii="Verdana" w:hAnsi="Verdana" w:cs="Arial"/>
          <w:sz w:val="18"/>
          <w:szCs w:val="18"/>
          <w:lang w:val="es-BO"/>
        </w:rPr>
        <w:t xml:space="preserve">entre el monto total de la propuesta y el monto revisado por la Comisión de </w:t>
      </w:r>
      <w:r>
        <w:rPr>
          <w:rFonts w:ascii="Verdana" w:hAnsi="Verdana" w:cs="Arial"/>
          <w:sz w:val="18"/>
          <w:szCs w:val="18"/>
          <w:lang w:val="es-BO"/>
        </w:rPr>
        <w:t xml:space="preserve">Evaluación y </w:t>
      </w:r>
      <w:r w:rsidRPr="002D6DF8">
        <w:rPr>
          <w:rFonts w:ascii="Verdana" w:hAnsi="Verdana" w:cs="Arial"/>
          <w:sz w:val="18"/>
          <w:szCs w:val="18"/>
          <w:lang w:val="es-BO"/>
        </w:rPr>
        <w:t>Calificación;</w:t>
      </w:r>
    </w:p>
    <w:p w:rsidR="00252A70" w:rsidRPr="000572EB" w:rsidRDefault="00252A70"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Pr>
          <w:rFonts w:ascii="Verdana" w:hAnsi="Verdana" w:cs="Arial"/>
          <w:sz w:val="18"/>
          <w:szCs w:val="18"/>
        </w:rPr>
        <w:t>de los</w:t>
      </w:r>
      <w:r w:rsidRPr="000572EB">
        <w:rPr>
          <w:rFonts w:ascii="Verdana" w:hAnsi="Verdana" w:cs="Arial"/>
          <w:sz w:val="18"/>
          <w:szCs w:val="18"/>
        </w:rPr>
        <w:t xml:space="preserve"> insumos del Formulario B-2 (Análisis de precios unitarios).</w:t>
      </w:r>
    </w:p>
    <w:p w:rsidR="00252A70" w:rsidRPr="00C2377C" w:rsidRDefault="00252A70" w:rsidP="009A437B">
      <w:pPr>
        <w:numPr>
          <w:ilvl w:val="1"/>
          <w:numId w:val="12"/>
        </w:numPr>
        <w:spacing w:before="160" w:after="160"/>
        <w:ind w:left="1418" w:hanging="335"/>
        <w:contextualSpacing/>
        <w:jc w:val="both"/>
        <w:rPr>
          <w:rFonts w:ascii="Verdana" w:hAnsi="Verdana" w:cs="Arial"/>
          <w:sz w:val="18"/>
          <w:szCs w:val="18"/>
        </w:rPr>
      </w:pPr>
      <w:r w:rsidRPr="00C2377C">
        <w:rPr>
          <w:rFonts w:ascii="Verdana" w:hAnsi="Verdana" w:cs="Arial"/>
          <w:sz w:val="18"/>
          <w:szCs w:val="18"/>
        </w:rPr>
        <w:lastRenderedPageBreak/>
        <w:t>Cuando el proponente no presente la Garantía de Seriedad de Propuesta, en contrataciones con Precio Referencial mayor a Bs1.000.000.- (UN MILLON 00/100 BOLIVIANOS)</w:t>
      </w:r>
      <w:r w:rsidRPr="00C2377C">
        <w:rPr>
          <w:rFonts w:cs="Arial"/>
          <w:szCs w:val="18"/>
          <w:lang w:val="es-BO"/>
        </w:rPr>
        <w:t>.</w:t>
      </w:r>
    </w:p>
    <w:p w:rsidR="00252A70" w:rsidRPr="002D6DF8" w:rsidRDefault="00252A70"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rsidR="00252A70" w:rsidRPr="002D6DF8" w:rsidRDefault="00252A70"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alternativas en una misma propuesta;</w:t>
      </w:r>
    </w:p>
    <w:p w:rsidR="00252A70" w:rsidRPr="002D6DF8" w:rsidRDefault="00252A70"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propuestas;</w:t>
      </w:r>
    </w:p>
    <w:p w:rsidR="00252A70" w:rsidRPr="002D6DF8" w:rsidRDefault="00252A70"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Cuando la propuesta contenga textos entre líneas, </w:t>
      </w:r>
      <w:r w:rsidRPr="00816296">
        <w:rPr>
          <w:rFonts w:ascii="Verdana" w:hAnsi="Verdana" w:cs="Arial"/>
          <w:sz w:val="18"/>
          <w:szCs w:val="18"/>
        </w:rPr>
        <w:t>sobrescrito</w:t>
      </w:r>
      <w:r>
        <w:rPr>
          <w:rFonts w:ascii="Verdana" w:hAnsi="Verdana" w:cs="Arial"/>
          <w:sz w:val="18"/>
          <w:szCs w:val="18"/>
        </w:rPr>
        <w:t xml:space="preserve">, </w:t>
      </w:r>
      <w:r w:rsidRPr="002D6DF8">
        <w:rPr>
          <w:rFonts w:ascii="Verdana" w:hAnsi="Verdana" w:cs="Arial"/>
          <w:sz w:val="18"/>
          <w:szCs w:val="18"/>
        </w:rPr>
        <w:t>borrones y tachaduras;</w:t>
      </w:r>
    </w:p>
    <w:p w:rsidR="00252A70" w:rsidRPr="002D6DF8" w:rsidRDefault="00252A70"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la propuesta presente errores no subsanables;</w:t>
      </w:r>
    </w:p>
    <w:p w:rsidR="00252A70" w:rsidRPr="002D6DF8" w:rsidRDefault="00252A70"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Si para la suscripción del contrato, la documentación presentada por el proponente adjudicado, no respalda lo señalado en la Declaración Jurada del Formulario de Presentación de Propuesta </w:t>
      </w:r>
      <w:r>
        <w:rPr>
          <w:rFonts w:ascii="Verdana" w:hAnsi="Verdana" w:cs="Arial"/>
          <w:sz w:val="18"/>
          <w:szCs w:val="18"/>
        </w:rPr>
        <w:t>(Formulario A-1)</w:t>
      </w:r>
      <w:r w:rsidRPr="002D6DF8">
        <w:rPr>
          <w:rFonts w:ascii="Verdana" w:hAnsi="Verdana" w:cs="Arial"/>
          <w:sz w:val="18"/>
          <w:szCs w:val="18"/>
        </w:rPr>
        <w:t>;</w:t>
      </w:r>
    </w:p>
    <w:p w:rsidR="00252A70" w:rsidRPr="002D6DF8" w:rsidRDefault="00252A70"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su voluntad</w:t>
      </w:r>
      <w:r>
        <w:rPr>
          <w:rFonts w:ascii="Verdana" w:hAnsi="Verdana" w:cs="Arial"/>
          <w:color w:val="000000" w:themeColor="text1"/>
          <w:sz w:val="18"/>
          <w:szCs w:val="18"/>
        </w:rPr>
        <w:t>, de acuerdo a lo establecido en el DCD.</w:t>
      </w:r>
    </w:p>
    <w:p w:rsidR="00252A70" w:rsidRPr="002D6DF8" w:rsidRDefault="00252A70"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rsidR="00252A70" w:rsidRPr="002D6DF8" w:rsidRDefault="00252A70"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tácita, de suscribir el contrato.</w:t>
      </w:r>
    </w:p>
    <w:p w:rsidR="00252A70" w:rsidRPr="005C5252" w:rsidRDefault="00252A70" w:rsidP="009A437B">
      <w:pPr>
        <w:numPr>
          <w:ilvl w:val="1"/>
          <w:numId w:val="12"/>
        </w:numPr>
        <w:spacing w:before="160" w:after="160"/>
        <w:ind w:left="1418" w:hanging="335"/>
        <w:contextualSpacing/>
        <w:jc w:val="both"/>
        <w:rPr>
          <w:rFonts w:ascii="Verdana" w:hAnsi="Verdana" w:cs="Arial"/>
          <w:strike/>
          <w:sz w:val="18"/>
          <w:szCs w:val="18"/>
        </w:rPr>
      </w:pPr>
      <w:r w:rsidRPr="005C5252">
        <w:rPr>
          <w:rFonts w:ascii="Verdana" w:hAnsi="Verdana" w:cs="Arial"/>
          <w:sz w:val="18"/>
          <w:szCs w:val="18"/>
        </w:rPr>
        <w:t>Cuando se determine que el personal solicitado (con dedicación exclusiva) de un proponente se encuentra ejecutando otros proyectos de la AEVIVIENDA</w:t>
      </w:r>
      <w:r>
        <w:rPr>
          <w:rFonts w:ascii="Verdana" w:hAnsi="Verdana" w:cs="Arial"/>
          <w:sz w:val="18"/>
          <w:szCs w:val="18"/>
        </w:rPr>
        <w:t>.</w:t>
      </w:r>
    </w:p>
    <w:p w:rsidR="00252A70" w:rsidRPr="000572EB" w:rsidRDefault="00252A70" w:rsidP="009A437B">
      <w:pPr>
        <w:numPr>
          <w:ilvl w:val="1"/>
          <w:numId w:val="12"/>
        </w:numPr>
        <w:tabs>
          <w:tab w:val="clear" w:pos="816"/>
          <w:tab w:val="num" w:pos="42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Cuando el proponente ya cuente con más de 2 (dos) “contratos suscritos y en ejecución” con la AEVIVIENDA a nivel nacional, por empresa. (Excepto los proyectos de atención extraordinaria)</w:t>
      </w:r>
    </w:p>
    <w:p w:rsidR="00252A70" w:rsidRDefault="00252A70" w:rsidP="009A437B">
      <w:pPr>
        <w:numPr>
          <w:ilvl w:val="1"/>
          <w:numId w:val="12"/>
        </w:numPr>
        <w:tabs>
          <w:tab w:val="num" w:pos="426"/>
        </w:tabs>
        <w:spacing w:before="160" w:after="160"/>
        <w:ind w:left="1418" w:hanging="335"/>
        <w:contextualSpacing/>
        <w:jc w:val="both"/>
        <w:rPr>
          <w:rFonts w:ascii="Verdana" w:hAnsi="Verdana" w:cs="Arial"/>
          <w:sz w:val="18"/>
          <w:szCs w:val="18"/>
        </w:rPr>
      </w:pPr>
      <w:r w:rsidRPr="00597C73">
        <w:rPr>
          <w:rFonts w:ascii="Verdana" w:hAnsi="Verdana" w:cs="Arial"/>
          <w:sz w:val="18"/>
          <w:szCs w:val="18"/>
        </w:rPr>
        <w:t>Cuando el proponente cuente con otros “contratos suscritos y en ejecución” con la AEVIVIENDA, que sumados superen las 100 Soluciones Habitacionales, por empresa.</w:t>
      </w:r>
    </w:p>
    <w:p w:rsidR="00252A70" w:rsidRPr="009901C7" w:rsidRDefault="00252A70" w:rsidP="00F05144">
      <w:pPr>
        <w:numPr>
          <w:ilvl w:val="1"/>
          <w:numId w:val="12"/>
        </w:numPr>
        <w:tabs>
          <w:tab w:val="num" w:pos="426"/>
        </w:tabs>
        <w:spacing w:before="160" w:after="160"/>
        <w:ind w:left="1418" w:hanging="335"/>
        <w:contextualSpacing/>
        <w:jc w:val="both"/>
        <w:rPr>
          <w:rFonts w:ascii="Verdana" w:hAnsi="Verdana" w:cs="Arial"/>
          <w:sz w:val="18"/>
          <w:szCs w:val="18"/>
        </w:rPr>
      </w:pPr>
      <w:r w:rsidRPr="009901C7">
        <w:rPr>
          <w:rFonts w:ascii="Verdana" w:hAnsi="Verdana" w:cs="Arial"/>
          <w:sz w:val="18"/>
          <w:szCs w:val="18"/>
          <w:lang w:val="es-BO"/>
        </w:rPr>
        <w:t>Cuando el proponente se encuentre registrados dentro del listado de empresas con cuentas o deudas pendientes en la página de la AEVIVIENDA</w:t>
      </w:r>
    </w:p>
    <w:p w:rsidR="00252A70" w:rsidRPr="006C79F5" w:rsidRDefault="00252A70" w:rsidP="009A437B">
      <w:pPr>
        <w:numPr>
          <w:ilvl w:val="1"/>
          <w:numId w:val="12"/>
        </w:numPr>
        <w:spacing w:before="160" w:after="160"/>
        <w:ind w:left="1418" w:hanging="335"/>
        <w:contextualSpacing/>
        <w:jc w:val="both"/>
        <w:rPr>
          <w:rFonts w:ascii="Verdana" w:hAnsi="Verdana" w:cs="Arial"/>
          <w:sz w:val="18"/>
          <w:szCs w:val="18"/>
        </w:rPr>
      </w:pPr>
      <w:r w:rsidRPr="006C79F5">
        <w:rPr>
          <w:rFonts w:ascii="Verdana" w:hAnsi="Verdana" w:cs="Arial"/>
          <w:sz w:val="18"/>
          <w:szCs w:val="18"/>
        </w:rPr>
        <w:t>Cuando la propuesta no este foliada.</w:t>
      </w:r>
    </w:p>
    <w:p w:rsidR="00252A70" w:rsidRPr="006750D3" w:rsidRDefault="00252A70" w:rsidP="006750D3">
      <w:pPr>
        <w:spacing w:before="160" w:after="160"/>
        <w:ind w:left="990"/>
        <w:contextualSpacing/>
        <w:jc w:val="both"/>
        <w:rPr>
          <w:rFonts w:ascii="Verdana" w:hAnsi="Verdana" w:cs="Arial"/>
          <w:sz w:val="18"/>
          <w:szCs w:val="18"/>
        </w:rPr>
      </w:pPr>
    </w:p>
    <w:p w:rsidR="00252A70" w:rsidRPr="00E076F9" w:rsidRDefault="00252A70"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rsidR="00252A70" w:rsidRPr="00E076F9" w:rsidRDefault="00252A70" w:rsidP="006F3C39">
      <w:pPr>
        <w:pStyle w:val="Ttulo10"/>
        <w:numPr>
          <w:ilvl w:val="0"/>
          <w:numId w:val="8"/>
        </w:numPr>
        <w:spacing w:before="160" w:after="160"/>
        <w:jc w:val="both"/>
        <w:rPr>
          <w:rFonts w:ascii="Verdana" w:hAnsi="Verdana"/>
          <w:sz w:val="18"/>
        </w:rPr>
      </w:pPr>
      <w:r w:rsidRPr="00E076F9">
        <w:rPr>
          <w:rFonts w:ascii="Verdana" w:hAnsi="Verdana"/>
          <w:sz w:val="18"/>
        </w:rPr>
        <w:t>CRITERIOS DE SUBSANABILIDAD Y ERRORES NO SUBSANABLES</w:t>
      </w:r>
    </w:p>
    <w:p w:rsidR="00252A70" w:rsidRPr="00E076F9" w:rsidRDefault="00252A70" w:rsidP="007F7909">
      <w:pPr>
        <w:pStyle w:val="Puesto"/>
        <w:numPr>
          <w:ilvl w:val="1"/>
          <w:numId w:val="24"/>
        </w:numPr>
        <w:spacing w:before="160" w:after="160"/>
        <w:ind w:left="993" w:hanging="540"/>
        <w:jc w:val="both"/>
        <w:rPr>
          <w:rFonts w:ascii="Verdana" w:hAnsi="Verdana"/>
          <w:b w:val="0"/>
          <w:sz w:val="18"/>
          <w:szCs w:val="18"/>
          <w:lang w:val="es-BO"/>
        </w:rPr>
      </w:pPr>
      <w:r w:rsidRPr="00E076F9">
        <w:rPr>
          <w:rFonts w:ascii="Verdana" w:hAnsi="Verdana"/>
          <w:sz w:val="18"/>
          <w:szCs w:val="18"/>
          <w:lang w:val="es-BO"/>
        </w:rPr>
        <w:t>Se deberán considerar como criterios de subsanabilidad los siguientes:</w:t>
      </w:r>
    </w:p>
    <w:p w:rsidR="00252A70" w:rsidRPr="00E076F9" w:rsidRDefault="00252A70"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rsidR="00252A70" w:rsidRPr="00E076F9" w:rsidRDefault="00252A70"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Pr>
          <w:rFonts w:ascii="Verdana" w:hAnsi="Verdana" w:cs="Arial"/>
          <w:color w:val="000000" w:themeColor="text1"/>
          <w:sz w:val="18"/>
          <w:szCs w:val="18"/>
        </w:rPr>
        <w:t>.</w:t>
      </w:r>
    </w:p>
    <w:p w:rsidR="00252A70" w:rsidRPr="00E076F9" w:rsidRDefault="00252A70"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rsidR="00252A70" w:rsidRPr="00D9717C" w:rsidRDefault="00252A70" w:rsidP="0093758A">
      <w:pPr>
        <w:numPr>
          <w:ilvl w:val="0"/>
          <w:numId w:val="9"/>
        </w:numPr>
        <w:ind w:left="990"/>
        <w:jc w:val="both"/>
        <w:rPr>
          <w:rFonts w:ascii="Verdana" w:hAnsi="Verdana" w:cs="Arial"/>
          <w:sz w:val="18"/>
          <w:szCs w:val="18"/>
        </w:rPr>
      </w:pPr>
      <w:r w:rsidRPr="00E076F9">
        <w:rPr>
          <w:rFonts w:ascii="Verdana" w:hAnsi="Verdana" w:cs="Arial"/>
          <w:sz w:val="18"/>
          <w:szCs w:val="18"/>
        </w:rPr>
        <w:t>Cuando el proponente oferte condiciones superiores a las requeridas en las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rsidR="00252A70" w:rsidRPr="00336C5E" w:rsidRDefault="00252A70"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Los criterios señalados precedentemente no son limitativos, pudiendo la Comisión de</w:t>
      </w:r>
      <w:r w:rsidRPr="00BC0494">
        <w:rPr>
          <w:rFonts w:ascii="Verdana" w:hAnsi="Verdana" w:cs="Arial"/>
          <w:sz w:val="18"/>
          <w:szCs w:val="18"/>
          <w:lang w:val="es-BO"/>
        </w:rPr>
        <w:t xml:space="preserve"> </w:t>
      </w:r>
      <w:r>
        <w:rPr>
          <w:rFonts w:ascii="Verdana" w:hAnsi="Verdana" w:cs="Arial"/>
          <w:sz w:val="18"/>
          <w:szCs w:val="18"/>
          <w:lang w:val="es-BO"/>
        </w:rPr>
        <w:t>Evaluación y</w:t>
      </w:r>
      <w:r w:rsidRPr="00D9717C">
        <w:rPr>
          <w:rFonts w:ascii="Verdana" w:hAnsi="Verdana" w:cs="Arial"/>
          <w:sz w:val="18"/>
          <w:szCs w:val="18"/>
          <w:lang w:val="es-BO"/>
        </w:rPr>
        <w:t xml:space="preserve"> Calificación considerar</w:t>
      </w:r>
      <w:r w:rsidRPr="00336C5E">
        <w:rPr>
          <w:rFonts w:ascii="Verdana" w:hAnsi="Verdana" w:cs="Arial"/>
          <w:sz w:val="18"/>
          <w:szCs w:val="18"/>
          <w:lang w:val="es-BO"/>
        </w:rPr>
        <w:t xml:space="preserve"> otros criterios de subsanabilidad.</w:t>
      </w:r>
    </w:p>
    <w:p w:rsidR="00252A70" w:rsidRPr="00AE79D2" w:rsidRDefault="00252A70"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 Declaratoria Desierta.</w:t>
      </w:r>
    </w:p>
    <w:p w:rsidR="00252A70" w:rsidRPr="00AE79D2" w:rsidRDefault="00252A70"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lastRenderedPageBreak/>
        <w:t>Estos criterios podrán aplicarse también en la etapa de verificación de documentos para la suscripción del contrato.</w:t>
      </w:r>
    </w:p>
    <w:p w:rsidR="00252A70" w:rsidRPr="00AE79D2" w:rsidRDefault="00252A70" w:rsidP="007F7909">
      <w:pPr>
        <w:pStyle w:val="Puesto"/>
        <w:numPr>
          <w:ilvl w:val="1"/>
          <w:numId w:val="24"/>
        </w:numPr>
        <w:spacing w:before="160" w:after="160"/>
        <w:ind w:left="720" w:hanging="54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rsidR="00252A70" w:rsidRPr="00D4728C" w:rsidRDefault="00252A70" w:rsidP="007F4C32">
      <w:pPr>
        <w:numPr>
          <w:ilvl w:val="0"/>
          <w:numId w:val="13"/>
        </w:numPr>
        <w:spacing w:before="160" w:after="160"/>
        <w:ind w:left="990"/>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Pr="00D4728C">
        <w:rPr>
          <w:rFonts w:ascii="Verdana" w:hAnsi="Verdana" w:cs="Arial"/>
          <w:sz w:val="18"/>
          <w:szCs w:val="18"/>
          <w:lang w:val="es-BO"/>
        </w:rPr>
        <w:t>DCD</w:t>
      </w:r>
      <w:r w:rsidRPr="00D4728C">
        <w:rPr>
          <w:rFonts w:ascii="Verdana" w:hAnsi="Verdana" w:cs="Arial"/>
          <w:sz w:val="18"/>
          <w:szCs w:val="18"/>
        </w:rPr>
        <w:t xml:space="preserve"> del proceso de Contratación.</w:t>
      </w:r>
    </w:p>
    <w:p w:rsidR="00252A70" w:rsidRPr="00D03EF8" w:rsidRDefault="00252A70" w:rsidP="007F4C32">
      <w:pPr>
        <w:numPr>
          <w:ilvl w:val="0"/>
          <w:numId w:val="13"/>
        </w:numPr>
        <w:spacing w:before="160" w:after="160"/>
        <w:ind w:left="990"/>
        <w:contextualSpacing/>
        <w:jc w:val="both"/>
        <w:rPr>
          <w:rFonts w:ascii="Verdana" w:hAnsi="Verdana" w:cs="Arial"/>
          <w:sz w:val="18"/>
          <w:szCs w:val="18"/>
        </w:rPr>
      </w:pPr>
      <w:r w:rsidRPr="00D03EF8">
        <w:rPr>
          <w:rFonts w:ascii="Verdana" w:hAnsi="Verdana" w:cs="Arial"/>
          <w:sz w:val="18"/>
          <w:szCs w:val="18"/>
        </w:rPr>
        <w:t>La falta de firma del Proponente en el formulario A-1 ó del personal propuesto en los formularios A-5, o que los formatos de cualquier formulario hayan sido modificados</w:t>
      </w:r>
      <w:r>
        <w:rPr>
          <w:rFonts w:ascii="Verdana" w:hAnsi="Verdana" w:cs="Arial"/>
          <w:sz w:val="18"/>
          <w:szCs w:val="18"/>
        </w:rPr>
        <w:t xml:space="preserve"> </w:t>
      </w:r>
      <w:r w:rsidRPr="00613446">
        <w:rPr>
          <w:rFonts w:ascii="Verdana" w:hAnsi="Verdana" w:cs="Arial"/>
          <w:sz w:val="18"/>
          <w:szCs w:val="18"/>
        </w:rPr>
        <w:t>y afecten a la información sustancial a ser evaluada.</w:t>
      </w:r>
    </w:p>
    <w:p w:rsidR="00252A70" w:rsidRPr="00D4728C" w:rsidRDefault="00252A7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rsidR="00252A70" w:rsidRPr="00D4728C" w:rsidRDefault="00252A7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rsidR="00252A70" w:rsidRPr="00D4728C" w:rsidRDefault="00252A7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Falta de presentación de la Garantía de Seriedad de Propuesta, si esta hubiese sido solicitada.</w:t>
      </w:r>
    </w:p>
    <w:p w:rsidR="00252A70" w:rsidRPr="00D4728C" w:rsidRDefault="00252A7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p>
    <w:p w:rsidR="00252A70" w:rsidRPr="00D4728C" w:rsidRDefault="00252A7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monto menor al solicitado en el presente DCD, admitiéndose un margen de error que no supere el </w:t>
      </w:r>
      <w:r>
        <w:rPr>
          <w:rFonts w:ascii="Verdana" w:hAnsi="Verdana" w:cs="Arial"/>
          <w:sz w:val="18"/>
          <w:szCs w:val="18"/>
          <w:lang w:val="es-BO"/>
        </w:rPr>
        <w:t>cero punto uno por ciento (0.</w:t>
      </w:r>
      <w:r w:rsidRPr="00D4728C">
        <w:rPr>
          <w:rFonts w:ascii="Verdana" w:hAnsi="Verdana" w:cs="Arial"/>
          <w:sz w:val="18"/>
          <w:szCs w:val="18"/>
          <w:lang w:val="es-BO"/>
        </w:rPr>
        <w:t>1%);</w:t>
      </w:r>
    </w:p>
    <w:p w:rsidR="00252A70" w:rsidRPr="00D4728C" w:rsidRDefault="00252A7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252A70" w:rsidRDefault="00252A7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 xml:space="preserve">Cuando se presente en fotocopia simple, el Formulario de Presentación de Propuesta (Formulario A-1) </w:t>
      </w:r>
      <w:r w:rsidRPr="00D4728C">
        <w:rPr>
          <w:rFonts w:ascii="Verdana" w:hAnsi="Verdana" w:cs="Arial"/>
          <w:sz w:val="18"/>
          <w:szCs w:val="18"/>
          <w:lang w:val="es-BO"/>
        </w:rPr>
        <w:t>y/o la Garantía de Seriedad de Propuesta</w:t>
      </w:r>
      <w:r w:rsidRPr="00D4728C">
        <w:rPr>
          <w:rFonts w:ascii="Verdana" w:hAnsi="Verdana" w:cs="Arial"/>
          <w:sz w:val="18"/>
          <w:szCs w:val="18"/>
        </w:rPr>
        <w:t>.</w:t>
      </w:r>
    </w:p>
    <w:p w:rsidR="00252A70" w:rsidRPr="006F3C39" w:rsidRDefault="00252A70"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DECLARATORIA DESIERTA </w:t>
      </w:r>
    </w:p>
    <w:p w:rsidR="00252A70" w:rsidRPr="00E076F9" w:rsidRDefault="00252A70" w:rsidP="00E83E48">
      <w:pPr>
        <w:ind w:left="360"/>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El RCD, </w:t>
      </w:r>
      <w:r w:rsidRPr="00E076F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252A70" w:rsidRPr="00E076F9" w:rsidRDefault="00252A70"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p>
    <w:p w:rsidR="00252A70" w:rsidRPr="00C2622B" w:rsidRDefault="00252A70"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w:t>
      </w:r>
      <w:r w:rsidRPr="00E42C5F">
        <w:rPr>
          <w:rFonts w:ascii="Verdana" w:hAnsi="Verdana" w:cs="Arial"/>
          <w:sz w:val="18"/>
          <w:szCs w:val="18"/>
          <w:lang w:val="es-BO"/>
        </w:rPr>
        <w:t xml:space="preserve"> Programas y Proyectos Estatales de Vivienda.</w:t>
      </w:r>
    </w:p>
    <w:p w:rsidR="00252A70" w:rsidRPr="00AE79D2" w:rsidRDefault="00252A70"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rsidR="00252A70" w:rsidRPr="00AE79D2" w:rsidRDefault="00252A70"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rsidR="00252A70" w:rsidRPr="006F3C39" w:rsidRDefault="00252A70" w:rsidP="006F3C39">
      <w:pPr>
        <w:pStyle w:val="Ttulo10"/>
        <w:numPr>
          <w:ilvl w:val="0"/>
          <w:numId w:val="8"/>
        </w:numPr>
        <w:spacing w:before="160" w:after="160"/>
        <w:jc w:val="both"/>
        <w:rPr>
          <w:rFonts w:ascii="Verdana" w:hAnsi="Verdana"/>
          <w:sz w:val="18"/>
        </w:rPr>
      </w:pPr>
      <w:r w:rsidRPr="006F3C39">
        <w:rPr>
          <w:rFonts w:ascii="Verdana" w:hAnsi="Verdana"/>
          <w:sz w:val="18"/>
        </w:rPr>
        <w:t>PREPARACIÓN DE PROPUESTAS</w:t>
      </w:r>
    </w:p>
    <w:p w:rsidR="00252A70" w:rsidRPr="00AE79D2" w:rsidRDefault="00252A70"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Las propuestas deben ser elaboradas conforme a los requisitos y condiciones establecidos en el presente DCD, utilizando los </w:t>
      </w:r>
      <w:r>
        <w:rPr>
          <w:rFonts w:ascii="Verdana" w:hAnsi="Verdana" w:cs="Arial"/>
          <w:sz w:val="18"/>
          <w:szCs w:val="18"/>
          <w:lang w:val="es-BO"/>
        </w:rPr>
        <w:t>formularios incluidos en Anexos.</w:t>
      </w:r>
    </w:p>
    <w:p w:rsidR="00252A70" w:rsidRPr="006F3C39" w:rsidRDefault="00252A70" w:rsidP="006F3C39">
      <w:pPr>
        <w:pStyle w:val="Ttulo10"/>
        <w:numPr>
          <w:ilvl w:val="0"/>
          <w:numId w:val="8"/>
        </w:numPr>
        <w:spacing w:before="160" w:after="160"/>
        <w:jc w:val="both"/>
        <w:rPr>
          <w:rFonts w:ascii="Verdana" w:hAnsi="Verdana"/>
          <w:sz w:val="18"/>
        </w:rPr>
      </w:pPr>
      <w:r w:rsidRPr="006F3C39">
        <w:rPr>
          <w:rFonts w:ascii="Verdana" w:hAnsi="Verdana"/>
          <w:sz w:val="18"/>
        </w:rPr>
        <w:t>MONEDA DEL PROCESO DE CONTRATACIÓN</w:t>
      </w:r>
    </w:p>
    <w:p w:rsidR="00252A70" w:rsidRDefault="00252A70"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p>
    <w:p w:rsidR="00252A70" w:rsidRPr="006F3C39" w:rsidRDefault="00252A70"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p>
    <w:p w:rsidR="00252A70" w:rsidRPr="00AE79D2" w:rsidRDefault="00252A70"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252A70" w:rsidRPr="006F3C39" w:rsidRDefault="00252A70" w:rsidP="006F3C39">
      <w:pPr>
        <w:pStyle w:val="Ttulo10"/>
        <w:numPr>
          <w:ilvl w:val="0"/>
          <w:numId w:val="8"/>
        </w:numPr>
        <w:spacing w:before="160" w:after="160"/>
        <w:jc w:val="both"/>
        <w:rPr>
          <w:rFonts w:ascii="Verdana" w:hAnsi="Verdana"/>
          <w:sz w:val="18"/>
        </w:rPr>
      </w:pPr>
      <w:r w:rsidRPr="006F3C39">
        <w:rPr>
          <w:rFonts w:ascii="Verdana" w:hAnsi="Verdana"/>
          <w:sz w:val="18"/>
        </w:rPr>
        <w:t>IDIOMA</w:t>
      </w:r>
    </w:p>
    <w:p w:rsidR="00252A70" w:rsidRPr="00AE79D2" w:rsidRDefault="00252A70"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lastRenderedPageBreak/>
        <w:t>La propuesta, los documentos relativos a ella y toda la correspondencia que intercambien entre proponente y convocante, deberán presentarse en idioma castellano.</w:t>
      </w:r>
    </w:p>
    <w:p w:rsidR="00252A70" w:rsidRPr="006F3C39" w:rsidRDefault="00252A70" w:rsidP="006F3C39">
      <w:pPr>
        <w:pStyle w:val="Ttulo10"/>
        <w:numPr>
          <w:ilvl w:val="0"/>
          <w:numId w:val="8"/>
        </w:numPr>
        <w:spacing w:before="160" w:after="160"/>
        <w:jc w:val="both"/>
        <w:rPr>
          <w:rFonts w:ascii="Verdana" w:hAnsi="Verdana"/>
          <w:sz w:val="18"/>
        </w:rPr>
      </w:pPr>
      <w:r w:rsidRPr="006F3C39">
        <w:rPr>
          <w:rFonts w:ascii="Verdana" w:hAnsi="Verdana"/>
          <w:sz w:val="18"/>
        </w:rPr>
        <w:t>VALIDEZ DE LA PROPUESTA</w:t>
      </w:r>
    </w:p>
    <w:p w:rsidR="00252A70" w:rsidRPr="00394B91" w:rsidRDefault="00252A70"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propuesta tendrá sesenta (60) </w:t>
      </w:r>
      <w:r w:rsidRPr="00AE79D2">
        <w:rPr>
          <w:rFonts w:ascii="Verdana" w:hAnsi="Verdana" w:cs="Arial"/>
          <w:sz w:val="18"/>
          <w:szCs w:val="18"/>
          <w:lang w:val="es-BO"/>
        </w:rPr>
        <w:t>días calendario</w:t>
      </w:r>
      <w:r>
        <w:rPr>
          <w:rFonts w:ascii="Verdana" w:hAnsi="Verdana" w:cs="Arial"/>
          <w:sz w:val="18"/>
          <w:szCs w:val="18"/>
          <w:lang w:val="es-BO"/>
        </w:rPr>
        <w:t xml:space="preserve"> </w:t>
      </w:r>
      <w:r w:rsidRPr="00E31C67">
        <w:rPr>
          <w:rFonts w:ascii="Verdana" w:hAnsi="Verdana" w:cs="Tahoma"/>
          <w:sz w:val="18"/>
          <w:szCs w:val="18"/>
          <w:lang w:val="es-BO"/>
        </w:rPr>
        <w:t>a partir de la fecha fijada para la apertura de propuestas.</w:t>
      </w:r>
    </w:p>
    <w:p w:rsidR="00252A70" w:rsidRPr="006F3C39" w:rsidRDefault="00252A70" w:rsidP="006F3C39">
      <w:pPr>
        <w:pStyle w:val="Ttulo10"/>
        <w:numPr>
          <w:ilvl w:val="0"/>
          <w:numId w:val="8"/>
        </w:numPr>
        <w:spacing w:before="160" w:after="160"/>
        <w:jc w:val="both"/>
        <w:rPr>
          <w:rFonts w:ascii="Verdana" w:hAnsi="Verdana"/>
          <w:sz w:val="18"/>
        </w:rPr>
      </w:pPr>
      <w:r w:rsidRPr="006F3C39">
        <w:rPr>
          <w:rFonts w:ascii="Verdana" w:hAnsi="Verdana"/>
          <w:sz w:val="18"/>
        </w:rPr>
        <w:t>DOCUMENTOS QUE DEBE PRESENTAR EL PROPONENTE</w:t>
      </w:r>
    </w:p>
    <w:p w:rsidR="00252A70" w:rsidRPr="00F445AA" w:rsidRDefault="00252A70"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rsidR="00252A70" w:rsidRPr="00AE79D2" w:rsidRDefault="00252A70" w:rsidP="00F445AA">
      <w:pPr>
        <w:pStyle w:val="Puesto"/>
        <w:numPr>
          <w:ilvl w:val="1"/>
          <w:numId w:val="8"/>
        </w:numPr>
        <w:spacing w:before="160" w:after="16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rsidR="00252A70" w:rsidRPr="00F30DEA" w:rsidRDefault="00252A70" w:rsidP="007F7909">
      <w:pPr>
        <w:numPr>
          <w:ilvl w:val="0"/>
          <w:numId w:val="18"/>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p>
    <w:p w:rsidR="00252A70" w:rsidRPr="00F8374E" w:rsidRDefault="00252A70" w:rsidP="007F7909">
      <w:pPr>
        <w:pStyle w:val="Prrafodelista"/>
        <w:numPr>
          <w:ilvl w:val="0"/>
          <w:numId w:val="18"/>
        </w:numPr>
        <w:ind w:left="994"/>
        <w:rPr>
          <w:rFonts w:ascii="Verdana" w:hAnsi="Verdana" w:cs="Arial"/>
          <w:sz w:val="18"/>
          <w:szCs w:val="18"/>
        </w:rPr>
      </w:pPr>
      <w:r w:rsidRPr="00F8374E">
        <w:rPr>
          <w:rFonts w:ascii="Verdana" w:hAnsi="Verdana" w:cs="Arial"/>
          <w:sz w:val="18"/>
          <w:szCs w:val="18"/>
        </w:rPr>
        <w:t>Formulario de Identificación del Proponente (Formulario A-2a);</w:t>
      </w:r>
    </w:p>
    <w:p w:rsidR="00252A70" w:rsidRPr="00E73F9C" w:rsidRDefault="00252A70" w:rsidP="007F7909">
      <w:pPr>
        <w:numPr>
          <w:ilvl w:val="0"/>
          <w:numId w:val="18"/>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A-3);</w:t>
      </w:r>
    </w:p>
    <w:p w:rsidR="00252A70" w:rsidRPr="00E73F9C" w:rsidRDefault="00252A70" w:rsidP="007F7909">
      <w:pPr>
        <w:numPr>
          <w:ilvl w:val="0"/>
          <w:numId w:val="18"/>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rsidR="00252A70" w:rsidRPr="00AE79D2" w:rsidRDefault="00252A70" w:rsidP="007F7909">
      <w:pPr>
        <w:numPr>
          <w:ilvl w:val="0"/>
          <w:numId w:val="18"/>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Pr="00E73F9C">
        <w:rPr>
          <w:rFonts w:ascii="Verdana" w:hAnsi="Verdana" w:cs="Arial"/>
          <w:sz w:val="18"/>
          <w:szCs w:val="18"/>
        </w:rPr>
        <w:t>(Formulario A-5);</w:t>
      </w:r>
    </w:p>
    <w:p w:rsidR="00252A70" w:rsidRPr="00C30021" w:rsidRDefault="00252A70" w:rsidP="007F7909">
      <w:pPr>
        <w:numPr>
          <w:ilvl w:val="0"/>
          <w:numId w:val="18"/>
        </w:numPr>
        <w:spacing w:before="160" w:after="160"/>
        <w:ind w:left="994"/>
        <w:contextualSpacing/>
        <w:jc w:val="both"/>
        <w:rPr>
          <w:rFonts w:ascii="Verdana" w:hAnsi="Verdana" w:cs="Arial"/>
          <w:sz w:val="18"/>
          <w:szCs w:val="18"/>
        </w:rPr>
      </w:pPr>
      <w:r w:rsidRPr="00C30021">
        <w:rPr>
          <w:rFonts w:ascii="Verdana" w:hAnsi="Verdana" w:cs="Arial"/>
          <w:sz w:val="18"/>
          <w:szCs w:val="18"/>
        </w:rPr>
        <w:t>Formulario de Equipo mínimo comprometido para la obra (Formulario A-6);</w:t>
      </w:r>
    </w:p>
    <w:p w:rsidR="00252A70" w:rsidRPr="00C30021" w:rsidRDefault="00252A70" w:rsidP="007F7909">
      <w:pPr>
        <w:numPr>
          <w:ilvl w:val="0"/>
          <w:numId w:val="18"/>
        </w:numPr>
        <w:spacing w:before="160" w:after="160"/>
        <w:ind w:left="994"/>
        <w:contextualSpacing/>
        <w:jc w:val="both"/>
        <w:rPr>
          <w:rFonts w:ascii="Verdana" w:hAnsi="Verdana" w:cs="Arial"/>
          <w:sz w:val="18"/>
          <w:szCs w:val="18"/>
        </w:rPr>
      </w:pPr>
      <w:r w:rsidRPr="00C30021">
        <w:rPr>
          <w:rFonts w:ascii="Verdana" w:hAnsi="Verdana" w:cs="Arial"/>
          <w:sz w:val="18"/>
          <w:szCs w:val="18"/>
        </w:rPr>
        <w:t>Formulario de Cronograma de Ejecución de Obra (Formulario A-7);</w:t>
      </w:r>
    </w:p>
    <w:p w:rsidR="00252A70" w:rsidRPr="00D973EB" w:rsidRDefault="00252A70" w:rsidP="007F7909">
      <w:pPr>
        <w:numPr>
          <w:ilvl w:val="0"/>
          <w:numId w:val="18"/>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General de la Obra (Formulario B-1);</w:t>
      </w:r>
    </w:p>
    <w:p w:rsidR="00252A70" w:rsidRPr="00D973EB" w:rsidRDefault="00252A70" w:rsidP="007F7909">
      <w:pPr>
        <w:numPr>
          <w:ilvl w:val="0"/>
          <w:numId w:val="18"/>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t>Formulario de Análisis de Precios Unitarios (Formulario B-2);</w:t>
      </w:r>
    </w:p>
    <w:p w:rsidR="00252A70" w:rsidRPr="00A97E61" w:rsidRDefault="00252A70" w:rsidP="007F7909">
      <w:pPr>
        <w:numPr>
          <w:ilvl w:val="0"/>
          <w:numId w:val="18"/>
        </w:numPr>
        <w:tabs>
          <w:tab w:val="clear" w:pos="-621"/>
        </w:tabs>
        <w:ind w:left="994"/>
        <w:contextualSpacing/>
        <w:jc w:val="both"/>
        <w:rPr>
          <w:rFonts w:ascii="Verdana" w:hAnsi="Verdana" w:cs="Arial"/>
          <w:sz w:val="18"/>
          <w:szCs w:val="18"/>
        </w:rPr>
      </w:pPr>
      <w:r w:rsidRPr="00A97E61">
        <w:rPr>
          <w:rFonts w:ascii="Verdana" w:hAnsi="Verdana" w:cs="Arial"/>
          <w:sz w:val="18"/>
          <w:szCs w:val="18"/>
        </w:rPr>
        <w:t>Formulario de Plan de Trabajo (Formulario C-1);</w:t>
      </w:r>
    </w:p>
    <w:p w:rsidR="00252A70" w:rsidRPr="00A616D5" w:rsidRDefault="00252A70" w:rsidP="007F7909">
      <w:pPr>
        <w:numPr>
          <w:ilvl w:val="0"/>
          <w:numId w:val="18"/>
        </w:numPr>
        <w:tabs>
          <w:tab w:val="clear" w:pos="-621"/>
        </w:tabs>
        <w:ind w:left="990"/>
        <w:jc w:val="both"/>
        <w:rPr>
          <w:rFonts w:ascii="Verdana" w:hAnsi="Verdana" w:cs="Arial"/>
          <w:sz w:val="18"/>
          <w:szCs w:val="18"/>
          <w:highlight w:val="cyan"/>
        </w:rPr>
      </w:pPr>
      <w:r w:rsidRPr="00A616D5">
        <w:rPr>
          <w:rFonts w:ascii="Verdana" w:hAnsi="Verdana" w:cs="Arial"/>
          <w:sz w:val="18"/>
          <w:szCs w:val="18"/>
          <w:highlight w:val="cyan"/>
        </w:rPr>
        <w:t>Formulario de Condiciones Adicionales (Formulario C-2).</w:t>
      </w:r>
    </w:p>
    <w:p w:rsidR="00252A70" w:rsidRPr="00D03EF8" w:rsidRDefault="00252A70" w:rsidP="007F7909">
      <w:pPr>
        <w:numPr>
          <w:ilvl w:val="0"/>
          <w:numId w:val="18"/>
        </w:numPr>
        <w:ind w:left="990"/>
        <w:jc w:val="both"/>
        <w:rPr>
          <w:rFonts w:ascii="Verdana" w:hAnsi="Verdana" w:cs="Arial"/>
          <w:sz w:val="18"/>
          <w:szCs w:val="18"/>
        </w:rPr>
      </w:pPr>
      <w:r w:rsidRPr="00D03EF8">
        <w:rPr>
          <w:rFonts w:ascii="Verdana" w:hAnsi="Verdana" w:cs="Arial"/>
          <w:sz w:val="18"/>
          <w:szCs w:val="18"/>
        </w:rPr>
        <w:t xml:space="preserve">La Garantía de Seriedad de Propuesta, ésta deberá ser presentada en original, </w:t>
      </w:r>
      <w:r w:rsidRPr="00D03EF8">
        <w:rPr>
          <w:rFonts w:ascii="Verdana" w:hAnsi="Verdana"/>
          <w:sz w:val="18"/>
          <w:szCs w:val="18"/>
          <w:lang w:val="es-BO"/>
        </w:rPr>
        <w:t xml:space="preserve">equivalente al uno por ciento (1%) del precio referencial de la contratación, con una vigencia de </w:t>
      </w:r>
      <w:r w:rsidRPr="00D03EF8">
        <w:rPr>
          <w:rFonts w:ascii="Verdana" w:hAnsi="Verdana" w:cstheme="minorHAnsi"/>
          <w:sz w:val="18"/>
        </w:rPr>
        <w:t>noventa (90) días calendario a partir de la fecha de la apertura de propuestas establecida en DCD</w:t>
      </w:r>
      <w:r w:rsidRPr="00D03EF8">
        <w:rPr>
          <w:rFonts w:ascii="Verdana" w:hAnsi="Verdana"/>
          <w:sz w:val="18"/>
          <w:szCs w:val="18"/>
          <w:lang w:val="es-BO"/>
        </w:rPr>
        <w:t>; y que cumpla con las características de renovable, irrevocable y de ejecución inmediata, emitida a nombre de la Agencia Estatal de Vivienda</w:t>
      </w:r>
    </w:p>
    <w:p w:rsidR="00252A70" w:rsidRPr="00AE79D2" w:rsidRDefault="00252A70" w:rsidP="00F445AA">
      <w:pPr>
        <w:numPr>
          <w:ilvl w:val="1"/>
          <w:numId w:val="8"/>
        </w:numPr>
        <w:spacing w:before="160" w:after="160"/>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rsidR="00252A70" w:rsidRPr="00AE79D2" w:rsidRDefault="00252A70" w:rsidP="00F445AA">
      <w:pPr>
        <w:pStyle w:val="Puest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rsidR="00252A70" w:rsidRPr="00825CF2" w:rsidRDefault="00252A70" w:rsidP="007F7909">
      <w:pPr>
        <w:pStyle w:val="Prrafodelista"/>
        <w:numPr>
          <w:ilvl w:val="0"/>
          <w:numId w:val="19"/>
        </w:numPr>
        <w:ind w:left="1418"/>
        <w:rPr>
          <w:rFonts w:ascii="Verdana" w:hAnsi="Verdana" w:cs="Arial"/>
          <w:sz w:val="18"/>
          <w:szCs w:val="18"/>
        </w:rPr>
      </w:pPr>
      <w:r w:rsidRPr="00825CF2">
        <w:rPr>
          <w:rFonts w:ascii="Verdana" w:hAnsi="Verdana" w:cs="Arial"/>
          <w:sz w:val="18"/>
          <w:szCs w:val="18"/>
        </w:rPr>
        <w:t>Formulario de Presentación de Propuesta (Formulario A-1);</w:t>
      </w:r>
    </w:p>
    <w:p w:rsidR="00252A70" w:rsidRPr="00825CF2" w:rsidRDefault="00252A70" w:rsidP="007F7909">
      <w:pPr>
        <w:numPr>
          <w:ilvl w:val="0"/>
          <w:numId w:val="19"/>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Pr="00825CF2">
        <w:rPr>
          <w:rFonts w:ascii="Verdana" w:hAnsi="Verdana" w:cs="Arial"/>
          <w:sz w:val="18"/>
          <w:szCs w:val="18"/>
        </w:rPr>
        <w:t>Formulario A-2</w:t>
      </w:r>
      <w:r>
        <w:rPr>
          <w:rFonts w:ascii="Verdana" w:hAnsi="Verdana" w:cs="Arial"/>
          <w:sz w:val="18"/>
          <w:szCs w:val="18"/>
        </w:rPr>
        <w:t>b</w:t>
      </w:r>
      <w:r w:rsidRPr="00825CF2">
        <w:rPr>
          <w:rFonts w:ascii="Verdana" w:hAnsi="Verdana" w:cs="Arial"/>
          <w:sz w:val="18"/>
          <w:szCs w:val="18"/>
        </w:rPr>
        <w:t>).</w:t>
      </w:r>
    </w:p>
    <w:p w:rsidR="00252A70" w:rsidRPr="00825CF2" w:rsidRDefault="00252A70" w:rsidP="007F7909">
      <w:pPr>
        <w:numPr>
          <w:ilvl w:val="0"/>
          <w:numId w:val="19"/>
        </w:numPr>
        <w:ind w:left="1418"/>
        <w:contextualSpacing/>
        <w:jc w:val="both"/>
        <w:rPr>
          <w:rFonts w:ascii="Verdana" w:hAnsi="Verdana" w:cs="Arial"/>
          <w:sz w:val="18"/>
          <w:szCs w:val="18"/>
        </w:rPr>
      </w:pPr>
      <w:r>
        <w:rPr>
          <w:rFonts w:ascii="Verdana" w:hAnsi="Verdana" w:cs="Arial"/>
          <w:sz w:val="18"/>
          <w:szCs w:val="18"/>
        </w:rPr>
        <w:t>Formulario Hoja de Vida</w:t>
      </w:r>
      <w:r w:rsidRPr="00825CF2">
        <w:rPr>
          <w:rFonts w:ascii="Verdana" w:hAnsi="Verdana" w:cs="Arial"/>
          <w:sz w:val="18"/>
          <w:szCs w:val="18"/>
        </w:rPr>
        <w:t xml:space="preserve"> del Personal (Formulario A-5)</w:t>
      </w:r>
    </w:p>
    <w:p w:rsidR="00252A70" w:rsidRPr="00C30021" w:rsidRDefault="00252A70" w:rsidP="007F7909">
      <w:pPr>
        <w:numPr>
          <w:ilvl w:val="0"/>
          <w:numId w:val="19"/>
        </w:numPr>
        <w:ind w:left="1418"/>
        <w:contextualSpacing/>
        <w:jc w:val="both"/>
        <w:rPr>
          <w:rFonts w:ascii="Verdana" w:hAnsi="Verdana" w:cs="Arial"/>
          <w:sz w:val="18"/>
          <w:szCs w:val="18"/>
        </w:rPr>
      </w:pPr>
      <w:r w:rsidRPr="00C30021">
        <w:rPr>
          <w:rFonts w:ascii="Verdana" w:hAnsi="Verdana" w:cs="Arial"/>
          <w:sz w:val="18"/>
          <w:szCs w:val="18"/>
        </w:rPr>
        <w:t>Formulario de Equipo mínimo comprometido para la obra (Formulario A-6);</w:t>
      </w:r>
    </w:p>
    <w:p w:rsidR="00252A70" w:rsidRPr="00C30021" w:rsidRDefault="00252A70" w:rsidP="007F7909">
      <w:pPr>
        <w:numPr>
          <w:ilvl w:val="0"/>
          <w:numId w:val="19"/>
        </w:numPr>
        <w:ind w:left="1418"/>
        <w:contextualSpacing/>
        <w:jc w:val="both"/>
        <w:rPr>
          <w:rFonts w:ascii="Verdana" w:hAnsi="Verdana" w:cs="Arial"/>
          <w:sz w:val="18"/>
          <w:szCs w:val="18"/>
        </w:rPr>
      </w:pPr>
      <w:r w:rsidRPr="00C30021">
        <w:rPr>
          <w:rFonts w:ascii="Verdana" w:hAnsi="Verdana" w:cs="Arial"/>
          <w:sz w:val="18"/>
          <w:szCs w:val="18"/>
        </w:rPr>
        <w:t>Formulario de Cronograma de Ejecución de Obra (Formulario A-7);</w:t>
      </w:r>
    </w:p>
    <w:p w:rsidR="00252A70" w:rsidRPr="00825CF2" w:rsidRDefault="00252A70"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rsidR="00252A70" w:rsidRPr="00825CF2" w:rsidRDefault="00252A70"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rsidR="00252A70" w:rsidRPr="00A97E61" w:rsidRDefault="00252A70" w:rsidP="007F7909">
      <w:pPr>
        <w:numPr>
          <w:ilvl w:val="0"/>
          <w:numId w:val="19"/>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Formulario C-1).</w:t>
      </w:r>
    </w:p>
    <w:p w:rsidR="00252A70" w:rsidRPr="00A616D5" w:rsidRDefault="00252A70" w:rsidP="007F7909">
      <w:pPr>
        <w:numPr>
          <w:ilvl w:val="0"/>
          <w:numId w:val="19"/>
        </w:numPr>
        <w:ind w:left="1418"/>
        <w:jc w:val="both"/>
        <w:rPr>
          <w:rFonts w:ascii="Verdana" w:hAnsi="Verdana"/>
          <w:sz w:val="18"/>
          <w:szCs w:val="18"/>
          <w:highlight w:val="cyan"/>
        </w:rPr>
      </w:pPr>
      <w:r w:rsidRPr="00A616D5">
        <w:rPr>
          <w:rFonts w:ascii="Verdana" w:hAnsi="Verdana" w:cs="Arial"/>
          <w:sz w:val="18"/>
          <w:szCs w:val="18"/>
          <w:highlight w:val="cyan"/>
        </w:rPr>
        <w:t>Formulario de Condiciones Adicionales (Formulario C-2).</w:t>
      </w:r>
    </w:p>
    <w:p w:rsidR="00252A70" w:rsidRPr="00D03EF8" w:rsidRDefault="00252A70" w:rsidP="007F7909">
      <w:pPr>
        <w:numPr>
          <w:ilvl w:val="0"/>
          <w:numId w:val="19"/>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uno por ciento (1%) del precio referencial de la contratación, con una vigencia de </w:t>
      </w:r>
      <w:r w:rsidRPr="00D03EF8">
        <w:rPr>
          <w:rFonts w:ascii="Verdana" w:hAnsi="Verdana" w:cstheme="minorHAnsi"/>
          <w:sz w:val="18"/>
        </w:rPr>
        <w:t xml:space="preserve">noventa (90) días calendario a partir de la fecha de la apertura de propuestas establecida en 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rsidR="00252A70" w:rsidRPr="00AE79D2" w:rsidRDefault="00252A70" w:rsidP="00F445AA">
      <w:pPr>
        <w:pStyle w:val="Puest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rsidR="00252A70" w:rsidRPr="00E17ABC" w:rsidRDefault="00252A70"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lastRenderedPageBreak/>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rsidR="00252A70" w:rsidRPr="008E6C1E" w:rsidRDefault="00252A70"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 la Empresa (Formulario A-3);</w:t>
      </w:r>
    </w:p>
    <w:p w:rsidR="00252A70" w:rsidRPr="008E6C1E" w:rsidRDefault="00252A70"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rsidR="00252A70" w:rsidRPr="00FB5675" w:rsidRDefault="00252A70" w:rsidP="00FB5675">
      <w:pPr>
        <w:pStyle w:val="Ttulo10"/>
        <w:numPr>
          <w:ilvl w:val="0"/>
          <w:numId w:val="8"/>
        </w:numPr>
        <w:spacing w:before="160" w:after="160"/>
        <w:jc w:val="both"/>
        <w:rPr>
          <w:rFonts w:ascii="Verdana" w:hAnsi="Verdana"/>
          <w:sz w:val="18"/>
        </w:rPr>
      </w:pPr>
      <w:r w:rsidRPr="006F3C39">
        <w:rPr>
          <w:rFonts w:ascii="Verdana" w:hAnsi="Verdana"/>
          <w:sz w:val="18"/>
        </w:rPr>
        <w:t>INFORMACIÓN ADICIONAL PARA LA ACREDITACIÓN DE EXPERIENCIA DEL PROPONENTE, LA RELACIÓN DE EQUIPOS COMPROMETIDOS, EL CRONOGRAMA DE EJECUCIÓN Y EL CRONOGRAMA DE MOVILIZACIÓN DE EQUIPO</w:t>
      </w:r>
    </w:p>
    <w:p w:rsidR="00252A70" w:rsidRPr="00103569" w:rsidRDefault="00252A70" w:rsidP="007F4C32">
      <w:pPr>
        <w:numPr>
          <w:ilvl w:val="1"/>
          <w:numId w:val="8"/>
        </w:numPr>
        <w:ind w:left="709"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252A70" w:rsidRPr="00AE79D2" w:rsidRDefault="00252A70" w:rsidP="00221F89">
      <w:pPr>
        <w:ind w:left="576"/>
        <w:jc w:val="both"/>
        <w:rPr>
          <w:rFonts w:ascii="Verdana" w:hAnsi="Verdana" w:cs="Arial"/>
          <w:b/>
          <w:sz w:val="18"/>
          <w:szCs w:val="18"/>
        </w:rPr>
      </w:pPr>
    </w:p>
    <w:p w:rsidR="00252A70" w:rsidRPr="00D03EF8" w:rsidRDefault="00252A70" w:rsidP="00B43F38">
      <w:pPr>
        <w:numPr>
          <w:ilvl w:val="2"/>
          <w:numId w:val="8"/>
        </w:num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los Especificaciones Técnicas.</w:t>
      </w:r>
    </w:p>
    <w:p w:rsidR="00252A70" w:rsidRDefault="00252A70" w:rsidP="00AA5D09">
      <w:pPr>
        <w:ind w:left="273"/>
        <w:jc w:val="both"/>
        <w:rPr>
          <w:rFonts w:ascii="Verdana" w:hAnsi="Verdana" w:cs="Arial"/>
          <w:sz w:val="18"/>
          <w:szCs w:val="18"/>
        </w:rPr>
      </w:pPr>
      <w:r w:rsidRPr="00F30DEA">
        <w:rPr>
          <w:rFonts w:ascii="Verdana" w:hAnsi="Verdana" w:cs="Arial"/>
          <w:sz w:val="18"/>
          <w:szCs w:val="18"/>
        </w:rPr>
        <w:t xml:space="preserve"> </w:t>
      </w:r>
    </w:p>
    <w:p w:rsidR="00252A70" w:rsidRDefault="00252A70" w:rsidP="005E6686">
      <w:pPr>
        <w:pStyle w:val="Prrafodelista"/>
        <w:numPr>
          <w:ilvl w:val="2"/>
          <w:numId w:val="8"/>
        </w:numPr>
        <w:ind w:left="993"/>
        <w:jc w:val="both"/>
        <w:rPr>
          <w:rFonts w:ascii="Verdana" w:hAnsi="Verdana" w:cs="Arial"/>
          <w:sz w:val="18"/>
          <w:szCs w:val="18"/>
          <w:lang w:val="es-BO"/>
        </w:rPr>
      </w:pPr>
      <w:r w:rsidRPr="00E169D4">
        <w:rPr>
          <w:rFonts w:ascii="Verdana" w:hAnsi="Verdana" w:cs="Arial"/>
          <w:sz w:val="18"/>
          <w:szCs w:val="18"/>
          <w:lang w:val="es-BO"/>
        </w:rPr>
        <w:t>En</w:t>
      </w:r>
      <w:r>
        <w:rPr>
          <w:rFonts w:ascii="Verdana" w:hAnsi="Verdana" w:cs="Arial"/>
          <w:sz w:val="18"/>
          <w:szCs w:val="18"/>
          <w:lang w:val="es-BO"/>
        </w:rPr>
        <w:t xml:space="preserve"> </w:t>
      </w:r>
      <w:r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r>
        <w:rPr>
          <w:rFonts w:ascii="Verdana" w:hAnsi="Verdana" w:cs="Arial"/>
          <w:sz w:val="18"/>
          <w:szCs w:val="18"/>
          <w:lang w:val="es-BO"/>
        </w:rPr>
        <w:t>.</w:t>
      </w:r>
    </w:p>
    <w:p w:rsidR="00252A70" w:rsidRPr="00F05144" w:rsidRDefault="00252A70" w:rsidP="00F05144">
      <w:pPr>
        <w:pStyle w:val="Prrafodelista"/>
        <w:rPr>
          <w:rFonts w:ascii="Verdana" w:hAnsi="Verdana" w:cs="Arial"/>
          <w:sz w:val="18"/>
          <w:szCs w:val="18"/>
          <w:lang w:val="es-BO"/>
        </w:rPr>
      </w:pPr>
    </w:p>
    <w:p w:rsidR="00252A70" w:rsidRPr="00103569" w:rsidRDefault="00252A70" w:rsidP="00B37EA3">
      <w:pPr>
        <w:pStyle w:val="Prrafodelista"/>
        <w:numPr>
          <w:ilvl w:val="1"/>
          <w:numId w:val="8"/>
        </w:numPr>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252A70" w:rsidRPr="00AE79D2" w:rsidRDefault="00252A70" w:rsidP="00221F89">
      <w:pPr>
        <w:ind w:left="720"/>
        <w:jc w:val="both"/>
        <w:rPr>
          <w:rFonts w:ascii="Verdana" w:hAnsi="Verdana" w:cs="Arial"/>
          <w:sz w:val="18"/>
          <w:szCs w:val="18"/>
        </w:rPr>
      </w:pPr>
    </w:p>
    <w:p w:rsidR="00252A70" w:rsidRPr="00F05144" w:rsidRDefault="00252A70" w:rsidP="000A1B54">
      <w:pPr>
        <w:numPr>
          <w:ilvl w:val="2"/>
          <w:numId w:val="8"/>
        </w:numPr>
        <w:shd w:val="clear" w:color="auto" w:fill="FFFFFF" w:themeFill="background1"/>
        <w:ind w:left="993"/>
        <w:jc w:val="both"/>
        <w:rPr>
          <w:rFonts w:ascii="Verdana" w:hAnsi="Verdana" w:cs="Arial"/>
          <w:sz w:val="18"/>
          <w:szCs w:val="18"/>
        </w:rPr>
      </w:pPr>
      <w:r w:rsidRPr="00F05144">
        <w:rPr>
          <w:rFonts w:ascii="Verdana" w:hAnsi="Verdana" w:cs="Arial"/>
          <w:sz w:val="18"/>
          <w:szCs w:val="18"/>
        </w:rPr>
        <w:t xml:space="preserve">La </w:t>
      </w:r>
      <w:r w:rsidRPr="006147EC">
        <w:rPr>
          <w:rFonts w:ascii="Verdana" w:hAnsi="Verdana" w:cs="Arial"/>
          <w:sz w:val="18"/>
          <w:szCs w:val="18"/>
        </w:rPr>
        <w:t xml:space="preserve">experiencia </w:t>
      </w:r>
      <w:r w:rsidRPr="00D03EF8">
        <w:rPr>
          <w:rFonts w:ascii="Verdana" w:hAnsi="Verdana" w:cs="Arial"/>
          <w:sz w:val="18"/>
          <w:szCs w:val="18"/>
        </w:rPr>
        <w:t>del p</w:t>
      </w:r>
      <w:r>
        <w:rPr>
          <w:rFonts w:ascii="Verdana" w:hAnsi="Verdana" w:cs="Arial"/>
          <w:sz w:val="18"/>
          <w:szCs w:val="18"/>
        </w:rPr>
        <w:t>ersonal propuesto se encuentra definida en los Especificaciones Técnicas.</w:t>
      </w:r>
    </w:p>
    <w:p w:rsidR="00252A70" w:rsidRPr="00F05144" w:rsidRDefault="00252A70" w:rsidP="000A1B54">
      <w:pPr>
        <w:numPr>
          <w:ilvl w:val="2"/>
          <w:numId w:val="8"/>
        </w:numPr>
        <w:ind w:left="993"/>
        <w:jc w:val="both"/>
        <w:rPr>
          <w:rFonts w:ascii="Verdana" w:hAnsi="Verdana" w:cs="Arial"/>
          <w:sz w:val="18"/>
          <w:szCs w:val="18"/>
        </w:rPr>
      </w:pPr>
      <w:r w:rsidRPr="00F05144">
        <w:rPr>
          <w:rFonts w:ascii="Verdana" w:hAnsi="Verdana" w:cs="Arial"/>
          <w:sz w:val="18"/>
          <w:szCs w:val="18"/>
        </w:rPr>
        <w:t xml:space="preserve">La </w:t>
      </w:r>
      <w:r w:rsidRPr="004325B5">
        <w:rPr>
          <w:rFonts w:ascii="Verdana" w:hAnsi="Verdana" w:cs="Arial"/>
          <w:sz w:val="18"/>
          <w:szCs w:val="18"/>
        </w:rPr>
        <w:t>Experiencia Específica es parte de la Experiencia General, pero no viceversa</w:t>
      </w:r>
      <w:r>
        <w:rPr>
          <w:rFonts w:ascii="Verdana" w:hAnsi="Verdana" w:cs="Arial"/>
          <w:sz w:val="18"/>
          <w:szCs w:val="18"/>
        </w:rPr>
        <w:t xml:space="preserve"> definidos en los Especificaciones Técnicas.</w:t>
      </w:r>
    </w:p>
    <w:p w:rsidR="00252A70" w:rsidRDefault="00252A70" w:rsidP="005E6686">
      <w:pPr>
        <w:pStyle w:val="Prrafodelista"/>
        <w:ind w:left="993"/>
        <w:rPr>
          <w:rFonts w:ascii="Verdana" w:hAnsi="Verdana" w:cs="Arial"/>
          <w:sz w:val="18"/>
          <w:szCs w:val="18"/>
        </w:rPr>
      </w:pPr>
    </w:p>
    <w:p w:rsidR="00252A70" w:rsidRPr="00AE79D2" w:rsidRDefault="00252A70"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 III</w:t>
      </w:r>
    </w:p>
    <w:p w:rsidR="00252A70" w:rsidRPr="00AE79D2" w:rsidRDefault="00252A70" w:rsidP="005C46BB">
      <w:pPr>
        <w:spacing w:before="160" w:after="160"/>
        <w:jc w:val="center"/>
        <w:rPr>
          <w:rFonts w:ascii="Verdana" w:hAnsi="Verdana" w:cs="Arial"/>
          <w:b/>
          <w:sz w:val="18"/>
          <w:szCs w:val="18"/>
        </w:rPr>
      </w:pPr>
      <w:r w:rsidRPr="00AE79D2">
        <w:rPr>
          <w:rFonts w:ascii="Verdana" w:hAnsi="Verdana" w:cs="Arial"/>
          <w:b/>
          <w:sz w:val="18"/>
          <w:szCs w:val="18"/>
        </w:rPr>
        <w:t>PRESENTACIÓN Y APERTURA DE PROPUESTAS</w:t>
      </w:r>
    </w:p>
    <w:p w:rsidR="00252A70" w:rsidRPr="00AE79D2" w:rsidRDefault="00252A70" w:rsidP="007F4C32">
      <w:pPr>
        <w:pStyle w:val="Ttulo10"/>
        <w:numPr>
          <w:ilvl w:val="0"/>
          <w:numId w:val="8"/>
        </w:numPr>
        <w:spacing w:before="160" w:after="160"/>
        <w:jc w:val="both"/>
        <w:rPr>
          <w:rFonts w:ascii="Verdana" w:hAnsi="Verdana"/>
          <w:sz w:val="18"/>
        </w:rPr>
      </w:pPr>
      <w:r w:rsidRPr="00AE79D2">
        <w:rPr>
          <w:rFonts w:ascii="Verdana" w:hAnsi="Verdana"/>
          <w:sz w:val="18"/>
        </w:rPr>
        <w:t>PRESENTACIÓN DE PROPUESTAS</w:t>
      </w:r>
    </w:p>
    <w:p w:rsidR="00252A70" w:rsidRPr="00AE79D2" w:rsidRDefault="00252A70" w:rsidP="007F4C32">
      <w:pPr>
        <w:pStyle w:val="Prrafodelista"/>
        <w:numPr>
          <w:ilvl w:val="0"/>
          <w:numId w:val="15"/>
        </w:numPr>
        <w:spacing w:before="160" w:after="160"/>
        <w:jc w:val="both"/>
        <w:outlineLvl w:val="0"/>
        <w:rPr>
          <w:rFonts w:ascii="Verdana" w:hAnsi="Verdana"/>
          <w:vanish/>
          <w:sz w:val="18"/>
          <w:szCs w:val="18"/>
          <w:lang w:val="es-BO"/>
        </w:rPr>
      </w:pPr>
    </w:p>
    <w:p w:rsidR="00252A70" w:rsidRPr="00AE79D2" w:rsidRDefault="00252A70" w:rsidP="007F4C32">
      <w:pPr>
        <w:pStyle w:val="Prrafodelista"/>
        <w:numPr>
          <w:ilvl w:val="0"/>
          <w:numId w:val="15"/>
        </w:numPr>
        <w:spacing w:before="160" w:after="160"/>
        <w:jc w:val="both"/>
        <w:outlineLvl w:val="0"/>
        <w:rPr>
          <w:rFonts w:ascii="Verdana" w:hAnsi="Verdana"/>
          <w:vanish/>
          <w:sz w:val="18"/>
          <w:szCs w:val="18"/>
          <w:lang w:val="es-BO"/>
        </w:rPr>
      </w:pPr>
    </w:p>
    <w:p w:rsidR="00252A70" w:rsidRPr="00AE79D2" w:rsidRDefault="00252A70" w:rsidP="007F4C32">
      <w:pPr>
        <w:pStyle w:val="Prrafodelista"/>
        <w:numPr>
          <w:ilvl w:val="0"/>
          <w:numId w:val="15"/>
        </w:numPr>
        <w:spacing w:before="160" w:after="160"/>
        <w:jc w:val="both"/>
        <w:outlineLvl w:val="0"/>
        <w:rPr>
          <w:rFonts w:ascii="Verdana" w:hAnsi="Verdana"/>
          <w:vanish/>
          <w:sz w:val="18"/>
          <w:szCs w:val="18"/>
          <w:lang w:val="es-BO"/>
        </w:rPr>
      </w:pPr>
    </w:p>
    <w:p w:rsidR="00252A70" w:rsidRPr="00AE79D2" w:rsidRDefault="00252A70" w:rsidP="007F4C32">
      <w:pPr>
        <w:pStyle w:val="Prrafodelista"/>
        <w:numPr>
          <w:ilvl w:val="0"/>
          <w:numId w:val="15"/>
        </w:numPr>
        <w:spacing w:before="160" w:after="160"/>
        <w:jc w:val="both"/>
        <w:outlineLvl w:val="0"/>
        <w:rPr>
          <w:rFonts w:ascii="Verdana" w:hAnsi="Verdana"/>
          <w:vanish/>
          <w:sz w:val="18"/>
          <w:szCs w:val="18"/>
          <w:lang w:val="es-BO"/>
        </w:rPr>
      </w:pPr>
    </w:p>
    <w:p w:rsidR="00252A70" w:rsidRPr="00AE79D2" w:rsidRDefault="00252A70" w:rsidP="007F4C32">
      <w:pPr>
        <w:pStyle w:val="Prrafodelista"/>
        <w:numPr>
          <w:ilvl w:val="0"/>
          <w:numId w:val="15"/>
        </w:numPr>
        <w:spacing w:before="160" w:after="160"/>
        <w:jc w:val="both"/>
        <w:outlineLvl w:val="0"/>
        <w:rPr>
          <w:rFonts w:ascii="Verdana" w:hAnsi="Verdana"/>
          <w:vanish/>
          <w:sz w:val="18"/>
          <w:szCs w:val="18"/>
          <w:lang w:val="es-BO"/>
        </w:rPr>
      </w:pPr>
    </w:p>
    <w:p w:rsidR="00252A70" w:rsidRPr="00AE79D2" w:rsidRDefault="00252A70" w:rsidP="007F4C32">
      <w:pPr>
        <w:pStyle w:val="Prrafodelista"/>
        <w:numPr>
          <w:ilvl w:val="0"/>
          <w:numId w:val="15"/>
        </w:numPr>
        <w:spacing w:before="160" w:after="160"/>
        <w:jc w:val="both"/>
        <w:outlineLvl w:val="0"/>
        <w:rPr>
          <w:rFonts w:ascii="Verdana" w:hAnsi="Verdana"/>
          <w:vanish/>
          <w:sz w:val="18"/>
          <w:szCs w:val="18"/>
          <w:lang w:val="es-BO"/>
        </w:rPr>
      </w:pPr>
    </w:p>
    <w:p w:rsidR="00252A70" w:rsidRPr="00AE79D2" w:rsidRDefault="00252A70" w:rsidP="007F4C32">
      <w:pPr>
        <w:pStyle w:val="Prrafodelista"/>
        <w:numPr>
          <w:ilvl w:val="0"/>
          <w:numId w:val="15"/>
        </w:numPr>
        <w:spacing w:before="160" w:after="160"/>
        <w:jc w:val="both"/>
        <w:outlineLvl w:val="0"/>
        <w:rPr>
          <w:rFonts w:ascii="Verdana" w:hAnsi="Verdana"/>
          <w:vanish/>
          <w:sz w:val="18"/>
          <w:szCs w:val="18"/>
          <w:lang w:val="es-BO"/>
        </w:rPr>
      </w:pPr>
    </w:p>
    <w:p w:rsidR="00252A70" w:rsidRPr="00AE79D2" w:rsidRDefault="00252A70" w:rsidP="007F4C32">
      <w:pPr>
        <w:pStyle w:val="Prrafodelista"/>
        <w:numPr>
          <w:ilvl w:val="0"/>
          <w:numId w:val="15"/>
        </w:numPr>
        <w:spacing w:before="160" w:after="160"/>
        <w:jc w:val="both"/>
        <w:outlineLvl w:val="0"/>
        <w:rPr>
          <w:rFonts w:ascii="Verdana" w:hAnsi="Verdana"/>
          <w:vanish/>
          <w:sz w:val="18"/>
          <w:szCs w:val="18"/>
          <w:lang w:val="es-BO"/>
        </w:rPr>
      </w:pPr>
    </w:p>
    <w:p w:rsidR="00252A70" w:rsidRPr="00AE79D2" w:rsidRDefault="00252A70" w:rsidP="007F4C32">
      <w:pPr>
        <w:pStyle w:val="Prrafodelista"/>
        <w:numPr>
          <w:ilvl w:val="0"/>
          <w:numId w:val="15"/>
        </w:numPr>
        <w:spacing w:before="160" w:after="160"/>
        <w:jc w:val="both"/>
        <w:outlineLvl w:val="0"/>
        <w:rPr>
          <w:rFonts w:ascii="Verdana" w:hAnsi="Verdana"/>
          <w:vanish/>
          <w:sz w:val="18"/>
          <w:szCs w:val="18"/>
          <w:lang w:val="es-BO"/>
        </w:rPr>
      </w:pPr>
    </w:p>
    <w:p w:rsidR="00252A70" w:rsidRPr="00AE79D2" w:rsidRDefault="00252A70"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 xml:space="preserve">Forma de presentación </w:t>
      </w:r>
    </w:p>
    <w:p w:rsidR="00252A70" w:rsidRPr="00AE79D2" w:rsidRDefault="00252A70"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252A70" w:rsidRPr="00AE79D2" w:rsidRDefault="00252A70"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252A70" w:rsidRPr="00AE79D2" w:rsidRDefault="00252A70"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252A70" w:rsidRPr="00AE79D2" w:rsidRDefault="00252A70"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252A70" w:rsidRPr="00AE79D2" w:rsidRDefault="00252A70"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252A70" w:rsidRPr="00AE79D2" w:rsidRDefault="00252A70"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252A70" w:rsidRPr="00AE79D2" w:rsidRDefault="00252A70"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252A70" w:rsidRPr="00AE79D2" w:rsidRDefault="00252A70"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252A70" w:rsidRPr="00AE79D2" w:rsidRDefault="00252A70"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252A70" w:rsidRPr="00AE79D2" w:rsidRDefault="00252A70"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252A70" w:rsidRPr="00AE79D2" w:rsidRDefault="00252A70"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252A70" w:rsidRPr="00AE79D2" w:rsidRDefault="00252A70"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252A70" w:rsidRPr="00AE79D2" w:rsidRDefault="00252A70"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252A70" w:rsidRPr="00AE79D2" w:rsidRDefault="00252A70"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252A70" w:rsidRPr="00AE79D2" w:rsidRDefault="00252A70"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252A70" w:rsidRPr="00AE79D2" w:rsidRDefault="00252A70"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252A70" w:rsidRPr="00AE79D2" w:rsidRDefault="00252A70"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252A70" w:rsidRPr="00AE79D2" w:rsidRDefault="00252A70"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252A70" w:rsidRPr="00AE79D2" w:rsidRDefault="00252A70"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rsidR="00252A70" w:rsidRPr="00AE79D2" w:rsidRDefault="00252A70"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ser presentada en sobre cerrado, dirigido a la Agencia Estatal de Vivienda, citando el Código</w:t>
      </w:r>
      <w:r>
        <w:rPr>
          <w:rFonts w:ascii="Verdana" w:hAnsi="Verdana" w:cs="Tahoma"/>
          <w:sz w:val="18"/>
          <w:szCs w:val="18"/>
          <w:lang w:val="es-BO"/>
        </w:rPr>
        <w:t xml:space="preserve"> interno</w:t>
      </w:r>
      <w:r w:rsidRPr="00AE79D2">
        <w:rPr>
          <w:rFonts w:ascii="Verdana" w:hAnsi="Verdana" w:cs="Tahoma"/>
          <w:sz w:val="18"/>
          <w:szCs w:val="18"/>
          <w:lang w:val="es-BO"/>
        </w:rPr>
        <w:t xml:space="preserve"> del Proceso y el objeto de contratación.</w:t>
      </w:r>
    </w:p>
    <w:p w:rsidR="00252A70" w:rsidRPr="00AE79D2" w:rsidRDefault="00252A70" w:rsidP="00376508">
      <w:pPr>
        <w:spacing w:before="160" w:after="160"/>
        <w:ind w:left="576"/>
        <w:contextualSpacing/>
        <w:jc w:val="both"/>
        <w:rPr>
          <w:rFonts w:ascii="Verdana" w:hAnsi="Verdana" w:cs="Tahoma"/>
          <w:sz w:val="18"/>
          <w:szCs w:val="18"/>
          <w:lang w:val="es-BO"/>
        </w:rPr>
      </w:pPr>
    </w:p>
    <w:p w:rsidR="00252A70" w:rsidRPr="003727B6" w:rsidRDefault="00252A70" w:rsidP="003727B6">
      <w:pPr>
        <w:spacing w:before="160" w:after="160"/>
        <w:ind w:left="576"/>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252A70" w:rsidRDefault="00252A70" w:rsidP="00376508">
      <w:pPr>
        <w:spacing w:before="160" w:after="160"/>
        <w:ind w:left="576"/>
        <w:contextualSpacing/>
        <w:jc w:val="both"/>
        <w:rPr>
          <w:rFonts w:ascii="Verdana" w:hAnsi="Verdana" w:cs="Tahoma"/>
          <w:b/>
          <w:bCs/>
          <w:sz w:val="18"/>
          <w:szCs w:val="18"/>
          <w:lang w:val="es-BO"/>
        </w:rPr>
      </w:pPr>
    </w:p>
    <w:p w:rsidR="00252A70" w:rsidRPr="00AE79D2" w:rsidRDefault="00252A70"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tener sus páginas</w:t>
      </w:r>
      <w:r>
        <w:rPr>
          <w:rFonts w:ascii="Verdana" w:hAnsi="Verdana" w:cs="Tahoma"/>
          <w:sz w:val="18"/>
          <w:szCs w:val="18"/>
          <w:lang w:val="es-BO"/>
        </w:rPr>
        <w:t xml:space="preserve"> </w:t>
      </w:r>
      <w:r w:rsidRPr="00613446">
        <w:rPr>
          <w:rFonts w:ascii="Verdana" w:hAnsi="Verdana" w:cs="Tahoma"/>
          <w:sz w:val="18"/>
          <w:szCs w:val="18"/>
          <w:lang w:val="es-BO"/>
        </w:rPr>
        <w:t>foliadas</w:t>
      </w:r>
      <w:r w:rsidRPr="00AE79D2">
        <w:rPr>
          <w:rFonts w:ascii="Verdana" w:hAnsi="Verdana" w:cs="Tahoma"/>
          <w:sz w:val="18"/>
          <w:szCs w:val="18"/>
          <w:lang w:val="es-BO"/>
        </w:rPr>
        <w:t xml:space="preserve"> por el proponente, con excepción de la Garantía de Seriedad de Propuesta</w:t>
      </w:r>
      <w:r>
        <w:rPr>
          <w:rFonts w:ascii="Verdana" w:hAnsi="Verdana" w:cs="Tahoma"/>
          <w:sz w:val="18"/>
          <w:szCs w:val="18"/>
          <w:lang w:val="es-BO"/>
        </w:rPr>
        <w:t>, si esta hubiese sido requerida</w:t>
      </w:r>
      <w:r w:rsidRPr="00AE79D2">
        <w:rPr>
          <w:rFonts w:ascii="Verdana" w:hAnsi="Verdana" w:cs="Tahoma"/>
          <w:sz w:val="18"/>
          <w:szCs w:val="18"/>
          <w:lang w:val="es-BO"/>
        </w:rPr>
        <w:t>.</w:t>
      </w:r>
    </w:p>
    <w:p w:rsidR="00252A70" w:rsidRPr="00AE79D2" w:rsidRDefault="00252A70" w:rsidP="00376508">
      <w:pPr>
        <w:spacing w:before="160" w:after="160"/>
        <w:ind w:left="576"/>
        <w:contextualSpacing/>
        <w:jc w:val="both"/>
        <w:rPr>
          <w:rFonts w:ascii="Verdana" w:hAnsi="Verdana" w:cs="Tahoma"/>
          <w:sz w:val="18"/>
          <w:szCs w:val="18"/>
          <w:lang w:val="es-BO"/>
        </w:rPr>
      </w:pPr>
    </w:p>
    <w:p w:rsidR="00252A70" w:rsidRPr="00AE79D2" w:rsidRDefault="00252A70"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Pr="00613446">
        <w:rPr>
          <w:rFonts w:ascii="Verdana" w:hAnsi="Verdana" w:cs="Tahoma"/>
          <w:sz w:val="18"/>
          <w:szCs w:val="18"/>
          <w:lang w:val="es-BO"/>
        </w:rPr>
        <w:t>podrá</w:t>
      </w:r>
      <w:r>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rsidR="00252A70" w:rsidRPr="00AE79D2" w:rsidRDefault="00252A70" w:rsidP="00376508">
      <w:pPr>
        <w:spacing w:before="160" w:after="160"/>
        <w:ind w:left="576"/>
        <w:contextualSpacing/>
        <w:jc w:val="both"/>
        <w:rPr>
          <w:rFonts w:ascii="Verdana" w:hAnsi="Verdana" w:cs="Tahoma"/>
          <w:sz w:val="18"/>
          <w:szCs w:val="18"/>
          <w:lang w:val="es-BO"/>
        </w:rPr>
      </w:pPr>
    </w:p>
    <w:p w:rsidR="00252A70" w:rsidRPr="00AE79D2" w:rsidRDefault="00252A70" w:rsidP="007F4C32">
      <w:pPr>
        <w:numPr>
          <w:ilvl w:val="1"/>
          <w:numId w:val="8"/>
        </w:numPr>
        <w:spacing w:before="160" w:after="160"/>
        <w:ind w:left="810"/>
        <w:jc w:val="both"/>
        <w:rPr>
          <w:rFonts w:ascii="Verdana" w:hAnsi="Verdana" w:cs="Tahoma"/>
          <w:b/>
          <w:sz w:val="18"/>
          <w:szCs w:val="18"/>
          <w:lang w:val="es-BO"/>
        </w:rPr>
      </w:pPr>
      <w:r w:rsidRPr="00AE79D2">
        <w:rPr>
          <w:rFonts w:ascii="Verdana" w:hAnsi="Verdana" w:cs="Tahoma"/>
          <w:b/>
          <w:sz w:val="18"/>
          <w:szCs w:val="18"/>
          <w:lang w:val="es-BO"/>
        </w:rPr>
        <w:t>Plazo y lugar de presentación</w:t>
      </w:r>
    </w:p>
    <w:p w:rsidR="00252A70" w:rsidRPr="00AE79D2" w:rsidRDefault="00252A70"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rsidR="00252A70" w:rsidRPr="00AE79D2" w:rsidRDefault="00252A70" w:rsidP="00376508">
      <w:pPr>
        <w:spacing w:before="160" w:after="160"/>
        <w:contextualSpacing/>
        <w:jc w:val="both"/>
        <w:rPr>
          <w:rFonts w:ascii="Verdana" w:hAnsi="Verdana" w:cs="Tahoma"/>
          <w:sz w:val="18"/>
          <w:szCs w:val="18"/>
          <w:lang w:val="es-BO"/>
        </w:rPr>
      </w:pPr>
    </w:p>
    <w:p w:rsidR="00252A70" w:rsidRPr="00AE79D2" w:rsidRDefault="00252A70"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rsidR="00252A70" w:rsidRPr="00AE79D2" w:rsidRDefault="00252A70" w:rsidP="00376508">
      <w:pPr>
        <w:spacing w:before="160" w:after="160"/>
        <w:ind w:left="567"/>
        <w:contextualSpacing/>
        <w:jc w:val="both"/>
        <w:rPr>
          <w:rFonts w:ascii="Verdana" w:hAnsi="Verdana" w:cs="Tahoma"/>
          <w:sz w:val="18"/>
          <w:szCs w:val="18"/>
          <w:lang w:val="es-BO"/>
        </w:rPr>
      </w:pPr>
    </w:p>
    <w:p w:rsidR="00252A70" w:rsidRPr="00AE79D2" w:rsidRDefault="00252A70" w:rsidP="00376508">
      <w:pPr>
        <w:spacing w:before="160" w:after="160"/>
        <w:ind w:left="567"/>
        <w:contextualSpacing/>
        <w:jc w:val="both"/>
        <w:rPr>
          <w:rFonts w:ascii="Verdana" w:hAnsi="Verdana" w:cs="Tahoma"/>
          <w:sz w:val="18"/>
          <w:szCs w:val="18"/>
        </w:rPr>
      </w:pPr>
      <w:r w:rsidRPr="00AE79D2">
        <w:rPr>
          <w:rFonts w:ascii="Verdana" w:hAnsi="Verdana" w:cs="Tahoma"/>
          <w:sz w:val="18"/>
          <w:szCs w:val="18"/>
        </w:rPr>
        <w:t>Las propuestas podrán ser entregadas en persona o por Courier. En ambos casos, el proponente es el responsable de que su propuesta sea presentada dentro del plazo y lugar establecidos.</w:t>
      </w:r>
    </w:p>
    <w:p w:rsidR="00252A70" w:rsidRPr="00AE79D2" w:rsidRDefault="00252A70" w:rsidP="00376508">
      <w:pPr>
        <w:spacing w:before="160" w:after="160"/>
        <w:contextualSpacing/>
        <w:jc w:val="both"/>
        <w:rPr>
          <w:rFonts w:ascii="Verdana" w:hAnsi="Verdana" w:cs="Tahoma"/>
          <w:sz w:val="18"/>
          <w:szCs w:val="18"/>
          <w:lang w:val="es-BO"/>
        </w:rPr>
      </w:pPr>
    </w:p>
    <w:p w:rsidR="00252A70" w:rsidRPr="00AE79D2" w:rsidRDefault="00252A70"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rsidR="00252A70" w:rsidRPr="00AE79D2" w:rsidRDefault="00252A70" w:rsidP="00F05144">
      <w:pPr>
        <w:spacing w:before="160" w:after="160"/>
        <w:ind w:left="567"/>
        <w:jc w:val="both"/>
        <w:rPr>
          <w:rFonts w:ascii="Verdana" w:hAnsi="Verdana" w:cs="Tahoma"/>
          <w:sz w:val="18"/>
          <w:szCs w:val="18"/>
        </w:rPr>
      </w:pPr>
      <w:r w:rsidRPr="00AE79D2">
        <w:rPr>
          <w:rFonts w:ascii="Verdana" w:hAnsi="Verdana" w:cs="Tahoma"/>
          <w:sz w:val="18"/>
          <w:szCs w:val="18"/>
        </w:rPr>
        <w:lastRenderedPageBreak/>
        <w:t>Las propuestas presentadas sólo podrán modificarse antes del plazo límite establecido para el cierre de presentación de propuestas.</w:t>
      </w:r>
    </w:p>
    <w:p w:rsidR="00252A70" w:rsidRPr="00AE79D2" w:rsidRDefault="00252A70"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Tahoma"/>
          <w:sz w:val="18"/>
          <w:szCs w:val="18"/>
        </w:rPr>
        <w:t>AEVIVIENDA</w:t>
      </w:r>
      <w:r w:rsidRPr="00AE79D2">
        <w:rPr>
          <w:rFonts w:ascii="Verdana" w:hAnsi="Verdana" w:cs="Tahoma"/>
          <w:sz w:val="18"/>
          <w:szCs w:val="18"/>
        </w:rPr>
        <w:t>.</w:t>
      </w:r>
    </w:p>
    <w:p w:rsidR="00252A70" w:rsidRPr="00AE79D2" w:rsidRDefault="00252A70"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rsidR="00252A70" w:rsidRPr="00AE79D2" w:rsidRDefault="00252A70"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rsidR="00252A70" w:rsidRPr="00AE79D2" w:rsidRDefault="00252A70"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rsidR="00252A70" w:rsidRPr="00AE79D2" w:rsidRDefault="00252A70" w:rsidP="00F05144">
      <w:pPr>
        <w:spacing w:before="160" w:after="160"/>
        <w:ind w:left="567"/>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rsidR="00252A70" w:rsidRPr="00AE79D2" w:rsidRDefault="00252A70" w:rsidP="007F4C32">
      <w:pPr>
        <w:pStyle w:val="Ttulo10"/>
        <w:numPr>
          <w:ilvl w:val="0"/>
          <w:numId w:val="8"/>
        </w:numPr>
        <w:spacing w:before="160" w:after="160"/>
        <w:jc w:val="both"/>
        <w:rPr>
          <w:rFonts w:ascii="Verdana" w:hAnsi="Verdana"/>
          <w:sz w:val="18"/>
        </w:rPr>
      </w:pPr>
      <w:r w:rsidRPr="00AE79D2">
        <w:rPr>
          <w:rFonts w:ascii="Verdana" w:hAnsi="Verdana"/>
          <w:sz w:val="18"/>
        </w:rPr>
        <w:t>APERTURA DE PROPUESTAS</w:t>
      </w:r>
    </w:p>
    <w:p w:rsidR="00252A70" w:rsidRPr="00AE79D2" w:rsidRDefault="00252A70" w:rsidP="007F4C32">
      <w:pPr>
        <w:pStyle w:val="Prrafodelista"/>
        <w:numPr>
          <w:ilvl w:val="1"/>
          <w:numId w:val="8"/>
        </w:numPr>
        <w:spacing w:before="160" w:after="160"/>
        <w:ind w:left="709" w:hanging="475"/>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Pr>
          <w:rFonts w:ascii="Verdana" w:hAnsi="Verdana" w:cs="Arial"/>
          <w:sz w:val="18"/>
          <w:szCs w:val="18"/>
        </w:rPr>
        <w:t xml:space="preserve">el Responsable o </w:t>
      </w:r>
      <w:r w:rsidRPr="00AE79D2">
        <w:rPr>
          <w:rFonts w:ascii="Verdana" w:hAnsi="Verdana" w:cs="Arial"/>
          <w:sz w:val="18"/>
          <w:szCs w:val="18"/>
        </w:rPr>
        <w:t xml:space="preserve">la Comisión de </w:t>
      </w:r>
      <w:r>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rsidR="00252A70" w:rsidRPr="00AE79D2" w:rsidRDefault="00252A70"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AE79D2">
        <w:rPr>
          <w:rFonts w:ascii="Verdana" w:hAnsi="Verdana"/>
          <w:sz w:val="18"/>
          <w:szCs w:val="18"/>
        </w:rPr>
        <w:t xml:space="preserve">de manera presencial </w:t>
      </w:r>
      <w:r>
        <w:rPr>
          <w:rFonts w:ascii="Verdana" w:hAnsi="Verdana"/>
          <w:sz w:val="18"/>
          <w:szCs w:val="18"/>
        </w:rPr>
        <w:t>y</w:t>
      </w:r>
      <w:r w:rsidRPr="00AE79D2">
        <w:rPr>
          <w:rFonts w:ascii="Verdana" w:hAnsi="Verdana"/>
          <w:sz w:val="18"/>
          <w:szCs w:val="18"/>
        </w:rPr>
        <w:t xml:space="preserve"> virtual según las direcciones (links) establecidos en la convocatoria.</w:t>
      </w:r>
    </w:p>
    <w:p w:rsidR="00252A70" w:rsidRPr="00AE79D2" w:rsidRDefault="00252A70"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Comisión de Evaluación </w:t>
      </w:r>
      <w:r>
        <w:rPr>
          <w:rFonts w:ascii="Verdana" w:hAnsi="Verdana" w:cs="Arial"/>
          <w:sz w:val="18"/>
          <w:szCs w:val="18"/>
        </w:rPr>
        <w:t xml:space="preserve">y Calificación </w:t>
      </w:r>
      <w:r w:rsidRPr="00AE79D2">
        <w:rPr>
          <w:rFonts w:ascii="Verdana" w:hAnsi="Verdana" w:cs="Arial"/>
          <w:sz w:val="18"/>
          <w:szCs w:val="18"/>
        </w:rPr>
        <w:t>suspenderá el acto 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Pr="00AE79D2">
        <w:rPr>
          <w:rFonts w:ascii="Verdana" w:hAnsi="Verdana" w:cs="Arial"/>
          <w:sz w:val="18"/>
          <w:szCs w:val="18"/>
        </w:rPr>
        <w:t xml:space="preserve"> que el proceso sea Declarado</w:t>
      </w:r>
      <w:r>
        <w:rPr>
          <w:rFonts w:ascii="Verdana" w:hAnsi="Verdana" w:cs="Arial"/>
          <w:sz w:val="18"/>
          <w:szCs w:val="18"/>
        </w:rPr>
        <w:t xml:space="preserve"> Desierto</w:t>
      </w:r>
      <w:r w:rsidRPr="00AE79D2">
        <w:rPr>
          <w:rFonts w:ascii="Verdana" w:hAnsi="Verdana" w:cs="Arial"/>
          <w:sz w:val="18"/>
          <w:szCs w:val="18"/>
        </w:rPr>
        <w:t>.</w:t>
      </w:r>
    </w:p>
    <w:p w:rsidR="00252A70" w:rsidRPr="00AE79D2" w:rsidRDefault="00252A70" w:rsidP="007F4C32">
      <w:pPr>
        <w:pStyle w:val="Prrafodelista"/>
        <w:numPr>
          <w:ilvl w:val="1"/>
          <w:numId w:val="8"/>
        </w:numPr>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rsidR="00252A70" w:rsidRPr="00AE79D2" w:rsidRDefault="00252A70"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rsidR="00252A70" w:rsidRPr="00AE79D2" w:rsidRDefault="00252A70" w:rsidP="00376508">
      <w:pPr>
        <w:pStyle w:val="Prrafodelista"/>
        <w:spacing w:before="160" w:after="160"/>
        <w:ind w:left="990"/>
        <w:contextualSpacing/>
        <w:jc w:val="both"/>
        <w:rPr>
          <w:rFonts w:ascii="Verdana" w:hAnsi="Verdana" w:cs="Arial"/>
          <w:sz w:val="18"/>
          <w:szCs w:val="18"/>
          <w:lang w:val="es-BO"/>
        </w:rPr>
      </w:pPr>
    </w:p>
    <w:p w:rsidR="00252A70" w:rsidRPr="00AE79D2" w:rsidRDefault="00252A70"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252A70" w:rsidRPr="00AE79D2" w:rsidRDefault="00252A70" w:rsidP="0008183D">
      <w:pPr>
        <w:pStyle w:val="Prrafodelista"/>
        <w:spacing w:before="160" w:after="160"/>
        <w:ind w:left="990"/>
        <w:contextualSpacing/>
        <w:jc w:val="both"/>
        <w:rPr>
          <w:rFonts w:ascii="Verdana" w:hAnsi="Verdana" w:cs="Arial"/>
          <w:sz w:val="18"/>
          <w:szCs w:val="18"/>
          <w:lang w:val="es-BO"/>
        </w:rPr>
      </w:pPr>
    </w:p>
    <w:p w:rsidR="00252A70" w:rsidRPr="00AE79D2" w:rsidRDefault="00252A70"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rsidR="00252A70" w:rsidRPr="00AE79D2" w:rsidRDefault="00252A70" w:rsidP="0008183D">
      <w:pPr>
        <w:pStyle w:val="Prrafodelista"/>
        <w:rPr>
          <w:rFonts w:ascii="Verdana" w:hAnsi="Verdana" w:cs="Arial"/>
          <w:sz w:val="18"/>
          <w:szCs w:val="18"/>
          <w:lang w:val="es-BO"/>
        </w:rPr>
      </w:pPr>
    </w:p>
    <w:p w:rsidR="00252A70" w:rsidRPr="00AE79D2" w:rsidRDefault="00252A70" w:rsidP="00C06A55">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 xml:space="preserve">presente DCD, </w:t>
      </w:r>
      <w:r w:rsidRPr="00AE79D2">
        <w:rPr>
          <w:rFonts w:ascii="Verdana" w:hAnsi="Verdana" w:cs="Arial"/>
          <w:sz w:val="18"/>
          <w:szCs w:val="18"/>
          <w:lang w:val="es-BO"/>
        </w:rPr>
        <w:t>la Comisión de Evaluación</w:t>
      </w:r>
      <w:r>
        <w:rPr>
          <w:rFonts w:ascii="Verdana" w:hAnsi="Verdana" w:cs="Arial"/>
          <w:sz w:val="18"/>
          <w:szCs w:val="18"/>
          <w:lang w:val="es-BO"/>
        </w:rPr>
        <w:t xml:space="preserve"> </w:t>
      </w:r>
      <w:r w:rsidRPr="008568A8">
        <w:rPr>
          <w:rFonts w:ascii="Verdana" w:hAnsi="Verdana" w:cs="Arial"/>
          <w:sz w:val="18"/>
          <w:szCs w:val="18"/>
          <w:lang w:val="es-BO"/>
        </w:rPr>
        <w:t>y Calificación</w:t>
      </w:r>
      <w:r w:rsidRPr="00AE79D2">
        <w:rPr>
          <w:rFonts w:ascii="Verdana" w:hAnsi="Verdana" w:cs="Arial"/>
          <w:sz w:val="18"/>
          <w:szCs w:val="18"/>
          <w:lang w:val="es-BO"/>
        </w:rPr>
        <w:t xml:space="preserve"> podrá solicitar al representante del proponente, señalar el lugar que dicho documento ocupa en la propuesta o aceptar la falta del mismo, sin poder incluirlo. En ausencia del proponente o su representante, se registrará tal hecho en el Acta de Apertura.</w:t>
      </w:r>
    </w:p>
    <w:p w:rsidR="00252A70" w:rsidRPr="00AE79D2" w:rsidRDefault="00252A70" w:rsidP="0008183D">
      <w:pPr>
        <w:pStyle w:val="Prrafodelista"/>
        <w:spacing w:before="160" w:after="160"/>
        <w:ind w:left="990"/>
        <w:contextualSpacing/>
        <w:jc w:val="both"/>
        <w:rPr>
          <w:rFonts w:ascii="Verdana" w:hAnsi="Verdana" w:cs="Arial"/>
          <w:sz w:val="18"/>
          <w:szCs w:val="18"/>
          <w:lang w:val="es-BO"/>
        </w:rPr>
      </w:pPr>
    </w:p>
    <w:p w:rsidR="00252A70" w:rsidRPr="00AE79D2" w:rsidRDefault="00252A70" w:rsidP="00D6076B">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rsidR="00252A70" w:rsidRPr="00AE79D2" w:rsidRDefault="00252A70" w:rsidP="00C54A7F">
      <w:pPr>
        <w:pStyle w:val="Prrafodelista"/>
        <w:rPr>
          <w:rFonts w:ascii="Verdana" w:hAnsi="Verdana" w:cs="Arial"/>
          <w:sz w:val="18"/>
          <w:szCs w:val="18"/>
          <w:lang w:val="es-BO"/>
        </w:rPr>
      </w:pPr>
    </w:p>
    <w:p w:rsidR="00252A70" w:rsidRPr="00AE79D2" w:rsidRDefault="00252A70" w:rsidP="007F7909">
      <w:pPr>
        <w:pStyle w:val="Prrafodelista"/>
        <w:numPr>
          <w:ilvl w:val="0"/>
          <w:numId w:val="20"/>
        </w:numPr>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El Acta de Apertura deberá ser suscrita por todos los integrantes de la Comisión de Evaluación</w:t>
      </w:r>
      <w:r>
        <w:rPr>
          <w:rFonts w:ascii="Verdana" w:hAnsi="Verdana" w:cs="Arial"/>
          <w:sz w:val="18"/>
          <w:szCs w:val="18"/>
          <w:lang w:val="es-BO"/>
        </w:rPr>
        <w:t xml:space="preserve"> y Calificación</w:t>
      </w:r>
      <w:r w:rsidRPr="00AE79D2">
        <w:rPr>
          <w:rFonts w:ascii="Verdana" w:hAnsi="Verdana" w:cs="Arial"/>
          <w:sz w:val="18"/>
          <w:szCs w:val="18"/>
          <w:lang w:val="es-BO"/>
        </w:rPr>
        <w:t xml:space="preserve"> y por los representantes de los proponentes asistentes que deseen hacerlo.</w:t>
      </w:r>
    </w:p>
    <w:p w:rsidR="00252A70" w:rsidRPr="00AE79D2" w:rsidRDefault="00252A70" w:rsidP="005D4265">
      <w:pPr>
        <w:pStyle w:val="Prrafodelista"/>
        <w:spacing w:before="160" w:after="160"/>
        <w:ind w:left="993"/>
        <w:contextualSpacing/>
        <w:jc w:val="both"/>
        <w:rPr>
          <w:rFonts w:ascii="Verdana" w:hAnsi="Verdana" w:cs="Arial"/>
          <w:sz w:val="18"/>
          <w:szCs w:val="18"/>
          <w:lang w:val="es-BO"/>
        </w:rPr>
      </w:pPr>
    </w:p>
    <w:p w:rsidR="00252A70" w:rsidRPr="00AE79D2" w:rsidRDefault="00252A70" w:rsidP="005D4265">
      <w:pPr>
        <w:pStyle w:val="Prrafodelista"/>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rsidR="00252A70" w:rsidRPr="00AE79D2" w:rsidRDefault="00252A70" w:rsidP="007F4C32">
      <w:pPr>
        <w:numPr>
          <w:ilvl w:val="1"/>
          <w:numId w:val="8"/>
        </w:numPr>
        <w:jc w:val="both"/>
        <w:rPr>
          <w:rFonts w:ascii="Verdana" w:hAnsi="Verdana" w:cs="Arial"/>
          <w:sz w:val="18"/>
          <w:szCs w:val="18"/>
        </w:rPr>
      </w:pPr>
      <w:r w:rsidRPr="00AE79D2">
        <w:rPr>
          <w:rFonts w:ascii="Verdana" w:hAnsi="Verdana" w:cs="Arial"/>
          <w:sz w:val="18"/>
          <w:szCs w:val="18"/>
        </w:rPr>
        <w:lastRenderedPageBreak/>
        <w:t>Durante el Acto de Apertura de propuestas no se descalificará a ningún proponente, siendo esta una atribución de la Comisión de Evaluación</w:t>
      </w:r>
      <w:r>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rsidR="00252A70" w:rsidRPr="00AE79D2" w:rsidRDefault="00252A70" w:rsidP="00D6076B">
      <w:pPr>
        <w:ind w:left="576"/>
        <w:jc w:val="both"/>
        <w:rPr>
          <w:rFonts w:ascii="Verdana" w:hAnsi="Verdana" w:cs="Arial"/>
          <w:sz w:val="18"/>
          <w:szCs w:val="18"/>
        </w:rPr>
      </w:pPr>
    </w:p>
    <w:p w:rsidR="00252A70" w:rsidRPr="00AE79D2" w:rsidRDefault="00252A70" w:rsidP="00D6076B">
      <w:pPr>
        <w:ind w:left="576"/>
        <w:jc w:val="both"/>
        <w:rPr>
          <w:rFonts w:ascii="Verdana" w:hAnsi="Verdana" w:cs="Arial"/>
          <w:sz w:val="18"/>
          <w:szCs w:val="18"/>
        </w:rPr>
      </w:pPr>
      <w:r w:rsidRPr="00AE79D2">
        <w:rPr>
          <w:rFonts w:ascii="Verdana" w:hAnsi="Verdana" w:cs="Arial"/>
          <w:sz w:val="18"/>
          <w:szCs w:val="18"/>
        </w:rPr>
        <w:t>Los integrantes de la Comisión de Evaluación</w:t>
      </w:r>
      <w:r>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rsidR="00252A70" w:rsidRPr="00AE79D2" w:rsidRDefault="00252A70" w:rsidP="00D6076B">
      <w:pPr>
        <w:ind w:left="576"/>
        <w:jc w:val="both"/>
        <w:rPr>
          <w:rFonts w:ascii="Verdana" w:hAnsi="Verdana" w:cs="Arial"/>
          <w:sz w:val="18"/>
          <w:szCs w:val="18"/>
        </w:rPr>
      </w:pPr>
    </w:p>
    <w:p w:rsidR="00252A70" w:rsidRDefault="00252A70" w:rsidP="007F4C32">
      <w:pPr>
        <w:numPr>
          <w:ilvl w:val="1"/>
          <w:numId w:val="8"/>
        </w:numPr>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rsidR="00252A70" w:rsidRPr="00AE79D2" w:rsidRDefault="00252A70" w:rsidP="00972405">
      <w:pPr>
        <w:pStyle w:val="Prrafodelista"/>
        <w:spacing w:before="160" w:after="160"/>
        <w:ind w:left="576"/>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rsidR="00252A70" w:rsidRPr="00AE79D2" w:rsidRDefault="00252A70"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rsidR="00252A70" w:rsidRPr="00AE79D2" w:rsidRDefault="00252A70" w:rsidP="005C46BB">
      <w:pPr>
        <w:spacing w:before="160" w:after="160"/>
        <w:jc w:val="center"/>
        <w:rPr>
          <w:rFonts w:ascii="Verdana" w:hAnsi="Verdana" w:cs="Arial"/>
          <w:sz w:val="18"/>
          <w:szCs w:val="18"/>
          <w:lang w:val="es-BO"/>
        </w:rPr>
      </w:pPr>
      <w:r w:rsidRPr="00AE79D2">
        <w:rPr>
          <w:rFonts w:ascii="Verdana" w:hAnsi="Verdana" w:cs="Arial"/>
          <w:b/>
          <w:sz w:val="18"/>
          <w:szCs w:val="18"/>
          <w:lang w:val="es-BO"/>
        </w:rPr>
        <w:t>EVALUACIÓN Y ADJUDICACIÓN</w:t>
      </w:r>
    </w:p>
    <w:p w:rsidR="00252A70" w:rsidRPr="006F3C39" w:rsidRDefault="00252A70" w:rsidP="006F3C39">
      <w:pPr>
        <w:pStyle w:val="Ttulo10"/>
        <w:numPr>
          <w:ilvl w:val="0"/>
          <w:numId w:val="8"/>
        </w:numPr>
        <w:spacing w:before="160" w:after="160"/>
        <w:jc w:val="both"/>
        <w:rPr>
          <w:rFonts w:ascii="Verdana" w:hAnsi="Verdana"/>
          <w:sz w:val="18"/>
        </w:rPr>
      </w:pPr>
      <w:r w:rsidRPr="006F3C39">
        <w:rPr>
          <w:rFonts w:ascii="Verdana" w:hAnsi="Verdana"/>
          <w:sz w:val="18"/>
        </w:rPr>
        <w:t>EVALUACIÓN DE PROPUESTAS</w:t>
      </w:r>
    </w:p>
    <w:p w:rsidR="00252A70" w:rsidRPr="00AE79D2" w:rsidRDefault="00252A70"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Pr>
          <w:rFonts w:ascii="Verdana" w:hAnsi="Verdana" w:cs="Tahoma"/>
          <w:sz w:val="18"/>
          <w:szCs w:val="18"/>
          <w:lang w:val="es-BO"/>
        </w:rPr>
        <w:t>AEVIVIENDA</w:t>
      </w:r>
      <w:r w:rsidRPr="00AE79D2">
        <w:rPr>
          <w:rFonts w:ascii="Verdana" w:hAnsi="Verdana" w:cs="Tahoma"/>
          <w:sz w:val="18"/>
          <w:szCs w:val="18"/>
          <w:lang w:val="es-BO"/>
        </w:rPr>
        <w:t>, para la evaluación aplicará el siguiente Método de Selección y Adjudicación:</w:t>
      </w:r>
    </w:p>
    <w:p w:rsidR="00252A70" w:rsidRPr="00F05144" w:rsidRDefault="00252A70" w:rsidP="007F4C32">
      <w:pPr>
        <w:pStyle w:val="Puesto"/>
        <w:numPr>
          <w:ilvl w:val="0"/>
          <w:numId w:val="10"/>
        </w:numPr>
        <w:spacing w:before="160" w:after="160"/>
        <w:contextualSpacing/>
        <w:jc w:val="both"/>
        <w:rPr>
          <w:rFonts w:ascii="Verdana" w:hAnsi="Verdana"/>
          <w:sz w:val="18"/>
          <w:szCs w:val="18"/>
          <w:highlight w:val="cyan"/>
          <w:lang w:val="es-BO"/>
        </w:rPr>
      </w:pPr>
      <w:r w:rsidRPr="00F05144">
        <w:rPr>
          <w:rFonts w:ascii="Verdana" w:hAnsi="Verdana"/>
          <w:sz w:val="18"/>
          <w:szCs w:val="18"/>
          <w:highlight w:val="cyan"/>
          <w:lang w:val="es-BO"/>
        </w:rPr>
        <w:t xml:space="preserve">Calidad, Propuesta Técnica y Costo. </w:t>
      </w:r>
    </w:p>
    <w:p w:rsidR="00252A70" w:rsidRPr="00AE79D2" w:rsidRDefault="00252A70" w:rsidP="00052C8E">
      <w:pPr>
        <w:pStyle w:val="Puesto"/>
        <w:spacing w:before="160" w:after="160"/>
        <w:contextualSpacing/>
        <w:jc w:val="both"/>
        <w:rPr>
          <w:rFonts w:ascii="Verdana" w:hAnsi="Verdana"/>
          <w:b w:val="0"/>
          <w:strike/>
          <w:sz w:val="18"/>
          <w:szCs w:val="18"/>
          <w:lang w:val="es-BO"/>
        </w:rPr>
      </w:pPr>
    </w:p>
    <w:p w:rsidR="00252A70" w:rsidRPr="00BD1A1B" w:rsidRDefault="00252A70"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p>
    <w:p w:rsidR="00252A70" w:rsidRPr="00D4728C" w:rsidRDefault="00252A70"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Pr>
          <w:rFonts w:ascii="Verdana" w:hAnsi="Verdana" w:cs="Arial"/>
          <w:sz w:val="18"/>
          <w:szCs w:val="18"/>
          <w:lang w:val="es-BO"/>
        </w:rPr>
        <w:t xml:space="preserve">, </w:t>
      </w:r>
      <w:r w:rsidRPr="00D4728C">
        <w:rPr>
          <w:rFonts w:ascii="Verdana" w:hAnsi="Verdana" w:cs="Arial"/>
          <w:sz w:val="18"/>
          <w:szCs w:val="18"/>
          <w:lang w:val="es-BO"/>
        </w:rPr>
        <w:t>así como de la Garantía de Seriedad de Propuesta utilizando el Formulario V-1 correspondiente.</w:t>
      </w:r>
    </w:p>
    <w:p w:rsidR="00252A70" w:rsidRPr="004D0417" w:rsidRDefault="00252A70" w:rsidP="006F3C39">
      <w:pPr>
        <w:pStyle w:val="Ttulo10"/>
        <w:numPr>
          <w:ilvl w:val="0"/>
          <w:numId w:val="8"/>
        </w:numPr>
        <w:spacing w:before="160" w:after="160"/>
        <w:jc w:val="both"/>
        <w:rPr>
          <w:rFonts w:ascii="Verdana" w:hAnsi="Verdana"/>
          <w:sz w:val="18"/>
        </w:rPr>
      </w:pPr>
      <w:r w:rsidRPr="004D0417">
        <w:rPr>
          <w:rFonts w:ascii="Verdana" w:hAnsi="Verdana"/>
          <w:sz w:val="18"/>
        </w:rPr>
        <w:t xml:space="preserve">MÉTODO DE SELECCIÓN Y ADJUDICACIÓN </w:t>
      </w:r>
      <w:r w:rsidRPr="00A616D5">
        <w:rPr>
          <w:rFonts w:ascii="Verdana" w:hAnsi="Verdana"/>
          <w:sz w:val="18"/>
          <w:highlight w:val="cyan"/>
        </w:rPr>
        <w:t>CALIDAD, PROPUESTA TÉCNICA Y COSTO</w:t>
      </w:r>
      <w:r w:rsidRPr="004D0417">
        <w:rPr>
          <w:rFonts w:ascii="Verdana" w:hAnsi="Verdana"/>
          <w:sz w:val="18"/>
        </w:rPr>
        <w:t xml:space="preserve"> </w:t>
      </w:r>
    </w:p>
    <w:p w:rsidR="00252A70" w:rsidRPr="00AE79D2" w:rsidRDefault="00252A70"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dos (2) etapas, con los siguientes puntajes: </w:t>
      </w:r>
    </w:p>
    <w:p w:rsidR="00252A70" w:rsidRPr="00AE79D2" w:rsidRDefault="00252A70"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rsidR="00252A70" w:rsidRPr="00AE79D2" w:rsidRDefault="00252A70"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rsidR="00252A70" w:rsidRPr="00AE79D2" w:rsidRDefault="00252A70" w:rsidP="001662CE">
      <w:pPr>
        <w:pStyle w:val="Prrafodelista"/>
        <w:spacing w:before="160" w:after="160"/>
        <w:ind w:left="810" w:hanging="540"/>
        <w:jc w:val="both"/>
        <w:rPr>
          <w:rFonts w:ascii="Verdana" w:hAnsi="Verdana" w:cs="Arial"/>
          <w:b/>
          <w:vanish/>
          <w:sz w:val="18"/>
          <w:szCs w:val="18"/>
          <w:lang w:val="es-BO"/>
        </w:rPr>
      </w:pPr>
    </w:p>
    <w:p w:rsidR="00252A70" w:rsidRPr="00AE79D2" w:rsidRDefault="00252A70"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rsidR="00252A70" w:rsidRPr="00AE79D2" w:rsidRDefault="00252A70"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rsidR="00252A70" w:rsidRPr="00AE79D2" w:rsidRDefault="00252A70"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252A70" w:rsidRPr="00AE79D2" w:rsidRDefault="00252A70"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rsidR="00252A70" w:rsidRPr="00DC69F6" w:rsidRDefault="00252A70"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rsidR="00252A70" w:rsidRPr="00DC69F6" w:rsidRDefault="00252A70" w:rsidP="007F7909">
      <w:pPr>
        <w:numPr>
          <w:ilvl w:val="0"/>
          <w:numId w:val="21"/>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es menor o igual al cero punto uno por ciento (0.1%),</w:t>
      </w:r>
      <w:r w:rsidRPr="00DC69F6">
        <w:rPr>
          <w:rFonts w:ascii="Verdana" w:hAnsi="Verdana" w:cs="Arial"/>
          <w:sz w:val="18"/>
          <w:szCs w:val="18"/>
          <w:lang w:val="es-BO"/>
        </w:rPr>
        <w:t xml:space="preserve"> se ajustará la propuesta; caso contrario la propuesta será descalificada. </w:t>
      </w:r>
    </w:p>
    <w:p w:rsidR="00252A70" w:rsidRPr="00DC69F6" w:rsidRDefault="00252A70" w:rsidP="007F7909">
      <w:pPr>
        <w:numPr>
          <w:ilvl w:val="0"/>
          <w:numId w:val="21"/>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rsidR="00252A70" w:rsidRPr="00DC69F6" w:rsidRDefault="00252A70"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rsidR="00252A70" w:rsidRPr="00DC69F6" w:rsidRDefault="00252A70"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lastRenderedPageBreak/>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rsidR="00252A70" w:rsidRPr="00AE79D2" w:rsidRDefault="00252A70" w:rsidP="00A616D5">
      <w:pPr>
        <w:pStyle w:val="Prrafodelista"/>
        <w:numPr>
          <w:ilvl w:val="2"/>
          <w:numId w:val="8"/>
        </w:numPr>
        <w:spacing w:before="160" w:after="160"/>
        <w:ind w:left="1276"/>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rsidR="00252A70" w:rsidRPr="00AE79D2" w:rsidRDefault="00252A70" w:rsidP="00A616D5">
      <w:pPr>
        <w:ind w:left="709"/>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V-2 Precio Ajustado, se seleccionará la propuesta con el menor valor.</w:t>
      </w:r>
    </w:p>
    <w:p w:rsidR="00252A70" w:rsidRPr="00AE79D2" w:rsidRDefault="00252A70" w:rsidP="00A616D5">
      <w:pPr>
        <w:ind w:left="709"/>
        <w:jc w:val="both"/>
        <w:rPr>
          <w:rFonts w:ascii="Verdana" w:hAnsi="Verdana" w:cs="Arial"/>
          <w:color w:val="FF0000"/>
          <w:sz w:val="18"/>
          <w:szCs w:val="18"/>
          <w:lang w:val="es-BO"/>
        </w:rPr>
      </w:pPr>
    </w:p>
    <w:p w:rsidR="00252A70" w:rsidRPr="00AE79D2" w:rsidRDefault="00252A70" w:rsidP="00A616D5">
      <w:pPr>
        <w:spacing w:before="160" w:after="160"/>
        <w:ind w:left="709"/>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rsidR="00252A70" w:rsidRPr="00AE79D2" w:rsidRDefault="00125F9F"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rsidR="00252A70" w:rsidRPr="00AE79D2" w:rsidRDefault="00252A70"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t>Donde:</w:t>
      </w:r>
    </w:p>
    <w:p w:rsidR="00252A70" w:rsidRPr="00AE79D2" w:rsidRDefault="00252A70"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rsidR="00252A70" w:rsidRPr="00AE79D2" w:rsidRDefault="00252A70"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rsidR="00252A70" w:rsidRPr="00AE79D2" w:rsidRDefault="00125F9F"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252A70" w:rsidRPr="00AE79D2">
        <w:rPr>
          <w:rFonts w:ascii="Verdana" w:hAnsi="Verdana" w:cs="Arial"/>
          <w:sz w:val="18"/>
          <w:szCs w:val="18"/>
          <w:lang w:val="es-BO"/>
        </w:rPr>
        <w:tab/>
        <w:t xml:space="preserve">Precio Ajustado de la Propuesta a ser evaluada </w:t>
      </w:r>
    </w:p>
    <w:p w:rsidR="00252A70" w:rsidRPr="00AE79D2" w:rsidRDefault="00252A70" w:rsidP="00A65203">
      <w:pPr>
        <w:ind w:left="414"/>
        <w:jc w:val="both"/>
        <w:rPr>
          <w:rFonts w:ascii="Verdana" w:hAnsi="Verdana" w:cs="Arial"/>
          <w:lang w:val="es-BO"/>
        </w:rPr>
      </w:pPr>
    </w:p>
    <w:p w:rsidR="00252A70" w:rsidRPr="00AE79D2" w:rsidRDefault="00252A70"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rsidR="00252A70" w:rsidRPr="00AE79D2" w:rsidRDefault="00252A70"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rsidR="00252A70" w:rsidRPr="00AE79D2" w:rsidRDefault="00252A70" w:rsidP="00A616D5">
      <w:pPr>
        <w:spacing w:before="160" w:after="160"/>
        <w:ind w:left="567"/>
        <w:jc w:val="both"/>
        <w:rPr>
          <w:rFonts w:ascii="Verdana" w:hAnsi="Verdana" w:cs="Arial"/>
          <w:sz w:val="18"/>
          <w:szCs w:val="18"/>
        </w:rPr>
      </w:pPr>
      <w:r w:rsidRPr="00AE79D2">
        <w:rPr>
          <w:rFonts w:ascii="Verdana" w:hAnsi="Verdana" w:cs="Arial"/>
          <w:sz w:val="18"/>
          <w:szCs w:val="18"/>
        </w:rPr>
        <w:t>Los documentos de la propuesta técnica, serán evaluados aplicando la metodología CUMPLE/NO CUMPLE, utilizando el Formulario V-3.</w:t>
      </w:r>
    </w:p>
    <w:p w:rsidR="00252A70" w:rsidRPr="00AE79D2" w:rsidRDefault="00252A70" w:rsidP="00A616D5">
      <w:pPr>
        <w:spacing w:before="160" w:after="160"/>
        <w:ind w:left="567"/>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Pr>
          <w:rFonts w:ascii="Verdana" w:hAnsi="Verdana" w:cs="Arial"/>
          <w:sz w:val="18"/>
          <w:szCs w:val="18"/>
        </w:rPr>
        <w:t>veinte</w:t>
      </w:r>
      <w:r w:rsidRPr="004A3DA5">
        <w:rPr>
          <w:rFonts w:ascii="Verdana" w:hAnsi="Verdana" w:cs="Arial"/>
          <w:sz w:val="18"/>
          <w:szCs w:val="18"/>
        </w:rPr>
        <w:t xml:space="preserve"> (20) puntos. Posteriormente, se evaluará las condiciones adicionales establecidas en el Formulario C-2, asignando un puntaje de hasta </w:t>
      </w:r>
      <w:r>
        <w:rPr>
          <w:rFonts w:ascii="Verdana" w:hAnsi="Verdana" w:cs="Arial"/>
          <w:sz w:val="18"/>
          <w:szCs w:val="18"/>
        </w:rPr>
        <w:t>sesenta</w:t>
      </w:r>
      <w:r w:rsidRPr="004A3DA5">
        <w:rPr>
          <w:rFonts w:ascii="Verdana" w:hAnsi="Verdana" w:cs="Arial"/>
          <w:sz w:val="18"/>
          <w:szCs w:val="18"/>
        </w:rPr>
        <w:t xml:space="preserve"> (60) puntos, utilizando el Formulario V-3.</w:t>
      </w:r>
    </w:p>
    <w:p w:rsidR="00252A70" w:rsidRPr="00AE79D2" w:rsidRDefault="00252A70" w:rsidP="00A616D5">
      <w:pPr>
        <w:spacing w:before="160" w:after="160"/>
        <w:ind w:left="567"/>
        <w:jc w:val="both"/>
        <w:rPr>
          <w:rFonts w:ascii="Verdana" w:hAnsi="Verdana" w:cs="Arial"/>
          <w:sz w:val="18"/>
          <w:szCs w:val="18"/>
        </w:rPr>
      </w:pPr>
      <w:r w:rsidRPr="00AE79D2">
        <w:rPr>
          <w:rFonts w:ascii="Verdana" w:hAnsi="Verdana" w:cs="Arial"/>
          <w:sz w:val="18"/>
          <w:szCs w:val="18"/>
        </w:rPr>
        <w:t>El puntaje de la Evaluación de la Propuesta Técnica (PTi), será el resultado de la suma de los puntajes obtenidos de la evaluación de la Propuesta Técnica y el Formulario C-2, utilizando el Formulario V-3.</w:t>
      </w:r>
    </w:p>
    <w:p w:rsidR="00252A70" w:rsidRPr="00AE79D2" w:rsidRDefault="00252A70"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Las propuestas que en la Evaluación de la Propuesta Técnica (PTi)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rsidR="00252A70" w:rsidRPr="00AE79D2" w:rsidRDefault="00252A70" w:rsidP="007F4C32">
      <w:pPr>
        <w:numPr>
          <w:ilvl w:val="1"/>
          <w:numId w:val="8"/>
        </w:numPr>
        <w:spacing w:before="160" w:after="160"/>
        <w:ind w:left="810" w:hanging="540"/>
        <w:jc w:val="both"/>
        <w:outlineLvl w:val="0"/>
        <w:rPr>
          <w:rFonts w:ascii="Verdana" w:hAnsi="Verdana" w:cs="Arial"/>
          <w:b/>
          <w:bCs/>
          <w:kern w:val="28"/>
          <w:sz w:val="18"/>
          <w:szCs w:val="32"/>
          <w:lang w:eastAsia="es-ES"/>
        </w:rPr>
      </w:pPr>
      <w:r w:rsidRPr="00AE79D2">
        <w:rPr>
          <w:rFonts w:ascii="Verdana" w:hAnsi="Verdana" w:cs="Arial"/>
          <w:b/>
          <w:bCs/>
          <w:kern w:val="28"/>
          <w:sz w:val="18"/>
          <w:szCs w:val="32"/>
          <w:lang w:eastAsia="es-ES"/>
        </w:rPr>
        <w:t xml:space="preserve">Determinación del Puntaje Total </w:t>
      </w:r>
    </w:p>
    <w:p w:rsidR="00252A70" w:rsidRPr="00AE79D2" w:rsidRDefault="00252A70"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Una vez calificadas y puntuadas las propuestas económica y técnica de cada propuesta, se determinará el puntaje total (PTPi) de cada una de ellas, </w:t>
      </w:r>
      <w:r w:rsidRPr="00AE79D2">
        <w:rPr>
          <w:rFonts w:ascii="Verdana" w:hAnsi="Verdana" w:cs="Verdana"/>
          <w:color w:val="000000"/>
          <w:sz w:val="18"/>
          <w:szCs w:val="18"/>
          <w:lang w:val="es-BO" w:eastAsia="es-BO"/>
        </w:rPr>
        <w:t xml:space="preserve">sumando sus puntajes </w:t>
      </w:r>
      <w:r w:rsidRPr="00AE79D2">
        <w:rPr>
          <w:rFonts w:ascii="Cambria Math" w:hAnsi="Cambria Math" w:cs="Cambria Math"/>
          <w:color w:val="000000"/>
          <w:sz w:val="18"/>
          <w:szCs w:val="18"/>
          <w:lang w:val="es-BO" w:eastAsia="es-BO"/>
        </w:rPr>
        <w:t>𝑷𝑬</w:t>
      </w:r>
      <w:r w:rsidRPr="00AE79D2">
        <w:rPr>
          <w:rFonts w:ascii="Cambria Math" w:hAnsi="Cambria Math" w:cs="Cambria Math"/>
          <w:color w:val="000000"/>
          <w:sz w:val="12"/>
          <w:szCs w:val="12"/>
          <w:lang w:val="es-BO" w:eastAsia="es-BO"/>
        </w:rPr>
        <w:t xml:space="preserve">𝒊 </w:t>
      </w:r>
      <w:r w:rsidRPr="00AE79D2">
        <w:rPr>
          <w:rFonts w:ascii="Cambria Math" w:hAnsi="Cambria Math" w:cs="Cambria Math"/>
          <w:color w:val="000000"/>
          <w:sz w:val="18"/>
          <w:szCs w:val="18"/>
          <w:lang w:val="es-BO" w:eastAsia="es-BO"/>
        </w:rPr>
        <w:t xml:space="preserve">+ </w:t>
      </w:r>
      <w:r w:rsidRPr="002F1FF6">
        <w:rPr>
          <w:rFonts w:ascii="Cambria Math" w:hAnsi="Cambria Math" w:cs="Cambria Math"/>
          <w:color w:val="000000"/>
          <w:sz w:val="18"/>
          <w:szCs w:val="18"/>
          <w:lang w:val="es-BO" w:eastAsia="es-BO"/>
        </w:rPr>
        <w:t>𝑷𝑻</w:t>
      </w:r>
      <w:r w:rsidRPr="002F1FF6">
        <w:rPr>
          <w:rFonts w:ascii="Cambria Math" w:hAnsi="Cambria Math" w:cs="Cambria Math"/>
          <w:i/>
          <w:color w:val="000000"/>
          <w:sz w:val="18"/>
          <w:szCs w:val="18"/>
          <w:lang w:val="es-BO" w:eastAsia="es-BO"/>
        </w:rPr>
        <w:t xml:space="preserve">i </w:t>
      </w:r>
      <w:r w:rsidRPr="00AE79D2">
        <w:rPr>
          <w:rFonts w:ascii="Verdana" w:hAnsi="Verdana" w:cs="Verdana"/>
          <w:color w:val="000000"/>
          <w:sz w:val="18"/>
          <w:szCs w:val="18"/>
          <w:lang w:val="es-BO" w:eastAsia="es-BO"/>
        </w:rPr>
        <w:t xml:space="preserve"> </w:t>
      </w:r>
      <w:r w:rsidRPr="00AE79D2">
        <w:rPr>
          <w:rFonts w:ascii="Verdana" w:hAnsi="Verdana" w:cs="Arial"/>
          <w:sz w:val="18"/>
          <w:szCs w:val="18"/>
        </w:rPr>
        <w:t>utilizando el Formulario V-4, de acuerdo con la siguiente fórmula:</w:t>
      </w:r>
      <w:r>
        <w:rPr>
          <w:rFonts w:ascii="Verdana" w:hAnsi="Verdana" w:cs="Arial"/>
          <w:sz w:val="18"/>
          <w:szCs w:val="18"/>
        </w:rPr>
        <w:t xml:space="preserve"> </w:t>
      </w:r>
    </w:p>
    <w:p w:rsidR="00252A70" w:rsidRPr="00AE79D2" w:rsidRDefault="00252A70" w:rsidP="00A616D5">
      <w:pPr>
        <w:tabs>
          <w:tab w:val="left" w:pos="567"/>
        </w:tabs>
        <w:spacing w:before="160" w:after="160"/>
        <w:ind w:left="567"/>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i/>
          <w:sz w:val="18"/>
          <w:szCs w:val="18"/>
        </w:rPr>
        <w:t>PTPi = PEi + PTi</w:t>
      </w:r>
    </w:p>
    <w:p w:rsidR="00252A70" w:rsidRPr="00AE79D2" w:rsidRDefault="00252A70" w:rsidP="00A616D5">
      <w:pPr>
        <w:tabs>
          <w:tab w:val="left" w:pos="567"/>
        </w:tabs>
        <w:spacing w:before="160" w:after="160"/>
        <w:ind w:left="567"/>
        <w:jc w:val="both"/>
        <w:rPr>
          <w:rFonts w:ascii="Verdana" w:hAnsi="Verdana" w:cs="Arial"/>
          <w:sz w:val="18"/>
          <w:szCs w:val="18"/>
        </w:rPr>
      </w:pPr>
      <w:r w:rsidRPr="00AE79D2">
        <w:rPr>
          <w:rFonts w:ascii="Verdana" w:hAnsi="Verdana" w:cs="Arial"/>
          <w:sz w:val="18"/>
          <w:szCs w:val="18"/>
        </w:rPr>
        <w:t xml:space="preserve"> Dónde: </w:t>
      </w:r>
      <w:r w:rsidRPr="00AE79D2">
        <w:rPr>
          <w:rFonts w:ascii="Verdana" w:hAnsi="Verdana" w:cs="Arial"/>
          <w:sz w:val="18"/>
          <w:szCs w:val="18"/>
        </w:rPr>
        <w:tab/>
      </w:r>
      <w:r w:rsidRPr="00AE79D2">
        <w:rPr>
          <w:rFonts w:ascii="Verdana" w:hAnsi="Verdana" w:cs="Arial"/>
          <w:sz w:val="18"/>
          <w:szCs w:val="18"/>
        </w:rPr>
        <w:tab/>
      </w:r>
    </w:p>
    <w:p w:rsidR="00252A70" w:rsidRPr="00AE79D2" w:rsidRDefault="00252A70"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PTPi</w:t>
      </w:r>
      <w:r w:rsidRPr="00AE79D2">
        <w:rPr>
          <w:rFonts w:ascii="Verdana" w:hAnsi="Verdana" w:cs="Arial"/>
          <w:i/>
          <w:sz w:val="18"/>
          <w:szCs w:val="18"/>
        </w:rPr>
        <w:tab/>
      </w:r>
      <w:r w:rsidRPr="00AE79D2">
        <w:rPr>
          <w:rFonts w:ascii="Verdana" w:hAnsi="Verdana" w:cs="Arial"/>
          <w:sz w:val="18"/>
          <w:szCs w:val="18"/>
        </w:rPr>
        <w:t>Puntaje Total de la Propuesta Evaluada</w:t>
      </w:r>
    </w:p>
    <w:p w:rsidR="00252A70" w:rsidRPr="00AE79D2" w:rsidRDefault="00252A70"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PEi</w:t>
      </w:r>
      <w:r w:rsidRPr="00AE79D2">
        <w:rPr>
          <w:rFonts w:ascii="Verdana" w:hAnsi="Verdana" w:cs="Arial"/>
          <w:i/>
          <w:sz w:val="18"/>
          <w:szCs w:val="18"/>
        </w:rPr>
        <w:tab/>
      </w:r>
      <w:r w:rsidRPr="00AE79D2">
        <w:rPr>
          <w:rFonts w:ascii="Verdana" w:hAnsi="Verdana" w:cs="Arial"/>
          <w:sz w:val="18"/>
          <w:szCs w:val="18"/>
        </w:rPr>
        <w:t>Puntaje de la Propuesta Económica</w:t>
      </w:r>
    </w:p>
    <w:p w:rsidR="00252A70" w:rsidRPr="00AE79D2" w:rsidRDefault="00252A70" w:rsidP="00A616D5">
      <w:pPr>
        <w:tabs>
          <w:tab w:val="left" w:pos="567"/>
        </w:tabs>
        <w:spacing w:before="160" w:after="160"/>
        <w:ind w:left="1418"/>
        <w:jc w:val="both"/>
        <w:rPr>
          <w:rFonts w:ascii="Verdana" w:hAnsi="Verdana" w:cs="Arial"/>
          <w:sz w:val="18"/>
          <w:szCs w:val="18"/>
        </w:rPr>
      </w:pPr>
      <w:r w:rsidRPr="00AE79D2">
        <w:rPr>
          <w:rFonts w:ascii="Verdana" w:hAnsi="Verdana" w:cs="Arial"/>
          <w:i/>
          <w:sz w:val="18"/>
          <w:szCs w:val="18"/>
        </w:rPr>
        <w:t>PTi</w:t>
      </w:r>
      <w:r w:rsidRPr="00AE79D2">
        <w:rPr>
          <w:rFonts w:ascii="Verdana" w:hAnsi="Verdana" w:cs="Arial"/>
          <w:sz w:val="18"/>
          <w:szCs w:val="18"/>
        </w:rPr>
        <w:tab/>
        <w:t xml:space="preserve">Puntaje de la Evaluación Propuesta Técnica </w:t>
      </w:r>
    </w:p>
    <w:p w:rsidR="00252A70" w:rsidRPr="00A46477" w:rsidRDefault="00252A70" w:rsidP="00A616D5">
      <w:pPr>
        <w:widowControl w:val="0"/>
        <w:spacing w:before="160" w:after="160"/>
        <w:ind w:left="567"/>
        <w:jc w:val="both"/>
        <w:rPr>
          <w:rFonts w:ascii="Verdana" w:hAnsi="Verdana" w:cs="Arial"/>
          <w:sz w:val="18"/>
          <w:szCs w:val="18"/>
        </w:rPr>
      </w:pPr>
      <w:r w:rsidRPr="00AE79D2">
        <w:rPr>
          <w:rFonts w:ascii="Verdana" w:hAnsi="Verdana" w:cs="Arial"/>
          <w:sz w:val="18"/>
          <w:szCs w:val="18"/>
        </w:rPr>
        <w:t xml:space="preserve">La Comisión de </w:t>
      </w:r>
      <w:r w:rsidRPr="00A46477">
        <w:rPr>
          <w:rFonts w:ascii="Verdana" w:hAnsi="Verdana" w:cs="Arial"/>
          <w:sz w:val="18"/>
          <w:szCs w:val="18"/>
        </w:rPr>
        <w:t>Evaluación y Calificación, recomendará la adjudicación de la propuesta que obtuvo el mayor puntaje total (</w:t>
      </w:r>
      <w:r w:rsidRPr="00A46477">
        <w:rPr>
          <w:rFonts w:ascii="Verdana" w:hAnsi="Verdana" w:cs="Arial"/>
          <w:b/>
          <w:sz w:val="18"/>
          <w:szCs w:val="18"/>
        </w:rPr>
        <w:t xml:space="preserve">PTPi), </w:t>
      </w:r>
      <w:r w:rsidRPr="00A46477">
        <w:rPr>
          <w:rFonts w:ascii="Verdana" w:hAnsi="Verdana" w:cs="Arial"/>
          <w:bCs/>
          <w:sz w:val="18"/>
          <w:szCs w:val="18"/>
        </w:rPr>
        <w:t>cuyo monto adjudicado corresponderá al valor real de la propuesta</w:t>
      </w:r>
      <w:r w:rsidRPr="00A46477">
        <w:rPr>
          <w:rFonts w:ascii="Verdana" w:hAnsi="Verdana" w:cs="Arial"/>
          <w:b/>
          <w:sz w:val="18"/>
          <w:szCs w:val="18"/>
        </w:rPr>
        <w:t xml:space="preserve"> (MAPRA).</w:t>
      </w:r>
    </w:p>
    <w:p w:rsidR="00252A70" w:rsidRPr="00A46477" w:rsidRDefault="00252A70" w:rsidP="00A616D5">
      <w:pPr>
        <w:ind w:left="567"/>
        <w:jc w:val="both"/>
        <w:rPr>
          <w:rFonts w:ascii="Verdana" w:hAnsi="Verdana"/>
          <w:sz w:val="18"/>
          <w:szCs w:val="18"/>
          <w:lang w:val="es-BO"/>
        </w:rPr>
      </w:pPr>
      <w:r w:rsidRPr="00A46477">
        <w:rPr>
          <w:rFonts w:ascii="Verdana" w:hAnsi="Verdana"/>
          <w:sz w:val="18"/>
          <w:szCs w:val="18"/>
          <w:lang w:val="es-BO"/>
        </w:rPr>
        <w:lastRenderedPageBreak/>
        <w:t>En caso de existir empate entre dos o más propuestas, la Comisión de Evaluación y Calificación será responsable de definir el desempate, aspecto que será señalado en el Informe de Evaluación y Recomendación de Adjudicación o Declaratoria Desierta.</w:t>
      </w:r>
    </w:p>
    <w:p w:rsidR="00252A70" w:rsidRPr="00A46477" w:rsidRDefault="00252A70" w:rsidP="006F3C39">
      <w:pPr>
        <w:pStyle w:val="Ttulo10"/>
        <w:numPr>
          <w:ilvl w:val="0"/>
          <w:numId w:val="8"/>
        </w:numPr>
        <w:spacing w:before="160" w:after="160"/>
        <w:jc w:val="both"/>
        <w:rPr>
          <w:rFonts w:ascii="Verdana" w:hAnsi="Verdana"/>
          <w:sz w:val="18"/>
        </w:rPr>
      </w:pPr>
      <w:r w:rsidRPr="00A46477">
        <w:rPr>
          <w:rFonts w:ascii="Verdana" w:hAnsi="Verdana"/>
          <w:sz w:val="18"/>
        </w:rPr>
        <w:t>CONTENIDO DEL INFORME DE EVALUACIÓN Y RECOMENDACIÓN</w:t>
      </w:r>
    </w:p>
    <w:p w:rsidR="00252A70" w:rsidRPr="00A46477" w:rsidRDefault="00252A70"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rsidR="00252A70" w:rsidRPr="00A46477" w:rsidRDefault="00252A7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rsidR="00252A70" w:rsidRPr="00A46477" w:rsidRDefault="00252A7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rsidR="00252A70" w:rsidRPr="00A46477" w:rsidRDefault="00252A7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rsidR="00252A70" w:rsidRPr="00A46477" w:rsidRDefault="00252A7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rsidR="00252A70" w:rsidRPr="00A46477" w:rsidRDefault="00252A7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rsidR="00252A70" w:rsidRDefault="00252A70" w:rsidP="007F7909">
      <w:pPr>
        <w:pStyle w:val="Prrafodelista"/>
        <w:numPr>
          <w:ilvl w:val="0"/>
          <w:numId w:val="22"/>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Otros aspectos que la Comisión de Evaluación y Calificación considere</w:t>
      </w:r>
      <w:r w:rsidRPr="00AE79D2">
        <w:rPr>
          <w:rFonts w:ascii="Verdana" w:hAnsi="Verdana" w:cs="Arial"/>
          <w:sz w:val="18"/>
          <w:szCs w:val="18"/>
          <w:lang w:val="es-BO"/>
        </w:rPr>
        <w:t xml:space="preserve"> pertinentes.</w:t>
      </w:r>
    </w:p>
    <w:p w:rsidR="00252A70" w:rsidRPr="006F3C39" w:rsidRDefault="00252A70"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rsidR="00252A70" w:rsidRPr="00AE79D2" w:rsidRDefault="00252A70" w:rsidP="007F4C32">
      <w:pPr>
        <w:pStyle w:val="Prrafodelista"/>
        <w:numPr>
          <w:ilvl w:val="0"/>
          <w:numId w:val="8"/>
        </w:numPr>
        <w:jc w:val="both"/>
        <w:rPr>
          <w:rFonts w:ascii="Verdana" w:hAnsi="Verdana" w:cs="Arial"/>
          <w:vanish/>
          <w:sz w:val="18"/>
          <w:szCs w:val="18"/>
        </w:rPr>
      </w:pPr>
    </w:p>
    <w:p w:rsidR="00252A70" w:rsidRPr="006F3C39" w:rsidRDefault="00252A70" w:rsidP="008500C5">
      <w:pPr>
        <w:jc w:val="both"/>
        <w:rPr>
          <w:rFonts w:ascii="Verdana" w:hAnsi="Verdana" w:cs="Arial"/>
          <w:sz w:val="18"/>
          <w:szCs w:val="18"/>
        </w:rPr>
      </w:pPr>
      <w:r w:rsidRPr="006F3C39">
        <w:rPr>
          <w:rFonts w:ascii="Verdana" w:hAnsi="Verdana" w:cs="Arial"/>
          <w:b/>
          <w:sz w:val="18"/>
          <w:szCs w:val="18"/>
        </w:rPr>
        <w:t>24.1.</w:t>
      </w:r>
      <w:r>
        <w:rPr>
          <w:rFonts w:ascii="Verdana" w:hAnsi="Verdana" w:cs="Arial"/>
          <w:b/>
          <w:sz w:val="18"/>
          <w:szCs w:val="18"/>
        </w:rPr>
        <w:t xml:space="preserve"> </w:t>
      </w:r>
      <w:r w:rsidRPr="006F3C39">
        <w:rPr>
          <w:rFonts w:ascii="Verdana" w:hAnsi="Verdana" w:cs="Arial"/>
          <w:sz w:val="18"/>
          <w:szCs w:val="18"/>
        </w:rPr>
        <w:t xml:space="preserve">El RCD, recibido el Informe de Evaluación y Recomendación de </w:t>
      </w:r>
      <w:r w:rsidRPr="008500C5">
        <w:rPr>
          <w:rFonts w:ascii="Verdana" w:hAnsi="Verdana" w:cs="Arial"/>
          <w:sz w:val="18"/>
          <w:szCs w:val="18"/>
        </w:rPr>
        <w:t>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rsidR="00252A70" w:rsidRPr="003E0D98" w:rsidRDefault="00252A70" w:rsidP="003E0D98">
      <w:pPr>
        <w:jc w:val="both"/>
        <w:rPr>
          <w:rFonts w:ascii="Verdana" w:hAnsi="Verdana" w:cs="Arial"/>
          <w:sz w:val="18"/>
          <w:szCs w:val="18"/>
        </w:rPr>
      </w:pPr>
    </w:p>
    <w:p w:rsidR="00252A70" w:rsidRPr="006F3C39" w:rsidRDefault="00252A70" w:rsidP="006F3C39">
      <w:pPr>
        <w:jc w:val="both"/>
        <w:rPr>
          <w:rFonts w:ascii="Verdana" w:hAnsi="Verdana" w:cs="Arial"/>
          <w:sz w:val="18"/>
          <w:szCs w:val="18"/>
        </w:rPr>
      </w:pPr>
      <w:r w:rsidRPr="006F3C39">
        <w:rPr>
          <w:rFonts w:ascii="Verdana" w:hAnsi="Verdana" w:cs="Arial"/>
          <w:b/>
          <w:sz w:val="18"/>
          <w:szCs w:val="18"/>
        </w:rPr>
        <w:t>24.2.</w:t>
      </w:r>
      <w:r w:rsidRPr="006F3C39">
        <w:rPr>
          <w:rFonts w:ascii="Verdana" w:hAnsi="Verdana" w:cs="Arial"/>
          <w:sz w:val="18"/>
          <w:szCs w:val="18"/>
        </w:rPr>
        <w:t xml:space="preserve"> En caso de que el RCD solicite a la Comisión de Evaluación </w:t>
      </w:r>
      <w:r>
        <w:rPr>
          <w:rFonts w:ascii="Verdana" w:hAnsi="Verdana" w:cs="Arial"/>
          <w:sz w:val="18"/>
          <w:szCs w:val="18"/>
        </w:rPr>
        <w:t xml:space="preserve">y Calificación </w:t>
      </w:r>
      <w:r w:rsidRPr="006F3C39">
        <w:rPr>
          <w:rFonts w:ascii="Verdana" w:hAnsi="Verdana" w:cs="Arial"/>
          <w:sz w:val="18"/>
          <w:szCs w:val="18"/>
        </w:rPr>
        <w:t>la complementación o sustentación del informe, podrá autorizar la modificación del cronograma de plazos a partir de la fecha establecida para la emisión de la Adjudicación o Declaratoria Desierta.</w:t>
      </w:r>
    </w:p>
    <w:p w:rsidR="00252A70" w:rsidRPr="00AE79D2" w:rsidRDefault="00252A70" w:rsidP="009A107D">
      <w:pPr>
        <w:ind w:left="576"/>
        <w:jc w:val="both"/>
        <w:rPr>
          <w:rFonts w:ascii="Verdana" w:hAnsi="Verdana" w:cs="Arial"/>
          <w:sz w:val="18"/>
          <w:szCs w:val="18"/>
        </w:rPr>
      </w:pPr>
    </w:p>
    <w:p w:rsidR="00252A70" w:rsidRPr="004D0417" w:rsidRDefault="00252A70" w:rsidP="00827C2E">
      <w:pPr>
        <w:jc w:val="both"/>
        <w:rPr>
          <w:rFonts w:ascii="Verdana" w:hAnsi="Verdana" w:cs="Arial"/>
          <w:sz w:val="18"/>
          <w:szCs w:val="18"/>
        </w:rPr>
      </w:pPr>
      <w:r w:rsidRPr="004D0417">
        <w:rPr>
          <w:rFonts w:ascii="Verdana" w:hAnsi="Verdana" w:cs="Arial"/>
          <w:b/>
          <w:sz w:val="18"/>
          <w:szCs w:val="18"/>
        </w:rPr>
        <w:t>24.3</w:t>
      </w:r>
      <w:r w:rsidRPr="004D0417">
        <w:rPr>
          <w:rFonts w:ascii="Verdana" w:hAnsi="Verdana" w:cs="Arial"/>
          <w:sz w:val="18"/>
          <w:szCs w:val="18"/>
        </w:rPr>
        <w:t>. 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252A70" w:rsidRPr="00AE79D2" w:rsidRDefault="00252A70" w:rsidP="009A107D">
      <w:pPr>
        <w:ind w:left="576"/>
        <w:jc w:val="both"/>
        <w:rPr>
          <w:rFonts w:ascii="Verdana" w:hAnsi="Verdana" w:cs="Arial"/>
          <w:sz w:val="18"/>
          <w:szCs w:val="18"/>
        </w:rPr>
      </w:pPr>
    </w:p>
    <w:p w:rsidR="00252A70" w:rsidRDefault="00252A70" w:rsidP="006F3C39">
      <w:pPr>
        <w:jc w:val="both"/>
        <w:rPr>
          <w:rFonts w:ascii="Verdana" w:hAnsi="Verdana" w:cs="Arial"/>
          <w:sz w:val="18"/>
          <w:szCs w:val="18"/>
        </w:rPr>
      </w:pPr>
      <w:r w:rsidRPr="006F3C39">
        <w:rPr>
          <w:rFonts w:ascii="Verdana" w:hAnsi="Verdana" w:cs="Arial"/>
          <w:b/>
          <w:sz w:val="18"/>
          <w:szCs w:val="18"/>
        </w:rPr>
        <w:t>24.4</w:t>
      </w:r>
      <w:r>
        <w:rPr>
          <w:rFonts w:ascii="Verdana" w:hAnsi="Verdana" w:cs="Arial"/>
          <w:sz w:val="18"/>
          <w:szCs w:val="18"/>
        </w:rPr>
        <w:t xml:space="preserve">. La </w:t>
      </w:r>
      <w:r w:rsidRPr="00D4728C">
        <w:rPr>
          <w:rFonts w:ascii="Verdana" w:hAnsi="Verdana" w:cs="Arial"/>
          <w:sz w:val="18"/>
          <w:szCs w:val="18"/>
        </w:rPr>
        <w:t xml:space="preserve">Nota o Resolución Administrativa de Adjudicación o </w:t>
      </w:r>
      <w:r w:rsidRPr="00D4728C">
        <w:rPr>
          <w:rFonts w:ascii="Verdana" w:hAnsi="Verdana" w:cs="Arial"/>
          <w:sz w:val="18"/>
          <w:szCs w:val="18"/>
          <w:lang w:val="es-BO"/>
        </w:rPr>
        <w:t xml:space="preserve">Declaratoria Desierta, </w:t>
      </w:r>
      <w:r w:rsidRPr="00D4728C">
        <w:rPr>
          <w:rFonts w:ascii="Verdana" w:hAnsi="Verdana" w:cs="Arial"/>
          <w:sz w:val="18"/>
          <w:szCs w:val="18"/>
        </w:rPr>
        <w:t>será notificada a los proponentes, según lo establecido en el procedimiento.</w:t>
      </w:r>
    </w:p>
    <w:p w:rsidR="00252A70" w:rsidRPr="00D4728C" w:rsidRDefault="00252A70" w:rsidP="006F3C39">
      <w:pPr>
        <w:jc w:val="both"/>
        <w:rPr>
          <w:rFonts w:ascii="Verdana" w:hAnsi="Verdana" w:cs="Arial"/>
          <w:sz w:val="18"/>
          <w:szCs w:val="18"/>
        </w:rPr>
      </w:pPr>
    </w:p>
    <w:p w:rsidR="00252A70" w:rsidRPr="00AE79D2" w:rsidRDefault="00252A70"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rsidR="00252A70" w:rsidRPr="00AE79D2" w:rsidRDefault="00252A70"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rsidR="00252A70" w:rsidRPr="00645493" w:rsidRDefault="00252A70" w:rsidP="00645493">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25 SUSCRIPCIÓN DE CONTRATO</w:t>
      </w:r>
    </w:p>
    <w:p w:rsidR="00252A70" w:rsidRPr="00AE79D2" w:rsidRDefault="00252A70" w:rsidP="007F7909">
      <w:pPr>
        <w:pStyle w:val="Prrafodelista"/>
        <w:numPr>
          <w:ilvl w:val="0"/>
          <w:numId w:val="17"/>
        </w:numPr>
        <w:spacing w:before="160" w:after="160"/>
        <w:jc w:val="both"/>
        <w:rPr>
          <w:rFonts w:ascii="Verdana" w:hAnsi="Verdana" w:cs="Arial"/>
          <w:vanish/>
          <w:sz w:val="18"/>
          <w:szCs w:val="18"/>
          <w:lang w:val="es-BO"/>
        </w:rPr>
      </w:pPr>
    </w:p>
    <w:p w:rsidR="00252A70" w:rsidRPr="00AE79D2" w:rsidRDefault="00252A70" w:rsidP="007F7909">
      <w:pPr>
        <w:pStyle w:val="Prrafodelista"/>
        <w:numPr>
          <w:ilvl w:val="0"/>
          <w:numId w:val="17"/>
        </w:numPr>
        <w:spacing w:before="160" w:after="160"/>
        <w:jc w:val="both"/>
        <w:rPr>
          <w:rFonts w:ascii="Verdana" w:hAnsi="Verdana" w:cs="Arial"/>
          <w:vanish/>
          <w:sz w:val="18"/>
          <w:szCs w:val="18"/>
          <w:lang w:val="es-BO"/>
        </w:rPr>
      </w:pPr>
    </w:p>
    <w:p w:rsidR="00252A70" w:rsidRPr="004C47EA" w:rsidRDefault="00252A70" w:rsidP="007F7909">
      <w:pPr>
        <w:pStyle w:val="Prrafodelista"/>
        <w:numPr>
          <w:ilvl w:val="1"/>
          <w:numId w:val="38"/>
        </w:numPr>
        <w:spacing w:before="160" w:after="160"/>
        <w:ind w:left="567" w:hanging="567"/>
        <w:jc w:val="both"/>
        <w:rPr>
          <w:rFonts w:ascii="Verdana" w:hAnsi="Verdana" w:cs="Arial"/>
          <w:sz w:val="18"/>
          <w:szCs w:val="18"/>
          <w:lang w:val="es-BO"/>
        </w:rPr>
      </w:pPr>
      <w:r w:rsidRPr="004C47E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252A70" w:rsidRPr="00D96E17" w:rsidRDefault="00252A70"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rsidR="00252A70" w:rsidRPr="00D847D2" w:rsidRDefault="00252A70" w:rsidP="00FF0B66">
      <w:pPr>
        <w:spacing w:before="160" w:after="160"/>
        <w:ind w:left="567"/>
        <w:jc w:val="both"/>
        <w:rPr>
          <w:rFonts w:ascii="Verdana" w:hAnsi="Verdana" w:cs="Arial"/>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 documentadas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plazo debiendo la entidad analizar si corresponde, emitir nota de aceptación o rechazo y notificar a la empresa, esta ampliación no deberá ser mayor al plazo inicial establecido en el DCD.</w:t>
      </w:r>
    </w:p>
    <w:p w:rsidR="00252A70" w:rsidRPr="00972405" w:rsidRDefault="00252A70" w:rsidP="007F7909">
      <w:pPr>
        <w:pStyle w:val="Prrafodelista"/>
        <w:numPr>
          <w:ilvl w:val="1"/>
          <w:numId w:val="38"/>
        </w:numPr>
        <w:spacing w:before="160" w:after="160"/>
        <w:ind w:left="567" w:hanging="567"/>
        <w:jc w:val="both"/>
        <w:rPr>
          <w:rFonts w:ascii="Verdana" w:hAnsi="Verdana" w:cs="Arial"/>
          <w:sz w:val="18"/>
          <w:szCs w:val="18"/>
          <w:lang w:val="es-BO"/>
        </w:rPr>
      </w:pPr>
      <w:r w:rsidRPr="00972405">
        <w:rPr>
          <w:rFonts w:ascii="Verdana" w:hAnsi="Verdana" w:cs="Arial"/>
          <w:sz w:val="18"/>
          <w:szCs w:val="18"/>
          <w:lang w:val="es-BO"/>
        </w:rPr>
        <w:t xml:space="preserve">Cuando </w:t>
      </w:r>
      <w:r>
        <w:rPr>
          <w:rFonts w:ascii="Verdana" w:hAnsi="Verdana" w:cs="Arial"/>
          <w:sz w:val="18"/>
          <w:szCs w:val="18"/>
          <w:lang w:val="es-BO"/>
        </w:rPr>
        <w:t>la</w:t>
      </w:r>
      <w:r w:rsidRPr="00972405">
        <w:rPr>
          <w:rFonts w:ascii="Verdana" w:hAnsi="Verdana" w:cs="Arial"/>
          <w:sz w:val="18"/>
          <w:szCs w:val="18"/>
          <w:lang w:val="es-BO"/>
        </w:rPr>
        <w:t xml:space="preserve"> propuesta económica del proponente adjudicado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 </w:t>
      </w:r>
    </w:p>
    <w:p w:rsidR="00252A70" w:rsidRPr="00B607AD" w:rsidRDefault="00252A70"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lastRenderedPageBreak/>
        <w:t>C</w:t>
      </w:r>
      <w:r w:rsidRPr="00577485">
        <w:rPr>
          <w:rFonts w:ascii="Verdana" w:hAnsi="Verdana" w:cs="Arial"/>
          <w:sz w:val="18"/>
          <w:szCs w:val="18"/>
          <w:lang w:val="es-BO"/>
        </w:rPr>
        <w:t>uando el importe contratado sea igual o mayor a Bs5.000.000.- (CINCO MILLONES 00/100 BOLIVIANOS)</w:t>
      </w:r>
      <w:r>
        <w:rPr>
          <w:rFonts w:ascii="Verdana" w:hAnsi="Verdana" w:cs="Arial"/>
          <w:sz w:val="18"/>
          <w:szCs w:val="18"/>
          <w:lang w:val="es-BO"/>
        </w:rPr>
        <w:t xml:space="preserve"> </w:t>
      </w:r>
      <w:r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 la </w:t>
      </w:r>
      <w:r w:rsidRPr="00577485">
        <w:rPr>
          <w:rFonts w:ascii="Verdana" w:hAnsi="Verdana" w:cs="Arial"/>
          <w:sz w:val="18"/>
          <w:szCs w:val="18"/>
          <w:lang w:val="es-BO"/>
        </w:rPr>
        <w:t>Garantía de Buena Ejecución de Obra</w:t>
      </w:r>
      <w:r>
        <w:rPr>
          <w:rFonts w:ascii="Verdana" w:hAnsi="Verdana" w:cs="Arial"/>
          <w:sz w:val="18"/>
          <w:szCs w:val="18"/>
          <w:lang w:val="es-BO"/>
        </w:rPr>
        <w:t xml:space="preserve"> </w:t>
      </w:r>
      <w:r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rsidR="00252A70" w:rsidRPr="00AE79D2" w:rsidRDefault="00252A70" w:rsidP="007F7909">
      <w:pPr>
        <w:pStyle w:val="Prrafodelista"/>
        <w:numPr>
          <w:ilvl w:val="0"/>
          <w:numId w:val="29"/>
        </w:numPr>
        <w:spacing w:before="160" w:after="160"/>
        <w:ind w:left="567" w:hanging="567"/>
        <w:jc w:val="both"/>
        <w:rPr>
          <w:rFonts w:ascii="Verdana" w:hAnsi="Verdana" w:cs="Arial"/>
          <w:vanish/>
          <w:sz w:val="18"/>
          <w:szCs w:val="18"/>
          <w:lang w:val="es-BO"/>
        </w:rPr>
      </w:pPr>
    </w:p>
    <w:p w:rsidR="00252A70" w:rsidRPr="00AE79D2" w:rsidRDefault="00252A70" w:rsidP="007F7909">
      <w:pPr>
        <w:pStyle w:val="Prrafodelista"/>
        <w:numPr>
          <w:ilvl w:val="0"/>
          <w:numId w:val="29"/>
        </w:numPr>
        <w:spacing w:before="160" w:after="160"/>
        <w:ind w:left="567" w:hanging="567"/>
        <w:jc w:val="both"/>
        <w:rPr>
          <w:rFonts w:ascii="Verdana" w:hAnsi="Verdana" w:cs="Arial"/>
          <w:vanish/>
          <w:sz w:val="18"/>
          <w:szCs w:val="18"/>
          <w:lang w:val="es-BO"/>
        </w:rPr>
      </w:pPr>
    </w:p>
    <w:p w:rsidR="00252A70" w:rsidRPr="00AE79D2" w:rsidRDefault="00252A70" w:rsidP="007F7909">
      <w:pPr>
        <w:pStyle w:val="Prrafodelista"/>
        <w:numPr>
          <w:ilvl w:val="0"/>
          <w:numId w:val="29"/>
        </w:numPr>
        <w:spacing w:before="160" w:after="160"/>
        <w:ind w:left="567" w:hanging="567"/>
        <w:jc w:val="both"/>
        <w:rPr>
          <w:rFonts w:ascii="Verdana" w:hAnsi="Verdana" w:cs="Arial"/>
          <w:vanish/>
          <w:sz w:val="18"/>
          <w:szCs w:val="18"/>
          <w:lang w:val="es-BO"/>
        </w:rPr>
      </w:pPr>
    </w:p>
    <w:p w:rsidR="00252A70" w:rsidRPr="00AE79D2" w:rsidRDefault="00252A70" w:rsidP="007F7909">
      <w:pPr>
        <w:pStyle w:val="Prrafodelista"/>
        <w:numPr>
          <w:ilvl w:val="0"/>
          <w:numId w:val="29"/>
        </w:numPr>
        <w:spacing w:before="160" w:after="160"/>
        <w:ind w:left="567" w:hanging="567"/>
        <w:jc w:val="both"/>
        <w:rPr>
          <w:rFonts w:ascii="Verdana" w:hAnsi="Verdana" w:cs="Arial"/>
          <w:vanish/>
          <w:sz w:val="18"/>
          <w:szCs w:val="18"/>
          <w:lang w:val="es-BO"/>
        </w:rPr>
      </w:pPr>
    </w:p>
    <w:p w:rsidR="00252A70" w:rsidRPr="00AE79D2" w:rsidRDefault="00252A70" w:rsidP="007F7909">
      <w:pPr>
        <w:pStyle w:val="Prrafodelista"/>
        <w:numPr>
          <w:ilvl w:val="0"/>
          <w:numId w:val="29"/>
        </w:numPr>
        <w:spacing w:before="160" w:after="160"/>
        <w:ind w:left="567" w:hanging="567"/>
        <w:jc w:val="both"/>
        <w:rPr>
          <w:rFonts w:ascii="Verdana" w:hAnsi="Verdana" w:cs="Arial"/>
          <w:vanish/>
          <w:sz w:val="18"/>
          <w:szCs w:val="18"/>
          <w:lang w:val="es-BO"/>
        </w:rPr>
      </w:pPr>
    </w:p>
    <w:p w:rsidR="00252A70" w:rsidRPr="00AE79D2" w:rsidRDefault="00252A70" w:rsidP="007F7909">
      <w:pPr>
        <w:pStyle w:val="Prrafodelista"/>
        <w:numPr>
          <w:ilvl w:val="0"/>
          <w:numId w:val="29"/>
        </w:numPr>
        <w:spacing w:before="160" w:after="160"/>
        <w:ind w:left="567" w:hanging="567"/>
        <w:jc w:val="both"/>
        <w:rPr>
          <w:rFonts w:ascii="Verdana" w:hAnsi="Verdana" w:cs="Arial"/>
          <w:vanish/>
          <w:sz w:val="18"/>
          <w:szCs w:val="18"/>
          <w:lang w:val="es-BO"/>
        </w:rPr>
      </w:pPr>
    </w:p>
    <w:p w:rsidR="00252A70" w:rsidRPr="00AE79D2" w:rsidRDefault="00252A70" w:rsidP="007F7909">
      <w:pPr>
        <w:pStyle w:val="Prrafodelista"/>
        <w:numPr>
          <w:ilvl w:val="0"/>
          <w:numId w:val="29"/>
        </w:numPr>
        <w:spacing w:before="160" w:after="160"/>
        <w:ind w:left="567" w:hanging="567"/>
        <w:jc w:val="both"/>
        <w:rPr>
          <w:rFonts w:ascii="Verdana" w:hAnsi="Verdana" w:cs="Arial"/>
          <w:vanish/>
          <w:sz w:val="18"/>
          <w:szCs w:val="18"/>
          <w:lang w:val="es-BO"/>
        </w:rPr>
      </w:pPr>
    </w:p>
    <w:p w:rsidR="00252A70" w:rsidRPr="00AE79D2" w:rsidRDefault="00252A70" w:rsidP="007F7909">
      <w:pPr>
        <w:pStyle w:val="Prrafodelista"/>
        <w:numPr>
          <w:ilvl w:val="0"/>
          <w:numId w:val="29"/>
        </w:numPr>
        <w:spacing w:before="160" w:after="160"/>
        <w:ind w:left="567" w:hanging="567"/>
        <w:jc w:val="both"/>
        <w:rPr>
          <w:rFonts w:ascii="Verdana" w:hAnsi="Verdana" w:cs="Arial"/>
          <w:vanish/>
          <w:sz w:val="18"/>
          <w:szCs w:val="18"/>
          <w:lang w:val="es-BO"/>
        </w:rPr>
      </w:pPr>
    </w:p>
    <w:p w:rsidR="00252A70" w:rsidRPr="00AE79D2" w:rsidRDefault="00252A70" w:rsidP="007F7909">
      <w:pPr>
        <w:pStyle w:val="Prrafodelista"/>
        <w:numPr>
          <w:ilvl w:val="0"/>
          <w:numId w:val="29"/>
        </w:numPr>
        <w:spacing w:before="160" w:after="160"/>
        <w:ind w:left="567" w:hanging="567"/>
        <w:jc w:val="both"/>
        <w:rPr>
          <w:rFonts w:ascii="Verdana" w:hAnsi="Verdana" w:cs="Arial"/>
          <w:vanish/>
          <w:sz w:val="18"/>
          <w:szCs w:val="18"/>
          <w:lang w:val="es-BO"/>
        </w:rPr>
      </w:pPr>
    </w:p>
    <w:p w:rsidR="00252A70" w:rsidRPr="00AE79D2" w:rsidRDefault="00252A70" w:rsidP="007F7909">
      <w:pPr>
        <w:pStyle w:val="Prrafodelista"/>
        <w:numPr>
          <w:ilvl w:val="0"/>
          <w:numId w:val="29"/>
        </w:numPr>
        <w:spacing w:before="160" w:after="160"/>
        <w:ind w:left="567" w:hanging="567"/>
        <w:jc w:val="both"/>
        <w:rPr>
          <w:rFonts w:ascii="Verdana" w:hAnsi="Verdana" w:cs="Arial"/>
          <w:vanish/>
          <w:sz w:val="18"/>
          <w:szCs w:val="18"/>
          <w:lang w:val="es-BO"/>
        </w:rPr>
      </w:pPr>
    </w:p>
    <w:p w:rsidR="00252A70" w:rsidRPr="00AE79D2" w:rsidRDefault="00252A70" w:rsidP="007F7909">
      <w:pPr>
        <w:pStyle w:val="Prrafodelista"/>
        <w:numPr>
          <w:ilvl w:val="0"/>
          <w:numId w:val="29"/>
        </w:numPr>
        <w:spacing w:before="160" w:after="160"/>
        <w:ind w:left="567" w:hanging="567"/>
        <w:jc w:val="both"/>
        <w:rPr>
          <w:rFonts w:ascii="Verdana" w:hAnsi="Verdana" w:cs="Arial"/>
          <w:vanish/>
          <w:sz w:val="18"/>
          <w:szCs w:val="18"/>
          <w:lang w:val="es-BO"/>
        </w:rPr>
      </w:pPr>
    </w:p>
    <w:p w:rsidR="00252A70" w:rsidRPr="00AE79D2" w:rsidRDefault="00252A70" w:rsidP="007F7909">
      <w:pPr>
        <w:pStyle w:val="Prrafodelista"/>
        <w:numPr>
          <w:ilvl w:val="0"/>
          <w:numId w:val="29"/>
        </w:numPr>
        <w:spacing w:before="160" w:after="160"/>
        <w:ind w:left="567" w:hanging="567"/>
        <w:jc w:val="both"/>
        <w:rPr>
          <w:rFonts w:ascii="Verdana" w:hAnsi="Verdana" w:cs="Arial"/>
          <w:vanish/>
          <w:sz w:val="18"/>
          <w:szCs w:val="18"/>
          <w:lang w:val="es-BO"/>
        </w:rPr>
      </w:pPr>
    </w:p>
    <w:p w:rsidR="00252A70" w:rsidRPr="00AE79D2" w:rsidRDefault="00252A70" w:rsidP="007F7909">
      <w:pPr>
        <w:pStyle w:val="Prrafodelista"/>
        <w:numPr>
          <w:ilvl w:val="0"/>
          <w:numId w:val="29"/>
        </w:numPr>
        <w:spacing w:before="160" w:after="160"/>
        <w:ind w:left="567" w:hanging="567"/>
        <w:jc w:val="both"/>
        <w:rPr>
          <w:rFonts w:ascii="Verdana" w:hAnsi="Verdana" w:cs="Arial"/>
          <w:vanish/>
          <w:sz w:val="18"/>
          <w:szCs w:val="18"/>
          <w:lang w:val="es-BO"/>
        </w:rPr>
      </w:pPr>
    </w:p>
    <w:p w:rsidR="00252A70" w:rsidRPr="00AE79D2" w:rsidRDefault="00252A70" w:rsidP="007F7909">
      <w:pPr>
        <w:pStyle w:val="Prrafodelista"/>
        <w:numPr>
          <w:ilvl w:val="0"/>
          <w:numId w:val="29"/>
        </w:numPr>
        <w:spacing w:before="160" w:after="160"/>
        <w:ind w:left="567" w:hanging="567"/>
        <w:jc w:val="both"/>
        <w:rPr>
          <w:rFonts w:ascii="Verdana" w:hAnsi="Verdana" w:cs="Arial"/>
          <w:vanish/>
          <w:sz w:val="18"/>
          <w:szCs w:val="18"/>
          <w:lang w:val="es-BO"/>
        </w:rPr>
      </w:pPr>
    </w:p>
    <w:p w:rsidR="00252A70" w:rsidRPr="00AE79D2" w:rsidRDefault="00252A70" w:rsidP="007F7909">
      <w:pPr>
        <w:pStyle w:val="Prrafodelista"/>
        <w:numPr>
          <w:ilvl w:val="0"/>
          <w:numId w:val="29"/>
        </w:numPr>
        <w:spacing w:before="160" w:after="160"/>
        <w:ind w:left="567" w:hanging="567"/>
        <w:jc w:val="both"/>
        <w:rPr>
          <w:rFonts w:ascii="Verdana" w:hAnsi="Verdana" w:cs="Arial"/>
          <w:vanish/>
          <w:sz w:val="18"/>
          <w:szCs w:val="18"/>
          <w:lang w:val="es-BO"/>
        </w:rPr>
      </w:pPr>
    </w:p>
    <w:p w:rsidR="00252A70" w:rsidRPr="00AE79D2" w:rsidRDefault="00252A70" w:rsidP="007F7909">
      <w:pPr>
        <w:pStyle w:val="Prrafodelista"/>
        <w:numPr>
          <w:ilvl w:val="0"/>
          <w:numId w:val="29"/>
        </w:numPr>
        <w:spacing w:before="160" w:after="160"/>
        <w:ind w:left="567" w:hanging="567"/>
        <w:jc w:val="both"/>
        <w:rPr>
          <w:rFonts w:ascii="Verdana" w:hAnsi="Verdana" w:cs="Arial"/>
          <w:vanish/>
          <w:sz w:val="18"/>
          <w:szCs w:val="18"/>
          <w:lang w:val="es-BO"/>
        </w:rPr>
      </w:pPr>
    </w:p>
    <w:p w:rsidR="00252A70" w:rsidRPr="00AE79D2" w:rsidRDefault="00252A70" w:rsidP="007F7909">
      <w:pPr>
        <w:pStyle w:val="Prrafodelista"/>
        <w:numPr>
          <w:ilvl w:val="0"/>
          <w:numId w:val="29"/>
        </w:numPr>
        <w:spacing w:before="160" w:after="160"/>
        <w:ind w:left="567" w:hanging="567"/>
        <w:jc w:val="both"/>
        <w:rPr>
          <w:rFonts w:ascii="Verdana" w:hAnsi="Verdana" w:cs="Arial"/>
          <w:vanish/>
          <w:sz w:val="18"/>
          <w:szCs w:val="18"/>
          <w:lang w:val="es-BO"/>
        </w:rPr>
      </w:pPr>
    </w:p>
    <w:p w:rsidR="00252A70" w:rsidRPr="00AE79D2" w:rsidRDefault="00252A70" w:rsidP="007F7909">
      <w:pPr>
        <w:pStyle w:val="Prrafodelista"/>
        <w:numPr>
          <w:ilvl w:val="0"/>
          <w:numId w:val="29"/>
        </w:numPr>
        <w:spacing w:before="160" w:after="160"/>
        <w:ind w:left="567" w:hanging="567"/>
        <w:jc w:val="both"/>
        <w:rPr>
          <w:rFonts w:ascii="Verdana" w:hAnsi="Verdana" w:cs="Arial"/>
          <w:vanish/>
          <w:sz w:val="18"/>
          <w:szCs w:val="18"/>
          <w:lang w:val="es-BO"/>
        </w:rPr>
      </w:pPr>
    </w:p>
    <w:p w:rsidR="00252A70" w:rsidRPr="00AE79D2" w:rsidRDefault="00252A70" w:rsidP="007F7909">
      <w:pPr>
        <w:pStyle w:val="Prrafodelista"/>
        <w:numPr>
          <w:ilvl w:val="0"/>
          <w:numId w:val="29"/>
        </w:numPr>
        <w:spacing w:before="160" w:after="160"/>
        <w:ind w:left="567" w:hanging="567"/>
        <w:jc w:val="both"/>
        <w:rPr>
          <w:rFonts w:ascii="Verdana" w:hAnsi="Verdana" w:cs="Arial"/>
          <w:vanish/>
          <w:sz w:val="18"/>
          <w:szCs w:val="18"/>
          <w:lang w:val="es-BO"/>
        </w:rPr>
      </w:pPr>
    </w:p>
    <w:p w:rsidR="00252A70" w:rsidRPr="00AE79D2" w:rsidRDefault="00252A70" w:rsidP="007F7909">
      <w:pPr>
        <w:pStyle w:val="Prrafodelista"/>
        <w:numPr>
          <w:ilvl w:val="0"/>
          <w:numId w:val="30"/>
        </w:numPr>
        <w:spacing w:before="160" w:after="160"/>
        <w:ind w:left="567" w:hanging="567"/>
        <w:jc w:val="both"/>
        <w:rPr>
          <w:rFonts w:ascii="Verdana" w:hAnsi="Verdana" w:cs="Arial"/>
          <w:vanish/>
          <w:sz w:val="18"/>
          <w:szCs w:val="18"/>
          <w:lang w:val="es-BO"/>
        </w:rPr>
      </w:pPr>
    </w:p>
    <w:p w:rsidR="00252A70" w:rsidRPr="00D96E17" w:rsidRDefault="00252A70" w:rsidP="007F7909">
      <w:pPr>
        <w:pStyle w:val="Prrafodelista"/>
        <w:numPr>
          <w:ilvl w:val="1"/>
          <w:numId w:val="38"/>
        </w:numPr>
        <w:spacing w:before="160" w:after="160"/>
        <w:ind w:left="567" w:hanging="567"/>
        <w:jc w:val="both"/>
        <w:rPr>
          <w:rFonts w:ascii="Verdana" w:hAnsi="Verdana" w:cs="Arial"/>
          <w:sz w:val="18"/>
          <w:szCs w:val="18"/>
          <w:lang w:val="es-BO"/>
        </w:rPr>
      </w:pPr>
      <w:r w:rsidRPr="00D96E17">
        <w:rPr>
          <w:rFonts w:ascii="Verdana" w:hAnsi="Verdana" w:cs="Arial"/>
          <w:sz w:val="18"/>
          <w:szCs w:val="18"/>
          <w:lang w:val="es-BO"/>
        </w:rPr>
        <w:t>Cuando el proponente adjudicado desista de forma expresa o tácita de suscribir el contrato, su propuesta será descalificada,</w:t>
      </w:r>
      <w:r>
        <w:rPr>
          <w:rFonts w:ascii="Verdana" w:hAnsi="Verdana" w:cs="Arial"/>
          <w:sz w:val="18"/>
          <w:szCs w:val="18"/>
          <w:lang w:val="es-BO"/>
        </w:rPr>
        <w:t xml:space="preserve"> para lo cual la Comisión de Evaluación y Calificación procederá </w:t>
      </w:r>
      <w:r w:rsidRPr="00D96E17">
        <w:rPr>
          <w:rFonts w:ascii="Verdana" w:hAnsi="Verdana" w:cs="Arial"/>
          <w:sz w:val="18"/>
          <w:szCs w:val="18"/>
          <w:lang w:val="es-BO"/>
        </w:rPr>
        <w:t xml:space="preserve">a la revisión de la siguiente propuesta mejor evaluada. Los proponentes adjudicados que hayan desistido de suscribir el contrato, </w:t>
      </w:r>
      <w:r w:rsidRPr="00D847D2">
        <w:rPr>
          <w:rFonts w:ascii="Verdana" w:hAnsi="Verdana" w:cs="Arial"/>
          <w:sz w:val="18"/>
          <w:szCs w:val="18"/>
          <w:lang w:val="es-BO"/>
        </w:rPr>
        <w:t>no podrán participar hasta un (1) año después de la fecha del desistimiento, salvo causas de fuerza mayor o caso fortuito debidamente justificadas y aceptadas por la entidad, además, se ejecutará su Garantía de Seriedad de Propuesta y se registrara en el sistema SIMCO de la AEVIVIENDA</w:t>
      </w:r>
      <w:r w:rsidRPr="00D96E17">
        <w:rPr>
          <w:rFonts w:ascii="Verdana" w:hAnsi="Verdana" w:cs="Arial"/>
          <w:sz w:val="18"/>
          <w:szCs w:val="18"/>
          <w:lang w:val="es-BO"/>
        </w:rPr>
        <w:t>, como impedido.</w:t>
      </w:r>
    </w:p>
    <w:p w:rsidR="00252A70" w:rsidRPr="00AE79D2" w:rsidRDefault="00252A70" w:rsidP="00FF0B66">
      <w:pPr>
        <w:pStyle w:val="Prrafodelista"/>
        <w:spacing w:before="160" w:after="160"/>
        <w:ind w:left="567"/>
        <w:jc w:val="both"/>
        <w:rPr>
          <w:rFonts w:ascii="Verdana" w:hAnsi="Verdana" w:cs="Arial"/>
          <w:sz w:val="18"/>
          <w:szCs w:val="18"/>
          <w:lang w:val="es-BO"/>
        </w:rPr>
      </w:pPr>
      <w:r w:rsidRPr="00AE79D2">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252A70" w:rsidRPr="00D4728C" w:rsidRDefault="00252A70" w:rsidP="007F7909">
      <w:pPr>
        <w:pStyle w:val="Prrafodelista"/>
        <w:numPr>
          <w:ilvl w:val="1"/>
          <w:numId w:val="38"/>
        </w:numPr>
        <w:spacing w:before="160" w:after="160"/>
        <w:ind w:left="567" w:hanging="567"/>
        <w:jc w:val="both"/>
        <w:rPr>
          <w:rFonts w:ascii="Verdana" w:hAnsi="Verdana" w:cs="Arial"/>
          <w:sz w:val="18"/>
          <w:szCs w:val="18"/>
          <w:lang w:val="es-BO"/>
        </w:rPr>
      </w:pPr>
      <w:r w:rsidRPr="00D4728C">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y la ejecución de la Garantía de Seriedad de Propuesta</w:t>
      </w:r>
      <w:r>
        <w:rPr>
          <w:rFonts w:ascii="Verdana" w:hAnsi="Verdana" w:cs="Arial"/>
          <w:sz w:val="18"/>
          <w:szCs w:val="18"/>
          <w:lang w:val="es-BO"/>
        </w:rPr>
        <w:t>,</w:t>
      </w:r>
      <w:r w:rsidRPr="00D4728C">
        <w:rPr>
          <w:rFonts w:ascii="Verdana" w:hAnsi="Verdana" w:cs="Arial"/>
          <w:sz w:val="18"/>
          <w:szCs w:val="18"/>
          <w:lang w:val="es-BO"/>
        </w:rPr>
        <w:t xml:space="preserve"> </w:t>
      </w:r>
      <w:r>
        <w:rPr>
          <w:rFonts w:ascii="Verdana" w:hAnsi="Verdana" w:cs="Arial"/>
          <w:sz w:val="18"/>
          <w:szCs w:val="18"/>
          <w:lang w:val="es-BO"/>
        </w:rPr>
        <w:t xml:space="preserve">para lo cual </w:t>
      </w:r>
      <w:r w:rsidRPr="00972405">
        <w:rPr>
          <w:rFonts w:ascii="Verdana" w:hAnsi="Verdana" w:cs="Arial"/>
          <w:sz w:val="18"/>
          <w:szCs w:val="18"/>
          <w:lang w:val="es-BO"/>
        </w:rPr>
        <w:t>la Comisión de Evaluación</w:t>
      </w:r>
      <w:r>
        <w:rPr>
          <w:rFonts w:ascii="Verdana" w:hAnsi="Verdana" w:cs="Arial"/>
          <w:sz w:val="18"/>
          <w:szCs w:val="18"/>
          <w:lang w:val="es-BO"/>
        </w:rPr>
        <w:t xml:space="preserve"> y Calificación procederá </w:t>
      </w:r>
      <w:r w:rsidRPr="00D4728C">
        <w:rPr>
          <w:rFonts w:ascii="Verdana" w:hAnsi="Verdana" w:cs="Arial"/>
          <w:sz w:val="18"/>
          <w:szCs w:val="18"/>
          <w:lang w:val="es-BO"/>
        </w:rPr>
        <w:t>a la adjudicación de la siguiente propuesta mejor evaluada si existiera.</w:t>
      </w:r>
    </w:p>
    <w:p w:rsidR="00252A70" w:rsidRPr="00AE79D2" w:rsidRDefault="00252A70" w:rsidP="00FF0B66">
      <w:pPr>
        <w:pStyle w:val="Prrafodelista"/>
        <w:spacing w:before="160" w:after="160"/>
        <w:ind w:left="567" w:hanging="567"/>
        <w:jc w:val="both"/>
        <w:rPr>
          <w:rFonts w:ascii="Verdana" w:hAnsi="Verdana" w:cs="Arial"/>
          <w:sz w:val="18"/>
          <w:szCs w:val="18"/>
          <w:lang w:val="es-BO"/>
        </w:rPr>
      </w:pPr>
      <w:r>
        <w:rPr>
          <w:rFonts w:ascii="Verdana" w:hAnsi="Verdana" w:cs="Arial"/>
          <w:b/>
          <w:color w:val="000000" w:themeColor="text1"/>
          <w:sz w:val="18"/>
          <w:szCs w:val="18"/>
          <w:lang w:val="es-BO"/>
        </w:rPr>
        <w:t xml:space="preserve">25.5. </w:t>
      </w:r>
      <w:r w:rsidRPr="00AE79D2">
        <w:rPr>
          <w:rFonts w:ascii="Verdana" w:hAnsi="Verdana" w:cs="Arial"/>
          <w:sz w:val="18"/>
          <w:szCs w:val="18"/>
          <w:lang w:val="es-BO"/>
        </w:rPr>
        <w:t>En los casos que se necesite ampliar plazos, el RCD deberá autorizar la modificación del cronograma de plazos a partir de la fecha de emisión de la Adjudicación.</w:t>
      </w:r>
    </w:p>
    <w:p w:rsidR="00252A70" w:rsidRDefault="00252A70" w:rsidP="00FF0B66">
      <w:pPr>
        <w:spacing w:before="160" w:after="160"/>
        <w:ind w:left="567" w:hanging="567"/>
        <w:jc w:val="both"/>
        <w:rPr>
          <w:rFonts w:ascii="Verdana" w:hAnsi="Verdana" w:cs="Arial"/>
          <w:color w:val="000000" w:themeColor="text1"/>
          <w:sz w:val="18"/>
          <w:szCs w:val="18"/>
          <w:lang w:val="es-BO"/>
        </w:rPr>
      </w:pPr>
      <w:r w:rsidRPr="003B0E0B">
        <w:rPr>
          <w:rFonts w:ascii="Verdana" w:hAnsi="Verdana" w:cs="Arial"/>
          <w:b/>
          <w:color w:val="000000" w:themeColor="text1"/>
          <w:sz w:val="18"/>
          <w:szCs w:val="18"/>
          <w:lang w:val="es-BO"/>
        </w:rPr>
        <w:t>25.6.</w:t>
      </w:r>
      <w:r>
        <w:rPr>
          <w:rFonts w:ascii="Verdana" w:hAnsi="Verdana" w:cs="Arial"/>
          <w:b/>
          <w:color w:val="000000" w:themeColor="text1"/>
          <w:sz w:val="18"/>
          <w:szCs w:val="18"/>
          <w:lang w:val="es-BO"/>
        </w:rPr>
        <w:t xml:space="preserve"> </w:t>
      </w:r>
      <w:r w:rsidRPr="003B0E0B">
        <w:rPr>
          <w:rFonts w:ascii="Verdana" w:hAnsi="Verdana" w:cs="Arial"/>
          <w:color w:val="000000" w:themeColor="text1"/>
          <w:sz w:val="18"/>
          <w:szCs w:val="18"/>
          <w:lang w:val="es-BO"/>
        </w:rPr>
        <w:t xml:space="preserve">El contrato que por su naturaleza o mandato expreso de Ley, requiera ser otorgado en escritura pública, y aquel cuyo monto sea igual o superior a Bs1.000.000.- (UN MILLÓN 00/100 BOLIVIANOS) deberá ser protocolizado por la entidad contratante ante Notaria de Gobierno, </w:t>
      </w:r>
      <w:r>
        <w:rPr>
          <w:rFonts w:ascii="Verdana" w:hAnsi="Verdana" w:cs="Arial"/>
          <w:color w:val="000000" w:themeColor="text1"/>
          <w:sz w:val="18"/>
          <w:szCs w:val="18"/>
          <w:lang w:val="es-BO"/>
        </w:rPr>
        <w:t xml:space="preserve">de acuerdo al Reglamento Interno de Protocolización de Contratos de la Agencia Estatal de Vivienda, vigente; </w:t>
      </w:r>
      <w:r w:rsidRPr="00211916">
        <w:rPr>
          <w:rFonts w:ascii="Verdana" w:hAnsi="Verdana" w:cs="Arial"/>
          <w:sz w:val="18"/>
          <w:szCs w:val="18"/>
          <w:lang w:val="es-BO"/>
        </w:rPr>
        <w:t>el costo del trámite será asumido por el contratista o proveedor</w:t>
      </w:r>
      <w:r>
        <w:rPr>
          <w:rFonts w:ascii="Verdana" w:hAnsi="Verdana" w:cs="Arial"/>
          <w:sz w:val="18"/>
          <w:szCs w:val="18"/>
          <w:lang w:val="es-BO"/>
        </w:rPr>
        <w:t>.</w:t>
      </w:r>
    </w:p>
    <w:p w:rsidR="00252A70" w:rsidRDefault="00252A70" w:rsidP="00FF0B66">
      <w:pPr>
        <w:pStyle w:val="Prrafodelista"/>
        <w:spacing w:before="160" w:after="160"/>
        <w:ind w:left="567"/>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 xml:space="preserve">Los contratos por debajo del monto señalado no requieren ser protocolizados, salvo que la entidad considere necesaria la misma, que podrá ser realizada por Notaria de Gobierno. </w:t>
      </w:r>
    </w:p>
    <w:p w:rsidR="00252A70" w:rsidRDefault="00252A70" w:rsidP="00FF0B66">
      <w:pPr>
        <w:pStyle w:val="Prrafodelista"/>
        <w:spacing w:before="160" w:after="160"/>
        <w:ind w:left="567"/>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rsidR="00252A70" w:rsidRPr="00645493" w:rsidRDefault="00252A70" w:rsidP="00645493">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26 MODIFICACIONES AL CONTRATO</w:t>
      </w:r>
    </w:p>
    <w:p w:rsidR="00252A70" w:rsidRPr="00E97CA7" w:rsidRDefault="00252A70" w:rsidP="00E97CA7">
      <w:pPr>
        <w:spacing w:before="160" w:after="160"/>
        <w:ind w:left="567"/>
        <w:jc w:val="both"/>
        <w:rPr>
          <w:rFonts w:ascii="Verdana" w:hAnsi="Verdana" w:cs="Arial"/>
          <w:sz w:val="18"/>
          <w:szCs w:val="18"/>
          <w:lang w:val="es-BO"/>
        </w:rPr>
      </w:pPr>
      <w:r w:rsidRPr="00E97CA7">
        <w:rPr>
          <w:rFonts w:ascii="Verdana" w:hAnsi="Verdana" w:cs="Arial"/>
          <w:sz w:val="18"/>
          <w:szCs w:val="18"/>
          <w:lang w:val="es-BO"/>
        </w:rPr>
        <w:t xml:space="preserve">Las modificaciones al Contrato deberán estar destinadas al cumplimiento del objeto de la contratación y ser sustentadas por informe técnico, y cuando corresponda informe financiero y/o legal, que establezca la viabilidad legal y de financiamiento. </w:t>
      </w:r>
    </w:p>
    <w:p w:rsidR="00252A70" w:rsidRPr="00AE79D2" w:rsidRDefault="00252A70"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rsidR="00252A70" w:rsidRDefault="00252A70" w:rsidP="00A616D5">
      <w:pPr>
        <w:spacing w:before="160" w:after="160"/>
        <w:ind w:left="567"/>
        <w:contextualSpacing/>
        <w:jc w:val="both"/>
        <w:rPr>
          <w:rFonts w:ascii="Verdana" w:hAnsi="Verdana" w:cs="Arial"/>
          <w:b/>
          <w:sz w:val="18"/>
          <w:szCs w:val="18"/>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rsidR="00252A70" w:rsidRDefault="00252A70" w:rsidP="00D34FBC">
      <w:pPr>
        <w:spacing w:before="160" w:after="160"/>
        <w:contextualSpacing/>
        <w:jc w:val="center"/>
        <w:rPr>
          <w:rFonts w:ascii="Verdana" w:hAnsi="Verdana" w:cs="Arial"/>
          <w:b/>
          <w:sz w:val="18"/>
          <w:szCs w:val="18"/>
        </w:rPr>
      </w:pPr>
    </w:p>
    <w:p w:rsidR="00252A70" w:rsidRPr="00AE79D2" w:rsidRDefault="00252A70"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rsidR="00252A70" w:rsidRPr="00AE79D2" w:rsidRDefault="00252A70" w:rsidP="005C46BB">
      <w:pPr>
        <w:spacing w:before="160" w:after="160"/>
        <w:jc w:val="center"/>
        <w:rPr>
          <w:rFonts w:ascii="Verdana" w:hAnsi="Verdana" w:cs="Arial"/>
          <w:sz w:val="18"/>
          <w:szCs w:val="18"/>
        </w:rPr>
      </w:pPr>
      <w:r w:rsidRPr="00AE79D2">
        <w:rPr>
          <w:rFonts w:ascii="Verdana" w:hAnsi="Verdana" w:cs="Arial"/>
          <w:b/>
          <w:sz w:val="18"/>
          <w:szCs w:val="18"/>
        </w:rPr>
        <w:t>ENTREGA DE OBRA Y CIERRE DEL CONTRATO</w:t>
      </w:r>
    </w:p>
    <w:p w:rsidR="00252A70" w:rsidRPr="00645493" w:rsidRDefault="00252A70"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lastRenderedPageBreak/>
        <w:t xml:space="preserve">27 </w:t>
      </w:r>
      <w:r w:rsidRPr="00645493">
        <w:rPr>
          <w:rFonts w:ascii="Verdana" w:hAnsi="Verdana" w:cs="Arial"/>
          <w:b/>
          <w:sz w:val="18"/>
          <w:szCs w:val="18"/>
          <w:lang w:val="es-BO"/>
        </w:rPr>
        <w:t>ENTREGA DE OBRA</w:t>
      </w:r>
    </w:p>
    <w:p w:rsidR="00252A70" w:rsidRPr="00AE79D2" w:rsidRDefault="00252A70" w:rsidP="00A52F77">
      <w:pPr>
        <w:spacing w:before="160" w:after="160"/>
        <w:ind w:left="426"/>
        <w:jc w:val="both"/>
        <w:rPr>
          <w:rFonts w:ascii="Verdana" w:hAnsi="Verdana" w:cs="Arial"/>
          <w:sz w:val="18"/>
          <w:szCs w:val="18"/>
        </w:rPr>
      </w:pPr>
      <w:r w:rsidRPr="00AE79D2">
        <w:rPr>
          <w:rFonts w:ascii="Verdana" w:hAnsi="Verdana" w:cs="Arial"/>
          <w:sz w:val="18"/>
          <w:szCs w:val="18"/>
        </w:rPr>
        <w:t xml:space="preserve">La entrega de obra deberá efectuarse cumpliendo con las estipulaciones del contrato suscrito y de sus partes integrantes, sujetas a la conformidad por la </w:t>
      </w:r>
      <w:r>
        <w:rPr>
          <w:rFonts w:ascii="Verdana" w:hAnsi="Verdana" w:cs="Arial"/>
          <w:sz w:val="18"/>
          <w:szCs w:val="18"/>
        </w:rPr>
        <w:t>Comisión de R</w:t>
      </w:r>
      <w:r w:rsidRPr="00AE79D2">
        <w:rPr>
          <w:rFonts w:ascii="Verdana" w:hAnsi="Verdana" w:cs="Arial"/>
          <w:sz w:val="18"/>
          <w:szCs w:val="18"/>
        </w:rPr>
        <w:t>ecepción de la entidad contratante.</w:t>
      </w:r>
    </w:p>
    <w:p w:rsidR="00252A70" w:rsidRPr="00645493" w:rsidRDefault="00252A70"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Pr="00645493">
        <w:rPr>
          <w:rFonts w:ascii="Verdana" w:hAnsi="Verdana" w:cs="Arial"/>
          <w:b/>
          <w:sz w:val="18"/>
          <w:szCs w:val="18"/>
          <w:lang w:val="es-BO"/>
        </w:rPr>
        <w:t xml:space="preserve">CIERRE DEL CONTRATO </w:t>
      </w:r>
    </w:p>
    <w:p w:rsidR="00252A70" w:rsidRPr="00AE79D2" w:rsidRDefault="00252A70"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Pr>
          <w:rFonts w:ascii="Verdana" w:hAnsi="Verdana" w:cs="Arial"/>
          <w:sz w:val="18"/>
          <w:szCs w:val="18"/>
        </w:rPr>
        <w:t>ra, por la Comisión de R</w:t>
      </w:r>
      <w:r w:rsidRPr="00AE79D2">
        <w:rPr>
          <w:rFonts w:ascii="Verdana" w:hAnsi="Verdana" w:cs="Arial"/>
          <w:sz w:val="18"/>
          <w:szCs w:val="18"/>
        </w:rPr>
        <w:t>ecepción y emitida</w:t>
      </w:r>
      <w:r>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Pr>
          <w:rFonts w:ascii="Verdana" w:hAnsi="Verdana" w:cs="Arial"/>
          <w:sz w:val="18"/>
          <w:szCs w:val="18"/>
        </w:rPr>
        <w:t xml:space="preserve">la entidad contratante </w:t>
      </w:r>
      <w:r w:rsidRPr="00AE79D2">
        <w:rPr>
          <w:rFonts w:ascii="Verdana" w:hAnsi="Verdana" w:cs="Arial"/>
          <w:sz w:val="18"/>
          <w:szCs w:val="18"/>
        </w:rPr>
        <w:t>efectuara el cierre del contrato verificando el cumplimiento de sus estipulaciones y la normativa que corresponda.</w:t>
      </w:r>
    </w:p>
    <w:p w:rsidR="00252A70" w:rsidRPr="00AE79D2" w:rsidRDefault="00252A70"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rsidR="00252A70" w:rsidRPr="00AE79D2" w:rsidRDefault="00252A70"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rsidR="00252A70" w:rsidRDefault="00252A70"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rsidR="00252A70" w:rsidRPr="003D6EDE" w:rsidRDefault="00252A70" w:rsidP="00362D2F">
      <w:pPr>
        <w:spacing w:before="160" w:after="160"/>
        <w:jc w:val="both"/>
        <w:rPr>
          <w:rFonts w:ascii="Verdana" w:hAnsi="Verdana"/>
          <w:sz w:val="18"/>
          <w:szCs w:val="18"/>
          <w:lang w:val="es-BO"/>
        </w:rPr>
      </w:pPr>
      <w:r w:rsidRPr="003D6EDE">
        <w:rPr>
          <w:rFonts w:ascii="Verdana" w:hAnsi="Verdana" w:cs="Arial"/>
          <w:b/>
          <w:sz w:val="18"/>
          <w:szCs w:val="18"/>
          <w:lang w:val="es-BO"/>
        </w:rPr>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rsidR="00252A70" w:rsidRPr="006147EC" w:rsidRDefault="00252A70"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rsidR="00252A70" w:rsidRPr="006147EC" w:rsidRDefault="00252A70"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Es la Agencia Estatal de Vivienda que convoca la realización de obras.</w:t>
      </w:r>
    </w:p>
    <w:p w:rsidR="00252A70" w:rsidRPr="006147EC" w:rsidRDefault="00252A70" w:rsidP="00362D2F">
      <w:pPr>
        <w:jc w:val="both"/>
        <w:rPr>
          <w:rFonts w:ascii="Verdana" w:hAnsi="Verdana" w:cs="Arial"/>
          <w:sz w:val="18"/>
          <w:szCs w:val="18"/>
          <w:lang w:val="es-BO"/>
        </w:rPr>
      </w:pPr>
    </w:p>
    <w:p w:rsidR="00252A70" w:rsidRPr="006147EC" w:rsidRDefault="00252A70"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Agencia Estatal de Vivienda que contrata la realización de obras.</w:t>
      </w:r>
    </w:p>
    <w:p w:rsidR="00252A70" w:rsidRPr="003D6EDE" w:rsidRDefault="00252A70" w:rsidP="00362D2F">
      <w:pPr>
        <w:jc w:val="both"/>
        <w:rPr>
          <w:rFonts w:ascii="Verdana" w:hAnsi="Verdana" w:cs="Arial"/>
          <w:sz w:val="18"/>
          <w:szCs w:val="18"/>
          <w:lang w:val="es-BO"/>
        </w:rPr>
      </w:pPr>
    </w:p>
    <w:p w:rsidR="00252A70" w:rsidRDefault="00252A7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rsidR="00252A70" w:rsidRPr="003D6EDE" w:rsidRDefault="00252A7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252A70" w:rsidRPr="003D6EDE" w:rsidRDefault="00252A7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Pr>
          <w:rFonts w:ascii="Verdana" w:hAnsi="Verdana" w:cstheme="minorHAnsi"/>
          <w:bCs/>
          <w:sz w:val="18"/>
          <w:szCs w:val="18"/>
        </w:rPr>
        <w:t>.</w:t>
      </w:r>
    </w:p>
    <w:p w:rsidR="00252A70" w:rsidRPr="003D6EDE" w:rsidRDefault="00252A7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252A70" w:rsidRPr="003D6EDE" w:rsidRDefault="00252A70"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rsidR="00252A70" w:rsidRPr="003D6EDE" w:rsidRDefault="00252A70"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rsidR="00252A70" w:rsidRPr="003D6EDE" w:rsidRDefault="00252A70"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252A70" w:rsidRPr="006147EC" w:rsidRDefault="00252A7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aspectos técnicos, administrativos y legales esenciales, metodología de evaluación, procedimientos y condiciones para el proceso de contratación. Este documento contendrá además las Especificaciones Técnicas.</w:t>
      </w:r>
    </w:p>
    <w:p w:rsidR="00252A70" w:rsidRPr="003D6EDE" w:rsidRDefault="00252A7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252A70" w:rsidRPr="006147EC" w:rsidRDefault="00252A7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 las obras a contratar.</w:t>
      </w:r>
    </w:p>
    <w:p w:rsidR="00252A70" w:rsidRPr="003D6EDE" w:rsidRDefault="00252A7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252A70" w:rsidRPr="003D6EDE" w:rsidRDefault="00252A70"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252A70" w:rsidRPr="003D6EDE" w:rsidRDefault="00252A70"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252A70" w:rsidRDefault="00252A70"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rsidR="00252A70" w:rsidRPr="00A616D5" w:rsidRDefault="00252A70" w:rsidP="00A616D5">
      <w:pPr>
        <w:autoSpaceDE w:val="0"/>
        <w:autoSpaceDN w:val="0"/>
        <w:adjustRightInd w:val="0"/>
        <w:spacing w:before="100" w:beforeAutospacing="1" w:after="100" w:afterAutospacing="1"/>
        <w:contextualSpacing/>
        <w:jc w:val="both"/>
        <w:rPr>
          <w:rFonts w:ascii="Verdana" w:hAnsi="Verdana" w:cs="Arial"/>
          <w:sz w:val="18"/>
          <w:szCs w:val="18"/>
          <w:lang w:val="es-BO"/>
        </w:rPr>
      </w:pPr>
      <w:r w:rsidRPr="00D32180">
        <w:rPr>
          <w:rFonts w:ascii="Verdana" w:hAnsi="Verdana" w:cstheme="minorHAnsi"/>
          <w:b/>
          <w:bCs/>
          <w:sz w:val="18"/>
          <w:szCs w:val="18"/>
        </w:rPr>
        <w:lastRenderedPageBreak/>
        <w:t xml:space="preserve">Método de Selección de </w:t>
      </w:r>
      <w:r>
        <w:rPr>
          <w:rFonts w:ascii="Verdana" w:hAnsi="Verdana" w:cstheme="minorHAnsi"/>
          <w:b/>
          <w:bCs/>
          <w:sz w:val="18"/>
          <w:szCs w:val="18"/>
        </w:rPr>
        <w:t>Calidad Propuesta Técnica y Costo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 xml:space="preserve">Es el </w:t>
      </w:r>
      <w:r w:rsidRPr="00A616D5">
        <w:rPr>
          <w:rFonts w:ascii="Verdana" w:hAnsi="Verdana" w:cs="Arial"/>
          <w:sz w:val="18"/>
          <w:szCs w:val="18"/>
          <w:lang w:val="es-BO"/>
        </w:rPr>
        <w:t>Método de evaluación que permite seleccionar la propuesta que presente la mejor calificación combinada en términos de calidad, propuesta técnica y costo.</w:t>
      </w:r>
    </w:p>
    <w:p w:rsidR="00252A70" w:rsidRDefault="00252A70" w:rsidP="00362D2F">
      <w:pPr>
        <w:spacing w:before="160" w:after="160"/>
        <w:jc w:val="both"/>
        <w:rPr>
          <w:rFonts w:ascii="Verdana" w:hAnsi="Verdana" w:cs="Arial"/>
          <w:sz w:val="18"/>
          <w:szCs w:val="18"/>
          <w:lang w:val="es-BO"/>
        </w:rPr>
      </w:pPr>
    </w:p>
    <w:p w:rsidR="00252A70" w:rsidRDefault="00252A70"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252A70" w:rsidRDefault="00252A70"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de Contratación Directa original</w:t>
      </w:r>
      <w:r>
        <w:rPr>
          <w:rFonts w:ascii="Verdana" w:hAnsi="Verdana" w:cs="Arial"/>
          <w:sz w:val="18"/>
          <w:szCs w:val="18"/>
          <w:lang w:val="es-BO"/>
        </w:rPr>
        <w:t>.</w:t>
      </w:r>
    </w:p>
    <w:p w:rsidR="00252A70" w:rsidRDefault="00252A70" w:rsidP="00362D2F">
      <w:pPr>
        <w:jc w:val="both"/>
        <w:rPr>
          <w:rFonts w:ascii="Verdana" w:hAnsi="Verdana" w:cs="Arial"/>
          <w:sz w:val="18"/>
          <w:szCs w:val="18"/>
          <w:lang w:val="es-BO"/>
        </w:rPr>
      </w:pPr>
    </w:p>
    <w:p w:rsidR="00252A70" w:rsidRPr="003D6EDE" w:rsidRDefault="00252A70"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rsidR="00252A70" w:rsidRDefault="00252A70"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252A70" w:rsidRDefault="00252A7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rsidR="00252A70" w:rsidRDefault="00252A7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252A70" w:rsidRPr="003D6EDE" w:rsidRDefault="00252A70"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252A70" w:rsidRPr="000E403E" w:rsidRDefault="00252A70"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rsidR="00252A70" w:rsidRPr="003D6EDE" w:rsidRDefault="00252A7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252A70" w:rsidRPr="003D6EDE" w:rsidRDefault="00252A70"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rsidR="00252A70" w:rsidRPr="003D6EDE" w:rsidRDefault="00252A70" w:rsidP="00362D2F">
      <w:pPr>
        <w:jc w:val="both"/>
        <w:rPr>
          <w:rFonts w:ascii="Verdana" w:hAnsi="Verdana" w:cs="Arial"/>
          <w:b/>
          <w:sz w:val="18"/>
          <w:szCs w:val="18"/>
          <w:lang w:val="es-BO"/>
        </w:rPr>
      </w:pPr>
    </w:p>
    <w:p w:rsidR="00252A70" w:rsidRPr="003D6EDE" w:rsidRDefault="00252A70"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252A70" w:rsidRPr="003D6EDE" w:rsidRDefault="00252A70" w:rsidP="00362D2F">
      <w:pPr>
        <w:ind w:left="720" w:hanging="720"/>
        <w:jc w:val="both"/>
        <w:rPr>
          <w:rFonts w:ascii="Verdana" w:hAnsi="Verdana" w:cs="Arial"/>
          <w:sz w:val="18"/>
          <w:szCs w:val="18"/>
          <w:lang w:val="es-BO"/>
        </w:rPr>
      </w:pPr>
    </w:p>
    <w:p w:rsidR="00252A70" w:rsidRPr="003D6EDE" w:rsidRDefault="00252A70"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rsidR="00252A70" w:rsidRPr="003D6EDE" w:rsidRDefault="00252A70"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rsidR="00252A70" w:rsidRPr="003D6EDE" w:rsidRDefault="00252A70"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rsidR="00252A70" w:rsidRPr="003D6EDE" w:rsidRDefault="00252A7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rsidR="00252A70" w:rsidRPr="003D6EDE" w:rsidRDefault="00252A70" w:rsidP="00362D2F">
      <w:pPr>
        <w:jc w:val="both"/>
        <w:rPr>
          <w:rFonts w:ascii="Verdana" w:hAnsi="Verdana" w:cs="Arial"/>
          <w:sz w:val="18"/>
          <w:szCs w:val="18"/>
          <w:lang w:val="es-BO"/>
        </w:rPr>
      </w:pPr>
    </w:p>
    <w:p w:rsidR="00252A70" w:rsidRPr="0040635E" w:rsidRDefault="00252A70"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252A70" w:rsidRPr="0040635E" w:rsidRDefault="00252A70" w:rsidP="00362D2F">
      <w:pPr>
        <w:ind w:left="720" w:hanging="720"/>
        <w:jc w:val="both"/>
        <w:rPr>
          <w:rFonts w:ascii="Verdana" w:hAnsi="Verdana" w:cs="Arial"/>
          <w:sz w:val="18"/>
          <w:szCs w:val="18"/>
          <w:lang w:val="es-BO"/>
        </w:rPr>
      </w:pPr>
    </w:p>
    <w:p w:rsidR="00252A70" w:rsidRPr="003D6EDE" w:rsidRDefault="00252A70"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lastRenderedPageBreak/>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252A70" w:rsidRPr="003D6EDE" w:rsidRDefault="00252A70" w:rsidP="00362D2F">
      <w:pPr>
        <w:autoSpaceDE w:val="0"/>
        <w:autoSpaceDN w:val="0"/>
        <w:adjustRightInd w:val="0"/>
        <w:jc w:val="both"/>
        <w:rPr>
          <w:rFonts w:ascii="Verdana" w:hAnsi="Verdana" w:cs="Arial"/>
          <w:sz w:val="18"/>
          <w:szCs w:val="18"/>
          <w:lang w:val="es-BO"/>
        </w:rPr>
      </w:pPr>
    </w:p>
    <w:p w:rsidR="00252A70" w:rsidRPr="003D6EDE" w:rsidRDefault="00252A70"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rsidR="00252A70" w:rsidRPr="003D6EDE" w:rsidRDefault="00252A70" w:rsidP="00362D2F">
      <w:pPr>
        <w:autoSpaceDE w:val="0"/>
        <w:autoSpaceDN w:val="0"/>
        <w:adjustRightInd w:val="0"/>
        <w:jc w:val="both"/>
        <w:rPr>
          <w:rFonts w:ascii="Verdana" w:hAnsi="Verdana" w:cs="Arial"/>
          <w:sz w:val="18"/>
          <w:szCs w:val="18"/>
          <w:lang w:val="es-BO"/>
        </w:rPr>
      </w:pPr>
    </w:p>
    <w:p w:rsidR="00252A70" w:rsidRPr="00F1268D" w:rsidRDefault="00252A70"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rsidR="00252A70" w:rsidRPr="00F1268D" w:rsidRDefault="00252A70" w:rsidP="00362D2F">
      <w:pPr>
        <w:autoSpaceDE w:val="0"/>
        <w:autoSpaceDN w:val="0"/>
        <w:adjustRightInd w:val="0"/>
        <w:rPr>
          <w:rFonts w:ascii="Verdana" w:hAnsi="Verdana" w:cs="Verdana"/>
          <w:color w:val="000000"/>
          <w:sz w:val="18"/>
          <w:szCs w:val="18"/>
          <w:lang w:val="es-BO" w:eastAsia="es-ES"/>
        </w:rPr>
      </w:pPr>
    </w:p>
    <w:p w:rsidR="00252A70" w:rsidRPr="003D6EDE" w:rsidRDefault="00252A7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corresponsable, con el Contratista, por la ejecución de la obra. Este servicio consiste en el control por cuenta de la AEVIVIENDA para asegurarse que la ejecución de una obra sea realizada de acuerdo con las condiciones del Contrato y las Especificaciones Técnicas.</w:t>
      </w:r>
    </w:p>
    <w:p w:rsidR="00252A70" w:rsidRDefault="00252A70"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252A70" w:rsidRDefault="00252A70"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252A70" w:rsidRDefault="00252A70"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252A70" w:rsidRDefault="00252A70" w:rsidP="00143145">
      <w:pPr>
        <w:autoSpaceDE w:val="0"/>
        <w:autoSpaceDN w:val="0"/>
        <w:adjustRightInd w:val="0"/>
        <w:spacing w:before="100" w:beforeAutospacing="1" w:after="100" w:afterAutospacing="1"/>
        <w:contextualSpacing/>
        <w:jc w:val="both"/>
        <w:rPr>
          <w:rFonts w:ascii="Verdana" w:hAnsi="Verdana" w:cstheme="minorHAnsi"/>
          <w:bCs/>
          <w:sz w:val="18"/>
          <w:szCs w:val="18"/>
        </w:rPr>
        <w:sectPr w:rsidR="00252A70" w:rsidSect="00252A70">
          <w:headerReference w:type="default" r:id="rId9"/>
          <w:footerReference w:type="default" r:id="rId10"/>
          <w:headerReference w:type="first" r:id="rId11"/>
          <w:footerReference w:type="first" r:id="rId12"/>
          <w:pgSz w:w="12240" w:h="15840" w:code="1"/>
          <w:pgMar w:top="1134" w:right="1750" w:bottom="1701" w:left="1701" w:header="709" w:footer="709" w:gutter="0"/>
          <w:pgNumType w:start="1"/>
          <w:cols w:space="708"/>
          <w:titlePg/>
          <w:docGrid w:linePitch="360"/>
        </w:sectPr>
      </w:pPr>
    </w:p>
    <w:p w:rsidR="00252A70" w:rsidRPr="00AE79D2" w:rsidRDefault="00252A70"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rsidR="00252A70" w:rsidRPr="00AE79D2" w:rsidRDefault="00252A70" w:rsidP="00A35398">
      <w:pPr>
        <w:jc w:val="center"/>
        <w:rPr>
          <w:b/>
          <w:lang w:val="es-BO"/>
        </w:rPr>
      </w:pPr>
      <w:r w:rsidRPr="00AE79D2">
        <w:rPr>
          <w:rFonts w:ascii="Verdana" w:hAnsi="Verdana" w:cs="Arial"/>
          <w:b/>
          <w:sz w:val="18"/>
          <w:szCs w:val="18"/>
          <w:lang w:val="es-BO"/>
        </w:rPr>
        <w:t>INFORMACIÓN TÉCNICA DE LA CONTRATACIÓN</w:t>
      </w:r>
    </w:p>
    <w:p w:rsidR="00252A70" w:rsidRPr="00AE79D2" w:rsidRDefault="00252A70" w:rsidP="00A35398">
      <w:pPr>
        <w:pStyle w:val="Puesto"/>
        <w:spacing w:before="0"/>
        <w:jc w:val="left"/>
        <w:rPr>
          <w:rFonts w:ascii="Verdana" w:hAnsi="Verdana"/>
          <w:bCs w:val="0"/>
          <w:kern w:val="0"/>
          <w:sz w:val="10"/>
          <w:szCs w:val="18"/>
          <w:u w:val="single"/>
          <w:lang w:val="es-BO" w:eastAsia="en-US"/>
        </w:rPr>
      </w:pPr>
    </w:p>
    <w:p w:rsidR="00252A70" w:rsidRPr="006F3C39" w:rsidRDefault="00252A70" w:rsidP="007F7909">
      <w:pPr>
        <w:pStyle w:val="Ttulo10"/>
        <w:numPr>
          <w:ilvl w:val="0"/>
          <w:numId w:val="39"/>
        </w:numPr>
        <w:spacing w:before="160" w:after="160"/>
        <w:jc w:val="both"/>
        <w:rPr>
          <w:rFonts w:ascii="Verdana" w:hAnsi="Verdana"/>
          <w:sz w:val="18"/>
        </w:rPr>
      </w:pPr>
      <w:r w:rsidRPr="006F3C39">
        <w:rPr>
          <w:rFonts w:ascii="Verdana" w:hAnsi="Verdana"/>
          <w:sz w:val="18"/>
        </w:rPr>
        <w:t>DATOS GENERALES DEL PROCESO DE CONTRATACIÓN</w:t>
      </w:r>
    </w:p>
    <w:p w:rsidR="00252A70" w:rsidRPr="00AE79D2" w:rsidRDefault="00252A70" w:rsidP="00220960">
      <w:pPr>
        <w:rPr>
          <w:color w:val="FF0000"/>
          <w:sz w:val="2"/>
          <w:lang w:val="es-BO"/>
        </w:rPr>
      </w:pPr>
    </w:p>
    <w:p w:rsidR="00252A70" w:rsidRPr="00AE79D2" w:rsidRDefault="00252A70" w:rsidP="00220960">
      <w:pPr>
        <w:jc w:val="both"/>
        <w:rPr>
          <w:rFonts w:ascii="Verdana" w:hAnsi="Verdana" w:cs="Arial"/>
          <w:color w:val="0000FF"/>
          <w:sz w:val="2"/>
          <w:szCs w:val="18"/>
        </w:rPr>
      </w:pPr>
    </w:p>
    <w:p w:rsidR="00252A70" w:rsidRPr="00A616D5" w:rsidRDefault="00252A70" w:rsidP="00A616D5">
      <w:pPr>
        <w:jc w:val="center"/>
        <w:rPr>
          <w:rFonts w:ascii="Verdana" w:hAnsi="Verdana" w:cs="Arial"/>
          <w:b/>
          <w:sz w:val="18"/>
          <w:szCs w:val="18"/>
          <w:lang w:val="es-BO"/>
        </w:rPr>
      </w:pPr>
      <w:r w:rsidRPr="00AE79D2">
        <w:rPr>
          <w:rFonts w:ascii="Verdana" w:hAnsi="Verdana" w:cs="Arial"/>
          <w:b/>
          <w:sz w:val="18"/>
          <w:szCs w:val="18"/>
          <w:lang w:val="es-BO"/>
        </w:rPr>
        <w:t>AGENCIA ESTATAL DE VIVIEND</w:t>
      </w: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721"/>
        <w:gridCol w:w="143"/>
        <w:gridCol w:w="154"/>
        <w:gridCol w:w="295"/>
        <w:gridCol w:w="143"/>
        <w:gridCol w:w="995"/>
        <w:gridCol w:w="376"/>
        <w:gridCol w:w="752"/>
        <w:gridCol w:w="184"/>
        <w:gridCol w:w="233"/>
        <w:gridCol w:w="308"/>
        <w:gridCol w:w="1583"/>
        <w:gridCol w:w="1310"/>
        <w:gridCol w:w="203"/>
      </w:tblGrid>
      <w:tr w:rsidR="00252A70" w:rsidRPr="00AD6FF4" w:rsidTr="000A1B54">
        <w:trPr>
          <w:trHeight w:val="203"/>
          <w:jc w:val="center"/>
        </w:trPr>
        <w:tc>
          <w:tcPr>
            <w:tcW w:w="5000" w:type="pct"/>
            <w:gridSpan w:val="14"/>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rsidR="00252A70" w:rsidRPr="00AD6FF4" w:rsidRDefault="00252A70" w:rsidP="007F7909">
            <w:pPr>
              <w:numPr>
                <w:ilvl w:val="0"/>
                <w:numId w:val="31"/>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252A70" w:rsidRPr="00AD6FF4" w:rsidTr="000A1B54">
        <w:trPr>
          <w:trHeight w:val="53"/>
          <w:jc w:val="center"/>
        </w:trPr>
        <w:tc>
          <w:tcPr>
            <w:tcW w:w="5000" w:type="pct"/>
            <w:gridSpan w:val="14"/>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rsidR="00252A70" w:rsidRPr="00CA24EB" w:rsidRDefault="00252A70" w:rsidP="000A1B54">
            <w:pPr>
              <w:rPr>
                <w:rFonts w:ascii="Arial" w:hAnsi="Arial" w:cs="Arial"/>
                <w:b/>
                <w:sz w:val="8"/>
                <w:szCs w:val="16"/>
                <w:lang w:val="es-BO"/>
              </w:rPr>
            </w:pPr>
          </w:p>
        </w:tc>
      </w:tr>
      <w:tr w:rsidR="00252A70" w:rsidRPr="00AD6FF4" w:rsidTr="000A1B54">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rsidR="00252A70" w:rsidRPr="00AD6FF4" w:rsidRDefault="00252A70" w:rsidP="000A1B54">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rsidR="00252A70" w:rsidRPr="00AD6FF4" w:rsidRDefault="00252A70"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252A70" w:rsidRPr="00AD6FF4" w:rsidRDefault="00252A70"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tcPr>
          <w:p w:rsidR="00252A70" w:rsidRPr="006516E0" w:rsidRDefault="00252A70" w:rsidP="000A1B54">
            <w:pPr>
              <w:tabs>
                <w:tab w:val="left" w:pos="450"/>
                <w:tab w:val="left" w:pos="4893"/>
              </w:tabs>
              <w:ind w:right="-53"/>
              <w:rPr>
                <w:rFonts w:ascii="Verdana" w:hAnsi="Verdana" w:cs="Arial"/>
                <w:b/>
                <w:sz w:val="14"/>
                <w:szCs w:val="14"/>
                <w:lang w:val="es-ES_tradnl"/>
              </w:rPr>
            </w:pPr>
            <w:r w:rsidRPr="00D276C6">
              <w:rPr>
                <w:rFonts w:ascii="Verdana" w:hAnsi="Verdana" w:cs="Arial"/>
                <w:b/>
                <w:noProof/>
                <w:sz w:val="14"/>
                <w:szCs w:val="14"/>
                <w:lang w:val="es-ES_tradnl"/>
              </w:rPr>
              <w:t>PROYECTO DE VIVIENDA NUEVA EN EL MUNICIPIO DE PUERTO RICO -FASE(V) 2024- PANDO</w:t>
            </w:r>
            <w:r w:rsidR="00493A18">
              <w:rPr>
                <w:rFonts w:ascii="Verdana" w:hAnsi="Verdana" w:cs="Arial"/>
                <w:b/>
                <w:noProof/>
                <w:sz w:val="14"/>
                <w:szCs w:val="14"/>
                <w:lang w:val="es-ES_tradnl"/>
              </w:rPr>
              <w:t xml:space="preserve"> </w:t>
            </w:r>
            <w:r w:rsidR="00493A18">
              <w:rPr>
                <w:rFonts w:ascii="Arial" w:hAnsi="Arial" w:cs="Arial"/>
                <w:noProof/>
                <w:sz w:val="16"/>
                <w:szCs w:val="16"/>
                <w:lang w:val="es-BO"/>
              </w:rPr>
              <w:t>Segunda</w:t>
            </w:r>
            <w:r w:rsidR="00493A18" w:rsidRPr="00D276C6">
              <w:rPr>
                <w:rFonts w:ascii="Arial" w:hAnsi="Arial" w:cs="Arial"/>
                <w:noProof/>
                <w:sz w:val="16"/>
                <w:szCs w:val="16"/>
                <w:lang w:val="es-BO"/>
              </w:rPr>
              <w:t xml:space="preserve"> Convocatoria</w:t>
            </w:r>
          </w:p>
        </w:tc>
        <w:tc>
          <w:tcPr>
            <w:tcW w:w="108" w:type="pct"/>
            <w:tcBorders>
              <w:top w:val="nil"/>
              <w:left w:val="nil"/>
              <w:bottom w:val="nil"/>
              <w:right w:val="single" w:sz="4" w:space="0" w:color="auto"/>
            </w:tcBorders>
            <w:shd w:val="clear" w:color="auto" w:fill="auto"/>
            <w:vAlign w:val="center"/>
          </w:tcPr>
          <w:p w:rsidR="00252A70" w:rsidRPr="00AD6FF4" w:rsidRDefault="00252A70" w:rsidP="000A1B54">
            <w:pPr>
              <w:rPr>
                <w:rFonts w:ascii="Arial" w:hAnsi="Arial" w:cs="Arial"/>
                <w:sz w:val="16"/>
                <w:szCs w:val="16"/>
                <w:lang w:val="es-BO"/>
              </w:rPr>
            </w:pPr>
          </w:p>
        </w:tc>
      </w:tr>
      <w:tr w:rsidR="00252A70" w:rsidRPr="00AD6FF4" w:rsidTr="000A1B54">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52A70" w:rsidRPr="00CA24EB" w:rsidRDefault="00252A70" w:rsidP="000A1B54">
            <w:pPr>
              <w:rPr>
                <w:b/>
                <w:sz w:val="10"/>
                <w:szCs w:val="16"/>
                <w:lang w:val="es-BO"/>
              </w:rPr>
            </w:pPr>
          </w:p>
        </w:tc>
        <w:tc>
          <w:tcPr>
            <w:tcW w:w="76" w:type="pct"/>
            <w:tcBorders>
              <w:top w:val="nil"/>
              <w:left w:val="nil"/>
              <w:bottom w:val="nil"/>
              <w:right w:val="nil"/>
            </w:tcBorders>
            <w:shd w:val="clear" w:color="auto" w:fill="auto"/>
            <w:vAlign w:val="center"/>
          </w:tcPr>
          <w:p w:rsidR="00252A70" w:rsidRPr="00CA24EB" w:rsidRDefault="00252A70"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252A70" w:rsidRPr="00CA24EB" w:rsidRDefault="00252A70" w:rsidP="000A1B54">
            <w:pPr>
              <w:rPr>
                <w:rFonts w:ascii="Arial" w:hAnsi="Arial" w:cs="Arial"/>
                <w:sz w:val="10"/>
                <w:szCs w:val="16"/>
                <w:lang w:val="es-BO"/>
              </w:rPr>
            </w:pPr>
          </w:p>
        </w:tc>
      </w:tr>
      <w:tr w:rsidR="00252A70" w:rsidRPr="004669A0" w:rsidTr="000A1B54">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52A70" w:rsidRPr="00AD6FF4" w:rsidRDefault="00252A70" w:rsidP="000A1B54">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rsidR="00252A70" w:rsidRPr="00AD6FF4" w:rsidRDefault="00252A70"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252A70" w:rsidRPr="00AD6FF4" w:rsidRDefault="00252A70" w:rsidP="000A1B54">
            <w:pPr>
              <w:rPr>
                <w:rFonts w:ascii="Arial" w:hAnsi="Arial" w:cs="Arial"/>
                <w:sz w:val="16"/>
                <w:szCs w:val="16"/>
                <w:lang w:val="es-BO"/>
              </w:rPr>
            </w:pPr>
          </w:p>
        </w:tc>
        <w:tc>
          <w:tcPr>
            <w:tcW w:w="1748" w:type="pct"/>
            <w:gridSpan w:val="8"/>
            <w:tcBorders>
              <w:top w:val="single" w:sz="4" w:space="0" w:color="auto"/>
              <w:left w:val="nil"/>
              <w:bottom w:val="single" w:sz="4" w:space="0" w:color="auto"/>
            </w:tcBorders>
            <w:shd w:val="clear" w:color="auto" w:fill="DBE5F1"/>
            <w:vAlign w:val="center"/>
          </w:tcPr>
          <w:p w:rsidR="00252A70" w:rsidRPr="004669A0" w:rsidRDefault="00252A70" w:rsidP="00493A18">
            <w:pPr>
              <w:rPr>
                <w:rFonts w:ascii="Arial" w:hAnsi="Arial" w:cs="Arial"/>
                <w:sz w:val="16"/>
                <w:szCs w:val="16"/>
                <w:lang w:val="es-BO"/>
              </w:rPr>
            </w:pPr>
            <w:r w:rsidRPr="00D276C6">
              <w:rPr>
                <w:rFonts w:ascii="Arial" w:hAnsi="Arial" w:cs="Arial"/>
                <w:noProof/>
                <w:sz w:val="16"/>
                <w:szCs w:val="16"/>
                <w:lang w:val="es-BO"/>
              </w:rPr>
              <w:t>AEV/PN/DO/N° 007/2025</w:t>
            </w:r>
            <w:r>
              <w:rPr>
                <w:rFonts w:ascii="Arial" w:hAnsi="Arial" w:cs="Arial"/>
                <w:sz w:val="16"/>
                <w:szCs w:val="16"/>
                <w:lang w:val="es-BO"/>
              </w:rPr>
              <w:t xml:space="preserve"> </w:t>
            </w:r>
          </w:p>
        </w:tc>
        <w:tc>
          <w:tcPr>
            <w:tcW w:w="1647" w:type="pct"/>
            <w:gridSpan w:val="3"/>
            <w:tcBorders>
              <w:top w:val="nil"/>
              <w:left w:val="nil"/>
              <w:bottom w:val="nil"/>
              <w:right w:val="single" w:sz="4" w:space="0" w:color="auto"/>
            </w:tcBorders>
            <w:shd w:val="clear" w:color="auto" w:fill="auto"/>
            <w:vAlign w:val="center"/>
          </w:tcPr>
          <w:p w:rsidR="00252A70" w:rsidRPr="004669A0" w:rsidRDefault="00252A70" w:rsidP="000A1B54">
            <w:pPr>
              <w:rPr>
                <w:rFonts w:ascii="Arial" w:hAnsi="Arial" w:cs="Arial"/>
                <w:sz w:val="16"/>
                <w:szCs w:val="16"/>
                <w:lang w:val="es-BO"/>
              </w:rPr>
            </w:pPr>
          </w:p>
        </w:tc>
      </w:tr>
      <w:tr w:rsidR="00252A70" w:rsidRPr="004669A0" w:rsidTr="000A1B54">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52A70" w:rsidRPr="004669A0" w:rsidRDefault="00252A70" w:rsidP="000A1B54">
            <w:pPr>
              <w:rPr>
                <w:b/>
                <w:sz w:val="10"/>
                <w:szCs w:val="16"/>
                <w:lang w:val="es-BO"/>
              </w:rPr>
            </w:pPr>
          </w:p>
        </w:tc>
        <w:tc>
          <w:tcPr>
            <w:tcW w:w="76" w:type="pct"/>
            <w:tcBorders>
              <w:top w:val="nil"/>
              <w:left w:val="nil"/>
              <w:bottom w:val="nil"/>
              <w:right w:val="nil"/>
            </w:tcBorders>
            <w:shd w:val="clear" w:color="auto" w:fill="auto"/>
            <w:vAlign w:val="center"/>
          </w:tcPr>
          <w:p w:rsidR="00252A70" w:rsidRPr="004669A0" w:rsidRDefault="00252A70"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252A70" w:rsidRPr="004669A0" w:rsidRDefault="00252A70" w:rsidP="000A1B54">
            <w:pPr>
              <w:rPr>
                <w:rFonts w:ascii="Arial" w:hAnsi="Arial" w:cs="Arial"/>
                <w:sz w:val="10"/>
                <w:szCs w:val="16"/>
                <w:lang w:val="es-BO"/>
              </w:rPr>
            </w:pPr>
          </w:p>
        </w:tc>
      </w:tr>
      <w:tr w:rsidR="00252A70" w:rsidRPr="00AD6FF4" w:rsidTr="000A1B54">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52A70" w:rsidRPr="00AD6FF4" w:rsidRDefault="00252A70" w:rsidP="000A1B54">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rsidR="00252A70" w:rsidRPr="00AD6FF4" w:rsidRDefault="00252A70"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252A70" w:rsidRPr="00AD6FF4" w:rsidRDefault="00252A70" w:rsidP="000A1B54">
            <w:pPr>
              <w:rPr>
                <w:rFonts w:ascii="Arial" w:hAnsi="Arial" w:cs="Arial"/>
                <w:sz w:val="16"/>
                <w:szCs w:val="16"/>
                <w:lang w:val="es-BO"/>
              </w:rPr>
            </w:pPr>
          </w:p>
        </w:tc>
        <w:tc>
          <w:tcPr>
            <w:tcW w:w="1362" w:type="pct"/>
            <w:gridSpan w:val="5"/>
            <w:tcBorders>
              <w:top w:val="single" w:sz="4" w:space="0" w:color="auto"/>
              <w:left w:val="nil"/>
              <w:bottom w:val="single" w:sz="4" w:space="0" w:color="auto"/>
            </w:tcBorders>
            <w:shd w:val="clear" w:color="auto" w:fill="DBE5F1"/>
            <w:vAlign w:val="center"/>
          </w:tcPr>
          <w:p w:rsidR="00252A70" w:rsidRPr="00AD6FF4" w:rsidRDefault="00252A70" w:rsidP="000A1B54">
            <w:pPr>
              <w:rPr>
                <w:rFonts w:ascii="Arial" w:hAnsi="Arial" w:cs="Arial"/>
                <w:sz w:val="16"/>
                <w:szCs w:val="16"/>
                <w:lang w:val="es-BO"/>
              </w:rPr>
            </w:pPr>
            <w:r w:rsidRPr="00D276C6">
              <w:rPr>
                <w:rFonts w:ascii="Arial" w:hAnsi="Arial" w:cs="Arial"/>
                <w:noProof/>
                <w:sz w:val="16"/>
                <w:szCs w:val="16"/>
                <w:lang w:val="es-BO"/>
              </w:rPr>
              <w:t>2025</w:t>
            </w:r>
          </w:p>
        </w:tc>
        <w:tc>
          <w:tcPr>
            <w:tcW w:w="2033" w:type="pct"/>
            <w:gridSpan w:val="6"/>
            <w:tcBorders>
              <w:top w:val="nil"/>
              <w:left w:val="nil"/>
              <w:bottom w:val="nil"/>
              <w:right w:val="single" w:sz="4" w:space="0" w:color="auto"/>
            </w:tcBorders>
            <w:shd w:val="clear" w:color="auto" w:fill="auto"/>
            <w:vAlign w:val="center"/>
          </w:tcPr>
          <w:p w:rsidR="00252A70" w:rsidRPr="00AD6FF4" w:rsidRDefault="00252A70" w:rsidP="000A1B54">
            <w:pPr>
              <w:rPr>
                <w:rFonts w:ascii="Arial" w:hAnsi="Arial" w:cs="Arial"/>
                <w:sz w:val="16"/>
                <w:szCs w:val="16"/>
                <w:lang w:val="es-BO"/>
              </w:rPr>
            </w:pPr>
          </w:p>
        </w:tc>
      </w:tr>
      <w:tr w:rsidR="00252A70"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52A70" w:rsidRPr="00CA24EB" w:rsidRDefault="00252A70" w:rsidP="000A1B54">
            <w:pPr>
              <w:rPr>
                <w:b/>
                <w:sz w:val="10"/>
                <w:szCs w:val="16"/>
                <w:lang w:val="es-BO"/>
              </w:rPr>
            </w:pPr>
          </w:p>
        </w:tc>
        <w:tc>
          <w:tcPr>
            <w:tcW w:w="76" w:type="pct"/>
            <w:tcBorders>
              <w:top w:val="nil"/>
              <w:left w:val="nil"/>
              <w:bottom w:val="nil"/>
              <w:right w:val="nil"/>
            </w:tcBorders>
            <w:shd w:val="clear" w:color="auto" w:fill="auto"/>
            <w:vAlign w:val="center"/>
          </w:tcPr>
          <w:p w:rsidR="00252A70" w:rsidRPr="00CA24EB" w:rsidRDefault="00252A70"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252A70" w:rsidRPr="00CA24EB" w:rsidRDefault="00252A70" w:rsidP="000A1B54">
            <w:pPr>
              <w:rPr>
                <w:rFonts w:ascii="Arial" w:hAnsi="Arial" w:cs="Arial"/>
                <w:sz w:val="10"/>
                <w:szCs w:val="16"/>
                <w:lang w:val="es-BO"/>
              </w:rPr>
            </w:pPr>
          </w:p>
        </w:tc>
      </w:tr>
      <w:tr w:rsidR="00252A70" w:rsidRPr="00AD6FF4" w:rsidTr="000A1B5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52A70" w:rsidRPr="00AD6FF4" w:rsidRDefault="00252A70" w:rsidP="000A1B54">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rsidR="00252A70" w:rsidRPr="00AD6FF4" w:rsidRDefault="00252A70"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252A70" w:rsidRPr="00897B92" w:rsidRDefault="00252A70"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252A70" w:rsidRPr="0041317F" w:rsidRDefault="00252A70" w:rsidP="000A1B54">
            <w:pPr>
              <w:rPr>
                <w:rFonts w:ascii="Verdana" w:hAnsi="Verdana" w:cs="Calibri"/>
                <w:b/>
                <w:sz w:val="16"/>
                <w:szCs w:val="16"/>
              </w:rPr>
            </w:pPr>
            <w:r w:rsidRPr="00D276C6">
              <w:rPr>
                <w:rFonts w:ascii="Verdana" w:hAnsi="Verdana" w:cs="Calibri"/>
                <w:b/>
                <w:noProof/>
                <w:sz w:val="16"/>
                <w:szCs w:val="16"/>
              </w:rPr>
              <w:t>Bs. 3.793.504,09 (Tres millones setecientos noventa y tres mil quinientos cuatro con 09/100 bolivianos.)</w:t>
            </w:r>
          </w:p>
        </w:tc>
        <w:tc>
          <w:tcPr>
            <w:tcW w:w="108" w:type="pct"/>
            <w:tcBorders>
              <w:top w:val="nil"/>
              <w:left w:val="nil"/>
              <w:bottom w:val="nil"/>
              <w:right w:val="single" w:sz="4" w:space="0" w:color="auto"/>
            </w:tcBorders>
            <w:shd w:val="clear" w:color="auto" w:fill="auto"/>
            <w:vAlign w:val="center"/>
          </w:tcPr>
          <w:p w:rsidR="00252A70" w:rsidRPr="00AD6FF4" w:rsidRDefault="00252A70" w:rsidP="000A1B54">
            <w:pPr>
              <w:rPr>
                <w:rFonts w:ascii="Arial" w:hAnsi="Arial" w:cs="Arial"/>
                <w:sz w:val="16"/>
                <w:szCs w:val="16"/>
                <w:lang w:val="es-BO"/>
              </w:rPr>
            </w:pPr>
          </w:p>
        </w:tc>
      </w:tr>
      <w:tr w:rsidR="00252A70" w:rsidRPr="00AD6FF4" w:rsidTr="000A1B54">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52A70" w:rsidRPr="00CA24EB" w:rsidRDefault="00252A70"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252A70" w:rsidRPr="00CA24EB" w:rsidRDefault="00252A70"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252A70" w:rsidRPr="00CA24EB" w:rsidRDefault="00252A70" w:rsidP="000A1B54">
            <w:pPr>
              <w:rPr>
                <w:rFonts w:ascii="Arial" w:hAnsi="Arial" w:cs="Arial"/>
                <w:b/>
                <w:sz w:val="10"/>
                <w:szCs w:val="16"/>
                <w:lang w:val="es-BO"/>
              </w:rPr>
            </w:pPr>
          </w:p>
        </w:tc>
      </w:tr>
      <w:tr w:rsidR="00252A70" w:rsidRPr="00AD6FF4" w:rsidTr="000A1B54">
        <w:trPr>
          <w:trHeight w:val="3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52A70" w:rsidRPr="00AD6FF4" w:rsidRDefault="00252A70" w:rsidP="000A1B54">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rsidR="00252A70" w:rsidRPr="00AD6FF4" w:rsidRDefault="00252A70"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252A70" w:rsidRPr="00AD6FF4" w:rsidRDefault="00252A70" w:rsidP="000A1B54">
            <w:pPr>
              <w:rPr>
                <w:rFonts w:ascii="Arial" w:hAnsi="Arial" w:cs="Arial"/>
                <w:sz w:val="16"/>
                <w:szCs w:val="16"/>
                <w:lang w:val="es-BO"/>
              </w:rPr>
            </w:pPr>
            <w:r>
              <w:rPr>
                <w:rFonts w:ascii="Arial" w:hAnsi="Arial" w:cs="Arial"/>
                <w:sz w:val="16"/>
                <w:szCs w:val="16"/>
                <w:lang w:val="es-BO"/>
              </w:rPr>
              <w:t xml:space="preserve">   </w:t>
            </w:r>
          </w:p>
        </w:tc>
        <w:tc>
          <w:tcPr>
            <w:tcW w:w="3287" w:type="pct"/>
            <w:gridSpan w:val="10"/>
            <w:tcBorders>
              <w:top w:val="single" w:sz="4" w:space="0" w:color="auto"/>
              <w:left w:val="nil"/>
              <w:bottom w:val="single" w:sz="4" w:space="0" w:color="auto"/>
            </w:tcBorders>
            <w:shd w:val="clear" w:color="auto" w:fill="DBE5F1"/>
            <w:vAlign w:val="center"/>
          </w:tcPr>
          <w:p w:rsidR="00252A70" w:rsidRPr="00AD6FF4" w:rsidRDefault="00252A70" w:rsidP="000A1B54">
            <w:pPr>
              <w:rPr>
                <w:rFonts w:ascii="Arial" w:hAnsi="Arial" w:cs="Arial"/>
                <w:sz w:val="16"/>
                <w:szCs w:val="16"/>
                <w:lang w:val="es-BO"/>
              </w:rPr>
            </w:pPr>
            <w:r w:rsidRPr="00D276C6">
              <w:rPr>
                <w:rFonts w:ascii="Arial" w:hAnsi="Arial" w:cs="Arial"/>
                <w:noProof/>
                <w:sz w:val="16"/>
                <w:szCs w:val="16"/>
                <w:lang w:val="es-BO"/>
              </w:rPr>
              <w:t>El municipio de Puerto Rico se encuentra en la provincia Manuripi, del departamento de Pando limita al norte con los Municipios Bella Flor y Santa Rosa, al este con Municipio de San Pedro, al oeste con Municipio de Filadelfia y al sur con Municipio del Sena</w:t>
            </w:r>
          </w:p>
        </w:tc>
        <w:tc>
          <w:tcPr>
            <w:tcW w:w="108" w:type="pct"/>
            <w:tcBorders>
              <w:top w:val="nil"/>
              <w:left w:val="nil"/>
              <w:bottom w:val="nil"/>
              <w:right w:val="single" w:sz="4" w:space="0" w:color="auto"/>
            </w:tcBorders>
            <w:shd w:val="clear" w:color="auto" w:fill="auto"/>
            <w:vAlign w:val="center"/>
          </w:tcPr>
          <w:p w:rsidR="00252A70" w:rsidRPr="00AD6FF4" w:rsidRDefault="00252A70" w:rsidP="000A1B54">
            <w:pPr>
              <w:rPr>
                <w:rFonts w:ascii="Arial" w:hAnsi="Arial" w:cs="Arial"/>
                <w:sz w:val="16"/>
                <w:szCs w:val="16"/>
                <w:lang w:val="es-BO"/>
              </w:rPr>
            </w:pPr>
          </w:p>
        </w:tc>
      </w:tr>
      <w:tr w:rsidR="00252A70"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52A70" w:rsidRPr="00CA24EB" w:rsidRDefault="00252A70"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252A70" w:rsidRPr="00CA24EB" w:rsidRDefault="00252A70"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252A70" w:rsidRPr="00CA24EB" w:rsidRDefault="00252A70" w:rsidP="000A1B54">
            <w:pPr>
              <w:rPr>
                <w:rFonts w:ascii="Arial" w:hAnsi="Arial" w:cs="Arial"/>
                <w:sz w:val="10"/>
                <w:szCs w:val="16"/>
                <w:lang w:val="es-BO"/>
              </w:rPr>
            </w:pPr>
          </w:p>
        </w:tc>
      </w:tr>
      <w:tr w:rsidR="00252A70" w:rsidRPr="00AD6FF4" w:rsidTr="000A1B5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52A70" w:rsidRPr="00AD6FF4" w:rsidRDefault="00252A70" w:rsidP="000A1B54">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rsidR="00252A70" w:rsidRPr="00AD6FF4" w:rsidRDefault="00252A70"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252A70" w:rsidRPr="00AD6FF4" w:rsidRDefault="00252A70"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252A70" w:rsidRPr="00AD6FF4" w:rsidRDefault="00252A70" w:rsidP="000A1B54">
            <w:pPr>
              <w:rPr>
                <w:rFonts w:ascii="Arial" w:hAnsi="Arial" w:cs="Arial"/>
                <w:sz w:val="16"/>
                <w:szCs w:val="16"/>
                <w:lang w:val="es-BO"/>
              </w:rPr>
            </w:pPr>
            <w:r w:rsidRPr="00D276C6">
              <w:rPr>
                <w:rFonts w:ascii="Arial" w:hAnsi="Arial" w:cs="Arial"/>
                <w:noProof/>
                <w:sz w:val="16"/>
                <w:szCs w:val="16"/>
                <w:lang w:val="es-BO"/>
              </w:rPr>
              <w:t>El plazo de ejecución para la construcción de las viviendas del proyecto es de 135 días calendario, computables a partir de la fecha establecida en la orden de proceder emitida por el Supervisor de Obra, hasta la recepción provisional</w:t>
            </w:r>
          </w:p>
        </w:tc>
        <w:tc>
          <w:tcPr>
            <w:tcW w:w="108" w:type="pct"/>
            <w:tcBorders>
              <w:top w:val="nil"/>
              <w:left w:val="nil"/>
              <w:bottom w:val="nil"/>
              <w:right w:val="single" w:sz="4" w:space="0" w:color="auto"/>
            </w:tcBorders>
            <w:shd w:val="clear" w:color="auto" w:fill="auto"/>
            <w:vAlign w:val="center"/>
          </w:tcPr>
          <w:p w:rsidR="00252A70" w:rsidRPr="00AD6FF4" w:rsidRDefault="00252A70" w:rsidP="000A1B54">
            <w:pPr>
              <w:rPr>
                <w:rFonts w:ascii="Arial" w:hAnsi="Arial" w:cs="Arial"/>
                <w:sz w:val="16"/>
                <w:szCs w:val="16"/>
                <w:lang w:val="es-BO"/>
              </w:rPr>
            </w:pPr>
          </w:p>
        </w:tc>
      </w:tr>
      <w:tr w:rsidR="00252A70" w:rsidRPr="00AD6FF4" w:rsidTr="000A1B54">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52A70" w:rsidRPr="00CA24EB" w:rsidRDefault="00252A70"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252A70" w:rsidRPr="00CA24EB" w:rsidRDefault="00252A70"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252A70" w:rsidRPr="00CA24EB" w:rsidRDefault="00252A70" w:rsidP="000A1B54">
            <w:pPr>
              <w:rPr>
                <w:rFonts w:ascii="Arial" w:hAnsi="Arial" w:cs="Arial"/>
                <w:sz w:val="10"/>
                <w:szCs w:val="16"/>
                <w:lang w:val="es-BO"/>
              </w:rPr>
            </w:pPr>
          </w:p>
        </w:tc>
      </w:tr>
      <w:tr w:rsidR="00252A70" w:rsidRPr="00AD6FF4" w:rsidTr="000A1B54">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52A70" w:rsidRPr="00837085" w:rsidRDefault="00252A70" w:rsidP="000A1B54">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rsidR="00252A70" w:rsidRPr="00837085" w:rsidRDefault="00252A70" w:rsidP="000A1B54">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rsidR="00252A70" w:rsidRPr="00837085" w:rsidRDefault="00252A70" w:rsidP="000A1B54">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themeFill="accent1" w:themeFillTint="33"/>
            <w:vAlign w:val="center"/>
          </w:tcPr>
          <w:p w:rsidR="00252A70" w:rsidRPr="00837085" w:rsidRDefault="00252A70" w:rsidP="000A1B54">
            <w:pPr>
              <w:jc w:val="center"/>
              <w:rPr>
                <w:rFonts w:ascii="Arial" w:hAnsi="Arial" w:cs="Arial"/>
                <w:sz w:val="16"/>
                <w:szCs w:val="16"/>
                <w:lang w:val="es-BO"/>
              </w:rPr>
            </w:pPr>
            <w:r>
              <w:rPr>
                <w:rFonts w:ascii="Arial" w:hAnsi="Arial" w:cs="Arial"/>
                <w:sz w:val="16"/>
                <w:szCs w:val="16"/>
                <w:lang w:val="es-BO"/>
              </w:rPr>
              <w:t>X</w:t>
            </w:r>
          </w:p>
        </w:tc>
        <w:tc>
          <w:tcPr>
            <w:tcW w:w="1591" w:type="pct"/>
            <w:gridSpan w:val="7"/>
            <w:tcBorders>
              <w:top w:val="nil"/>
              <w:left w:val="nil"/>
              <w:bottom w:val="nil"/>
              <w:right w:val="nil"/>
            </w:tcBorders>
            <w:shd w:val="clear" w:color="auto" w:fill="auto"/>
            <w:vAlign w:val="center"/>
          </w:tcPr>
          <w:p w:rsidR="00252A70" w:rsidRPr="00AD6FF4" w:rsidRDefault="00252A70" w:rsidP="000A1B54">
            <w:pPr>
              <w:rPr>
                <w:rFonts w:ascii="Arial" w:hAnsi="Arial" w:cs="Arial"/>
                <w:sz w:val="16"/>
                <w:szCs w:val="16"/>
                <w:lang w:val="es-BO"/>
              </w:rPr>
            </w:pPr>
            <w:r>
              <w:rPr>
                <w:rFonts w:ascii="Arial" w:hAnsi="Arial" w:cs="Arial"/>
                <w:sz w:val="16"/>
                <w:szCs w:val="16"/>
                <w:lang w:val="es-BO"/>
              </w:rPr>
              <w:t>Calidad Propuesta Técnica y Costo</w:t>
            </w:r>
          </w:p>
        </w:tc>
        <w:tc>
          <w:tcPr>
            <w:tcW w:w="1647" w:type="pct"/>
            <w:gridSpan w:val="3"/>
            <w:tcBorders>
              <w:top w:val="nil"/>
              <w:left w:val="nil"/>
              <w:bottom w:val="nil"/>
              <w:right w:val="single" w:sz="4" w:space="0" w:color="auto"/>
            </w:tcBorders>
            <w:shd w:val="clear" w:color="auto" w:fill="auto"/>
            <w:vAlign w:val="center"/>
          </w:tcPr>
          <w:p w:rsidR="00252A70" w:rsidRPr="00AD6FF4" w:rsidRDefault="00252A70" w:rsidP="000A1B54">
            <w:pPr>
              <w:rPr>
                <w:rFonts w:ascii="Arial" w:hAnsi="Arial" w:cs="Arial"/>
                <w:sz w:val="16"/>
                <w:szCs w:val="16"/>
                <w:lang w:val="es-BO"/>
              </w:rPr>
            </w:pPr>
          </w:p>
        </w:tc>
      </w:tr>
      <w:tr w:rsidR="00252A70" w:rsidRPr="00AD6FF4" w:rsidTr="000A1B54">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52A70" w:rsidRPr="00CA24EB" w:rsidRDefault="00252A70"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252A70" w:rsidRPr="00CA24EB" w:rsidRDefault="00252A70" w:rsidP="000A1B54">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rsidR="00252A70" w:rsidRPr="00CA24EB" w:rsidRDefault="00252A70" w:rsidP="000A1B54">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rsidR="00252A70" w:rsidRPr="00CA24EB" w:rsidRDefault="00252A70" w:rsidP="000A1B54">
            <w:pPr>
              <w:jc w:val="center"/>
              <w:rPr>
                <w:rFonts w:ascii="Arial" w:hAnsi="Arial" w:cs="Arial"/>
                <w:sz w:val="10"/>
                <w:szCs w:val="16"/>
                <w:lang w:val="es-BO"/>
              </w:rPr>
            </w:pPr>
          </w:p>
        </w:tc>
        <w:tc>
          <w:tcPr>
            <w:tcW w:w="1303" w:type="pct"/>
            <w:gridSpan w:val="5"/>
            <w:tcBorders>
              <w:top w:val="nil"/>
              <w:left w:val="nil"/>
              <w:bottom w:val="nil"/>
              <w:right w:val="nil"/>
            </w:tcBorders>
            <w:shd w:val="clear" w:color="auto" w:fill="auto"/>
            <w:vAlign w:val="center"/>
          </w:tcPr>
          <w:p w:rsidR="00252A70" w:rsidRPr="00CA24EB" w:rsidRDefault="00252A70" w:rsidP="000A1B54">
            <w:pPr>
              <w:rPr>
                <w:rFonts w:ascii="Arial" w:hAnsi="Arial" w:cs="Arial"/>
                <w:sz w:val="10"/>
                <w:szCs w:val="16"/>
                <w:lang w:val="es-BO"/>
              </w:rPr>
            </w:pPr>
          </w:p>
        </w:tc>
        <w:tc>
          <w:tcPr>
            <w:tcW w:w="124" w:type="pct"/>
            <w:tcBorders>
              <w:top w:val="nil"/>
              <w:left w:val="nil"/>
              <w:bottom w:val="nil"/>
              <w:right w:val="nil"/>
            </w:tcBorders>
            <w:shd w:val="clear" w:color="auto" w:fill="auto"/>
            <w:vAlign w:val="center"/>
          </w:tcPr>
          <w:p w:rsidR="00252A70" w:rsidRPr="00CA24EB" w:rsidRDefault="00252A70" w:rsidP="000A1B54">
            <w:pPr>
              <w:rPr>
                <w:rFonts w:ascii="Arial" w:hAnsi="Arial" w:cs="Arial"/>
                <w:sz w:val="10"/>
                <w:szCs w:val="16"/>
                <w:lang w:val="es-BO"/>
              </w:rPr>
            </w:pPr>
          </w:p>
        </w:tc>
        <w:tc>
          <w:tcPr>
            <w:tcW w:w="1811" w:type="pct"/>
            <w:gridSpan w:val="4"/>
            <w:tcBorders>
              <w:top w:val="nil"/>
              <w:left w:val="nil"/>
              <w:bottom w:val="nil"/>
              <w:right w:val="single" w:sz="4" w:space="0" w:color="auto"/>
            </w:tcBorders>
            <w:shd w:val="clear" w:color="auto" w:fill="auto"/>
            <w:vAlign w:val="center"/>
          </w:tcPr>
          <w:p w:rsidR="00252A70" w:rsidRPr="00CA24EB" w:rsidRDefault="00252A70" w:rsidP="000A1B54">
            <w:pPr>
              <w:rPr>
                <w:rFonts w:ascii="Arial" w:hAnsi="Arial" w:cs="Arial"/>
                <w:sz w:val="10"/>
                <w:szCs w:val="16"/>
                <w:lang w:val="es-BO"/>
              </w:rPr>
            </w:pPr>
          </w:p>
        </w:tc>
      </w:tr>
      <w:tr w:rsidR="00252A70" w:rsidRPr="00AD6FF4" w:rsidTr="000A1B5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52A70" w:rsidRPr="00AD6FF4" w:rsidRDefault="00252A70" w:rsidP="000A1B54">
            <w:pPr>
              <w:rPr>
                <w:rFonts w:ascii="Arial" w:hAnsi="Arial" w:cs="Arial"/>
                <w:b/>
                <w:sz w:val="16"/>
                <w:szCs w:val="16"/>
                <w:lang w:val="es-BO"/>
              </w:rPr>
            </w:pPr>
            <w:r w:rsidRPr="00AD6FF4">
              <w:rPr>
                <w:rFonts w:ascii="Arial" w:hAnsi="Arial" w:cs="Arial"/>
                <w:b/>
                <w:sz w:val="16"/>
                <w:szCs w:val="16"/>
                <w:lang w:val="es-BO"/>
              </w:rPr>
              <w:t>Tipo de convocatoria</w:t>
            </w:r>
          </w:p>
        </w:tc>
        <w:tc>
          <w:tcPr>
            <w:tcW w:w="76" w:type="pct"/>
            <w:tcBorders>
              <w:top w:val="nil"/>
              <w:left w:val="nil"/>
              <w:bottom w:val="nil"/>
              <w:right w:val="nil"/>
            </w:tcBorders>
            <w:shd w:val="clear" w:color="auto" w:fill="auto"/>
            <w:vAlign w:val="center"/>
          </w:tcPr>
          <w:p w:rsidR="00252A70" w:rsidRPr="00AD6FF4" w:rsidRDefault="00252A70"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252A70" w:rsidRPr="00AD6FF4" w:rsidRDefault="00252A70" w:rsidP="000A1B54">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vAlign w:val="center"/>
          </w:tcPr>
          <w:p w:rsidR="00252A70" w:rsidRPr="00AD6FF4" w:rsidRDefault="00252A70" w:rsidP="000A1B54">
            <w:pPr>
              <w:jc w:val="center"/>
              <w:rPr>
                <w:rFonts w:ascii="Arial" w:hAnsi="Arial" w:cs="Arial"/>
                <w:sz w:val="16"/>
                <w:szCs w:val="16"/>
                <w:lang w:val="es-BO"/>
              </w:rPr>
            </w:pPr>
            <w:r>
              <w:rPr>
                <w:rFonts w:ascii="Arial" w:hAnsi="Arial" w:cs="Arial"/>
                <w:sz w:val="16"/>
                <w:szCs w:val="16"/>
                <w:lang w:val="es-BO"/>
              </w:rPr>
              <w:t>X</w:t>
            </w:r>
          </w:p>
        </w:tc>
        <w:tc>
          <w:tcPr>
            <w:tcW w:w="1303" w:type="pct"/>
            <w:gridSpan w:val="5"/>
            <w:tcBorders>
              <w:top w:val="nil"/>
              <w:left w:val="nil"/>
              <w:bottom w:val="nil"/>
              <w:right w:val="nil"/>
            </w:tcBorders>
            <w:shd w:val="clear" w:color="auto" w:fill="auto"/>
            <w:vAlign w:val="center"/>
          </w:tcPr>
          <w:p w:rsidR="00252A70" w:rsidRPr="005C0063" w:rsidRDefault="00252A70" w:rsidP="000A1B54">
            <w:pPr>
              <w:rPr>
                <w:rFonts w:ascii="Arial" w:hAnsi="Arial" w:cs="Arial"/>
                <w:sz w:val="16"/>
                <w:szCs w:val="16"/>
                <w:lang w:val="es-BO"/>
              </w:rPr>
            </w:pPr>
            <w:r w:rsidRPr="00E242AD">
              <w:rPr>
                <w:rFonts w:ascii="Arial" w:hAnsi="Arial" w:cs="Arial"/>
                <w:sz w:val="16"/>
                <w:szCs w:val="16"/>
                <w:lang w:val="es-BO"/>
              </w:rPr>
              <w:t>Convocato</w:t>
            </w:r>
            <w:r w:rsidR="00E242AD" w:rsidRPr="00E242AD">
              <w:rPr>
                <w:rFonts w:ascii="Arial" w:hAnsi="Arial" w:cs="Arial"/>
                <w:sz w:val="16"/>
                <w:szCs w:val="16"/>
                <w:lang w:val="es-BO"/>
              </w:rPr>
              <w:t>ria Pública Nacional</w:t>
            </w:r>
          </w:p>
        </w:tc>
        <w:tc>
          <w:tcPr>
            <w:tcW w:w="124" w:type="pct"/>
            <w:tcBorders>
              <w:top w:val="nil"/>
              <w:left w:val="nil"/>
              <w:bottom w:val="nil"/>
              <w:right w:val="nil"/>
            </w:tcBorders>
            <w:shd w:val="clear" w:color="auto" w:fill="auto"/>
            <w:vAlign w:val="center"/>
          </w:tcPr>
          <w:p w:rsidR="00252A70" w:rsidRPr="00AD6FF4" w:rsidRDefault="00252A70" w:rsidP="000A1B54">
            <w:pPr>
              <w:rPr>
                <w:rFonts w:ascii="Arial" w:hAnsi="Arial" w:cs="Arial"/>
                <w:sz w:val="16"/>
                <w:szCs w:val="16"/>
                <w:lang w:val="es-BO"/>
              </w:rPr>
            </w:pPr>
          </w:p>
        </w:tc>
        <w:tc>
          <w:tcPr>
            <w:tcW w:w="1811" w:type="pct"/>
            <w:gridSpan w:val="4"/>
            <w:tcBorders>
              <w:top w:val="nil"/>
              <w:left w:val="nil"/>
              <w:bottom w:val="nil"/>
              <w:right w:val="single" w:sz="4" w:space="0" w:color="auto"/>
            </w:tcBorders>
            <w:shd w:val="clear" w:color="auto" w:fill="auto"/>
            <w:vAlign w:val="center"/>
          </w:tcPr>
          <w:p w:rsidR="00252A70" w:rsidRPr="00AD6FF4" w:rsidRDefault="00252A70" w:rsidP="000A1B54">
            <w:pPr>
              <w:rPr>
                <w:rFonts w:ascii="Arial" w:hAnsi="Arial" w:cs="Arial"/>
                <w:sz w:val="16"/>
                <w:szCs w:val="16"/>
                <w:lang w:val="es-BO"/>
              </w:rPr>
            </w:pPr>
          </w:p>
        </w:tc>
      </w:tr>
      <w:tr w:rsidR="00252A70"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52A70" w:rsidRPr="00CA24EB" w:rsidRDefault="00252A70" w:rsidP="000A1B54">
            <w:pPr>
              <w:rPr>
                <w:b/>
                <w:sz w:val="8"/>
                <w:szCs w:val="16"/>
                <w:lang w:val="es-BO"/>
              </w:rPr>
            </w:pPr>
          </w:p>
        </w:tc>
        <w:tc>
          <w:tcPr>
            <w:tcW w:w="76" w:type="pct"/>
            <w:tcBorders>
              <w:top w:val="nil"/>
              <w:left w:val="nil"/>
              <w:bottom w:val="nil"/>
              <w:right w:val="nil"/>
            </w:tcBorders>
            <w:shd w:val="clear" w:color="auto" w:fill="auto"/>
            <w:vAlign w:val="center"/>
          </w:tcPr>
          <w:p w:rsidR="00252A70" w:rsidRPr="00CA24EB" w:rsidRDefault="00252A70" w:rsidP="000A1B54">
            <w:pPr>
              <w:rPr>
                <w:rFonts w:ascii="Arial" w:hAnsi="Arial" w:cs="Arial"/>
                <w:b/>
                <w:sz w:val="8"/>
                <w:szCs w:val="16"/>
                <w:lang w:val="es-BO"/>
              </w:rPr>
            </w:pPr>
          </w:p>
        </w:tc>
        <w:tc>
          <w:tcPr>
            <w:tcW w:w="3477" w:type="pct"/>
            <w:gridSpan w:val="12"/>
            <w:tcBorders>
              <w:top w:val="nil"/>
              <w:left w:val="nil"/>
              <w:bottom w:val="nil"/>
              <w:right w:val="single" w:sz="4" w:space="0" w:color="auto"/>
            </w:tcBorders>
            <w:shd w:val="clear" w:color="auto" w:fill="auto"/>
            <w:vAlign w:val="center"/>
          </w:tcPr>
          <w:p w:rsidR="00252A70" w:rsidRPr="00CA24EB" w:rsidRDefault="00252A70" w:rsidP="000A1B54">
            <w:pPr>
              <w:rPr>
                <w:rFonts w:ascii="Arial" w:hAnsi="Arial" w:cs="Arial"/>
                <w:sz w:val="8"/>
                <w:szCs w:val="16"/>
                <w:lang w:val="es-BO"/>
              </w:rPr>
            </w:pPr>
          </w:p>
        </w:tc>
      </w:tr>
      <w:tr w:rsidR="00252A70"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52A70" w:rsidRPr="00AD6FF4" w:rsidRDefault="00252A70" w:rsidP="000A1B54">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rsidR="00252A70" w:rsidRPr="00AD6FF4" w:rsidRDefault="00252A70"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252A70" w:rsidRPr="00AD6FF4" w:rsidRDefault="00252A70" w:rsidP="000A1B54">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252A70" w:rsidRPr="00AD6FF4" w:rsidRDefault="00252A70" w:rsidP="000A1B54">
            <w:pPr>
              <w:rPr>
                <w:rFonts w:ascii="Arial" w:hAnsi="Arial" w:cs="Arial"/>
                <w:sz w:val="16"/>
                <w:szCs w:val="16"/>
                <w:lang w:val="es-BO"/>
              </w:rPr>
            </w:pPr>
            <w:r>
              <w:rPr>
                <w:rFonts w:ascii="Arial" w:hAnsi="Arial" w:cs="Arial"/>
                <w:sz w:val="16"/>
                <w:szCs w:val="16"/>
                <w:lang w:val="es-BO"/>
              </w:rPr>
              <w:t>X</w:t>
            </w:r>
          </w:p>
        </w:tc>
        <w:tc>
          <w:tcPr>
            <w:tcW w:w="605" w:type="pct"/>
            <w:gridSpan w:val="2"/>
            <w:tcBorders>
              <w:top w:val="nil"/>
              <w:left w:val="single" w:sz="4" w:space="0" w:color="auto"/>
              <w:bottom w:val="nil"/>
              <w:right w:val="nil"/>
            </w:tcBorders>
            <w:shd w:val="clear" w:color="auto" w:fill="auto"/>
            <w:vAlign w:val="center"/>
          </w:tcPr>
          <w:p w:rsidR="00252A70" w:rsidRPr="00AD6FF4" w:rsidRDefault="00252A70" w:rsidP="000A1B54">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rsidR="00252A70" w:rsidRPr="00AD6FF4" w:rsidRDefault="00252A70" w:rsidP="000A1B54">
            <w:pPr>
              <w:rPr>
                <w:rFonts w:ascii="Arial" w:hAnsi="Arial" w:cs="Arial"/>
                <w:sz w:val="16"/>
                <w:szCs w:val="16"/>
                <w:lang w:val="es-BO"/>
              </w:rPr>
            </w:pPr>
          </w:p>
        </w:tc>
        <w:tc>
          <w:tcPr>
            <w:tcW w:w="498" w:type="pct"/>
            <w:gridSpan w:val="2"/>
            <w:tcBorders>
              <w:top w:val="nil"/>
              <w:left w:val="nil"/>
              <w:bottom w:val="nil"/>
              <w:right w:val="nil"/>
            </w:tcBorders>
            <w:shd w:val="clear" w:color="auto" w:fill="auto"/>
            <w:vAlign w:val="center"/>
          </w:tcPr>
          <w:p w:rsidR="00252A70" w:rsidRPr="00AD6FF4" w:rsidRDefault="00252A70" w:rsidP="000A1B54">
            <w:pPr>
              <w:rPr>
                <w:rFonts w:ascii="Arial" w:hAnsi="Arial" w:cs="Arial"/>
                <w:sz w:val="16"/>
                <w:szCs w:val="16"/>
                <w:lang w:val="es-BO"/>
              </w:rPr>
            </w:pPr>
          </w:p>
        </w:tc>
        <w:tc>
          <w:tcPr>
            <w:tcW w:w="124" w:type="pct"/>
            <w:tcBorders>
              <w:top w:val="nil"/>
              <w:left w:val="nil"/>
              <w:bottom w:val="nil"/>
              <w:right w:val="nil"/>
            </w:tcBorders>
            <w:shd w:val="clear" w:color="auto" w:fill="auto"/>
            <w:vAlign w:val="center"/>
          </w:tcPr>
          <w:p w:rsidR="00252A70" w:rsidRPr="00AD6FF4" w:rsidRDefault="00252A70" w:rsidP="000A1B54">
            <w:pPr>
              <w:jc w:val="center"/>
              <w:rPr>
                <w:rFonts w:ascii="Arial" w:hAnsi="Arial" w:cs="Arial"/>
                <w:sz w:val="16"/>
                <w:szCs w:val="16"/>
                <w:lang w:val="es-BO"/>
              </w:rPr>
            </w:pPr>
          </w:p>
        </w:tc>
        <w:tc>
          <w:tcPr>
            <w:tcW w:w="1811" w:type="pct"/>
            <w:gridSpan w:val="4"/>
            <w:tcBorders>
              <w:top w:val="nil"/>
              <w:left w:val="nil"/>
              <w:bottom w:val="nil"/>
              <w:right w:val="single" w:sz="4" w:space="0" w:color="auto"/>
            </w:tcBorders>
            <w:shd w:val="clear" w:color="auto" w:fill="auto"/>
            <w:vAlign w:val="center"/>
          </w:tcPr>
          <w:p w:rsidR="00252A70" w:rsidRPr="00AD6FF4" w:rsidRDefault="00252A70" w:rsidP="000A1B54">
            <w:pPr>
              <w:rPr>
                <w:rFonts w:ascii="Arial" w:hAnsi="Arial" w:cs="Arial"/>
                <w:sz w:val="16"/>
                <w:szCs w:val="16"/>
                <w:lang w:val="es-BO"/>
              </w:rPr>
            </w:pPr>
          </w:p>
        </w:tc>
      </w:tr>
      <w:tr w:rsidR="00252A70" w:rsidRPr="00AD6FF4" w:rsidTr="000A1B54">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52A70" w:rsidRPr="00CA24EB" w:rsidRDefault="00252A70" w:rsidP="000A1B54">
            <w:pPr>
              <w:rPr>
                <w:b/>
                <w:sz w:val="10"/>
                <w:szCs w:val="16"/>
                <w:lang w:val="es-BO"/>
              </w:rPr>
            </w:pPr>
          </w:p>
        </w:tc>
        <w:tc>
          <w:tcPr>
            <w:tcW w:w="76" w:type="pct"/>
            <w:tcBorders>
              <w:top w:val="nil"/>
              <w:left w:val="nil"/>
              <w:bottom w:val="nil"/>
              <w:right w:val="nil"/>
            </w:tcBorders>
            <w:shd w:val="clear" w:color="auto" w:fill="auto"/>
            <w:vAlign w:val="center"/>
          </w:tcPr>
          <w:p w:rsidR="00252A70" w:rsidRPr="00CA24EB" w:rsidRDefault="00252A70"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252A70" w:rsidRPr="00CA24EB" w:rsidRDefault="00252A70" w:rsidP="000A1B54">
            <w:pPr>
              <w:rPr>
                <w:rFonts w:ascii="Arial" w:hAnsi="Arial" w:cs="Arial"/>
                <w:sz w:val="10"/>
                <w:szCs w:val="16"/>
                <w:lang w:val="es-BO"/>
              </w:rPr>
            </w:pPr>
          </w:p>
        </w:tc>
      </w:tr>
      <w:tr w:rsidR="00252A70" w:rsidRPr="00AD6FF4" w:rsidTr="000A1B54">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rsidR="00252A70" w:rsidRPr="00CA24EB" w:rsidRDefault="00252A70" w:rsidP="000A1B54">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rsidR="00252A70" w:rsidRPr="00AD6FF4" w:rsidRDefault="00252A70"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252A70" w:rsidRPr="00AD6FF4" w:rsidRDefault="00252A70" w:rsidP="000A1B54">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252A70" w:rsidRPr="00EE5754" w:rsidRDefault="00252A70" w:rsidP="000A1B54">
            <w:pPr>
              <w:rPr>
                <w:rFonts w:ascii="Arial" w:hAnsi="Arial" w:cs="Arial"/>
                <w:sz w:val="16"/>
                <w:szCs w:val="16"/>
                <w:lang w:val="es-BO"/>
              </w:rPr>
            </w:pPr>
            <w:r w:rsidRPr="00D276C6">
              <w:rPr>
                <w:rFonts w:ascii="Arial" w:hAnsi="Arial" w:cs="Arial"/>
                <w:noProof/>
                <w:sz w:val="16"/>
                <w:szCs w:val="16"/>
                <w:lang w:val="es-BO"/>
              </w:rPr>
              <w:t>x</w:t>
            </w:r>
          </w:p>
        </w:tc>
        <w:tc>
          <w:tcPr>
            <w:tcW w:w="3238" w:type="pct"/>
            <w:gridSpan w:val="10"/>
            <w:tcBorders>
              <w:top w:val="nil"/>
              <w:left w:val="single" w:sz="4" w:space="0" w:color="auto"/>
              <w:bottom w:val="nil"/>
              <w:right w:val="single" w:sz="4" w:space="0" w:color="auto"/>
            </w:tcBorders>
            <w:shd w:val="clear" w:color="auto" w:fill="auto"/>
            <w:vAlign w:val="center"/>
          </w:tcPr>
          <w:p w:rsidR="00252A70" w:rsidRPr="005C0063" w:rsidRDefault="00252A70"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252A70" w:rsidRPr="00AD6FF4" w:rsidTr="00DE1A38">
        <w:trPr>
          <w:trHeight w:val="367"/>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252A70" w:rsidRPr="00AD6FF4" w:rsidRDefault="00252A70" w:rsidP="000A1B54">
            <w:pPr>
              <w:rPr>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252A70" w:rsidRPr="00AD6FF4" w:rsidRDefault="00252A70" w:rsidP="000A1B54">
            <w:pPr>
              <w:rPr>
                <w:rFonts w:ascii="Arial" w:hAnsi="Arial" w:cs="Arial"/>
                <w:b/>
                <w:sz w:val="16"/>
                <w:szCs w:val="16"/>
                <w:lang w:val="es-BO"/>
              </w:rPr>
            </w:pPr>
          </w:p>
        </w:tc>
        <w:tc>
          <w:tcPr>
            <w:tcW w:w="3477" w:type="pct"/>
            <w:gridSpan w:val="12"/>
            <w:tcBorders>
              <w:top w:val="nil"/>
              <w:left w:val="nil"/>
              <w:bottom w:val="single" w:sz="4" w:space="0" w:color="auto"/>
              <w:right w:val="single" w:sz="4" w:space="0" w:color="auto"/>
            </w:tcBorders>
            <w:shd w:val="clear" w:color="auto" w:fill="auto"/>
            <w:vAlign w:val="center"/>
          </w:tcPr>
          <w:p w:rsidR="00252A70" w:rsidRPr="00AD6FF4" w:rsidRDefault="00252A70" w:rsidP="000A1B54">
            <w:pPr>
              <w:rPr>
                <w:rFonts w:ascii="Arial" w:hAnsi="Arial" w:cs="Arial"/>
                <w:sz w:val="16"/>
                <w:szCs w:val="16"/>
                <w:lang w:val="es-BO"/>
              </w:rPr>
            </w:pPr>
          </w:p>
        </w:tc>
      </w:tr>
      <w:tr w:rsidR="00252A70" w:rsidRPr="00AD6FF4" w:rsidTr="000A1B54">
        <w:trPr>
          <w:trHeight w:val="425"/>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252A70" w:rsidRPr="00AD6FF4" w:rsidRDefault="00252A70" w:rsidP="000A1B54">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single" w:sz="4" w:space="0" w:color="auto"/>
              <w:left w:val="nil"/>
              <w:bottom w:val="nil"/>
              <w:right w:val="nil"/>
            </w:tcBorders>
            <w:shd w:val="clear" w:color="auto" w:fill="auto"/>
            <w:vAlign w:val="center"/>
          </w:tcPr>
          <w:p w:rsidR="00252A70" w:rsidRPr="00AD6FF4" w:rsidRDefault="00252A70" w:rsidP="000A1B54">
            <w:pPr>
              <w:rPr>
                <w:rFonts w:ascii="Arial" w:hAnsi="Arial" w:cs="Arial"/>
                <w:sz w:val="16"/>
                <w:szCs w:val="16"/>
                <w:lang w:val="es-BO"/>
              </w:rPr>
            </w:pPr>
            <w:r w:rsidRPr="00AD6FF4">
              <w:rPr>
                <w:rFonts w:ascii="Arial" w:hAnsi="Arial" w:cs="Arial"/>
                <w:sz w:val="16"/>
                <w:szCs w:val="16"/>
                <w:lang w:val="es-BO"/>
              </w:rPr>
              <w:t>:</w:t>
            </w:r>
          </w:p>
        </w:tc>
        <w:tc>
          <w:tcPr>
            <w:tcW w:w="82" w:type="pct"/>
            <w:tcBorders>
              <w:top w:val="single" w:sz="4" w:space="0" w:color="auto"/>
              <w:left w:val="nil"/>
              <w:bottom w:val="nil"/>
            </w:tcBorders>
            <w:shd w:val="clear" w:color="auto" w:fill="auto"/>
            <w:vAlign w:val="center"/>
          </w:tcPr>
          <w:p w:rsidR="00252A70" w:rsidRPr="00AD6FF4" w:rsidRDefault="00252A70" w:rsidP="000A1B54">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rsidR="00252A70" w:rsidRPr="00AD6FF4" w:rsidRDefault="00252A70" w:rsidP="000A1B54">
            <w:pPr>
              <w:rPr>
                <w:rFonts w:ascii="Arial" w:hAnsi="Arial" w:cs="Arial"/>
                <w:sz w:val="16"/>
                <w:szCs w:val="16"/>
                <w:lang w:val="es-BO"/>
              </w:rPr>
            </w:pPr>
            <w:r w:rsidRPr="00D276C6">
              <w:rPr>
                <w:rFonts w:ascii="Arial" w:hAnsi="Arial" w:cs="Arial"/>
                <w:noProof/>
                <w:sz w:val="16"/>
                <w:szCs w:val="16"/>
                <w:lang w:val="es-BO"/>
              </w:rPr>
              <w:t>x</w:t>
            </w:r>
          </w:p>
        </w:tc>
        <w:tc>
          <w:tcPr>
            <w:tcW w:w="3238" w:type="pct"/>
            <w:gridSpan w:val="10"/>
            <w:tcBorders>
              <w:top w:val="single" w:sz="4" w:space="0" w:color="auto"/>
              <w:left w:val="single" w:sz="4" w:space="0" w:color="auto"/>
              <w:bottom w:val="nil"/>
              <w:right w:val="single" w:sz="4" w:space="0" w:color="auto"/>
            </w:tcBorders>
            <w:shd w:val="clear" w:color="auto" w:fill="auto"/>
            <w:vAlign w:val="center"/>
          </w:tcPr>
          <w:p w:rsidR="00252A70" w:rsidRPr="005C0063" w:rsidRDefault="00252A70"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252A70" w:rsidRPr="00AD6FF4" w:rsidTr="000A1B54">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252A70" w:rsidRPr="00AD6FF4" w:rsidRDefault="00252A70" w:rsidP="000A1B54">
            <w:pPr>
              <w:rPr>
                <w:rFonts w:ascii="Arial" w:hAnsi="Arial" w:cs="Arial"/>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252A70" w:rsidRPr="00AD6FF4" w:rsidRDefault="00252A70" w:rsidP="000A1B54">
            <w:pPr>
              <w:rPr>
                <w:rFonts w:ascii="Arial" w:hAnsi="Arial" w:cs="Arial"/>
                <w:sz w:val="16"/>
                <w:szCs w:val="16"/>
                <w:lang w:val="es-BO"/>
              </w:rPr>
            </w:pPr>
          </w:p>
        </w:tc>
        <w:tc>
          <w:tcPr>
            <w:tcW w:w="82" w:type="pct"/>
            <w:tcBorders>
              <w:top w:val="nil"/>
              <w:left w:val="nil"/>
              <w:bottom w:val="single" w:sz="4" w:space="0" w:color="auto"/>
              <w:right w:val="nil"/>
            </w:tcBorders>
            <w:shd w:val="clear" w:color="auto" w:fill="auto"/>
            <w:vAlign w:val="center"/>
          </w:tcPr>
          <w:p w:rsidR="00252A70" w:rsidRPr="00AD6FF4" w:rsidRDefault="00252A70" w:rsidP="000A1B54">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auto"/>
            <w:vAlign w:val="center"/>
          </w:tcPr>
          <w:p w:rsidR="00252A70" w:rsidRPr="00AD6FF4" w:rsidRDefault="00252A70" w:rsidP="000A1B54">
            <w:pPr>
              <w:rPr>
                <w:rFonts w:ascii="Arial" w:hAnsi="Arial" w:cs="Arial"/>
                <w:sz w:val="16"/>
                <w:szCs w:val="16"/>
                <w:lang w:val="es-BO"/>
              </w:rPr>
            </w:pPr>
          </w:p>
        </w:tc>
        <w:tc>
          <w:tcPr>
            <w:tcW w:w="605" w:type="pct"/>
            <w:gridSpan w:val="2"/>
            <w:tcBorders>
              <w:top w:val="nil"/>
              <w:left w:val="nil"/>
              <w:bottom w:val="single" w:sz="4" w:space="0" w:color="auto"/>
              <w:right w:val="nil"/>
            </w:tcBorders>
            <w:shd w:val="clear" w:color="auto" w:fill="auto"/>
            <w:vAlign w:val="center"/>
          </w:tcPr>
          <w:p w:rsidR="00252A70" w:rsidRPr="00AD6FF4" w:rsidRDefault="00252A70" w:rsidP="000A1B54">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252A70" w:rsidRPr="00AD6FF4" w:rsidRDefault="00252A70" w:rsidP="000A1B54">
            <w:pPr>
              <w:rPr>
                <w:rFonts w:ascii="Arial" w:hAnsi="Arial" w:cs="Arial"/>
                <w:sz w:val="16"/>
                <w:szCs w:val="16"/>
                <w:lang w:val="es-BO"/>
              </w:rPr>
            </w:pPr>
          </w:p>
        </w:tc>
        <w:tc>
          <w:tcPr>
            <w:tcW w:w="498" w:type="pct"/>
            <w:gridSpan w:val="2"/>
            <w:tcBorders>
              <w:top w:val="nil"/>
              <w:left w:val="nil"/>
              <w:bottom w:val="single" w:sz="4" w:space="0" w:color="auto"/>
              <w:right w:val="nil"/>
            </w:tcBorders>
            <w:shd w:val="clear" w:color="auto" w:fill="auto"/>
            <w:vAlign w:val="center"/>
          </w:tcPr>
          <w:p w:rsidR="00252A70" w:rsidRPr="00AD6FF4" w:rsidRDefault="00252A70" w:rsidP="000A1B54">
            <w:pPr>
              <w:rPr>
                <w:rFonts w:ascii="Arial" w:hAnsi="Arial" w:cs="Arial"/>
                <w:sz w:val="16"/>
                <w:szCs w:val="16"/>
                <w:lang w:val="es-BO"/>
              </w:rPr>
            </w:pPr>
          </w:p>
        </w:tc>
        <w:tc>
          <w:tcPr>
            <w:tcW w:w="124" w:type="pct"/>
            <w:tcBorders>
              <w:top w:val="nil"/>
              <w:left w:val="nil"/>
              <w:bottom w:val="single" w:sz="4" w:space="0" w:color="auto"/>
              <w:right w:val="nil"/>
            </w:tcBorders>
            <w:shd w:val="clear" w:color="auto" w:fill="auto"/>
            <w:vAlign w:val="center"/>
          </w:tcPr>
          <w:p w:rsidR="00252A70" w:rsidRPr="00AD6FF4" w:rsidRDefault="00252A70" w:rsidP="000A1B54">
            <w:pPr>
              <w:rPr>
                <w:rFonts w:ascii="Arial" w:hAnsi="Arial" w:cs="Arial"/>
                <w:sz w:val="16"/>
                <w:szCs w:val="16"/>
                <w:lang w:val="es-BO"/>
              </w:rPr>
            </w:pPr>
          </w:p>
        </w:tc>
        <w:tc>
          <w:tcPr>
            <w:tcW w:w="1811" w:type="pct"/>
            <w:gridSpan w:val="4"/>
            <w:tcBorders>
              <w:top w:val="nil"/>
              <w:left w:val="nil"/>
              <w:bottom w:val="single" w:sz="4" w:space="0" w:color="auto"/>
              <w:right w:val="single" w:sz="4" w:space="0" w:color="auto"/>
            </w:tcBorders>
            <w:shd w:val="clear" w:color="auto" w:fill="auto"/>
            <w:vAlign w:val="center"/>
          </w:tcPr>
          <w:p w:rsidR="00252A70" w:rsidRPr="00AD6FF4" w:rsidRDefault="00252A70" w:rsidP="000A1B54">
            <w:pPr>
              <w:rPr>
                <w:rFonts w:ascii="Arial" w:hAnsi="Arial" w:cs="Arial"/>
                <w:color w:val="FF0000"/>
                <w:sz w:val="16"/>
                <w:szCs w:val="16"/>
                <w:lang w:val="es-BO"/>
              </w:rPr>
            </w:pPr>
          </w:p>
        </w:tc>
      </w:tr>
      <w:tr w:rsidR="00252A70" w:rsidRPr="00AD6FF4" w:rsidTr="000A1B54">
        <w:trPr>
          <w:trHeight w:val="411"/>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252A70" w:rsidRPr="00CA24EB" w:rsidRDefault="00252A70" w:rsidP="000A1B54">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6" w:type="pct"/>
            <w:vMerge w:val="restart"/>
            <w:tcBorders>
              <w:top w:val="single" w:sz="4" w:space="0" w:color="auto"/>
              <w:left w:val="nil"/>
              <w:bottom w:val="nil"/>
              <w:right w:val="nil"/>
            </w:tcBorders>
            <w:shd w:val="clear" w:color="auto" w:fill="auto"/>
            <w:vAlign w:val="center"/>
          </w:tcPr>
          <w:p w:rsidR="00252A70" w:rsidRPr="00AD6FF4" w:rsidRDefault="00252A70"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252A70" w:rsidRPr="00AD6FF4" w:rsidRDefault="00252A70" w:rsidP="000A1B54">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252A70" w:rsidRPr="00AD6FF4" w:rsidRDefault="00252A70" w:rsidP="000A1B54">
            <w:pPr>
              <w:rPr>
                <w:rFonts w:ascii="Arial" w:hAnsi="Arial" w:cs="Arial"/>
                <w:b/>
                <w:sz w:val="16"/>
                <w:szCs w:val="16"/>
                <w:lang w:val="es-BO"/>
              </w:rPr>
            </w:pPr>
            <w:r w:rsidRPr="00D276C6">
              <w:rPr>
                <w:rFonts w:ascii="Arial" w:hAnsi="Arial" w:cs="Arial"/>
                <w:b/>
                <w:noProof/>
                <w:sz w:val="16"/>
                <w:szCs w:val="16"/>
                <w:lang w:val="es-BO"/>
              </w:rPr>
              <w:t>x</w:t>
            </w:r>
          </w:p>
        </w:tc>
        <w:tc>
          <w:tcPr>
            <w:tcW w:w="3238" w:type="pct"/>
            <w:gridSpan w:val="10"/>
            <w:tcBorders>
              <w:top w:val="single" w:sz="4" w:space="0" w:color="auto"/>
              <w:left w:val="single" w:sz="2" w:space="0" w:color="auto"/>
              <w:bottom w:val="nil"/>
              <w:right w:val="single" w:sz="4" w:space="0" w:color="auto"/>
            </w:tcBorders>
            <w:shd w:val="clear" w:color="auto" w:fill="auto"/>
            <w:vAlign w:val="center"/>
          </w:tcPr>
          <w:p w:rsidR="00252A70" w:rsidRPr="005C0063" w:rsidRDefault="00252A70"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252A70" w:rsidRPr="00AD6FF4" w:rsidTr="000A1B54">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252A70" w:rsidRPr="00AD6FF4" w:rsidRDefault="00252A70" w:rsidP="000A1B54">
            <w:pPr>
              <w:rPr>
                <w:rFonts w:ascii="Arial" w:hAnsi="Arial" w:cs="Arial"/>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252A70" w:rsidRPr="00AD6FF4" w:rsidRDefault="00252A70" w:rsidP="000A1B54">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252A70" w:rsidRPr="00AD6FF4" w:rsidRDefault="00252A70" w:rsidP="000A1B54">
            <w:pPr>
              <w:rPr>
                <w:rFonts w:ascii="Arial" w:hAnsi="Arial" w:cs="Arial"/>
                <w:sz w:val="16"/>
                <w:szCs w:val="16"/>
                <w:lang w:val="es-BO"/>
              </w:rPr>
            </w:pPr>
          </w:p>
        </w:tc>
        <w:tc>
          <w:tcPr>
            <w:tcW w:w="157" w:type="pct"/>
            <w:tcBorders>
              <w:top w:val="single" w:sz="2" w:space="0" w:color="auto"/>
              <w:left w:val="nil"/>
              <w:bottom w:val="single" w:sz="4" w:space="0" w:color="auto"/>
              <w:right w:val="nil"/>
            </w:tcBorders>
            <w:shd w:val="clear" w:color="auto" w:fill="FFFFFF" w:themeFill="background1"/>
            <w:vAlign w:val="center"/>
          </w:tcPr>
          <w:p w:rsidR="00252A70" w:rsidRPr="00AD6FF4" w:rsidRDefault="00252A70" w:rsidP="000A1B54">
            <w:pPr>
              <w:rPr>
                <w:rFonts w:ascii="Arial" w:hAnsi="Arial" w:cs="Arial"/>
                <w:b/>
                <w:sz w:val="16"/>
                <w:szCs w:val="16"/>
                <w:lang w:val="es-BO"/>
              </w:rPr>
            </w:pPr>
          </w:p>
        </w:tc>
        <w:tc>
          <w:tcPr>
            <w:tcW w:w="605" w:type="pct"/>
            <w:gridSpan w:val="2"/>
            <w:tcBorders>
              <w:top w:val="nil"/>
              <w:left w:val="nil"/>
              <w:bottom w:val="single" w:sz="4" w:space="0" w:color="auto"/>
              <w:right w:val="nil"/>
            </w:tcBorders>
            <w:shd w:val="clear" w:color="auto" w:fill="FFFFFF" w:themeFill="background1"/>
            <w:vAlign w:val="center"/>
          </w:tcPr>
          <w:p w:rsidR="00252A70" w:rsidRPr="00AD6FF4" w:rsidRDefault="00252A70" w:rsidP="000A1B54">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252A70" w:rsidRPr="00AD6FF4" w:rsidRDefault="00252A70" w:rsidP="000A1B54">
            <w:pPr>
              <w:rPr>
                <w:rFonts w:ascii="Arial" w:hAnsi="Arial" w:cs="Arial"/>
                <w:sz w:val="16"/>
                <w:szCs w:val="16"/>
                <w:lang w:val="es-BO"/>
              </w:rPr>
            </w:pPr>
          </w:p>
        </w:tc>
        <w:tc>
          <w:tcPr>
            <w:tcW w:w="2433" w:type="pct"/>
            <w:gridSpan w:val="7"/>
            <w:tcBorders>
              <w:top w:val="nil"/>
              <w:left w:val="nil"/>
              <w:bottom w:val="single" w:sz="4" w:space="0" w:color="auto"/>
              <w:right w:val="single" w:sz="4" w:space="0" w:color="auto"/>
            </w:tcBorders>
            <w:shd w:val="clear" w:color="auto" w:fill="auto"/>
            <w:vAlign w:val="center"/>
          </w:tcPr>
          <w:p w:rsidR="00252A70" w:rsidRPr="00AD6FF4" w:rsidRDefault="00252A70" w:rsidP="000A1B54">
            <w:pPr>
              <w:rPr>
                <w:rFonts w:ascii="Arial" w:hAnsi="Arial" w:cs="Arial"/>
                <w:sz w:val="16"/>
                <w:szCs w:val="16"/>
                <w:lang w:val="es-BO"/>
              </w:rPr>
            </w:pPr>
          </w:p>
        </w:tc>
      </w:tr>
      <w:tr w:rsidR="00252A70" w:rsidRPr="00AD6FF4" w:rsidTr="000A1B54">
        <w:trPr>
          <w:trHeight w:val="354"/>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252A70" w:rsidRPr="005C4A68" w:rsidRDefault="00252A70" w:rsidP="000A1B54">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single" w:sz="4" w:space="0" w:color="auto"/>
              <w:left w:val="nil"/>
              <w:right w:val="nil"/>
            </w:tcBorders>
            <w:shd w:val="clear" w:color="auto" w:fill="auto"/>
            <w:vAlign w:val="center"/>
          </w:tcPr>
          <w:p w:rsidR="00252A70" w:rsidRPr="00AD6FF4" w:rsidRDefault="00252A70"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252A70" w:rsidRPr="00AD6FF4" w:rsidRDefault="00252A70" w:rsidP="000A1B54">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252A70" w:rsidRPr="00AD6FF4" w:rsidRDefault="00252A70" w:rsidP="000A1B54">
            <w:pPr>
              <w:rPr>
                <w:rFonts w:ascii="Arial" w:hAnsi="Arial" w:cs="Arial"/>
                <w:b/>
                <w:sz w:val="16"/>
                <w:szCs w:val="16"/>
                <w:lang w:val="es-BO"/>
              </w:rPr>
            </w:pPr>
            <w:r w:rsidRPr="00D276C6">
              <w:rPr>
                <w:rFonts w:ascii="Arial" w:hAnsi="Arial" w:cs="Arial"/>
                <w:b/>
                <w:noProof/>
                <w:sz w:val="16"/>
                <w:szCs w:val="16"/>
                <w:lang w:val="es-BO"/>
              </w:rPr>
              <w:t>x</w:t>
            </w:r>
          </w:p>
        </w:tc>
        <w:tc>
          <w:tcPr>
            <w:tcW w:w="3238" w:type="pct"/>
            <w:gridSpan w:val="10"/>
            <w:tcBorders>
              <w:top w:val="single" w:sz="4" w:space="0" w:color="auto"/>
              <w:left w:val="single" w:sz="2" w:space="0" w:color="auto"/>
              <w:bottom w:val="nil"/>
              <w:right w:val="single" w:sz="4" w:space="0" w:color="auto"/>
            </w:tcBorders>
            <w:shd w:val="clear" w:color="auto" w:fill="auto"/>
            <w:vAlign w:val="center"/>
          </w:tcPr>
          <w:p w:rsidR="00252A70" w:rsidRPr="005C0063" w:rsidRDefault="00252A70"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252A70" w:rsidRPr="00AD6FF4" w:rsidTr="000A1B54">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rsidR="00252A70" w:rsidRPr="00F96FE6" w:rsidRDefault="00252A70" w:rsidP="000A1B54">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rsidR="00252A70" w:rsidRPr="00AD6FF4" w:rsidRDefault="00252A70" w:rsidP="000A1B54">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252A70" w:rsidRPr="00AD6FF4" w:rsidRDefault="00252A70" w:rsidP="000A1B54">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rsidR="00252A70" w:rsidRPr="00AD6FF4" w:rsidRDefault="00252A70" w:rsidP="000A1B54">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rsidR="00252A70" w:rsidRPr="00AD6FF4" w:rsidRDefault="00252A70" w:rsidP="000A1B54">
            <w:pPr>
              <w:rPr>
                <w:rFonts w:ascii="Arial" w:hAnsi="Arial" w:cs="Arial"/>
                <w:sz w:val="16"/>
                <w:szCs w:val="16"/>
                <w:lang w:val="es-BO"/>
              </w:rPr>
            </w:pPr>
          </w:p>
        </w:tc>
        <w:tc>
          <w:tcPr>
            <w:tcW w:w="2633" w:type="pct"/>
            <w:gridSpan w:val="8"/>
            <w:tcBorders>
              <w:top w:val="nil"/>
              <w:left w:val="nil"/>
              <w:bottom w:val="nil"/>
              <w:right w:val="single" w:sz="4" w:space="0" w:color="auto"/>
            </w:tcBorders>
            <w:shd w:val="clear" w:color="auto" w:fill="auto"/>
            <w:vAlign w:val="center"/>
          </w:tcPr>
          <w:p w:rsidR="00252A70" w:rsidRPr="00AD6FF4" w:rsidRDefault="00252A70" w:rsidP="000A1B54">
            <w:pPr>
              <w:rPr>
                <w:rFonts w:ascii="Arial" w:hAnsi="Arial" w:cs="Arial"/>
                <w:sz w:val="16"/>
                <w:szCs w:val="16"/>
                <w:lang w:val="es-BO"/>
              </w:rPr>
            </w:pPr>
          </w:p>
        </w:tc>
      </w:tr>
      <w:tr w:rsidR="00252A70" w:rsidRPr="00AD6FF4" w:rsidTr="000A1B54">
        <w:trPr>
          <w:trHeight w:val="25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252A70" w:rsidRPr="00F96FE6" w:rsidRDefault="00252A70" w:rsidP="000A1B54">
            <w:pPr>
              <w:rPr>
                <w:rFonts w:ascii="Arial" w:hAnsi="Arial" w:cs="Arial"/>
                <w:b/>
                <w:sz w:val="16"/>
                <w:szCs w:val="16"/>
                <w:highlight w:val="yellow"/>
                <w:lang w:val="es-BO"/>
              </w:rPr>
            </w:pPr>
          </w:p>
        </w:tc>
        <w:tc>
          <w:tcPr>
            <w:tcW w:w="76" w:type="pct"/>
            <w:vMerge/>
            <w:tcBorders>
              <w:left w:val="nil"/>
              <w:bottom w:val="single" w:sz="4" w:space="0" w:color="auto"/>
              <w:right w:val="nil"/>
            </w:tcBorders>
            <w:shd w:val="clear" w:color="auto" w:fill="auto"/>
            <w:vAlign w:val="center"/>
          </w:tcPr>
          <w:p w:rsidR="00252A70" w:rsidRPr="00AD6FF4" w:rsidRDefault="00252A70" w:rsidP="000A1B54">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252A70" w:rsidRPr="00AD6FF4" w:rsidRDefault="00252A70" w:rsidP="000A1B54">
            <w:pPr>
              <w:rPr>
                <w:rFonts w:ascii="Arial" w:hAnsi="Arial" w:cs="Arial"/>
                <w:sz w:val="16"/>
                <w:szCs w:val="16"/>
                <w:lang w:val="es-BO"/>
              </w:rPr>
            </w:pPr>
          </w:p>
        </w:tc>
        <w:tc>
          <w:tcPr>
            <w:tcW w:w="157" w:type="pct"/>
            <w:tcBorders>
              <w:top w:val="nil"/>
              <w:left w:val="nil"/>
              <w:bottom w:val="single" w:sz="4" w:space="0" w:color="auto"/>
              <w:right w:val="nil"/>
            </w:tcBorders>
            <w:shd w:val="clear" w:color="auto" w:fill="FFFFFF" w:themeFill="background1"/>
            <w:vAlign w:val="center"/>
          </w:tcPr>
          <w:p w:rsidR="00252A70" w:rsidRPr="00C74660" w:rsidRDefault="00252A70" w:rsidP="000A1B54">
            <w:pPr>
              <w:rPr>
                <w:rFonts w:ascii="Arial" w:hAnsi="Arial" w:cs="Arial"/>
                <w:sz w:val="16"/>
                <w:szCs w:val="16"/>
                <w:lang w:val="es-BO"/>
              </w:rPr>
            </w:pPr>
          </w:p>
        </w:tc>
        <w:tc>
          <w:tcPr>
            <w:tcW w:w="3238" w:type="pct"/>
            <w:gridSpan w:val="10"/>
            <w:tcBorders>
              <w:top w:val="nil"/>
              <w:left w:val="nil"/>
              <w:bottom w:val="single" w:sz="4" w:space="0" w:color="auto"/>
              <w:right w:val="single" w:sz="4" w:space="0" w:color="auto"/>
            </w:tcBorders>
            <w:shd w:val="clear" w:color="auto" w:fill="auto"/>
            <w:vAlign w:val="center"/>
          </w:tcPr>
          <w:p w:rsidR="00252A70" w:rsidRPr="00CE7372" w:rsidRDefault="00252A70" w:rsidP="000A1B54">
            <w:pPr>
              <w:rPr>
                <w:rFonts w:ascii="Arial" w:hAnsi="Arial" w:cs="Arial"/>
                <w:strike/>
                <w:color w:val="FF0000"/>
                <w:sz w:val="16"/>
                <w:szCs w:val="16"/>
                <w:lang w:val="es-BO"/>
              </w:rPr>
            </w:pPr>
          </w:p>
        </w:tc>
      </w:tr>
      <w:tr w:rsidR="00252A70" w:rsidRPr="00AD6FF4" w:rsidTr="000A1B54">
        <w:trPr>
          <w:trHeight w:val="863"/>
          <w:jc w:val="center"/>
        </w:trPr>
        <w:tc>
          <w:tcPr>
            <w:tcW w:w="1447" w:type="pct"/>
            <w:tcBorders>
              <w:top w:val="single" w:sz="4" w:space="0" w:color="auto"/>
              <w:left w:val="single" w:sz="4" w:space="0" w:color="auto"/>
              <w:bottom w:val="nil"/>
              <w:right w:val="nil"/>
            </w:tcBorders>
            <w:shd w:val="clear" w:color="auto" w:fill="auto"/>
            <w:tcMar>
              <w:left w:w="0" w:type="dxa"/>
              <w:right w:w="0" w:type="dxa"/>
            </w:tcMar>
            <w:vAlign w:val="center"/>
          </w:tcPr>
          <w:p w:rsidR="00252A70" w:rsidRPr="00AD6FF4" w:rsidRDefault="00252A70" w:rsidP="000A1B54">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single" w:sz="4" w:space="0" w:color="auto"/>
              <w:left w:val="nil"/>
              <w:bottom w:val="nil"/>
              <w:right w:val="nil"/>
            </w:tcBorders>
            <w:shd w:val="clear" w:color="auto" w:fill="auto"/>
            <w:vAlign w:val="center"/>
          </w:tcPr>
          <w:p w:rsidR="00252A70" w:rsidRPr="00AD6FF4" w:rsidRDefault="00252A70"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nil"/>
            </w:tcBorders>
            <w:shd w:val="clear" w:color="auto" w:fill="auto"/>
            <w:vAlign w:val="center"/>
          </w:tcPr>
          <w:p w:rsidR="00252A70" w:rsidRPr="00AD6FF4" w:rsidRDefault="00252A70" w:rsidP="000A1B54">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rsidR="00252A70" w:rsidRPr="00AD6FF4" w:rsidRDefault="00252A70" w:rsidP="000A1B54">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single" w:sz="4" w:space="0" w:color="auto"/>
              <w:left w:val="nil"/>
              <w:bottom w:val="nil"/>
              <w:right w:val="nil"/>
            </w:tcBorders>
            <w:shd w:val="clear" w:color="auto" w:fill="auto"/>
            <w:vAlign w:val="center"/>
          </w:tcPr>
          <w:p w:rsidR="00252A70" w:rsidRPr="00AD6FF4" w:rsidRDefault="00252A70" w:rsidP="000A1B54">
            <w:pPr>
              <w:rPr>
                <w:rFonts w:ascii="Arial" w:hAnsi="Arial" w:cs="Arial"/>
                <w:b/>
                <w:sz w:val="16"/>
                <w:szCs w:val="16"/>
                <w:lang w:val="es-BO"/>
              </w:rPr>
            </w:pPr>
          </w:p>
          <w:p w:rsidR="00252A70" w:rsidRPr="00AD6FF4" w:rsidRDefault="00252A70" w:rsidP="000A1B54">
            <w:pPr>
              <w:rPr>
                <w:i/>
                <w:sz w:val="16"/>
                <w:szCs w:val="16"/>
                <w:lang w:val="es-BO"/>
              </w:rPr>
            </w:pPr>
          </w:p>
        </w:tc>
        <w:tc>
          <w:tcPr>
            <w:tcW w:w="1227" w:type="pct"/>
            <w:gridSpan w:val="4"/>
            <w:tcBorders>
              <w:top w:val="single" w:sz="4" w:space="0" w:color="auto"/>
              <w:left w:val="nil"/>
              <w:bottom w:val="single" w:sz="4" w:space="0" w:color="auto"/>
              <w:right w:val="nil"/>
            </w:tcBorders>
            <w:shd w:val="clear" w:color="auto" w:fill="auto"/>
            <w:vAlign w:val="center"/>
          </w:tcPr>
          <w:p w:rsidR="00252A70" w:rsidRDefault="00252A70" w:rsidP="000A1B54">
            <w:pPr>
              <w:rPr>
                <w:rFonts w:ascii="Arial" w:hAnsi="Arial" w:cs="Arial"/>
                <w:b/>
                <w:sz w:val="16"/>
                <w:szCs w:val="16"/>
                <w:lang w:val="es-BO"/>
              </w:rPr>
            </w:pPr>
          </w:p>
          <w:p w:rsidR="00252A70" w:rsidRPr="00AD6FF4" w:rsidRDefault="00252A70" w:rsidP="000A1B54">
            <w:pPr>
              <w:rPr>
                <w:rFonts w:ascii="Arial" w:hAnsi="Arial" w:cs="Arial"/>
                <w:b/>
                <w:sz w:val="16"/>
                <w:szCs w:val="16"/>
                <w:lang w:val="es-BO"/>
              </w:rPr>
            </w:pPr>
            <w:r w:rsidRPr="00AD6FF4">
              <w:rPr>
                <w:rFonts w:ascii="Arial" w:hAnsi="Arial" w:cs="Arial"/>
                <w:b/>
                <w:sz w:val="16"/>
                <w:szCs w:val="16"/>
                <w:lang w:val="es-BO"/>
              </w:rPr>
              <w:t>Nombre del Organismo Financiador</w:t>
            </w:r>
          </w:p>
          <w:p w:rsidR="00252A70" w:rsidRPr="00AD6FF4" w:rsidRDefault="00252A70" w:rsidP="000A1B54">
            <w:pPr>
              <w:rPr>
                <w:i/>
                <w:sz w:val="16"/>
                <w:szCs w:val="16"/>
                <w:lang w:val="es-BO"/>
              </w:rPr>
            </w:pPr>
            <w:r w:rsidRPr="00AD6FF4">
              <w:rPr>
                <w:i/>
                <w:sz w:val="16"/>
                <w:szCs w:val="16"/>
                <w:lang w:val="es-BO"/>
              </w:rPr>
              <w:t>(de acuerdo al clasificador vigente)</w:t>
            </w:r>
          </w:p>
        </w:tc>
        <w:tc>
          <w:tcPr>
            <w:tcW w:w="124" w:type="pct"/>
            <w:tcBorders>
              <w:top w:val="single" w:sz="4" w:space="0" w:color="auto"/>
              <w:left w:val="nil"/>
              <w:bottom w:val="nil"/>
              <w:right w:val="nil"/>
            </w:tcBorders>
            <w:shd w:val="clear" w:color="auto" w:fill="auto"/>
            <w:vAlign w:val="center"/>
          </w:tcPr>
          <w:p w:rsidR="00252A70" w:rsidRPr="00AD6FF4" w:rsidRDefault="00252A70" w:rsidP="000A1B54">
            <w:pPr>
              <w:rPr>
                <w:rFonts w:ascii="Arial" w:hAnsi="Arial" w:cs="Arial"/>
                <w:sz w:val="16"/>
                <w:szCs w:val="16"/>
                <w:lang w:val="es-BO"/>
              </w:rPr>
            </w:pPr>
          </w:p>
        </w:tc>
        <w:tc>
          <w:tcPr>
            <w:tcW w:w="1006" w:type="pct"/>
            <w:gridSpan w:val="2"/>
            <w:tcBorders>
              <w:top w:val="single" w:sz="4" w:space="0" w:color="auto"/>
              <w:left w:val="nil"/>
              <w:bottom w:val="single" w:sz="4" w:space="0" w:color="auto"/>
              <w:right w:val="nil"/>
            </w:tcBorders>
            <w:shd w:val="clear" w:color="auto" w:fill="auto"/>
            <w:vAlign w:val="center"/>
          </w:tcPr>
          <w:p w:rsidR="00252A70" w:rsidRPr="00AD6FF4" w:rsidRDefault="00252A70" w:rsidP="000A1B54">
            <w:pPr>
              <w:rPr>
                <w:rFonts w:ascii="Arial" w:hAnsi="Arial" w:cs="Arial"/>
                <w:b/>
                <w:sz w:val="16"/>
                <w:szCs w:val="16"/>
                <w:lang w:val="es-BO"/>
              </w:rPr>
            </w:pPr>
            <w:r w:rsidRPr="00AD6FF4">
              <w:rPr>
                <w:rFonts w:ascii="Arial" w:hAnsi="Arial" w:cs="Arial"/>
                <w:b/>
                <w:sz w:val="16"/>
                <w:szCs w:val="16"/>
                <w:lang w:val="es-BO"/>
              </w:rPr>
              <w:t>% de Financiamiento</w:t>
            </w:r>
          </w:p>
        </w:tc>
        <w:tc>
          <w:tcPr>
            <w:tcW w:w="805" w:type="pct"/>
            <w:gridSpan w:val="2"/>
            <w:tcBorders>
              <w:top w:val="single" w:sz="4" w:space="0" w:color="auto"/>
              <w:left w:val="nil"/>
              <w:bottom w:val="nil"/>
              <w:right w:val="single" w:sz="4" w:space="0" w:color="auto"/>
            </w:tcBorders>
            <w:shd w:val="clear" w:color="auto" w:fill="auto"/>
            <w:vAlign w:val="center"/>
          </w:tcPr>
          <w:p w:rsidR="00252A70" w:rsidRPr="00AD6FF4" w:rsidRDefault="00252A70" w:rsidP="000A1B54">
            <w:pPr>
              <w:rPr>
                <w:rFonts w:ascii="Arial" w:hAnsi="Arial" w:cs="Arial"/>
                <w:sz w:val="16"/>
                <w:szCs w:val="16"/>
                <w:lang w:val="es-BO"/>
              </w:rPr>
            </w:pPr>
          </w:p>
        </w:tc>
      </w:tr>
      <w:tr w:rsidR="00252A70" w:rsidRPr="00AD6FF4" w:rsidTr="000A1B54">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52A70" w:rsidRPr="00AD6FF4" w:rsidRDefault="00252A70" w:rsidP="000A1B54">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252A70" w:rsidRPr="00AD6FF4" w:rsidRDefault="00252A70" w:rsidP="000A1B54">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252A70" w:rsidRPr="00AD6FF4" w:rsidRDefault="00252A70" w:rsidP="000A1B54">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rsidR="00252A70" w:rsidRPr="00AD6FF4" w:rsidRDefault="00252A70" w:rsidP="000A1B54">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rsidR="00252A70" w:rsidRPr="00AD6FF4" w:rsidRDefault="00252A70" w:rsidP="000A1B54">
            <w:pPr>
              <w:rPr>
                <w:rFonts w:ascii="Arial" w:hAnsi="Arial" w:cs="Arial"/>
                <w:sz w:val="16"/>
                <w:szCs w:val="16"/>
                <w:lang w:val="es-BO"/>
              </w:rPr>
            </w:pPr>
          </w:p>
        </w:tc>
        <w:tc>
          <w:tcPr>
            <w:tcW w:w="1227" w:type="pct"/>
            <w:gridSpan w:val="4"/>
            <w:tcBorders>
              <w:top w:val="single" w:sz="4" w:space="0" w:color="auto"/>
              <w:left w:val="single" w:sz="4" w:space="0" w:color="auto"/>
              <w:bottom w:val="single" w:sz="4" w:space="0" w:color="auto"/>
            </w:tcBorders>
            <w:shd w:val="clear" w:color="auto" w:fill="DBE5F1"/>
            <w:vAlign w:val="center"/>
          </w:tcPr>
          <w:p w:rsidR="00252A70" w:rsidRPr="00311E67" w:rsidRDefault="00252A70" w:rsidP="000A1B54">
            <w:pPr>
              <w:jc w:val="center"/>
              <w:rPr>
                <w:rFonts w:ascii="Arial" w:hAnsi="Arial" w:cs="Arial"/>
                <w:sz w:val="16"/>
                <w:szCs w:val="16"/>
                <w:lang w:val="es-BO"/>
              </w:rPr>
            </w:pPr>
            <w:r w:rsidRPr="00D276C6">
              <w:rPr>
                <w:rFonts w:ascii="Arial" w:hAnsi="Arial" w:cs="Arial"/>
                <w:noProof/>
                <w:sz w:val="16"/>
                <w:szCs w:val="16"/>
                <w:lang w:val="es-BO"/>
              </w:rPr>
              <w:t>OTROS RECURSOS ESPECIFICOS</w:t>
            </w:r>
          </w:p>
        </w:tc>
        <w:tc>
          <w:tcPr>
            <w:tcW w:w="124" w:type="pct"/>
            <w:tcBorders>
              <w:top w:val="nil"/>
              <w:left w:val="nil"/>
              <w:bottom w:val="nil"/>
            </w:tcBorders>
            <w:shd w:val="clear" w:color="auto" w:fill="auto"/>
            <w:vAlign w:val="center"/>
          </w:tcPr>
          <w:p w:rsidR="00252A70" w:rsidRPr="00311E67" w:rsidRDefault="00252A70" w:rsidP="000A1B54">
            <w:pPr>
              <w:rPr>
                <w:rFonts w:ascii="Arial" w:hAnsi="Arial" w:cs="Arial"/>
                <w:sz w:val="16"/>
                <w:szCs w:val="16"/>
                <w:lang w:val="es-BO"/>
              </w:rPr>
            </w:pPr>
          </w:p>
        </w:tc>
        <w:tc>
          <w:tcPr>
            <w:tcW w:w="1006" w:type="pct"/>
            <w:gridSpan w:val="2"/>
            <w:tcBorders>
              <w:top w:val="single" w:sz="4" w:space="0" w:color="auto"/>
              <w:left w:val="nil"/>
              <w:bottom w:val="single" w:sz="4" w:space="0" w:color="auto"/>
            </w:tcBorders>
            <w:shd w:val="clear" w:color="auto" w:fill="DBE5F1"/>
            <w:vAlign w:val="center"/>
          </w:tcPr>
          <w:p w:rsidR="00252A70" w:rsidRPr="00311E67" w:rsidRDefault="00252A70" w:rsidP="000A1B54">
            <w:pPr>
              <w:jc w:val="center"/>
              <w:rPr>
                <w:rFonts w:ascii="Arial" w:hAnsi="Arial" w:cs="Arial"/>
                <w:sz w:val="16"/>
                <w:szCs w:val="16"/>
                <w:lang w:val="es-BO"/>
              </w:rPr>
            </w:pPr>
            <w:r w:rsidRPr="00D276C6">
              <w:rPr>
                <w:rFonts w:ascii="Arial" w:hAnsi="Arial" w:cs="Arial"/>
                <w:noProof/>
                <w:sz w:val="16"/>
                <w:szCs w:val="16"/>
                <w:lang w:val="es-BO"/>
              </w:rPr>
              <w:t>100 %</w:t>
            </w:r>
          </w:p>
        </w:tc>
        <w:tc>
          <w:tcPr>
            <w:tcW w:w="805" w:type="pct"/>
            <w:gridSpan w:val="2"/>
            <w:tcBorders>
              <w:top w:val="nil"/>
              <w:left w:val="nil"/>
              <w:bottom w:val="nil"/>
              <w:right w:val="single" w:sz="4" w:space="0" w:color="auto"/>
            </w:tcBorders>
            <w:shd w:val="clear" w:color="auto" w:fill="auto"/>
            <w:vAlign w:val="center"/>
          </w:tcPr>
          <w:p w:rsidR="00252A70" w:rsidRPr="00AD6FF4" w:rsidRDefault="00252A70" w:rsidP="000A1B54">
            <w:pPr>
              <w:rPr>
                <w:rFonts w:ascii="Arial" w:hAnsi="Arial" w:cs="Arial"/>
                <w:sz w:val="16"/>
                <w:szCs w:val="16"/>
                <w:lang w:val="es-BO"/>
              </w:rPr>
            </w:pPr>
          </w:p>
        </w:tc>
      </w:tr>
      <w:tr w:rsidR="00252A70" w:rsidRPr="00AD6FF4" w:rsidTr="004B144A">
        <w:trPr>
          <w:trHeight w:val="53"/>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rsidR="00252A70" w:rsidRPr="00AD6FF4" w:rsidRDefault="00252A70" w:rsidP="000A1B54">
            <w:pPr>
              <w:rPr>
                <w:b/>
                <w:sz w:val="16"/>
                <w:szCs w:val="16"/>
                <w:lang w:val="es-BO"/>
              </w:rPr>
            </w:pPr>
          </w:p>
        </w:tc>
        <w:tc>
          <w:tcPr>
            <w:tcW w:w="76" w:type="pct"/>
            <w:tcBorders>
              <w:top w:val="nil"/>
              <w:left w:val="nil"/>
              <w:bottom w:val="single" w:sz="4" w:space="0" w:color="auto"/>
              <w:right w:val="nil"/>
            </w:tcBorders>
            <w:shd w:val="clear" w:color="auto" w:fill="auto"/>
            <w:vAlign w:val="center"/>
          </w:tcPr>
          <w:p w:rsidR="00252A70" w:rsidRPr="00AD6FF4" w:rsidRDefault="00252A70" w:rsidP="000A1B54">
            <w:pPr>
              <w:rPr>
                <w:rFonts w:ascii="Arial" w:hAnsi="Arial" w:cs="Arial"/>
                <w:b/>
                <w:sz w:val="16"/>
                <w:szCs w:val="16"/>
                <w:lang w:val="es-BO"/>
              </w:rPr>
            </w:pPr>
          </w:p>
        </w:tc>
        <w:tc>
          <w:tcPr>
            <w:tcW w:w="3477" w:type="pct"/>
            <w:gridSpan w:val="12"/>
            <w:tcBorders>
              <w:top w:val="nil"/>
              <w:left w:val="nil"/>
              <w:bottom w:val="single" w:sz="4" w:space="0" w:color="auto"/>
              <w:right w:val="single" w:sz="4" w:space="0" w:color="auto"/>
            </w:tcBorders>
            <w:shd w:val="clear" w:color="auto" w:fill="auto"/>
            <w:vAlign w:val="center"/>
          </w:tcPr>
          <w:p w:rsidR="00252A70" w:rsidRPr="00AD6FF4" w:rsidRDefault="00252A70" w:rsidP="000A1B54">
            <w:pPr>
              <w:rPr>
                <w:rFonts w:ascii="Arial" w:hAnsi="Arial" w:cs="Arial"/>
                <w:sz w:val="16"/>
                <w:szCs w:val="16"/>
                <w:lang w:val="es-BO"/>
              </w:rPr>
            </w:pPr>
          </w:p>
        </w:tc>
      </w:tr>
    </w:tbl>
    <w:p w:rsidR="00252A70" w:rsidRPr="00FB67AD" w:rsidRDefault="00252A70" w:rsidP="00A616D5">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78"/>
        <w:gridCol w:w="1100"/>
        <w:gridCol w:w="852"/>
        <w:gridCol w:w="184"/>
        <w:gridCol w:w="141"/>
        <w:gridCol w:w="1310"/>
        <w:gridCol w:w="141"/>
        <w:gridCol w:w="1445"/>
        <w:gridCol w:w="141"/>
        <w:gridCol w:w="304"/>
        <w:gridCol w:w="2637"/>
        <w:gridCol w:w="253"/>
      </w:tblGrid>
      <w:tr w:rsidR="00252A70" w:rsidRPr="00FB67AD" w:rsidTr="000A1B54">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252A70" w:rsidRPr="00FB67AD" w:rsidRDefault="00252A70" w:rsidP="007F7909">
            <w:pPr>
              <w:numPr>
                <w:ilvl w:val="0"/>
                <w:numId w:val="31"/>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252A70" w:rsidRPr="00FB67AD" w:rsidTr="000A1B54">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252A70" w:rsidRPr="00E461C4" w:rsidRDefault="00252A70" w:rsidP="000A1B54">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rsidR="00252A70" w:rsidRPr="00E461C4" w:rsidRDefault="00252A70" w:rsidP="000A1B54">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252A70" w:rsidRPr="00E461C4" w:rsidRDefault="00252A70" w:rsidP="000A1B54">
            <w:pPr>
              <w:rPr>
                <w:rFonts w:ascii="Arial" w:hAnsi="Arial" w:cs="Arial"/>
                <w:sz w:val="10"/>
                <w:szCs w:val="16"/>
                <w:lang w:val="es-BO"/>
              </w:rPr>
            </w:pPr>
          </w:p>
        </w:tc>
      </w:tr>
      <w:tr w:rsidR="00252A70" w:rsidRPr="00FB67AD" w:rsidTr="000A1B5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252A70" w:rsidRPr="00FB67AD" w:rsidRDefault="00252A70" w:rsidP="000A1B54">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252A70" w:rsidRPr="00FB67AD" w:rsidRDefault="00252A70" w:rsidP="000A1B54">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rsidR="00252A70" w:rsidRPr="00FB67AD" w:rsidRDefault="00252A70" w:rsidP="000A1B54">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252A70" w:rsidRPr="00FB67AD" w:rsidRDefault="00252A70" w:rsidP="000A1B54">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252A70" w:rsidRPr="00FB67AD" w:rsidRDefault="00252A70" w:rsidP="000A1B54">
            <w:pPr>
              <w:rPr>
                <w:rFonts w:ascii="Arial" w:hAnsi="Arial" w:cs="Arial"/>
                <w:sz w:val="16"/>
                <w:szCs w:val="16"/>
                <w:lang w:val="es-BO"/>
              </w:rPr>
            </w:pPr>
          </w:p>
        </w:tc>
      </w:tr>
      <w:tr w:rsidR="00252A70" w:rsidRPr="00FB67AD" w:rsidTr="000A1B54">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252A70" w:rsidRPr="00FB67AD" w:rsidRDefault="00252A70" w:rsidP="000A1B54">
            <w:pPr>
              <w:jc w:val="right"/>
              <w:rPr>
                <w:rFonts w:ascii="Arial" w:hAnsi="Arial" w:cs="Arial"/>
                <w:b/>
                <w:sz w:val="16"/>
                <w:szCs w:val="16"/>
                <w:lang w:val="es-BO"/>
              </w:rPr>
            </w:pPr>
            <w:r w:rsidRPr="00FB67AD">
              <w:rPr>
                <w:rFonts w:ascii="Arial" w:hAnsi="Arial" w:cs="Arial"/>
                <w:b/>
                <w:sz w:val="16"/>
                <w:szCs w:val="16"/>
                <w:lang w:val="es-BO"/>
              </w:rPr>
              <w:t>Domicilio</w:t>
            </w:r>
          </w:p>
          <w:p w:rsidR="00252A70" w:rsidRPr="00FB67AD" w:rsidRDefault="00252A70" w:rsidP="000A1B54">
            <w:pPr>
              <w:ind w:left="-1673" w:right="-1"/>
              <w:jc w:val="right"/>
              <w:rPr>
                <w:i/>
                <w:sz w:val="16"/>
                <w:szCs w:val="16"/>
                <w:lang w:val="es-BO"/>
              </w:rPr>
            </w:pPr>
            <w:r w:rsidRPr="00FB67AD">
              <w:rPr>
                <w:i/>
                <w:sz w:val="16"/>
                <w:szCs w:val="16"/>
                <w:lang w:val="es-BO"/>
              </w:rPr>
              <w:lastRenderedPageBreak/>
              <w:t>(fijado para el proceso de contratación)</w:t>
            </w:r>
          </w:p>
        </w:tc>
        <w:tc>
          <w:tcPr>
            <w:tcW w:w="98" w:type="pct"/>
            <w:vMerge w:val="restart"/>
            <w:tcBorders>
              <w:top w:val="nil"/>
              <w:left w:val="nil"/>
              <w:right w:val="nil"/>
            </w:tcBorders>
            <w:shd w:val="clear" w:color="auto" w:fill="auto"/>
            <w:vAlign w:val="center"/>
          </w:tcPr>
          <w:p w:rsidR="00252A70" w:rsidRPr="00FB67AD" w:rsidRDefault="00252A70" w:rsidP="000A1B54">
            <w:pPr>
              <w:jc w:val="center"/>
              <w:rPr>
                <w:b/>
                <w:sz w:val="16"/>
                <w:szCs w:val="16"/>
                <w:lang w:val="es-BO"/>
              </w:rPr>
            </w:pPr>
            <w:r w:rsidRPr="00FB67AD">
              <w:rPr>
                <w:b/>
                <w:sz w:val="16"/>
                <w:szCs w:val="16"/>
                <w:lang w:val="es-BO"/>
              </w:rPr>
              <w:lastRenderedPageBreak/>
              <w:t>:</w:t>
            </w:r>
          </w:p>
        </w:tc>
        <w:tc>
          <w:tcPr>
            <w:tcW w:w="75" w:type="pct"/>
            <w:tcBorders>
              <w:top w:val="nil"/>
              <w:left w:val="nil"/>
              <w:bottom w:val="nil"/>
              <w:right w:val="nil"/>
            </w:tcBorders>
            <w:shd w:val="clear" w:color="auto" w:fill="auto"/>
            <w:vAlign w:val="center"/>
          </w:tcPr>
          <w:p w:rsidR="00252A70" w:rsidRPr="00FB67AD" w:rsidRDefault="00252A70" w:rsidP="000A1B54">
            <w:pPr>
              <w:rPr>
                <w:i/>
                <w:sz w:val="16"/>
                <w:szCs w:val="16"/>
                <w:lang w:val="es-BO"/>
              </w:rPr>
            </w:pPr>
          </w:p>
        </w:tc>
        <w:tc>
          <w:tcPr>
            <w:tcW w:w="698" w:type="pct"/>
            <w:tcBorders>
              <w:top w:val="nil"/>
              <w:left w:val="nil"/>
              <w:bottom w:val="nil"/>
              <w:right w:val="nil"/>
            </w:tcBorders>
            <w:shd w:val="clear" w:color="auto" w:fill="auto"/>
            <w:vAlign w:val="center"/>
          </w:tcPr>
          <w:p w:rsidR="00252A70" w:rsidRPr="00FB67AD" w:rsidRDefault="00252A70" w:rsidP="000A1B54">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rsidR="00252A70" w:rsidRPr="00FB67AD" w:rsidRDefault="00252A70" w:rsidP="000A1B54">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252A70" w:rsidRPr="00FB67AD" w:rsidRDefault="00252A70" w:rsidP="000A1B54">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rsidR="00252A70" w:rsidRPr="00FB67AD" w:rsidRDefault="00252A70" w:rsidP="000A1B54">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252A70" w:rsidRPr="00FB67AD" w:rsidRDefault="00252A70" w:rsidP="000A1B54">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252A70" w:rsidRPr="00FB67AD" w:rsidRDefault="00252A70" w:rsidP="000A1B54">
            <w:pPr>
              <w:rPr>
                <w:i/>
                <w:sz w:val="16"/>
                <w:szCs w:val="16"/>
                <w:lang w:val="es-BO"/>
              </w:rPr>
            </w:pPr>
          </w:p>
        </w:tc>
      </w:tr>
      <w:tr w:rsidR="00252A70" w:rsidRPr="00FB67AD" w:rsidTr="000A1B54">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252A70" w:rsidRPr="00FB67AD" w:rsidRDefault="00252A70" w:rsidP="000A1B54">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252A70" w:rsidRPr="00FB67AD" w:rsidRDefault="00252A70" w:rsidP="000A1B54">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252A70" w:rsidRPr="00FB67AD" w:rsidRDefault="00252A70" w:rsidP="000A1B54">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252A70" w:rsidRPr="00FB67AD" w:rsidRDefault="00252A70" w:rsidP="000A1B54">
            <w:pPr>
              <w:jc w:val="center"/>
              <w:rPr>
                <w:rFonts w:ascii="Arial" w:hAnsi="Arial" w:cs="Arial"/>
                <w:sz w:val="16"/>
                <w:szCs w:val="16"/>
                <w:lang w:val="es-BO"/>
              </w:rPr>
            </w:pPr>
            <w:r>
              <w:rPr>
                <w:rFonts w:ascii="Arial" w:hAnsi="Arial" w:cs="Arial"/>
                <w:sz w:val="16"/>
                <w:szCs w:val="16"/>
                <w:lang w:val="es-BO"/>
              </w:rPr>
              <w:t xml:space="preserve">Cobija </w:t>
            </w:r>
          </w:p>
        </w:tc>
        <w:tc>
          <w:tcPr>
            <w:tcW w:w="75" w:type="pct"/>
            <w:tcBorders>
              <w:top w:val="nil"/>
              <w:left w:val="nil"/>
              <w:bottom w:val="nil"/>
            </w:tcBorders>
            <w:shd w:val="clear" w:color="auto" w:fill="auto"/>
            <w:vAlign w:val="center"/>
          </w:tcPr>
          <w:p w:rsidR="00252A70" w:rsidRPr="00FB67AD" w:rsidRDefault="00252A70" w:rsidP="000A1B54">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252A70" w:rsidRPr="00FB67AD" w:rsidRDefault="00252A70" w:rsidP="000A1B54">
            <w:pPr>
              <w:jc w:val="center"/>
              <w:rPr>
                <w:rFonts w:ascii="Arial" w:hAnsi="Arial" w:cs="Arial"/>
                <w:sz w:val="16"/>
                <w:szCs w:val="16"/>
                <w:lang w:val="es-BO"/>
              </w:rPr>
            </w:pPr>
            <w:r>
              <w:rPr>
                <w:rFonts w:ascii="Arial" w:hAnsi="Arial" w:cs="Arial"/>
                <w:sz w:val="16"/>
                <w:szCs w:val="16"/>
                <w:lang w:val="es-BO"/>
              </w:rPr>
              <w:t>Nazaria</w:t>
            </w:r>
          </w:p>
        </w:tc>
        <w:tc>
          <w:tcPr>
            <w:tcW w:w="75" w:type="pct"/>
            <w:tcBorders>
              <w:top w:val="nil"/>
              <w:left w:val="nil"/>
              <w:bottom w:val="nil"/>
            </w:tcBorders>
            <w:shd w:val="clear" w:color="auto" w:fill="auto"/>
            <w:vAlign w:val="center"/>
          </w:tcPr>
          <w:p w:rsidR="00252A70" w:rsidRPr="00FB67AD" w:rsidRDefault="00252A70" w:rsidP="000A1B54">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252A70" w:rsidRPr="00FB67AD" w:rsidRDefault="00252A70" w:rsidP="000A1B54">
            <w:pPr>
              <w:jc w:val="center"/>
              <w:rPr>
                <w:rFonts w:ascii="Arial" w:hAnsi="Arial" w:cs="Arial"/>
                <w:sz w:val="16"/>
                <w:szCs w:val="16"/>
                <w:lang w:val="es-BO"/>
              </w:rPr>
            </w:pPr>
            <w:r w:rsidRPr="00EF756C">
              <w:rPr>
                <w:rFonts w:ascii="Arial" w:hAnsi="Arial" w:cs="Arial"/>
                <w:sz w:val="16"/>
                <w:szCs w:val="16"/>
                <w:lang w:val="es-BO"/>
              </w:rPr>
              <w:t>Calle: Carmen Cabrejos S/N, frente al Karaoke Melodía</w:t>
            </w:r>
          </w:p>
        </w:tc>
        <w:tc>
          <w:tcPr>
            <w:tcW w:w="135" w:type="pct"/>
            <w:tcBorders>
              <w:top w:val="nil"/>
              <w:left w:val="nil"/>
              <w:bottom w:val="nil"/>
              <w:right w:val="single" w:sz="4" w:space="0" w:color="auto"/>
            </w:tcBorders>
            <w:shd w:val="clear" w:color="auto" w:fill="auto"/>
            <w:vAlign w:val="center"/>
          </w:tcPr>
          <w:p w:rsidR="00252A70" w:rsidRPr="00FB67AD" w:rsidRDefault="00252A70" w:rsidP="000A1B54">
            <w:pPr>
              <w:rPr>
                <w:rFonts w:ascii="Arial" w:hAnsi="Arial" w:cs="Arial"/>
                <w:sz w:val="16"/>
                <w:szCs w:val="16"/>
                <w:lang w:val="es-BO"/>
              </w:rPr>
            </w:pPr>
          </w:p>
        </w:tc>
      </w:tr>
      <w:tr w:rsidR="00252A70" w:rsidRPr="00FB67AD" w:rsidTr="000A1B5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252A70" w:rsidRPr="00E461C4" w:rsidRDefault="00252A70" w:rsidP="000A1B54">
            <w:pPr>
              <w:jc w:val="right"/>
              <w:rPr>
                <w:b/>
                <w:sz w:val="10"/>
                <w:szCs w:val="16"/>
                <w:lang w:val="es-BO"/>
              </w:rPr>
            </w:pPr>
          </w:p>
        </w:tc>
        <w:tc>
          <w:tcPr>
            <w:tcW w:w="98" w:type="pct"/>
            <w:tcBorders>
              <w:top w:val="nil"/>
              <w:left w:val="nil"/>
              <w:bottom w:val="nil"/>
              <w:right w:val="nil"/>
            </w:tcBorders>
            <w:shd w:val="clear" w:color="auto" w:fill="auto"/>
            <w:vAlign w:val="center"/>
          </w:tcPr>
          <w:p w:rsidR="00252A70" w:rsidRPr="00E461C4" w:rsidRDefault="00252A70" w:rsidP="000A1B54">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rsidR="00252A70" w:rsidRPr="00E461C4" w:rsidRDefault="00252A70" w:rsidP="000A1B54">
            <w:pPr>
              <w:rPr>
                <w:rFonts w:ascii="Arial" w:hAnsi="Arial" w:cs="Arial"/>
                <w:sz w:val="10"/>
                <w:szCs w:val="16"/>
                <w:lang w:val="es-BO"/>
              </w:rPr>
            </w:pPr>
          </w:p>
        </w:tc>
      </w:tr>
      <w:tr w:rsidR="00252A70" w:rsidRPr="00FB67AD" w:rsidTr="000A1B54">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252A70" w:rsidRPr="00FB67AD" w:rsidRDefault="00252A70" w:rsidP="000A1B54">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252A70" w:rsidRPr="00FB67AD" w:rsidRDefault="00252A70" w:rsidP="000A1B54">
            <w:pPr>
              <w:jc w:val="center"/>
              <w:rPr>
                <w:rFonts w:ascii="Arial" w:hAnsi="Arial" w:cs="Arial"/>
                <w:b/>
                <w:sz w:val="16"/>
                <w:szCs w:val="16"/>
                <w:lang w:val="es-BO"/>
              </w:rPr>
            </w:pPr>
            <w:r w:rsidRPr="00EF756C">
              <w:rPr>
                <w:rFonts w:ascii="Arial" w:hAnsi="Arial" w:cs="Arial"/>
                <w:b/>
                <w:sz w:val="16"/>
                <w:szCs w:val="16"/>
                <w:lang w:val="es-BO"/>
              </w:rPr>
              <w:t>50243096</w:t>
            </w:r>
          </w:p>
        </w:tc>
        <w:tc>
          <w:tcPr>
            <w:tcW w:w="454" w:type="pct"/>
            <w:tcBorders>
              <w:top w:val="nil"/>
              <w:left w:val="single" w:sz="2" w:space="0" w:color="auto"/>
              <w:bottom w:val="nil"/>
              <w:right w:val="nil"/>
            </w:tcBorders>
            <w:shd w:val="clear" w:color="auto" w:fill="auto"/>
            <w:vAlign w:val="center"/>
          </w:tcPr>
          <w:p w:rsidR="00252A70" w:rsidRPr="00FB67AD" w:rsidRDefault="00252A70" w:rsidP="000A1B54">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rsidR="00252A70" w:rsidRPr="00FB67AD" w:rsidRDefault="00252A70" w:rsidP="000A1B54">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252A70" w:rsidRPr="00FB67AD" w:rsidRDefault="00252A70" w:rsidP="000A1B54">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252A70" w:rsidRPr="00D276C6" w:rsidRDefault="00252A70" w:rsidP="0040578E">
            <w:pPr>
              <w:rPr>
                <w:rFonts w:ascii="Arial" w:hAnsi="Arial" w:cs="Arial"/>
                <w:noProof/>
                <w:sz w:val="16"/>
                <w:szCs w:val="16"/>
                <w:lang w:val="es-BO"/>
              </w:rPr>
            </w:pPr>
            <w:r w:rsidRPr="00D276C6">
              <w:rPr>
                <w:rFonts w:ascii="Arial" w:hAnsi="Arial" w:cs="Arial"/>
                <w:noProof/>
                <w:sz w:val="16"/>
                <w:szCs w:val="16"/>
                <w:lang w:val="es-BO"/>
              </w:rPr>
              <w:t>edgarflores@aevivienda.gob.bo</w:t>
            </w:r>
          </w:p>
          <w:p w:rsidR="00252A70" w:rsidRPr="00FB67AD" w:rsidRDefault="00252A70" w:rsidP="00EF756C">
            <w:pPr>
              <w:rPr>
                <w:rFonts w:ascii="Arial" w:hAnsi="Arial" w:cs="Arial"/>
                <w:sz w:val="16"/>
                <w:szCs w:val="16"/>
                <w:lang w:val="es-BO"/>
              </w:rPr>
            </w:pPr>
            <w:r w:rsidRPr="00D276C6">
              <w:rPr>
                <w:rFonts w:ascii="Arial" w:hAnsi="Arial" w:cs="Arial"/>
                <w:noProof/>
                <w:sz w:val="16"/>
                <w:szCs w:val="16"/>
                <w:lang w:val="es-BO"/>
              </w:rPr>
              <w:t>hugo.callata@aevivienda.gob.bo</w:t>
            </w:r>
            <w:r>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rsidR="00252A70" w:rsidRPr="00FB67AD" w:rsidRDefault="00252A70" w:rsidP="000A1B54">
            <w:pPr>
              <w:rPr>
                <w:rFonts w:ascii="Arial" w:hAnsi="Arial" w:cs="Arial"/>
                <w:sz w:val="16"/>
                <w:szCs w:val="16"/>
                <w:lang w:val="es-BO"/>
              </w:rPr>
            </w:pPr>
          </w:p>
        </w:tc>
      </w:tr>
      <w:tr w:rsidR="00252A70" w:rsidRPr="00FB67AD" w:rsidTr="000A1B54">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252A70" w:rsidRPr="00E461C4" w:rsidRDefault="00252A70" w:rsidP="000A1B54">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rsidR="00252A70" w:rsidRPr="00E461C4" w:rsidRDefault="00252A70" w:rsidP="000A1B54">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252A70" w:rsidRPr="00E461C4" w:rsidRDefault="00252A70" w:rsidP="000A1B54">
            <w:pPr>
              <w:rPr>
                <w:rFonts w:ascii="Arial" w:hAnsi="Arial" w:cs="Arial"/>
                <w:sz w:val="10"/>
                <w:szCs w:val="16"/>
                <w:lang w:val="es-BO"/>
              </w:rPr>
            </w:pPr>
          </w:p>
        </w:tc>
      </w:tr>
    </w:tbl>
    <w:p w:rsidR="00252A70" w:rsidRPr="00FB67AD" w:rsidRDefault="00252A70" w:rsidP="00A616D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12"/>
        <w:gridCol w:w="177"/>
        <w:gridCol w:w="128"/>
        <w:gridCol w:w="894"/>
        <w:gridCol w:w="128"/>
        <w:gridCol w:w="1301"/>
        <w:gridCol w:w="128"/>
        <w:gridCol w:w="695"/>
        <w:gridCol w:w="512"/>
        <w:gridCol w:w="222"/>
        <w:gridCol w:w="2450"/>
        <w:gridCol w:w="139"/>
      </w:tblGrid>
      <w:tr w:rsidR="00252A70" w:rsidRPr="00FB67AD" w:rsidTr="000A1B54">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252A70" w:rsidRPr="00FB67AD" w:rsidRDefault="00252A70" w:rsidP="007F7909">
            <w:pPr>
              <w:numPr>
                <w:ilvl w:val="0"/>
                <w:numId w:val="31"/>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252A70" w:rsidRPr="00FB67AD" w:rsidTr="000A1B54">
        <w:tblPrEx>
          <w:tblCellMar>
            <w:left w:w="57" w:type="dxa"/>
            <w:right w:w="57" w:type="dxa"/>
          </w:tblCellMar>
        </w:tblPrEx>
        <w:tc>
          <w:tcPr>
            <w:tcW w:w="1392" w:type="pct"/>
            <w:tcBorders>
              <w:top w:val="single" w:sz="12" w:space="0" w:color="auto"/>
              <w:left w:val="single" w:sz="4" w:space="0" w:color="auto"/>
              <w:bottom w:val="nil"/>
              <w:right w:val="nil"/>
            </w:tcBorders>
            <w:shd w:val="clear" w:color="auto" w:fill="auto"/>
            <w:tcMar>
              <w:left w:w="0" w:type="dxa"/>
              <w:right w:w="0" w:type="dxa"/>
            </w:tcMar>
            <w:vAlign w:val="center"/>
          </w:tcPr>
          <w:p w:rsidR="00252A70" w:rsidRPr="00E461C4" w:rsidRDefault="00252A70" w:rsidP="000A1B54">
            <w:pPr>
              <w:jc w:val="right"/>
              <w:rPr>
                <w:rFonts w:ascii="Arial" w:hAnsi="Arial" w:cs="Arial"/>
                <w:b/>
                <w:sz w:val="10"/>
                <w:szCs w:val="16"/>
                <w:lang w:val="es-BO"/>
              </w:rPr>
            </w:pPr>
          </w:p>
        </w:tc>
        <w:tc>
          <w:tcPr>
            <w:tcW w:w="95" w:type="pct"/>
            <w:tcBorders>
              <w:top w:val="single" w:sz="12" w:space="0" w:color="auto"/>
              <w:left w:val="nil"/>
              <w:bottom w:val="nil"/>
              <w:right w:val="nil"/>
            </w:tcBorders>
            <w:shd w:val="clear" w:color="auto" w:fill="auto"/>
            <w:vAlign w:val="center"/>
          </w:tcPr>
          <w:p w:rsidR="00252A70" w:rsidRPr="00E461C4" w:rsidRDefault="00252A70" w:rsidP="000A1B54">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rsidR="00252A70" w:rsidRPr="00E461C4" w:rsidRDefault="00252A70" w:rsidP="000A1B54">
            <w:pPr>
              <w:jc w:val="center"/>
              <w:rPr>
                <w:sz w:val="10"/>
                <w:szCs w:val="16"/>
                <w:lang w:val="es-BO"/>
              </w:rPr>
            </w:pPr>
          </w:p>
        </w:tc>
      </w:tr>
      <w:tr w:rsidR="00252A70" w:rsidRPr="00FB67AD" w:rsidTr="000A1B54">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252A70" w:rsidRPr="00FB67AD" w:rsidRDefault="00252A70" w:rsidP="000A1B54">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rsidR="00252A70" w:rsidRPr="00FB67AD" w:rsidRDefault="00252A70"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252A70" w:rsidRPr="00FB67AD" w:rsidRDefault="00252A70"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252A70" w:rsidRPr="00FB67AD" w:rsidRDefault="00252A70"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252A70" w:rsidRPr="00FB67AD" w:rsidRDefault="00252A70"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252A70" w:rsidRPr="00FB67AD" w:rsidRDefault="00252A70"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252A70" w:rsidRPr="00FB67AD" w:rsidRDefault="00252A70"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252A70" w:rsidRPr="00FB67AD" w:rsidRDefault="00252A70"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252A70" w:rsidRPr="00FB67AD" w:rsidRDefault="00252A70"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252A70" w:rsidRPr="00FB67AD" w:rsidRDefault="00252A70"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252A70" w:rsidRPr="00FB67AD" w:rsidRDefault="00252A70" w:rsidP="000A1B54">
            <w:pPr>
              <w:rPr>
                <w:rFonts w:ascii="Arial" w:hAnsi="Arial" w:cs="Arial"/>
                <w:sz w:val="16"/>
                <w:szCs w:val="16"/>
                <w:lang w:val="es-BO"/>
              </w:rPr>
            </w:pPr>
          </w:p>
        </w:tc>
      </w:tr>
      <w:tr w:rsidR="00252A70" w:rsidRPr="00FB67AD" w:rsidTr="000A1B54">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252A70" w:rsidRPr="00FB67AD" w:rsidRDefault="00252A70" w:rsidP="000A1B54">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252A70" w:rsidRPr="00FB67AD" w:rsidRDefault="00252A70" w:rsidP="000A1B5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252A70" w:rsidRPr="00FB67AD" w:rsidRDefault="00252A70"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252A70" w:rsidRPr="00FB67AD" w:rsidRDefault="00252A70" w:rsidP="000A1B54">
            <w:pPr>
              <w:rPr>
                <w:rFonts w:ascii="Arial" w:hAnsi="Arial" w:cs="Arial"/>
                <w:sz w:val="16"/>
                <w:szCs w:val="16"/>
                <w:lang w:val="es-BO"/>
              </w:rPr>
            </w:pPr>
            <w:r w:rsidRPr="00D276C6">
              <w:rPr>
                <w:rFonts w:ascii="Arial" w:hAnsi="Arial" w:cs="Arial"/>
                <w:noProof/>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rsidR="00252A70" w:rsidRPr="00FB67AD" w:rsidRDefault="00252A70"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252A70" w:rsidRPr="00FB67AD" w:rsidRDefault="00252A70" w:rsidP="000A1B54">
            <w:pPr>
              <w:jc w:val="center"/>
              <w:rPr>
                <w:rFonts w:ascii="Arial" w:hAnsi="Arial" w:cs="Arial"/>
                <w:sz w:val="16"/>
                <w:szCs w:val="16"/>
                <w:lang w:val="es-BO"/>
              </w:rPr>
            </w:pPr>
            <w:r w:rsidRPr="00D276C6">
              <w:rPr>
                <w:rFonts w:ascii="Arial" w:hAnsi="Arial" w:cs="Arial"/>
                <w:noProof/>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rsidR="00252A70" w:rsidRPr="00FB67AD" w:rsidRDefault="00252A70"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52A70" w:rsidRPr="00FB67AD" w:rsidRDefault="00252A70" w:rsidP="000A1B54">
            <w:pPr>
              <w:jc w:val="center"/>
              <w:rPr>
                <w:rFonts w:ascii="Arial" w:hAnsi="Arial" w:cs="Arial"/>
                <w:sz w:val="16"/>
                <w:szCs w:val="16"/>
                <w:lang w:val="es-BO"/>
              </w:rPr>
            </w:pPr>
            <w:r w:rsidRPr="00D276C6">
              <w:rPr>
                <w:rFonts w:ascii="Arial" w:hAnsi="Arial" w:cs="Arial"/>
                <w:noProof/>
                <w:sz w:val="16"/>
                <w:szCs w:val="16"/>
                <w:lang w:val="es-BO"/>
              </w:rPr>
              <w:t>Juán José</w:t>
            </w:r>
          </w:p>
        </w:tc>
        <w:tc>
          <w:tcPr>
            <w:tcW w:w="118" w:type="pct"/>
            <w:tcBorders>
              <w:top w:val="nil"/>
              <w:left w:val="single" w:sz="4" w:space="0" w:color="auto"/>
              <w:bottom w:val="nil"/>
              <w:right w:val="single" w:sz="4" w:space="0" w:color="auto"/>
            </w:tcBorders>
            <w:shd w:val="clear" w:color="auto" w:fill="auto"/>
            <w:vAlign w:val="center"/>
          </w:tcPr>
          <w:p w:rsidR="00252A70" w:rsidRPr="00FB67AD" w:rsidRDefault="00252A70" w:rsidP="000A1B54">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252A70" w:rsidRPr="00FB67AD" w:rsidRDefault="00252A70" w:rsidP="000A1B54">
            <w:pPr>
              <w:jc w:val="center"/>
              <w:rPr>
                <w:rFonts w:ascii="Arial" w:hAnsi="Arial" w:cs="Arial"/>
                <w:sz w:val="16"/>
                <w:szCs w:val="16"/>
                <w:lang w:val="es-BO"/>
              </w:rPr>
            </w:pPr>
            <w:r w:rsidRPr="00D276C6">
              <w:rPr>
                <w:rFonts w:ascii="Arial" w:hAnsi="Arial" w:cs="Arial"/>
                <w:noProof/>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rsidR="00252A70" w:rsidRPr="00FB67AD" w:rsidRDefault="00252A70" w:rsidP="000A1B54">
            <w:pPr>
              <w:rPr>
                <w:rFonts w:ascii="Arial" w:hAnsi="Arial" w:cs="Arial"/>
                <w:sz w:val="16"/>
                <w:szCs w:val="16"/>
                <w:lang w:val="es-BO"/>
              </w:rPr>
            </w:pPr>
          </w:p>
        </w:tc>
      </w:tr>
      <w:tr w:rsidR="00252A70" w:rsidRPr="00FB67AD" w:rsidTr="000A1B54">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252A70" w:rsidRPr="00E461C4" w:rsidRDefault="00252A70" w:rsidP="000A1B54">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252A70" w:rsidRPr="00E461C4" w:rsidRDefault="00252A70" w:rsidP="000A1B54">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252A70" w:rsidRPr="00E461C4" w:rsidRDefault="00252A70" w:rsidP="000A1B54">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252A70" w:rsidRPr="00E461C4" w:rsidRDefault="00252A70"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252A70" w:rsidRPr="00E461C4" w:rsidRDefault="00252A70" w:rsidP="000A1B54">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252A70" w:rsidRPr="00E461C4" w:rsidRDefault="00252A70"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252A70" w:rsidRPr="00E461C4" w:rsidRDefault="00252A70" w:rsidP="000A1B54">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252A70" w:rsidRPr="00E461C4" w:rsidRDefault="00252A70" w:rsidP="000A1B54">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252A70" w:rsidRPr="00E461C4" w:rsidRDefault="00252A70" w:rsidP="000A1B54">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252A70" w:rsidRPr="00E461C4" w:rsidRDefault="00252A70" w:rsidP="000A1B54">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252A70" w:rsidRPr="00E461C4" w:rsidRDefault="00252A70" w:rsidP="000A1B54">
            <w:pPr>
              <w:jc w:val="center"/>
              <w:rPr>
                <w:sz w:val="10"/>
                <w:szCs w:val="16"/>
                <w:lang w:val="es-BO"/>
              </w:rPr>
            </w:pPr>
          </w:p>
        </w:tc>
      </w:tr>
      <w:tr w:rsidR="00252A70" w:rsidRPr="00FB67AD" w:rsidTr="000A1B54">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252A70" w:rsidRPr="00FB67AD" w:rsidRDefault="00252A70" w:rsidP="000A1B54">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rsidR="00252A70" w:rsidRPr="00FB67AD" w:rsidRDefault="00252A70"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252A70" w:rsidRPr="00FB67AD" w:rsidRDefault="00252A70"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252A70" w:rsidRPr="00FB67AD" w:rsidRDefault="00252A70"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252A70" w:rsidRPr="00FB67AD" w:rsidRDefault="00252A70"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252A70" w:rsidRPr="00FB67AD" w:rsidRDefault="00252A70"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252A70" w:rsidRPr="00FB67AD" w:rsidRDefault="00252A70"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252A70" w:rsidRPr="00FB67AD" w:rsidRDefault="00252A70"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252A70" w:rsidRPr="00FB67AD" w:rsidRDefault="00252A70"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252A70" w:rsidRPr="00FB67AD" w:rsidRDefault="00252A70"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252A70" w:rsidRPr="00FB67AD" w:rsidRDefault="00252A70" w:rsidP="000A1B54">
            <w:pPr>
              <w:rPr>
                <w:rFonts w:ascii="Arial" w:hAnsi="Arial" w:cs="Arial"/>
                <w:sz w:val="16"/>
                <w:szCs w:val="16"/>
                <w:lang w:val="es-BO"/>
              </w:rPr>
            </w:pPr>
          </w:p>
        </w:tc>
      </w:tr>
      <w:tr w:rsidR="00252A70" w:rsidRPr="00FB67AD" w:rsidTr="000A1B54">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252A70" w:rsidRPr="00FB67AD" w:rsidRDefault="00252A70" w:rsidP="000A1B54">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252A70" w:rsidRPr="00FB67AD" w:rsidRDefault="00252A70" w:rsidP="000A1B5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252A70" w:rsidRPr="00FB67AD" w:rsidRDefault="00252A70"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252A70" w:rsidRPr="00FB67AD" w:rsidRDefault="00252A70" w:rsidP="000A1B54">
            <w:pPr>
              <w:jc w:val="center"/>
              <w:rPr>
                <w:rFonts w:ascii="Arial" w:hAnsi="Arial" w:cs="Arial"/>
                <w:sz w:val="16"/>
                <w:szCs w:val="16"/>
                <w:lang w:val="es-BO"/>
              </w:rPr>
            </w:pPr>
            <w:r w:rsidRPr="00D276C6">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252A70" w:rsidRPr="00FB67AD" w:rsidRDefault="00252A70"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252A70" w:rsidRPr="00FB67AD" w:rsidRDefault="00252A70" w:rsidP="000A1B54">
            <w:pPr>
              <w:jc w:val="center"/>
              <w:rPr>
                <w:rFonts w:ascii="Arial" w:hAnsi="Arial" w:cs="Arial"/>
                <w:sz w:val="16"/>
                <w:szCs w:val="16"/>
                <w:lang w:val="es-BO"/>
              </w:rPr>
            </w:pPr>
            <w:r w:rsidRPr="00D276C6">
              <w:rPr>
                <w:rFonts w:ascii="Arial" w:hAnsi="Arial" w:cs="Arial"/>
                <w:noProof/>
                <w:sz w:val="16"/>
                <w:szCs w:val="16"/>
                <w:lang w:val="es-BO"/>
              </w:rPr>
              <w:t>Díaz</w:t>
            </w:r>
          </w:p>
        </w:tc>
        <w:tc>
          <w:tcPr>
            <w:tcW w:w="68" w:type="pct"/>
            <w:tcBorders>
              <w:top w:val="nil"/>
              <w:left w:val="single" w:sz="4" w:space="0" w:color="auto"/>
              <w:bottom w:val="nil"/>
              <w:right w:val="single" w:sz="4" w:space="0" w:color="auto"/>
            </w:tcBorders>
            <w:shd w:val="clear" w:color="auto" w:fill="auto"/>
            <w:vAlign w:val="center"/>
          </w:tcPr>
          <w:p w:rsidR="00252A70" w:rsidRPr="00FB67AD" w:rsidRDefault="00252A70"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52A70" w:rsidRPr="00FB67AD" w:rsidRDefault="00252A70" w:rsidP="000A1B54">
            <w:pPr>
              <w:jc w:val="center"/>
              <w:rPr>
                <w:rFonts w:ascii="Arial" w:hAnsi="Arial" w:cs="Arial"/>
                <w:sz w:val="16"/>
                <w:szCs w:val="16"/>
                <w:lang w:val="es-BO"/>
              </w:rPr>
            </w:pPr>
            <w:r w:rsidRPr="00D276C6">
              <w:rPr>
                <w:rFonts w:ascii="Arial" w:hAnsi="Arial" w:cs="Arial"/>
                <w:noProof/>
                <w:sz w:val="16"/>
                <w:szCs w:val="16"/>
                <w:lang w:val="es-BO"/>
              </w:rPr>
              <w:t>Ramiro Germán</w:t>
            </w:r>
          </w:p>
        </w:tc>
        <w:tc>
          <w:tcPr>
            <w:tcW w:w="118" w:type="pct"/>
            <w:tcBorders>
              <w:top w:val="nil"/>
              <w:left w:val="single" w:sz="4" w:space="0" w:color="auto"/>
              <w:bottom w:val="nil"/>
              <w:right w:val="single" w:sz="4" w:space="0" w:color="auto"/>
            </w:tcBorders>
            <w:shd w:val="clear" w:color="auto" w:fill="auto"/>
            <w:vAlign w:val="center"/>
          </w:tcPr>
          <w:p w:rsidR="00252A70" w:rsidRPr="00FB67AD" w:rsidRDefault="00252A70" w:rsidP="000A1B54">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252A70" w:rsidRPr="00FB67AD" w:rsidRDefault="00252A70" w:rsidP="000A1B54">
            <w:pPr>
              <w:jc w:val="center"/>
              <w:rPr>
                <w:rFonts w:ascii="Arial" w:hAnsi="Arial" w:cs="Arial"/>
                <w:sz w:val="16"/>
                <w:szCs w:val="16"/>
                <w:lang w:val="es-BO"/>
              </w:rPr>
            </w:pPr>
            <w:r w:rsidRPr="00D276C6">
              <w:rPr>
                <w:rFonts w:ascii="Arial" w:hAnsi="Arial" w:cs="Arial"/>
                <w:noProof/>
                <w:sz w:val="16"/>
                <w:szCs w:val="16"/>
                <w:lang w:val="es-BO"/>
              </w:rPr>
              <w:t>Director Departamental Pando</w:t>
            </w:r>
          </w:p>
        </w:tc>
        <w:tc>
          <w:tcPr>
            <w:tcW w:w="74" w:type="pct"/>
            <w:tcBorders>
              <w:top w:val="nil"/>
              <w:left w:val="single" w:sz="4" w:space="0" w:color="auto"/>
              <w:bottom w:val="nil"/>
              <w:right w:val="single" w:sz="4" w:space="0" w:color="auto"/>
            </w:tcBorders>
            <w:shd w:val="clear" w:color="auto" w:fill="auto"/>
            <w:vAlign w:val="center"/>
          </w:tcPr>
          <w:p w:rsidR="00252A70" w:rsidRPr="00FB67AD" w:rsidRDefault="00252A70" w:rsidP="000A1B54">
            <w:pPr>
              <w:rPr>
                <w:rFonts w:ascii="Arial" w:hAnsi="Arial" w:cs="Arial"/>
                <w:sz w:val="16"/>
                <w:szCs w:val="16"/>
                <w:lang w:val="es-BO"/>
              </w:rPr>
            </w:pPr>
          </w:p>
        </w:tc>
      </w:tr>
      <w:tr w:rsidR="00252A70" w:rsidRPr="00FB67AD" w:rsidTr="000A1B54">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252A70" w:rsidRPr="00E461C4" w:rsidRDefault="00252A70" w:rsidP="000A1B54">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252A70" w:rsidRPr="00E461C4" w:rsidRDefault="00252A70" w:rsidP="000A1B54">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252A70" w:rsidRPr="00E461C4" w:rsidRDefault="00252A70" w:rsidP="000A1B54">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252A70" w:rsidRPr="00E461C4" w:rsidRDefault="00252A70"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252A70" w:rsidRPr="00E461C4" w:rsidRDefault="00252A70" w:rsidP="000A1B54">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252A70" w:rsidRPr="00E461C4" w:rsidRDefault="00252A70"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252A70" w:rsidRPr="00E461C4" w:rsidRDefault="00252A70" w:rsidP="000A1B54">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252A70" w:rsidRPr="00E461C4" w:rsidRDefault="00252A70" w:rsidP="000A1B54">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252A70" w:rsidRPr="00E461C4" w:rsidRDefault="00252A70" w:rsidP="000A1B54">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252A70" w:rsidRPr="00E461C4" w:rsidRDefault="00252A70" w:rsidP="000A1B54">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252A70" w:rsidRPr="00E461C4" w:rsidRDefault="00252A70" w:rsidP="000A1B54">
            <w:pPr>
              <w:jc w:val="center"/>
              <w:rPr>
                <w:sz w:val="10"/>
                <w:szCs w:val="16"/>
                <w:lang w:val="es-BO"/>
              </w:rPr>
            </w:pPr>
          </w:p>
        </w:tc>
      </w:tr>
      <w:tr w:rsidR="00252A70" w:rsidRPr="00FB67AD" w:rsidTr="000A1B54">
        <w:tblPrEx>
          <w:tblCellMar>
            <w:left w:w="57" w:type="dxa"/>
            <w:right w:w="57" w:type="dxa"/>
          </w:tblCellMar>
        </w:tblPrEx>
        <w:trPr>
          <w:trHeight w:val="190"/>
        </w:trPr>
        <w:tc>
          <w:tcPr>
            <w:tcW w:w="1392" w:type="pct"/>
            <w:vMerge w:val="restart"/>
            <w:tcBorders>
              <w:top w:val="nil"/>
              <w:left w:val="single" w:sz="4" w:space="0" w:color="auto"/>
              <w:right w:val="nil"/>
            </w:tcBorders>
            <w:shd w:val="clear" w:color="auto" w:fill="auto"/>
            <w:tcMar>
              <w:left w:w="0" w:type="dxa"/>
              <w:right w:w="0" w:type="dxa"/>
            </w:tcMar>
            <w:vAlign w:val="center"/>
          </w:tcPr>
          <w:p w:rsidR="00252A70" w:rsidRPr="00FB67AD" w:rsidRDefault="00252A70" w:rsidP="000A1B54">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rsidR="00252A70" w:rsidRPr="00FB67AD" w:rsidRDefault="00252A70"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252A70" w:rsidRPr="00FB67AD" w:rsidRDefault="00252A70"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252A70" w:rsidRPr="00FB67AD" w:rsidRDefault="00252A70"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252A70" w:rsidRPr="00FB67AD" w:rsidRDefault="00252A70"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252A70" w:rsidRPr="00FB67AD" w:rsidRDefault="00252A70"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252A70" w:rsidRPr="00FB67AD" w:rsidRDefault="00252A70"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252A70" w:rsidRPr="00FB67AD" w:rsidRDefault="00252A70"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252A70" w:rsidRPr="00FB67AD" w:rsidRDefault="00252A70"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252A70" w:rsidRPr="00FB67AD" w:rsidRDefault="00252A70"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252A70" w:rsidRPr="00FB67AD" w:rsidRDefault="00252A70" w:rsidP="000A1B54">
            <w:pPr>
              <w:rPr>
                <w:rFonts w:ascii="Arial" w:hAnsi="Arial" w:cs="Arial"/>
                <w:sz w:val="16"/>
                <w:szCs w:val="16"/>
                <w:lang w:val="es-BO"/>
              </w:rPr>
            </w:pPr>
          </w:p>
        </w:tc>
      </w:tr>
      <w:tr w:rsidR="00252A70" w:rsidRPr="00FB67AD" w:rsidTr="000A1B54">
        <w:tblPrEx>
          <w:tblCellMar>
            <w:left w:w="57" w:type="dxa"/>
            <w:right w:w="57" w:type="dxa"/>
          </w:tblCellMar>
        </w:tblPrEx>
        <w:trPr>
          <w:trHeight w:val="144"/>
        </w:trPr>
        <w:tc>
          <w:tcPr>
            <w:tcW w:w="1392" w:type="pct"/>
            <w:vMerge/>
            <w:tcBorders>
              <w:left w:val="single" w:sz="4" w:space="0" w:color="auto"/>
              <w:right w:val="nil"/>
            </w:tcBorders>
            <w:shd w:val="clear" w:color="auto" w:fill="auto"/>
            <w:tcMar>
              <w:left w:w="0" w:type="dxa"/>
              <w:right w:w="0" w:type="dxa"/>
            </w:tcMar>
            <w:vAlign w:val="center"/>
          </w:tcPr>
          <w:p w:rsidR="00252A70" w:rsidRPr="00FB67AD" w:rsidRDefault="00252A70" w:rsidP="000A1B54">
            <w:pPr>
              <w:jc w:val="right"/>
              <w:rPr>
                <w:rFonts w:ascii="Arial" w:hAnsi="Arial" w:cs="Arial"/>
                <w:b/>
                <w:sz w:val="16"/>
                <w:szCs w:val="16"/>
                <w:lang w:val="es-BO"/>
              </w:rPr>
            </w:pPr>
          </w:p>
        </w:tc>
        <w:tc>
          <w:tcPr>
            <w:tcW w:w="95" w:type="pct"/>
            <w:vMerge w:val="restart"/>
            <w:tcBorders>
              <w:top w:val="nil"/>
              <w:left w:val="nil"/>
              <w:right w:val="nil"/>
            </w:tcBorders>
            <w:shd w:val="clear" w:color="auto" w:fill="auto"/>
          </w:tcPr>
          <w:p w:rsidR="00252A70" w:rsidRPr="00FB67AD" w:rsidRDefault="00252A70" w:rsidP="000A1B54">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rsidR="00252A70" w:rsidRPr="00FB67AD" w:rsidRDefault="00252A70"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252A70" w:rsidRPr="00FB67AD" w:rsidRDefault="00252A70" w:rsidP="000A1B54">
            <w:pPr>
              <w:jc w:val="center"/>
              <w:rPr>
                <w:rFonts w:ascii="Arial" w:hAnsi="Arial" w:cs="Arial"/>
                <w:sz w:val="16"/>
                <w:szCs w:val="16"/>
                <w:lang w:val="es-BO"/>
              </w:rPr>
            </w:pPr>
            <w:r w:rsidRPr="00D276C6">
              <w:rPr>
                <w:rFonts w:ascii="Arial" w:hAnsi="Arial" w:cs="Arial"/>
                <w:noProof/>
                <w:sz w:val="16"/>
                <w:szCs w:val="16"/>
                <w:lang w:val="es-BO"/>
              </w:rPr>
              <w:t>Flores</w:t>
            </w:r>
          </w:p>
        </w:tc>
        <w:tc>
          <w:tcPr>
            <w:tcW w:w="68" w:type="pct"/>
            <w:vMerge w:val="restart"/>
            <w:tcBorders>
              <w:top w:val="nil"/>
              <w:left w:val="single" w:sz="4" w:space="0" w:color="auto"/>
              <w:right w:val="single" w:sz="4" w:space="0" w:color="auto"/>
            </w:tcBorders>
            <w:shd w:val="clear" w:color="auto" w:fill="auto"/>
            <w:vAlign w:val="center"/>
          </w:tcPr>
          <w:p w:rsidR="00252A70" w:rsidRPr="00FB67AD" w:rsidRDefault="00252A70" w:rsidP="000A1B54">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rsidR="00252A70" w:rsidRPr="00FB67AD" w:rsidRDefault="00252A70" w:rsidP="000A1B54">
            <w:pPr>
              <w:jc w:val="center"/>
              <w:rPr>
                <w:rFonts w:ascii="Arial" w:hAnsi="Arial" w:cs="Arial"/>
                <w:sz w:val="16"/>
                <w:szCs w:val="16"/>
                <w:lang w:val="es-BO"/>
              </w:rPr>
            </w:pPr>
            <w:r w:rsidRPr="00D276C6">
              <w:rPr>
                <w:rFonts w:ascii="Arial" w:hAnsi="Arial" w:cs="Arial"/>
                <w:noProof/>
                <w:sz w:val="16"/>
                <w:szCs w:val="16"/>
                <w:lang w:val="es-BO"/>
              </w:rPr>
              <w:t>Choque</w:t>
            </w:r>
          </w:p>
        </w:tc>
        <w:tc>
          <w:tcPr>
            <w:tcW w:w="68" w:type="pct"/>
            <w:vMerge w:val="restart"/>
            <w:tcBorders>
              <w:top w:val="nil"/>
              <w:left w:val="single" w:sz="4" w:space="0" w:color="auto"/>
              <w:right w:val="single" w:sz="4" w:space="0" w:color="auto"/>
            </w:tcBorders>
            <w:shd w:val="clear" w:color="auto" w:fill="auto"/>
            <w:vAlign w:val="center"/>
          </w:tcPr>
          <w:p w:rsidR="00252A70" w:rsidRPr="00FB67AD" w:rsidRDefault="00252A70" w:rsidP="000A1B54">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rsidR="00252A70" w:rsidRPr="00FB67AD" w:rsidRDefault="00252A70" w:rsidP="000A1B54">
            <w:pPr>
              <w:jc w:val="center"/>
              <w:rPr>
                <w:rFonts w:ascii="Arial" w:hAnsi="Arial" w:cs="Arial"/>
                <w:sz w:val="16"/>
                <w:szCs w:val="16"/>
                <w:lang w:val="es-BO"/>
              </w:rPr>
            </w:pPr>
            <w:r w:rsidRPr="00D276C6">
              <w:rPr>
                <w:rFonts w:ascii="Arial" w:hAnsi="Arial" w:cs="Arial"/>
                <w:noProof/>
                <w:sz w:val="16"/>
                <w:szCs w:val="16"/>
                <w:lang w:val="es-BO"/>
              </w:rPr>
              <w:t>Edgar</w:t>
            </w:r>
          </w:p>
        </w:tc>
        <w:tc>
          <w:tcPr>
            <w:tcW w:w="118" w:type="pct"/>
            <w:vMerge w:val="restart"/>
            <w:tcBorders>
              <w:top w:val="nil"/>
              <w:left w:val="single" w:sz="4" w:space="0" w:color="auto"/>
              <w:right w:val="single" w:sz="4" w:space="0" w:color="auto"/>
            </w:tcBorders>
            <w:shd w:val="clear" w:color="auto" w:fill="auto"/>
            <w:vAlign w:val="center"/>
          </w:tcPr>
          <w:p w:rsidR="00252A70" w:rsidRPr="00FB67AD" w:rsidRDefault="00252A70" w:rsidP="000A1B54">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rsidR="00252A70" w:rsidRPr="00FB67AD" w:rsidRDefault="00252A70" w:rsidP="000A1B54">
            <w:pPr>
              <w:jc w:val="center"/>
              <w:rPr>
                <w:rFonts w:ascii="Arial" w:hAnsi="Arial" w:cs="Arial"/>
                <w:sz w:val="16"/>
                <w:szCs w:val="16"/>
                <w:lang w:val="es-BO"/>
              </w:rPr>
            </w:pPr>
            <w:r w:rsidRPr="00D276C6">
              <w:rPr>
                <w:rFonts w:ascii="Arial" w:hAnsi="Arial" w:cs="Arial"/>
                <w:noProof/>
                <w:sz w:val="16"/>
                <w:szCs w:val="16"/>
                <w:lang w:val="es-BO"/>
              </w:rPr>
              <w:t>Responsable de Gestión de Proyectos (técnicas)</w:t>
            </w:r>
          </w:p>
        </w:tc>
        <w:tc>
          <w:tcPr>
            <w:tcW w:w="74" w:type="pct"/>
            <w:vMerge w:val="restart"/>
            <w:tcBorders>
              <w:top w:val="nil"/>
              <w:left w:val="single" w:sz="4" w:space="0" w:color="auto"/>
              <w:right w:val="single" w:sz="4" w:space="0" w:color="auto"/>
            </w:tcBorders>
            <w:shd w:val="clear" w:color="auto" w:fill="auto"/>
            <w:vAlign w:val="center"/>
          </w:tcPr>
          <w:p w:rsidR="00252A70" w:rsidRPr="00FB67AD" w:rsidRDefault="00252A70" w:rsidP="000A1B54">
            <w:pPr>
              <w:rPr>
                <w:rFonts w:ascii="Arial" w:hAnsi="Arial" w:cs="Arial"/>
                <w:sz w:val="16"/>
                <w:szCs w:val="16"/>
                <w:lang w:val="es-BO"/>
              </w:rPr>
            </w:pPr>
          </w:p>
        </w:tc>
      </w:tr>
      <w:tr w:rsidR="00252A70" w:rsidRPr="00FB67AD" w:rsidTr="00D24FA9">
        <w:tblPrEx>
          <w:tblCellMar>
            <w:left w:w="57" w:type="dxa"/>
            <w:right w:w="57" w:type="dxa"/>
          </w:tblCellMar>
        </w:tblPrEx>
        <w:trPr>
          <w:trHeight w:val="373"/>
        </w:trPr>
        <w:tc>
          <w:tcPr>
            <w:tcW w:w="1392" w:type="pct"/>
            <w:vMerge/>
            <w:tcBorders>
              <w:left w:val="single" w:sz="4" w:space="0" w:color="auto"/>
              <w:bottom w:val="nil"/>
              <w:right w:val="nil"/>
            </w:tcBorders>
            <w:shd w:val="clear" w:color="auto" w:fill="auto"/>
            <w:tcMar>
              <w:left w:w="0" w:type="dxa"/>
              <w:right w:w="0" w:type="dxa"/>
            </w:tcMar>
            <w:vAlign w:val="center"/>
          </w:tcPr>
          <w:p w:rsidR="00252A70" w:rsidRPr="00FB67AD" w:rsidRDefault="00252A70" w:rsidP="000A1B54">
            <w:pPr>
              <w:jc w:val="right"/>
              <w:rPr>
                <w:rFonts w:ascii="Arial" w:hAnsi="Arial" w:cs="Arial"/>
                <w:b/>
                <w:sz w:val="16"/>
                <w:szCs w:val="16"/>
                <w:lang w:val="es-BO"/>
              </w:rPr>
            </w:pPr>
          </w:p>
        </w:tc>
        <w:tc>
          <w:tcPr>
            <w:tcW w:w="95" w:type="pct"/>
            <w:vMerge/>
            <w:tcBorders>
              <w:left w:val="nil"/>
              <w:bottom w:val="nil"/>
              <w:right w:val="nil"/>
            </w:tcBorders>
            <w:shd w:val="clear" w:color="auto" w:fill="auto"/>
          </w:tcPr>
          <w:p w:rsidR="00252A70" w:rsidRPr="00FB67AD" w:rsidRDefault="00252A70" w:rsidP="000A1B54">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rsidR="00252A70" w:rsidRPr="00FB67AD" w:rsidRDefault="00252A70"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252A70" w:rsidRPr="0071281D" w:rsidRDefault="00252A70" w:rsidP="0071281D">
            <w:pPr>
              <w:jc w:val="center"/>
              <w:rPr>
                <w:rFonts w:ascii="Arial" w:hAnsi="Arial" w:cs="Arial"/>
                <w:noProof/>
                <w:sz w:val="16"/>
                <w:szCs w:val="16"/>
                <w:lang w:val="es-BO"/>
              </w:rPr>
            </w:pPr>
            <w:r w:rsidRPr="00D276C6">
              <w:rPr>
                <w:rFonts w:ascii="Arial" w:hAnsi="Arial" w:cs="Arial"/>
                <w:noProof/>
                <w:sz w:val="16"/>
                <w:szCs w:val="16"/>
                <w:lang w:val="es-BO"/>
              </w:rPr>
              <w:t>Callata</w:t>
            </w:r>
          </w:p>
        </w:tc>
        <w:tc>
          <w:tcPr>
            <w:tcW w:w="68" w:type="pct"/>
            <w:vMerge/>
            <w:tcBorders>
              <w:top w:val="nil"/>
              <w:left w:val="single" w:sz="4" w:space="0" w:color="auto"/>
              <w:bottom w:val="nil"/>
              <w:right w:val="single" w:sz="4" w:space="0" w:color="auto"/>
            </w:tcBorders>
            <w:shd w:val="clear" w:color="auto" w:fill="auto"/>
            <w:vAlign w:val="center"/>
          </w:tcPr>
          <w:p w:rsidR="00252A70" w:rsidRPr="00FB67AD" w:rsidRDefault="00252A70"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252A70" w:rsidRPr="0071281D" w:rsidRDefault="00252A70" w:rsidP="000A1B54">
            <w:pPr>
              <w:jc w:val="center"/>
              <w:rPr>
                <w:rFonts w:ascii="Arial" w:hAnsi="Arial" w:cs="Arial"/>
                <w:noProof/>
                <w:sz w:val="16"/>
                <w:szCs w:val="16"/>
                <w:lang w:val="es-BO"/>
              </w:rPr>
            </w:pPr>
            <w:r w:rsidRPr="00D276C6">
              <w:rPr>
                <w:rFonts w:ascii="Arial" w:hAnsi="Arial" w:cs="Arial"/>
                <w:noProof/>
                <w:sz w:val="16"/>
                <w:szCs w:val="16"/>
                <w:lang w:val="es-BO"/>
              </w:rPr>
              <w:t>Mamani</w:t>
            </w:r>
          </w:p>
        </w:tc>
        <w:tc>
          <w:tcPr>
            <w:tcW w:w="68" w:type="pct"/>
            <w:vMerge/>
            <w:tcBorders>
              <w:top w:val="nil"/>
              <w:left w:val="single" w:sz="4" w:space="0" w:color="auto"/>
              <w:bottom w:val="nil"/>
              <w:right w:val="single" w:sz="4" w:space="0" w:color="auto"/>
            </w:tcBorders>
            <w:shd w:val="clear" w:color="auto" w:fill="auto"/>
            <w:vAlign w:val="center"/>
          </w:tcPr>
          <w:p w:rsidR="00252A70" w:rsidRPr="00FB67AD" w:rsidRDefault="00252A70"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52A70" w:rsidRPr="0040650B" w:rsidRDefault="00252A70" w:rsidP="000A1B54">
            <w:pPr>
              <w:jc w:val="center"/>
              <w:rPr>
                <w:rFonts w:ascii="Verdana" w:hAnsi="Verdana" w:cs="Arial"/>
                <w:sz w:val="14"/>
                <w:szCs w:val="16"/>
                <w:lang w:val="es-BO"/>
              </w:rPr>
            </w:pPr>
            <w:r w:rsidRPr="00D276C6">
              <w:rPr>
                <w:rFonts w:ascii="Arial" w:hAnsi="Arial" w:cs="Arial"/>
                <w:noProof/>
                <w:sz w:val="16"/>
                <w:szCs w:val="16"/>
                <w:lang w:val="es-BO"/>
              </w:rPr>
              <w:t>Hugo</w:t>
            </w:r>
          </w:p>
        </w:tc>
        <w:tc>
          <w:tcPr>
            <w:tcW w:w="118" w:type="pct"/>
            <w:vMerge/>
            <w:tcBorders>
              <w:top w:val="nil"/>
              <w:left w:val="single" w:sz="4" w:space="0" w:color="auto"/>
              <w:bottom w:val="nil"/>
              <w:right w:val="single" w:sz="4" w:space="0" w:color="auto"/>
            </w:tcBorders>
            <w:shd w:val="clear" w:color="auto" w:fill="auto"/>
            <w:vAlign w:val="center"/>
          </w:tcPr>
          <w:p w:rsidR="00252A70" w:rsidRPr="00FB67AD" w:rsidRDefault="00252A70" w:rsidP="000A1B54">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252A70" w:rsidRPr="00D276C6" w:rsidRDefault="00252A70" w:rsidP="006668F2">
            <w:pPr>
              <w:jc w:val="center"/>
              <w:rPr>
                <w:rFonts w:ascii="Arial" w:hAnsi="Arial" w:cs="Arial"/>
                <w:noProof/>
                <w:sz w:val="16"/>
                <w:szCs w:val="16"/>
                <w:lang w:val="es-BO"/>
              </w:rPr>
            </w:pPr>
            <w:r w:rsidRPr="00D276C6">
              <w:rPr>
                <w:rFonts w:ascii="Arial" w:hAnsi="Arial" w:cs="Arial"/>
                <w:noProof/>
                <w:sz w:val="16"/>
                <w:szCs w:val="16"/>
                <w:lang w:val="es-BO"/>
              </w:rPr>
              <w:t>Responsable de Contratación de Proyectos (Administrativas)</w:t>
            </w:r>
          </w:p>
          <w:p w:rsidR="00252A70" w:rsidRPr="0040650B" w:rsidRDefault="00252A70" w:rsidP="00D24FA9">
            <w:pPr>
              <w:jc w:val="center"/>
              <w:rPr>
                <w:rFonts w:ascii="Verdana" w:hAnsi="Verdana" w:cs="Arial"/>
                <w:sz w:val="14"/>
                <w:szCs w:val="16"/>
                <w:lang w:val="es-BO"/>
              </w:rPr>
            </w:pPr>
          </w:p>
        </w:tc>
        <w:tc>
          <w:tcPr>
            <w:tcW w:w="74" w:type="pct"/>
            <w:vMerge/>
            <w:tcBorders>
              <w:left w:val="single" w:sz="4" w:space="0" w:color="auto"/>
              <w:bottom w:val="nil"/>
              <w:right w:val="single" w:sz="4" w:space="0" w:color="auto"/>
            </w:tcBorders>
            <w:shd w:val="clear" w:color="auto" w:fill="auto"/>
            <w:vAlign w:val="center"/>
          </w:tcPr>
          <w:p w:rsidR="00252A70" w:rsidRPr="00FB67AD" w:rsidRDefault="00252A70" w:rsidP="000A1B54">
            <w:pPr>
              <w:rPr>
                <w:rFonts w:ascii="Arial" w:hAnsi="Arial" w:cs="Arial"/>
                <w:sz w:val="16"/>
                <w:szCs w:val="16"/>
                <w:lang w:val="es-BO"/>
              </w:rPr>
            </w:pPr>
          </w:p>
        </w:tc>
      </w:tr>
      <w:tr w:rsidR="00252A70" w:rsidRPr="00965E5F" w:rsidTr="000A1B54">
        <w:tblPrEx>
          <w:tblCellMar>
            <w:left w:w="57" w:type="dxa"/>
            <w:right w:w="57" w:type="dxa"/>
          </w:tblCellMar>
        </w:tblPrEx>
        <w:trPr>
          <w:trHeight w:val="190"/>
        </w:trPr>
        <w:tc>
          <w:tcPr>
            <w:tcW w:w="1392" w:type="pct"/>
            <w:tcBorders>
              <w:top w:val="nil"/>
              <w:left w:val="single" w:sz="4" w:space="0" w:color="auto"/>
              <w:bottom w:val="single" w:sz="4" w:space="0" w:color="auto"/>
              <w:right w:val="nil"/>
            </w:tcBorders>
            <w:shd w:val="clear" w:color="auto" w:fill="auto"/>
            <w:tcMar>
              <w:left w:w="0" w:type="dxa"/>
              <w:right w:w="0" w:type="dxa"/>
            </w:tcMar>
            <w:vAlign w:val="center"/>
          </w:tcPr>
          <w:p w:rsidR="00252A70" w:rsidRPr="00E461C4" w:rsidRDefault="00252A70" w:rsidP="000A1B54">
            <w:pPr>
              <w:jc w:val="right"/>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rsidR="00252A70" w:rsidRPr="00E461C4" w:rsidRDefault="00252A70" w:rsidP="000A1B54">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rsidR="00252A70" w:rsidRPr="00E461C4" w:rsidRDefault="00252A70" w:rsidP="000A1B54">
            <w:pPr>
              <w:jc w:val="center"/>
              <w:rPr>
                <w:rFonts w:ascii="Arial" w:hAnsi="Arial" w:cs="Arial"/>
                <w:sz w:val="10"/>
                <w:szCs w:val="16"/>
                <w:u w:val="single"/>
                <w:lang w:val="es-BO"/>
              </w:rPr>
            </w:pPr>
          </w:p>
        </w:tc>
        <w:tc>
          <w:tcPr>
            <w:tcW w:w="476" w:type="pct"/>
            <w:tcBorders>
              <w:top w:val="single" w:sz="4" w:space="0" w:color="auto"/>
              <w:left w:val="nil"/>
              <w:bottom w:val="single" w:sz="4" w:space="0" w:color="auto"/>
              <w:right w:val="nil"/>
            </w:tcBorders>
            <w:shd w:val="clear" w:color="auto" w:fill="FFFFFF" w:themeFill="background1"/>
            <w:vAlign w:val="center"/>
          </w:tcPr>
          <w:p w:rsidR="00252A70" w:rsidRPr="00E461C4" w:rsidRDefault="00252A70" w:rsidP="000A1B54">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252A70" w:rsidRPr="00E461C4" w:rsidRDefault="00252A70" w:rsidP="000A1B54">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rsidR="00252A70" w:rsidRPr="00E461C4" w:rsidRDefault="00252A70" w:rsidP="000A1B54">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252A70" w:rsidRPr="00E461C4" w:rsidRDefault="00252A70" w:rsidP="000A1B54">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rsidR="00252A70" w:rsidRPr="00E461C4" w:rsidRDefault="00252A70" w:rsidP="000A1B54">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rsidR="00252A70" w:rsidRPr="00E461C4" w:rsidRDefault="00252A70" w:rsidP="000A1B54">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rsidR="00252A70" w:rsidRPr="00E461C4" w:rsidRDefault="00252A70" w:rsidP="000A1B54">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rsidR="00252A70" w:rsidRPr="00E461C4" w:rsidRDefault="00252A70" w:rsidP="000A1B54">
            <w:pPr>
              <w:rPr>
                <w:rFonts w:ascii="Arial" w:hAnsi="Arial" w:cs="Arial"/>
                <w:sz w:val="10"/>
                <w:szCs w:val="16"/>
                <w:u w:val="single"/>
                <w:lang w:val="es-BO"/>
              </w:rPr>
            </w:pPr>
          </w:p>
        </w:tc>
      </w:tr>
    </w:tbl>
    <w:p w:rsidR="00252A70" w:rsidRPr="00965E5F" w:rsidRDefault="00252A70" w:rsidP="007F7909">
      <w:pPr>
        <w:pStyle w:val="Ttulo10"/>
        <w:numPr>
          <w:ilvl w:val="0"/>
          <w:numId w:val="39"/>
        </w:numPr>
        <w:spacing w:before="160" w:after="160"/>
        <w:jc w:val="both"/>
        <w:rPr>
          <w:rFonts w:ascii="Verdana" w:hAnsi="Verdana"/>
          <w:sz w:val="18"/>
        </w:rPr>
      </w:pPr>
      <w:r w:rsidRPr="006F3C39">
        <w:rPr>
          <w:rFonts w:ascii="Verdana" w:hAnsi="Verdana"/>
          <w:sz w:val="18"/>
        </w:rPr>
        <w:t>CRONOGRAMA DE PLAZOS DEL PROCESO DE CONTRATACIÓN</w:t>
      </w:r>
    </w:p>
    <w:p w:rsidR="00252A70" w:rsidRDefault="00252A70"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p w:rsidR="00252A70" w:rsidRDefault="00252A70" w:rsidP="00524236">
      <w:pPr>
        <w:ind w:left="705"/>
        <w:rPr>
          <w:rFonts w:ascii="Verdana" w:hAnsi="Verdana" w:cs="Arial"/>
          <w:sz w:val="18"/>
          <w:szCs w:val="18"/>
        </w:rPr>
      </w:pP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13"/>
        <w:gridCol w:w="3113"/>
        <w:gridCol w:w="130"/>
        <w:gridCol w:w="128"/>
        <w:gridCol w:w="344"/>
        <w:gridCol w:w="128"/>
        <w:gridCol w:w="371"/>
        <w:gridCol w:w="128"/>
        <w:gridCol w:w="500"/>
        <w:gridCol w:w="128"/>
        <w:gridCol w:w="128"/>
        <w:gridCol w:w="314"/>
        <w:gridCol w:w="128"/>
        <w:gridCol w:w="310"/>
        <w:gridCol w:w="128"/>
        <w:gridCol w:w="15"/>
        <w:gridCol w:w="143"/>
        <w:gridCol w:w="2327"/>
        <w:gridCol w:w="98"/>
        <w:gridCol w:w="30"/>
      </w:tblGrid>
      <w:tr w:rsidR="00252A70" w:rsidRPr="00E169D4" w:rsidTr="008F67CE">
        <w:trPr>
          <w:gridAfter w:val="1"/>
          <w:wAfter w:w="16" w:type="pct"/>
          <w:trHeight w:val="284"/>
        </w:trPr>
        <w:tc>
          <w:tcPr>
            <w:tcW w:w="4984"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252A70" w:rsidRPr="00E169D4" w:rsidRDefault="00252A70"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252A70" w:rsidRPr="00E169D4" w:rsidTr="008F67CE">
        <w:trPr>
          <w:gridAfter w:val="1"/>
          <w:wAfter w:w="16" w:type="pct"/>
          <w:trHeight w:val="284"/>
        </w:trPr>
        <w:tc>
          <w:tcPr>
            <w:tcW w:w="215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252A70" w:rsidRPr="00E169D4" w:rsidRDefault="00252A70"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1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252A70" w:rsidRPr="00E169D4" w:rsidRDefault="00252A70"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252A70" w:rsidRPr="00E169D4" w:rsidRDefault="00252A70"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73"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252A70" w:rsidRPr="00E169D4" w:rsidRDefault="00252A70"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52A70" w:rsidRPr="00E169D4" w:rsidTr="008F67CE">
        <w:trPr>
          <w:trHeight w:val="57"/>
        </w:trPr>
        <w:tc>
          <w:tcPr>
            <w:tcW w:w="43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252A70" w:rsidRPr="00E169D4" w:rsidRDefault="00252A70"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2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252A70" w:rsidRPr="00E169D4" w:rsidRDefault="00252A70" w:rsidP="006238A3">
            <w:pPr>
              <w:adjustRightInd w:val="0"/>
              <w:snapToGrid w:val="0"/>
              <w:ind w:left="113" w:right="113"/>
              <w:jc w:val="both"/>
              <w:rPr>
                <w:rFonts w:ascii="Arial" w:hAnsi="Arial" w:cs="Arial"/>
                <w:b/>
                <w:sz w:val="16"/>
                <w:szCs w:val="16"/>
                <w:lang w:val="es-BO"/>
              </w:rPr>
            </w:pPr>
            <w:r w:rsidRPr="00E242AD">
              <w:rPr>
                <w:rFonts w:ascii="Arial" w:hAnsi="Arial" w:cs="Arial"/>
                <w:sz w:val="16"/>
                <w:szCs w:val="16"/>
                <w:lang w:val="es-BO"/>
              </w:rPr>
              <w:t xml:space="preserve">Publicación en la  página web de la AEVIVIENDA </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252A70" w:rsidRPr="00E169D4" w:rsidRDefault="00252A70" w:rsidP="006238A3">
            <w:pPr>
              <w:adjustRightInd w:val="0"/>
              <w:snapToGrid w:val="0"/>
              <w:jc w:val="center"/>
              <w:rPr>
                <w:rFonts w:ascii="Arial" w:hAnsi="Arial" w:cs="Arial"/>
                <w:sz w:val="16"/>
                <w:szCs w:val="16"/>
                <w:lang w:val="es-BO"/>
              </w:rPr>
            </w:pPr>
          </w:p>
        </w:tc>
        <w:tc>
          <w:tcPr>
            <w:tcW w:w="18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p>
        </w:tc>
        <w:tc>
          <w:tcPr>
            <w:tcW w:w="19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p>
        </w:tc>
        <w:tc>
          <w:tcPr>
            <w:tcW w:w="2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rsidR="00252A70" w:rsidRPr="00E169D4" w:rsidRDefault="00252A70" w:rsidP="006238A3">
            <w:pPr>
              <w:adjustRightInd w:val="0"/>
              <w:snapToGrid w:val="0"/>
              <w:jc w:val="center"/>
              <w:rPr>
                <w:i/>
                <w:sz w:val="14"/>
                <w:szCs w:val="14"/>
                <w:lang w:val="es-BO"/>
              </w:rPr>
            </w:pPr>
          </w:p>
        </w:tc>
        <w:tc>
          <w:tcPr>
            <w:tcW w:w="167" w:type="pct"/>
            <w:tcBorders>
              <w:top w:val="single" w:sz="12" w:space="0" w:color="000000" w:themeColor="text1"/>
              <w:left w:val="nil"/>
              <w:bottom w:val="nil"/>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p>
        </w:tc>
        <w:tc>
          <w:tcPr>
            <w:tcW w:w="165" w:type="pct"/>
            <w:tcBorders>
              <w:top w:val="single" w:sz="12" w:space="0" w:color="000000" w:themeColor="text1"/>
              <w:left w:val="nil"/>
              <w:bottom w:val="nil"/>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p>
        </w:tc>
        <w:tc>
          <w:tcPr>
            <w:tcW w:w="76" w:type="pct"/>
            <w:gridSpan w:val="2"/>
            <w:tcBorders>
              <w:top w:val="single" w:sz="12" w:space="0" w:color="000000" w:themeColor="text1"/>
              <w:left w:val="nil"/>
              <w:bottom w:val="nil"/>
              <w:right w:val="single" w:sz="12" w:space="0" w:color="auto"/>
            </w:tcBorders>
            <w:shd w:val="clear" w:color="auto" w:fill="auto"/>
            <w:vAlign w:val="center"/>
          </w:tcPr>
          <w:p w:rsidR="00252A70" w:rsidRPr="00E169D4" w:rsidRDefault="00252A70" w:rsidP="006238A3">
            <w:pPr>
              <w:adjustRightInd w:val="0"/>
              <w:snapToGrid w:val="0"/>
              <w:jc w:val="center"/>
              <w:rPr>
                <w:i/>
                <w:sz w:val="14"/>
                <w:szCs w:val="14"/>
                <w:lang w:val="es-BO"/>
              </w:rPr>
            </w:pPr>
          </w:p>
        </w:tc>
        <w:tc>
          <w:tcPr>
            <w:tcW w:w="76" w:type="pct"/>
            <w:tcBorders>
              <w:top w:val="single" w:sz="12" w:space="0" w:color="000000" w:themeColor="text1"/>
              <w:left w:val="single" w:sz="12" w:space="0" w:color="auto"/>
              <w:bottom w:val="nil"/>
              <w:right w:val="nil"/>
            </w:tcBorders>
            <w:shd w:val="clear" w:color="auto" w:fill="auto"/>
            <w:vAlign w:val="center"/>
          </w:tcPr>
          <w:p w:rsidR="00252A70" w:rsidRPr="00E169D4" w:rsidRDefault="00252A70" w:rsidP="006238A3">
            <w:pPr>
              <w:adjustRightInd w:val="0"/>
              <w:snapToGrid w:val="0"/>
              <w:jc w:val="center"/>
              <w:rPr>
                <w:i/>
                <w:sz w:val="14"/>
                <w:szCs w:val="14"/>
                <w:lang w:val="es-BO"/>
              </w:rPr>
            </w:pPr>
          </w:p>
        </w:tc>
        <w:tc>
          <w:tcPr>
            <w:tcW w:w="1237" w:type="pct"/>
            <w:tcBorders>
              <w:top w:val="single" w:sz="12" w:space="0" w:color="000000" w:themeColor="text1"/>
              <w:left w:val="nil"/>
              <w:bottom w:val="nil"/>
              <w:right w:val="nil"/>
            </w:tcBorders>
            <w:shd w:val="clear" w:color="auto" w:fill="auto"/>
            <w:vAlign w:val="center"/>
          </w:tcPr>
          <w:p w:rsidR="00252A70" w:rsidRPr="00E169D4" w:rsidRDefault="00252A70" w:rsidP="006238A3">
            <w:pPr>
              <w:adjustRightInd w:val="0"/>
              <w:snapToGrid w:val="0"/>
              <w:jc w:val="center"/>
              <w:rPr>
                <w:i/>
                <w:sz w:val="14"/>
                <w:szCs w:val="14"/>
                <w:lang w:val="es-BO"/>
              </w:rPr>
            </w:pPr>
          </w:p>
        </w:tc>
        <w:tc>
          <w:tcPr>
            <w:tcW w:w="68" w:type="pct"/>
            <w:gridSpan w:val="2"/>
            <w:vMerge w:val="restart"/>
            <w:tcBorders>
              <w:top w:val="single" w:sz="12" w:space="0" w:color="000000" w:themeColor="text1"/>
              <w:left w:val="nil"/>
              <w:bottom w:val="nil"/>
            </w:tcBorders>
            <w:shd w:val="clear" w:color="auto" w:fill="auto"/>
            <w:vAlign w:val="center"/>
          </w:tcPr>
          <w:p w:rsidR="00252A70" w:rsidRPr="00E169D4" w:rsidRDefault="00252A70" w:rsidP="006238A3">
            <w:pPr>
              <w:adjustRightInd w:val="0"/>
              <w:snapToGrid w:val="0"/>
              <w:rPr>
                <w:rFonts w:ascii="Arial" w:hAnsi="Arial" w:cs="Arial"/>
                <w:sz w:val="16"/>
                <w:szCs w:val="16"/>
                <w:lang w:val="es-BO"/>
              </w:rPr>
            </w:pPr>
          </w:p>
        </w:tc>
      </w:tr>
      <w:tr w:rsidR="00252A70"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252A70" w:rsidRPr="00E169D4" w:rsidRDefault="00252A70"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252A70" w:rsidRPr="00E169D4" w:rsidRDefault="00252A70" w:rsidP="006238A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252A70" w:rsidRPr="00E169D4" w:rsidRDefault="00252A70" w:rsidP="006238A3">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493A18" w:rsidRDefault="00252A70" w:rsidP="00493A18">
            <w:pPr>
              <w:adjustRightInd w:val="0"/>
              <w:snapToGrid w:val="0"/>
              <w:jc w:val="center"/>
              <w:rPr>
                <w:rFonts w:ascii="Arial" w:hAnsi="Arial" w:cs="Arial"/>
                <w:sz w:val="16"/>
                <w:szCs w:val="16"/>
                <w:lang w:val="es-BO"/>
              </w:rPr>
            </w:pPr>
            <w:r w:rsidRPr="00493A18">
              <w:rPr>
                <w:rFonts w:ascii="Arial" w:hAnsi="Arial" w:cs="Arial"/>
                <w:noProof/>
                <w:sz w:val="16"/>
                <w:szCs w:val="16"/>
                <w:lang w:val="es-BO"/>
              </w:rPr>
              <w:t>2</w:t>
            </w:r>
            <w:r w:rsidR="00493A18">
              <w:rPr>
                <w:rFonts w:ascii="Arial" w:hAnsi="Arial" w:cs="Arial"/>
                <w:noProof/>
                <w:sz w:val="16"/>
                <w:szCs w:val="16"/>
                <w:lang w:val="es-BO"/>
              </w:rPr>
              <w:t>8</w:t>
            </w:r>
          </w:p>
        </w:tc>
        <w:tc>
          <w:tcPr>
            <w:tcW w:w="68" w:type="pct"/>
            <w:tcBorders>
              <w:top w:val="nil"/>
              <w:left w:val="single" w:sz="4" w:space="0" w:color="auto"/>
              <w:bottom w:val="nil"/>
              <w:right w:val="single" w:sz="4" w:space="0" w:color="auto"/>
            </w:tcBorders>
            <w:shd w:val="clear" w:color="auto" w:fill="auto"/>
            <w:vAlign w:val="center"/>
          </w:tcPr>
          <w:p w:rsidR="00252A70" w:rsidRPr="00493A18" w:rsidRDefault="00252A70" w:rsidP="006238A3">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493A18" w:rsidRDefault="00493A18" w:rsidP="00A84AEE">
            <w:pPr>
              <w:adjustRightInd w:val="0"/>
              <w:snapToGrid w:val="0"/>
              <w:jc w:val="center"/>
              <w:rPr>
                <w:rFonts w:ascii="Arial" w:hAnsi="Arial" w:cs="Arial"/>
                <w:sz w:val="16"/>
                <w:szCs w:val="16"/>
                <w:lang w:val="es-BO"/>
              </w:rPr>
            </w:pPr>
            <w:r>
              <w:rPr>
                <w:rFonts w:ascii="Arial" w:hAnsi="Arial" w:cs="Arial"/>
                <w:noProof/>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rsidR="00252A70" w:rsidRPr="00493A18" w:rsidRDefault="00252A70" w:rsidP="006238A3">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493A18" w:rsidRDefault="00252A70" w:rsidP="006238A3">
            <w:pPr>
              <w:adjustRightInd w:val="0"/>
              <w:snapToGrid w:val="0"/>
              <w:jc w:val="center"/>
              <w:rPr>
                <w:rFonts w:ascii="Arial" w:hAnsi="Arial" w:cs="Arial"/>
                <w:sz w:val="16"/>
                <w:szCs w:val="16"/>
                <w:lang w:val="es-BO"/>
              </w:rPr>
            </w:pPr>
            <w:r w:rsidRPr="00493A18">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252A70" w:rsidRPr="00493A18" w:rsidRDefault="00252A70" w:rsidP="006238A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252A70" w:rsidRPr="00493A18" w:rsidRDefault="00252A70" w:rsidP="006238A3">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252A70" w:rsidRPr="00E169D4" w:rsidRDefault="00252A70" w:rsidP="006238A3">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252A70" w:rsidRPr="00E169D4" w:rsidRDefault="00252A70" w:rsidP="006238A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252A70" w:rsidRPr="00E169D4" w:rsidRDefault="00252A70" w:rsidP="006238A3">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nil"/>
            </w:tcBorders>
            <w:shd w:val="clear" w:color="auto" w:fill="auto"/>
            <w:vAlign w:val="center"/>
          </w:tcPr>
          <w:p w:rsidR="00252A70" w:rsidRPr="00E169D4" w:rsidRDefault="00252A70" w:rsidP="006238A3">
            <w:pPr>
              <w:adjustRightInd w:val="0"/>
              <w:snapToGrid w:val="0"/>
              <w:rPr>
                <w:rFonts w:ascii="Arial" w:hAnsi="Arial" w:cs="Arial"/>
                <w:sz w:val="16"/>
                <w:szCs w:val="16"/>
                <w:lang w:val="es-BO"/>
              </w:rPr>
            </w:pPr>
          </w:p>
        </w:tc>
      </w:tr>
      <w:tr w:rsidR="00252A70"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252A70" w:rsidRPr="00E461C4" w:rsidRDefault="00252A70"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252A70" w:rsidRPr="00E461C4" w:rsidRDefault="00252A70"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252A70" w:rsidRPr="00E461C4" w:rsidRDefault="00252A70"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252A70" w:rsidRPr="00493A18" w:rsidRDefault="00252A70"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nil"/>
            </w:tcBorders>
            <w:shd w:val="clear" w:color="auto" w:fill="auto"/>
            <w:vAlign w:val="center"/>
          </w:tcPr>
          <w:p w:rsidR="00252A70" w:rsidRPr="00E169D4" w:rsidRDefault="00252A70" w:rsidP="006238A3">
            <w:pPr>
              <w:adjustRightInd w:val="0"/>
              <w:snapToGrid w:val="0"/>
              <w:rPr>
                <w:rFonts w:ascii="Arial" w:hAnsi="Arial" w:cs="Arial"/>
                <w:sz w:val="4"/>
                <w:szCs w:val="4"/>
                <w:lang w:val="es-BO"/>
              </w:rPr>
            </w:pPr>
          </w:p>
        </w:tc>
      </w:tr>
      <w:tr w:rsidR="00252A70"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252A70" w:rsidRPr="00E169D4" w:rsidRDefault="00252A70"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252A70" w:rsidRPr="00E169D4" w:rsidRDefault="00252A70"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252A70" w:rsidRPr="00E169D4" w:rsidRDefault="00252A70"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252A70" w:rsidRPr="00493A18" w:rsidRDefault="00252A70" w:rsidP="006238A3">
            <w:pPr>
              <w:adjustRightInd w:val="0"/>
              <w:snapToGrid w:val="0"/>
              <w:jc w:val="center"/>
              <w:rPr>
                <w:i/>
                <w:sz w:val="14"/>
                <w:szCs w:val="14"/>
                <w:lang w:val="es-BO"/>
              </w:rPr>
            </w:pPr>
            <w:r w:rsidRPr="00493A18">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252A70" w:rsidRPr="00493A18" w:rsidRDefault="00252A70"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252A70" w:rsidRPr="00493A18" w:rsidRDefault="00252A70" w:rsidP="006238A3">
            <w:pPr>
              <w:adjustRightInd w:val="0"/>
              <w:snapToGrid w:val="0"/>
              <w:jc w:val="center"/>
              <w:rPr>
                <w:i/>
                <w:sz w:val="14"/>
                <w:szCs w:val="14"/>
                <w:lang w:val="es-BO"/>
              </w:rPr>
            </w:pPr>
            <w:r w:rsidRPr="00493A18">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252A70" w:rsidRPr="00493A18" w:rsidRDefault="00252A70"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252A70" w:rsidRPr="00493A18" w:rsidRDefault="00252A70" w:rsidP="006238A3">
            <w:pPr>
              <w:adjustRightInd w:val="0"/>
              <w:snapToGrid w:val="0"/>
              <w:jc w:val="center"/>
              <w:rPr>
                <w:i/>
                <w:sz w:val="14"/>
                <w:szCs w:val="14"/>
                <w:lang w:val="es-BO"/>
              </w:rPr>
            </w:pPr>
            <w:r w:rsidRPr="00493A18">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252A70" w:rsidRPr="00493A18" w:rsidRDefault="00252A70"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252A70" w:rsidRPr="00493A18" w:rsidRDefault="00252A70" w:rsidP="006238A3">
            <w:pPr>
              <w:adjustRightInd w:val="0"/>
              <w:snapToGrid w:val="0"/>
              <w:jc w:val="center"/>
              <w:rPr>
                <w:i/>
                <w:sz w:val="14"/>
                <w:szCs w:val="14"/>
                <w:lang w:val="es-BO"/>
              </w:rPr>
            </w:pPr>
          </w:p>
        </w:tc>
        <w:tc>
          <w:tcPr>
            <w:tcW w:w="167" w:type="pct"/>
            <w:tcBorders>
              <w:top w:val="nil"/>
              <w:left w:val="nil"/>
              <w:bottom w:val="single" w:sz="4" w:space="0" w:color="auto"/>
              <w:right w:val="nil"/>
            </w:tcBorders>
            <w:shd w:val="clear" w:color="auto" w:fill="auto"/>
            <w:tcMar>
              <w:left w:w="0" w:type="dxa"/>
              <w:right w:w="0" w:type="dxa"/>
            </w:tcMar>
            <w:vAlign w:val="center"/>
          </w:tcPr>
          <w:p w:rsidR="00252A70" w:rsidRPr="00493A18" w:rsidRDefault="00252A70" w:rsidP="006238A3">
            <w:pPr>
              <w:adjustRightInd w:val="0"/>
              <w:snapToGrid w:val="0"/>
              <w:jc w:val="center"/>
              <w:rPr>
                <w:i/>
                <w:sz w:val="14"/>
                <w:szCs w:val="14"/>
                <w:lang w:val="es-BO"/>
              </w:rPr>
            </w:pPr>
            <w:r w:rsidRPr="00493A18">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rsidR="00252A70" w:rsidRPr="00493A18" w:rsidRDefault="00252A70" w:rsidP="006238A3">
            <w:pPr>
              <w:adjustRightInd w:val="0"/>
              <w:snapToGrid w:val="0"/>
              <w:jc w:val="center"/>
              <w:rPr>
                <w:i/>
                <w:sz w:val="14"/>
                <w:szCs w:val="14"/>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rsidR="00252A70" w:rsidRPr="00493A18" w:rsidRDefault="00252A70" w:rsidP="006238A3">
            <w:pPr>
              <w:adjustRightInd w:val="0"/>
              <w:snapToGrid w:val="0"/>
              <w:jc w:val="center"/>
              <w:rPr>
                <w:i/>
                <w:sz w:val="14"/>
                <w:szCs w:val="14"/>
                <w:lang w:val="es-BO"/>
              </w:rPr>
            </w:pPr>
            <w:r w:rsidRPr="00493A18">
              <w:rPr>
                <w:i/>
                <w:sz w:val="14"/>
                <w:szCs w:val="14"/>
                <w:lang w:val="es-BO"/>
              </w:rPr>
              <w:t>Min.</w:t>
            </w:r>
          </w:p>
        </w:tc>
        <w:tc>
          <w:tcPr>
            <w:tcW w:w="76" w:type="pct"/>
            <w:gridSpan w:val="2"/>
            <w:tcBorders>
              <w:top w:val="nil"/>
              <w:left w:val="nil"/>
              <w:bottom w:val="nil"/>
              <w:right w:val="single" w:sz="12" w:space="0" w:color="auto"/>
            </w:tcBorders>
            <w:shd w:val="clear" w:color="auto" w:fill="auto"/>
            <w:vAlign w:val="center"/>
          </w:tcPr>
          <w:p w:rsidR="00252A70" w:rsidRPr="00E169D4" w:rsidRDefault="00252A70"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252A70" w:rsidRPr="00E169D4" w:rsidRDefault="00252A70" w:rsidP="006238A3">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rsidR="00252A70" w:rsidRPr="00E169D4" w:rsidRDefault="00252A70" w:rsidP="006238A3">
            <w:pPr>
              <w:adjustRightInd w:val="0"/>
              <w:snapToGrid w:val="0"/>
              <w:jc w:val="center"/>
              <w:rPr>
                <w:i/>
                <w:sz w:val="14"/>
                <w:szCs w:val="14"/>
                <w:lang w:val="es-BO"/>
              </w:rPr>
            </w:pPr>
          </w:p>
        </w:tc>
        <w:tc>
          <w:tcPr>
            <w:tcW w:w="68" w:type="pct"/>
            <w:gridSpan w:val="2"/>
            <w:vMerge w:val="restart"/>
            <w:tcBorders>
              <w:top w:val="nil"/>
              <w:left w:val="nil"/>
            </w:tcBorders>
            <w:shd w:val="clear" w:color="auto" w:fill="auto"/>
            <w:vAlign w:val="center"/>
          </w:tcPr>
          <w:p w:rsidR="00252A70" w:rsidRPr="00E169D4" w:rsidRDefault="00252A70" w:rsidP="006238A3">
            <w:pPr>
              <w:adjustRightInd w:val="0"/>
              <w:snapToGrid w:val="0"/>
              <w:rPr>
                <w:rFonts w:ascii="Arial" w:hAnsi="Arial" w:cs="Arial"/>
                <w:sz w:val="16"/>
                <w:szCs w:val="16"/>
                <w:lang w:val="es-BO"/>
              </w:rPr>
            </w:pPr>
          </w:p>
        </w:tc>
      </w:tr>
      <w:tr w:rsidR="00252A70" w:rsidRPr="00E169D4" w:rsidTr="00845DEC">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252A70" w:rsidRPr="00E169D4" w:rsidRDefault="00252A70"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252A70" w:rsidRPr="00E169D4" w:rsidRDefault="00252A70"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52A70" w:rsidRPr="00493A18" w:rsidRDefault="00252A70" w:rsidP="00357FDF">
            <w:pPr>
              <w:adjustRightInd w:val="0"/>
              <w:snapToGrid w:val="0"/>
              <w:jc w:val="center"/>
              <w:rPr>
                <w:rFonts w:ascii="Arial" w:hAnsi="Arial" w:cs="Arial"/>
                <w:sz w:val="16"/>
                <w:szCs w:val="16"/>
                <w:lang w:val="es-BO"/>
              </w:rPr>
            </w:pPr>
          </w:p>
          <w:p w:rsidR="00252A70" w:rsidRPr="00493A18" w:rsidRDefault="00493A18" w:rsidP="00357FDF">
            <w:pPr>
              <w:adjustRightInd w:val="0"/>
              <w:snapToGrid w:val="0"/>
              <w:jc w:val="center"/>
              <w:rPr>
                <w:rFonts w:ascii="Arial" w:hAnsi="Arial" w:cs="Arial"/>
                <w:sz w:val="16"/>
                <w:szCs w:val="16"/>
                <w:lang w:val="es-BO"/>
              </w:rPr>
            </w:pPr>
            <w:r>
              <w:rPr>
                <w:rFonts w:ascii="Arial" w:hAnsi="Arial" w:cs="Arial"/>
                <w:noProof/>
                <w:sz w:val="16"/>
                <w:szCs w:val="16"/>
                <w:lang w:val="es-BO"/>
              </w:rPr>
              <w:t>7</w:t>
            </w:r>
          </w:p>
          <w:p w:rsidR="00252A70" w:rsidRPr="00493A18" w:rsidRDefault="00252A70" w:rsidP="00357FDF">
            <w:pPr>
              <w:adjustRightInd w:val="0"/>
              <w:snapToGrid w:val="0"/>
              <w:jc w:val="center"/>
              <w:rPr>
                <w:rFonts w:ascii="Arial" w:hAnsi="Arial" w:cs="Arial"/>
                <w:sz w:val="16"/>
                <w:szCs w:val="16"/>
                <w:lang w:val="es-BO"/>
              </w:rPr>
            </w:pPr>
          </w:p>
          <w:p w:rsidR="00252A70" w:rsidRPr="00493A18" w:rsidRDefault="00252A70" w:rsidP="00357FDF">
            <w:pPr>
              <w:adjustRightInd w:val="0"/>
              <w:snapToGrid w:val="0"/>
              <w:jc w:val="center"/>
              <w:rPr>
                <w:rFonts w:ascii="Arial" w:hAnsi="Arial" w:cs="Arial"/>
                <w:sz w:val="16"/>
                <w:szCs w:val="16"/>
                <w:lang w:val="es-BO"/>
              </w:rPr>
            </w:pPr>
          </w:p>
          <w:p w:rsidR="00252A70" w:rsidRPr="00493A18" w:rsidRDefault="00252A70" w:rsidP="00357FDF">
            <w:pPr>
              <w:adjustRightInd w:val="0"/>
              <w:snapToGrid w:val="0"/>
              <w:jc w:val="center"/>
              <w:rPr>
                <w:rFonts w:ascii="Arial" w:hAnsi="Arial" w:cs="Arial"/>
                <w:sz w:val="16"/>
                <w:szCs w:val="16"/>
                <w:lang w:val="es-BO"/>
              </w:rPr>
            </w:pPr>
          </w:p>
          <w:p w:rsidR="00252A70" w:rsidRPr="00493A18" w:rsidRDefault="00252A70" w:rsidP="00357FDF">
            <w:pPr>
              <w:adjustRightInd w:val="0"/>
              <w:snapToGrid w:val="0"/>
              <w:jc w:val="center"/>
              <w:rPr>
                <w:rFonts w:ascii="Arial" w:hAnsi="Arial" w:cs="Arial"/>
                <w:sz w:val="16"/>
                <w:szCs w:val="16"/>
                <w:lang w:val="es-BO"/>
              </w:rPr>
            </w:pPr>
          </w:p>
          <w:p w:rsidR="00252A70" w:rsidRPr="00493A18" w:rsidRDefault="00493A18" w:rsidP="00845DEC">
            <w:pPr>
              <w:adjustRightInd w:val="0"/>
              <w:snapToGrid w:val="0"/>
              <w:jc w:val="center"/>
              <w:rPr>
                <w:rFonts w:ascii="Arial" w:hAnsi="Arial" w:cs="Arial"/>
                <w:sz w:val="16"/>
                <w:szCs w:val="16"/>
                <w:lang w:val="es-BO"/>
              </w:rPr>
            </w:pPr>
            <w:r>
              <w:rPr>
                <w:rFonts w:ascii="Arial" w:hAnsi="Arial" w:cs="Arial"/>
                <w:sz w:val="16"/>
                <w:szCs w:val="16"/>
                <w:lang w:val="es-BO"/>
              </w:rPr>
              <w:t>7</w:t>
            </w:r>
          </w:p>
          <w:p w:rsidR="00252A70" w:rsidRPr="00493A18" w:rsidRDefault="00252A70"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4" w:space="0" w:color="auto"/>
            </w:tcBorders>
            <w:shd w:val="clear" w:color="auto" w:fill="auto"/>
            <w:vAlign w:val="center"/>
          </w:tcPr>
          <w:p w:rsidR="00252A70" w:rsidRPr="00493A18" w:rsidRDefault="00252A70"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52A70" w:rsidRPr="00493A18" w:rsidRDefault="00252A70" w:rsidP="00357FDF">
            <w:pPr>
              <w:adjustRightInd w:val="0"/>
              <w:snapToGrid w:val="0"/>
              <w:jc w:val="center"/>
              <w:rPr>
                <w:rFonts w:ascii="Arial" w:hAnsi="Arial" w:cs="Arial"/>
                <w:sz w:val="16"/>
                <w:szCs w:val="16"/>
                <w:lang w:val="es-BO"/>
              </w:rPr>
            </w:pPr>
          </w:p>
          <w:p w:rsidR="00252A70" w:rsidRPr="00493A18" w:rsidRDefault="00493A18" w:rsidP="00357FDF">
            <w:pPr>
              <w:adjustRightInd w:val="0"/>
              <w:snapToGrid w:val="0"/>
              <w:jc w:val="center"/>
              <w:rPr>
                <w:rFonts w:ascii="Arial" w:hAnsi="Arial" w:cs="Arial"/>
                <w:sz w:val="16"/>
                <w:szCs w:val="16"/>
                <w:lang w:val="es-BO"/>
              </w:rPr>
            </w:pPr>
            <w:r>
              <w:rPr>
                <w:rFonts w:ascii="Arial" w:hAnsi="Arial" w:cs="Arial"/>
                <w:sz w:val="16"/>
                <w:szCs w:val="16"/>
                <w:lang w:val="es-BO"/>
              </w:rPr>
              <w:t>4</w:t>
            </w:r>
          </w:p>
          <w:p w:rsidR="00252A70" w:rsidRPr="00493A18" w:rsidRDefault="00252A70" w:rsidP="00357FDF">
            <w:pPr>
              <w:adjustRightInd w:val="0"/>
              <w:snapToGrid w:val="0"/>
              <w:jc w:val="center"/>
              <w:rPr>
                <w:rFonts w:ascii="Arial" w:hAnsi="Arial" w:cs="Arial"/>
                <w:sz w:val="16"/>
                <w:szCs w:val="16"/>
                <w:lang w:val="es-BO"/>
              </w:rPr>
            </w:pPr>
          </w:p>
          <w:p w:rsidR="00252A70" w:rsidRPr="00493A18" w:rsidRDefault="00252A70" w:rsidP="00357FDF">
            <w:pPr>
              <w:adjustRightInd w:val="0"/>
              <w:snapToGrid w:val="0"/>
              <w:jc w:val="center"/>
              <w:rPr>
                <w:rFonts w:ascii="Arial" w:hAnsi="Arial" w:cs="Arial"/>
                <w:sz w:val="16"/>
                <w:szCs w:val="16"/>
                <w:lang w:val="es-BO"/>
              </w:rPr>
            </w:pPr>
          </w:p>
          <w:p w:rsidR="00252A70" w:rsidRPr="00493A18" w:rsidRDefault="00252A70" w:rsidP="00357FDF">
            <w:pPr>
              <w:adjustRightInd w:val="0"/>
              <w:snapToGrid w:val="0"/>
              <w:jc w:val="center"/>
              <w:rPr>
                <w:rFonts w:ascii="Arial" w:hAnsi="Arial" w:cs="Arial"/>
                <w:sz w:val="16"/>
                <w:szCs w:val="16"/>
                <w:lang w:val="es-BO"/>
              </w:rPr>
            </w:pPr>
          </w:p>
          <w:p w:rsidR="00252A70" w:rsidRPr="00493A18" w:rsidRDefault="00252A70" w:rsidP="00357FDF">
            <w:pPr>
              <w:adjustRightInd w:val="0"/>
              <w:snapToGrid w:val="0"/>
              <w:jc w:val="center"/>
              <w:rPr>
                <w:rFonts w:ascii="Arial" w:hAnsi="Arial" w:cs="Arial"/>
                <w:sz w:val="16"/>
                <w:szCs w:val="16"/>
                <w:lang w:val="es-BO"/>
              </w:rPr>
            </w:pPr>
          </w:p>
          <w:p w:rsidR="00252A70" w:rsidRPr="00493A18" w:rsidRDefault="00493A18" w:rsidP="00357FDF">
            <w:pPr>
              <w:adjustRightInd w:val="0"/>
              <w:snapToGrid w:val="0"/>
              <w:jc w:val="center"/>
              <w:rPr>
                <w:rFonts w:ascii="Arial" w:hAnsi="Arial" w:cs="Arial"/>
                <w:sz w:val="16"/>
                <w:szCs w:val="16"/>
                <w:lang w:val="es-BO"/>
              </w:rPr>
            </w:pPr>
            <w:r>
              <w:rPr>
                <w:rFonts w:ascii="Arial" w:hAnsi="Arial" w:cs="Arial"/>
                <w:noProof/>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rsidR="00252A70" w:rsidRPr="00493A18" w:rsidRDefault="00252A70"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52A70" w:rsidRPr="00493A18" w:rsidRDefault="00252A70" w:rsidP="00357FDF">
            <w:pPr>
              <w:adjustRightInd w:val="0"/>
              <w:snapToGrid w:val="0"/>
              <w:jc w:val="center"/>
              <w:rPr>
                <w:rFonts w:ascii="Arial" w:hAnsi="Arial" w:cs="Arial"/>
                <w:sz w:val="16"/>
                <w:szCs w:val="16"/>
                <w:lang w:val="es-BO"/>
              </w:rPr>
            </w:pPr>
          </w:p>
          <w:p w:rsidR="00252A70" w:rsidRPr="00493A18" w:rsidRDefault="00252A70" w:rsidP="00357FDF">
            <w:pPr>
              <w:adjustRightInd w:val="0"/>
              <w:snapToGrid w:val="0"/>
              <w:jc w:val="center"/>
              <w:rPr>
                <w:rFonts w:ascii="Arial" w:hAnsi="Arial" w:cs="Arial"/>
                <w:sz w:val="16"/>
                <w:szCs w:val="16"/>
                <w:lang w:val="es-BO"/>
              </w:rPr>
            </w:pPr>
            <w:r w:rsidRPr="00493A18">
              <w:rPr>
                <w:rFonts w:ascii="Arial" w:hAnsi="Arial" w:cs="Arial"/>
                <w:noProof/>
                <w:sz w:val="16"/>
                <w:szCs w:val="16"/>
                <w:lang w:val="es-BO"/>
              </w:rPr>
              <w:t>2025</w:t>
            </w:r>
          </w:p>
          <w:p w:rsidR="00252A70" w:rsidRPr="00493A18" w:rsidRDefault="00252A70" w:rsidP="00357FDF">
            <w:pPr>
              <w:adjustRightInd w:val="0"/>
              <w:snapToGrid w:val="0"/>
              <w:jc w:val="center"/>
              <w:rPr>
                <w:rFonts w:ascii="Arial" w:hAnsi="Arial" w:cs="Arial"/>
                <w:sz w:val="16"/>
                <w:szCs w:val="16"/>
                <w:lang w:val="es-BO"/>
              </w:rPr>
            </w:pPr>
          </w:p>
          <w:p w:rsidR="00252A70" w:rsidRPr="00493A18" w:rsidRDefault="00252A70" w:rsidP="00357FDF">
            <w:pPr>
              <w:adjustRightInd w:val="0"/>
              <w:snapToGrid w:val="0"/>
              <w:jc w:val="center"/>
              <w:rPr>
                <w:rFonts w:ascii="Arial" w:hAnsi="Arial" w:cs="Arial"/>
                <w:sz w:val="16"/>
                <w:szCs w:val="16"/>
                <w:lang w:val="es-BO"/>
              </w:rPr>
            </w:pPr>
          </w:p>
          <w:p w:rsidR="00252A70" w:rsidRPr="00493A18" w:rsidRDefault="00252A70" w:rsidP="00357FDF">
            <w:pPr>
              <w:adjustRightInd w:val="0"/>
              <w:snapToGrid w:val="0"/>
              <w:jc w:val="center"/>
              <w:rPr>
                <w:rFonts w:ascii="Arial" w:hAnsi="Arial" w:cs="Arial"/>
                <w:sz w:val="16"/>
                <w:szCs w:val="16"/>
                <w:lang w:val="es-BO"/>
              </w:rPr>
            </w:pPr>
          </w:p>
          <w:p w:rsidR="00252A70" w:rsidRPr="00493A18" w:rsidRDefault="00252A70" w:rsidP="00357FDF">
            <w:pPr>
              <w:adjustRightInd w:val="0"/>
              <w:snapToGrid w:val="0"/>
              <w:jc w:val="center"/>
              <w:rPr>
                <w:rFonts w:ascii="Arial" w:hAnsi="Arial" w:cs="Arial"/>
                <w:sz w:val="16"/>
                <w:szCs w:val="16"/>
                <w:lang w:val="es-BO"/>
              </w:rPr>
            </w:pPr>
          </w:p>
          <w:p w:rsidR="00252A70" w:rsidRPr="00493A18" w:rsidRDefault="00252A70" w:rsidP="00845DEC">
            <w:pPr>
              <w:adjustRightInd w:val="0"/>
              <w:snapToGrid w:val="0"/>
              <w:jc w:val="center"/>
              <w:rPr>
                <w:rFonts w:ascii="Arial" w:hAnsi="Arial" w:cs="Arial"/>
                <w:sz w:val="16"/>
                <w:szCs w:val="16"/>
                <w:lang w:val="es-BO"/>
              </w:rPr>
            </w:pPr>
            <w:r w:rsidRPr="00493A18">
              <w:rPr>
                <w:rFonts w:ascii="Arial" w:hAnsi="Arial" w:cs="Arial"/>
                <w:noProof/>
                <w:sz w:val="16"/>
                <w:szCs w:val="16"/>
                <w:lang w:val="es-BO"/>
              </w:rPr>
              <w:t>2025</w:t>
            </w:r>
          </w:p>
          <w:p w:rsidR="00252A70" w:rsidRPr="00493A18" w:rsidRDefault="00252A70"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12" w:space="0" w:color="auto"/>
            </w:tcBorders>
            <w:shd w:val="clear" w:color="auto" w:fill="auto"/>
            <w:vAlign w:val="center"/>
          </w:tcPr>
          <w:p w:rsidR="00252A70" w:rsidRPr="00493A18" w:rsidRDefault="00252A70"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252A70" w:rsidRPr="00493A18" w:rsidRDefault="00252A70" w:rsidP="00357FDF">
            <w:pPr>
              <w:adjustRightInd w:val="0"/>
              <w:snapToGrid w:val="0"/>
              <w:jc w:val="center"/>
              <w:rPr>
                <w:rFonts w:ascii="Arial" w:hAnsi="Arial" w:cs="Arial"/>
                <w:sz w:val="16"/>
                <w:szCs w:val="16"/>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52A70" w:rsidRPr="00493A18" w:rsidRDefault="00252A70" w:rsidP="00357FDF">
            <w:pPr>
              <w:adjustRightInd w:val="0"/>
              <w:snapToGrid w:val="0"/>
              <w:jc w:val="center"/>
              <w:rPr>
                <w:rFonts w:ascii="Arial" w:hAnsi="Arial" w:cs="Arial"/>
                <w:sz w:val="16"/>
                <w:szCs w:val="16"/>
                <w:lang w:val="es-BO"/>
              </w:rPr>
            </w:pPr>
          </w:p>
          <w:p w:rsidR="00252A70" w:rsidRPr="00493A18" w:rsidRDefault="00252A70" w:rsidP="00357FDF">
            <w:pPr>
              <w:adjustRightInd w:val="0"/>
              <w:snapToGrid w:val="0"/>
              <w:jc w:val="center"/>
              <w:rPr>
                <w:rFonts w:ascii="Arial" w:hAnsi="Arial" w:cs="Arial"/>
                <w:sz w:val="16"/>
                <w:szCs w:val="16"/>
                <w:lang w:val="es-BO"/>
              </w:rPr>
            </w:pPr>
            <w:r w:rsidRPr="00493A18">
              <w:rPr>
                <w:rFonts w:ascii="Arial" w:hAnsi="Arial" w:cs="Arial"/>
                <w:noProof/>
                <w:sz w:val="16"/>
                <w:szCs w:val="16"/>
                <w:lang w:val="es-BO"/>
              </w:rPr>
              <w:t>1</w:t>
            </w:r>
            <w:r w:rsidR="00493A18">
              <w:rPr>
                <w:rFonts w:ascii="Arial" w:hAnsi="Arial" w:cs="Arial"/>
                <w:noProof/>
                <w:sz w:val="16"/>
                <w:szCs w:val="16"/>
                <w:lang w:val="es-BO"/>
              </w:rPr>
              <w:t>1</w:t>
            </w:r>
          </w:p>
          <w:p w:rsidR="00252A70" w:rsidRPr="00493A18" w:rsidRDefault="00252A70" w:rsidP="00357FDF">
            <w:pPr>
              <w:adjustRightInd w:val="0"/>
              <w:snapToGrid w:val="0"/>
              <w:jc w:val="center"/>
              <w:rPr>
                <w:rFonts w:ascii="Arial" w:hAnsi="Arial" w:cs="Arial"/>
                <w:sz w:val="16"/>
                <w:szCs w:val="16"/>
                <w:lang w:val="es-BO"/>
              </w:rPr>
            </w:pPr>
          </w:p>
          <w:p w:rsidR="00252A70" w:rsidRPr="00493A18" w:rsidRDefault="00252A70" w:rsidP="00357FDF">
            <w:pPr>
              <w:adjustRightInd w:val="0"/>
              <w:snapToGrid w:val="0"/>
              <w:jc w:val="center"/>
              <w:rPr>
                <w:rFonts w:ascii="Arial" w:hAnsi="Arial" w:cs="Arial"/>
                <w:sz w:val="16"/>
                <w:szCs w:val="16"/>
                <w:lang w:val="es-BO"/>
              </w:rPr>
            </w:pPr>
          </w:p>
          <w:p w:rsidR="00252A70" w:rsidRPr="00493A18" w:rsidRDefault="00252A70" w:rsidP="00357FDF">
            <w:pPr>
              <w:adjustRightInd w:val="0"/>
              <w:snapToGrid w:val="0"/>
              <w:jc w:val="center"/>
              <w:rPr>
                <w:rFonts w:ascii="Arial" w:hAnsi="Arial" w:cs="Arial"/>
                <w:sz w:val="16"/>
                <w:szCs w:val="16"/>
                <w:lang w:val="es-BO"/>
              </w:rPr>
            </w:pPr>
          </w:p>
          <w:p w:rsidR="00252A70" w:rsidRPr="00493A18" w:rsidRDefault="00252A70" w:rsidP="00357FDF">
            <w:pPr>
              <w:adjustRightInd w:val="0"/>
              <w:snapToGrid w:val="0"/>
              <w:jc w:val="center"/>
              <w:rPr>
                <w:rFonts w:ascii="Arial" w:hAnsi="Arial" w:cs="Arial"/>
                <w:sz w:val="16"/>
                <w:szCs w:val="16"/>
                <w:lang w:val="es-BO"/>
              </w:rPr>
            </w:pPr>
          </w:p>
          <w:p w:rsidR="00252A70" w:rsidRPr="00493A18" w:rsidRDefault="00252A70" w:rsidP="00357FDF">
            <w:pPr>
              <w:adjustRightInd w:val="0"/>
              <w:snapToGrid w:val="0"/>
              <w:jc w:val="center"/>
              <w:rPr>
                <w:rFonts w:ascii="Arial" w:hAnsi="Arial" w:cs="Arial"/>
                <w:sz w:val="16"/>
                <w:szCs w:val="16"/>
                <w:lang w:val="es-BO"/>
              </w:rPr>
            </w:pPr>
            <w:r w:rsidRPr="00493A18">
              <w:rPr>
                <w:rFonts w:ascii="Arial" w:hAnsi="Arial" w:cs="Arial"/>
                <w:noProof/>
                <w:sz w:val="16"/>
                <w:szCs w:val="16"/>
                <w:lang w:val="es-BO"/>
              </w:rPr>
              <w:t>11</w:t>
            </w:r>
          </w:p>
        </w:tc>
        <w:tc>
          <w:tcPr>
            <w:tcW w:w="68" w:type="pct"/>
            <w:tcBorders>
              <w:top w:val="nil"/>
              <w:left w:val="single" w:sz="4" w:space="0" w:color="auto"/>
              <w:bottom w:val="nil"/>
              <w:right w:val="single" w:sz="4" w:space="0" w:color="auto"/>
            </w:tcBorders>
            <w:shd w:val="clear" w:color="auto" w:fill="auto"/>
            <w:vAlign w:val="center"/>
          </w:tcPr>
          <w:p w:rsidR="00252A70" w:rsidRPr="00493A18" w:rsidRDefault="00252A70" w:rsidP="00357FDF">
            <w:pPr>
              <w:adjustRightInd w:val="0"/>
              <w:snapToGrid w:val="0"/>
              <w:jc w:val="center"/>
              <w:rPr>
                <w:rFonts w:ascii="Arial" w:hAnsi="Arial" w:cs="Arial"/>
                <w:sz w:val="16"/>
                <w:szCs w:val="16"/>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52A70" w:rsidRPr="00493A18" w:rsidRDefault="00252A70" w:rsidP="00357FDF">
            <w:pPr>
              <w:adjustRightInd w:val="0"/>
              <w:snapToGrid w:val="0"/>
              <w:jc w:val="center"/>
              <w:rPr>
                <w:rFonts w:ascii="Arial" w:hAnsi="Arial" w:cs="Arial"/>
                <w:sz w:val="16"/>
                <w:szCs w:val="16"/>
                <w:lang w:val="es-BO"/>
              </w:rPr>
            </w:pPr>
          </w:p>
          <w:p w:rsidR="00252A70" w:rsidRPr="00493A18" w:rsidRDefault="00493A18" w:rsidP="00357FDF">
            <w:pPr>
              <w:adjustRightInd w:val="0"/>
              <w:snapToGrid w:val="0"/>
              <w:jc w:val="center"/>
              <w:rPr>
                <w:rFonts w:ascii="Arial" w:hAnsi="Arial" w:cs="Arial"/>
                <w:sz w:val="16"/>
                <w:szCs w:val="16"/>
                <w:lang w:val="es-BO"/>
              </w:rPr>
            </w:pPr>
            <w:r>
              <w:rPr>
                <w:rFonts w:ascii="Arial" w:hAnsi="Arial" w:cs="Arial"/>
                <w:noProof/>
                <w:sz w:val="16"/>
                <w:szCs w:val="16"/>
                <w:lang w:val="es-BO"/>
              </w:rPr>
              <w:t>1</w:t>
            </w:r>
            <w:r w:rsidR="00252A70" w:rsidRPr="00493A18">
              <w:rPr>
                <w:rFonts w:ascii="Arial" w:hAnsi="Arial" w:cs="Arial"/>
                <w:noProof/>
                <w:sz w:val="16"/>
                <w:szCs w:val="16"/>
                <w:lang w:val="es-BO"/>
              </w:rPr>
              <w:t>0</w:t>
            </w:r>
          </w:p>
          <w:p w:rsidR="00252A70" w:rsidRPr="00493A18" w:rsidRDefault="00252A70" w:rsidP="00357FDF">
            <w:pPr>
              <w:adjustRightInd w:val="0"/>
              <w:snapToGrid w:val="0"/>
              <w:jc w:val="center"/>
              <w:rPr>
                <w:rFonts w:ascii="Arial" w:hAnsi="Arial" w:cs="Arial"/>
                <w:sz w:val="16"/>
                <w:szCs w:val="16"/>
                <w:lang w:val="es-BO"/>
              </w:rPr>
            </w:pPr>
          </w:p>
          <w:p w:rsidR="00252A70" w:rsidRPr="00493A18" w:rsidRDefault="00252A70" w:rsidP="00357FDF">
            <w:pPr>
              <w:adjustRightInd w:val="0"/>
              <w:snapToGrid w:val="0"/>
              <w:jc w:val="center"/>
              <w:rPr>
                <w:rFonts w:ascii="Arial" w:hAnsi="Arial" w:cs="Arial"/>
                <w:sz w:val="16"/>
                <w:szCs w:val="16"/>
                <w:lang w:val="es-BO"/>
              </w:rPr>
            </w:pPr>
          </w:p>
          <w:p w:rsidR="00252A70" w:rsidRPr="00493A18" w:rsidRDefault="00252A70" w:rsidP="00357FDF">
            <w:pPr>
              <w:adjustRightInd w:val="0"/>
              <w:snapToGrid w:val="0"/>
              <w:jc w:val="center"/>
              <w:rPr>
                <w:rFonts w:ascii="Arial" w:hAnsi="Arial" w:cs="Arial"/>
                <w:sz w:val="16"/>
                <w:szCs w:val="16"/>
                <w:lang w:val="es-BO"/>
              </w:rPr>
            </w:pPr>
          </w:p>
          <w:p w:rsidR="00252A70" w:rsidRPr="00493A18" w:rsidRDefault="00252A70" w:rsidP="00357FDF">
            <w:pPr>
              <w:adjustRightInd w:val="0"/>
              <w:snapToGrid w:val="0"/>
              <w:jc w:val="center"/>
              <w:rPr>
                <w:rFonts w:ascii="Arial" w:hAnsi="Arial" w:cs="Arial"/>
                <w:sz w:val="16"/>
                <w:szCs w:val="16"/>
                <w:lang w:val="es-BO"/>
              </w:rPr>
            </w:pPr>
          </w:p>
          <w:p w:rsidR="00252A70" w:rsidRPr="00493A18" w:rsidRDefault="00493A18" w:rsidP="00357FDF">
            <w:pPr>
              <w:adjustRightInd w:val="0"/>
              <w:snapToGrid w:val="0"/>
              <w:jc w:val="center"/>
              <w:rPr>
                <w:rFonts w:ascii="Arial" w:hAnsi="Arial" w:cs="Arial"/>
                <w:sz w:val="16"/>
                <w:szCs w:val="16"/>
                <w:lang w:val="es-BO"/>
              </w:rPr>
            </w:pPr>
            <w:r>
              <w:rPr>
                <w:rFonts w:ascii="Arial" w:hAnsi="Arial" w:cs="Arial"/>
                <w:noProof/>
                <w:sz w:val="16"/>
                <w:szCs w:val="16"/>
                <w:lang w:val="es-BO"/>
              </w:rPr>
              <w:t>3</w:t>
            </w:r>
            <w:r w:rsidR="00252A70" w:rsidRPr="00493A18">
              <w:rPr>
                <w:rFonts w:ascii="Arial" w:hAnsi="Arial" w:cs="Arial"/>
                <w:noProof/>
                <w:sz w:val="16"/>
                <w:szCs w:val="16"/>
                <w:lang w:val="es-BO"/>
              </w:rPr>
              <w:t>0</w:t>
            </w:r>
          </w:p>
        </w:tc>
        <w:tc>
          <w:tcPr>
            <w:tcW w:w="76" w:type="pct"/>
            <w:gridSpan w:val="2"/>
            <w:tcBorders>
              <w:top w:val="nil"/>
              <w:left w:val="single" w:sz="4" w:space="0" w:color="auto"/>
              <w:bottom w:val="nil"/>
              <w:right w:val="single" w:sz="12" w:space="0" w:color="auto"/>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304C89" w:rsidRDefault="00252A70" w:rsidP="00DE1A38">
            <w:pPr>
              <w:adjustRightInd w:val="0"/>
              <w:snapToGrid w:val="0"/>
              <w:jc w:val="both"/>
              <w:rPr>
                <w:i/>
                <w:sz w:val="12"/>
                <w:szCs w:val="12"/>
                <w:u w:val="single"/>
              </w:rPr>
            </w:pPr>
            <w:r w:rsidRPr="00D45437">
              <w:rPr>
                <w:b/>
                <w:bCs/>
                <w:i/>
                <w:sz w:val="12"/>
                <w:szCs w:val="12"/>
                <w:u w:val="single"/>
              </w:rPr>
              <w:t>PRESENTACIÓN DE PROPUESTAS:</w:t>
            </w:r>
          </w:p>
          <w:p w:rsidR="00252A70" w:rsidRPr="00304C89" w:rsidRDefault="00252A70" w:rsidP="00DE1A38">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252A70" w:rsidRPr="00D700AD" w:rsidRDefault="00252A70" w:rsidP="00DE1A38">
            <w:pPr>
              <w:adjustRightInd w:val="0"/>
              <w:snapToGrid w:val="0"/>
              <w:jc w:val="both"/>
              <w:rPr>
                <w:b/>
                <w:bCs/>
                <w:i/>
                <w:sz w:val="12"/>
                <w:szCs w:val="12"/>
                <w:u w:val="single"/>
              </w:rPr>
            </w:pPr>
            <w:r w:rsidRPr="00D700AD">
              <w:rPr>
                <w:b/>
                <w:bCs/>
                <w:i/>
                <w:sz w:val="12"/>
                <w:szCs w:val="12"/>
                <w:u w:val="single"/>
              </w:rPr>
              <w:t>APERTURA DE PROPUESTAS:</w:t>
            </w:r>
          </w:p>
          <w:p w:rsidR="00493A18" w:rsidRPr="007E2305" w:rsidRDefault="00493A18" w:rsidP="00493A18">
            <w:pPr>
              <w:adjustRightInd w:val="0"/>
              <w:snapToGrid w:val="0"/>
              <w:jc w:val="both"/>
              <w:rPr>
                <w:i/>
                <w:sz w:val="12"/>
                <w:szCs w:val="12"/>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 xml:space="preserve">DEPARTAMENTAL PANDO, ubicada Barrio Nazaria, Calle: Carmen Cabrejos S/N, frente al Karaoke Melodía Bloque 2 primer piso sala de reuniones </w:t>
            </w:r>
            <w:r>
              <w:rPr>
                <w:i/>
                <w:sz w:val="12"/>
                <w:szCs w:val="12"/>
              </w:rPr>
              <w:t>y mediante el enlace:</w:t>
            </w:r>
          </w:p>
          <w:p w:rsidR="00252A70" w:rsidRPr="00E169D4" w:rsidRDefault="00493A18" w:rsidP="00493A18">
            <w:pPr>
              <w:adjustRightInd w:val="0"/>
              <w:snapToGrid w:val="0"/>
              <w:rPr>
                <w:rFonts w:ascii="Arial" w:hAnsi="Arial" w:cs="Arial"/>
                <w:sz w:val="16"/>
                <w:szCs w:val="16"/>
                <w:lang w:val="es-BO"/>
              </w:rPr>
            </w:pPr>
            <w:r w:rsidRPr="00383BA8">
              <w:rPr>
                <w:i/>
                <w:noProof/>
                <w:sz w:val="18"/>
                <w:szCs w:val="18"/>
              </w:rPr>
              <w:t>https://meet.google.com/qks-xaau-aaa</w:t>
            </w:r>
          </w:p>
        </w:tc>
        <w:tc>
          <w:tcPr>
            <w:tcW w:w="68" w:type="pct"/>
            <w:gridSpan w:val="2"/>
            <w:vMerge/>
            <w:tcBorders>
              <w:left w:val="single" w:sz="4" w:space="0" w:color="auto"/>
            </w:tcBorders>
            <w:shd w:val="clear" w:color="auto" w:fill="auto"/>
            <w:vAlign w:val="center"/>
          </w:tcPr>
          <w:p w:rsidR="00252A70" w:rsidRPr="00E169D4" w:rsidRDefault="00252A70" w:rsidP="00357FDF">
            <w:pPr>
              <w:adjustRightInd w:val="0"/>
              <w:snapToGrid w:val="0"/>
              <w:rPr>
                <w:rFonts w:ascii="Arial" w:hAnsi="Arial" w:cs="Arial"/>
                <w:sz w:val="16"/>
                <w:szCs w:val="16"/>
                <w:lang w:val="es-BO"/>
              </w:rPr>
            </w:pPr>
          </w:p>
        </w:tc>
      </w:tr>
      <w:tr w:rsidR="00252A70"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252A70" w:rsidRPr="00E461C4" w:rsidRDefault="00252A70"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252A70" w:rsidRPr="00E461C4" w:rsidRDefault="00252A70"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252A70" w:rsidRPr="00E461C4" w:rsidRDefault="00252A70"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252A70" w:rsidRPr="00493A18" w:rsidRDefault="00252A70" w:rsidP="006238A3">
            <w:pPr>
              <w:adjustRightInd w:val="0"/>
              <w:snapToGrid w:val="0"/>
              <w:jc w:val="center"/>
              <w:rPr>
                <w:rFonts w:ascii="Arial" w:hAnsi="Arial" w:cs="Arial"/>
                <w:sz w:val="10"/>
                <w:szCs w:val="4"/>
                <w:lang w:val="es-BO"/>
              </w:rPr>
            </w:pPr>
          </w:p>
        </w:tc>
        <w:tc>
          <w:tcPr>
            <w:tcW w:w="167" w:type="pct"/>
            <w:tcBorders>
              <w:top w:val="single" w:sz="4" w:space="0" w:color="auto"/>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165" w:type="pct"/>
            <w:tcBorders>
              <w:top w:val="single" w:sz="4" w:space="0" w:color="auto"/>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1237" w:type="pct"/>
            <w:tcBorders>
              <w:top w:val="single" w:sz="4" w:space="0" w:color="auto"/>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68" w:type="pct"/>
            <w:gridSpan w:val="2"/>
            <w:vMerge/>
            <w:tcBorders>
              <w:left w:val="nil"/>
            </w:tcBorders>
            <w:shd w:val="clear" w:color="auto" w:fill="auto"/>
            <w:vAlign w:val="center"/>
          </w:tcPr>
          <w:p w:rsidR="00252A70" w:rsidRPr="00E169D4" w:rsidRDefault="00252A70" w:rsidP="006238A3">
            <w:pPr>
              <w:adjustRightInd w:val="0"/>
              <w:snapToGrid w:val="0"/>
              <w:rPr>
                <w:rFonts w:ascii="Arial" w:hAnsi="Arial" w:cs="Arial"/>
                <w:sz w:val="4"/>
                <w:szCs w:val="4"/>
                <w:lang w:val="es-BO"/>
              </w:rPr>
            </w:pPr>
          </w:p>
        </w:tc>
      </w:tr>
      <w:tr w:rsidR="00252A70"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252A70" w:rsidRPr="00E169D4" w:rsidRDefault="00252A70"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252A70" w:rsidRPr="00E169D4" w:rsidRDefault="00252A70"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252A70" w:rsidRPr="00E169D4" w:rsidRDefault="00252A70"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252A70" w:rsidRPr="00493A18" w:rsidRDefault="00252A70" w:rsidP="006238A3">
            <w:pPr>
              <w:adjustRightInd w:val="0"/>
              <w:snapToGrid w:val="0"/>
              <w:jc w:val="center"/>
              <w:rPr>
                <w:i/>
                <w:sz w:val="14"/>
                <w:szCs w:val="14"/>
                <w:lang w:val="es-BO"/>
              </w:rPr>
            </w:pPr>
            <w:r w:rsidRPr="00493A18">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252A70" w:rsidRPr="00493A18" w:rsidRDefault="00252A70"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252A70" w:rsidRPr="00493A18" w:rsidRDefault="00252A70" w:rsidP="006238A3">
            <w:pPr>
              <w:adjustRightInd w:val="0"/>
              <w:snapToGrid w:val="0"/>
              <w:jc w:val="center"/>
              <w:rPr>
                <w:i/>
                <w:sz w:val="14"/>
                <w:szCs w:val="14"/>
                <w:lang w:val="es-BO"/>
              </w:rPr>
            </w:pPr>
            <w:r w:rsidRPr="00493A18">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252A70" w:rsidRPr="00493A18" w:rsidRDefault="00252A70"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252A70" w:rsidRPr="00493A18" w:rsidRDefault="00252A70" w:rsidP="006238A3">
            <w:pPr>
              <w:adjustRightInd w:val="0"/>
              <w:snapToGrid w:val="0"/>
              <w:jc w:val="center"/>
              <w:rPr>
                <w:i/>
                <w:sz w:val="14"/>
                <w:szCs w:val="14"/>
                <w:lang w:val="es-BO"/>
              </w:rPr>
            </w:pPr>
            <w:r w:rsidRPr="00493A18">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252A70" w:rsidRPr="00493A18" w:rsidRDefault="00252A70"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252A70" w:rsidRPr="00493A18" w:rsidRDefault="00252A70"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252A70" w:rsidRPr="00493A18" w:rsidRDefault="00252A70"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252A70" w:rsidRPr="00493A18" w:rsidRDefault="00252A70"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252A70" w:rsidRPr="00493A18" w:rsidRDefault="00252A70"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252A70" w:rsidRPr="00E169D4" w:rsidRDefault="00252A70"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252A70" w:rsidRPr="00E169D4" w:rsidRDefault="00252A70"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252A70" w:rsidRPr="00E169D4" w:rsidRDefault="00252A70" w:rsidP="006238A3">
            <w:pPr>
              <w:adjustRightInd w:val="0"/>
              <w:snapToGrid w:val="0"/>
              <w:jc w:val="center"/>
              <w:rPr>
                <w:i/>
                <w:sz w:val="14"/>
                <w:szCs w:val="14"/>
                <w:lang w:val="es-BO"/>
              </w:rPr>
            </w:pPr>
          </w:p>
        </w:tc>
        <w:tc>
          <w:tcPr>
            <w:tcW w:w="68" w:type="pct"/>
            <w:gridSpan w:val="2"/>
            <w:vMerge/>
            <w:tcBorders>
              <w:left w:val="nil"/>
            </w:tcBorders>
            <w:shd w:val="clear" w:color="auto" w:fill="auto"/>
            <w:vAlign w:val="center"/>
          </w:tcPr>
          <w:p w:rsidR="00252A70" w:rsidRPr="00E169D4" w:rsidRDefault="00252A70" w:rsidP="006238A3">
            <w:pPr>
              <w:adjustRightInd w:val="0"/>
              <w:snapToGrid w:val="0"/>
              <w:rPr>
                <w:rFonts w:ascii="Arial" w:hAnsi="Arial" w:cs="Arial"/>
                <w:sz w:val="16"/>
                <w:szCs w:val="16"/>
                <w:lang w:val="es-BO"/>
              </w:rPr>
            </w:pPr>
          </w:p>
        </w:tc>
      </w:tr>
      <w:tr w:rsidR="00252A70"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252A70" w:rsidRPr="00E169D4" w:rsidRDefault="00252A70"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252A70" w:rsidRPr="00E169D4" w:rsidRDefault="00252A70"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493A18" w:rsidRDefault="00252A70" w:rsidP="00854C69">
            <w:pPr>
              <w:adjustRightInd w:val="0"/>
              <w:snapToGrid w:val="0"/>
              <w:jc w:val="center"/>
              <w:rPr>
                <w:rFonts w:ascii="Arial" w:hAnsi="Arial" w:cs="Arial"/>
                <w:sz w:val="16"/>
                <w:szCs w:val="16"/>
                <w:lang w:val="es-BO"/>
              </w:rPr>
            </w:pPr>
            <w:r w:rsidRPr="00493A18">
              <w:rPr>
                <w:rFonts w:ascii="Arial" w:hAnsi="Arial" w:cs="Arial"/>
                <w:noProof/>
                <w:sz w:val="16"/>
                <w:szCs w:val="16"/>
                <w:lang w:val="es-BO"/>
              </w:rPr>
              <w:t>14</w:t>
            </w:r>
          </w:p>
        </w:tc>
        <w:tc>
          <w:tcPr>
            <w:tcW w:w="68" w:type="pct"/>
            <w:tcBorders>
              <w:top w:val="nil"/>
              <w:left w:val="single" w:sz="4" w:space="0" w:color="auto"/>
              <w:bottom w:val="nil"/>
              <w:right w:val="single" w:sz="4" w:space="0" w:color="auto"/>
            </w:tcBorders>
            <w:shd w:val="clear" w:color="auto" w:fill="auto"/>
            <w:vAlign w:val="center"/>
          </w:tcPr>
          <w:p w:rsidR="00252A70" w:rsidRPr="00493A18" w:rsidRDefault="00252A70"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493A18" w:rsidRDefault="00493A18" w:rsidP="00493A18">
            <w:pPr>
              <w:adjustRightInd w:val="0"/>
              <w:snapToGrid w:val="0"/>
              <w:rPr>
                <w:rFonts w:ascii="Arial" w:hAnsi="Arial" w:cs="Arial"/>
                <w:sz w:val="16"/>
                <w:szCs w:val="16"/>
                <w:lang w:val="es-BO"/>
              </w:rPr>
            </w:pPr>
            <w:r>
              <w:rPr>
                <w:rFonts w:ascii="Arial" w:hAnsi="Arial" w:cs="Arial"/>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rsidR="00252A70" w:rsidRPr="00493A18" w:rsidRDefault="00252A70" w:rsidP="00357FDF">
            <w:pPr>
              <w:adjustRightInd w:val="0"/>
              <w:snapToGrid w:val="0"/>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493A18" w:rsidRDefault="00252A70" w:rsidP="00357FDF">
            <w:pPr>
              <w:adjustRightInd w:val="0"/>
              <w:snapToGrid w:val="0"/>
              <w:jc w:val="center"/>
              <w:rPr>
                <w:rFonts w:ascii="Arial" w:hAnsi="Arial" w:cs="Arial"/>
                <w:sz w:val="16"/>
                <w:szCs w:val="16"/>
                <w:lang w:val="es-BO"/>
              </w:rPr>
            </w:pPr>
            <w:r w:rsidRPr="00493A18">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252A70" w:rsidRPr="00493A18" w:rsidRDefault="00252A70"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252A70" w:rsidRPr="00493A18" w:rsidRDefault="00252A70"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252A70" w:rsidRPr="00493A18" w:rsidRDefault="00252A70"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252A70" w:rsidRPr="00493A18" w:rsidRDefault="00252A70"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252A70" w:rsidRPr="00493A18" w:rsidRDefault="00252A70"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68" w:type="pct"/>
            <w:gridSpan w:val="2"/>
            <w:vMerge/>
            <w:tcBorders>
              <w:left w:val="nil"/>
              <w:bottom w:val="nil"/>
            </w:tcBorders>
            <w:shd w:val="clear" w:color="auto" w:fill="auto"/>
            <w:vAlign w:val="center"/>
          </w:tcPr>
          <w:p w:rsidR="00252A70" w:rsidRPr="00E169D4" w:rsidRDefault="00252A70" w:rsidP="00357FDF">
            <w:pPr>
              <w:adjustRightInd w:val="0"/>
              <w:snapToGrid w:val="0"/>
              <w:rPr>
                <w:rFonts w:ascii="Arial" w:hAnsi="Arial" w:cs="Arial"/>
                <w:sz w:val="16"/>
                <w:szCs w:val="16"/>
                <w:lang w:val="es-BO"/>
              </w:rPr>
            </w:pPr>
          </w:p>
        </w:tc>
      </w:tr>
      <w:tr w:rsidR="00252A70" w:rsidRPr="00E169D4" w:rsidTr="00357FDF">
        <w:trPr>
          <w:trHeight w:val="53"/>
        </w:trPr>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252A70" w:rsidRPr="00E461C4" w:rsidRDefault="00252A70"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252A70" w:rsidRPr="00E461C4" w:rsidRDefault="00252A70"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252A70" w:rsidRPr="00E461C4" w:rsidRDefault="00252A70"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252A70" w:rsidRPr="00493A18" w:rsidRDefault="00252A70"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68" w:type="pct"/>
            <w:gridSpan w:val="2"/>
            <w:tcBorders>
              <w:top w:val="nil"/>
              <w:left w:val="nil"/>
              <w:bottom w:val="nil"/>
              <w:right w:val="single" w:sz="12" w:space="0" w:color="auto"/>
            </w:tcBorders>
            <w:shd w:val="clear" w:color="auto" w:fill="auto"/>
            <w:vAlign w:val="center"/>
          </w:tcPr>
          <w:p w:rsidR="00252A70" w:rsidRPr="00E169D4" w:rsidRDefault="00252A70" w:rsidP="006238A3">
            <w:pPr>
              <w:adjustRightInd w:val="0"/>
              <w:snapToGrid w:val="0"/>
              <w:rPr>
                <w:rFonts w:ascii="Arial" w:hAnsi="Arial" w:cs="Arial"/>
                <w:sz w:val="4"/>
                <w:szCs w:val="4"/>
                <w:lang w:val="es-BO"/>
              </w:rPr>
            </w:pPr>
          </w:p>
        </w:tc>
      </w:tr>
      <w:tr w:rsidR="00252A70" w:rsidRPr="00E169D4" w:rsidTr="008F67CE">
        <w:trPr>
          <w:trHeight w:val="74"/>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252A70" w:rsidRPr="00E169D4" w:rsidRDefault="00252A70"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4" w:type="pct"/>
            <w:gridSpan w:val="2"/>
            <w:vMerge w:val="restart"/>
            <w:tcBorders>
              <w:top w:val="nil"/>
              <w:left w:val="single" w:sz="12" w:space="0" w:color="auto"/>
              <w:right w:val="single" w:sz="12" w:space="0" w:color="auto"/>
            </w:tcBorders>
            <w:shd w:val="clear" w:color="auto" w:fill="auto"/>
            <w:vAlign w:val="center"/>
          </w:tcPr>
          <w:p w:rsidR="00252A70" w:rsidRPr="00E169D4" w:rsidRDefault="00252A70"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252A70" w:rsidRPr="00E169D4" w:rsidRDefault="00252A70" w:rsidP="006238A3">
            <w:pPr>
              <w:adjustRightInd w:val="0"/>
              <w:snapToGrid w:val="0"/>
              <w:jc w:val="center"/>
              <w:rPr>
                <w:rFonts w:ascii="Arial" w:hAnsi="Arial" w:cs="Arial"/>
                <w:sz w:val="14"/>
                <w:szCs w:val="14"/>
                <w:lang w:val="es-BO"/>
              </w:rPr>
            </w:pPr>
          </w:p>
        </w:tc>
        <w:tc>
          <w:tcPr>
            <w:tcW w:w="183" w:type="pct"/>
            <w:tcBorders>
              <w:top w:val="nil"/>
              <w:left w:val="nil"/>
              <w:bottom w:val="single" w:sz="4" w:space="0" w:color="auto"/>
              <w:right w:val="nil"/>
            </w:tcBorders>
            <w:shd w:val="clear" w:color="auto" w:fill="auto"/>
            <w:vAlign w:val="center"/>
          </w:tcPr>
          <w:p w:rsidR="00252A70" w:rsidRPr="00493A18" w:rsidRDefault="00252A70" w:rsidP="006238A3">
            <w:pPr>
              <w:adjustRightInd w:val="0"/>
              <w:snapToGrid w:val="0"/>
              <w:jc w:val="center"/>
              <w:rPr>
                <w:i/>
                <w:sz w:val="14"/>
                <w:szCs w:val="14"/>
                <w:lang w:val="es-BO"/>
              </w:rPr>
            </w:pPr>
            <w:r w:rsidRPr="00493A18">
              <w:rPr>
                <w:i/>
                <w:sz w:val="14"/>
                <w:szCs w:val="14"/>
                <w:lang w:val="es-BO"/>
              </w:rPr>
              <w:t>Día</w:t>
            </w:r>
          </w:p>
        </w:tc>
        <w:tc>
          <w:tcPr>
            <w:tcW w:w="68" w:type="pct"/>
            <w:tcBorders>
              <w:top w:val="nil"/>
              <w:left w:val="nil"/>
              <w:bottom w:val="nil"/>
              <w:right w:val="nil"/>
            </w:tcBorders>
            <w:shd w:val="clear" w:color="auto" w:fill="auto"/>
            <w:vAlign w:val="center"/>
          </w:tcPr>
          <w:p w:rsidR="00252A70" w:rsidRPr="00493A18" w:rsidRDefault="00252A70"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vAlign w:val="center"/>
          </w:tcPr>
          <w:p w:rsidR="00252A70" w:rsidRPr="00493A18" w:rsidRDefault="00252A70" w:rsidP="006238A3">
            <w:pPr>
              <w:adjustRightInd w:val="0"/>
              <w:snapToGrid w:val="0"/>
              <w:jc w:val="center"/>
              <w:rPr>
                <w:i/>
                <w:sz w:val="14"/>
                <w:szCs w:val="14"/>
                <w:lang w:val="es-BO"/>
              </w:rPr>
            </w:pPr>
            <w:r w:rsidRPr="00493A18">
              <w:rPr>
                <w:i/>
                <w:sz w:val="14"/>
                <w:szCs w:val="14"/>
                <w:lang w:val="es-BO"/>
              </w:rPr>
              <w:t>Mes</w:t>
            </w:r>
          </w:p>
        </w:tc>
        <w:tc>
          <w:tcPr>
            <w:tcW w:w="68" w:type="pct"/>
            <w:tcBorders>
              <w:top w:val="nil"/>
              <w:left w:val="nil"/>
              <w:bottom w:val="nil"/>
              <w:right w:val="nil"/>
            </w:tcBorders>
            <w:shd w:val="clear" w:color="auto" w:fill="auto"/>
            <w:vAlign w:val="center"/>
          </w:tcPr>
          <w:p w:rsidR="00252A70" w:rsidRPr="00493A18" w:rsidRDefault="00252A70"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vAlign w:val="center"/>
          </w:tcPr>
          <w:p w:rsidR="00252A70" w:rsidRPr="00493A18" w:rsidRDefault="00252A70" w:rsidP="006238A3">
            <w:pPr>
              <w:adjustRightInd w:val="0"/>
              <w:snapToGrid w:val="0"/>
              <w:jc w:val="center"/>
              <w:rPr>
                <w:i/>
                <w:sz w:val="14"/>
                <w:szCs w:val="14"/>
                <w:lang w:val="es-BO"/>
              </w:rPr>
            </w:pPr>
            <w:r w:rsidRPr="00493A18">
              <w:rPr>
                <w:i/>
                <w:sz w:val="14"/>
                <w:szCs w:val="14"/>
                <w:lang w:val="es-BO"/>
              </w:rPr>
              <w:t>Año</w:t>
            </w:r>
          </w:p>
        </w:tc>
        <w:tc>
          <w:tcPr>
            <w:tcW w:w="68" w:type="pct"/>
            <w:tcBorders>
              <w:top w:val="nil"/>
              <w:left w:val="nil"/>
              <w:bottom w:val="nil"/>
              <w:right w:val="single" w:sz="12" w:space="0" w:color="auto"/>
            </w:tcBorders>
            <w:shd w:val="clear" w:color="auto" w:fill="auto"/>
            <w:vAlign w:val="center"/>
          </w:tcPr>
          <w:p w:rsidR="00252A70" w:rsidRPr="00493A18" w:rsidRDefault="00252A70" w:rsidP="006238A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rsidR="00252A70" w:rsidRPr="00493A18" w:rsidRDefault="00252A70" w:rsidP="006238A3">
            <w:pPr>
              <w:adjustRightInd w:val="0"/>
              <w:snapToGrid w:val="0"/>
              <w:jc w:val="center"/>
              <w:rPr>
                <w:rFonts w:ascii="Arial" w:hAnsi="Arial" w:cs="Arial"/>
                <w:sz w:val="14"/>
                <w:szCs w:val="14"/>
                <w:lang w:val="es-BO"/>
              </w:rPr>
            </w:pPr>
          </w:p>
        </w:tc>
        <w:tc>
          <w:tcPr>
            <w:tcW w:w="167" w:type="pct"/>
            <w:tcBorders>
              <w:top w:val="nil"/>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4"/>
                <w:szCs w:val="14"/>
                <w:lang w:val="es-BO"/>
              </w:rPr>
            </w:pPr>
          </w:p>
        </w:tc>
        <w:tc>
          <w:tcPr>
            <w:tcW w:w="165" w:type="pct"/>
            <w:tcBorders>
              <w:top w:val="nil"/>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252A70" w:rsidRPr="00E169D4" w:rsidRDefault="00252A70" w:rsidP="006238A3">
            <w:pPr>
              <w:adjustRightInd w:val="0"/>
              <w:snapToGrid w:val="0"/>
              <w:jc w:val="center"/>
              <w:rPr>
                <w:rFonts w:ascii="Arial" w:hAnsi="Arial" w:cs="Arial"/>
                <w:sz w:val="14"/>
                <w:szCs w:val="14"/>
                <w:lang w:val="es-BO"/>
              </w:rPr>
            </w:pPr>
          </w:p>
        </w:tc>
        <w:tc>
          <w:tcPr>
            <w:tcW w:w="76" w:type="pct"/>
            <w:tcBorders>
              <w:top w:val="nil"/>
              <w:left w:val="single" w:sz="12" w:space="0" w:color="auto"/>
              <w:bottom w:val="nil"/>
              <w:right w:val="nil"/>
            </w:tcBorders>
            <w:shd w:val="clear" w:color="auto" w:fill="auto"/>
            <w:vAlign w:val="center"/>
          </w:tcPr>
          <w:p w:rsidR="00252A70" w:rsidRPr="00E169D4" w:rsidRDefault="00252A70" w:rsidP="006238A3">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rsidR="00252A70" w:rsidRPr="00E169D4" w:rsidRDefault="00252A70" w:rsidP="006238A3">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rsidR="00252A70" w:rsidRPr="00E169D4" w:rsidRDefault="00252A70" w:rsidP="006238A3">
            <w:pPr>
              <w:adjustRightInd w:val="0"/>
              <w:snapToGrid w:val="0"/>
              <w:rPr>
                <w:rFonts w:ascii="Arial" w:hAnsi="Arial" w:cs="Arial"/>
                <w:sz w:val="14"/>
                <w:szCs w:val="14"/>
                <w:lang w:val="es-BO"/>
              </w:rPr>
            </w:pPr>
          </w:p>
        </w:tc>
      </w:tr>
      <w:tr w:rsidR="00252A70"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252A70" w:rsidRPr="00E169D4" w:rsidRDefault="00252A70"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252A70" w:rsidRPr="00E169D4" w:rsidRDefault="00252A70"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rsidR="00252A70" w:rsidRPr="00493A18" w:rsidRDefault="00493A18" w:rsidP="00357FDF">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8" w:type="pct"/>
            <w:tcBorders>
              <w:top w:val="nil"/>
              <w:left w:val="single" w:sz="4" w:space="0" w:color="auto"/>
              <w:bottom w:val="nil"/>
              <w:right w:val="single" w:sz="4" w:space="0" w:color="auto"/>
            </w:tcBorders>
            <w:shd w:val="clear" w:color="auto" w:fill="auto"/>
            <w:vAlign w:val="center"/>
          </w:tcPr>
          <w:p w:rsidR="00252A70" w:rsidRPr="00493A18" w:rsidRDefault="00252A70"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252A70" w:rsidRPr="00493A18" w:rsidRDefault="00493A18" w:rsidP="00357FDF">
            <w:pPr>
              <w:adjustRightInd w:val="0"/>
              <w:snapToGrid w:val="0"/>
              <w:jc w:val="center"/>
              <w:rPr>
                <w:rFonts w:ascii="Arial" w:hAnsi="Arial" w:cs="Arial"/>
                <w:sz w:val="16"/>
                <w:szCs w:val="16"/>
                <w:lang w:val="es-BO"/>
              </w:rPr>
            </w:pPr>
            <w:r>
              <w:rPr>
                <w:rFonts w:ascii="Arial" w:hAnsi="Arial" w:cs="Arial"/>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rsidR="00252A70" w:rsidRPr="00493A18" w:rsidRDefault="00252A70"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252A70" w:rsidRPr="00493A18" w:rsidRDefault="00252A70" w:rsidP="00357FDF">
            <w:pPr>
              <w:adjustRightInd w:val="0"/>
              <w:snapToGrid w:val="0"/>
              <w:jc w:val="center"/>
              <w:rPr>
                <w:rFonts w:ascii="Arial" w:hAnsi="Arial" w:cs="Arial"/>
                <w:sz w:val="16"/>
                <w:szCs w:val="16"/>
                <w:lang w:val="es-BO"/>
              </w:rPr>
            </w:pPr>
            <w:r w:rsidRPr="00493A18">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252A70" w:rsidRPr="00493A18" w:rsidRDefault="00252A70"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252A70" w:rsidRPr="00493A18" w:rsidRDefault="00252A70"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252A70" w:rsidRPr="00493A18" w:rsidRDefault="00252A70"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252A70" w:rsidRPr="00493A18" w:rsidRDefault="00252A70"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252A70" w:rsidRPr="00493A18" w:rsidRDefault="00252A70"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rsidR="00252A70" w:rsidRPr="00E169D4" w:rsidRDefault="00252A70" w:rsidP="00357FDF">
            <w:pPr>
              <w:adjustRightInd w:val="0"/>
              <w:snapToGrid w:val="0"/>
              <w:rPr>
                <w:rFonts w:ascii="Arial" w:hAnsi="Arial" w:cs="Arial"/>
                <w:sz w:val="16"/>
                <w:szCs w:val="16"/>
                <w:lang w:val="es-BO"/>
              </w:rPr>
            </w:pPr>
          </w:p>
        </w:tc>
      </w:tr>
      <w:tr w:rsidR="00252A70"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252A70" w:rsidRPr="00E461C4" w:rsidRDefault="00252A70"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252A70" w:rsidRPr="00E461C4" w:rsidRDefault="00252A70"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252A70" w:rsidRPr="00E461C4" w:rsidRDefault="00252A70"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252A70" w:rsidRPr="00493A18" w:rsidRDefault="00252A70"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68" w:type="pct"/>
            <w:gridSpan w:val="2"/>
            <w:vMerge w:val="restart"/>
            <w:tcBorders>
              <w:top w:val="nil"/>
              <w:left w:val="nil"/>
              <w:bottom w:val="nil"/>
            </w:tcBorders>
            <w:shd w:val="clear" w:color="auto" w:fill="auto"/>
            <w:vAlign w:val="center"/>
          </w:tcPr>
          <w:p w:rsidR="00252A70" w:rsidRPr="00E169D4" w:rsidRDefault="00252A70" w:rsidP="006238A3">
            <w:pPr>
              <w:adjustRightInd w:val="0"/>
              <w:snapToGrid w:val="0"/>
              <w:rPr>
                <w:rFonts w:ascii="Arial" w:hAnsi="Arial" w:cs="Arial"/>
                <w:sz w:val="4"/>
                <w:szCs w:val="4"/>
                <w:lang w:val="es-BO"/>
              </w:rPr>
            </w:pPr>
          </w:p>
        </w:tc>
      </w:tr>
      <w:tr w:rsidR="00252A70"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252A70" w:rsidRPr="00E169D4" w:rsidRDefault="00252A70" w:rsidP="006238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252A70" w:rsidRPr="00E169D4" w:rsidRDefault="00252A70"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252A70" w:rsidRPr="00E169D4" w:rsidRDefault="00252A70"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252A70" w:rsidRPr="00493A18" w:rsidRDefault="00252A70" w:rsidP="006238A3">
            <w:pPr>
              <w:adjustRightInd w:val="0"/>
              <w:snapToGrid w:val="0"/>
              <w:jc w:val="center"/>
              <w:rPr>
                <w:i/>
                <w:sz w:val="14"/>
                <w:szCs w:val="14"/>
                <w:lang w:val="es-BO"/>
              </w:rPr>
            </w:pPr>
            <w:r w:rsidRPr="00493A18">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252A70" w:rsidRPr="00493A18" w:rsidRDefault="00252A70"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252A70" w:rsidRPr="00493A18" w:rsidRDefault="00252A70" w:rsidP="006238A3">
            <w:pPr>
              <w:adjustRightInd w:val="0"/>
              <w:snapToGrid w:val="0"/>
              <w:jc w:val="center"/>
              <w:rPr>
                <w:i/>
                <w:sz w:val="14"/>
                <w:szCs w:val="14"/>
                <w:lang w:val="es-BO"/>
              </w:rPr>
            </w:pPr>
            <w:r w:rsidRPr="00493A18">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252A70" w:rsidRPr="00493A18" w:rsidRDefault="00252A70"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252A70" w:rsidRPr="00493A18" w:rsidRDefault="00252A70" w:rsidP="006238A3">
            <w:pPr>
              <w:adjustRightInd w:val="0"/>
              <w:snapToGrid w:val="0"/>
              <w:jc w:val="center"/>
              <w:rPr>
                <w:i/>
                <w:sz w:val="14"/>
                <w:szCs w:val="14"/>
                <w:lang w:val="es-BO"/>
              </w:rPr>
            </w:pPr>
            <w:r w:rsidRPr="00493A18">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252A70" w:rsidRPr="00493A18" w:rsidRDefault="00252A70"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252A70" w:rsidRPr="00493A18" w:rsidRDefault="00252A70"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252A70" w:rsidRPr="00493A18" w:rsidRDefault="00252A70"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252A70" w:rsidRPr="00493A18" w:rsidRDefault="00252A70"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252A70" w:rsidRPr="00493A18" w:rsidRDefault="00252A70"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252A70" w:rsidRPr="00E169D4" w:rsidRDefault="00252A70"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252A70" w:rsidRPr="00E169D4" w:rsidRDefault="00252A70"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252A70" w:rsidRPr="00E169D4" w:rsidRDefault="00252A70" w:rsidP="006238A3">
            <w:pPr>
              <w:adjustRightInd w:val="0"/>
              <w:snapToGrid w:val="0"/>
              <w:jc w:val="center"/>
              <w:rPr>
                <w:i/>
                <w:sz w:val="14"/>
                <w:szCs w:val="14"/>
                <w:lang w:val="es-BO"/>
              </w:rPr>
            </w:pPr>
          </w:p>
        </w:tc>
        <w:tc>
          <w:tcPr>
            <w:tcW w:w="68" w:type="pct"/>
            <w:gridSpan w:val="2"/>
            <w:vMerge/>
            <w:tcBorders>
              <w:top w:val="nil"/>
              <w:left w:val="nil"/>
            </w:tcBorders>
            <w:shd w:val="clear" w:color="auto" w:fill="auto"/>
            <w:vAlign w:val="center"/>
          </w:tcPr>
          <w:p w:rsidR="00252A70" w:rsidRPr="00E169D4" w:rsidRDefault="00252A70" w:rsidP="006238A3">
            <w:pPr>
              <w:adjustRightInd w:val="0"/>
              <w:snapToGrid w:val="0"/>
              <w:rPr>
                <w:rFonts w:ascii="Arial" w:hAnsi="Arial" w:cs="Arial"/>
                <w:sz w:val="16"/>
                <w:szCs w:val="16"/>
                <w:lang w:val="es-BO"/>
              </w:rPr>
            </w:pPr>
          </w:p>
        </w:tc>
      </w:tr>
      <w:tr w:rsidR="00252A70" w:rsidRPr="00E169D4" w:rsidTr="008F67CE">
        <w:trPr>
          <w:trHeight w:val="173"/>
        </w:trPr>
        <w:tc>
          <w:tcPr>
            <w:tcW w:w="433" w:type="pct"/>
            <w:vMerge/>
            <w:tcBorders>
              <w:left w:val="single" w:sz="12" w:space="0" w:color="auto"/>
              <w:right w:val="single" w:sz="12" w:space="0" w:color="auto"/>
            </w:tcBorders>
            <w:shd w:val="clear" w:color="auto" w:fill="auto"/>
            <w:noWrap/>
            <w:tcMar>
              <w:left w:w="0" w:type="dxa"/>
              <w:right w:w="0" w:type="dxa"/>
            </w:tcMar>
            <w:vAlign w:val="center"/>
          </w:tcPr>
          <w:p w:rsidR="00252A70" w:rsidRPr="00E169D4" w:rsidRDefault="00252A70"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right w:val="single" w:sz="12" w:space="0" w:color="auto"/>
            </w:tcBorders>
            <w:shd w:val="clear" w:color="auto" w:fill="auto"/>
            <w:vAlign w:val="bottom"/>
          </w:tcPr>
          <w:p w:rsidR="00252A70" w:rsidRPr="00E169D4" w:rsidRDefault="00252A70" w:rsidP="00357FD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493A18" w:rsidRDefault="00A54EE8" w:rsidP="00A54EE8">
            <w:pPr>
              <w:adjustRightInd w:val="0"/>
              <w:snapToGrid w:val="0"/>
              <w:jc w:val="center"/>
              <w:rPr>
                <w:rFonts w:ascii="Arial" w:hAnsi="Arial" w:cs="Arial"/>
                <w:sz w:val="16"/>
                <w:szCs w:val="16"/>
                <w:lang w:val="es-BO"/>
              </w:rPr>
            </w:pPr>
            <w:r>
              <w:rPr>
                <w:rFonts w:ascii="Arial" w:hAnsi="Arial" w:cs="Arial"/>
                <w:noProof/>
                <w:sz w:val="16"/>
                <w:szCs w:val="16"/>
                <w:lang w:val="es-BO"/>
              </w:rPr>
              <w:t>21</w:t>
            </w:r>
          </w:p>
        </w:tc>
        <w:tc>
          <w:tcPr>
            <w:tcW w:w="68" w:type="pct"/>
            <w:vMerge w:val="restart"/>
            <w:tcBorders>
              <w:top w:val="nil"/>
              <w:left w:val="single" w:sz="4" w:space="0" w:color="auto"/>
              <w:right w:val="single" w:sz="4" w:space="0" w:color="auto"/>
            </w:tcBorders>
            <w:shd w:val="clear" w:color="auto" w:fill="auto"/>
            <w:vAlign w:val="center"/>
          </w:tcPr>
          <w:p w:rsidR="00252A70" w:rsidRPr="00493A18" w:rsidRDefault="00252A70"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493A18" w:rsidRDefault="00493A18" w:rsidP="00053B04">
            <w:pPr>
              <w:adjustRightInd w:val="0"/>
              <w:snapToGrid w:val="0"/>
              <w:jc w:val="center"/>
              <w:rPr>
                <w:rFonts w:ascii="Arial" w:hAnsi="Arial" w:cs="Arial"/>
                <w:sz w:val="16"/>
                <w:szCs w:val="16"/>
                <w:lang w:val="es-BO"/>
              </w:rPr>
            </w:pPr>
            <w:r>
              <w:rPr>
                <w:rFonts w:ascii="Arial" w:hAnsi="Arial" w:cs="Arial"/>
                <w:sz w:val="16"/>
                <w:szCs w:val="16"/>
                <w:lang w:val="es-BO"/>
              </w:rPr>
              <w:t>4</w:t>
            </w:r>
          </w:p>
        </w:tc>
        <w:tc>
          <w:tcPr>
            <w:tcW w:w="68" w:type="pct"/>
            <w:vMerge w:val="restart"/>
            <w:tcBorders>
              <w:top w:val="nil"/>
              <w:left w:val="single" w:sz="4" w:space="0" w:color="auto"/>
              <w:right w:val="single" w:sz="4" w:space="0" w:color="auto"/>
            </w:tcBorders>
            <w:shd w:val="clear" w:color="auto" w:fill="auto"/>
            <w:vAlign w:val="center"/>
          </w:tcPr>
          <w:p w:rsidR="00252A70" w:rsidRPr="00493A18" w:rsidRDefault="00252A70"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493A18" w:rsidRDefault="00252A70" w:rsidP="00357FDF">
            <w:pPr>
              <w:adjustRightInd w:val="0"/>
              <w:snapToGrid w:val="0"/>
              <w:jc w:val="center"/>
              <w:rPr>
                <w:rFonts w:ascii="Arial" w:hAnsi="Arial" w:cs="Arial"/>
                <w:sz w:val="16"/>
                <w:szCs w:val="16"/>
                <w:lang w:val="es-BO"/>
              </w:rPr>
            </w:pPr>
            <w:r w:rsidRPr="00493A18">
              <w:rPr>
                <w:rFonts w:ascii="Arial" w:hAnsi="Arial" w:cs="Arial"/>
                <w:noProof/>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rsidR="00252A70" w:rsidRPr="00493A18" w:rsidRDefault="00252A70" w:rsidP="00357FD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252A70" w:rsidRPr="00493A18" w:rsidRDefault="00252A70" w:rsidP="00357FDF">
            <w:pPr>
              <w:adjustRightInd w:val="0"/>
              <w:snapToGrid w:val="0"/>
              <w:jc w:val="center"/>
              <w:rPr>
                <w:rFonts w:ascii="Arial" w:hAnsi="Arial" w:cs="Arial"/>
                <w:sz w:val="16"/>
                <w:szCs w:val="16"/>
                <w:lang w:val="es-BO"/>
              </w:rPr>
            </w:pPr>
          </w:p>
        </w:tc>
        <w:tc>
          <w:tcPr>
            <w:tcW w:w="167" w:type="pct"/>
            <w:vMerge w:val="restart"/>
            <w:tcBorders>
              <w:top w:val="nil"/>
              <w:left w:val="nil"/>
              <w:right w:val="nil"/>
            </w:tcBorders>
            <w:shd w:val="clear" w:color="auto" w:fill="auto"/>
            <w:vAlign w:val="center"/>
          </w:tcPr>
          <w:p w:rsidR="00252A70" w:rsidRPr="00493A18" w:rsidRDefault="00252A70" w:rsidP="00357FDF">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rsidR="00252A70" w:rsidRPr="00493A18" w:rsidRDefault="00252A70" w:rsidP="00357FDF">
            <w:pPr>
              <w:adjustRightInd w:val="0"/>
              <w:snapToGrid w:val="0"/>
              <w:jc w:val="center"/>
              <w:rPr>
                <w:rFonts w:ascii="Arial" w:hAnsi="Arial" w:cs="Arial"/>
                <w:sz w:val="16"/>
                <w:szCs w:val="16"/>
                <w:lang w:val="es-BO"/>
              </w:rPr>
            </w:pPr>
          </w:p>
        </w:tc>
        <w:tc>
          <w:tcPr>
            <w:tcW w:w="165" w:type="pct"/>
            <w:vMerge w:val="restart"/>
            <w:tcBorders>
              <w:top w:val="nil"/>
              <w:left w:val="nil"/>
              <w:right w:val="nil"/>
            </w:tcBorders>
            <w:shd w:val="clear" w:color="auto" w:fill="auto"/>
            <w:vAlign w:val="center"/>
          </w:tcPr>
          <w:p w:rsidR="00252A70" w:rsidRPr="00493A18" w:rsidRDefault="00252A70" w:rsidP="00357FDF">
            <w:pPr>
              <w:adjustRightInd w:val="0"/>
              <w:snapToGrid w:val="0"/>
              <w:jc w:val="center"/>
              <w:rPr>
                <w:rFonts w:ascii="Arial" w:hAnsi="Arial" w:cs="Arial"/>
                <w:sz w:val="16"/>
                <w:szCs w:val="16"/>
                <w:lang w:val="es-BO"/>
              </w:rPr>
            </w:pPr>
          </w:p>
        </w:tc>
        <w:tc>
          <w:tcPr>
            <w:tcW w:w="76" w:type="pct"/>
            <w:gridSpan w:val="2"/>
            <w:vMerge w:val="restart"/>
            <w:tcBorders>
              <w:top w:val="nil"/>
              <w:left w:val="nil"/>
              <w:right w:val="single" w:sz="12" w:space="0" w:color="auto"/>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76" w:type="pct"/>
            <w:vMerge w:val="restart"/>
            <w:tcBorders>
              <w:top w:val="nil"/>
              <w:left w:val="single" w:sz="12" w:space="0" w:color="auto"/>
              <w:bottom w:val="nil"/>
              <w:right w:val="nil"/>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252A70" w:rsidRPr="00E169D4" w:rsidRDefault="00252A70" w:rsidP="00357FDF">
            <w:pPr>
              <w:adjustRightInd w:val="0"/>
              <w:snapToGrid w:val="0"/>
              <w:rPr>
                <w:rFonts w:ascii="Arial" w:hAnsi="Arial" w:cs="Arial"/>
                <w:sz w:val="16"/>
                <w:szCs w:val="16"/>
                <w:lang w:val="es-BO"/>
              </w:rPr>
            </w:pPr>
          </w:p>
        </w:tc>
      </w:tr>
      <w:tr w:rsidR="00252A70"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252A70" w:rsidRPr="00E169D4" w:rsidRDefault="00252A70"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252A70" w:rsidRPr="00E169D4" w:rsidRDefault="00252A70" w:rsidP="006238A3">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252A70" w:rsidRPr="00E169D4" w:rsidRDefault="00252A70" w:rsidP="006238A3">
            <w:pPr>
              <w:adjustRightInd w:val="0"/>
              <w:snapToGrid w:val="0"/>
              <w:jc w:val="center"/>
              <w:rPr>
                <w:rFonts w:ascii="Arial" w:hAnsi="Arial" w:cs="Arial"/>
                <w:sz w:val="16"/>
                <w:szCs w:val="16"/>
                <w:lang w:val="es-BO"/>
              </w:rPr>
            </w:pPr>
          </w:p>
        </w:tc>
        <w:tc>
          <w:tcPr>
            <w:tcW w:w="183" w:type="pct"/>
            <w:tcBorders>
              <w:top w:val="single" w:sz="4" w:space="0" w:color="auto"/>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rsidR="00252A70" w:rsidRPr="00493A18" w:rsidRDefault="00252A70" w:rsidP="006238A3">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252A70" w:rsidRPr="00493A18" w:rsidRDefault="00252A70" w:rsidP="006238A3">
            <w:pPr>
              <w:adjustRightInd w:val="0"/>
              <w:snapToGrid w:val="0"/>
              <w:jc w:val="center"/>
              <w:rPr>
                <w:rFonts w:ascii="Arial" w:hAnsi="Arial" w:cs="Arial"/>
                <w:sz w:val="16"/>
                <w:szCs w:val="16"/>
                <w:lang w:val="es-BO"/>
              </w:rPr>
            </w:pPr>
          </w:p>
        </w:tc>
        <w:tc>
          <w:tcPr>
            <w:tcW w:w="167" w:type="pct"/>
            <w:vMerge/>
            <w:tcBorders>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6"/>
                <w:szCs w:val="16"/>
                <w:lang w:val="es-BO"/>
              </w:rPr>
            </w:pPr>
          </w:p>
        </w:tc>
        <w:tc>
          <w:tcPr>
            <w:tcW w:w="165" w:type="pct"/>
            <w:vMerge/>
            <w:tcBorders>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6"/>
                <w:szCs w:val="16"/>
                <w:lang w:val="es-BO"/>
              </w:rPr>
            </w:pPr>
          </w:p>
        </w:tc>
        <w:tc>
          <w:tcPr>
            <w:tcW w:w="76" w:type="pct"/>
            <w:gridSpan w:val="2"/>
            <w:vMerge/>
            <w:tcBorders>
              <w:left w:val="nil"/>
              <w:bottom w:val="nil"/>
              <w:right w:val="single" w:sz="12" w:space="0" w:color="auto"/>
            </w:tcBorders>
            <w:shd w:val="clear" w:color="auto" w:fill="auto"/>
            <w:vAlign w:val="center"/>
          </w:tcPr>
          <w:p w:rsidR="00252A70" w:rsidRPr="00E169D4" w:rsidRDefault="00252A70" w:rsidP="006238A3">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rsidR="00252A70" w:rsidRPr="00E169D4" w:rsidRDefault="00252A70" w:rsidP="006238A3">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rsidR="00252A70" w:rsidRPr="00E169D4" w:rsidRDefault="00252A70" w:rsidP="006238A3">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252A70" w:rsidRPr="00E169D4" w:rsidRDefault="00252A70" w:rsidP="006238A3">
            <w:pPr>
              <w:adjustRightInd w:val="0"/>
              <w:snapToGrid w:val="0"/>
              <w:rPr>
                <w:rFonts w:ascii="Arial" w:hAnsi="Arial" w:cs="Arial"/>
                <w:sz w:val="16"/>
                <w:szCs w:val="16"/>
                <w:lang w:val="es-BO"/>
              </w:rPr>
            </w:pPr>
          </w:p>
        </w:tc>
      </w:tr>
      <w:tr w:rsidR="00252A70"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252A70" w:rsidRPr="00E461C4" w:rsidRDefault="00252A70"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252A70" w:rsidRPr="00E461C4" w:rsidRDefault="00252A70"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252A70" w:rsidRPr="00E461C4" w:rsidRDefault="00252A70"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183" w:type="pct"/>
            <w:tcBorders>
              <w:top w:val="nil"/>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197" w:type="pct"/>
            <w:tcBorders>
              <w:top w:val="nil"/>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266" w:type="pct"/>
            <w:tcBorders>
              <w:top w:val="nil"/>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252A70" w:rsidRPr="00493A18" w:rsidRDefault="00252A70"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68" w:type="pct"/>
            <w:gridSpan w:val="2"/>
            <w:vMerge/>
            <w:tcBorders>
              <w:left w:val="nil"/>
              <w:bottom w:val="nil"/>
            </w:tcBorders>
            <w:shd w:val="clear" w:color="auto" w:fill="auto"/>
            <w:vAlign w:val="center"/>
          </w:tcPr>
          <w:p w:rsidR="00252A70" w:rsidRPr="00E169D4" w:rsidRDefault="00252A70" w:rsidP="006238A3">
            <w:pPr>
              <w:adjustRightInd w:val="0"/>
              <w:snapToGrid w:val="0"/>
              <w:rPr>
                <w:rFonts w:ascii="Arial" w:hAnsi="Arial" w:cs="Arial"/>
                <w:sz w:val="4"/>
                <w:szCs w:val="4"/>
                <w:lang w:val="es-BO"/>
              </w:rPr>
            </w:pPr>
          </w:p>
        </w:tc>
      </w:tr>
      <w:tr w:rsidR="00252A70"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252A70" w:rsidRPr="00E169D4" w:rsidRDefault="00252A70"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252A70" w:rsidRPr="00E169D4" w:rsidRDefault="00252A70"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252A70" w:rsidRPr="00E169D4" w:rsidRDefault="00252A70"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252A70" w:rsidRPr="00493A18" w:rsidRDefault="00252A70" w:rsidP="006238A3">
            <w:pPr>
              <w:adjustRightInd w:val="0"/>
              <w:snapToGrid w:val="0"/>
              <w:jc w:val="center"/>
              <w:rPr>
                <w:i/>
                <w:sz w:val="14"/>
                <w:szCs w:val="14"/>
                <w:lang w:val="es-BO"/>
              </w:rPr>
            </w:pPr>
            <w:r w:rsidRPr="00493A18">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252A70" w:rsidRPr="00493A18" w:rsidRDefault="00252A70"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252A70" w:rsidRPr="00493A18" w:rsidRDefault="00252A70" w:rsidP="006238A3">
            <w:pPr>
              <w:adjustRightInd w:val="0"/>
              <w:snapToGrid w:val="0"/>
              <w:jc w:val="center"/>
              <w:rPr>
                <w:i/>
                <w:sz w:val="14"/>
                <w:szCs w:val="14"/>
                <w:lang w:val="es-BO"/>
              </w:rPr>
            </w:pPr>
            <w:r w:rsidRPr="00493A18">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252A70" w:rsidRPr="00493A18" w:rsidRDefault="00252A70"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252A70" w:rsidRPr="00493A18" w:rsidRDefault="00252A70" w:rsidP="006238A3">
            <w:pPr>
              <w:adjustRightInd w:val="0"/>
              <w:snapToGrid w:val="0"/>
              <w:jc w:val="center"/>
              <w:rPr>
                <w:i/>
                <w:sz w:val="14"/>
                <w:szCs w:val="14"/>
                <w:lang w:val="es-BO"/>
              </w:rPr>
            </w:pPr>
            <w:r w:rsidRPr="00493A18">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252A70" w:rsidRPr="00493A18" w:rsidRDefault="00252A70"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252A70" w:rsidRPr="00493A18" w:rsidRDefault="00252A70"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252A70" w:rsidRPr="00493A18" w:rsidRDefault="00252A70"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252A70" w:rsidRPr="00493A18" w:rsidRDefault="00252A70"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252A70" w:rsidRPr="00493A18" w:rsidRDefault="00252A70"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252A70" w:rsidRPr="00E169D4" w:rsidRDefault="00252A70"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252A70" w:rsidRPr="00E169D4" w:rsidRDefault="00252A70"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252A70" w:rsidRPr="00E169D4" w:rsidRDefault="00252A70" w:rsidP="006238A3">
            <w:pPr>
              <w:adjustRightInd w:val="0"/>
              <w:snapToGrid w:val="0"/>
              <w:jc w:val="center"/>
              <w:rPr>
                <w:i/>
                <w:sz w:val="14"/>
                <w:szCs w:val="14"/>
                <w:lang w:val="es-BO"/>
              </w:rPr>
            </w:pPr>
          </w:p>
        </w:tc>
        <w:tc>
          <w:tcPr>
            <w:tcW w:w="68" w:type="pct"/>
            <w:gridSpan w:val="2"/>
            <w:vMerge w:val="restart"/>
            <w:tcBorders>
              <w:top w:val="nil"/>
              <w:left w:val="nil"/>
              <w:bottom w:val="single" w:sz="12" w:space="0" w:color="auto"/>
            </w:tcBorders>
            <w:shd w:val="clear" w:color="auto" w:fill="auto"/>
            <w:vAlign w:val="center"/>
          </w:tcPr>
          <w:p w:rsidR="00252A70" w:rsidRPr="00E169D4" w:rsidRDefault="00252A70" w:rsidP="006238A3">
            <w:pPr>
              <w:adjustRightInd w:val="0"/>
              <w:snapToGrid w:val="0"/>
              <w:rPr>
                <w:rFonts w:ascii="Arial" w:hAnsi="Arial" w:cs="Arial"/>
                <w:sz w:val="16"/>
                <w:szCs w:val="16"/>
                <w:lang w:val="es-BO"/>
              </w:rPr>
            </w:pPr>
          </w:p>
        </w:tc>
      </w:tr>
      <w:tr w:rsidR="00252A70"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252A70" w:rsidRPr="00E169D4" w:rsidRDefault="00252A70"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252A70" w:rsidRPr="00E169D4" w:rsidRDefault="00252A70"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493A18" w:rsidRDefault="00252A70" w:rsidP="00493A18">
            <w:pPr>
              <w:adjustRightInd w:val="0"/>
              <w:snapToGrid w:val="0"/>
              <w:jc w:val="center"/>
              <w:rPr>
                <w:rFonts w:ascii="Arial" w:hAnsi="Arial" w:cs="Arial"/>
                <w:sz w:val="16"/>
                <w:szCs w:val="16"/>
                <w:lang w:val="es-BO"/>
              </w:rPr>
            </w:pPr>
            <w:r w:rsidRPr="00493A18">
              <w:rPr>
                <w:rFonts w:ascii="Arial" w:hAnsi="Arial" w:cs="Arial"/>
                <w:noProof/>
                <w:sz w:val="16"/>
                <w:szCs w:val="16"/>
                <w:lang w:val="es-BO"/>
              </w:rPr>
              <w:t>2</w:t>
            </w:r>
            <w:r w:rsidR="00A54EE8">
              <w:rPr>
                <w:rFonts w:ascii="Arial" w:hAnsi="Arial" w:cs="Arial"/>
                <w:noProof/>
                <w:sz w:val="16"/>
                <w:szCs w:val="16"/>
                <w:lang w:val="es-BO"/>
              </w:rPr>
              <w:t>8</w:t>
            </w:r>
          </w:p>
        </w:tc>
        <w:tc>
          <w:tcPr>
            <w:tcW w:w="68" w:type="pct"/>
            <w:tcBorders>
              <w:top w:val="nil"/>
              <w:left w:val="single" w:sz="4" w:space="0" w:color="auto"/>
              <w:bottom w:val="nil"/>
              <w:right w:val="single" w:sz="4" w:space="0" w:color="auto"/>
            </w:tcBorders>
            <w:shd w:val="clear" w:color="auto" w:fill="auto"/>
            <w:vAlign w:val="center"/>
          </w:tcPr>
          <w:p w:rsidR="00252A70" w:rsidRPr="00493A18" w:rsidRDefault="00252A70"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493A18" w:rsidRDefault="00493A18" w:rsidP="00357FDF">
            <w:pPr>
              <w:adjustRightInd w:val="0"/>
              <w:snapToGrid w:val="0"/>
              <w:jc w:val="center"/>
              <w:rPr>
                <w:rFonts w:ascii="Arial" w:hAnsi="Arial" w:cs="Arial"/>
                <w:sz w:val="16"/>
                <w:szCs w:val="16"/>
                <w:lang w:val="es-BO"/>
              </w:rPr>
            </w:pPr>
            <w:r>
              <w:rPr>
                <w:rFonts w:ascii="Arial" w:hAnsi="Arial" w:cs="Arial"/>
                <w:noProof/>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rsidR="00252A70" w:rsidRPr="00493A18" w:rsidRDefault="00252A70"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493A18" w:rsidRDefault="00252A70" w:rsidP="00357FDF">
            <w:pPr>
              <w:adjustRightInd w:val="0"/>
              <w:snapToGrid w:val="0"/>
              <w:jc w:val="center"/>
              <w:rPr>
                <w:rFonts w:ascii="Arial" w:hAnsi="Arial" w:cs="Arial"/>
                <w:sz w:val="16"/>
                <w:szCs w:val="16"/>
                <w:lang w:val="es-BO"/>
              </w:rPr>
            </w:pPr>
            <w:r w:rsidRPr="00493A18">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252A70" w:rsidRPr="00493A18" w:rsidRDefault="00252A70"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252A70" w:rsidRPr="00493A18" w:rsidRDefault="00252A70"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252A70" w:rsidRPr="00493A18" w:rsidRDefault="00252A70"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252A70" w:rsidRPr="00493A18" w:rsidRDefault="00252A70"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252A70" w:rsidRPr="00493A18" w:rsidRDefault="00252A70"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252A70" w:rsidRPr="00E169D4" w:rsidRDefault="00252A70" w:rsidP="00357FDF">
            <w:pPr>
              <w:adjustRightInd w:val="0"/>
              <w:snapToGrid w:val="0"/>
              <w:rPr>
                <w:rFonts w:ascii="Arial" w:hAnsi="Arial" w:cs="Arial"/>
                <w:sz w:val="16"/>
                <w:szCs w:val="16"/>
                <w:lang w:val="es-BO"/>
              </w:rPr>
            </w:pPr>
          </w:p>
        </w:tc>
      </w:tr>
      <w:tr w:rsidR="00252A70"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252A70" w:rsidRPr="00E461C4" w:rsidRDefault="00252A70"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252A70" w:rsidRPr="00E461C4" w:rsidRDefault="00252A70"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252A70" w:rsidRPr="00E461C4" w:rsidRDefault="00252A70"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252A70" w:rsidRPr="00493A18" w:rsidRDefault="00252A70"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252A70" w:rsidRPr="00493A18" w:rsidRDefault="00252A70"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252A70" w:rsidRPr="00E169D4" w:rsidRDefault="00252A70" w:rsidP="006238A3">
            <w:pPr>
              <w:adjustRightInd w:val="0"/>
              <w:snapToGrid w:val="0"/>
              <w:rPr>
                <w:rFonts w:ascii="Arial" w:hAnsi="Arial" w:cs="Arial"/>
                <w:sz w:val="4"/>
                <w:szCs w:val="4"/>
                <w:lang w:val="es-BO"/>
              </w:rPr>
            </w:pPr>
          </w:p>
        </w:tc>
      </w:tr>
      <w:tr w:rsidR="00252A70"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252A70" w:rsidRPr="00E169D4" w:rsidRDefault="00252A70"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252A70" w:rsidRPr="00E169D4" w:rsidRDefault="00252A70"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252A70" w:rsidRPr="00E169D4" w:rsidRDefault="00252A70"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252A70" w:rsidRPr="00493A18" w:rsidRDefault="00252A70" w:rsidP="006238A3">
            <w:pPr>
              <w:adjustRightInd w:val="0"/>
              <w:snapToGrid w:val="0"/>
              <w:jc w:val="center"/>
              <w:rPr>
                <w:i/>
                <w:sz w:val="14"/>
                <w:szCs w:val="14"/>
                <w:lang w:val="es-BO"/>
              </w:rPr>
            </w:pPr>
            <w:r w:rsidRPr="00493A18">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252A70" w:rsidRPr="00493A18" w:rsidRDefault="00252A70"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252A70" w:rsidRPr="00493A18" w:rsidRDefault="00252A70" w:rsidP="006238A3">
            <w:pPr>
              <w:adjustRightInd w:val="0"/>
              <w:snapToGrid w:val="0"/>
              <w:jc w:val="center"/>
              <w:rPr>
                <w:i/>
                <w:sz w:val="14"/>
                <w:szCs w:val="14"/>
                <w:lang w:val="es-BO"/>
              </w:rPr>
            </w:pPr>
            <w:r w:rsidRPr="00493A18">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252A70" w:rsidRPr="00493A18" w:rsidRDefault="00252A70"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252A70" w:rsidRPr="00493A18" w:rsidRDefault="00252A70" w:rsidP="006238A3">
            <w:pPr>
              <w:adjustRightInd w:val="0"/>
              <w:snapToGrid w:val="0"/>
              <w:jc w:val="center"/>
              <w:rPr>
                <w:i/>
                <w:sz w:val="14"/>
                <w:szCs w:val="14"/>
                <w:lang w:val="es-BO"/>
              </w:rPr>
            </w:pPr>
            <w:r w:rsidRPr="00493A18">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252A70" w:rsidRPr="00493A18" w:rsidRDefault="00252A70"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252A70" w:rsidRPr="00493A18" w:rsidRDefault="00252A70"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252A70" w:rsidRPr="00493A18" w:rsidRDefault="00252A70"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252A70" w:rsidRPr="00493A18" w:rsidRDefault="00252A70"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252A70" w:rsidRPr="00493A18" w:rsidRDefault="00252A70"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252A70" w:rsidRPr="00E169D4" w:rsidRDefault="00252A70"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252A70" w:rsidRPr="00E169D4" w:rsidRDefault="00252A70"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252A70" w:rsidRPr="00E169D4" w:rsidRDefault="00252A70" w:rsidP="006238A3">
            <w:pPr>
              <w:adjustRightInd w:val="0"/>
              <w:snapToGrid w:val="0"/>
              <w:jc w:val="center"/>
              <w:rPr>
                <w:i/>
                <w:sz w:val="14"/>
                <w:szCs w:val="14"/>
                <w:lang w:val="es-BO"/>
              </w:rPr>
            </w:pPr>
          </w:p>
        </w:tc>
        <w:tc>
          <w:tcPr>
            <w:tcW w:w="68" w:type="pct"/>
            <w:gridSpan w:val="2"/>
            <w:vMerge/>
            <w:tcBorders>
              <w:top w:val="single" w:sz="4" w:space="0" w:color="auto"/>
              <w:left w:val="nil"/>
              <w:bottom w:val="single" w:sz="12" w:space="0" w:color="auto"/>
            </w:tcBorders>
            <w:shd w:val="clear" w:color="auto" w:fill="auto"/>
            <w:vAlign w:val="center"/>
          </w:tcPr>
          <w:p w:rsidR="00252A70" w:rsidRPr="00E169D4" w:rsidRDefault="00252A70" w:rsidP="006238A3">
            <w:pPr>
              <w:adjustRightInd w:val="0"/>
              <w:snapToGrid w:val="0"/>
              <w:rPr>
                <w:rFonts w:ascii="Arial" w:hAnsi="Arial" w:cs="Arial"/>
                <w:sz w:val="16"/>
                <w:szCs w:val="16"/>
                <w:lang w:val="es-BO"/>
              </w:rPr>
            </w:pPr>
          </w:p>
        </w:tc>
      </w:tr>
      <w:tr w:rsidR="00252A70" w:rsidRPr="00E169D4" w:rsidTr="008F67CE">
        <w:trPr>
          <w:trHeight w:val="190"/>
        </w:trPr>
        <w:tc>
          <w:tcPr>
            <w:tcW w:w="433" w:type="pct"/>
            <w:vMerge/>
            <w:tcBorders>
              <w:left w:val="single" w:sz="12" w:space="0" w:color="auto"/>
              <w:bottom w:val="nil"/>
              <w:right w:val="single" w:sz="12" w:space="0" w:color="auto"/>
            </w:tcBorders>
            <w:shd w:val="clear" w:color="auto" w:fill="auto"/>
            <w:tcMar>
              <w:left w:w="0" w:type="dxa"/>
              <w:right w:w="0" w:type="dxa"/>
            </w:tcMar>
            <w:tcFitText/>
            <w:vAlign w:val="bottom"/>
          </w:tcPr>
          <w:p w:rsidR="00252A70" w:rsidRPr="00E169D4" w:rsidRDefault="00252A70" w:rsidP="00357FDF">
            <w:pPr>
              <w:adjustRightInd w:val="0"/>
              <w:snapToGrid w:val="0"/>
              <w:jc w:val="right"/>
              <w:rPr>
                <w:rFonts w:ascii="Arial" w:hAnsi="Arial" w:cs="Arial"/>
                <w:sz w:val="16"/>
                <w:szCs w:val="16"/>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252A70" w:rsidRPr="00E169D4" w:rsidRDefault="00252A70" w:rsidP="00357FD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493A18" w:rsidRDefault="00A54EE8" w:rsidP="00357FDF">
            <w:pPr>
              <w:adjustRightInd w:val="0"/>
              <w:snapToGrid w:val="0"/>
              <w:jc w:val="center"/>
              <w:rPr>
                <w:rFonts w:ascii="Arial" w:hAnsi="Arial" w:cs="Arial"/>
                <w:sz w:val="16"/>
                <w:szCs w:val="16"/>
                <w:lang w:val="es-BO"/>
              </w:rPr>
            </w:pPr>
            <w:r>
              <w:rPr>
                <w:rFonts w:ascii="Arial" w:hAnsi="Arial" w:cs="Arial"/>
                <w:sz w:val="16"/>
                <w:szCs w:val="16"/>
                <w:lang w:val="es-BO"/>
              </w:rPr>
              <w:t>06</w:t>
            </w:r>
            <w:bookmarkStart w:id="0" w:name="_GoBack"/>
            <w:bookmarkEnd w:id="0"/>
          </w:p>
        </w:tc>
        <w:tc>
          <w:tcPr>
            <w:tcW w:w="68" w:type="pct"/>
            <w:tcBorders>
              <w:top w:val="nil"/>
              <w:left w:val="single" w:sz="4" w:space="0" w:color="auto"/>
              <w:bottom w:val="nil"/>
              <w:right w:val="single" w:sz="4" w:space="0" w:color="auto"/>
            </w:tcBorders>
            <w:shd w:val="clear" w:color="auto" w:fill="auto"/>
            <w:vAlign w:val="center"/>
          </w:tcPr>
          <w:p w:rsidR="00252A70" w:rsidRPr="00493A18" w:rsidRDefault="00252A70"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493A18" w:rsidRDefault="00493A18" w:rsidP="00493A18">
            <w:pPr>
              <w:adjustRightInd w:val="0"/>
              <w:snapToGrid w:val="0"/>
              <w:rPr>
                <w:rFonts w:ascii="Arial" w:hAnsi="Arial" w:cs="Arial"/>
                <w:sz w:val="16"/>
                <w:szCs w:val="16"/>
                <w:lang w:val="es-BO"/>
              </w:rPr>
            </w:pPr>
            <w:r>
              <w:rPr>
                <w:rFonts w:ascii="Arial" w:hAnsi="Arial" w:cs="Arial"/>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252A70" w:rsidRPr="00493A18" w:rsidRDefault="00252A70"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493A18" w:rsidRDefault="00252A70" w:rsidP="00357FDF">
            <w:pPr>
              <w:adjustRightInd w:val="0"/>
              <w:snapToGrid w:val="0"/>
              <w:jc w:val="center"/>
              <w:rPr>
                <w:rFonts w:ascii="Arial" w:hAnsi="Arial" w:cs="Arial"/>
                <w:sz w:val="16"/>
                <w:szCs w:val="16"/>
                <w:lang w:val="es-BO"/>
              </w:rPr>
            </w:pPr>
            <w:r w:rsidRPr="00493A18">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252A70" w:rsidRPr="00493A18" w:rsidRDefault="00252A70"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252A70" w:rsidRPr="00493A18" w:rsidRDefault="00252A70"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252A70" w:rsidRPr="00493A18" w:rsidRDefault="00252A70"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252A70" w:rsidRPr="00493A18" w:rsidRDefault="00252A70"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252A70" w:rsidRPr="00493A18" w:rsidRDefault="00252A70"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252A70" w:rsidRPr="00E169D4" w:rsidRDefault="00252A70" w:rsidP="00357FDF">
            <w:pPr>
              <w:adjustRightInd w:val="0"/>
              <w:snapToGrid w:val="0"/>
              <w:rPr>
                <w:rFonts w:ascii="Arial" w:hAnsi="Arial" w:cs="Arial"/>
                <w:sz w:val="16"/>
                <w:szCs w:val="16"/>
                <w:lang w:val="es-BO"/>
              </w:rPr>
            </w:pPr>
          </w:p>
        </w:tc>
      </w:tr>
      <w:tr w:rsidR="00252A70" w:rsidRPr="00E169D4" w:rsidTr="00357FDF">
        <w:tc>
          <w:tcPr>
            <w:tcW w:w="43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252A70" w:rsidRPr="00E169D4" w:rsidRDefault="00252A70" w:rsidP="00A455AE">
            <w:pPr>
              <w:adjustRightInd w:val="0"/>
              <w:snapToGrid w:val="0"/>
              <w:jc w:val="center"/>
              <w:rPr>
                <w:rFonts w:ascii="Arial" w:hAnsi="Arial" w:cs="Arial"/>
                <w:sz w:val="4"/>
                <w:szCs w:val="4"/>
                <w:lang w:val="es-BO"/>
              </w:rPr>
            </w:pPr>
          </w:p>
        </w:tc>
        <w:tc>
          <w:tcPr>
            <w:tcW w:w="1655" w:type="pct"/>
            <w:tcBorders>
              <w:top w:val="nil"/>
              <w:left w:val="single" w:sz="12" w:space="0" w:color="auto"/>
              <w:bottom w:val="single" w:sz="12" w:space="0" w:color="auto"/>
              <w:right w:val="nil"/>
            </w:tcBorders>
            <w:shd w:val="clear" w:color="auto" w:fill="auto"/>
            <w:vAlign w:val="bottom"/>
          </w:tcPr>
          <w:p w:rsidR="00252A70" w:rsidRPr="00E169D4" w:rsidRDefault="00252A70" w:rsidP="006238A3">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rsidR="00252A70" w:rsidRPr="00E169D4" w:rsidRDefault="00252A70" w:rsidP="006238A3">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252A70" w:rsidRPr="00E169D4" w:rsidRDefault="00252A70" w:rsidP="006238A3">
            <w:pPr>
              <w:adjustRightInd w:val="0"/>
              <w:snapToGrid w:val="0"/>
              <w:jc w:val="center"/>
              <w:rPr>
                <w:rFonts w:ascii="Arial" w:hAnsi="Arial" w:cs="Arial"/>
                <w:sz w:val="4"/>
                <w:szCs w:val="4"/>
                <w:lang w:val="es-BO"/>
              </w:rPr>
            </w:pPr>
          </w:p>
        </w:tc>
        <w:tc>
          <w:tcPr>
            <w:tcW w:w="183" w:type="pct"/>
            <w:tcBorders>
              <w:top w:val="single" w:sz="4" w:space="0" w:color="auto"/>
              <w:left w:val="nil"/>
              <w:bottom w:val="single" w:sz="12" w:space="0" w:color="auto"/>
              <w:right w:val="nil"/>
            </w:tcBorders>
            <w:shd w:val="clear" w:color="auto" w:fill="auto"/>
            <w:vAlign w:val="center"/>
          </w:tcPr>
          <w:p w:rsidR="00252A70" w:rsidRPr="00E169D4" w:rsidRDefault="00252A70"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252A70" w:rsidRPr="00E169D4" w:rsidRDefault="00252A70" w:rsidP="006238A3">
            <w:pPr>
              <w:adjustRightInd w:val="0"/>
              <w:snapToGrid w:val="0"/>
              <w:jc w:val="center"/>
              <w:rPr>
                <w:rFonts w:ascii="Arial" w:hAnsi="Arial" w:cs="Arial"/>
                <w:sz w:val="4"/>
                <w:szCs w:val="4"/>
                <w:lang w:val="es-BO"/>
              </w:rPr>
            </w:pPr>
          </w:p>
        </w:tc>
        <w:tc>
          <w:tcPr>
            <w:tcW w:w="197" w:type="pct"/>
            <w:tcBorders>
              <w:top w:val="single" w:sz="4" w:space="0" w:color="auto"/>
              <w:left w:val="nil"/>
              <w:bottom w:val="single" w:sz="12" w:space="0" w:color="auto"/>
              <w:right w:val="nil"/>
            </w:tcBorders>
            <w:shd w:val="clear" w:color="auto" w:fill="auto"/>
            <w:vAlign w:val="center"/>
          </w:tcPr>
          <w:p w:rsidR="00252A70" w:rsidRPr="00E169D4" w:rsidRDefault="00252A70"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252A70" w:rsidRPr="00E169D4" w:rsidRDefault="00252A70" w:rsidP="006238A3">
            <w:pPr>
              <w:adjustRightInd w:val="0"/>
              <w:snapToGrid w:val="0"/>
              <w:jc w:val="center"/>
              <w:rPr>
                <w:rFonts w:ascii="Arial" w:hAnsi="Arial" w:cs="Arial"/>
                <w:sz w:val="4"/>
                <w:szCs w:val="4"/>
                <w:lang w:val="es-BO"/>
              </w:rPr>
            </w:pPr>
          </w:p>
        </w:tc>
        <w:tc>
          <w:tcPr>
            <w:tcW w:w="266" w:type="pct"/>
            <w:tcBorders>
              <w:top w:val="single" w:sz="4" w:space="0" w:color="auto"/>
              <w:left w:val="nil"/>
              <w:bottom w:val="single" w:sz="12" w:space="0" w:color="auto"/>
              <w:right w:val="nil"/>
            </w:tcBorders>
            <w:shd w:val="clear" w:color="auto" w:fill="auto"/>
            <w:vAlign w:val="center"/>
          </w:tcPr>
          <w:p w:rsidR="00252A70" w:rsidRPr="00E169D4" w:rsidRDefault="00252A70"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252A70" w:rsidRPr="00E169D4" w:rsidRDefault="00252A70" w:rsidP="006238A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rsidR="00252A70" w:rsidRPr="00E169D4" w:rsidRDefault="00252A70" w:rsidP="006238A3">
            <w:pPr>
              <w:adjustRightInd w:val="0"/>
              <w:snapToGrid w:val="0"/>
              <w:jc w:val="center"/>
              <w:rPr>
                <w:rFonts w:ascii="Arial" w:hAnsi="Arial" w:cs="Arial"/>
                <w:sz w:val="4"/>
                <w:szCs w:val="4"/>
                <w:lang w:val="es-BO"/>
              </w:rPr>
            </w:pPr>
          </w:p>
        </w:tc>
        <w:tc>
          <w:tcPr>
            <w:tcW w:w="167" w:type="pct"/>
            <w:tcBorders>
              <w:top w:val="nil"/>
              <w:left w:val="nil"/>
              <w:bottom w:val="single" w:sz="12" w:space="0" w:color="auto"/>
              <w:right w:val="nil"/>
            </w:tcBorders>
            <w:shd w:val="clear" w:color="auto" w:fill="auto"/>
            <w:vAlign w:val="center"/>
          </w:tcPr>
          <w:p w:rsidR="00252A70" w:rsidRPr="00E169D4" w:rsidRDefault="00252A70"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252A70" w:rsidRPr="00E169D4" w:rsidRDefault="00252A70" w:rsidP="006238A3">
            <w:pPr>
              <w:adjustRightInd w:val="0"/>
              <w:snapToGrid w:val="0"/>
              <w:jc w:val="center"/>
              <w:rPr>
                <w:rFonts w:ascii="Arial" w:hAnsi="Arial" w:cs="Arial"/>
                <w:sz w:val="4"/>
                <w:szCs w:val="4"/>
                <w:lang w:val="es-BO"/>
              </w:rPr>
            </w:pPr>
          </w:p>
        </w:tc>
        <w:tc>
          <w:tcPr>
            <w:tcW w:w="165" w:type="pct"/>
            <w:tcBorders>
              <w:top w:val="nil"/>
              <w:left w:val="nil"/>
              <w:bottom w:val="single" w:sz="12" w:space="0" w:color="auto"/>
              <w:right w:val="nil"/>
            </w:tcBorders>
            <w:shd w:val="clear" w:color="auto" w:fill="auto"/>
            <w:vAlign w:val="center"/>
          </w:tcPr>
          <w:p w:rsidR="00252A70" w:rsidRPr="00E169D4" w:rsidRDefault="00252A70" w:rsidP="006238A3">
            <w:pPr>
              <w:adjustRightInd w:val="0"/>
              <w:snapToGrid w:val="0"/>
              <w:jc w:val="center"/>
              <w:rPr>
                <w:rFonts w:ascii="Arial" w:hAnsi="Arial" w:cs="Arial"/>
                <w:sz w:val="4"/>
                <w:szCs w:val="4"/>
                <w:lang w:val="es-BO"/>
              </w:rPr>
            </w:pPr>
          </w:p>
        </w:tc>
        <w:tc>
          <w:tcPr>
            <w:tcW w:w="76" w:type="pct"/>
            <w:gridSpan w:val="2"/>
            <w:tcBorders>
              <w:top w:val="nil"/>
              <w:left w:val="nil"/>
              <w:bottom w:val="single" w:sz="12" w:space="0" w:color="auto"/>
              <w:right w:val="single" w:sz="12" w:space="0" w:color="auto"/>
            </w:tcBorders>
            <w:shd w:val="clear" w:color="auto" w:fill="auto"/>
            <w:vAlign w:val="center"/>
          </w:tcPr>
          <w:p w:rsidR="00252A70" w:rsidRPr="00E169D4" w:rsidRDefault="00252A70" w:rsidP="006238A3">
            <w:pPr>
              <w:adjustRightInd w:val="0"/>
              <w:snapToGrid w:val="0"/>
              <w:jc w:val="center"/>
              <w:rPr>
                <w:rFonts w:ascii="Arial" w:hAnsi="Arial" w:cs="Arial"/>
                <w:sz w:val="4"/>
                <w:szCs w:val="4"/>
                <w:lang w:val="es-BO"/>
              </w:rPr>
            </w:pPr>
          </w:p>
        </w:tc>
        <w:tc>
          <w:tcPr>
            <w:tcW w:w="76" w:type="pct"/>
            <w:tcBorders>
              <w:top w:val="nil"/>
              <w:left w:val="single" w:sz="12" w:space="0" w:color="auto"/>
              <w:bottom w:val="single" w:sz="12" w:space="0" w:color="auto"/>
              <w:right w:val="nil"/>
            </w:tcBorders>
            <w:shd w:val="clear" w:color="auto" w:fill="auto"/>
            <w:vAlign w:val="center"/>
          </w:tcPr>
          <w:p w:rsidR="00252A70" w:rsidRPr="00E169D4" w:rsidRDefault="00252A70" w:rsidP="006238A3">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rsidR="00252A70" w:rsidRPr="00E169D4" w:rsidRDefault="00252A70" w:rsidP="006238A3">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252A70" w:rsidRPr="00E169D4" w:rsidRDefault="00252A70" w:rsidP="006238A3">
            <w:pPr>
              <w:adjustRightInd w:val="0"/>
              <w:snapToGrid w:val="0"/>
              <w:rPr>
                <w:rFonts w:ascii="Arial" w:hAnsi="Arial" w:cs="Arial"/>
                <w:sz w:val="4"/>
                <w:szCs w:val="4"/>
                <w:lang w:val="es-BO"/>
              </w:rPr>
            </w:pPr>
          </w:p>
        </w:tc>
      </w:tr>
    </w:tbl>
    <w:p w:rsidR="00252A70" w:rsidRPr="00E461C4" w:rsidRDefault="00252A70" w:rsidP="00524236">
      <w:pPr>
        <w:rPr>
          <w:rFonts w:ascii="Arial" w:hAnsi="Arial" w:cs="Arial"/>
          <w:sz w:val="16"/>
          <w:szCs w:val="16"/>
        </w:rPr>
      </w:pPr>
    </w:p>
    <w:p w:rsidR="00252A70" w:rsidRPr="00E461C4" w:rsidRDefault="00252A70" w:rsidP="007F7909">
      <w:pPr>
        <w:pStyle w:val="Prrafodelista"/>
        <w:numPr>
          <w:ilvl w:val="0"/>
          <w:numId w:val="27"/>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rsidR="00252A70" w:rsidRDefault="00252A70" w:rsidP="007F7909">
      <w:pPr>
        <w:pStyle w:val="Prrafodelista"/>
        <w:numPr>
          <w:ilvl w:val="0"/>
          <w:numId w:val="27"/>
        </w:numPr>
        <w:ind w:left="714" w:hanging="357"/>
        <w:jc w:val="both"/>
        <w:rPr>
          <w:rFonts w:ascii="Verdana" w:hAnsi="Verdana" w:cs="Arial"/>
          <w:sz w:val="18"/>
          <w:szCs w:val="18"/>
        </w:rPr>
      </w:pPr>
      <w:r w:rsidRPr="00E461C4">
        <w:rPr>
          <w:rFonts w:ascii="Verdana" w:hAnsi="Verdana" w:cs="Arial"/>
          <w:sz w:val="18"/>
          <w:szCs w:val="18"/>
        </w:rPr>
        <w:t>Posterior a la presentación y apertura de propuestas, si la actividad fuese realizada antes del plazo establecido, el proceso deberá continuar.</w:t>
      </w:r>
    </w:p>
    <w:p w:rsidR="00252A70" w:rsidRPr="0022244D" w:rsidRDefault="00252A70" w:rsidP="0022244D">
      <w:pPr>
        <w:rPr>
          <w:rFonts w:ascii="Verdana" w:hAnsi="Verdana" w:cs="Arial"/>
          <w:sz w:val="18"/>
          <w:szCs w:val="18"/>
        </w:rPr>
      </w:pPr>
      <w:r>
        <w:rPr>
          <w:rFonts w:ascii="Verdana" w:hAnsi="Verdana" w:cs="Arial"/>
          <w:sz w:val="18"/>
          <w:szCs w:val="18"/>
        </w:rPr>
        <w:br w:type="page"/>
      </w:r>
    </w:p>
    <w:p w:rsidR="00252A70" w:rsidRPr="00AE79D2" w:rsidRDefault="00252A70" w:rsidP="001720B6">
      <w:pPr>
        <w:rPr>
          <w:rFonts w:ascii="Verdana" w:hAnsi="Verdana"/>
          <w:sz w:val="2"/>
          <w:szCs w:val="2"/>
        </w:rPr>
      </w:pPr>
    </w:p>
    <w:p w:rsidR="00252A70" w:rsidRDefault="00252A70" w:rsidP="001720B6">
      <w:pPr>
        <w:rPr>
          <w:rFonts w:ascii="Verdana" w:hAnsi="Verdana"/>
          <w:sz w:val="2"/>
          <w:szCs w:val="2"/>
        </w:rPr>
      </w:pPr>
    </w:p>
    <w:p w:rsidR="00252A70" w:rsidRDefault="00252A70" w:rsidP="001720B6">
      <w:pPr>
        <w:rPr>
          <w:rFonts w:ascii="Verdana" w:hAnsi="Verdana"/>
          <w:sz w:val="2"/>
          <w:szCs w:val="2"/>
        </w:rPr>
      </w:pPr>
    </w:p>
    <w:p w:rsidR="00252A70" w:rsidRPr="00AE79D2" w:rsidRDefault="00252A70" w:rsidP="001720B6">
      <w:pPr>
        <w:rPr>
          <w:rFonts w:ascii="Verdana" w:hAnsi="Verdana"/>
          <w:sz w:val="2"/>
          <w:szCs w:val="2"/>
        </w:rPr>
      </w:pPr>
    </w:p>
    <w:p w:rsidR="00252A70" w:rsidRPr="00AE79D2" w:rsidRDefault="00252A70" w:rsidP="001720B6">
      <w:pPr>
        <w:rPr>
          <w:rFonts w:ascii="Verdana" w:hAnsi="Verdana"/>
          <w:sz w:val="2"/>
          <w:szCs w:val="2"/>
        </w:rPr>
      </w:pPr>
    </w:p>
    <w:p w:rsidR="00252A70" w:rsidRPr="00AE79D2" w:rsidRDefault="00252A70" w:rsidP="001720B6">
      <w:pPr>
        <w:rPr>
          <w:rFonts w:ascii="Verdana" w:hAnsi="Verdana"/>
          <w:sz w:val="2"/>
          <w:szCs w:val="2"/>
        </w:rPr>
      </w:pPr>
    </w:p>
    <w:p w:rsidR="00252A70" w:rsidRDefault="00252A70" w:rsidP="007F7909">
      <w:pPr>
        <w:pStyle w:val="Ttulo10"/>
        <w:numPr>
          <w:ilvl w:val="0"/>
          <w:numId w:val="39"/>
        </w:numPr>
        <w:spacing w:before="160" w:after="160"/>
        <w:jc w:val="both"/>
        <w:rPr>
          <w:rFonts w:ascii="Verdana" w:hAnsi="Verdana"/>
          <w:sz w:val="18"/>
        </w:rPr>
      </w:pPr>
      <w:r w:rsidRPr="006F3C39">
        <w:rPr>
          <w:rFonts w:ascii="Verdana" w:hAnsi="Verdana"/>
          <w:sz w:val="18"/>
        </w:rPr>
        <w:t>ESPECIFICACIONES TÉCNICAS:</w:t>
      </w:r>
    </w:p>
    <w:tbl>
      <w:tblPr>
        <w:tblW w:w="0" w:type="auto"/>
        <w:shd w:val="clear" w:color="auto" w:fill="365F91" w:themeFill="accent1" w:themeFillShade="BF"/>
        <w:tblLook w:val="04A0" w:firstRow="1" w:lastRow="0" w:firstColumn="1" w:lastColumn="0" w:noHBand="0" w:noVBand="1"/>
      </w:tblPr>
      <w:tblGrid>
        <w:gridCol w:w="9024"/>
      </w:tblGrid>
      <w:tr w:rsidR="0040578E" w:rsidRPr="00486EAE" w:rsidTr="0040578E">
        <w:trPr>
          <w:trHeight w:val="378"/>
        </w:trPr>
        <w:tc>
          <w:tcPr>
            <w:tcW w:w="9024" w:type="dxa"/>
            <w:shd w:val="clear" w:color="auto" w:fill="365F91" w:themeFill="accent1" w:themeFillShade="BF"/>
          </w:tcPr>
          <w:p w:rsidR="0040578E" w:rsidRPr="00486EAE" w:rsidRDefault="0040578E" w:rsidP="0040578E">
            <w:pPr>
              <w:pStyle w:val="Pa0"/>
              <w:spacing w:line="276" w:lineRule="auto"/>
              <w:jc w:val="center"/>
              <w:rPr>
                <w:rFonts w:ascii="Tahoma" w:hAnsi="Tahoma" w:cs="Tahoma"/>
                <w:b/>
                <w:bCs/>
                <w:sz w:val="20"/>
                <w:szCs w:val="20"/>
              </w:rPr>
            </w:pPr>
            <w:r w:rsidRPr="00C658AC">
              <w:rPr>
                <w:rFonts w:ascii="Tahoma" w:hAnsi="Tahoma" w:cs="Tahoma"/>
                <w:b/>
                <w:color w:val="FFFFFF" w:themeColor="background1"/>
                <w:sz w:val="20"/>
                <w:szCs w:val="20"/>
              </w:rPr>
              <w:t>PROYECTO DE VIVIENDA NUEVA EN EL MUNICIPIO DE PUERTO RICO -FASE(V) 2024- PANDO</w:t>
            </w:r>
          </w:p>
        </w:tc>
      </w:tr>
    </w:tbl>
    <w:p w:rsidR="0040578E" w:rsidRPr="00486EAE" w:rsidRDefault="0040578E" w:rsidP="0040578E">
      <w:pPr>
        <w:tabs>
          <w:tab w:val="left" w:pos="560"/>
        </w:tabs>
        <w:jc w:val="both"/>
        <w:rPr>
          <w:rFonts w:ascii="Tahoma" w:hAnsi="Tahoma" w:cs="Tahoma"/>
          <w:b/>
          <w:lang w:val="es-ES_tradnl"/>
        </w:rPr>
      </w:pPr>
    </w:p>
    <w:tbl>
      <w:tblPr>
        <w:tblStyle w:val="Tablaconcuadrcula"/>
        <w:tblW w:w="0" w:type="auto"/>
        <w:jc w:val="center"/>
        <w:tblLook w:val="04A0" w:firstRow="1" w:lastRow="0" w:firstColumn="1" w:lastColumn="0" w:noHBand="0" w:noVBand="1"/>
      </w:tblPr>
      <w:tblGrid>
        <w:gridCol w:w="4390"/>
        <w:gridCol w:w="4086"/>
      </w:tblGrid>
      <w:tr w:rsidR="0040578E" w:rsidRPr="00486EAE" w:rsidTr="0040578E">
        <w:trPr>
          <w:trHeight w:val="225"/>
          <w:jc w:val="center"/>
        </w:trPr>
        <w:tc>
          <w:tcPr>
            <w:tcW w:w="4390" w:type="dxa"/>
            <w:vAlign w:val="center"/>
          </w:tcPr>
          <w:p w:rsidR="0040578E" w:rsidRPr="0008243C" w:rsidRDefault="0040578E" w:rsidP="0040578E">
            <w:pPr>
              <w:spacing w:afterLines="100" w:after="240"/>
              <w:ind w:right="616"/>
              <w:rPr>
                <w:rFonts w:ascii="Tahoma" w:hAnsi="Tahoma" w:cs="Tahoma"/>
                <w:b/>
                <w:lang w:val="es-ES_tradnl"/>
              </w:rPr>
            </w:pPr>
            <w:r w:rsidRPr="0008243C">
              <w:rPr>
                <w:rFonts w:ascii="Tahoma" w:hAnsi="Tahoma" w:cs="Tahoma"/>
                <w:b/>
                <w:lang w:val="es-ES_tradnl"/>
              </w:rPr>
              <w:t>Modalidad de Proyecto:</w:t>
            </w:r>
          </w:p>
        </w:tc>
        <w:tc>
          <w:tcPr>
            <w:tcW w:w="4086" w:type="dxa"/>
            <w:shd w:val="clear" w:color="auto" w:fill="auto"/>
            <w:vAlign w:val="center"/>
          </w:tcPr>
          <w:p w:rsidR="0040578E" w:rsidRPr="0008243C" w:rsidRDefault="0040578E" w:rsidP="0040578E">
            <w:pPr>
              <w:spacing w:afterLines="100" w:after="240"/>
              <w:ind w:right="616"/>
              <w:rPr>
                <w:rFonts w:ascii="Tahoma" w:hAnsi="Tahoma" w:cs="Tahoma"/>
                <w:b/>
                <w:lang w:val="es-ES_tradnl"/>
              </w:rPr>
            </w:pPr>
            <w:r w:rsidRPr="0008243C">
              <w:rPr>
                <w:rFonts w:ascii="Tahoma" w:hAnsi="Tahoma" w:cs="Tahoma"/>
                <w:b/>
                <w:lang w:val="es-ES_tradnl"/>
              </w:rPr>
              <w:t>A Solicitud</w:t>
            </w:r>
          </w:p>
        </w:tc>
      </w:tr>
      <w:tr w:rsidR="0040578E" w:rsidRPr="00486EAE" w:rsidTr="0040578E">
        <w:trPr>
          <w:trHeight w:val="225"/>
          <w:jc w:val="center"/>
        </w:trPr>
        <w:tc>
          <w:tcPr>
            <w:tcW w:w="4390" w:type="dxa"/>
            <w:vAlign w:val="center"/>
          </w:tcPr>
          <w:p w:rsidR="0040578E" w:rsidRPr="00486EAE" w:rsidRDefault="0040578E" w:rsidP="0040578E">
            <w:pPr>
              <w:spacing w:afterLines="100" w:after="240"/>
              <w:ind w:right="616"/>
              <w:rPr>
                <w:rFonts w:ascii="Tahoma" w:hAnsi="Tahoma" w:cs="Tahoma"/>
                <w:b/>
                <w:color w:val="FF0000"/>
                <w:lang w:val="es-ES_tradnl"/>
              </w:rPr>
            </w:pPr>
            <w:r w:rsidRPr="00486EAE">
              <w:rPr>
                <w:rFonts w:ascii="Tahoma" w:hAnsi="Tahoma" w:cs="Tahoma"/>
                <w:b/>
                <w:lang w:val="es-ES_tradnl"/>
              </w:rPr>
              <w:t>Tipo de Proponente:</w:t>
            </w:r>
          </w:p>
        </w:tc>
        <w:tc>
          <w:tcPr>
            <w:tcW w:w="4086" w:type="dxa"/>
            <w:shd w:val="clear" w:color="auto" w:fill="auto"/>
            <w:vAlign w:val="center"/>
          </w:tcPr>
          <w:p w:rsidR="0040578E" w:rsidRPr="00486EAE" w:rsidRDefault="0040578E" w:rsidP="0040578E">
            <w:pPr>
              <w:spacing w:afterLines="100" w:after="240"/>
              <w:ind w:right="616"/>
              <w:rPr>
                <w:rFonts w:ascii="Tahoma" w:hAnsi="Tahoma" w:cs="Tahoma"/>
                <w:b/>
                <w:color w:val="FF0000"/>
                <w:lang w:val="es-ES_tradnl"/>
              </w:rPr>
            </w:pPr>
            <w:r w:rsidRPr="00B9778A">
              <w:rPr>
                <w:rFonts w:ascii="Tahoma" w:hAnsi="Tahoma" w:cs="Tahoma"/>
                <w:b/>
                <w:lang w:val="es-ES_tradnl"/>
              </w:rPr>
              <w:t>Persona Ju</w:t>
            </w:r>
            <w:r w:rsidRPr="00571246">
              <w:rPr>
                <w:rFonts w:ascii="Tahoma" w:hAnsi="Tahoma" w:cs="Tahoma"/>
                <w:b/>
                <w:lang w:val="es-ES_tradnl"/>
              </w:rPr>
              <w:t>rídica</w:t>
            </w:r>
          </w:p>
        </w:tc>
      </w:tr>
      <w:tr w:rsidR="0040578E" w:rsidRPr="00486EAE" w:rsidTr="0040578E">
        <w:trPr>
          <w:trHeight w:val="375"/>
          <w:jc w:val="center"/>
        </w:trPr>
        <w:tc>
          <w:tcPr>
            <w:tcW w:w="4390" w:type="dxa"/>
            <w:vAlign w:val="center"/>
          </w:tcPr>
          <w:p w:rsidR="0040578E" w:rsidRPr="00486EAE" w:rsidRDefault="0040578E" w:rsidP="0040578E">
            <w:pPr>
              <w:spacing w:afterLines="100" w:after="240"/>
              <w:ind w:right="616"/>
              <w:rPr>
                <w:rFonts w:ascii="Tahoma" w:hAnsi="Tahoma" w:cs="Tahoma"/>
                <w:b/>
                <w:color w:val="FF0000"/>
                <w:lang w:val="es-ES_tradnl"/>
              </w:rPr>
            </w:pPr>
            <w:r w:rsidRPr="00486EAE">
              <w:rPr>
                <w:rFonts w:ascii="Tahoma" w:hAnsi="Tahoma" w:cs="Tahoma"/>
                <w:b/>
                <w:lang w:val="es-ES_tradnl"/>
              </w:rPr>
              <w:t>Método de Selección y adjudicación:</w:t>
            </w:r>
          </w:p>
        </w:tc>
        <w:tc>
          <w:tcPr>
            <w:tcW w:w="4086" w:type="dxa"/>
            <w:vAlign w:val="center"/>
          </w:tcPr>
          <w:p w:rsidR="0040578E" w:rsidRPr="00486EAE" w:rsidRDefault="0040578E" w:rsidP="0040578E">
            <w:pPr>
              <w:spacing w:afterLines="100" w:after="240"/>
              <w:ind w:right="616"/>
              <w:rPr>
                <w:rFonts w:ascii="Tahoma" w:hAnsi="Tahoma" w:cs="Tahoma"/>
                <w:b/>
                <w:color w:val="FF0000"/>
                <w:lang w:val="es-ES_tradnl"/>
              </w:rPr>
            </w:pPr>
            <w:r w:rsidRPr="00AF6CD7">
              <w:rPr>
                <w:rFonts w:ascii="Tahoma" w:hAnsi="Tahoma" w:cs="Tahoma"/>
                <w:b/>
                <w:highlight w:val="cyan"/>
                <w:lang w:val="es-ES_tradnl"/>
              </w:rPr>
              <w:t>Calidad, Propuesta Técnica, Costo</w:t>
            </w:r>
          </w:p>
        </w:tc>
      </w:tr>
      <w:tr w:rsidR="0040578E" w:rsidRPr="00486EAE" w:rsidTr="0040578E">
        <w:trPr>
          <w:trHeight w:val="225"/>
          <w:jc w:val="center"/>
        </w:trPr>
        <w:tc>
          <w:tcPr>
            <w:tcW w:w="4390" w:type="dxa"/>
            <w:vAlign w:val="center"/>
          </w:tcPr>
          <w:p w:rsidR="0040578E" w:rsidRPr="00486EAE" w:rsidRDefault="0040578E" w:rsidP="0040578E">
            <w:pPr>
              <w:spacing w:afterLines="100" w:after="240"/>
              <w:ind w:right="616"/>
              <w:rPr>
                <w:rFonts w:ascii="Tahoma" w:hAnsi="Tahoma" w:cs="Tahoma"/>
                <w:b/>
                <w:color w:val="FF0000"/>
                <w:lang w:val="es-ES_tradnl"/>
              </w:rPr>
            </w:pPr>
            <w:r w:rsidRPr="00486EAE">
              <w:rPr>
                <w:rFonts w:ascii="Tahoma" w:hAnsi="Tahoma" w:cs="Tahoma"/>
                <w:b/>
                <w:lang w:val="es-ES_tradnl"/>
              </w:rPr>
              <w:t>Forma de Adjudicación:</w:t>
            </w:r>
          </w:p>
        </w:tc>
        <w:tc>
          <w:tcPr>
            <w:tcW w:w="4086" w:type="dxa"/>
            <w:vAlign w:val="center"/>
          </w:tcPr>
          <w:p w:rsidR="0040578E" w:rsidRPr="00B9778A" w:rsidRDefault="0040578E" w:rsidP="0040578E">
            <w:pPr>
              <w:spacing w:afterLines="100" w:after="240"/>
              <w:ind w:right="616"/>
              <w:rPr>
                <w:rFonts w:ascii="Tahoma" w:hAnsi="Tahoma" w:cs="Tahoma"/>
                <w:b/>
                <w:lang w:val="es-ES_tradnl"/>
              </w:rPr>
            </w:pPr>
            <w:r w:rsidRPr="00B9778A">
              <w:rPr>
                <w:rFonts w:ascii="Tahoma" w:hAnsi="Tahoma" w:cs="Tahoma"/>
                <w:b/>
                <w:lang w:val="es-ES_tradnl"/>
              </w:rPr>
              <w:t>Por el Total</w:t>
            </w:r>
          </w:p>
        </w:tc>
      </w:tr>
    </w:tbl>
    <w:p w:rsidR="0040578E" w:rsidRPr="00486EAE" w:rsidRDefault="0040578E" w:rsidP="0040578E">
      <w:pPr>
        <w:tabs>
          <w:tab w:val="left" w:pos="560"/>
        </w:tabs>
        <w:jc w:val="both"/>
        <w:rPr>
          <w:rFonts w:ascii="Tahoma" w:hAnsi="Tahoma" w:cs="Tahoma"/>
          <w:b/>
          <w:lang w:val="es-ES_tradnl"/>
        </w:rPr>
      </w:pPr>
    </w:p>
    <w:p w:rsidR="0040578E" w:rsidRPr="00E75646" w:rsidRDefault="0040578E" w:rsidP="0040578E">
      <w:pPr>
        <w:widowControl w:val="0"/>
        <w:jc w:val="both"/>
        <w:rPr>
          <w:rFonts w:ascii="Tahoma" w:hAnsi="Tahoma" w:cs="Tahoma"/>
          <w:b/>
          <w:u w:val="single"/>
        </w:rPr>
      </w:pPr>
      <w:bookmarkStart w:id="1" w:name="_Toc49531226"/>
      <w:bookmarkStart w:id="2" w:name="_Toc515301252"/>
      <w:r w:rsidRPr="00E75646">
        <w:rPr>
          <w:rFonts w:ascii="Tahoma" w:hAnsi="Tahoma" w:cs="Tahoma"/>
          <w:b/>
          <w:u w:val="single"/>
        </w:rPr>
        <w:t>CONDICIONES GENERALES:</w:t>
      </w:r>
      <w:bookmarkEnd w:id="1"/>
    </w:p>
    <w:p w:rsidR="0040578E" w:rsidRPr="00C7536A" w:rsidRDefault="0040578E" w:rsidP="0040578E"/>
    <w:p w:rsidR="0040578E" w:rsidRPr="00A400CA" w:rsidRDefault="0040578E" w:rsidP="0040578E">
      <w:pPr>
        <w:pStyle w:val="Prrafodelista"/>
        <w:numPr>
          <w:ilvl w:val="0"/>
          <w:numId w:val="63"/>
        </w:numPr>
        <w:tabs>
          <w:tab w:val="left" w:pos="709"/>
        </w:tabs>
        <w:ind w:left="567" w:hanging="567"/>
        <w:contextualSpacing/>
        <w:jc w:val="both"/>
        <w:outlineLvl w:val="0"/>
        <w:rPr>
          <w:rFonts w:ascii="Tahoma" w:eastAsia="Calibri" w:hAnsi="Tahoma" w:cs="Tahoma"/>
        </w:rPr>
      </w:pPr>
      <w:bookmarkStart w:id="3" w:name="_Toc129242850"/>
      <w:r w:rsidRPr="00A400CA">
        <w:rPr>
          <w:rFonts w:ascii="Tahoma" w:hAnsi="Tahoma" w:cs="Tahoma"/>
          <w:b/>
          <w:lang w:val="es-ES_tradnl"/>
        </w:rPr>
        <w:t>ANTECEDENTES</w:t>
      </w:r>
      <w:bookmarkEnd w:id="2"/>
      <w:r>
        <w:rPr>
          <w:rFonts w:ascii="Tahoma" w:hAnsi="Tahoma" w:cs="Tahoma"/>
          <w:b/>
          <w:lang w:val="es-ES_tradnl"/>
        </w:rPr>
        <w:t>.</w:t>
      </w:r>
      <w:bookmarkEnd w:id="3"/>
    </w:p>
    <w:p w:rsidR="0040578E" w:rsidRPr="00486EAE" w:rsidRDefault="0040578E" w:rsidP="0040578E">
      <w:pPr>
        <w:spacing w:line="260" w:lineRule="atLeast"/>
        <w:jc w:val="both"/>
        <w:rPr>
          <w:rFonts w:ascii="Tahoma" w:hAnsi="Tahoma" w:cs="Tahoma"/>
          <w:lang w:val="es-ES_tradnl"/>
        </w:rPr>
      </w:pPr>
      <w:r w:rsidRPr="00486EAE">
        <w:rPr>
          <w:rFonts w:ascii="Tahoma" w:hAnsi="Tahoma" w:cs="Tahoma"/>
          <w:lang w:val="es-ES_tradnl"/>
        </w:rPr>
        <w:t>Mediante Decreto Supremo Nº 0986 del 2</w:t>
      </w:r>
      <w:r>
        <w:rPr>
          <w:rFonts w:ascii="Tahoma" w:hAnsi="Tahoma" w:cs="Tahoma"/>
          <w:lang w:val="es-ES_tradnl"/>
        </w:rPr>
        <w:t>1 de septiembre de 2011, se crea</w:t>
      </w:r>
      <w:r w:rsidRPr="00486EAE">
        <w:rPr>
          <w:rFonts w:ascii="Tahoma" w:hAnsi="Tahoma" w:cs="Tahoma"/>
          <w:lang w:val="es-ES_tradnl"/>
        </w:rPr>
        <w:t xml:space="preserve"> la </w:t>
      </w:r>
      <w:r w:rsidRPr="00486EAE">
        <w:rPr>
          <w:rFonts w:ascii="Tahoma" w:hAnsi="Tahoma" w:cs="Tahoma"/>
          <w:b/>
          <w:lang w:val="es-ES_tradnl"/>
        </w:rPr>
        <w:t>Agencia Estatal de Vivienda - AEVIVIENDA,</w:t>
      </w:r>
      <w:r w:rsidRPr="00486EAE">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40578E" w:rsidRPr="00486EAE" w:rsidRDefault="0040578E" w:rsidP="0040578E">
      <w:pPr>
        <w:spacing w:line="260" w:lineRule="atLeast"/>
        <w:jc w:val="both"/>
        <w:rPr>
          <w:rFonts w:ascii="Tahoma" w:hAnsi="Tahoma" w:cs="Tahoma"/>
          <w:lang w:val="es-ES_tradnl"/>
        </w:rPr>
      </w:pPr>
      <w:r w:rsidRPr="00486EAE">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programas de vivienda social en el marco del cumplimiento de </w:t>
      </w:r>
      <w:r w:rsidRPr="003F5389">
        <w:rPr>
          <w:rFonts w:ascii="Tahoma" w:hAnsi="Tahoma" w:cs="Tahoma"/>
          <w:lang w:val="es-ES_tradnl"/>
        </w:rPr>
        <w:t>la Constitución Política del Estado, Agenda Patriótica 2025 y el Plan Plurianual de Reducción del Défici</w:t>
      </w:r>
      <w:r w:rsidRPr="00486EAE">
        <w:rPr>
          <w:rFonts w:ascii="Tahoma" w:hAnsi="Tahoma" w:cs="Tahoma"/>
          <w:lang w:val="es-ES_tradnl"/>
        </w:rPr>
        <w:t>t Habitacional elaborado por el Viceministerio de Vivienda y Urbanismo – VMVU dependiente del MOPSV.</w:t>
      </w:r>
    </w:p>
    <w:p w:rsidR="0040578E" w:rsidRPr="00486EAE" w:rsidRDefault="0040578E" w:rsidP="0040578E">
      <w:pPr>
        <w:spacing w:line="260" w:lineRule="atLeast"/>
        <w:jc w:val="both"/>
        <w:rPr>
          <w:rFonts w:ascii="Tahoma" w:hAnsi="Tahoma" w:cs="Tahoma"/>
          <w:lang w:val="es-ES_tradnl"/>
        </w:rPr>
      </w:pPr>
      <w:r w:rsidRPr="00486EAE">
        <w:rPr>
          <w:rFonts w:ascii="Tahoma" w:hAnsi="Tahoma" w:cs="Tahoma"/>
          <w:lang w:val="es-ES_tradnl"/>
        </w:rPr>
        <w:t xml:space="preserve">Los proyectos de vivienda social a ser ejecutados por la AEVIVIENDA están encaminados a hacer frente de manera planificada y concertada la problemática del </w:t>
      </w:r>
      <w:r w:rsidRPr="00486EAE">
        <w:rPr>
          <w:rFonts w:ascii="Tahoma" w:hAnsi="Tahoma" w:cs="Tahoma"/>
          <w:b/>
          <w:lang w:val="es-ES_tradnl"/>
        </w:rPr>
        <w:t>déficit habitacional en el Estado Plurinacional de Bolivia</w:t>
      </w:r>
      <w:r w:rsidRPr="00486EAE">
        <w:rPr>
          <w:rFonts w:ascii="Tahoma" w:hAnsi="Tahoma" w:cs="Tahoma"/>
          <w:lang w:val="es-ES_tradnl"/>
        </w:rPr>
        <w:t xml:space="preserve">, mismo que se fracciona en dos tipos: </w:t>
      </w:r>
      <w:r w:rsidRPr="00486EAE">
        <w:rPr>
          <w:rFonts w:ascii="Tahoma" w:hAnsi="Tahoma" w:cs="Tahoma"/>
          <w:b/>
          <w:lang w:val="es-ES_tradnl"/>
        </w:rPr>
        <w:t>Cualitativo y Cuantitativo</w:t>
      </w:r>
      <w:r w:rsidRPr="00486EAE">
        <w:rPr>
          <w:rFonts w:ascii="Tahoma" w:hAnsi="Tahoma" w:cs="Tahoma"/>
          <w:lang w:val="es-ES_tradnl"/>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486EAE">
        <w:rPr>
          <w:rFonts w:ascii="Tahoma" w:hAnsi="Tahoma" w:cs="Tahoma"/>
          <w:b/>
          <w:lang w:val="es-ES_tradnl"/>
        </w:rPr>
        <w:t>Plan Plurianual de Reducción del Déficit Habitacional</w:t>
      </w:r>
      <w:r w:rsidRPr="00486EAE">
        <w:rPr>
          <w:rFonts w:ascii="Tahoma" w:hAnsi="Tahoma" w:cs="Tahoma"/>
          <w:lang w:val="es-ES_tradnl"/>
        </w:rPr>
        <w:t xml:space="preserve"> con participación de instancias públicas y privadas involucradas, en el cual se definirán metas de reducción del </w:t>
      </w:r>
      <w:r w:rsidRPr="00486EAE">
        <w:rPr>
          <w:rFonts w:ascii="Tahoma" w:hAnsi="Tahoma" w:cs="Tahoma"/>
          <w:b/>
          <w:lang w:val="es-ES_tradnl"/>
        </w:rPr>
        <w:t>déficit habitacional por municipio</w:t>
      </w:r>
      <w:r w:rsidRPr="00486EAE">
        <w:rPr>
          <w:rFonts w:ascii="Tahoma" w:hAnsi="Tahoma" w:cs="Tahoma"/>
          <w:lang w:val="es-ES_tradnl"/>
        </w:rPr>
        <w:t>, considerando prioritariamente criterios de equidad, atención de sectores de menores ingresos, mujeres jefas de hogar y población beneficiaria que cuente con terreno propio”.</w:t>
      </w:r>
    </w:p>
    <w:p w:rsidR="0040578E" w:rsidRDefault="0040578E" w:rsidP="0040578E">
      <w:pPr>
        <w:spacing w:line="260" w:lineRule="atLeast"/>
        <w:jc w:val="both"/>
        <w:rPr>
          <w:rFonts w:ascii="Tahoma" w:hAnsi="Tahoma" w:cs="Tahoma"/>
          <w:color w:val="000000"/>
          <w:lang w:val="es-ES_tradnl"/>
        </w:rPr>
      </w:pPr>
      <w:r w:rsidRPr="00486EAE">
        <w:rPr>
          <w:rFonts w:ascii="Tahoma" w:hAnsi="Tahoma" w:cs="Tahoma"/>
          <w:lang w:val="es-ES_tradnl"/>
        </w:rPr>
        <w:t>En este sentido</w:t>
      </w:r>
      <w:r w:rsidRPr="00486EAE">
        <w:rPr>
          <w:rFonts w:ascii="Tahoma" w:hAnsi="Tahoma" w:cs="Tahoma"/>
          <w:color w:val="000000"/>
          <w:lang w:val="es-ES_tradnl"/>
        </w:rPr>
        <w:t>, en el marco de la NORMATIVA VIGENTE, REGLAMENTO OPERATIVO Y REGLAMENTO ESPECÍFICO DE LA AEVIVIENDA</w:t>
      </w:r>
      <w:r w:rsidRPr="00486EAE">
        <w:rPr>
          <w:rFonts w:ascii="Tahoma" w:hAnsi="Tahoma" w:cs="Tahoma"/>
          <w:lang w:val="es-ES_tradnl"/>
        </w:rPr>
        <w:t>; con el objetivo de incidir en la disminución del déficit habitacional</w:t>
      </w:r>
      <w:r w:rsidRPr="00486EAE">
        <w:rPr>
          <w:rFonts w:ascii="Tahoma" w:hAnsi="Tahoma" w:cs="Tahoma"/>
          <w:b/>
          <w:lang w:val="es-ES_tradnl"/>
        </w:rPr>
        <w:t xml:space="preserve"> cuantitativo</w:t>
      </w:r>
      <w:r>
        <w:rPr>
          <w:rFonts w:ascii="Tahoma" w:hAnsi="Tahoma" w:cs="Tahoma"/>
          <w:b/>
          <w:lang w:val="es-ES_tradnl"/>
        </w:rPr>
        <w:t xml:space="preserve"> </w:t>
      </w:r>
      <w:r w:rsidRPr="00486EAE">
        <w:rPr>
          <w:rFonts w:ascii="Tahoma" w:hAnsi="Tahoma" w:cs="Tahoma"/>
          <w:color w:val="000000"/>
          <w:lang w:val="es-ES_tradnl"/>
        </w:rPr>
        <w:t xml:space="preserve">se aprobó el proyecto: </w:t>
      </w:r>
    </w:p>
    <w:p w:rsidR="0040578E" w:rsidRDefault="0040578E" w:rsidP="0040578E">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lang w:val="es-ES_tradnl"/>
        </w:rPr>
      </w:pPr>
      <w:bookmarkStart w:id="4" w:name="_Toc481775804"/>
      <w:r w:rsidRPr="00C658AC">
        <w:rPr>
          <w:rFonts w:ascii="Tahoma" w:hAnsi="Tahoma" w:cs="Tahoma"/>
          <w:b/>
        </w:rPr>
        <w:t>PROYECTO DE VIVIENDA NUEVA EN EL MUNICIPIO DE PUERTO RICO -FASE(V) 2024- PANDO</w:t>
      </w:r>
    </w:p>
    <w:p w:rsidR="0040578E" w:rsidRPr="00A400CA" w:rsidRDefault="0040578E" w:rsidP="0040578E">
      <w:pPr>
        <w:pStyle w:val="Prrafodelista"/>
        <w:numPr>
          <w:ilvl w:val="0"/>
          <w:numId w:val="63"/>
        </w:numPr>
        <w:tabs>
          <w:tab w:val="left" w:pos="709"/>
        </w:tabs>
        <w:ind w:left="567" w:hanging="567"/>
        <w:contextualSpacing/>
        <w:jc w:val="both"/>
        <w:outlineLvl w:val="0"/>
        <w:rPr>
          <w:rFonts w:ascii="Tahoma" w:hAnsi="Tahoma" w:cs="Tahoma"/>
          <w:b/>
          <w:color w:val="000000"/>
          <w:lang w:val="es-ES_tradnl"/>
        </w:rPr>
      </w:pPr>
      <w:bookmarkStart w:id="5" w:name="_Toc515301253"/>
      <w:bookmarkStart w:id="6" w:name="_Toc129242851"/>
      <w:r w:rsidRPr="00A400CA">
        <w:rPr>
          <w:rFonts w:ascii="Tahoma" w:hAnsi="Tahoma" w:cs="Tahoma"/>
          <w:b/>
          <w:lang w:val="es-ES_tradnl"/>
        </w:rPr>
        <w:t>JUSTIFICACIÓN</w:t>
      </w:r>
      <w:bookmarkEnd w:id="4"/>
      <w:bookmarkEnd w:id="5"/>
      <w:r>
        <w:rPr>
          <w:rFonts w:ascii="Tahoma" w:hAnsi="Tahoma" w:cs="Tahoma"/>
          <w:b/>
          <w:lang w:val="es-ES_tradnl"/>
        </w:rPr>
        <w:t>.</w:t>
      </w:r>
      <w:bookmarkEnd w:id="6"/>
    </w:p>
    <w:p w:rsidR="0040578E" w:rsidRPr="00872476" w:rsidRDefault="0040578E" w:rsidP="0040578E">
      <w:pPr>
        <w:spacing w:line="260" w:lineRule="atLeast"/>
        <w:jc w:val="both"/>
        <w:rPr>
          <w:rFonts w:ascii="Tahoma" w:hAnsi="Tahoma" w:cs="Tahoma"/>
          <w:lang w:val="es-ES_tradnl"/>
        </w:rPr>
      </w:pPr>
      <w:r w:rsidRPr="00872476">
        <w:rPr>
          <w:rFonts w:ascii="Tahoma" w:hAnsi="Tahoma" w:cs="Tahoma"/>
          <w:lang w:val="es-ES_tradnl"/>
        </w:rPr>
        <w:t xml:space="preserve">El Municipio de </w:t>
      </w:r>
      <w:r>
        <w:rPr>
          <w:rFonts w:ascii="Tahoma" w:hAnsi="Tahoma" w:cs="Tahoma"/>
          <w:color w:val="FF0000"/>
          <w:lang w:val="es-ES_tradnl"/>
        </w:rPr>
        <w:t>Puerto Rico</w:t>
      </w:r>
      <w:r w:rsidRPr="00872476">
        <w:rPr>
          <w:rFonts w:ascii="Tahoma" w:hAnsi="Tahoma" w:cs="Tahoma"/>
          <w:lang w:val="es-ES_tradnl"/>
        </w:rPr>
        <w:t xml:space="preserve"> del Departamento de </w:t>
      </w:r>
      <w:r>
        <w:rPr>
          <w:rFonts w:ascii="Tahoma" w:hAnsi="Tahoma" w:cs="Tahoma"/>
          <w:b/>
          <w:color w:val="FF0000"/>
        </w:rPr>
        <w:t>Pando</w:t>
      </w:r>
      <w:r w:rsidRPr="00872476">
        <w:rPr>
          <w:rFonts w:ascii="Tahoma" w:hAnsi="Tahoma" w:cs="Tahoma"/>
          <w:b/>
          <w:color w:val="FF0000"/>
        </w:rPr>
        <w:t xml:space="preserve"> </w:t>
      </w:r>
      <w:r w:rsidRPr="00872476">
        <w:rPr>
          <w:rFonts w:ascii="Tahoma" w:hAnsi="Tahoma" w:cs="Tahoma"/>
          <w:lang w:val="es-ES_tradnl"/>
        </w:rPr>
        <w:t xml:space="preserve">se encuentra inscrito en el </w:t>
      </w:r>
      <w:r w:rsidRPr="00872476">
        <w:rPr>
          <w:rFonts w:ascii="Tahoma" w:hAnsi="Tahoma" w:cs="Tahoma"/>
          <w:b/>
          <w:lang w:val="es-ES_tradnl"/>
        </w:rPr>
        <w:t xml:space="preserve">Plan Plurianual de Reducción del Déficit Habitacional – PPRDH </w:t>
      </w:r>
      <w:r w:rsidRPr="00872476">
        <w:rPr>
          <w:rFonts w:ascii="Tahoma" w:hAnsi="Tahoma" w:cs="Tahoma"/>
          <w:lang w:val="es-ES_tradnl"/>
        </w:rPr>
        <w:t>vigente. La AEVIVIENDA ha incluido el proyecto de vivienda en el municipio dentro del POA, a fin de que con la ejecución del mismo se mejore de manera directa las condiciones de calidad de vida de los beneficiarios.</w:t>
      </w:r>
    </w:p>
    <w:p w:rsidR="0040578E" w:rsidRPr="00872476" w:rsidRDefault="0040578E" w:rsidP="0040578E">
      <w:pPr>
        <w:spacing w:line="260" w:lineRule="atLeast"/>
        <w:jc w:val="both"/>
        <w:rPr>
          <w:rFonts w:ascii="Tahoma" w:hAnsi="Tahoma" w:cs="Tahoma"/>
          <w:lang w:val="es-ES_tradnl"/>
        </w:rPr>
      </w:pPr>
      <w:r w:rsidRPr="00872476">
        <w:rPr>
          <w:rFonts w:ascii="Tahoma" w:hAnsi="Tahoma" w:cs="Tahoma"/>
          <w:lang w:val="es-ES_tradnl"/>
        </w:rPr>
        <w:lastRenderedPageBreak/>
        <w:t xml:space="preserve">Los beneficiarios del proyecto cumplen con los requisitos de postulación establecidos por la AEVIVIENDA y con alguno o varios de los siguientes </w:t>
      </w:r>
      <w:r w:rsidRPr="00872476">
        <w:rPr>
          <w:rFonts w:ascii="Tahoma" w:hAnsi="Tahoma" w:cs="Tahoma"/>
          <w:b/>
          <w:lang w:val="es-ES_tradnl"/>
        </w:rPr>
        <w:t>Criterios de Priorización</w:t>
      </w:r>
      <w:r w:rsidRPr="00872476">
        <w:rPr>
          <w:rFonts w:ascii="Tahoma" w:hAnsi="Tahoma" w:cs="Tahoma"/>
          <w:lang w:val="es-ES_tradnl"/>
        </w:rPr>
        <w:t xml:space="preserve">: familias de mayor </w:t>
      </w:r>
      <w:r w:rsidRPr="00872476">
        <w:rPr>
          <w:rFonts w:ascii="Tahoma" w:hAnsi="Tahoma" w:cs="Tahoma"/>
          <w:b/>
          <w:lang w:val="es-ES_tradnl"/>
        </w:rPr>
        <w:t>número de miembros</w:t>
      </w:r>
      <w:r w:rsidRPr="00872476">
        <w:rPr>
          <w:rFonts w:ascii="Tahoma" w:hAnsi="Tahoma" w:cs="Tahoma"/>
          <w:lang w:val="es-ES_tradnl"/>
        </w:rPr>
        <w:t xml:space="preserve"> del núcleo familiar (que pueden presentar hacinamiento según el número de ambientes con que disponen en su vivienda), </w:t>
      </w:r>
      <w:r w:rsidRPr="00872476">
        <w:rPr>
          <w:rFonts w:ascii="Tahoma" w:hAnsi="Tahoma" w:cs="Tahoma"/>
          <w:b/>
          <w:lang w:val="es-ES_tradnl"/>
        </w:rPr>
        <w:t>discapacidad</w:t>
      </w:r>
      <w:r w:rsidRPr="00872476">
        <w:rPr>
          <w:rFonts w:ascii="Tahoma" w:hAnsi="Tahoma" w:cs="Tahoma"/>
          <w:lang w:val="es-ES_tradnl"/>
        </w:rPr>
        <w:t xml:space="preserve"> del solicitante o de algún miembro de la familia, padre/madre </w:t>
      </w:r>
      <w:r w:rsidRPr="00872476">
        <w:rPr>
          <w:rFonts w:ascii="Tahoma" w:hAnsi="Tahoma" w:cs="Tahoma"/>
          <w:b/>
          <w:lang w:val="es-ES_tradnl"/>
        </w:rPr>
        <w:t>soltero</w:t>
      </w:r>
      <w:r w:rsidRPr="00872476">
        <w:rPr>
          <w:rFonts w:ascii="Tahoma" w:hAnsi="Tahoma" w:cs="Tahoma"/>
          <w:lang w:val="es-ES_tradnl"/>
        </w:rPr>
        <w:t xml:space="preserve">/a, personas de la </w:t>
      </w:r>
      <w:r w:rsidRPr="00872476">
        <w:rPr>
          <w:rFonts w:ascii="Tahoma" w:hAnsi="Tahoma" w:cs="Tahoma"/>
          <w:b/>
          <w:lang w:val="es-ES_tradnl"/>
        </w:rPr>
        <w:t>tercera edad</w:t>
      </w:r>
      <w:r w:rsidRPr="00872476">
        <w:rPr>
          <w:rFonts w:ascii="Tahoma" w:hAnsi="Tahoma" w:cs="Tahoma"/>
          <w:lang w:val="es-ES_tradnl"/>
        </w:rPr>
        <w:t xml:space="preserve"> dependientes del solicitante</w:t>
      </w:r>
      <w:r>
        <w:rPr>
          <w:rFonts w:ascii="Tahoma" w:hAnsi="Tahoma" w:cs="Tahoma"/>
          <w:lang w:val="es-ES_tradnl"/>
        </w:rPr>
        <w:t xml:space="preserve"> o en situación de abandono</w:t>
      </w:r>
      <w:r w:rsidRPr="00872476">
        <w:rPr>
          <w:rFonts w:ascii="Tahoma" w:hAnsi="Tahoma" w:cs="Tahoma"/>
          <w:lang w:val="es-ES_tradnl"/>
        </w:rPr>
        <w:t xml:space="preserve"> y familias de </w:t>
      </w:r>
      <w:r w:rsidRPr="00872476">
        <w:rPr>
          <w:rFonts w:ascii="Tahoma" w:hAnsi="Tahoma" w:cs="Tahoma"/>
          <w:b/>
          <w:lang w:val="es-ES_tradnl"/>
        </w:rPr>
        <w:t>escasos ingresos económicos</w:t>
      </w:r>
      <w:r w:rsidRPr="00872476">
        <w:rPr>
          <w:rFonts w:ascii="Tahoma" w:hAnsi="Tahoma" w:cs="Tahoma"/>
          <w:lang w:val="es-ES_tradnl"/>
        </w:rPr>
        <w:t>.</w:t>
      </w:r>
    </w:p>
    <w:p w:rsidR="0040578E" w:rsidRPr="00E76D91" w:rsidRDefault="0040578E" w:rsidP="0040578E">
      <w:pPr>
        <w:pStyle w:val="Prrafodelista"/>
        <w:numPr>
          <w:ilvl w:val="0"/>
          <w:numId w:val="63"/>
        </w:numPr>
        <w:tabs>
          <w:tab w:val="left" w:pos="709"/>
        </w:tabs>
        <w:spacing w:line="260" w:lineRule="atLeast"/>
        <w:ind w:left="567" w:hanging="567"/>
        <w:contextualSpacing/>
        <w:jc w:val="both"/>
        <w:outlineLvl w:val="0"/>
        <w:rPr>
          <w:rFonts w:ascii="Tahoma" w:hAnsi="Tahoma" w:cs="Tahoma"/>
          <w:lang w:val="es-ES_tradnl"/>
        </w:rPr>
      </w:pPr>
      <w:bookmarkStart w:id="7" w:name="_Toc481775805"/>
      <w:bookmarkStart w:id="8" w:name="_Toc515301254"/>
      <w:bookmarkStart w:id="9" w:name="_Toc129242852"/>
      <w:r w:rsidRPr="00E76D91">
        <w:rPr>
          <w:rFonts w:ascii="Tahoma" w:hAnsi="Tahoma" w:cs="Tahoma"/>
          <w:b/>
          <w:lang w:val="es-ES_tradnl"/>
        </w:rPr>
        <w:t>DESCRIPCIÓN DEL PROYECTO</w:t>
      </w:r>
      <w:bookmarkEnd w:id="7"/>
      <w:bookmarkEnd w:id="8"/>
      <w:r>
        <w:rPr>
          <w:rFonts w:ascii="Tahoma" w:hAnsi="Tahoma" w:cs="Tahoma"/>
          <w:b/>
          <w:lang w:val="es-ES_tradnl"/>
        </w:rPr>
        <w:t>.</w:t>
      </w:r>
      <w:bookmarkEnd w:id="9"/>
    </w:p>
    <w:p w:rsidR="0040578E" w:rsidRDefault="0040578E" w:rsidP="0040578E">
      <w:pPr>
        <w:spacing w:line="260" w:lineRule="atLeast"/>
        <w:jc w:val="both"/>
        <w:rPr>
          <w:rFonts w:ascii="Tahoma" w:hAnsi="Tahoma" w:cs="Tahoma"/>
          <w:lang w:val="es-ES_tradnl"/>
        </w:rPr>
      </w:pPr>
      <w:r>
        <w:rPr>
          <w:rFonts w:ascii="Tahoma" w:hAnsi="Tahoma" w:cs="Tahoma"/>
          <w:lang w:val="es-ES_tradnl"/>
        </w:rPr>
        <w:t xml:space="preserve">El presente es un </w:t>
      </w:r>
      <w:r>
        <w:rPr>
          <w:rFonts w:ascii="Tahoma" w:eastAsia="Calibri" w:hAnsi="Tahoma" w:cs="Tahoma"/>
          <w:b/>
          <w:lang w:val="es-ES_tradnl"/>
        </w:rPr>
        <w:t xml:space="preserve">Proyecto para la Construcción de Vivienda </w:t>
      </w:r>
      <w:r w:rsidRPr="00F154D5">
        <w:rPr>
          <w:rFonts w:ascii="Tahoma" w:eastAsia="Calibri" w:hAnsi="Tahoma" w:cs="Tahoma"/>
          <w:b/>
          <w:lang w:val="es-ES_tradnl"/>
        </w:rPr>
        <w:t>Nueva</w:t>
      </w:r>
      <w:r w:rsidRPr="00F154D5">
        <w:rPr>
          <w:rFonts w:ascii="Tahoma" w:hAnsi="Tahoma" w:cs="Tahoma"/>
          <w:lang w:val="es-ES_tradnl"/>
        </w:rPr>
        <w:t xml:space="preserve"> (cuenta </w:t>
      </w:r>
      <w:r>
        <w:rPr>
          <w:rFonts w:ascii="Tahoma" w:hAnsi="Tahoma" w:cs="Tahoma"/>
          <w:lang w:val="es-ES_tradnl"/>
        </w:rPr>
        <w:t xml:space="preserve">con lista de beneficiarios aprobados por la AEVIVIENDA) con la Modalidad de Financiamiento – </w:t>
      </w:r>
      <w:r w:rsidRPr="00DA47BA">
        <w:rPr>
          <w:rFonts w:ascii="Tahoma" w:hAnsi="Tahoma" w:cs="Tahoma"/>
          <w:b/>
          <w:lang w:val="es-ES_tradnl"/>
        </w:rPr>
        <w:t>Subsidio</w:t>
      </w:r>
      <w:r>
        <w:rPr>
          <w:rFonts w:ascii="Tahoma" w:hAnsi="Tahoma" w:cs="Tahoma"/>
          <w:lang w:val="es-ES_tradnl"/>
        </w:rPr>
        <w:t>.</w:t>
      </w:r>
    </w:p>
    <w:p w:rsidR="0040578E" w:rsidRDefault="0040578E" w:rsidP="0040578E">
      <w:pPr>
        <w:spacing w:line="260" w:lineRule="atLeast"/>
        <w:jc w:val="both"/>
        <w:rPr>
          <w:rFonts w:ascii="Tahoma" w:hAnsi="Tahoma" w:cs="Tahoma"/>
          <w:lang w:val="es-ES_tradnl"/>
        </w:rPr>
      </w:pPr>
      <w:r>
        <w:rPr>
          <w:rFonts w:ascii="Tahoma" w:hAnsi="Tahoma" w:cs="Tahoma"/>
          <w:lang w:val="es-ES_tradnl"/>
        </w:rPr>
        <w:t xml:space="preserve">El </w:t>
      </w:r>
      <w:r w:rsidRPr="00C658AC">
        <w:rPr>
          <w:rFonts w:ascii="Tahoma" w:hAnsi="Tahoma" w:cs="Tahoma"/>
          <w:b/>
          <w:lang w:val="es-ES_tradnl"/>
        </w:rPr>
        <w:t>PROYECTO DE VIVIENDA NUEVA EN EL MUNICIPIO DE PUERTO RICO -FASE(V) 2024- PANDO</w:t>
      </w:r>
      <w:r>
        <w:rPr>
          <w:rFonts w:ascii="Tahoma" w:hAnsi="Tahoma" w:cs="Tahoma"/>
          <w:b/>
        </w:rPr>
        <w:t xml:space="preserve">, </w:t>
      </w:r>
      <w:r>
        <w:rPr>
          <w:rFonts w:ascii="Tahoma" w:hAnsi="Tahoma" w:cs="Tahoma"/>
        </w:rPr>
        <w:t xml:space="preserve">comprende en la construcción de </w:t>
      </w:r>
      <w:r>
        <w:rPr>
          <w:rFonts w:ascii="Tahoma" w:hAnsi="Tahoma" w:cs="Tahoma"/>
          <w:b/>
          <w:color w:val="FF0000"/>
        </w:rPr>
        <w:t>33</w:t>
      </w:r>
      <w:r>
        <w:rPr>
          <w:rFonts w:ascii="Tahoma" w:hAnsi="Tahoma" w:cs="Tahoma"/>
        </w:rPr>
        <w:t xml:space="preserve"> soluciones habitacionales.</w:t>
      </w:r>
    </w:p>
    <w:p w:rsidR="0040578E" w:rsidRPr="00F71E30" w:rsidRDefault="0040578E" w:rsidP="0040578E">
      <w:pPr>
        <w:spacing w:line="260" w:lineRule="atLeast"/>
        <w:jc w:val="both"/>
        <w:rPr>
          <w:rFonts w:ascii="Tahoma" w:hAnsi="Tahoma" w:cs="Tahoma"/>
          <w:lang w:val="es-ES_tradnl"/>
        </w:rPr>
      </w:pPr>
      <w:r w:rsidRPr="00F71E30">
        <w:rPr>
          <w:rFonts w:ascii="Tahoma" w:hAnsi="Tahoma" w:cs="Tahoma"/>
          <w:lang w:val="es-ES_tradnl"/>
        </w:rPr>
        <w:t>El proyecto de construcción de viviendas sociales cuenta con las siguientes superficies:</w:t>
      </w:r>
    </w:p>
    <w:p w:rsidR="0040578E" w:rsidRDefault="0040578E" w:rsidP="0040578E">
      <w:pPr>
        <w:spacing w:line="260" w:lineRule="atLeast"/>
        <w:jc w:val="both"/>
        <w:rPr>
          <w:rFonts w:ascii="Tahoma" w:hAnsi="Tahoma" w:cs="Tahoma"/>
          <w:b/>
          <w:color w:val="FF0000"/>
          <w:lang w:val="es-ES_tradnl"/>
        </w:rPr>
      </w:pPr>
      <w:r>
        <w:rPr>
          <w:rFonts w:ascii="Tahoma" w:hAnsi="Tahoma" w:cs="Tahoma"/>
          <w:b/>
          <w:lang w:val="es-ES_tradnl"/>
        </w:rPr>
        <w:t xml:space="preserve">MODULO: VIVIENDA TIPO </w:t>
      </w:r>
      <w:r>
        <w:rPr>
          <w:rFonts w:ascii="Tahoma" w:hAnsi="Tahoma" w:cs="Tahoma"/>
          <w:b/>
          <w:color w:val="FF0000"/>
          <w:lang w:val="es-ES_tradnl"/>
        </w:rPr>
        <w:t xml:space="preserve">1 – </w:t>
      </w:r>
      <w:r>
        <w:rPr>
          <w:rFonts w:ascii="Tahoma" w:hAnsi="Tahoma" w:cs="Tahoma"/>
          <w:b/>
          <w:lang w:val="es-ES_tradnl"/>
        </w:rPr>
        <w:t xml:space="preserve">CANTIDAD DE VIVIENDAS </w:t>
      </w:r>
      <w:r>
        <w:rPr>
          <w:rFonts w:ascii="Tahoma" w:hAnsi="Tahoma" w:cs="Tahoma"/>
          <w:b/>
          <w:color w:val="FF0000"/>
          <w:lang w:val="es-ES_tradnl"/>
        </w:rPr>
        <w:t xml:space="preserve">33 </w:t>
      </w:r>
      <w:r>
        <w:rPr>
          <w:rFonts w:ascii="Tahoma" w:hAnsi="Tahoma" w:cs="Tahoma"/>
          <w:b/>
          <w:color w:val="7030A0"/>
          <w:highlight w:val="yellow"/>
          <w:lang w:val="es-ES_tradnl"/>
        </w:rPr>
        <w:t>(DE CADA VIVIENDA TIPO)</w:t>
      </w:r>
    </w:p>
    <w:tbl>
      <w:tblPr>
        <w:tblW w:w="6272" w:type="dxa"/>
        <w:jc w:val="center"/>
        <w:tblCellMar>
          <w:left w:w="70" w:type="dxa"/>
          <w:right w:w="70" w:type="dxa"/>
        </w:tblCellMar>
        <w:tblLook w:val="04A0" w:firstRow="1" w:lastRow="0" w:firstColumn="1" w:lastColumn="0" w:noHBand="0" w:noVBand="1"/>
      </w:tblPr>
      <w:tblGrid>
        <w:gridCol w:w="3881"/>
        <w:gridCol w:w="2391"/>
      </w:tblGrid>
      <w:tr w:rsidR="0040578E" w:rsidTr="0040578E">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40578E" w:rsidRDefault="0040578E" w:rsidP="0040578E">
            <w:pPr>
              <w:jc w:val="center"/>
              <w:rPr>
                <w:rFonts w:ascii="Tahoma" w:hAnsi="Tahoma" w:cs="Tahoma"/>
                <w:b/>
                <w:color w:val="FFFFFF" w:themeColor="background1"/>
                <w:lang w:eastAsia="es-BO"/>
              </w:rPr>
            </w:pPr>
            <w:r>
              <w:rPr>
                <w:rFonts w:ascii="Tahoma" w:hAnsi="Tahoma" w:cs="Tahoma"/>
                <w:b/>
                <w:color w:val="FFFFFF" w:themeColor="background1"/>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rsidR="0040578E" w:rsidRDefault="0040578E" w:rsidP="0040578E">
            <w:pPr>
              <w:jc w:val="center"/>
              <w:rPr>
                <w:rFonts w:ascii="Tahoma" w:hAnsi="Tahoma" w:cs="Tahoma"/>
                <w:b/>
                <w:color w:val="FFFFFF" w:themeColor="background1"/>
                <w:lang w:eastAsia="es-BO"/>
              </w:rPr>
            </w:pPr>
            <w:r>
              <w:rPr>
                <w:rFonts w:ascii="Tahoma" w:hAnsi="Tahoma" w:cs="Tahoma"/>
                <w:b/>
                <w:color w:val="FFFFFF" w:themeColor="background1"/>
                <w:lang w:eastAsia="es-BO"/>
              </w:rPr>
              <w:t>Área Útil (M2)</w:t>
            </w:r>
          </w:p>
        </w:tc>
      </w:tr>
      <w:tr w:rsidR="0040578E" w:rsidTr="0040578E">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40578E" w:rsidRDefault="0040578E" w:rsidP="0040578E">
            <w:pPr>
              <w:rPr>
                <w:rFonts w:ascii="Tahoma" w:hAnsi="Tahoma" w:cs="Tahoma"/>
                <w:color w:val="FF0000"/>
                <w:lang w:eastAsia="es-BO"/>
              </w:rPr>
            </w:pPr>
            <w:r>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rsidR="0040578E" w:rsidRDefault="0040578E" w:rsidP="0040578E">
            <w:pPr>
              <w:jc w:val="right"/>
              <w:rPr>
                <w:rFonts w:ascii="Tahoma" w:hAnsi="Tahoma" w:cs="Tahoma"/>
                <w:color w:val="FF0000"/>
                <w:lang w:eastAsia="es-BO"/>
              </w:rPr>
            </w:pPr>
            <w:r>
              <w:rPr>
                <w:rFonts w:ascii="Tahoma" w:hAnsi="Tahoma" w:cs="Tahoma"/>
                <w:color w:val="FF0000"/>
                <w:lang w:eastAsia="es-BO"/>
              </w:rPr>
              <w:t>9.60</w:t>
            </w:r>
          </w:p>
        </w:tc>
      </w:tr>
      <w:tr w:rsidR="0040578E" w:rsidTr="0040578E">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40578E" w:rsidRDefault="0040578E" w:rsidP="0040578E">
            <w:pPr>
              <w:rPr>
                <w:rFonts w:ascii="Tahoma" w:hAnsi="Tahoma" w:cs="Tahoma"/>
                <w:color w:val="FF0000"/>
                <w:lang w:eastAsia="es-BO"/>
              </w:rPr>
            </w:pPr>
            <w:r>
              <w:rPr>
                <w:rFonts w:ascii="Tahoma" w:hAnsi="Tahoma" w:cs="Tahoma"/>
                <w:color w:val="FF0000"/>
                <w:lang w:eastAsia="es-BO"/>
              </w:rPr>
              <w:t>Dormitorio 2</w:t>
            </w:r>
          </w:p>
        </w:tc>
        <w:tc>
          <w:tcPr>
            <w:tcW w:w="2391" w:type="dxa"/>
            <w:tcBorders>
              <w:top w:val="nil"/>
              <w:left w:val="nil"/>
              <w:bottom w:val="single" w:sz="4" w:space="0" w:color="auto"/>
              <w:right w:val="single" w:sz="4" w:space="0" w:color="auto"/>
            </w:tcBorders>
            <w:noWrap/>
            <w:vAlign w:val="center"/>
            <w:hideMark/>
          </w:tcPr>
          <w:p w:rsidR="0040578E" w:rsidRDefault="0040578E" w:rsidP="0040578E">
            <w:pPr>
              <w:jc w:val="right"/>
              <w:rPr>
                <w:rFonts w:ascii="Tahoma" w:hAnsi="Tahoma" w:cs="Tahoma"/>
                <w:color w:val="FF0000"/>
                <w:lang w:eastAsia="es-BO"/>
              </w:rPr>
            </w:pPr>
            <w:r>
              <w:rPr>
                <w:rFonts w:ascii="Tahoma" w:hAnsi="Tahoma" w:cs="Tahoma"/>
                <w:color w:val="FF0000"/>
                <w:lang w:eastAsia="es-BO"/>
              </w:rPr>
              <w:t>9.60</w:t>
            </w:r>
          </w:p>
        </w:tc>
      </w:tr>
      <w:tr w:rsidR="0040578E" w:rsidTr="0040578E">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40578E" w:rsidRDefault="0040578E" w:rsidP="0040578E">
            <w:pPr>
              <w:rPr>
                <w:rFonts w:ascii="Tahoma" w:hAnsi="Tahoma" w:cs="Tahoma"/>
                <w:color w:val="FF0000"/>
                <w:lang w:eastAsia="es-BO"/>
              </w:rPr>
            </w:pPr>
            <w:r>
              <w:rPr>
                <w:rFonts w:ascii="Tahoma" w:hAnsi="Tahoma" w:cs="Tahoma"/>
                <w:color w:val="FF0000"/>
                <w:lang w:eastAsia="es-BO"/>
              </w:rPr>
              <w:t>Cocina</w:t>
            </w:r>
          </w:p>
        </w:tc>
        <w:tc>
          <w:tcPr>
            <w:tcW w:w="2391" w:type="dxa"/>
            <w:tcBorders>
              <w:top w:val="nil"/>
              <w:left w:val="nil"/>
              <w:bottom w:val="single" w:sz="4" w:space="0" w:color="auto"/>
              <w:right w:val="single" w:sz="4" w:space="0" w:color="auto"/>
            </w:tcBorders>
            <w:noWrap/>
            <w:vAlign w:val="center"/>
            <w:hideMark/>
          </w:tcPr>
          <w:p w:rsidR="0040578E" w:rsidRDefault="0040578E" w:rsidP="0040578E">
            <w:pPr>
              <w:jc w:val="right"/>
              <w:rPr>
                <w:rFonts w:ascii="Tahoma" w:hAnsi="Tahoma" w:cs="Tahoma"/>
                <w:color w:val="FF0000"/>
                <w:lang w:eastAsia="es-BO"/>
              </w:rPr>
            </w:pPr>
            <w:r>
              <w:rPr>
                <w:rFonts w:ascii="Tahoma" w:hAnsi="Tahoma" w:cs="Tahoma"/>
                <w:color w:val="FF0000"/>
                <w:lang w:eastAsia="es-BO"/>
              </w:rPr>
              <w:t>15.35</w:t>
            </w:r>
          </w:p>
        </w:tc>
      </w:tr>
      <w:tr w:rsidR="0040578E" w:rsidTr="0040578E">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40578E" w:rsidRDefault="0040578E" w:rsidP="0040578E">
            <w:pPr>
              <w:rPr>
                <w:rFonts w:ascii="Tahoma" w:hAnsi="Tahoma" w:cs="Tahoma"/>
                <w:color w:val="FF0000"/>
                <w:lang w:eastAsia="es-BO"/>
              </w:rPr>
            </w:pPr>
            <w:r>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rsidR="0040578E" w:rsidRDefault="0040578E" w:rsidP="0040578E">
            <w:pPr>
              <w:jc w:val="right"/>
              <w:rPr>
                <w:rFonts w:ascii="Tahoma" w:hAnsi="Tahoma" w:cs="Tahoma"/>
                <w:color w:val="FF0000"/>
                <w:lang w:eastAsia="es-BO"/>
              </w:rPr>
            </w:pPr>
            <w:r>
              <w:rPr>
                <w:rFonts w:ascii="Tahoma" w:hAnsi="Tahoma" w:cs="Tahoma"/>
                <w:color w:val="FF0000"/>
                <w:lang w:eastAsia="es-BO"/>
              </w:rPr>
              <w:t>3.15</w:t>
            </w:r>
          </w:p>
        </w:tc>
      </w:tr>
      <w:tr w:rsidR="0040578E" w:rsidTr="0040578E">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40578E" w:rsidRDefault="0040578E" w:rsidP="0040578E">
            <w:pPr>
              <w:rPr>
                <w:rFonts w:ascii="Tahoma" w:hAnsi="Tahoma" w:cs="Tahoma"/>
                <w:color w:val="FF0000"/>
                <w:lang w:eastAsia="es-BO"/>
              </w:rPr>
            </w:pPr>
            <w:r>
              <w:rPr>
                <w:rFonts w:ascii="Tahoma" w:hAnsi="Tahoma" w:cs="Tahoma"/>
                <w:color w:val="FF0000"/>
                <w:lang w:eastAsia="es-BO"/>
              </w:rPr>
              <w:t xml:space="preserve">Pasillo </w:t>
            </w:r>
          </w:p>
        </w:tc>
        <w:tc>
          <w:tcPr>
            <w:tcW w:w="2391" w:type="dxa"/>
            <w:tcBorders>
              <w:top w:val="nil"/>
              <w:left w:val="nil"/>
              <w:bottom w:val="single" w:sz="4" w:space="0" w:color="auto"/>
              <w:right w:val="single" w:sz="4" w:space="0" w:color="auto"/>
            </w:tcBorders>
            <w:noWrap/>
            <w:vAlign w:val="center"/>
            <w:hideMark/>
          </w:tcPr>
          <w:p w:rsidR="0040578E" w:rsidRDefault="0040578E" w:rsidP="0040578E">
            <w:pPr>
              <w:jc w:val="right"/>
              <w:rPr>
                <w:rFonts w:ascii="Tahoma" w:hAnsi="Tahoma" w:cs="Tahoma"/>
                <w:color w:val="FF0000"/>
                <w:lang w:eastAsia="es-BO"/>
              </w:rPr>
            </w:pPr>
            <w:r>
              <w:rPr>
                <w:rFonts w:ascii="Tahoma" w:hAnsi="Tahoma" w:cs="Tahoma"/>
                <w:color w:val="FF0000"/>
                <w:lang w:eastAsia="es-BO"/>
              </w:rPr>
              <w:t>5.04</w:t>
            </w:r>
          </w:p>
        </w:tc>
      </w:tr>
      <w:tr w:rsidR="0040578E" w:rsidTr="0040578E">
        <w:trPr>
          <w:trHeight w:val="232"/>
          <w:jc w:val="center"/>
        </w:trPr>
        <w:tc>
          <w:tcPr>
            <w:tcW w:w="3881" w:type="dxa"/>
            <w:tcBorders>
              <w:top w:val="nil"/>
              <w:left w:val="single" w:sz="4" w:space="0" w:color="auto"/>
              <w:bottom w:val="single" w:sz="4" w:space="0" w:color="auto"/>
              <w:right w:val="single" w:sz="4" w:space="0" w:color="auto"/>
            </w:tcBorders>
            <w:noWrap/>
            <w:vAlign w:val="bottom"/>
          </w:tcPr>
          <w:p w:rsidR="0040578E" w:rsidRDefault="0040578E" w:rsidP="0040578E">
            <w:pPr>
              <w:rPr>
                <w:rFonts w:ascii="Tahoma" w:hAnsi="Tahoma" w:cs="Tahoma"/>
                <w:color w:val="FF0000"/>
                <w:lang w:eastAsia="es-BO"/>
              </w:rPr>
            </w:pPr>
            <w:r>
              <w:rPr>
                <w:rFonts w:ascii="Tahoma" w:hAnsi="Tahoma" w:cs="Tahoma"/>
                <w:color w:val="FF0000"/>
                <w:lang w:eastAsia="es-BO"/>
              </w:rPr>
              <w:t>Sup. Muros</w:t>
            </w:r>
          </w:p>
        </w:tc>
        <w:tc>
          <w:tcPr>
            <w:tcW w:w="2391" w:type="dxa"/>
            <w:tcBorders>
              <w:top w:val="nil"/>
              <w:left w:val="nil"/>
              <w:bottom w:val="single" w:sz="4" w:space="0" w:color="auto"/>
              <w:right w:val="single" w:sz="4" w:space="0" w:color="auto"/>
            </w:tcBorders>
            <w:noWrap/>
            <w:vAlign w:val="center"/>
          </w:tcPr>
          <w:p w:rsidR="0040578E" w:rsidRDefault="0040578E" w:rsidP="0040578E">
            <w:pPr>
              <w:jc w:val="right"/>
              <w:rPr>
                <w:rFonts w:ascii="Tahoma" w:hAnsi="Tahoma" w:cs="Tahoma"/>
                <w:color w:val="FF0000"/>
                <w:lang w:eastAsia="es-BO"/>
              </w:rPr>
            </w:pPr>
            <w:r>
              <w:rPr>
                <w:rFonts w:ascii="Tahoma" w:hAnsi="Tahoma" w:cs="Tahoma"/>
                <w:color w:val="FF0000"/>
                <w:lang w:eastAsia="es-BO"/>
              </w:rPr>
              <w:t>4.41</w:t>
            </w:r>
          </w:p>
        </w:tc>
      </w:tr>
      <w:tr w:rsidR="0040578E" w:rsidTr="0040578E">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hideMark/>
          </w:tcPr>
          <w:p w:rsidR="0040578E" w:rsidRDefault="0040578E" w:rsidP="0040578E">
            <w:pPr>
              <w:rPr>
                <w:rFonts w:ascii="Tahoma" w:hAnsi="Tahoma" w:cs="Tahoma"/>
                <w:b/>
                <w:color w:val="FF0000"/>
                <w:lang w:eastAsia="es-BO"/>
              </w:rPr>
            </w:pPr>
            <w:r w:rsidRPr="008B6731">
              <w:rPr>
                <w:rFonts w:ascii="Tahoma" w:hAnsi="Tahoma" w:cs="Tahoma"/>
                <w:b/>
                <w:color w:val="FFFFFF" w:themeColor="background1"/>
                <w:lang w:eastAsia="es-BO"/>
              </w:rPr>
              <w:t>Total</w:t>
            </w:r>
          </w:p>
        </w:tc>
        <w:tc>
          <w:tcPr>
            <w:tcW w:w="2391" w:type="dxa"/>
            <w:tcBorders>
              <w:top w:val="nil"/>
              <w:left w:val="nil"/>
              <w:bottom w:val="single" w:sz="4" w:space="0" w:color="auto"/>
              <w:right w:val="single" w:sz="4" w:space="0" w:color="auto"/>
            </w:tcBorders>
            <w:shd w:val="clear" w:color="auto" w:fill="394877"/>
            <w:noWrap/>
            <w:vAlign w:val="center"/>
            <w:hideMark/>
          </w:tcPr>
          <w:p w:rsidR="0040578E" w:rsidRDefault="0040578E" w:rsidP="0040578E">
            <w:pPr>
              <w:jc w:val="right"/>
              <w:rPr>
                <w:rFonts w:ascii="Tahoma" w:hAnsi="Tahoma" w:cs="Tahoma"/>
                <w:b/>
                <w:color w:val="FF0000"/>
                <w:lang w:eastAsia="es-BO"/>
              </w:rPr>
            </w:pPr>
            <w:r w:rsidRPr="00744D54">
              <w:rPr>
                <w:rFonts w:ascii="Tahoma" w:hAnsi="Tahoma" w:cs="Tahoma"/>
                <w:b/>
                <w:color w:val="FFFFFF" w:themeColor="background1"/>
                <w:lang w:eastAsia="es-BO"/>
              </w:rPr>
              <w:t>47.15</w:t>
            </w:r>
          </w:p>
        </w:tc>
      </w:tr>
    </w:tbl>
    <w:p w:rsidR="0040578E" w:rsidRDefault="0040578E" w:rsidP="0040578E">
      <w:pPr>
        <w:pStyle w:val="Prrafodelista"/>
        <w:numPr>
          <w:ilvl w:val="0"/>
          <w:numId w:val="72"/>
        </w:numPr>
        <w:ind w:left="709"/>
        <w:contextualSpacing/>
        <w:jc w:val="both"/>
        <w:rPr>
          <w:rFonts w:ascii="Tahoma" w:hAnsi="Tahoma" w:cs="Tahoma"/>
          <w:lang w:val="es-ES_tradnl"/>
        </w:rPr>
      </w:pPr>
      <w:r w:rsidRPr="00F31C74">
        <w:rPr>
          <w:rFonts w:ascii="Tahoma" w:hAnsi="Tahoma" w:cs="Tahoma"/>
          <w:lang w:val="es-ES_tradnl"/>
        </w:rPr>
        <w:t xml:space="preserve">La Empresa Contratada deberá realizar y presentar el llenado del Formulario de </w:t>
      </w:r>
      <w:r w:rsidRPr="00F31C74">
        <w:rPr>
          <w:rFonts w:ascii="Tahoma" w:hAnsi="Tahoma" w:cs="Tahoma"/>
          <w:b/>
          <w:lang w:val="es-ES_tradnl"/>
        </w:rPr>
        <w:t>Registro Único de Beneficiarios (RUB)</w:t>
      </w:r>
      <w:r w:rsidRPr="00F31C74">
        <w:rPr>
          <w:rFonts w:ascii="Tahoma" w:hAnsi="Tahoma" w:cs="Tahoma"/>
          <w:lang w:val="es-ES_tradnl"/>
        </w:rPr>
        <w:t xml:space="preserve"> uno por cada beneficiario impreso y digital, cuando el proyecto se encuentre concluido y con </w:t>
      </w:r>
      <w:r>
        <w:rPr>
          <w:rFonts w:ascii="Tahoma" w:hAnsi="Tahoma" w:cs="Tahoma"/>
        </w:rPr>
        <w:t>recepción</w:t>
      </w:r>
      <w:r w:rsidRPr="00F31C74">
        <w:rPr>
          <w:rFonts w:ascii="Tahoma" w:hAnsi="Tahoma" w:cs="Tahoma"/>
          <w:lang w:val="es-ES_tradnl"/>
        </w:rPr>
        <w:t xml:space="preserve"> provisional, efectuada y aceptada por la comisión de recepción.</w:t>
      </w:r>
    </w:p>
    <w:p w:rsidR="0040578E" w:rsidRPr="00117B81" w:rsidRDefault="0040578E" w:rsidP="0040578E">
      <w:pPr>
        <w:pStyle w:val="Prrafodelista"/>
        <w:widowControl w:val="0"/>
        <w:numPr>
          <w:ilvl w:val="0"/>
          <w:numId w:val="72"/>
        </w:numPr>
        <w:autoSpaceDE w:val="0"/>
        <w:autoSpaceDN w:val="0"/>
        <w:spacing w:line="260" w:lineRule="atLeast"/>
        <w:ind w:left="709"/>
        <w:contextualSpacing/>
        <w:jc w:val="both"/>
        <w:rPr>
          <w:rFonts w:ascii="Tahoma" w:hAnsi="Tahoma" w:cs="Tahoma"/>
          <w:color w:val="FF0000"/>
          <w:lang w:val="es-ES_tradnl"/>
        </w:rPr>
      </w:pPr>
      <w:bookmarkStart w:id="10" w:name="_Hlk163830876"/>
      <w:r w:rsidRPr="00117B81">
        <w:rPr>
          <w:rFonts w:ascii="Tahoma" w:hAnsi="Tahoma" w:cs="Tahoma"/>
          <w:color w:val="000000" w:themeColor="text1"/>
          <w:lang w:val="es-ES_tradnl"/>
        </w:rPr>
        <w:t xml:space="preserve">La Empresa Contratista, gestionará los certificados de no propiedad a Nivel Nacional de los </w:t>
      </w:r>
      <w:r>
        <w:rPr>
          <w:rFonts w:ascii="Tahoma" w:hAnsi="Tahoma" w:cs="Tahoma"/>
          <w:b/>
          <w:bCs/>
          <w:color w:val="FF0000"/>
          <w:lang w:val="es-ES_tradnl"/>
        </w:rPr>
        <w:t>62</w:t>
      </w:r>
      <w:r w:rsidRPr="00117B81">
        <w:rPr>
          <w:rFonts w:ascii="Tahoma" w:hAnsi="Tahoma" w:cs="Tahoma"/>
          <w:b/>
          <w:bCs/>
          <w:color w:val="FF0000"/>
          <w:lang w:val="es-ES_tradnl"/>
        </w:rPr>
        <w:t xml:space="preserve"> </w:t>
      </w:r>
      <w:r w:rsidRPr="00117B8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10"/>
    <w:p w:rsidR="0040578E" w:rsidRPr="00B9622C" w:rsidRDefault="0040578E" w:rsidP="0040578E">
      <w:pPr>
        <w:pStyle w:val="Prrafodelista"/>
        <w:ind w:left="567"/>
        <w:contextualSpacing/>
        <w:jc w:val="both"/>
        <w:rPr>
          <w:rFonts w:ascii="Tahoma" w:hAnsi="Tahoma" w:cs="Tahoma"/>
          <w:lang w:val="es-ES_tradnl"/>
        </w:rPr>
      </w:pPr>
    </w:p>
    <w:p w:rsidR="0040578E" w:rsidRDefault="0040578E" w:rsidP="0040578E">
      <w:pPr>
        <w:jc w:val="center"/>
        <w:rPr>
          <w:rFonts w:ascii="Tahoma" w:hAnsi="Tahoma" w:cs="Tahoma"/>
          <w:color w:val="7030A0"/>
          <w:u w:val="single"/>
        </w:rPr>
      </w:pPr>
      <w:bookmarkStart w:id="11" w:name="_Toc100250564"/>
      <w:bookmarkStart w:id="12" w:name="_Toc515301255"/>
      <w:r>
        <w:rPr>
          <w:rFonts w:ascii="Tahoma" w:hAnsi="Tahoma" w:cs="Tahoma"/>
          <w:u w:val="single"/>
        </w:rPr>
        <w:t xml:space="preserve">PLANOS REFERENCIALES DE LA VIVIENDA NUEVA </w:t>
      </w:r>
      <w:r>
        <w:rPr>
          <w:rFonts w:ascii="Tahoma" w:hAnsi="Tahoma" w:cs="Tahoma"/>
          <w:color w:val="7030A0"/>
          <w:highlight w:val="yellow"/>
          <w:u w:val="single"/>
        </w:rPr>
        <w:t>(DE CADA VIVIENDA TIPO)</w:t>
      </w:r>
    </w:p>
    <w:p w:rsidR="0040578E" w:rsidRDefault="0040578E" w:rsidP="0040578E">
      <w:pPr>
        <w:jc w:val="center"/>
        <w:rPr>
          <w:noProof/>
        </w:rPr>
      </w:pPr>
      <w:r w:rsidRPr="00F016A2">
        <w:rPr>
          <w:noProof/>
        </w:rPr>
        <w:t xml:space="preserve"> </w:t>
      </w:r>
      <w:r w:rsidRPr="00973B82">
        <w:rPr>
          <w:noProof/>
          <w:lang w:val="es-BO" w:eastAsia="es-BO"/>
        </w:rPr>
        <w:drawing>
          <wp:inline distT="0" distB="0" distL="0" distR="0" wp14:anchorId="5E78413A" wp14:editId="466B3027">
            <wp:extent cx="2203450" cy="2250781"/>
            <wp:effectExtent l="0" t="0" r="6350" b="0"/>
            <wp:docPr id="19379068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906806" name=""/>
                    <pic:cNvPicPr/>
                  </pic:nvPicPr>
                  <pic:blipFill>
                    <a:blip r:embed="rId13"/>
                    <a:stretch>
                      <a:fillRect/>
                    </a:stretch>
                  </pic:blipFill>
                  <pic:spPr>
                    <a:xfrm>
                      <a:off x="0" y="0"/>
                      <a:ext cx="2209122" cy="2256575"/>
                    </a:xfrm>
                    <a:prstGeom prst="rect">
                      <a:avLst/>
                    </a:prstGeom>
                  </pic:spPr>
                </pic:pic>
              </a:graphicData>
            </a:graphic>
          </wp:inline>
        </w:drawing>
      </w:r>
      <w:r>
        <w:rPr>
          <w:noProof/>
        </w:rPr>
        <w:t xml:space="preserve"> </w:t>
      </w:r>
      <w:r w:rsidRPr="00F016A2">
        <w:rPr>
          <w:noProof/>
        </w:rPr>
        <w:t xml:space="preserve"> </w:t>
      </w:r>
      <w:r>
        <w:rPr>
          <w:noProof/>
        </w:rPr>
        <w:t xml:space="preserve"> </w:t>
      </w:r>
      <w:r>
        <w:rPr>
          <w:noProof/>
          <w:lang w:val="es-BO" w:eastAsia="es-BO"/>
        </w:rPr>
        <w:drawing>
          <wp:inline distT="0" distB="0" distL="0" distR="0" wp14:anchorId="19231918" wp14:editId="728667C9">
            <wp:extent cx="1880552" cy="2217229"/>
            <wp:effectExtent l="0" t="0" r="5715" b="0"/>
            <wp:docPr id="68854296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2138" cy="2230890"/>
                    </a:xfrm>
                    <a:prstGeom prst="rect">
                      <a:avLst/>
                    </a:prstGeom>
                    <a:noFill/>
                  </pic:spPr>
                </pic:pic>
              </a:graphicData>
            </a:graphic>
          </wp:inline>
        </w:drawing>
      </w:r>
    </w:p>
    <w:p w:rsidR="0040578E" w:rsidRDefault="0040578E" w:rsidP="0040578E">
      <w:pPr>
        <w:jc w:val="center"/>
        <w:rPr>
          <w:rFonts w:ascii="Tahoma" w:hAnsi="Tahoma" w:cs="Tahoma"/>
          <w:u w:val="single"/>
        </w:rPr>
      </w:pPr>
      <w:r w:rsidRPr="003F31B0">
        <w:rPr>
          <w:rFonts w:ascii="Tahoma" w:hAnsi="Tahoma" w:cs="Tahoma"/>
          <w:noProof/>
          <w:u w:val="single"/>
          <w:lang w:val="es-BO" w:eastAsia="es-BO"/>
        </w:rPr>
        <w:lastRenderedPageBreak/>
        <w:drawing>
          <wp:inline distT="0" distB="0" distL="0" distR="0" wp14:anchorId="29488175" wp14:editId="5D9B2DA9">
            <wp:extent cx="2044065" cy="2602252"/>
            <wp:effectExtent l="0" t="0" r="0" b="7620"/>
            <wp:docPr id="20377911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791153" name=""/>
                    <pic:cNvPicPr/>
                  </pic:nvPicPr>
                  <pic:blipFill>
                    <a:blip r:embed="rId15"/>
                    <a:stretch>
                      <a:fillRect/>
                    </a:stretch>
                  </pic:blipFill>
                  <pic:spPr>
                    <a:xfrm>
                      <a:off x="0" y="0"/>
                      <a:ext cx="2053134" cy="2613797"/>
                    </a:xfrm>
                    <a:prstGeom prst="rect">
                      <a:avLst/>
                    </a:prstGeom>
                  </pic:spPr>
                </pic:pic>
              </a:graphicData>
            </a:graphic>
          </wp:inline>
        </w:drawing>
      </w:r>
      <w:r>
        <w:rPr>
          <w:rFonts w:ascii="Tahoma" w:hAnsi="Tahoma" w:cs="Tahoma"/>
          <w:u w:val="single"/>
        </w:rPr>
        <w:t xml:space="preserve"> </w:t>
      </w:r>
      <w:r w:rsidRPr="003F31B0">
        <w:rPr>
          <w:rFonts w:ascii="Tahoma" w:hAnsi="Tahoma" w:cs="Tahoma"/>
          <w:noProof/>
          <w:u w:val="single"/>
          <w:lang w:val="es-BO" w:eastAsia="es-BO"/>
        </w:rPr>
        <w:drawing>
          <wp:inline distT="0" distB="0" distL="0" distR="0" wp14:anchorId="2533832A" wp14:editId="443BA2C5">
            <wp:extent cx="2195733" cy="2558437"/>
            <wp:effectExtent l="0" t="0" r="0" b="0"/>
            <wp:docPr id="18446413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641353" name=""/>
                    <pic:cNvPicPr/>
                  </pic:nvPicPr>
                  <pic:blipFill>
                    <a:blip r:embed="rId16"/>
                    <a:stretch>
                      <a:fillRect/>
                    </a:stretch>
                  </pic:blipFill>
                  <pic:spPr>
                    <a:xfrm>
                      <a:off x="0" y="0"/>
                      <a:ext cx="2200020" cy="2563432"/>
                    </a:xfrm>
                    <a:prstGeom prst="rect">
                      <a:avLst/>
                    </a:prstGeom>
                  </pic:spPr>
                </pic:pic>
              </a:graphicData>
            </a:graphic>
          </wp:inline>
        </w:drawing>
      </w:r>
    </w:p>
    <w:p w:rsidR="0040578E" w:rsidRDefault="0040578E" w:rsidP="0040578E">
      <w:pPr>
        <w:pStyle w:val="Prrafodelista"/>
        <w:numPr>
          <w:ilvl w:val="0"/>
          <w:numId w:val="75"/>
        </w:numPr>
        <w:autoSpaceDE w:val="0"/>
        <w:autoSpaceDN w:val="0"/>
        <w:adjustRightInd w:val="0"/>
        <w:contextualSpacing/>
        <w:jc w:val="both"/>
        <w:rPr>
          <w:rFonts w:ascii="Tahoma" w:hAnsi="Tahoma" w:cs="Tahoma"/>
          <w:bCs/>
          <w:lang w:val="es-ES_tradnl" w:eastAsia="es-ES_tradnl"/>
        </w:rPr>
      </w:pPr>
      <w:bookmarkStart w:id="13" w:name="_Hlk180272326"/>
      <w:bookmarkStart w:id="14" w:name="_Hlk145576767"/>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bookmarkEnd w:id="13"/>
    <w:p w:rsidR="0040578E" w:rsidRPr="00C509DC" w:rsidRDefault="0040578E" w:rsidP="0040578E">
      <w:pPr>
        <w:pStyle w:val="Prrafodelista"/>
        <w:adjustRightInd w:val="0"/>
        <w:ind w:left="1080"/>
        <w:contextualSpacing/>
        <w:jc w:val="both"/>
        <w:rPr>
          <w:rFonts w:ascii="Tahoma" w:hAnsi="Tahoma" w:cs="Tahoma"/>
          <w:bCs/>
          <w:lang w:val="es-ES_tradnl" w:eastAsia="es-ES_tradnl"/>
        </w:rPr>
      </w:pPr>
    </w:p>
    <w:p w:rsidR="0040578E" w:rsidRPr="007E2A78" w:rsidRDefault="0040578E" w:rsidP="0040578E">
      <w:pPr>
        <w:pStyle w:val="Prrafodelista"/>
        <w:numPr>
          <w:ilvl w:val="0"/>
          <w:numId w:val="63"/>
        </w:numPr>
        <w:tabs>
          <w:tab w:val="left" w:pos="709"/>
        </w:tabs>
        <w:ind w:left="567" w:hanging="567"/>
        <w:contextualSpacing/>
        <w:jc w:val="both"/>
        <w:outlineLvl w:val="0"/>
        <w:rPr>
          <w:rFonts w:ascii="Tahoma" w:hAnsi="Tahoma" w:cs="Tahoma"/>
          <w:b/>
          <w:lang w:val="es-BO"/>
        </w:rPr>
      </w:pPr>
      <w:bookmarkStart w:id="15" w:name="_Toc129242854"/>
      <w:bookmarkEnd w:id="11"/>
      <w:bookmarkEnd w:id="14"/>
      <w:r w:rsidRPr="007E2A78">
        <w:rPr>
          <w:rFonts w:ascii="Tahoma" w:hAnsi="Tahoma" w:cs="Tahoma"/>
          <w:b/>
          <w:lang w:val="es-ES_tradnl"/>
        </w:rPr>
        <w:t>UBICACIÓN</w:t>
      </w:r>
      <w:bookmarkEnd w:id="12"/>
      <w:r w:rsidRPr="007E2A78">
        <w:rPr>
          <w:rFonts w:ascii="Tahoma" w:hAnsi="Tahoma" w:cs="Tahoma"/>
          <w:b/>
          <w:lang w:val="es-ES_tradnl"/>
        </w:rPr>
        <w:t xml:space="preserve"> DEL PROYECTO.</w:t>
      </w:r>
      <w:bookmarkEnd w:id="15"/>
    </w:p>
    <w:p w:rsidR="0040578E" w:rsidRDefault="0040578E" w:rsidP="0040578E">
      <w:pPr>
        <w:shd w:val="clear" w:color="auto" w:fill="FFFFFF"/>
        <w:overflowPunct w:val="0"/>
        <w:autoSpaceDE w:val="0"/>
        <w:autoSpaceDN w:val="0"/>
        <w:adjustRightInd w:val="0"/>
        <w:jc w:val="both"/>
        <w:rPr>
          <w:rFonts w:ascii="Tahoma" w:eastAsia="Calibri" w:hAnsi="Tahoma" w:cs="Tahoma"/>
        </w:rPr>
      </w:pPr>
      <w:bookmarkStart w:id="16" w:name="_Hlk146191999"/>
      <w:r>
        <w:rPr>
          <w:rFonts w:ascii="Tahoma" w:eastAsia="Calibri" w:hAnsi="Tahoma" w:cs="Tahoma"/>
        </w:rPr>
        <w:t xml:space="preserve">El </w:t>
      </w:r>
      <w:r w:rsidRPr="003365A0">
        <w:rPr>
          <w:rFonts w:ascii="Tahoma" w:eastAsia="Calibri" w:hAnsi="Tahoma" w:cs="Tahoma"/>
        </w:rPr>
        <w:t>municipio de Puerto Rico se encuentra en la provincia Manuripi, del departamento de Pando limita al norte con los Municipios Bella Flor y Santa Rosa, al este con Municipio de San Pedro, al oeste con Municipio de Filadelfia y al sur con Municipio del Sena.</w:t>
      </w:r>
    </w:p>
    <w:bookmarkEnd w:id="16"/>
    <w:p w:rsidR="0040578E" w:rsidRDefault="0040578E" w:rsidP="0040578E">
      <w:pPr>
        <w:ind w:right="5"/>
        <w:jc w:val="center"/>
        <w:rPr>
          <w:rFonts w:ascii="Tahoma" w:hAnsi="Tahoma" w:cs="Tahoma"/>
          <w:spacing w:val="-1"/>
          <w:u w:val="single"/>
          <w:lang w:val="es-ES_tradnl"/>
        </w:rPr>
      </w:pPr>
      <w:r>
        <w:rPr>
          <w:noProof/>
          <w:lang w:val="es-BO" w:eastAsia="es-BO"/>
        </w:rPr>
        <w:drawing>
          <wp:inline distT="0" distB="0" distL="0" distR="0" wp14:anchorId="3EE04877" wp14:editId="3D48E276">
            <wp:extent cx="2543175" cy="341092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48554" cy="3418140"/>
                    </a:xfrm>
                    <a:prstGeom prst="rect">
                      <a:avLst/>
                    </a:prstGeom>
                  </pic:spPr>
                </pic:pic>
              </a:graphicData>
            </a:graphic>
          </wp:inline>
        </w:drawing>
      </w:r>
    </w:p>
    <w:p w:rsidR="0040578E" w:rsidRDefault="0040578E" w:rsidP="0040578E">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17" w:name="_Toc481657217"/>
      <w:bookmarkStart w:id="18" w:name="_Toc515301256"/>
      <w:bookmarkStart w:id="19" w:name="_Toc129242855"/>
      <w:r>
        <w:rPr>
          <w:rFonts w:ascii="Tahoma" w:hAnsi="Tahoma" w:cs="Tahoma"/>
          <w:b/>
          <w:lang w:val="es-ES_tradnl"/>
        </w:rPr>
        <w:t>NÚ</w:t>
      </w:r>
      <w:r w:rsidRPr="00A400CA">
        <w:rPr>
          <w:rFonts w:ascii="Tahoma" w:hAnsi="Tahoma" w:cs="Tahoma"/>
          <w:b/>
          <w:lang w:val="es-ES_tradnl"/>
        </w:rPr>
        <w:t>MERO DE VIVIENDAS A SER INTERVENIDAS</w:t>
      </w:r>
      <w:bookmarkEnd w:id="17"/>
      <w:bookmarkEnd w:id="18"/>
      <w:r>
        <w:rPr>
          <w:rFonts w:ascii="Tahoma" w:hAnsi="Tahoma" w:cs="Tahoma"/>
          <w:b/>
          <w:lang w:val="es-ES_tradnl"/>
        </w:rPr>
        <w:t>.</w:t>
      </w:r>
      <w:bookmarkEnd w:id="19"/>
    </w:p>
    <w:tbl>
      <w:tblPr>
        <w:tblStyle w:val="Tablaconcuadrcula"/>
        <w:tblW w:w="0" w:type="auto"/>
        <w:tblInd w:w="1627" w:type="dxa"/>
        <w:tblLook w:val="04A0" w:firstRow="1" w:lastRow="0" w:firstColumn="1" w:lastColumn="0" w:noHBand="0" w:noVBand="1"/>
      </w:tblPr>
      <w:tblGrid>
        <w:gridCol w:w="888"/>
        <w:gridCol w:w="4093"/>
        <w:gridCol w:w="1753"/>
      </w:tblGrid>
      <w:tr w:rsidR="0040578E" w:rsidTr="0040578E">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rsidR="0040578E" w:rsidRDefault="0040578E" w:rsidP="0040578E">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rsidR="0040578E" w:rsidRPr="005A7AEA" w:rsidRDefault="0040578E" w:rsidP="0040578E">
            <w:pPr>
              <w:jc w:val="center"/>
              <w:rPr>
                <w:rFonts w:ascii="Tahoma" w:hAnsi="Tahoma" w:cs="Tahoma"/>
                <w:b/>
                <w:bCs/>
                <w:color w:val="FFFFFF" w:themeColor="background1"/>
                <w:sz w:val="18"/>
                <w:szCs w:val="18"/>
                <w:lang w:eastAsia="es-BO"/>
              </w:rPr>
            </w:pPr>
            <w:r w:rsidRPr="005A7AEA">
              <w:rPr>
                <w:rFonts w:ascii="Tahoma" w:hAnsi="Tahoma" w:cs="Tahoma"/>
                <w:b/>
                <w:bCs/>
                <w:color w:val="FFFFFF" w:themeColor="background1"/>
                <w:sz w:val="18"/>
                <w:szCs w:val="18"/>
                <w:lang w:eastAsia="es-BO"/>
              </w:rPr>
              <w:t>Comunidades o B</w:t>
            </w:r>
            <w:r w:rsidRPr="005A7AEA">
              <w:rPr>
                <w:rFonts w:ascii="Tahoma" w:hAnsi="Tahoma" w:cs="Tahoma"/>
                <w:b/>
                <w:bCs/>
                <w:color w:val="FFFFFF" w:themeColor="background1"/>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40578E" w:rsidRDefault="0040578E" w:rsidP="0040578E">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Número de SH.</w:t>
            </w:r>
          </w:p>
        </w:tc>
      </w:tr>
      <w:tr w:rsidR="0040578E" w:rsidTr="0040578E">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40578E" w:rsidRDefault="0040578E" w:rsidP="0040578E">
            <w:pPr>
              <w:jc w:val="center"/>
              <w:rPr>
                <w:rFonts w:ascii="Tahoma" w:hAnsi="Tahoma" w:cs="Tahoma"/>
                <w:color w:val="FF0000"/>
                <w:sz w:val="18"/>
                <w:szCs w:val="18"/>
              </w:rPr>
            </w:pPr>
            <w:r>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rsidR="0040578E" w:rsidRPr="005A7AEA" w:rsidRDefault="0040578E" w:rsidP="0040578E">
            <w:pPr>
              <w:rPr>
                <w:rFonts w:ascii="Tahoma" w:hAnsi="Tahoma" w:cs="Tahoma"/>
                <w:b/>
                <w:bCs/>
                <w:color w:val="FF0000"/>
                <w:sz w:val="18"/>
                <w:szCs w:val="18"/>
                <w:lang w:eastAsia="es-BO"/>
              </w:rPr>
            </w:pPr>
            <w:r>
              <w:rPr>
                <w:rFonts w:ascii="Tahoma" w:hAnsi="Tahoma" w:cs="Tahoma"/>
                <w:b/>
                <w:bCs/>
                <w:color w:val="FF0000"/>
                <w:sz w:val="18"/>
                <w:szCs w:val="18"/>
                <w:lang w:eastAsia="es-BO"/>
              </w:rPr>
              <w:t>CONQUISTA</w:t>
            </w:r>
          </w:p>
        </w:tc>
        <w:tc>
          <w:tcPr>
            <w:tcW w:w="1753" w:type="dxa"/>
            <w:tcBorders>
              <w:top w:val="single" w:sz="4" w:space="0" w:color="auto"/>
              <w:left w:val="single" w:sz="4" w:space="0" w:color="auto"/>
              <w:bottom w:val="single" w:sz="4" w:space="0" w:color="auto"/>
              <w:right w:val="single" w:sz="4" w:space="0" w:color="auto"/>
            </w:tcBorders>
            <w:hideMark/>
          </w:tcPr>
          <w:p w:rsidR="0040578E" w:rsidRDefault="0040578E" w:rsidP="0040578E">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19</w:t>
            </w:r>
          </w:p>
        </w:tc>
      </w:tr>
      <w:tr w:rsidR="0040578E" w:rsidTr="0040578E">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40578E" w:rsidRDefault="0040578E" w:rsidP="0040578E">
            <w:pPr>
              <w:jc w:val="center"/>
              <w:rPr>
                <w:rFonts w:ascii="Tahoma" w:hAnsi="Tahoma" w:cs="Tahoma"/>
                <w:color w:val="FF0000"/>
                <w:sz w:val="18"/>
                <w:szCs w:val="18"/>
              </w:rPr>
            </w:pPr>
            <w:r>
              <w:rPr>
                <w:rFonts w:ascii="Tahoma" w:hAnsi="Tahoma" w:cs="Tahoma"/>
                <w:color w:val="FF0000"/>
                <w:sz w:val="18"/>
                <w:szCs w:val="18"/>
              </w:rPr>
              <w:t>2</w:t>
            </w:r>
          </w:p>
        </w:tc>
        <w:tc>
          <w:tcPr>
            <w:tcW w:w="4093" w:type="dxa"/>
            <w:tcBorders>
              <w:top w:val="single" w:sz="4" w:space="0" w:color="auto"/>
              <w:left w:val="nil"/>
              <w:bottom w:val="single" w:sz="4" w:space="0" w:color="auto"/>
              <w:right w:val="single" w:sz="4" w:space="0" w:color="auto"/>
            </w:tcBorders>
            <w:vAlign w:val="center"/>
            <w:hideMark/>
          </w:tcPr>
          <w:p w:rsidR="0040578E" w:rsidRPr="005A7AEA" w:rsidRDefault="0040578E" w:rsidP="0040578E">
            <w:pPr>
              <w:rPr>
                <w:rFonts w:ascii="Tahoma" w:hAnsi="Tahoma" w:cs="Tahoma"/>
                <w:b/>
                <w:bCs/>
                <w:color w:val="FF0000"/>
                <w:sz w:val="18"/>
                <w:szCs w:val="18"/>
                <w:lang w:eastAsia="es-BO"/>
              </w:rPr>
            </w:pPr>
            <w:r>
              <w:rPr>
                <w:rFonts w:ascii="Tahoma" w:hAnsi="Tahoma" w:cs="Tahoma"/>
                <w:b/>
                <w:bCs/>
                <w:color w:val="FF0000"/>
                <w:sz w:val="18"/>
                <w:szCs w:val="18"/>
                <w:lang w:eastAsia="es-BO"/>
              </w:rPr>
              <w:t>JERICO</w:t>
            </w:r>
          </w:p>
        </w:tc>
        <w:tc>
          <w:tcPr>
            <w:tcW w:w="1753" w:type="dxa"/>
            <w:tcBorders>
              <w:top w:val="single" w:sz="4" w:space="0" w:color="auto"/>
              <w:left w:val="single" w:sz="4" w:space="0" w:color="auto"/>
              <w:bottom w:val="single" w:sz="4" w:space="0" w:color="auto"/>
              <w:right w:val="single" w:sz="4" w:space="0" w:color="auto"/>
            </w:tcBorders>
            <w:hideMark/>
          </w:tcPr>
          <w:p w:rsidR="0040578E" w:rsidRDefault="0040578E" w:rsidP="0040578E">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14</w:t>
            </w:r>
          </w:p>
        </w:tc>
      </w:tr>
      <w:tr w:rsidR="0040578E" w:rsidTr="0040578E">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rsidR="0040578E" w:rsidRDefault="0040578E" w:rsidP="0040578E">
            <w:pPr>
              <w:jc w:val="center"/>
              <w:rPr>
                <w:rFonts w:ascii="Tahoma" w:hAnsi="Tahoma" w:cs="Tahoma"/>
                <w:b/>
                <w:bCs/>
                <w:color w:val="FFFFFF"/>
                <w:lang w:eastAsia="es-BO"/>
              </w:rPr>
            </w:pPr>
            <w:bookmarkStart w:id="20" w:name="_Hlk126057401"/>
            <w:r>
              <w:rPr>
                <w:rFonts w:ascii="Tahoma" w:hAnsi="Tahoma" w:cs="Tahoma"/>
                <w:b/>
                <w:bCs/>
                <w:color w:val="FFFFFF"/>
                <w:lang w:eastAsia="es-BO"/>
              </w:rPr>
              <w:lastRenderedPageBreak/>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40578E" w:rsidRDefault="0040578E" w:rsidP="0040578E">
            <w:pPr>
              <w:jc w:val="center"/>
              <w:rPr>
                <w:rFonts w:ascii="Tahoma" w:hAnsi="Tahoma" w:cs="Tahoma"/>
                <w:b/>
                <w:bCs/>
                <w:color w:val="FFFFFF"/>
                <w:lang w:eastAsia="es-BO"/>
              </w:rPr>
            </w:pPr>
            <w:r w:rsidRPr="003365A0">
              <w:rPr>
                <w:rFonts w:ascii="Tahoma" w:hAnsi="Tahoma" w:cs="Tahoma"/>
                <w:b/>
                <w:bCs/>
                <w:color w:val="FFFFFF" w:themeColor="background1"/>
                <w:lang w:eastAsia="es-BO"/>
              </w:rPr>
              <w:t>33</w:t>
            </w:r>
          </w:p>
        </w:tc>
      </w:tr>
    </w:tbl>
    <w:p w:rsidR="0040578E" w:rsidRDefault="0040578E" w:rsidP="0040578E">
      <w:pPr>
        <w:jc w:val="both"/>
        <w:rPr>
          <w:rFonts w:ascii="Tahoma" w:hAnsi="Tahoma" w:cs="Tahoma"/>
          <w:i/>
          <w:iCs/>
          <w:sz w:val="18"/>
          <w:szCs w:val="18"/>
        </w:rPr>
      </w:pPr>
      <w:bookmarkStart w:id="21" w:name="_Hlk158891159"/>
      <w:bookmarkStart w:id="22" w:name="_Toc481774974"/>
      <w:bookmarkEnd w:id="20"/>
    </w:p>
    <w:p w:rsidR="0040578E" w:rsidRPr="001F558A" w:rsidRDefault="0040578E" w:rsidP="0040578E">
      <w:pPr>
        <w:jc w:val="both"/>
        <w:rPr>
          <w:rFonts w:ascii="Tahoma" w:hAnsi="Tahoma" w:cs="Tahoma"/>
          <w:i/>
          <w:sz w:val="18"/>
          <w:szCs w:val="18"/>
        </w:rPr>
      </w:pPr>
      <w:r w:rsidRPr="001F558A">
        <w:rPr>
          <w:rFonts w:ascii="Tahoma" w:hAnsi="Tahoma" w:cs="Tahoma"/>
          <w:i/>
          <w:iCs/>
          <w:sz w:val="18"/>
          <w:szCs w:val="18"/>
        </w:rPr>
        <w:t xml:space="preserve">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w:t>
      </w:r>
      <w:r>
        <w:rPr>
          <w:rFonts w:ascii="Tahoma" w:hAnsi="Tahoma" w:cs="Tahoma"/>
          <w:i/>
          <w:iCs/>
          <w:sz w:val="18"/>
          <w:szCs w:val="18"/>
        </w:rPr>
        <w:t xml:space="preserve">Empresa Contratista </w:t>
      </w:r>
      <w:r w:rsidRPr="001F558A">
        <w:rPr>
          <w:rFonts w:ascii="Tahoma" w:hAnsi="Tahoma" w:cs="Tahoma"/>
          <w:i/>
          <w:iCs/>
          <w:sz w:val="18"/>
          <w:szCs w:val="18"/>
        </w:rPr>
        <w:t xml:space="preserve">y aprobada por la </w:t>
      </w:r>
      <w:r>
        <w:rPr>
          <w:rFonts w:ascii="Tahoma" w:hAnsi="Tahoma" w:cs="Tahoma"/>
          <w:i/>
          <w:iCs/>
          <w:sz w:val="18"/>
          <w:szCs w:val="18"/>
        </w:rPr>
        <w:t>supervisión</w:t>
      </w:r>
      <w:r w:rsidRPr="001F558A">
        <w:rPr>
          <w:rFonts w:ascii="Tahoma" w:hAnsi="Tahoma" w:cs="Tahoma"/>
          <w:i/>
          <w:iCs/>
          <w:sz w:val="18"/>
          <w:szCs w:val="18"/>
        </w:rPr>
        <w:t>.</w:t>
      </w:r>
    </w:p>
    <w:p w:rsidR="0040578E" w:rsidRPr="001F558A" w:rsidRDefault="0040578E" w:rsidP="0040578E">
      <w:pPr>
        <w:jc w:val="both"/>
        <w:rPr>
          <w:rFonts w:ascii="Tahoma" w:hAnsi="Tahoma" w:cs="Tahoma"/>
          <w:i/>
          <w:sz w:val="18"/>
          <w:szCs w:val="18"/>
        </w:rPr>
      </w:pPr>
    </w:p>
    <w:p w:rsidR="0040578E" w:rsidRDefault="0040578E" w:rsidP="0040578E">
      <w:pPr>
        <w:jc w:val="both"/>
        <w:rPr>
          <w:rFonts w:ascii="Tahoma" w:hAnsi="Tahoma" w:cs="Tahoma"/>
          <w:i/>
          <w:iCs/>
          <w:sz w:val="18"/>
          <w:szCs w:val="18"/>
        </w:rPr>
      </w:pPr>
      <w:bookmarkStart w:id="23" w:name="_Hlk162360396"/>
      <w:r w:rsidRPr="001F558A">
        <w:rPr>
          <w:rFonts w:ascii="Tahoma" w:hAnsi="Tahoma" w:cs="Tahoma"/>
          <w:i/>
          <w:sz w:val="18"/>
          <w:szCs w:val="18"/>
        </w:rPr>
        <w:t xml:space="preserve">De manera excepcional se podrán incluir </w:t>
      </w:r>
      <w:r w:rsidRPr="001F558A">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1F558A">
        <w:rPr>
          <w:rFonts w:ascii="Tahoma" w:hAnsi="Tahoma" w:cs="Tahoma"/>
          <w:i/>
          <w:iCs/>
          <w:sz w:val="18"/>
          <w:szCs w:val="18"/>
        </w:rPr>
        <w:t>iscal</w:t>
      </w:r>
      <w:r>
        <w:rPr>
          <w:rFonts w:ascii="Tahoma" w:hAnsi="Tahoma" w:cs="Tahoma"/>
          <w:i/>
          <w:iCs/>
          <w:sz w:val="18"/>
          <w:szCs w:val="18"/>
        </w:rPr>
        <w:t xml:space="preserve"> de Obra</w:t>
      </w:r>
      <w:r w:rsidRPr="001F558A">
        <w:rPr>
          <w:rFonts w:ascii="Tahoma" w:hAnsi="Tahoma" w:cs="Tahoma"/>
          <w:i/>
          <w:iCs/>
          <w:sz w:val="18"/>
          <w:szCs w:val="18"/>
        </w:rPr>
        <w:t xml:space="preserve"> realizar la verificación de los saldos del PPRDH con la Dirección Nacional de Planificación.</w:t>
      </w:r>
    </w:p>
    <w:p w:rsidR="0040578E" w:rsidRPr="00882269" w:rsidRDefault="0040578E" w:rsidP="0040578E">
      <w:pPr>
        <w:jc w:val="both"/>
        <w:rPr>
          <w:rFonts w:ascii="Tahoma" w:hAnsi="Tahoma" w:cs="Tahoma"/>
          <w:i/>
          <w:sz w:val="18"/>
          <w:szCs w:val="18"/>
        </w:rPr>
      </w:pPr>
    </w:p>
    <w:p w:rsidR="0040578E" w:rsidRDefault="0040578E" w:rsidP="0040578E">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24" w:name="_Toc515301257"/>
      <w:bookmarkStart w:id="25" w:name="_Toc129242857"/>
      <w:bookmarkEnd w:id="21"/>
      <w:bookmarkEnd w:id="23"/>
      <w:r w:rsidRPr="00A400CA">
        <w:rPr>
          <w:rFonts w:ascii="Tahoma" w:hAnsi="Tahoma" w:cs="Tahoma"/>
          <w:b/>
          <w:lang w:val="es-ES_tradnl"/>
        </w:rPr>
        <w:t>ACCESO A LAS COMUNIDADES/BARRIOS/ZONAS/URBANIZACI</w:t>
      </w:r>
      <w:r>
        <w:rPr>
          <w:rFonts w:ascii="Tahoma" w:hAnsi="Tahoma" w:cs="Tahoma"/>
          <w:b/>
          <w:lang w:val="es-ES_tradnl"/>
        </w:rPr>
        <w:t>Ó</w:t>
      </w:r>
      <w:r w:rsidRPr="00A400CA">
        <w:rPr>
          <w:rFonts w:ascii="Tahoma" w:hAnsi="Tahoma" w:cs="Tahoma"/>
          <w:b/>
          <w:lang w:val="es-ES_tradnl"/>
        </w:rPr>
        <w:t>N/JUNTA VECINAL BENEFICIADAS</w:t>
      </w:r>
      <w:bookmarkEnd w:id="22"/>
      <w:bookmarkEnd w:id="24"/>
      <w:r>
        <w:rPr>
          <w:rFonts w:ascii="Tahoma" w:hAnsi="Tahoma" w:cs="Tahoma"/>
          <w:b/>
          <w:lang w:val="es-ES_tradnl"/>
        </w:rPr>
        <w:t>.</w:t>
      </w:r>
      <w:bookmarkEnd w:id="25"/>
    </w:p>
    <w:tbl>
      <w:tblPr>
        <w:tblW w:w="46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5"/>
        <w:gridCol w:w="2109"/>
        <w:gridCol w:w="2107"/>
        <w:gridCol w:w="1232"/>
        <w:gridCol w:w="1144"/>
        <w:gridCol w:w="1725"/>
      </w:tblGrid>
      <w:tr w:rsidR="0040578E" w:rsidTr="0040578E">
        <w:trPr>
          <w:trHeight w:val="349"/>
          <w:jc w:val="center"/>
        </w:trPr>
        <w:tc>
          <w:tcPr>
            <w:tcW w:w="26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40578E" w:rsidRDefault="0040578E" w:rsidP="0040578E">
            <w:pPr>
              <w:jc w:val="center"/>
              <w:rPr>
                <w:rFonts w:ascii="Tahoma" w:hAnsi="Tahoma" w:cs="Tahoma"/>
                <w:b/>
                <w:bCs/>
                <w:color w:val="FFFFFF"/>
                <w:lang w:eastAsia="es-BO"/>
              </w:rPr>
            </w:pPr>
            <w:r>
              <w:rPr>
                <w:rFonts w:ascii="Tahoma" w:hAnsi="Tahoma" w:cs="Tahoma"/>
                <w:b/>
                <w:bCs/>
                <w:color w:val="FFFFFF"/>
                <w:lang w:eastAsia="es-BO"/>
              </w:rPr>
              <w:t>Nº</w:t>
            </w:r>
          </w:p>
        </w:tc>
        <w:tc>
          <w:tcPr>
            <w:tcW w:w="1202" w:type="pct"/>
            <w:tcBorders>
              <w:top w:val="single" w:sz="4" w:space="0" w:color="auto"/>
              <w:left w:val="single" w:sz="4" w:space="0" w:color="auto"/>
              <w:bottom w:val="single" w:sz="4" w:space="0" w:color="auto"/>
              <w:right w:val="single" w:sz="4" w:space="0" w:color="auto"/>
            </w:tcBorders>
            <w:shd w:val="clear" w:color="auto" w:fill="244061"/>
            <w:vAlign w:val="center"/>
          </w:tcPr>
          <w:p w:rsidR="0040578E" w:rsidRDefault="0040578E" w:rsidP="0040578E">
            <w:pPr>
              <w:jc w:val="center"/>
              <w:rPr>
                <w:rFonts w:ascii="Tahoma" w:hAnsi="Tahoma" w:cs="Tahoma"/>
                <w:b/>
                <w:bCs/>
                <w:color w:val="FFFFFF"/>
                <w:lang w:eastAsia="es-BO"/>
              </w:rPr>
            </w:pPr>
            <w:r>
              <w:rPr>
                <w:rFonts w:ascii="Tahoma" w:hAnsi="Tahoma" w:cs="Tahoma"/>
                <w:b/>
                <w:bCs/>
                <w:color w:val="FFFFFF"/>
                <w:lang w:eastAsia="es-BO"/>
              </w:rPr>
              <w:t>Desde</w:t>
            </w:r>
          </w:p>
        </w:tc>
        <w:tc>
          <w:tcPr>
            <w:tcW w:w="1201"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40578E" w:rsidRDefault="0040578E" w:rsidP="0040578E">
            <w:pPr>
              <w:jc w:val="center"/>
              <w:rPr>
                <w:rFonts w:ascii="Tahoma" w:hAnsi="Tahoma" w:cs="Tahoma"/>
                <w:b/>
                <w:bCs/>
                <w:color w:val="FFFFFF"/>
                <w:lang w:eastAsia="es-BO"/>
              </w:rPr>
            </w:pPr>
            <w:r>
              <w:rPr>
                <w:rFonts w:ascii="Tahoma" w:hAnsi="Tahoma" w:cs="Tahoma"/>
                <w:b/>
                <w:bCs/>
                <w:color w:val="FFFFFF"/>
                <w:lang w:eastAsia="es-BO"/>
              </w:rPr>
              <w:t>Hasta</w:t>
            </w:r>
          </w:p>
        </w:tc>
        <w:tc>
          <w:tcPr>
            <w:tcW w:w="702" w:type="pct"/>
            <w:tcBorders>
              <w:top w:val="single" w:sz="4" w:space="0" w:color="auto"/>
              <w:left w:val="single" w:sz="4" w:space="0" w:color="auto"/>
              <w:bottom w:val="single" w:sz="4" w:space="0" w:color="auto"/>
              <w:right w:val="single" w:sz="4" w:space="0" w:color="auto"/>
            </w:tcBorders>
            <w:shd w:val="clear" w:color="auto" w:fill="244061"/>
            <w:hideMark/>
          </w:tcPr>
          <w:p w:rsidR="0040578E" w:rsidRDefault="0040578E" w:rsidP="0040578E">
            <w:pPr>
              <w:jc w:val="center"/>
              <w:rPr>
                <w:rFonts w:ascii="Tahoma" w:hAnsi="Tahoma" w:cs="Tahoma"/>
                <w:b/>
                <w:bCs/>
                <w:color w:val="FFFFFF"/>
                <w:lang w:eastAsia="es-BO"/>
              </w:rPr>
            </w:pPr>
            <w:r>
              <w:rPr>
                <w:rFonts w:ascii="Tahoma" w:hAnsi="Tahoma" w:cs="Tahoma"/>
                <w:b/>
                <w:bCs/>
                <w:color w:val="FFFFFF"/>
                <w:lang w:eastAsia="es-BO"/>
              </w:rPr>
              <w:t xml:space="preserve">Distancia </w:t>
            </w:r>
          </w:p>
        </w:tc>
        <w:tc>
          <w:tcPr>
            <w:tcW w:w="652"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40578E" w:rsidRDefault="0040578E" w:rsidP="0040578E">
            <w:pPr>
              <w:jc w:val="center"/>
              <w:rPr>
                <w:rFonts w:ascii="Tahoma" w:hAnsi="Tahoma" w:cs="Tahoma"/>
                <w:b/>
                <w:bCs/>
                <w:color w:val="FFFFFF"/>
                <w:lang w:eastAsia="es-BO"/>
              </w:rPr>
            </w:pPr>
            <w:r>
              <w:rPr>
                <w:rFonts w:ascii="Tahoma" w:hAnsi="Tahoma" w:cs="Tahoma"/>
                <w:b/>
                <w:bCs/>
                <w:color w:val="FFFFFF"/>
                <w:lang w:eastAsia="es-BO"/>
              </w:rPr>
              <w:t>Tiempo</w:t>
            </w:r>
          </w:p>
        </w:tc>
        <w:tc>
          <w:tcPr>
            <w:tcW w:w="983" w:type="pct"/>
            <w:tcBorders>
              <w:top w:val="single" w:sz="4" w:space="0" w:color="auto"/>
              <w:left w:val="single" w:sz="4" w:space="0" w:color="auto"/>
              <w:bottom w:val="single" w:sz="4" w:space="0" w:color="auto"/>
              <w:right w:val="single" w:sz="4" w:space="0" w:color="auto"/>
            </w:tcBorders>
            <w:shd w:val="clear" w:color="auto" w:fill="244061"/>
            <w:hideMark/>
          </w:tcPr>
          <w:p w:rsidR="0040578E" w:rsidRDefault="0040578E" w:rsidP="0040578E">
            <w:pPr>
              <w:jc w:val="center"/>
              <w:rPr>
                <w:rFonts w:ascii="Tahoma" w:hAnsi="Tahoma" w:cs="Tahoma"/>
                <w:b/>
                <w:bCs/>
                <w:color w:val="FFFFFF"/>
                <w:lang w:eastAsia="es-BO"/>
              </w:rPr>
            </w:pPr>
            <w:r>
              <w:rPr>
                <w:rFonts w:ascii="Tahoma" w:hAnsi="Tahoma" w:cs="Tahoma"/>
                <w:b/>
                <w:bCs/>
                <w:color w:val="FFFFFF"/>
                <w:lang w:eastAsia="es-BO"/>
              </w:rPr>
              <w:t>Tipo de Rodadura</w:t>
            </w:r>
          </w:p>
        </w:tc>
      </w:tr>
      <w:tr w:rsidR="0040578E" w:rsidTr="0040578E">
        <w:trPr>
          <w:trHeight w:val="37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40578E" w:rsidRDefault="0040578E" w:rsidP="0040578E">
            <w:pPr>
              <w:jc w:val="center"/>
              <w:rPr>
                <w:rFonts w:ascii="Tahoma" w:hAnsi="Tahoma" w:cs="Tahoma"/>
                <w:color w:val="000000"/>
                <w:sz w:val="18"/>
                <w:szCs w:val="18"/>
                <w:lang w:eastAsia="es-BO"/>
              </w:rPr>
            </w:pPr>
            <w:r>
              <w:rPr>
                <w:rFonts w:ascii="Tahoma" w:hAnsi="Tahoma" w:cs="Tahoma"/>
                <w:color w:val="000000"/>
                <w:sz w:val="18"/>
                <w:szCs w:val="18"/>
                <w:lang w:eastAsia="es-BO"/>
              </w:rPr>
              <w:t>1</w:t>
            </w:r>
          </w:p>
        </w:tc>
        <w:tc>
          <w:tcPr>
            <w:tcW w:w="1202" w:type="pct"/>
            <w:tcBorders>
              <w:top w:val="single" w:sz="4" w:space="0" w:color="auto"/>
              <w:left w:val="single" w:sz="4" w:space="0" w:color="auto"/>
              <w:bottom w:val="single" w:sz="4" w:space="0" w:color="auto"/>
              <w:right w:val="single" w:sz="4" w:space="0" w:color="auto"/>
            </w:tcBorders>
            <w:vAlign w:val="center"/>
          </w:tcPr>
          <w:p w:rsidR="0040578E" w:rsidRDefault="0040578E" w:rsidP="0040578E">
            <w:pPr>
              <w:jc w:val="center"/>
              <w:rPr>
                <w:rFonts w:ascii="Tahoma" w:hAnsi="Tahoma" w:cs="Tahoma"/>
                <w:color w:val="FF0000"/>
                <w:sz w:val="18"/>
                <w:szCs w:val="18"/>
              </w:rPr>
            </w:pPr>
            <w:r w:rsidRPr="0030210A">
              <w:t>COBIJA</w:t>
            </w:r>
          </w:p>
        </w:tc>
        <w:tc>
          <w:tcPr>
            <w:tcW w:w="1201" w:type="pct"/>
            <w:tcBorders>
              <w:top w:val="single" w:sz="4" w:space="0" w:color="auto"/>
              <w:left w:val="single" w:sz="4" w:space="0" w:color="auto"/>
              <w:bottom w:val="single" w:sz="4" w:space="0" w:color="auto"/>
              <w:right w:val="single" w:sz="4" w:space="0" w:color="auto"/>
            </w:tcBorders>
            <w:noWrap/>
            <w:vAlign w:val="center"/>
            <w:hideMark/>
          </w:tcPr>
          <w:p w:rsidR="0040578E" w:rsidRDefault="0040578E" w:rsidP="0040578E">
            <w:pPr>
              <w:jc w:val="center"/>
              <w:rPr>
                <w:rFonts w:ascii="Tahoma" w:hAnsi="Tahoma" w:cs="Tahoma"/>
                <w:color w:val="FF0000"/>
                <w:sz w:val="18"/>
                <w:szCs w:val="18"/>
                <w:lang w:eastAsia="es-BO"/>
              </w:rPr>
            </w:pPr>
            <w:r w:rsidRPr="0030210A">
              <w:t>JERICO</w:t>
            </w:r>
          </w:p>
        </w:tc>
        <w:tc>
          <w:tcPr>
            <w:tcW w:w="702" w:type="pct"/>
            <w:tcBorders>
              <w:top w:val="single" w:sz="4" w:space="0" w:color="auto"/>
              <w:left w:val="single" w:sz="4" w:space="0" w:color="auto"/>
              <w:bottom w:val="single" w:sz="4" w:space="0" w:color="auto"/>
              <w:right w:val="single" w:sz="4" w:space="0" w:color="auto"/>
            </w:tcBorders>
            <w:vAlign w:val="center"/>
            <w:hideMark/>
          </w:tcPr>
          <w:p w:rsidR="0040578E" w:rsidRDefault="0040578E" w:rsidP="0040578E">
            <w:pPr>
              <w:jc w:val="center"/>
              <w:rPr>
                <w:rFonts w:ascii="Tahoma" w:hAnsi="Tahoma" w:cs="Tahoma"/>
                <w:color w:val="FF0000"/>
                <w:sz w:val="18"/>
                <w:szCs w:val="18"/>
                <w:lang w:eastAsia="es-BO"/>
              </w:rPr>
            </w:pPr>
            <w:r w:rsidRPr="0030210A">
              <w:t>209 Km Aprox.</w:t>
            </w:r>
          </w:p>
        </w:tc>
        <w:tc>
          <w:tcPr>
            <w:tcW w:w="652" w:type="pct"/>
            <w:tcBorders>
              <w:top w:val="single" w:sz="4" w:space="0" w:color="auto"/>
              <w:left w:val="single" w:sz="4" w:space="0" w:color="auto"/>
              <w:bottom w:val="single" w:sz="4" w:space="0" w:color="auto"/>
              <w:right w:val="single" w:sz="4" w:space="0" w:color="auto"/>
            </w:tcBorders>
            <w:vAlign w:val="center"/>
            <w:hideMark/>
          </w:tcPr>
          <w:p w:rsidR="0040578E" w:rsidRDefault="0040578E" w:rsidP="0040578E">
            <w:pPr>
              <w:jc w:val="center"/>
              <w:rPr>
                <w:rFonts w:ascii="Tahoma" w:hAnsi="Tahoma" w:cs="Tahoma"/>
                <w:color w:val="FF0000"/>
                <w:sz w:val="18"/>
                <w:szCs w:val="18"/>
                <w:lang w:eastAsia="es-BO"/>
              </w:rPr>
            </w:pPr>
            <w:r w:rsidRPr="0030210A">
              <w:t>4 Hrs 50 Min. Aprox.</w:t>
            </w:r>
          </w:p>
        </w:tc>
        <w:tc>
          <w:tcPr>
            <w:tcW w:w="983" w:type="pct"/>
            <w:tcBorders>
              <w:top w:val="single" w:sz="4" w:space="0" w:color="auto"/>
              <w:left w:val="single" w:sz="4" w:space="0" w:color="auto"/>
              <w:bottom w:val="single" w:sz="4" w:space="0" w:color="auto"/>
              <w:right w:val="single" w:sz="4" w:space="0" w:color="auto"/>
            </w:tcBorders>
            <w:vAlign w:val="center"/>
            <w:hideMark/>
          </w:tcPr>
          <w:p w:rsidR="0040578E" w:rsidRDefault="0040578E" w:rsidP="0040578E">
            <w:pPr>
              <w:jc w:val="center"/>
              <w:rPr>
                <w:rFonts w:ascii="Tahoma" w:hAnsi="Tahoma" w:cs="Tahoma"/>
                <w:color w:val="FF0000"/>
                <w:sz w:val="18"/>
                <w:szCs w:val="18"/>
                <w:lang w:eastAsia="es-BO"/>
              </w:rPr>
            </w:pPr>
            <w:r w:rsidRPr="0030210A">
              <w:t>ASFALTO-TIERRA</w:t>
            </w:r>
          </w:p>
        </w:tc>
      </w:tr>
      <w:tr w:rsidR="0040578E" w:rsidTr="0040578E">
        <w:trPr>
          <w:trHeight w:val="209"/>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40578E" w:rsidRDefault="0040578E" w:rsidP="0040578E">
            <w:pPr>
              <w:jc w:val="center"/>
              <w:rPr>
                <w:rFonts w:ascii="Tahoma" w:hAnsi="Tahoma" w:cs="Tahoma"/>
                <w:color w:val="000000"/>
                <w:sz w:val="18"/>
                <w:szCs w:val="18"/>
                <w:lang w:eastAsia="es-BO"/>
              </w:rPr>
            </w:pPr>
            <w:r>
              <w:rPr>
                <w:rFonts w:ascii="Tahoma" w:hAnsi="Tahoma" w:cs="Tahoma"/>
                <w:color w:val="000000"/>
                <w:sz w:val="18"/>
                <w:szCs w:val="18"/>
                <w:lang w:eastAsia="es-BO"/>
              </w:rPr>
              <w:t>2</w:t>
            </w:r>
          </w:p>
        </w:tc>
        <w:tc>
          <w:tcPr>
            <w:tcW w:w="1202" w:type="pct"/>
            <w:tcBorders>
              <w:top w:val="single" w:sz="4" w:space="0" w:color="auto"/>
              <w:left w:val="single" w:sz="4" w:space="0" w:color="auto"/>
              <w:bottom w:val="single" w:sz="4" w:space="0" w:color="auto"/>
              <w:right w:val="single" w:sz="4" w:space="0" w:color="auto"/>
            </w:tcBorders>
            <w:vAlign w:val="center"/>
          </w:tcPr>
          <w:p w:rsidR="0040578E" w:rsidRDefault="0040578E" w:rsidP="0040578E">
            <w:pPr>
              <w:jc w:val="center"/>
              <w:rPr>
                <w:rFonts w:ascii="Tahoma" w:hAnsi="Tahoma" w:cs="Tahoma"/>
                <w:color w:val="FF0000"/>
                <w:sz w:val="18"/>
                <w:szCs w:val="18"/>
              </w:rPr>
            </w:pPr>
            <w:r w:rsidRPr="0030210A">
              <w:t>JERICO</w:t>
            </w:r>
          </w:p>
        </w:tc>
        <w:tc>
          <w:tcPr>
            <w:tcW w:w="1201" w:type="pct"/>
            <w:tcBorders>
              <w:top w:val="single" w:sz="4" w:space="0" w:color="auto"/>
              <w:left w:val="single" w:sz="4" w:space="0" w:color="auto"/>
              <w:bottom w:val="single" w:sz="4" w:space="0" w:color="auto"/>
              <w:right w:val="single" w:sz="4" w:space="0" w:color="auto"/>
            </w:tcBorders>
            <w:noWrap/>
            <w:vAlign w:val="center"/>
            <w:hideMark/>
          </w:tcPr>
          <w:p w:rsidR="0040578E" w:rsidRDefault="0040578E" w:rsidP="0040578E">
            <w:pPr>
              <w:jc w:val="center"/>
              <w:rPr>
                <w:rFonts w:ascii="Tahoma" w:hAnsi="Tahoma" w:cs="Tahoma"/>
                <w:color w:val="FF0000"/>
                <w:sz w:val="18"/>
                <w:szCs w:val="18"/>
                <w:lang w:eastAsia="es-BO"/>
              </w:rPr>
            </w:pPr>
            <w:r w:rsidRPr="0030210A">
              <w:t>CONQUISTA</w:t>
            </w:r>
          </w:p>
        </w:tc>
        <w:tc>
          <w:tcPr>
            <w:tcW w:w="702" w:type="pct"/>
            <w:tcBorders>
              <w:top w:val="single" w:sz="4" w:space="0" w:color="auto"/>
              <w:left w:val="single" w:sz="4" w:space="0" w:color="auto"/>
              <w:bottom w:val="single" w:sz="4" w:space="0" w:color="auto"/>
              <w:right w:val="single" w:sz="4" w:space="0" w:color="auto"/>
            </w:tcBorders>
            <w:vAlign w:val="center"/>
            <w:hideMark/>
          </w:tcPr>
          <w:p w:rsidR="0040578E" w:rsidRDefault="0040578E" w:rsidP="0040578E">
            <w:pPr>
              <w:jc w:val="center"/>
              <w:rPr>
                <w:rFonts w:ascii="Tahoma" w:hAnsi="Tahoma" w:cs="Tahoma"/>
                <w:color w:val="FF0000"/>
                <w:sz w:val="18"/>
                <w:szCs w:val="18"/>
                <w:lang w:eastAsia="es-BO"/>
              </w:rPr>
            </w:pPr>
            <w:r w:rsidRPr="0030210A">
              <w:t>6.5 Km Aprox.</w:t>
            </w:r>
          </w:p>
        </w:tc>
        <w:tc>
          <w:tcPr>
            <w:tcW w:w="652" w:type="pct"/>
            <w:tcBorders>
              <w:top w:val="single" w:sz="4" w:space="0" w:color="auto"/>
              <w:left w:val="single" w:sz="4" w:space="0" w:color="auto"/>
              <w:bottom w:val="single" w:sz="4" w:space="0" w:color="auto"/>
              <w:right w:val="single" w:sz="4" w:space="0" w:color="auto"/>
            </w:tcBorders>
            <w:vAlign w:val="center"/>
            <w:hideMark/>
          </w:tcPr>
          <w:p w:rsidR="0040578E" w:rsidRDefault="0040578E" w:rsidP="0040578E">
            <w:pPr>
              <w:jc w:val="center"/>
              <w:rPr>
                <w:rFonts w:ascii="Tahoma" w:hAnsi="Tahoma" w:cs="Tahoma"/>
                <w:color w:val="FF0000"/>
                <w:sz w:val="18"/>
                <w:szCs w:val="18"/>
                <w:lang w:eastAsia="es-BO"/>
              </w:rPr>
            </w:pPr>
            <w:r w:rsidRPr="0030210A">
              <w:t>20 Min Aprox.</w:t>
            </w:r>
          </w:p>
        </w:tc>
        <w:tc>
          <w:tcPr>
            <w:tcW w:w="983" w:type="pct"/>
            <w:tcBorders>
              <w:top w:val="single" w:sz="4" w:space="0" w:color="auto"/>
              <w:left w:val="single" w:sz="4" w:space="0" w:color="auto"/>
              <w:bottom w:val="single" w:sz="4" w:space="0" w:color="auto"/>
              <w:right w:val="single" w:sz="4" w:space="0" w:color="auto"/>
            </w:tcBorders>
            <w:vAlign w:val="center"/>
            <w:hideMark/>
          </w:tcPr>
          <w:p w:rsidR="0040578E" w:rsidRDefault="0040578E" w:rsidP="0040578E">
            <w:pPr>
              <w:jc w:val="center"/>
              <w:rPr>
                <w:rFonts w:ascii="Tahoma" w:hAnsi="Tahoma" w:cs="Tahoma"/>
                <w:color w:val="FF0000"/>
                <w:sz w:val="18"/>
                <w:szCs w:val="18"/>
                <w:lang w:eastAsia="es-BO"/>
              </w:rPr>
            </w:pPr>
            <w:r w:rsidRPr="0030210A">
              <w:t>TIERRA</w:t>
            </w:r>
          </w:p>
        </w:tc>
      </w:tr>
    </w:tbl>
    <w:p w:rsidR="0040578E" w:rsidRPr="008B5D2B" w:rsidRDefault="0040578E" w:rsidP="0040578E">
      <w:pPr>
        <w:pStyle w:val="Prrafodelista"/>
        <w:widowControl w:val="0"/>
        <w:numPr>
          <w:ilvl w:val="0"/>
          <w:numId w:val="75"/>
        </w:numPr>
        <w:autoSpaceDE w:val="0"/>
        <w:autoSpaceDN w:val="0"/>
        <w:ind w:left="709"/>
        <w:jc w:val="both"/>
        <w:rPr>
          <w:rFonts w:ascii="Tahoma" w:hAnsi="Tahoma" w:cs="Tahoma"/>
          <w:bCs/>
          <w:i/>
          <w:iCs/>
          <w:sz w:val="18"/>
        </w:rPr>
      </w:pPr>
      <w:bookmarkStart w:id="26" w:name="_Toc49530406"/>
      <w:bookmarkStart w:id="27" w:name="_Toc49531233"/>
      <w:bookmarkStart w:id="28" w:name="_Toc100250568"/>
      <w:bookmarkStart w:id="29" w:name="_Toc129242858"/>
      <w:bookmarkStart w:id="30" w:name="_Toc515301258"/>
      <w:r w:rsidRPr="008B5D2B">
        <w:rPr>
          <w:rFonts w:ascii="Tahoma" w:hAnsi="Tahoma" w:cs="Tahoma"/>
          <w:bCs/>
          <w:i/>
          <w:iCs/>
          <w:sz w:val="18"/>
        </w:rPr>
        <w:t>Es responsabilidad plena del Contratista conocer el lugar de intervención, no podrá alegar desconocimiento dado que en su propuesta acepta conocer la zona de intervención.</w:t>
      </w:r>
      <w:bookmarkEnd w:id="26"/>
      <w:bookmarkEnd w:id="27"/>
      <w:bookmarkEnd w:id="28"/>
      <w:bookmarkEnd w:id="29"/>
    </w:p>
    <w:p w:rsidR="0040578E" w:rsidRPr="005B7780" w:rsidRDefault="0040578E" w:rsidP="0040578E"/>
    <w:p w:rsidR="0040578E" w:rsidRPr="00CF734E" w:rsidRDefault="0040578E" w:rsidP="0040578E">
      <w:pPr>
        <w:widowControl w:val="0"/>
        <w:jc w:val="both"/>
        <w:rPr>
          <w:rFonts w:ascii="Tahoma" w:hAnsi="Tahoma" w:cs="Tahoma"/>
          <w:b/>
          <w:u w:val="single"/>
        </w:rPr>
      </w:pPr>
      <w:r w:rsidRPr="00CF734E">
        <w:rPr>
          <w:rFonts w:ascii="Tahoma" w:hAnsi="Tahoma" w:cs="Tahoma"/>
          <w:b/>
          <w:u w:val="single"/>
        </w:rPr>
        <w:t>CONDICIONES ADMINISTRATIVAS:</w:t>
      </w:r>
    </w:p>
    <w:p w:rsidR="0040578E" w:rsidRPr="00CF734E" w:rsidRDefault="0040578E" w:rsidP="0040578E">
      <w:pPr>
        <w:pStyle w:val="Prrafodelista"/>
        <w:numPr>
          <w:ilvl w:val="0"/>
          <w:numId w:val="63"/>
        </w:numPr>
        <w:tabs>
          <w:tab w:val="left" w:pos="709"/>
        </w:tabs>
        <w:ind w:left="567" w:hanging="567"/>
        <w:contextualSpacing/>
        <w:jc w:val="both"/>
        <w:outlineLvl w:val="0"/>
        <w:rPr>
          <w:rFonts w:ascii="Tahoma" w:hAnsi="Tahoma" w:cs="Tahoma"/>
        </w:rPr>
      </w:pPr>
      <w:bookmarkStart w:id="31" w:name="_Toc515301263"/>
      <w:bookmarkStart w:id="32" w:name="_Toc129242859"/>
      <w:r w:rsidRPr="00CF734E">
        <w:rPr>
          <w:rFonts w:ascii="Tahoma" w:hAnsi="Tahoma" w:cs="Tahoma"/>
          <w:b/>
          <w:lang w:val="es-ES_tradnl"/>
        </w:rPr>
        <w:t>PLAZO DE EJECUCIÓN</w:t>
      </w:r>
      <w:bookmarkEnd w:id="31"/>
      <w:r>
        <w:rPr>
          <w:rFonts w:ascii="Tahoma" w:hAnsi="Tahoma" w:cs="Tahoma"/>
          <w:b/>
          <w:lang w:val="es-ES_tradnl"/>
        </w:rPr>
        <w:t>.</w:t>
      </w:r>
      <w:bookmarkEnd w:id="32"/>
    </w:p>
    <w:p w:rsidR="0040578E" w:rsidRDefault="0040578E" w:rsidP="0040578E">
      <w:pPr>
        <w:widowControl w:val="0"/>
        <w:jc w:val="both"/>
        <w:rPr>
          <w:rFonts w:ascii="Tahoma" w:hAnsi="Tahoma" w:cs="Tahoma"/>
        </w:rPr>
      </w:pPr>
      <w:r>
        <w:rPr>
          <w:rFonts w:ascii="Roboto" w:hAnsi="Roboto"/>
          <w:color w:val="000000"/>
          <w:shd w:val="clear" w:color="auto" w:fill="FFFFFF"/>
        </w:rPr>
        <w:t xml:space="preserve">El plazo de ejecución para la construcción de las viviendas del proyecto es de </w:t>
      </w:r>
      <w:r>
        <w:rPr>
          <w:rFonts w:ascii="Roboto" w:hAnsi="Roboto"/>
          <w:color w:val="FF0000"/>
          <w:shd w:val="clear" w:color="auto" w:fill="FFFFFF"/>
        </w:rPr>
        <w:t xml:space="preserve">135 </w:t>
      </w:r>
      <w:r w:rsidRPr="0040620D">
        <w:rPr>
          <w:rFonts w:ascii="Roboto" w:hAnsi="Roboto"/>
          <w:color w:val="FF0000"/>
          <w:shd w:val="clear" w:color="auto" w:fill="FFFFFF"/>
        </w:rPr>
        <w:t xml:space="preserve">días </w:t>
      </w:r>
      <w:r>
        <w:rPr>
          <w:rFonts w:ascii="Roboto" w:hAnsi="Roboto"/>
          <w:color w:val="000000"/>
          <w:shd w:val="clear" w:color="auto" w:fill="FFFFFF"/>
        </w:rPr>
        <w:t>calendario, computables a partir de la fecha establecida en la orden de proceder emitida por el Supervisor de Obra, hasta la recepción provisional.</w:t>
      </w:r>
    </w:p>
    <w:p w:rsidR="0040578E" w:rsidRDefault="0040578E" w:rsidP="0040578E">
      <w:pPr>
        <w:widowControl w:val="0"/>
        <w:jc w:val="both"/>
        <w:rPr>
          <w:rFonts w:ascii="Tahoma" w:hAnsi="Tahoma" w:cs="Tahoma"/>
        </w:rPr>
      </w:pPr>
      <w:r w:rsidRPr="00117B81">
        <w:rPr>
          <w:rFonts w:ascii="Tahoma" w:hAnsi="Tahoma" w:cs="Tahoma"/>
        </w:rPr>
        <w:t>El plazo de ejecución debe contemplar la ejecución de la obra y el tramite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rsidR="0040578E" w:rsidRPr="00F84623" w:rsidRDefault="0040578E" w:rsidP="0040578E">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33" w:name="_Toc129242860"/>
      <w:bookmarkStart w:id="34" w:name="_Toc515301264"/>
      <w:r w:rsidRPr="00F84623">
        <w:rPr>
          <w:rFonts w:ascii="Tahoma" w:hAnsi="Tahoma" w:cs="Tahoma"/>
          <w:b/>
          <w:lang w:val="es-ES_tradnl"/>
        </w:rPr>
        <w:t>ORDEN DE PROCEDER</w:t>
      </w:r>
      <w:r>
        <w:rPr>
          <w:rFonts w:ascii="Tahoma" w:hAnsi="Tahoma" w:cs="Tahoma"/>
          <w:b/>
          <w:lang w:val="es-ES_tradnl"/>
        </w:rPr>
        <w:t>.</w:t>
      </w:r>
      <w:bookmarkEnd w:id="33"/>
    </w:p>
    <w:p w:rsidR="0040578E" w:rsidRPr="003365A0" w:rsidRDefault="0040578E" w:rsidP="0040578E">
      <w:pPr>
        <w:jc w:val="both"/>
        <w:rPr>
          <w:rFonts w:ascii="Tahoma" w:hAnsi="Tahoma" w:cs="Tahoma"/>
        </w:rPr>
      </w:pPr>
      <w:r w:rsidRPr="00F84623">
        <w:rPr>
          <w:rFonts w:ascii="Tahoma" w:hAnsi="Tahoma" w:cs="Tahoma"/>
        </w:rPr>
        <w:t xml:space="preserve">La Orden de Proceder será emitida por el Supervisor de obra en un plazo no mayor a tres (3) días calendarios posterior a la </w:t>
      </w:r>
      <w:r w:rsidRPr="00C965BD">
        <w:rPr>
          <w:rFonts w:ascii="Tahoma" w:hAnsi="Tahoma" w:cs="Tahoma"/>
        </w:rPr>
        <w:t xml:space="preserve">suscripción del contrato. En caso de otorgarse anticipo, la Orden de Proceder no podrá ser </w:t>
      </w:r>
      <w:r w:rsidRPr="003365A0">
        <w:rPr>
          <w:rFonts w:ascii="Tahoma" w:hAnsi="Tahoma" w:cs="Tahoma"/>
        </w:rPr>
        <w:t>emitida antes de que se haga efectivo el desembolso total del anticipo.</w:t>
      </w:r>
    </w:p>
    <w:p w:rsidR="0040578E" w:rsidRPr="00F84623" w:rsidRDefault="0040578E" w:rsidP="0040578E">
      <w:pPr>
        <w:widowControl w:val="0"/>
        <w:jc w:val="both"/>
        <w:rPr>
          <w:rFonts w:ascii="Tahoma" w:hAnsi="Tahoma" w:cs="Tahoma"/>
        </w:rPr>
      </w:pPr>
      <w:bookmarkStart w:id="35" w:name="_Hlk181275861"/>
      <w:r w:rsidRPr="003365A0">
        <w:rPr>
          <w:rFonts w:ascii="Tahoma" w:hAnsi="Tahoma" w:cs="Tahoma"/>
        </w:rPr>
        <w:t xml:space="preserve">Con el fin de contrastar la declaración jurada del beneficiario, la </w:t>
      </w:r>
      <w:r w:rsidRPr="003365A0">
        <w:rPr>
          <w:rFonts w:ascii="Tahoma" w:hAnsi="Tahoma" w:cs="Tahoma"/>
          <w:b/>
          <w:bCs/>
        </w:rPr>
        <w:t>empresa</w:t>
      </w:r>
      <w:r w:rsidRPr="003365A0">
        <w:rPr>
          <w:rFonts w:ascii="Tahoma" w:hAnsi="Tahoma" w:cs="Tahoma"/>
        </w:rPr>
        <w:t xml:space="preserve"> </w:t>
      </w:r>
      <w:r w:rsidRPr="003365A0">
        <w:rPr>
          <w:rFonts w:ascii="Tahoma" w:hAnsi="Tahoma" w:cs="Tahoma"/>
          <w:b/>
          <w:bCs/>
        </w:rPr>
        <w:t>contratista</w:t>
      </w:r>
      <w:r w:rsidRPr="003365A0">
        <w:rPr>
          <w:rFonts w:ascii="Tahoma" w:hAnsi="Tahoma" w:cs="Tahoma"/>
        </w:rPr>
        <w:t xml:space="preserve"> deberá iniciar el trámite de los Certificados de no propiedad a nivel nacional hasta 5 días hábiles como máximo para la presentación a la Supervisión de la gestión ante derechos reales</w:t>
      </w:r>
      <w:r w:rsidRPr="00117B81">
        <w:rPr>
          <w:rFonts w:ascii="Tahoma" w:hAnsi="Tahoma" w:cs="Tahoma"/>
        </w:rPr>
        <w:t>, para todos los beneficiarios (titular y conyugue).</w:t>
      </w:r>
    </w:p>
    <w:p w:rsidR="0040578E" w:rsidRPr="00CF734E" w:rsidRDefault="0040578E" w:rsidP="0040578E">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36" w:name="_Toc129242861"/>
      <w:bookmarkEnd w:id="35"/>
      <w:r w:rsidRPr="00CF734E">
        <w:rPr>
          <w:rFonts w:ascii="Tahoma" w:hAnsi="Tahoma" w:cs="Tahoma"/>
          <w:b/>
          <w:lang w:val="es-ES_tradnl"/>
        </w:rPr>
        <w:t>PRECIO REFERENCIAL</w:t>
      </w:r>
      <w:bookmarkEnd w:id="34"/>
      <w:r>
        <w:rPr>
          <w:rFonts w:ascii="Tahoma" w:hAnsi="Tahoma" w:cs="Tahoma"/>
          <w:b/>
          <w:lang w:val="es-ES_tradnl"/>
        </w:rPr>
        <w:t>.</w:t>
      </w:r>
      <w:bookmarkEnd w:id="36"/>
    </w:p>
    <w:p w:rsidR="0040578E" w:rsidRPr="008B6731" w:rsidRDefault="0040578E" w:rsidP="0040578E">
      <w:pPr>
        <w:jc w:val="both"/>
        <w:rPr>
          <w:rFonts w:ascii="Arial" w:hAnsi="Arial" w:cs="Arial"/>
          <w:b/>
          <w:lang w:eastAsia="es-BO"/>
        </w:rPr>
      </w:pPr>
      <w:bookmarkStart w:id="37" w:name="_Toc515301265"/>
      <w:r w:rsidRPr="008B6731">
        <w:rPr>
          <w:rFonts w:ascii="Tahoma" w:hAnsi="Tahoma" w:cs="Tahoma"/>
          <w:bCs/>
        </w:rPr>
        <w:t xml:space="preserve">El Precio Referencial destinado al Objeto de Contratación es de </w:t>
      </w:r>
      <w:r w:rsidRPr="008B6731">
        <w:rPr>
          <w:rFonts w:ascii="Tahoma" w:hAnsi="Tahoma" w:cs="Tahoma"/>
          <w:b/>
          <w:color w:val="FF0000"/>
        </w:rPr>
        <w:t xml:space="preserve">Bs. </w:t>
      </w:r>
      <w:r w:rsidRPr="003365A0">
        <w:rPr>
          <w:rFonts w:ascii="Tahoma" w:hAnsi="Tahoma" w:cs="Tahoma"/>
          <w:b/>
          <w:color w:val="FF0000"/>
        </w:rPr>
        <w:t>3.793.504,09</w:t>
      </w:r>
      <w:r w:rsidRPr="008B6731">
        <w:rPr>
          <w:rFonts w:ascii="Tahoma" w:hAnsi="Tahoma" w:cs="Tahoma"/>
          <w:b/>
          <w:color w:val="FF0000"/>
        </w:rPr>
        <w:t xml:space="preserve"> (</w:t>
      </w:r>
      <w:r w:rsidRPr="003365A0">
        <w:rPr>
          <w:rFonts w:ascii="Tahoma" w:hAnsi="Tahoma" w:cs="Tahoma"/>
          <w:b/>
          <w:color w:val="FF0000"/>
        </w:rPr>
        <w:t>Tres millones setecientos noventa y tres mil quinientos cuatro</w:t>
      </w:r>
      <w:r>
        <w:rPr>
          <w:rFonts w:ascii="Tahoma" w:hAnsi="Tahoma" w:cs="Tahoma"/>
          <w:b/>
          <w:color w:val="FF0000"/>
        </w:rPr>
        <w:t xml:space="preserve"> con 09</w:t>
      </w:r>
      <w:r w:rsidRPr="008B6731">
        <w:rPr>
          <w:rFonts w:ascii="Tahoma" w:hAnsi="Tahoma" w:cs="Tahoma"/>
          <w:b/>
          <w:color w:val="FF0000"/>
        </w:rPr>
        <w:t>/100 bolivianos.</w:t>
      </w:r>
      <w:r w:rsidRPr="008B6731">
        <w:rPr>
          <w:rFonts w:ascii="Tahoma" w:hAnsi="Tahoma" w:cs="Tahoma"/>
          <w:b/>
          <w:color w:val="FF0000"/>
          <w:lang w:eastAsia="es-BO"/>
        </w:rPr>
        <w:t>)</w:t>
      </w:r>
    </w:p>
    <w:p w:rsidR="0040578E" w:rsidRPr="00AD1E6A" w:rsidRDefault="0040578E" w:rsidP="0040578E">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38" w:name="_Toc129242862"/>
      <w:r w:rsidRPr="00AD1E6A">
        <w:rPr>
          <w:rFonts w:ascii="Tahoma" w:hAnsi="Tahoma" w:cs="Tahoma"/>
          <w:b/>
          <w:lang w:val="es-ES_tradnl"/>
        </w:rPr>
        <w:t>FORMA DE PAGO</w:t>
      </w:r>
      <w:bookmarkEnd w:id="37"/>
      <w:r>
        <w:rPr>
          <w:rFonts w:ascii="Tahoma" w:hAnsi="Tahoma" w:cs="Tahoma"/>
          <w:b/>
          <w:lang w:val="es-ES_tradnl"/>
        </w:rPr>
        <w:t>.</w:t>
      </w:r>
      <w:bookmarkEnd w:id="38"/>
    </w:p>
    <w:p w:rsidR="0040578E" w:rsidRPr="006345D6" w:rsidRDefault="0040578E" w:rsidP="0040578E">
      <w:pPr>
        <w:jc w:val="both"/>
        <w:rPr>
          <w:rFonts w:ascii="Tahoma" w:hAnsi="Tahoma" w:cs="Tahoma"/>
          <w:bCs/>
        </w:rPr>
      </w:pPr>
      <w:r w:rsidRPr="00AD1E6A">
        <w:rPr>
          <w:rFonts w:ascii="Tahoma" w:hAnsi="Tahoma" w:cs="Tahoma"/>
          <w:bCs/>
        </w:rPr>
        <w:t>El pago estará sujeto al avance físico del proyecto, según planilla de avance aprobado por el Supervisor de Obra y revisado por el Fiscal de Obra para proceder a su pago.</w:t>
      </w:r>
      <w:bookmarkStart w:id="39" w:name="_Toc515301266"/>
    </w:p>
    <w:p w:rsidR="0040578E" w:rsidRPr="008B5D2B" w:rsidRDefault="0040578E" w:rsidP="0040578E">
      <w:pPr>
        <w:rPr>
          <w:rFonts w:ascii="Tahoma" w:hAnsi="Tahoma" w:cs="Tahoma"/>
          <w:b/>
          <w:bCs/>
          <w:color w:val="000000"/>
        </w:rPr>
      </w:pPr>
      <w:bookmarkStart w:id="40" w:name="_Toc71811164"/>
      <w:bookmarkStart w:id="41" w:name="_Toc129242863"/>
      <w:r w:rsidRPr="008B5D2B">
        <w:rPr>
          <w:rFonts w:ascii="Tahoma" w:hAnsi="Tahoma" w:cs="Tahoma"/>
          <w:b/>
          <w:bCs/>
          <w:color w:val="000000"/>
        </w:rPr>
        <w:t>PLANILLAS DE PAGO ESPERADOS</w:t>
      </w:r>
      <w:bookmarkEnd w:id="40"/>
      <w:r w:rsidRPr="008B5D2B">
        <w:rPr>
          <w:rFonts w:ascii="Tahoma" w:hAnsi="Tahoma" w:cs="Tahoma"/>
          <w:b/>
          <w:bCs/>
          <w:color w:val="000000"/>
        </w:rPr>
        <w:t>.</w:t>
      </w:r>
      <w:bookmarkEnd w:id="41"/>
    </w:p>
    <w:p w:rsidR="0040578E" w:rsidRPr="007E2A78" w:rsidRDefault="0040578E" w:rsidP="0040578E">
      <w:pPr>
        <w:spacing w:line="260" w:lineRule="atLeast"/>
        <w:jc w:val="both"/>
        <w:rPr>
          <w:rFonts w:ascii="Tahoma" w:hAnsi="Tahoma" w:cs="Tahoma"/>
        </w:rPr>
      </w:pPr>
      <w:r w:rsidRPr="007E2A78">
        <w:rPr>
          <w:rFonts w:ascii="Tahoma" w:hAnsi="Tahoma" w:cs="Tahoma"/>
        </w:rPr>
        <w:t>El Contratista debe entregar las planillas de pago de la siguiente manera:</w:t>
      </w:r>
    </w:p>
    <w:p w:rsidR="0040578E" w:rsidRPr="007E2A78" w:rsidRDefault="0040578E" w:rsidP="0040578E">
      <w:pPr>
        <w:spacing w:line="260" w:lineRule="atLeast"/>
        <w:jc w:val="both"/>
        <w:rPr>
          <w:rFonts w:ascii="Tahoma" w:hAnsi="Tahoma" w:cs="Tahoma"/>
        </w:rPr>
      </w:pPr>
      <w:r w:rsidRPr="007E2A78">
        <w:rPr>
          <w:rFonts w:ascii="Tahoma" w:hAnsi="Tahoma" w:cs="Tahoma"/>
        </w:rPr>
        <w:t xml:space="preserve">Cada planilla de pago deberá ser </w:t>
      </w:r>
      <w:r w:rsidRPr="007E2A78">
        <w:rPr>
          <w:rFonts w:ascii="Tahoma" w:hAnsi="Tahoma" w:cs="Tahoma"/>
          <w:lang w:val="es-ES_tradnl"/>
        </w:rPr>
        <w:t xml:space="preserve">presentado en </w:t>
      </w:r>
      <w:r w:rsidRPr="007E2A78">
        <w:rPr>
          <w:rFonts w:ascii="Tahoma" w:hAnsi="Tahoma" w:cs="Tahoma"/>
          <w:u w:val="single"/>
          <w:lang w:val="es-ES_tradnl"/>
        </w:rPr>
        <w:t>2 ejemplares (1 original y 1 copia),</w:t>
      </w:r>
      <w:r w:rsidRPr="007E2A78">
        <w:rPr>
          <w:rFonts w:ascii="Tahoma" w:hAnsi="Tahoma" w:cs="Tahoma"/>
          <w:lang w:val="es-ES_tradnl"/>
        </w:rPr>
        <w:t xml:space="preserve"> en versión impresa y digital (editable) </w:t>
      </w:r>
      <w:r w:rsidRPr="007E2A78">
        <w:rPr>
          <w:rFonts w:ascii="Tahoma" w:hAnsi="Tahoma" w:cs="Tahoma"/>
        </w:rPr>
        <w:t>al Supervisor de Obra (la copia es para el Supervisor de Obra) del proyecto, quien deberá proceder de la siguiente manera según corresponda:</w:t>
      </w:r>
    </w:p>
    <w:p w:rsidR="0040578E" w:rsidRPr="007E2A78" w:rsidRDefault="0040578E" w:rsidP="0040578E">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Aprobar la planilla de pago: en un plazo máximo de </w:t>
      </w:r>
      <w:r w:rsidRPr="007E2A78">
        <w:rPr>
          <w:rFonts w:ascii="Tahoma" w:hAnsi="Tahoma" w:cs="Tahoma"/>
          <w:b/>
        </w:rPr>
        <w:t>cinco (5) días calendario</w:t>
      </w:r>
      <w:r w:rsidRPr="007E2A78">
        <w:rPr>
          <w:rFonts w:ascii="Tahoma" w:hAnsi="Tahoma" w:cs="Tahoma"/>
        </w:rPr>
        <w:t xml:space="preserve">; deberá aprobar la planilla correspondiente y remitir al Fiscal de Obra, quien deberá dar su conformidad o requerir </w:t>
      </w:r>
      <w:r w:rsidRPr="007E2A78">
        <w:rPr>
          <w:rFonts w:ascii="Tahoma" w:hAnsi="Tahoma" w:cs="Tahoma"/>
        </w:rPr>
        <w:lastRenderedPageBreak/>
        <w:t>su complementación. (En caso que la presentación de la planilla de pago remitida al Fiscal de Obra se encuentre en fin de semana o feriado este deberá ser presentado el primer día hábil).</w:t>
      </w:r>
    </w:p>
    <w:p w:rsidR="0040578E" w:rsidRPr="00DA47BA" w:rsidRDefault="0040578E" w:rsidP="0040578E">
      <w:pPr>
        <w:pStyle w:val="Prrafodelista"/>
        <w:numPr>
          <w:ilvl w:val="0"/>
          <w:numId w:val="56"/>
        </w:numPr>
        <w:spacing w:line="260" w:lineRule="atLeast"/>
        <w:ind w:hanging="153"/>
        <w:jc w:val="both"/>
        <w:rPr>
          <w:rFonts w:ascii="Tahoma" w:hAnsi="Tahoma" w:cs="Tahoma"/>
        </w:rPr>
      </w:pPr>
      <w:r w:rsidRPr="00DA47BA">
        <w:rPr>
          <w:rFonts w:ascii="Tahoma" w:hAnsi="Tahoma" w:cs="Tahoma"/>
        </w:rPr>
        <w:t xml:space="preserve">Devolver con observaciones la planilla de pago: en el plazo máximo de </w:t>
      </w:r>
      <w:r w:rsidRPr="00DA47BA">
        <w:rPr>
          <w:rFonts w:ascii="Tahoma" w:hAnsi="Tahoma" w:cs="Tahoma"/>
          <w:b/>
        </w:rPr>
        <w:t xml:space="preserve">cinco (5) días calendario </w:t>
      </w:r>
      <w:r w:rsidRPr="00DA47BA">
        <w:rPr>
          <w:rFonts w:ascii="Tahoma" w:hAnsi="Tahoma" w:cs="Tahoma"/>
        </w:rPr>
        <w:t>y en caso de existir observaciones que pueden ser subsanadas, se aceptará la presentación de la planilla correspondiente y la Empresa Contratista deberá subsanar los mismos en un plazo no mayor</w:t>
      </w:r>
      <w:r w:rsidRPr="00DA47BA">
        <w:rPr>
          <w:rFonts w:ascii="Tahoma" w:hAnsi="Tahoma" w:cs="Tahoma"/>
          <w:b/>
        </w:rPr>
        <w:t xml:space="preserve"> tres (3) días calendario</w:t>
      </w:r>
      <w:r w:rsidRPr="00DA47BA">
        <w:rPr>
          <w:rFonts w:ascii="Tahoma" w:hAnsi="Tahoma" w:cs="Tahoma"/>
        </w:rPr>
        <w:t xml:space="preserve">; recibida la planilla de pago por el Supervisor de Obra por segunda vez, este deberá aprobar el mismo en un plazo máximo de </w:t>
      </w:r>
      <w:r w:rsidRPr="00DA47BA">
        <w:rPr>
          <w:rFonts w:ascii="Tahoma" w:hAnsi="Tahoma" w:cs="Tahoma"/>
          <w:b/>
        </w:rPr>
        <w:t>dos (2) días calendario</w:t>
      </w:r>
      <w:r w:rsidRPr="00DA47BA">
        <w:rPr>
          <w:rFonts w:ascii="Tahoma" w:hAnsi="Tahoma" w:cs="Tahoma"/>
        </w:rPr>
        <w:t xml:space="preserve"> y deberá ser remitido al Fiscal de Obra. En caso de continuar las observaciones deberá ser sujeto a multas. </w:t>
      </w:r>
    </w:p>
    <w:p w:rsidR="0040578E" w:rsidRPr="007E2A78" w:rsidRDefault="0040578E" w:rsidP="0040578E">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Rechazar la presentación de la planilla de pago: En el plazo máximo de </w:t>
      </w:r>
      <w:r w:rsidRPr="007E2A78">
        <w:rPr>
          <w:rFonts w:ascii="Tahoma" w:hAnsi="Tahoma" w:cs="Tahoma"/>
          <w:b/>
        </w:rPr>
        <w:t>dos (2) días calendario</w:t>
      </w:r>
      <w:r w:rsidRPr="007E2A78">
        <w:rPr>
          <w:rFonts w:ascii="Tahoma" w:hAnsi="Tahoma" w:cs="Tahoma"/>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rsidR="0040578E" w:rsidRPr="007E2A78" w:rsidRDefault="0040578E" w:rsidP="0040578E">
      <w:pPr>
        <w:spacing w:line="260" w:lineRule="atLeast"/>
        <w:jc w:val="both"/>
        <w:rPr>
          <w:rFonts w:ascii="Tahoma" w:hAnsi="Tahoma" w:cs="Tahoma"/>
        </w:rPr>
      </w:pPr>
      <w:r w:rsidRPr="007E2A78">
        <w:rPr>
          <w:rFonts w:ascii="Tahoma" w:hAnsi="Tahoma" w:cs="Tahoma"/>
        </w:rPr>
        <w:t>Aprobado la Planilla de Pago por parte del Supervisor de Obra, el mismo deberá remitirse a la AEVIVIENDA para que el Fiscal de Obra emita su conformidad; quien podrá proceder de la siguiente manera:</w:t>
      </w:r>
    </w:p>
    <w:p w:rsidR="0040578E" w:rsidRPr="007E2A78" w:rsidRDefault="0040578E" w:rsidP="0040578E">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El Fiscal tendrá hasta </w:t>
      </w:r>
      <w:r w:rsidRPr="007E2A78">
        <w:rPr>
          <w:rFonts w:ascii="Tahoma" w:hAnsi="Tahoma" w:cs="Tahoma"/>
          <w:b/>
        </w:rPr>
        <w:t>cinco (5) días hábiles</w:t>
      </w:r>
      <w:r w:rsidRPr="007E2A78">
        <w:rPr>
          <w:rFonts w:ascii="Tahoma" w:hAnsi="Tahoma" w:cs="Tahoma"/>
        </w:rPr>
        <w:t xml:space="preserve"> para la revisión de la planilla de pago. Si no existiese observaciones a la planilla de pago presentada, el Fiscal de Obra elaborara el Informe de Conformidad para remitir la planilla de pago a la instancia correspondiente.</w:t>
      </w:r>
    </w:p>
    <w:p w:rsidR="0040578E" w:rsidRPr="007E2A78" w:rsidRDefault="0040578E" w:rsidP="0040578E">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El Fiscal de Obra podrá hacer observaciones la planilla de pago presentado dentro de los </w:t>
      </w:r>
      <w:r w:rsidRPr="007E2A78">
        <w:rPr>
          <w:rFonts w:ascii="Tahoma" w:hAnsi="Tahoma" w:cs="Tahoma"/>
          <w:b/>
        </w:rPr>
        <w:t>cinco (5) días hábiles</w:t>
      </w:r>
      <w:r w:rsidRPr="007E2A78">
        <w:rPr>
          <w:rFonts w:ascii="Tahoma" w:hAnsi="Tahoma" w:cs="Tahoma"/>
        </w:rPr>
        <w:t xml:space="preserve"> y devolver al Supervisor de Obras para su corrección. La Empresa Contratista tiene </w:t>
      </w:r>
      <w:r w:rsidRPr="007E2A78">
        <w:rPr>
          <w:rFonts w:ascii="Tahoma" w:hAnsi="Tahoma" w:cs="Tahoma"/>
          <w:b/>
        </w:rPr>
        <w:t>tres (3) días calendario</w:t>
      </w:r>
      <w:r w:rsidRPr="007E2A78">
        <w:rPr>
          <w:rFonts w:ascii="Tahoma" w:hAnsi="Tahoma" w:cs="Tahoma"/>
        </w:rPr>
        <w:t xml:space="preserve"> para sus correcciones y la </w:t>
      </w:r>
      <w:r w:rsidRPr="007E2A78">
        <w:rPr>
          <w:rFonts w:ascii="Tahoma" w:hAnsi="Tahoma" w:cs="Tahoma"/>
          <w:b/>
        </w:rPr>
        <w:t xml:space="preserve">Supervisión dos (2) días calendario </w:t>
      </w:r>
      <w:r w:rsidRPr="007E2A78">
        <w:rPr>
          <w:rFonts w:ascii="Tahoma" w:hAnsi="Tahoma" w:cs="Tahoma"/>
        </w:rPr>
        <w:t xml:space="preserve">para su reingreso a la AEVIVIENDA. </w:t>
      </w:r>
    </w:p>
    <w:p w:rsidR="0040578E" w:rsidRPr="007E2A78" w:rsidRDefault="0040578E" w:rsidP="0040578E">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Si hubiera </w:t>
      </w:r>
      <w:r w:rsidRPr="007E2A78">
        <w:rPr>
          <w:rFonts w:ascii="Tahoma" w:hAnsi="Tahoma" w:cs="Tahoma"/>
          <w:b/>
        </w:rPr>
        <w:t>observaciones a la planilla de pago por segunda vez</w:t>
      </w:r>
      <w:r w:rsidRPr="007E2A78">
        <w:rPr>
          <w:rFonts w:ascii="Tahoma" w:hAnsi="Tahoma" w:cs="Tahoma"/>
        </w:rPr>
        <w:t xml:space="preserve"> por parte del Fiscal de Obra antes de ser remitido a otra instancia, dentro de </w:t>
      </w:r>
      <w:r w:rsidRPr="007E2A78">
        <w:rPr>
          <w:rFonts w:ascii="Tahoma" w:hAnsi="Tahoma" w:cs="Tahoma"/>
          <w:b/>
        </w:rPr>
        <w:t xml:space="preserve">tres (3) días hábiles </w:t>
      </w:r>
      <w:r w:rsidRPr="007E2A78">
        <w:rPr>
          <w:rFonts w:ascii="Tahoma" w:hAnsi="Tahoma" w:cs="Tahoma"/>
        </w:rPr>
        <w:t>este deberá notificar tal situación y sancionar al Supervisor de Obras y a la Empresa Contratista, según lo señalado en el punto MULTAS Y SANCIONES.</w:t>
      </w:r>
    </w:p>
    <w:p w:rsidR="0040578E" w:rsidRPr="00CF734E" w:rsidRDefault="0040578E" w:rsidP="0040578E">
      <w:pPr>
        <w:jc w:val="both"/>
        <w:rPr>
          <w:rFonts w:ascii="Tahoma" w:hAnsi="Tahoma" w:cs="Tahoma"/>
          <w:bCs/>
        </w:rPr>
      </w:pPr>
    </w:p>
    <w:p w:rsidR="0040578E" w:rsidRPr="00CF734E" w:rsidRDefault="0040578E" w:rsidP="0040578E">
      <w:pPr>
        <w:pStyle w:val="Prrafodelista"/>
        <w:numPr>
          <w:ilvl w:val="0"/>
          <w:numId w:val="63"/>
        </w:numPr>
        <w:tabs>
          <w:tab w:val="left" w:pos="709"/>
        </w:tabs>
        <w:ind w:left="567" w:hanging="567"/>
        <w:contextualSpacing/>
        <w:jc w:val="both"/>
        <w:outlineLvl w:val="0"/>
        <w:rPr>
          <w:rFonts w:ascii="Tahoma" w:hAnsi="Tahoma" w:cs="Tahoma"/>
          <w:bCs/>
        </w:rPr>
      </w:pPr>
      <w:bookmarkStart w:id="42" w:name="_Toc129242864"/>
      <w:r w:rsidRPr="00CF734E">
        <w:rPr>
          <w:rFonts w:ascii="Tahoma" w:hAnsi="Tahoma" w:cs="Tahoma"/>
          <w:b/>
          <w:lang w:val="es-ES_tradnl"/>
        </w:rPr>
        <w:t>FINANCIAMIENTO DEL PROYECTO</w:t>
      </w:r>
      <w:bookmarkEnd w:id="39"/>
      <w:r>
        <w:rPr>
          <w:rFonts w:ascii="Tahoma" w:hAnsi="Tahoma" w:cs="Tahoma"/>
          <w:b/>
          <w:lang w:val="es-ES_tradnl"/>
        </w:rPr>
        <w:t>.</w:t>
      </w:r>
      <w:bookmarkEnd w:id="42"/>
    </w:p>
    <w:p w:rsidR="0040578E" w:rsidRDefault="0040578E" w:rsidP="0040578E">
      <w:pPr>
        <w:widowControl w:val="0"/>
        <w:jc w:val="both"/>
        <w:rPr>
          <w:rFonts w:ascii="Tahoma" w:hAnsi="Tahoma" w:cs="Tahoma"/>
        </w:rPr>
      </w:pPr>
      <w:r w:rsidRPr="00CF734E">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40578E" w:rsidTr="0040578E">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rsidR="0040578E" w:rsidRPr="00012A82" w:rsidRDefault="0040578E" w:rsidP="0040578E">
            <w:pPr>
              <w:jc w:val="center"/>
              <w:rPr>
                <w:rFonts w:ascii="Tahoma" w:hAnsi="Tahoma" w:cs="Tahoma"/>
                <w:b/>
                <w:bCs/>
                <w:sz w:val="18"/>
                <w:lang w:eastAsia="es-BO"/>
              </w:rPr>
            </w:pPr>
            <w:r w:rsidRPr="00012A82">
              <w:rPr>
                <w:rFonts w:ascii="Tahoma" w:hAnsi="Tahoma" w:cs="Tahoma"/>
                <w:b/>
                <w:bCs/>
                <w:sz w:val="18"/>
                <w:lang w:eastAsia="es-BO"/>
              </w:rPr>
              <w:t>FINANCIAMIENTO DEL PROYECTO POR EL TOTAL DE LAS SOLUCIONES HABITACIONALES</w:t>
            </w:r>
          </w:p>
        </w:tc>
      </w:tr>
      <w:tr w:rsidR="0040578E" w:rsidTr="0040578E">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40578E" w:rsidRPr="00012A82" w:rsidRDefault="0040578E" w:rsidP="0040578E">
            <w:pPr>
              <w:jc w:val="center"/>
              <w:rPr>
                <w:rFonts w:ascii="Tahoma" w:hAnsi="Tahoma" w:cs="Tahoma"/>
                <w:b/>
                <w:bCs/>
                <w:sz w:val="18"/>
                <w:lang w:eastAsia="es-BO"/>
              </w:rPr>
            </w:pPr>
            <w:r w:rsidRPr="00012A82">
              <w:rPr>
                <w:rFonts w:ascii="Tahoma" w:hAnsi="Tahoma" w:cs="Tahoma"/>
                <w:b/>
                <w:bCs/>
                <w:sz w:val="18"/>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rsidR="0040578E" w:rsidRPr="00012A82" w:rsidRDefault="0040578E" w:rsidP="0040578E">
            <w:pPr>
              <w:jc w:val="center"/>
              <w:rPr>
                <w:rFonts w:ascii="Tahoma" w:hAnsi="Tahoma" w:cs="Tahoma"/>
                <w:b/>
                <w:bCs/>
                <w:sz w:val="18"/>
                <w:lang w:eastAsia="es-BO"/>
              </w:rPr>
            </w:pPr>
            <w:r w:rsidRPr="00012A82">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rsidR="0040578E" w:rsidRPr="00012A82" w:rsidRDefault="0040578E" w:rsidP="0040578E">
            <w:pPr>
              <w:jc w:val="right"/>
              <w:rPr>
                <w:rFonts w:ascii="Tahoma" w:hAnsi="Tahoma" w:cs="Tahoma"/>
                <w:b/>
                <w:bCs/>
                <w:sz w:val="18"/>
                <w:lang w:eastAsia="es-BO"/>
              </w:rPr>
            </w:pPr>
            <w:r w:rsidRPr="00012A82">
              <w:rPr>
                <w:rFonts w:ascii="Tahoma" w:hAnsi="Tahoma" w:cs="Tahoma"/>
                <w:b/>
                <w:bCs/>
                <w:sz w:val="18"/>
                <w:lang w:eastAsia="es-BO"/>
              </w:rPr>
              <w:t>COSTO EN Bs.-</w:t>
            </w:r>
          </w:p>
        </w:tc>
      </w:tr>
      <w:tr w:rsidR="0040578E" w:rsidTr="0040578E">
        <w:trPr>
          <w:trHeight w:val="368"/>
        </w:trPr>
        <w:tc>
          <w:tcPr>
            <w:tcW w:w="6277" w:type="dxa"/>
            <w:tcBorders>
              <w:top w:val="nil"/>
              <w:left w:val="single" w:sz="4" w:space="0" w:color="000000"/>
              <w:bottom w:val="single" w:sz="4" w:space="0" w:color="000000"/>
              <w:right w:val="single" w:sz="4" w:space="0" w:color="000000"/>
            </w:tcBorders>
            <w:noWrap/>
            <w:vAlign w:val="center"/>
            <w:hideMark/>
          </w:tcPr>
          <w:p w:rsidR="0040578E" w:rsidRPr="00012A82" w:rsidRDefault="0040578E" w:rsidP="0040578E">
            <w:pPr>
              <w:rPr>
                <w:rFonts w:ascii="Tahoma" w:hAnsi="Tahoma" w:cs="Tahoma"/>
                <w:sz w:val="18"/>
                <w:lang w:eastAsia="es-BO"/>
              </w:rPr>
            </w:pPr>
            <w:r w:rsidRPr="00012A82">
              <w:rPr>
                <w:rFonts w:ascii="Tahoma" w:hAnsi="Tahoma" w:cs="Tahoma"/>
                <w:sz w:val="18"/>
                <w:lang w:eastAsia="es-BO"/>
              </w:rPr>
              <w:t>AGENCIA ESTATAL DE VIVIENDA</w:t>
            </w:r>
          </w:p>
        </w:tc>
        <w:tc>
          <w:tcPr>
            <w:tcW w:w="1571" w:type="dxa"/>
            <w:tcBorders>
              <w:top w:val="nil"/>
              <w:left w:val="nil"/>
              <w:bottom w:val="single" w:sz="4" w:space="0" w:color="000000"/>
              <w:right w:val="single" w:sz="4" w:space="0" w:color="000000"/>
            </w:tcBorders>
            <w:noWrap/>
            <w:hideMark/>
          </w:tcPr>
          <w:p w:rsidR="0040578E" w:rsidRPr="00012A82" w:rsidRDefault="0040578E" w:rsidP="0040578E">
            <w:pPr>
              <w:jc w:val="center"/>
              <w:rPr>
                <w:rFonts w:ascii="Tahoma" w:hAnsi="Tahoma" w:cs="Tahoma"/>
                <w:color w:val="FF0000"/>
                <w:sz w:val="18"/>
                <w:lang w:eastAsia="es-BO"/>
              </w:rPr>
            </w:pPr>
            <w:r w:rsidRPr="00ED5CCB">
              <w:t>89.26%</w:t>
            </w:r>
          </w:p>
        </w:tc>
        <w:tc>
          <w:tcPr>
            <w:tcW w:w="1716" w:type="dxa"/>
            <w:tcBorders>
              <w:top w:val="nil"/>
              <w:left w:val="nil"/>
              <w:bottom w:val="single" w:sz="4" w:space="0" w:color="000000"/>
              <w:right w:val="single" w:sz="4" w:space="0" w:color="000000"/>
            </w:tcBorders>
            <w:noWrap/>
            <w:hideMark/>
          </w:tcPr>
          <w:p w:rsidR="0040578E" w:rsidRPr="00012A82" w:rsidRDefault="0040578E" w:rsidP="0040578E">
            <w:pPr>
              <w:jc w:val="right"/>
              <w:rPr>
                <w:rFonts w:ascii="Tahoma" w:hAnsi="Tahoma" w:cs="Tahoma"/>
                <w:color w:val="FF0000"/>
                <w:sz w:val="18"/>
                <w:lang w:eastAsia="es-BO"/>
              </w:rPr>
            </w:pPr>
            <w:r w:rsidRPr="00ED5CCB">
              <w:t>3.793.504,09</w:t>
            </w:r>
          </w:p>
        </w:tc>
      </w:tr>
      <w:tr w:rsidR="0040578E" w:rsidTr="0040578E">
        <w:trPr>
          <w:trHeight w:val="339"/>
        </w:trPr>
        <w:tc>
          <w:tcPr>
            <w:tcW w:w="6277" w:type="dxa"/>
            <w:tcBorders>
              <w:top w:val="nil"/>
              <w:left w:val="single" w:sz="4" w:space="0" w:color="000000"/>
              <w:bottom w:val="single" w:sz="4" w:space="0" w:color="000000"/>
              <w:right w:val="single" w:sz="4" w:space="0" w:color="000000"/>
            </w:tcBorders>
            <w:noWrap/>
            <w:vAlign w:val="center"/>
            <w:hideMark/>
          </w:tcPr>
          <w:p w:rsidR="0040578E" w:rsidRPr="00012A82" w:rsidRDefault="0040578E" w:rsidP="0040578E">
            <w:pPr>
              <w:rPr>
                <w:rFonts w:ascii="Tahoma" w:hAnsi="Tahoma" w:cs="Tahoma"/>
                <w:sz w:val="18"/>
                <w:lang w:eastAsia="es-BO"/>
              </w:rPr>
            </w:pPr>
            <w:r w:rsidRPr="00012A82">
              <w:rPr>
                <w:rFonts w:ascii="Tahoma" w:hAnsi="Tahoma" w:cs="Tahoma"/>
                <w:sz w:val="18"/>
                <w:lang w:eastAsia="es-BO"/>
              </w:rPr>
              <w:t>APORTE PROPIO DEL BENEFICIARIO</w:t>
            </w:r>
          </w:p>
        </w:tc>
        <w:tc>
          <w:tcPr>
            <w:tcW w:w="1571" w:type="dxa"/>
            <w:tcBorders>
              <w:top w:val="nil"/>
              <w:left w:val="nil"/>
              <w:bottom w:val="single" w:sz="4" w:space="0" w:color="000000"/>
              <w:right w:val="single" w:sz="4" w:space="0" w:color="000000"/>
            </w:tcBorders>
            <w:noWrap/>
            <w:hideMark/>
          </w:tcPr>
          <w:p w:rsidR="0040578E" w:rsidRPr="00012A82" w:rsidRDefault="0040578E" w:rsidP="0040578E">
            <w:pPr>
              <w:jc w:val="center"/>
              <w:rPr>
                <w:rFonts w:ascii="Tahoma" w:hAnsi="Tahoma" w:cs="Tahoma"/>
                <w:color w:val="FF0000"/>
                <w:sz w:val="18"/>
                <w:lang w:eastAsia="es-BO"/>
              </w:rPr>
            </w:pPr>
            <w:r w:rsidRPr="00ED5CCB">
              <w:t>10,74%</w:t>
            </w:r>
          </w:p>
        </w:tc>
        <w:tc>
          <w:tcPr>
            <w:tcW w:w="1716" w:type="dxa"/>
            <w:tcBorders>
              <w:top w:val="nil"/>
              <w:left w:val="nil"/>
              <w:bottom w:val="single" w:sz="4" w:space="0" w:color="000000"/>
              <w:right w:val="single" w:sz="4" w:space="0" w:color="000000"/>
            </w:tcBorders>
            <w:noWrap/>
            <w:hideMark/>
          </w:tcPr>
          <w:p w:rsidR="0040578E" w:rsidRPr="00012A82" w:rsidRDefault="0040578E" w:rsidP="0040578E">
            <w:pPr>
              <w:jc w:val="right"/>
              <w:rPr>
                <w:rFonts w:ascii="Tahoma" w:hAnsi="Tahoma" w:cs="Tahoma"/>
                <w:color w:val="FF0000"/>
                <w:sz w:val="18"/>
                <w:lang w:eastAsia="es-BO"/>
              </w:rPr>
            </w:pPr>
            <w:r w:rsidRPr="00ED5CCB">
              <w:t>456.293,53</w:t>
            </w:r>
          </w:p>
        </w:tc>
      </w:tr>
      <w:tr w:rsidR="0040578E" w:rsidTr="0040578E">
        <w:trPr>
          <w:trHeight w:val="413"/>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40578E" w:rsidRPr="00012A82" w:rsidRDefault="0040578E" w:rsidP="0040578E">
            <w:pPr>
              <w:rPr>
                <w:rFonts w:ascii="Tahoma" w:hAnsi="Tahoma" w:cs="Tahoma"/>
                <w:b/>
                <w:bCs/>
                <w:sz w:val="18"/>
                <w:lang w:eastAsia="es-BO"/>
              </w:rPr>
            </w:pPr>
            <w:r w:rsidRPr="00012A82">
              <w:rPr>
                <w:rFonts w:ascii="Tahoma" w:hAnsi="Tahoma" w:cs="Tahoma"/>
                <w:b/>
                <w:bCs/>
                <w:sz w:val="18"/>
                <w:lang w:eastAsia="es-BO"/>
              </w:rPr>
              <w:t>COSTO POR EL TOTAL DE LAS SOLUCIONES HABITACIONALES</w:t>
            </w:r>
          </w:p>
        </w:tc>
        <w:tc>
          <w:tcPr>
            <w:tcW w:w="1571" w:type="dxa"/>
            <w:tcBorders>
              <w:top w:val="nil"/>
              <w:left w:val="nil"/>
              <w:bottom w:val="single" w:sz="4" w:space="0" w:color="000000"/>
              <w:right w:val="single" w:sz="4" w:space="0" w:color="000000"/>
            </w:tcBorders>
            <w:shd w:val="clear" w:color="auto" w:fill="66B2FF"/>
            <w:noWrap/>
            <w:hideMark/>
          </w:tcPr>
          <w:p w:rsidR="0040578E" w:rsidRPr="00012A82" w:rsidRDefault="0040578E" w:rsidP="0040578E">
            <w:pPr>
              <w:jc w:val="center"/>
              <w:rPr>
                <w:rFonts w:ascii="Tahoma" w:hAnsi="Tahoma" w:cs="Tahoma"/>
                <w:b/>
                <w:bCs/>
                <w:color w:val="FF0000"/>
                <w:sz w:val="18"/>
                <w:lang w:eastAsia="es-BO"/>
              </w:rPr>
            </w:pPr>
            <w:r w:rsidRPr="00ED5CCB">
              <w:t>100%</w:t>
            </w:r>
          </w:p>
        </w:tc>
        <w:tc>
          <w:tcPr>
            <w:tcW w:w="1716" w:type="dxa"/>
            <w:tcBorders>
              <w:top w:val="nil"/>
              <w:left w:val="nil"/>
              <w:bottom w:val="single" w:sz="4" w:space="0" w:color="000000"/>
              <w:right w:val="single" w:sz="4" w:space="0" w:color="000000"/>
            </w:tcBorders>
            <w:noWrap/>
            <w:hideMark/>
          </w:tcPr>
          <w:p w:rsidR="0040578E" w:rsidRPr="00012A82" w:rsidRDefault="0040578E" w:rsidP="0040578E">
            <w:pPr>
              <w:jc w:val="right"/>
              <w:rPr>
                <w:rFonts w:ascii="Tahoma" w:hAnsi="Tahoma" w:cs="Tahoma"/>
                <w:b/>
                <w:bCs/>
                <w:color w:val="FF0000"/>
                <w:sz w:val="18"/>
                <w:lang w:val="en-US"/>
              </w:rPr>
            </w:pPr>
            <w:r w:rsidRPr="00ED5CCB">
              <w:t>4.249.797,62</w:t>
            </w:r>
          </w:p>
        </w:tc>
      </w:tr>
    </w:tbl>
    <w:p w:rsidR="0040578E" w:rsidRPr="00E76D91" w:rsidRDefault="0040578E" w:rsidP="0040578E">
      <w:pPr>
        <w:ind w:firstLine="360"/>
        <w:rPr>
          <w:rFonts w:ascii="Tahoma" w:hAnsi="Tahoma" w:cs="Tahoma"/>
          <w:b/>
          <w:sz w:val="18"/>
          <w:lang w:val="es-ES_tradnl"/>
        </w:rPr>
      </w:pPr>
      <w:r w:rsidRPr="00E76D91">
        <w:rPr>
          <w:rFonts w:ascii="Tahoma" w:hAnsi="Tahoma" w:cs="Tahoma"/>
          <w:b/>
          <w:sz w:val="18"/>
          <w:lang w:val="es-ES_tradnl"/>
        </w:rPr>
        <w:t>Nota: Los porcentajes son referenciales.</w:t>
      </w:r>
    </w:p>
    <w:p w:rsidR="0040578E" w:rsidRPr="00E76D91" w:rsidRDefault="0040578E" w:rsidP="0040578E">
      <w:pPr>
        <w:pStyle w:val="Prrafodelista"/>
        <w:numPr>
          <w:ilvl w:val="0"/>
          <w:numId w:val="71"/>
        </w:numPr>
        <w:contextualSpacing/>
        <w:jc w:val="both"/>
        <w:rPr>
          <w:rFonts w:ascii="Tahoma" w:hAnsi="Tahoma" w:cs="Tahoma"/>
          <w:sz w:val="18"/>
          <w:lang w:val="es-BO" w:eastAsia="es-BO"/>
        </w:rPr>
      </w:pPr>
      <w:r w:rsidRPr="00E76D91">
        <w:rPr>
          <w:rFonts w:ascii="Tahoma" w:hAnsi="Tahoma" w:cs="Tahoma"/>
          <w:sz w:val="18"/>
          <w:lang w:val="es-BO" w:eastAsia="es-BO"/>
        </w:rPr>
        <w:t>El aporte propio del beneficiario se encuentra detallado en ESPECIFICACIONES TÉCNICAS Y ANÁLISIS DE PRECIOS UNITARIOS DEL PROYECTO adjunto a este documento.</w:t>
      </w:r>
    </w:p>
    <w:p w:rsidR="0040578E" w:rsidRDefault="0040578E" w:rsidP="0040578E">
      <w:pPr>
        <w:autoSpaceDE w:val="0"/>
        <w:autoSpaceDN w:val="0"/>
        <w:adjustRightInd w:val="0"/>
        <w:rPr>
          <w:rFonts w:ascii="Tahoma" w:hAnsi="Tahoma" w:cs="Tahoma"/>
          <w:lang w:eastAsia="es-BO"/>
        </w:rPr>
      </w:pPr>
    </w:p>
    <w:p w:rsidR="0040578E" w:rsidRPr="00E705C8" w:rsidRDefault="0040578E" w:rsidP="0040578E">
      <w:pPr>
        <w:pStyle w:val="Prrafodelista"/>
        <w:numPr>
          <w:ilvl w:val="0"/>
          <w:numId w:val="63"/>
        </w:numPr>
        <w:tabs>
          <w:tab w:val="left" w:pos="709"/>
        </w:tabs>
        <w:ind w:left="567" w:hanging="567"/>
        <w:contextualSpacing/>
        <w:jc w:val="both"/>
        <w:outlineLvl w:val="0"/>
        <w:rPr>
          <w:rFonts w:ascii="Tahoma" w:hAnsi="Tahoma" w:cs="Tahoma"/>
          <w:lang w:val="es-BO" w:eastAsia="es-BO"/>
        </w:rPr>
      </w:pPr>
      <w:bookmarkStart w:id="43" w:name="_Toc129242865"/>
      <w:r w:rsidRPr="00E705C8">
        <w:rPr>
          <w:rFonts w:ascii="Tahoma" w:hAnsi="Tahoma" w:cs="Tahoma"/>
          <w:b/>
          <w:lang w:val="es-ES_tradnl"/>
        </w:rPr>
        <w:t>GARANTÍAS</w:t>
      </w:r>
      <w:bookmarkStart w:id="44" w:name="_Toc81229595"/>
      <w:bookmarkStart w:id="45" w:name="_Toc81314437"/>
      <w:r w:rsidRPr="00E705C8">
        <w:rPr>
          <w:rFonts w:ascii="Tahoma" w:hAnsi="Tahoma" w:cs="Tahoma"/>
          <w:b/>
          <w:lang w:val="es-ES_tradnl"/>
        </w:rPr>
        <w:t>.</w:t>
      </w:r>
      <w:bookmarkEnd w:id="43"/>
    </w:p>
    <w:p w:rsidR="0040578E" w:rsidRPr="003365A0" w:rsidRDefault="0040578E" w:rsidP="0040578E">
      <w:pPr>
        <w:jc w:val="both"/>
        <w:rPr>
          <w:rFonts w:ascii="Tahoma" w:hAnsi="Tahoma" w:cs="Tahoma"/>
          <w:lang w:eastAsia="es-BO"/>
        </w:rPr>
      </w:pPr>
      <w:bookmarkStart w:id="46" w:name="_Hlk180272516"/>
      <w:bookmarkStart w:id="47" w:name="_Toc81314438"/>
      <w:bookmarkStart w:id="48" w:name="_Toc129242866"/>
      <w:bookmarkEnd w:id="44"/>
      <w:bookmarkEnd w:id="45"/>
      <w:r w:rsidRPr="003365A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46"/>
    <w:p w:rsidR="0040578E" w:rsidRPr="00014B01" w:rsidRDefault="0040578E" w:rsidP="0040578E">
      <w:pPr>
        <w:jc w:val="both"/>
        <w:rPr>
          <w:rFonts w:ascii="Tahoma" w:hAnsi="Tahoma" w:cs="Tahoma"/>
          <w:b/>
          <w:lang w:val="es-ES_tradnl"/>
        </w:rPr>
      </w:pPr>
      <w:r w:rsidRPr="00E705C8">
        <w:rPr>
          <w:rFonts w:ascii="Tahoma" w:hAnsi="Tahoma" w:cs="Tahoma"/>
          <w:b/>
          <w:lang w:val="es-ES_tradnl"/>
        </w:rPr>
        <w:t>GARANTÍA DE SERIEDAD DE PROPUESTA</w:t>
      </w:r>
      <w:bookmarkEnd w:id="47"/>
      <w:r w:rsidRPr="00E705C8">
        <w:rPr>
          <w:rFonts w:ascii="Tahoma" w:hAnsi="Tahoma" w:cs="Tahoma"/>
          <w:b/>
          <w:lang w:val="es-ES_tradnl"/>
        </w:rPr>
        <w:t>.</w:t>
      </w:r>
      <w:bookmarkEnd w:id="48"/>
    </w:p>
    <w:p w:rsidR="0040578E" w:rsidRPr="00014B01" w:rsidRDefault="0040578E" w:rsidP="0040578E">
      <w:pPr>
        <w:spacing w:line="260" w:lineRule="atLeast"/>
        <w:jc w:val="both"/>
        <w:rPr>
          <w:rFonts w:ascii="Tahoma" w:hAnsi="Tahoma" w:cs="Tahoma"/>
          <w:lang w:eastAsia="es-BO"/>
        </w:rPr>
      </w:pPr>
      <w:bookmarkStart w:id="49" w:name="_Toc81229597"/>
      <w:bookmarkStart w:id="50" w:name="_Toc81314439"/>
      <w:r w:rsidRPr="00014B01">
        <w:rPr>
          <w:rFonts w:ascii="Tahoma" w:hAnsi="Tahoma" w:cs="Tahoma"/>
          <w:lang w:eastAsia="es-BO"/>
        </w:rPr>
        <w:lastRenderedPageBreak/>
        <w:t xml:space="preserve">Tiene por objeto garantizar que los proponentes participan de buena fe y con la intención de culminar el proceso de la contratación directa. Será por un monto equivalente al uno por ciento (1%) del precio referencial de la contratación. </w:t>
      </w:r>
    </w:p>
    <w:p w:rsidR="0040578E" w:rsidRPr="00014B01" w:rsidRDefault="0040578E" w:rsidP="0040578E">
      <w:pPr>
        <w:spacing w:line="260" w:lineRule="atLeast"/>
        <w:jc w:val="both"/>
        <w:rPr>
          <w:rFonts w:ascii="Tahoma" w:hAnsi="Tahoma" w:cs="Tahoma"/>
          <w:lang w:eastAsia="es-BO"/>
        </w:rPr>
      </w:pPr>
      <w:bookmarkStart w:id="51" w:name="_Toc81229598"/>
      <w:bookmarkStart w:id="52" w:name="_Toc81314440"/>
      <w:bookmarkEnd w:id="49"/>
      <w:bookmarkEnd w:id="50"/>
      <w:r w:rsidRPr="00014B01">
        <w:rPr>
          <w:rFonts w:ascii="Tahoma" w:hAnsi="Tahoma" w:cs="Tahoma"/>
          <w:lang w:eastAsia="es-BO"/>
        </w:rPr>
        <w:t xml:space="preserve">La vigencia de esta garantía deberá tener noventa (90) días calendario a partir de la apertura de la propuesta establecida en el DCD. </w:t>
      </w:r>
      <w:bookmarkEnd w:id="51"/>
      <w:bookmarkEnd w:id="52"/>
    </w:p>
    <w:p w:rsidR="0040578E" w:rsidRPr="00014B01" w:rsidRDefault="0040578E" w:rsidP="0040578E">
      <w:pPr>
        <w:spacing w:line="260" w:lineRule="atLeast"/>
        <w:jc w:val="both"/>
        <w:rPr>
          <w:rFonts w:ascii="Tahoma" w:hAnsi="Tahoma" w:cs="Tahoma"/>
          <w:lang w:eastAsia="es-BO"/>
        </w:rPr>
      </w:pPr>
      <w:bookmarkStart w:id="53" w:name="_Toc81229599"/>
      <w:bookmarkStart w:id="54" w:name="_Toc81314441"/>
      <w:r w:rsidRPr="00014B01">
        <w:rPr>
          <w:rFonts w:ascii="Tahoma" w:hAnsi="Tahoma" w:cs="Tahoma"/>
          <w:lang w:eastAsia="es-BO"/>
        </w:rPr>
        <w:t>La Garantía de Seriedad de Propuesta será devuelta conforme a lo establecido en el DCD.</w:t>
      </w:r>
      <w:bookmarkEnd w:id="53"/>
      <w:bookmarkEnd w:id="54"/>
    </w:p>
    <w:p w:rsidR="0040578E" w:rsidRPr="00014B01" w:rsidRDefault="0040578E" w:rsidP="0040578E">
      <w:pPr>
        <w:rPr>
          <w:rFonts w:ascii="Verdana" w:hAnsi="Verdana" w:cs="Verdana"/>
          <w:b/>
          <w:bCs/>
          <w:sz w:val="16"/>
          <w:szCs w:val="18"/>
        </w:rPr>
      </w:pPr>
      <w:bookmarkStart w:id="55" w:name="_Toc129242867"/>
      <w:r w:rsidRPr="00014B01">
        <w:rPr>
          <w:rFonts w:ascii="Tahoma" w:hAnsi="Tahoma" w:cs="Tahoma"/>
          <w:b/>
          <w:lang w:val="es-ES_tradnl"/>
        </w:rPr>
        <w:t>GARANTÍA DE CUMPLIMIENTO DE CONTRATO.</w:t>
      </w:r>
      <w:bookmarkEnd w:id="55"/>
      <w:r w:rsidRPr="00014B01">
        <w:rPr>
          <w:rFonts w:ascii="Verdana" w:hAnsi="Verdana" w:cs="Verdana"/>
          <w:b/>
          <w:bCs/>
          <w:sz w:val="16"/>
          <w:szCs w:val="18"/>
        </w:rPr>
        <w:t xml:space="preserve"> </w:t>
      </w:r>
    </w:p>
    <w:p w:rsidR="0040578E" w:rsidRPr="00ED6F9B" w:rsidRDefault="0040578E" w:rsidP="0040578E">
      <w:pPr>
        <w:pStyle w:val="Default"/>
        <w:spacing w:line="260" w:lineRule="atLeast"/>
        <w:jc w:val="both"/>
        <w:rPr>
          <w:rFonts w:ascii="Tahoma" w:hAnsi="Tahoma" w:cs="Tahoma"/>
          <w:color w:val="auto"/>
          <w:sz w:val="20"/>
          <w:szCs w:val="20"/>
          <w:lang w:val="es-BO" w:eastAsia="es-BO"/>
        </w:rPr>
      </w:pPr>
      <w:r w:rsidRPr="00014B01">
        <w:rPr>
          <w:rFonts w:ascii="Tahoma" w:hAnsi="Tahoma" w:cs="Tahoma"/>
          <w:color w:val="auto"/>
          <w:sz w:val="20"/>
          <w:szCs w:val="20"/>
          <w:lang w:val="es-BO" w:eastAsia="es-BO"/>
        </w:rPr>
        <w:t xml:space="preserve">Tiene por objeto garantizar la conclusión y entrega del objeto del contrato; será equivalente al siete por ciento (7%) </w:t>
      </w:r>
      <w:r w:rsidRPr="00ED6F9B">
        <w:rPr>
          <w:rFonts w:ascii="Tahoma" w:hAnsi="Tahoma" w:cs="Tahoma"/>
          <w:color w:val="auto"/>
          <w:sz w:val="20"/>
          <w:szCs w:val="20"/>
          <w:lang w:val="es-BO" w:eastAsia="es-BO"/>
        </w:rPr>
        <w:t>del monto total del contrato.</w:t>
      </w:r>
    </w:p>
    <w:p w:rsidR="0040578E" w:rsidRPr="003365A0" w:rsidRDefault="0040578E" w:rsidP="0040578E">
      <w:pPr>
        <w:pStyle w:val="Default"/>
        <w:spacing w:line="260" w:lineRule="atLeast"/>
        <w:jc w:val="both"/>
        <w:rPr>
          <w:rFonts w:ascii="Tahoma" w:hAnsi="Tahoma" w:cs="Tahoma"/>
          <w:color w:val="auto"/>
          <w:sz w:val="20"/>
          <w:szCs w:val="20"/>
          <w:lang w:val="es-BO" w:eastAsia="es-BO"/>
        </w:rPr>
      </w:pPr>
      <w:bookmarkStart w:id="56" w:name="_Hlk180272740"/>
      <w:r w:rsidRPr="003365A0">
        <w:rPr>
          <w:rFonts w:ascii="Tahoma" w:hAnsi="Tahoma" w:cs="Tahoma"/>
          <w:color w:val="auto"/>
          <w:sz w:val="20"/>
          <w:szCs w:val="20"/>
          <w:lang w:val="es-BO" w:eastAsia="es-BO"/>
        </w:rPr>
        <w:t xml:space="preserve">La vigencia de la garantía será computable a partir de la firma del contrato hasta </w:t>
      </w:r>
      <w:r w:rsidRPr="003365A0">
        <w:rPr>
          <w:rFonts w:ascii="Tahoma" w:hAnsi="Tahoma" w:cs="Tahoma"/>
          <w:color w:val="000000" w:themeColor="text1"/>
          <w:sz w:val="20"/>
          <w:szCs w:val="20"/>
          <w:lang w:val="es-BO" w:eastAsia="es-BO"/>
        </w:rPr>
        <w:t>el pago de la planilla final.</w:t>
      </w:r>
    </w:p>
    <w:p w:rsidR="0040578E" w:rsidRPr="003365A0" w:rsidRDefault="0040578E" w:rsidP="0040578E">
      <w:pPr>
        <w:pStyle w:val="Default"/>
        <w:spacing w:line="260" w:lineRule="atLeast"/>
        <w:jc w:val="both"/>
        <w:rPr>
          <w:rFonts w:ascii="Tahoma" w:hAnsi="Tahoma" w:cs="Tahoma"/>
          <w:color w:val="auto"/>
          <w:sz w:val="20"/>
          <w:szCs w:val="20"/>
          <w:lang w:val="es-BO" w:eastAsia="es-BO"/>
        </w:rPr>
      </w:pPr>
      <w:r w:rsidRPr="003365A0">
        <w:rPr>
          <w:rFonts w:ascii="Tahoma" w:hAnsi="Tahoma" w:cs="Tahoma"/>
          <w:color w:val="auto"/>
          <w:sz w:val="20"/>
          <w:szCs w:val="20"/>
          <w:lang w:val="es-BO" w:eastAsia="es-BO"/>
        </w:rPr>
        <w:t xml:space="preserve">La garantía, será devuelta al Contratista, una vez que se cuente con </w:t>
      </w:r>
      <w:r w:rsidRPr="003365A0">
        <w:rPr>
          <w:rFonts w:ascii="Tahoma" w:hAnsi="Tahoma" w:cs="Tahoma"/>
          <w:color w:val="000000" w:themeColor="text1"/>
          <w:sz w:val="20"/>
          <w:szCs w:val="20"/>
          <w:lang w:val="es-BO" w:eastAsia="es-BO"/>
        </w:rPr>
        <w:t>el pago de la planilla final.</w:t>
      </w:r>
    </w:p>
    <w:bookmarkEnd w:id="56"/>
    <w:p w:rsidR="0040578E" w:rsidRPr="003365A0" w:rsidRDefault="0040578E" w:rsidP="0040578E">
      <w:pPr>
        <w:pStyle w:val="Default"/>
        <w:spacing w:line="260" w:lineRule="atLeast"/>
        <w:jc w:val="both"/>
        <w:rPr>
          <w:rFonts w:ascii="Tahoma" w:hAnsi="Tahoma" w:cs="Tahoma"/>
          <w:color w:val="auto"/>
          <w:sz w:val="20"/>
          <w:szCs w:val="20"/>
          <w:lang w:val="es-BO" w:eastAsia="es-BO"/>
        </w:rPr>
      </w:pPr>
    </w:p>
    <w:p w:rsidR="0040578E" w:rsidRPr="003365A0" w:rsidRDefault="0040578E" w:rsidP="0040578E">
      <w:pPr>
        <w:autoSpaceDE w:val="0"/>
        <w:autoSpaceDN w:val="0"/>
        <w:adjustRightInd w:val="0"/>
        <w:jc w:val="both"/>
        <w:rPr>
          <w:rFonts w:ascii="Tahoma" w:hAnsi="Tahoma" w:cs="Tahoma"/>
          <w:b/>
          <w:lang w:val="es-ES_tradnl"/>
        </w:rPr>
      </w:pPr>
      <w:bookmarkStart w:id="57" w:name="_Hlk179535873"/>
      <w:bookmarkStart w:id="58" w:name="_Hlk180050956"/>
      <w:r w:rsidRPr="003365A0">
        <w:rPr>
          <w:rFonts w:ascii="Tahoma" w:hAnsi="Tahoma" w:cs="Tahoma"/>
          <w:b/>
          <w:lang w:val="es-ES_tradnl"/>
        </w:rPr>
        <w:t>GARANTÍA ADICIONAL A LA GARANTÍA DE CUMPLIMIENTO DE CONTRATO DE OBRAS.</w:t>
      </w:r>
    </w:p>
    <w:p w:rsidR="0040578E" w:rsidRDefault="0040578E" w:rsidP="0040578E">
      <w:pPr>
        <w:autoSpaceDE w:val="0"/>
        <w:autoSpaceDN w:val="0"/>
        <w:adjustRightInd w:val="0"/>
        <w:jc w:val="both"/>
        <w:rPr>
          <w:rFonts w:ascii="Tahoma" w:hAnsi="Tahoma" w:cs="Tahoma"/>
          <w:lang w:eastAsia="es-BO"/>
        </w:rPr>
      </w:pPr>
      <w:r w:rsidRPr="003365A0">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57"/>
      <w:bookmarkEnd w:id="58"/>
    </w:p>
    <w:p w:rsidR="0040578E" w:rsidRPr="00014B01" w:rsidRDefault="0040578E" w:rsidP="0040578E">
      <w:pPr>
        <w:autoSpaceDE w:val="0"/>
        <w:autoSpaceDN w:val="0"/>
        <w:adjustRightInd w:val="0"/>
        <w:jc w:val="both"/>
        <w:rPr>
          <w:rFonts w:ascii="Tahoma" w:hAnsi="Tahoma" w:cs="Tahoma"/>
          <w:lang w:eastAsia="es-BO"/>
        </w:rPr>
      </w:pPr>
    </w:p>
    <w:p w:rsidR="0040578E" w:rsidRPr="00014B01" w:rsidRDefault="0040578E" w:rsidP="0040578E">
      <w:pPr>
        <w:rPr>
          <w:rFonts w:ascii="Tahoma" w:hAnsi="Tahoma" w:cs="Tahoma"/>
          <w:lang w:eastAsia="es-BO"/>
        </w:rPr>
      </w:pPr>
      <w:bookmarkStart w:id="59" w:name="_Toc129242868"/>
      <w:r w:rsidRPr="00014B01">
        <w:rPr>
          <w:rFonts w:ascii="Tahoma" w:hAnsi="Tahoma" w:cs="Tahoma"/>
          <w:b/>
          <w:lang w:val="es-ES_tradnl"/>
        </w:rPr>
        <w:t>GARANTÍA DE CORRECTA INVERSIÓN DE ANTICIPO.</w:t>
      </w:r>
      <w:bookmarkEnd w:id="59"/>
    </w:p>
    <w:p w:rsidR="0040578E" w:rsidRPr="00014B01" w:rsidRDefault="0040578E" w:rsidP="0040578E">
      <w:pPr>
        <w:spacing w:line="260" w:lineRule="atLeast"/>
        <w:jc w:val="both"/>
        <w:rPr>
          <w:rFonts w:ascii="Tahoma" w:hAnsi="Tahoma" w:cs="Tahoma"/>
          <w:lang w:eastAsia="es-BO"/>
        </w:rPr>
      </w:pPr>
      <w:bookmarkStart w:id="60" w:name="_Hlk180272892"/>
      <w:r w:rsidRPr="00014B01">
        <w:rPr>
          <w:rFonts w:ascii="Tahoma" w:hAnsi="Tahoma" w:cs="Tahoma"/>
          <w:lang w:eastAsia="es-BO"/>
        </w:rPr>
        <w:t>Tiene por objeto garantizar la devolución del monto entregado por la AEVIVIENDA al Proponente por concepto de anticipo.</w:t>
      </w:r>
    </w:p>
    <w:p w:rsidR="0040578E" w:rsidRPr="00014B01" w:rsidRDefault="0040578E" w:rsidP="0040578E">
      <w:pPr>
        <w:spacing w:line="260" w:lineRule="atLeast"/>
        <w:jc w:val="both"/>
        <w:rPr>
          <w:rFonts w:ascii="Tahoma" w:hAnsi="Tahoma" w:cs="Tahoma"/>
          <w:lang w:eastAsia="es-BO"/>
        </w:rPr>
      </w:pPr>
      <w:r w:rsidRPr="00014B01">
        <w:rPr>
          <w:rFonts w:ascii="Tahoma" w:hAnsi="Tahoma" w:cs="Tahoma"/>
          <w:lang w:eastAsia="es-BO"/>
        </w:rPr>
        <w:t>El monto total del anticipo no deberá exceder el veinte por ciento (20%) del monto total del contrato.</w:t>
      </w:r>
    </w:p>
    <w:p w:rsidR="0040578E" w:rsidRPr="00014B01" w:rsidRDefault="0040578E" w:rsidP="0040578E">
      <w:pPr>
        <w:spacing w:line="260" w:lineRule="atLeast"/>
        <w:jc w:val="both"/>
        <w:rPr>
          <w:rFonts w:ascii="Tahoma" w:hAnsi="Tahoma" w:cs="Tahoma"/>
          <w:lang w:eastAsia="es-BO"/>
        </w:rPr>
      </w:pPr>
      <w:r w:rsidRPr="00014B01">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rsidR="0040578E" w:rsidRPr="00014B01" w:rsidRDefault="0040578E" w:rsidP="0040578E">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Se iniciarán los pagos del contrato y la deducción del anticipo, a partir de la primera planilla de avance de obra hasta la penúltima planilla de avance de obra.</w:t>
      </w:r>
    </w:p>
    <w:p w:rsidR="0040578E" w:rsidRPr="00ED6F9B" w:rsidRDefault="0040578E" w:rsidP="0040578E">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 xml:space="preserve">El importe de la garantía podrá ser cobrado por la AEVIVIENDA en caso de que el Contratista no haya iniciado </w:t>
      </w:r>
      <w:r w:rsidRPr="00ED6F9B">
        <w:rPr>
          <w:rFonts w:ascii="Tahoma" w:hAnsi="Tahoma" w:cs="Tahoma"/>
          <w:lang w:eastAsia="es-BO"/>
        </w:rPr>
        <w:t>la obra dentro de los cinco (5) días calendario o en caso de que no cuente con el personal y equipos necesarios para la realización de la obra estipulada en el contrato, una vez iniciado este.</w:t>
      </w:r>
    </w:p>
    <w:p w:rsidR="0040578E" w:rsidRPr="00ED6F9B" w:rsidRDefault="0040578E" w:rsidP="0040578E">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rsidR="0040578E" w:rsidRDefault="0040578E" w:rsidP="0040578E">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El Supervisor de Obra llevará el control directo de la vigencia y validez de la garantía, en cuanto al monto y plazo, este deberá notificar al Fiscal</w:t>
      </w:r>
      <w:r w:rsidRPr="00014B01">
        <w:rPr>
          <w:rFonts w:ascii="Tahoma" w:hAnsi="Tahoma" w:cs="Tahoma"/>
          <w:lang w:eastAsia="es-BO"/>
        </w:rPr>
        <w:t xml:space="preserve"> de Obra </w:t>
      </w:r>
      <w:r w:rsidRPr="00014B01">
        <w:rPr>
          <w:rFonts w:ascii="Tahoma" w:hAnsi="Tahoma" w:cs="Tahoma"/>
          <w:b/>
          <w:bCs/>
          <w:lang w:eastAsia="es-BO"/>
        </w:rPr>
        <w:t>quince (15) días hábiles</w:t>
      </w:r>
      <w:r w:rsidRPr="00014B01">
        <w:rPr>
          <w:rFonts w:ascii="Tahoma" w:hAnsi="Tahoma" w:cs="Tahoma"/>
          <w:lang w:eastAsia="es-BO"/>
        </w:rPr>
        <w:t xml:space="preserve"> antes de su vencimiento en el libro de órdenes o mediante nota expresa a efectos de requerir su ampliación al Contratista o solicitar a la AEVIVIENDA su ejecución.</w:t>
      </w:r>
    </w:p>
    <w:p w:rsidR="0040578E" w:rsidRPr="003365A0" w:rsidRDefault="0040578E" w:rsidP="0040578E">
      <w:pPr>
        <w:rPr>
          <w:rFonts w:ascii="Tahoma" w:hAnsi="Tahoma" w:cs="Tahoma"/>
          <w:b/>
          <w:lang w:val="es-ES_tradnl"/>
        </w:rPr>
      </w:pPr>
      <w:bookmarkStart w:id="61" w:name="_Toc129242869"/>
      <w:bookmarkEnd w:id="60"/>
      <w:r w:rsidRPr="003365A0">
        <w:rPr>
          <w:rFonts w:ascii="Tahoma" w:hAnsi="Tahoma" w:cs="Tahoma"/>
          <w:b/>
          <w:lang w:val="es-ES_tradnl"/>
        </w:rPr>
        <w:t>GARANTÍA DE BUENA EJECUCIÓN DE OBRA.</w:t>
      </w:r>
      <w:bookmarkEnd w:id="61"/>
    </w:p>
    <w:p w:rsidR="0040578E" w:rsidRPr="00014B01" w:rsidRDefault="0040578E" w:rsidP="0040578E">
      <w:pPr>
        <w:spacing w:line="260" w:lineRule="atLeast"/>
        <w:jc w:val="both"/>
        <w:rPr>
          <w:rFonts w:ascii="Tahoma" w:hAnsi="Tahoma" w:cs="Tahoma"/>
          <w:lang w:eastAsia="es-BO"/>
        </w:rPr>
      </w:pPr>
      <w:bookmarkStart w:id="62" w:name="_Hlk181277877"/>
      <w:r w:rsidRPr="003365A0">
        <w:rPr>
          <w:rFonts w:ascii="Tahoma" w:hAnsi="Tahoma" w:cs="Tahoma"/>
          <w:lang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de la Planilla Final , cuando el importe contratado sea igual o mayor a Bs. 5.000.000.- (CINCO MILLONES 00/100 BOLIVIANOS). La vigencia de esta garantía debe ser de un (1) año computable a partir de la recepción definitiva de la obra. La exigencia de esta garantía será establecida en el DCD.</w:t>
      </w:r>
    </w:p>
    <w:p w:rsidR="0040578E" w:rsidRPr="005B7780" w:rsidRDefault="0040578E" w:rsidP="0040578E">
      <w:pPr>
        <w:pStyle w:val="Prrafodelista"/>
        <w:numPr>
          <w:ilvl w:val="0"/>
          <w:numId w:val="63"/>
        </w:numPr>
        <w:tabs>
          <w:tab w:val="left" w:pos="709"/>
        </w:tabs>
        <w:ind w:left="567" w:hanging="567"/>
        <w:contextualSpacing/>
        <w:jc w:val="both"/>
        <w:outlineLvl w:val="0"/>
        <w:rPr>
          <w:rFonts w:ascii="Tahoma" w:hAnsi="Tahoma" w:cs="Tahoma"/>
          <w:b/>
          <w:lang w:val="es-BO"/>
        </w:rPr>
      </w:pPr>
      <w:bookmarkStart w:id="63" w:name="_Toc129242870"/>
      <w:bookmarkEnd w:id="62"/>
      <w:r w:rsidRPr="005B7780">
        <w:rPr>
          <w:rFonts w:ascii="Tahoma" w:hAnsi="Tahoma" w:cs="Tahoma"/>
          <w:b/>
          <w:lang w:val="es-BO"/>
        </w:rPr>
        <w:t>SEGUROS.</w:t>
      </w:r>
    </w:p>
    <w:p w:rsidR="0040578E" w:rsidRPr="005B7780" w:rsidRDefault="0040578E" w:rsidP="0040578E">
      <w:pPr>
        <w:autoSpaceDE w:val="0"/>
        <w:autoSpaceDN w:val="0"/>
        <w:adjustRightInd w:val="0"/>
        <w:spacing w:line="260" w:lineRule="atLeast"/>
        <w:jc w:val="both"/>
        <w:rPr>
          <w:rFonts w:ascii="Tahoma" w:hAnsi="Tahoma" w:cs="Tahoma"/>
          <w:lang w:eastAsia="es-BO"/>
        </w:rPr>
      </w:pPr>
      <w:r w:rsidRPr="005B7780">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rsidR="0040578E" w:rsidRPr="005B7780" w:rsidRDefault="0040578E" w:rsidP="0040578E">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lastRenderedPageBreak/>
        <w:t>Seguro de obra</w:t>
      </w:r>
    </w:p>
    <w:p w:rsidR="0040578E" w:rsidRPr="005B7780" w:rsidRDefault="0040578E" w:rsidP="0040578E">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contra accidentes personales (personal de la empresa)</w:t>
      </w:r>
    </w:p>
    <w:p w:rsidR="0040578E" w:rsidRPr="005B7780" w:rsidRDefault="0040578E" w:rsidP="0040578E">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de responsabilidad civil</w:t>
      </w:r>
    </w:p>
    <w:p w:rsidR="0040578E" w:rsidRPr="005B7780" w:rsidRDefault="0040578E" w:rsidP="0040578E">
      <w:pPr>
        <w:autoSpaceDE w:val="0"/>
        <w:autoSpaceDN w:val="0"/>
        <w:adjustRightInd w:val="0"/>
        <w:spacing w:line="260" w:lineRule="atLeast"/>
        <w:jc w:val="both"/>
        <w:rPr>
          <w:rFonts w:ascii="Tahoma" w:hAnsi="Tahoma" w:cs="Tahoma"/>
        </w:rPr>
      </w:pPr>
      <w:r w:rsidRPr="005B7780">
        <w:rPr>
          <w:rFonts w:ascii="Tahoma" w:hAnsi="Tahoma" w:cs="Tahoma"/>
          <w:lang w:eastAsia="es-BO"/>
        </w:rPr>
        <w:t xml:space="preserve">Estos seguros deberán presentarse al Fiscal </w:t>
      </w:r>
      <w:r>
        <w:rPr>
          <w:rFonts w:ascii="Tahoma" w:hAnsi="Tahoma" w:cs="Tahoma"/>
          <w:lang w:eastAsia="es-BO"/>
        </w:rPr>
        <w:t>de Obra</w:t>
      </w:r>
      <w:r w:rsidRPr="005B7780">
        <w:rPr>
          <w:rFonts w:ascii="Tahoma" w:hAnsi="Tahoma" w:cs="Tahoma"/>
          <w:lang w:eastAsia="es-BO"/>
        </w:rPr>
        <w:t xml:space="preserve"> hasta los 5 días hábiles después de emitida la orden de proceder.</w:t>
      </w:r>
    </w:p>
    <w:p w:rsidR="0040578E" w:rsidRPr="00FE5E0A" w:rsidRDefault="0040578E" w:rsidP="0040578E">
      <w:pPr>
        <w:pStyle w:val="Prrafodelista"/>
        <w:numPr>
          <w:ilvl w:val="0"/>
          <w:numId w:val="63"/>
        </w:numPr>
        <w:tabs>
          <w:tab w:val="left" w:pos="709"/>
        </w:tabs>
        <w:ind w:left="567" w:hanging="567"/>
        <w:contextualSpacing/>
        <w:jc w:val="both"/>
        <w:outlineLvl w:val="0"/>
        <w:rPr>
          <w:rFonts w:ascii="Tahoma" w:hAnsi="Tahoma" w:cs="Tahoma"/>
          <w:b/>
          <w:lang w:val="es-BO"/>
        </w:rPr>
      </w:pPr>
      <w:r w:rsidRPr="00FE5E0A">
        <w:rPr>
          <w:rFonts w:ascii="Tahoma" w:hAnsi="Tahoma" w:cs="Tahoma"/>
          <w:b/>
          <w:lang w:val="es-ES_tradnl"/>
        </w:rPr>
        <w:t>MULTAS Y SANCIONES</w:t>
      </w:r>
      <w:r>
        <w:rPr>
          <w:rFonts w:ascii="Tahoma" w:hAnsi="Tahoma" w:cs="Tahoma"/>
          <w:b/>
          <w:lang w:val="es-ES_tradnl"/>
        </w:rPr>
        <w:t>.</w:t>
      </w:r>
      <w:bookmarkEnd w:id="63"/>
    </w:p>
    <w:p w:rsidR="0040578E" w:rsidRPr="00E944C4" w:rsidRDefault="0040578E" w:rsidP="0040578E">
      <w:pPr>
        <w:widowControl w:val="0"/>
        <w:numPr>
          <w:ilvl w:val="0"/>
          <w:numId w:val="61"/>
        </w:numPr>
        <w:spacing w:after="200" w:line="276" w:lineRule="auto"/>
        <w:ind w:left="426"/>
        <w:contextualSpacing/>
        <w:jc w:val="both"/>
        <w:rPr>
          <w:rFonts w:ascii="Tahoma" w:hAnsi="Tahoma" w:cs="Tahoma"/>
          <w:b/>
          <w:i/>
        </w:rPr>
      </w:pPr>
      <w:r w:rsidRPr="00E944C4">
        <w:rPr>
          <w:rFonts w:ascii="Tahoma" w:hAnsi="Tahoma" w:cs="Tahoma"/>
          <w:b/>
          <w:iCs/>
        </w:rPr>
        <w:t>Multa por morosidad</w:t>
      </w:r>
      <w:r>
        <w:rPr>
          <w:rFonts w:ascii="Tahoma" w:hAnsi="Tahoma" w:cs="Tahoma"/>
          <w:b/>
          <w:iCs/>
        </w:rPr>
        <w:t>.</w:t>
      </w:r>
    </w:p>
    <w:p w:rsidR="0040578E" w:rsidRDefault="0040578E" w:rsidP="0040578E">
      <w:pPr>
        <w:widowControl w:val="0"/>
        <w:spacing w:line="260" w:lineRule="atLeast"/>
        <w:jc w:val="both"/>
        <w:rPr>
          <w:rFonts w:ascii="Tahoma" w:eastAsia="Calibri" w:hAnsi="Tahoma" w:cs="Tahoma"/>
        </w:rPr>
      </w:pPr>
      <w:r w:rsidRPr="00E944C4">
        <w:rPr>
          <w:rFonts w:ascii="Tahoma" w:eastAsia="Calibri" w:hAnsi="Tahoma" w:cs="Tahoma"/>
        </w:rPr>
        <w:t xml:space="preserve">A los efectos de aplicarse morosidad en la ejecución de la obra, el </w:t>
      </w:r>
      <w:r w:rsidRPr="00E944C4">
        <w:rPr>
          <w:rFonts w:ascii="Tahoma" w:eastAsia="Calibri" w:hAnsi="Tahoma" w:cs="Tahoma"/>
          <w:bCs/>
        </w:rPr>
        <w:t xml:space="preserve">Contratista </w:t>
      </w:r>
      <w:r w:rsidRPr="00E944C4">
        <w:rPr>
          <w:rFonts w:ascii="Tahoma" w:eastAsia="Calibri" w:hAnsi="Tahoma" w:cs="Tahoma"/>
        </w:rPr>
        <w:t xml:space="preserve">y el </w:t>
      </w:r>
      <w:r w:rsidRPr="00E944C4">
        <w:rPr>
          <w:rFonts w:ascii="Tahoma" w:eastAsia="Calibri" w:hAnsi="Tahoma" w:cs="Tahoma"/>
          <w:bCs/>
        </w:rPr>
        <w:t xml:space="preserve">Supervisor de Obra </w:t>
      </w:r>
      <w:r w:rsidRPr="00E944C4">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E944C4">
        <w:rPr>
          <w:rFonts w:ascii="Tahoma" w:eastAsia="Calibri" w:hAnsi="Tahoma" w:cs="Tahoma"/>
          <w:bCs/>
        </w:rPr>
        <w:t>Contratista</w:t>
      </w:r>
      <w:r w:rsidRPr="00E944C4">
        <w:rPr>
          <w:rFonts w:ascii="Tahoma" w:eastAsia="Calibri" w:hAnsi="Tahoma" w:cs="Tahoma"/>
        </w:rPr>
        <w:t xml:space="preserve"> se constituirá en mora sin necesidad de ningún previo requerimiento de la AEVIVIENDA obligándose a ésta última el pago de una multa de acuerdo a lo siguiente:</w:t>
      </w:r>
      <w:r w:rsidRPr="00486EAE">
        <w:rPr>
          <w:rFonts w:ascii="Tahoma" w:eastAsia="Calibri" w:hAnsi="Tahoma" w:cs="Tahoma"/>
        </w:rPr>
        <w:t xml:space="preserve"> </w:t>
      </w:r>
    </w:p>
    <w:p w:rsidR="0040578E" w:rsidRPr="00BD4075" w:rsidRDefault="0040578E" w:rsidP="0040578E">
      <w:pPr>
        <w:widowControl w:val="0"/>
        <w:spacing w:line="260" w:lineRule="atLeast"/>
        <w:jc w:val="both"/>
        <w:rPr>
          <w:rFonts w:ascii="Tahoma" w:hAnsi="Tahoma" w:cs="Tahoma"/>
        </w:rPr>
      </w:pPr>
      <w:r w:rsidRPr="00BD4075">
        <w:rPr>
          <w:rFonts w:ascii="Tahoma" w:hAnsi="Tahoma" w:cs="Tahoma"/>
        </w:rPr>
        <w:t xml:space="preserve">Al Contratista, por incumplimiento se le aplicará una multa de: el equivalente al </w:t>
      </w:r>
      <w:r w:rsidRPr="00BD4075">
        <w:rPr>
          <w:rFonts w:ascii="Tahoma" w:hAnsi="Tahoma" w:cs="Tahoma"/>
          <w:b/>
        </w:rPr>
        <w:t>2 por 1.000 del monto total del Contrato</w:t>
      </w:r>
      <w:r w:rsidRPr="00BD4075">
        <w:rPr>
          <w:rFonts w:ascii="Tahoma" w:hAnsi="Tahoma" w:cs="Tahoma"/>
        </w:rPr>
        <w:t xml:space="preserve">, por cada día calendario de atraso en las siguientes causales: </w:t>
      </w:r>
    </w:p>
    <w:p w:rsidR="0040578E" w:rsidRPr="00BD4075" w:rsidRDefault="0040578E" w:rsidP="0040578E">
      <w:pPr>
        <w:pStyle w:val="Prrafodelista"/>
        <w:widowControl w:val="0"/>
        <w:numPr>
          <w:ilvl w:val="0"/>
          <w:numId w:val="57"/>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el plazo establecido </w:t>
      </w:r>
      <w:r w:rsidRPr="00BD4075">
        <w:rPr>
          <w:rFonts w:ascii="Tahoma" w:eastAsia="Calibri" w:hAnsi="Tahoma" w:cs="Tahoma"/>
          <w:lang w:val="es-BO"/>
        </w:rPr>
        <w:t>en el Cronograma de Ejecución de Obra en lo referido a la recepción provisional</w:t>
      </w:r>
      <w:r w:rsidRPr="00BD4075">
        <w:rPr>
          <w:rFonts w:ascii="Tahoma" w:hAnsi="Tahoma" w:cs="Tahoma"/>
        </w:rPr>
        <w:t>.</w:t>
      </w:r>
    </w:p>
    <w:p w:rsidR="0040578E" w:rsidRPr="00BD4075" w:rsidRDefault="0040578E" w:rsidP="0040578E">
      <w:pPr>
        <w:pStyle w:val="Prrafodelista"/>
        <w:widowControl w:val="0"/>
        <w:numPr>
          <w:ilvl w:val="0"/>
          <w:numId w:val="57"/>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la corrección de observaciones emitidas en la Recepción Provisional en el plazo establecido </w:t>
      </w:r>
      <w:r w:rsidRPr="00BD4075">
        <w:rPr>
          <w:rFonts w:ascii="Tahoma" w:eastAsia="Calibri" w:hAnsi="Tahoma" w:cs="Tahoma"/>
          <w:lang w:val="es-BO"/>
        </w:rPr>
        <w:t>por la Comisión de Recepción de Obra (Recepción Definitiva).</w:t>
      </w:r>
    </w:p>
    <w:p w:rsidR="0040578E" w:rsidRPr="00BD4075" w:rsidRDefault="0040578E" w:rsidP="0040578E">
      <w:pPr>
        <w:pStyle w:val="Prrafodelista"/>
        <w:spacing w:line="260" w:lineRule="atLeast"/>
        <w:ind w:left="567"/>
        <w:jc w:val="both"/>
        <w:rPr>
          <w:rFonts w:ascii="Tahoma" w:hAnsi="Tahoma" w:cs="Tahoma"/>
        </w:rPr>
      </w:pPr>
    </w:p>
    <w:p w:rsidR="0040578E" w:rsidRPr="00F84623" w:rsidRDefault="0040578E" w:rsidP="0040578E">
      <w:pPr>
        <w:widowControl w:val="0"/>
        <w:spacing w:line="260" w:lineRule="atLeast"/>
        <w:jc w:val="both"/>
        <w:rPr>
          <w:rFonts w:ascii="Tahoma" w:hAnsi="Tahoma" w:cs="Tahoma"/>
        </w:rPr>
      </w:pPr>
      <w:r w:rsidRPr="00304A27">
        <w:rPr>
          <w:rFonts w:ascii="Tahoma" w:hAnsi="Tahoma" w:cs="Tahoma"/>
        </w:rPr>
        <w:t xml:space="preserve">Al Contratista, por incumplimiento se le aplicará una multa de: el equivalente al </w:t>
      </w:r>
      <w:r w:rsidRPr="00304A27">
        <w:rPr>
          <w:rFonts w:ascii="Tahoma" w:hAnsi="Tahoma" w:cs="Tahoma"/>
          <w:b/>
          <w:bCs/>
        </w:rPr>
        <w:t xml:space="preserve">0.5 por 1.000 del </w:t>
      </w:r>
      <w:r w:rsidRPr="00F84623">
        <w:rPr>
          <w:rFonts w:ascii="Tahoma" w:hAnsi="Tahoma" w:cs="Tahoma"/>
          <w:b/>
          <w:bCs/>
        </w:rPr>
        <w:t>monto total del Contrato,</w:t>
      </w:r>
      <w:r w:rsidRPr="00F84623">
        <w:rPr>
          <w:rFonts w:ascii="Tahoma" w:hAnsi="Tahoma" w:cs="Tahoma"/>
        </w:rPr>
        <w:t xml:space="preserve"> por cada día calendario de atraso en la siguiente causal: </w:t>
      </w:r>
    </w:p>
    <w:p w:rsidR="0040578E" w:rsidRDefault="0040578E" w:rsidP="0040578E">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cumpla con el porcentaje del avance financiero dentro del plazo establecido en lo referido a los hitos verificables (hito 1, hito 2 e hito 3). </w:t>
      </w:r>
    </w:p>
    <w:p w:rsidR="0040578E" w:rsidRPr="00090B86" w:rsidRDefault="0040578E" w:rsidP="0040578E">
      <w:pPr>
        <w:pStyle w:val="Prrafodelista"/>
        <w:widowControl w:val="0"/>
        <w:numPr>
          <w:ilvl w:val="0"/>
          <w:numId w:val="57"/>
        </w:numPr>
        <w:spacing w:line="260" w:lineRule="atLeast"/>
        <w:ind w:left="567" w:hanging="284"/>
        <w:contextualSpacing/>
        <w:jc w:val="both"/>
        <w:rPr>
          <w:rFonts w:ascii="Tahoma" w:hAnsi="Tahoma" w:cs="Tahoma"/>
        </w:rPr>
      </w:pPr>
      <w:bookmarkStart w:id="64" w:name="_Hlk180273202"/>
      <w:bookmarkStart w:id="65" w:name="_Hlk127960756"/>
      <w:r w:rsidRPr="00090B86">
        <w:rPr>
          <w:rFonts w:ascii="Tahoma" w:hAnsi="Tahoma" w:cs="Tahoma"/>
        </w:rPr>
        <w:t>Cuando el contratista no presente su planilla de pago mensualmente al supervisor de obra, hasta el 5 de cada mes. Para que se considere una planilla de pago debe ser igual o mayor a 20 días efectivos de ejecución.</w:t>
      </w:r>
    </w:p>
    <w:bookmarkEnd w:id="64"/>
    <w:p w:rsidR="0040578E" w:rsidRPr="00F43992" w:rsidRDefault="0040578E" w:rsidP="0040578E">
      <w:pPr>
        <w:pStyle w:val="Prrafodelista"/>
        <w:spacing w:line="260" w:lineRule="atLeast"/>
        <w:ind w:left="567"/>
        <w:jc w:val="both"/>
        <w:rPr>
          <w:rFonts w:ascii="Tahoma" w:hAnsi="Tahoma" w:cs="Tahoma"/>
          <w:highlight w:val="green"/>
        </w:rPr>
      </w:pPr>
    </w:p>
    <w:bookmarkEnd w:id="65"/>
    <w:p w:rsidR="0040578E" w:rsidRPr="00E944C4" w:rsidRDefault="0040578E" w:rsidP="0040578E">
      <w:pPr>
        <w:widowControl w:val="0"/>
        <w:numPr>
          <w:ilvl w:val="0"/>
          <w:numId w:val="61"/>
        </w:numPr>
        <w:spacing w:after="200" w:line="276" w:lineRule="auto"/>
        <w:ind w:left="426"/>
        <w:contextualSpacing/>
        <w:jc w:val="both"/>
        <w:rPr>
          <w:rFonts w:ascii="Tahoma" w:hAnsi="Tahoma" w:cs="Tahoma"/>
          <w:b/>
          <w:i/>
        </w:rPr>
      </w:pPr>
      <w:r w:rsidRPr="00E944C4">
        <w:rPr>
          <w:rFonts w:ascii="Tahoma" w:hAnsi="Tahoma" w:cs="Tahoma"/>
          <w:b/>
          <w:iCs/>
        </w:rPr>
        <w:t>Otras Multas</w:t>
      </w:r>
      <w:r>
        <w:rPr>
          <w:rFonts w:ascii="Tahoma" w:hAnsi="Tahoma" w:cs="Tahoma"/>
          <w:b/>
          <w:iCs/>
        </w:rPr>
        <w:t>.</w:t>
      </w:r>
    </w:p>
    <w:p w:rsidR="0040578E" w:rsidRPr="00E944C4" w:rsidRDefault="0040578E" w:rsidP="0040578E">
      <w:pPr>
        <w:widowControl w:val="0"/>
        <w:spacing w:line="260" w:lineRule="atLeast"/>
        <w:jc w:val="both"/>
        <w:rPr>
          <w:rFonts w:ascii="Tahoma" w:eastAsia="Calibri" w:hAnsi="Tahoma" w:cs="Tahoma"/>
          <w:b/>
          <w:iCs/>
        </w:rPr>
      </w:pPr>
      <w:r w:rsidRPr="00E944C4">
        <w:rPr>
          <w:rFonts w:ascii="Tahoma" w:eastAsia="Calibri" w:hAnsi="Tahoma" w:cs="Tahoma"/>
        </w:rPr>
        <w:t xml:space="preserve">El </w:t>
      </w:r>
      <w:r w:rsidRPr="00E944C4">
        <w:rPr>
          <w:rFonts w:ascii="Tahoma" w:eastAsia="Calibri" w:hAnsi="Tahoma" w:cs="Tahoma"/>
          <w:iCs/>
        </w:rPr>
        <w:t xml:space="preserve">Contratista se hará pasible a la multa </w:t>
      </w:r>
      <w:r w:rsidRPr="00E944C4">
        <w:rPr>
          <w:rFonts w:ascii="Tahoma" w:hAnsi="Tahoma" w:cs="Tahoma"/>
        </w:rPr>
        <w:t xml:space="preserve">del </w:t>
      </w:r>
      <w:r w:rsidRPr="00E944C4">
        <w:rPr>
          <w:rFonts w:ascii="Tahoma" w:hAnsi="Tahoma" w:cs="Tahoma"/>
          <w:b/>
        </w:rPr>
        <w:t xml:space="preserve">1,5 por 1.000 </w:t>
      </w:r>
      <w:r w:rsidRPr="00E944C4">
        <w:rPr>
          <w:rFonts w:ascii="Tahoma" w:eastAsia="Calibri" w:hAnsi="Tahoma" w:cs="Tahoma"/>
          <w:b/>
          <w:iCs/>
        </w:rPr>
        <w:t xml:space="preserve">del monto total del Contrato </w:t>
      </w:r>
      <w:r w:rsidRPr="00E944C4">
        <w:rPr>
          <w:rFonts w:ascii="Tahoma" w:eastAsia="Calibri" w:hAnsi="Tahoma" w:cs="Tahoma"/>
          <w:iCs/>
        </w:rPr>
        <w:t>en los siguientes casos</w:t>
      </w:r>
      <w:r w:rsidRPr="00E944C4">
        <w:rPr>
          <w:rFonts w:ascii="Tahoma" w:eastAsia="Calibri" w:hAnsi="Tahoma" w:cs="Tahoma"/>
          <w:b/>
          <w:iCs/>
        </w:rPr>
        <w:t>.</w:t>
      </w:r>
    </w:p>
    <w:p w:rsidR="0040578E" w:rsidRPr="00E944C4" w:rsidRDefault="0040578E" w:rsidP="0040578E">
      <w:pPr>
        <w:pStyle w:val="Prrafodelista"/>
        <w:widowControl w:val="0"/>
        <w:numPr>
          <w:ilvl w:val="0"/>
          <w:numId w:val="57"/>
        </w:numPr>
        <w:spacing w:line="260" w:lineRule="atLeast"/>
        <w:ind w:left="567" w:hanging="284"/>
        <w:contextualSpacing/>
        <w:jc w:val="both"/>
        <w:rPr>
          <w:rFonts w:ascii="Tahoma" w:hAnsi="Tahoma" w:cs="Tahoma"/>
        </w:rPr>
      </w:pPr>
      <w:r w:rsidRPr="00E944C4">
        <w:rPr>
          <w:rFonts w:ascii="Tahoma" w:hAnsi="Tahoma" w:cs="Tahoma"/>
        </w:rPr>
        <w:t xml:space="preserve">Cuando el Contratista demorare más de </w:t>
      </w:r>
      <w:r w:rsidRPr="00E944C4">
        <w:rPr>
          <w:rFonts w:ascii="Tahoma" w:hAnsi="Tahoma" w:cs="Tahoma"/>
          <w:b/>
        </w:rPr>
        <w:t>cuatro (4) días calendario</w:t>
      </w:r>
      <w:r w:rsidRPr="00E944C4">
        <w:rPr>
          <w:rFonts w:ascii="Tahoma" w:hAnsi="Tahoma" w:cs="Tahoma"/>
        </w:rPr>
        <w:t xml:space="preserve"> en responder las consultas (instructivos, cartas, informe, otros) formuladas por escrito por la AEVIVIENDA o </w:t>
      </w:r>
      <w:r w:rsidRPr="002C24C0">
        <w:rPr>
          <w:rFonts w:ascii="Tahoma" w:hAnsi="Tahoma" w:cs="Tahoma"/>
        </w:rPr>
        <w:t>por el Supervisor</w:t>
      </w:r>
      <w:r w:rsidRPr="00E944C4">
        <w:rPr>
          <w:rFonts w:ascii="Tahoma" w:hAnsi="Tahoma" w:cs="Tahoma"/>
        </w:rPr>
        <w:t xml:space="preserve"> de Obra, en asuntos relacionados con el objeto del contrato.</w:t>
      </w:r>
    </w:p>
    <w:p w:rsidR="0040578E" w:rsidRPr="005B7780" w:rsidRDefault="0040578E" w:rsidP="0040578E">
      <w:pPr>
        <w:pStyle w:val="Prrafodelista"/>
        <w:widowControl w:val="0"/>
        <w:numPr>
          <w:ilvl w:val="0"/>
          <w:numId w:val="57"/>
        </w:numPr>
        <w:spacing w:line="260" w:lineRule="atLeast"/>
        <w:ind w:left="567" w:hanging="284"/>
        <w:contextualSpacing/>
        <w:jc w:val="both"/>
        <w:rPr>
          <w:rFonts w:ascii="Tahoma" w:hAnsi="Tahoma" w:cs="Tahoma"/>
        </w:rPr>
      </w:pPr>
      <w:r w:rsidRPr="005B7780">
        <w:rPr>
          <w:rFonts w:ascii="Tahoma" w:hAnsi="Tahoma" w:cs="Tahoma"/>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rsidR="0040578E" w:rsidRPr="00F84623" w:rsidRDefault="0040578E" w:rsidP="0040578E">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cuente con el equipo mínimo comprometido de la propuesta adjudicada puesto en obra. </w:t>
      </w:r>
    </w:p>
    <w:p w:rsidR="0040578E" w:rsidRDefault="0040578E" w:rsidP="0040578E">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Cuando el Contratista no cumpla con alguna de las Condiciones Adicionales ofertadas en el Formulario C-2 de la propuesta adjudicada.</w:t>
      </w:r>
    </w:p>
    <w:p w:rsidR="0040578E" w:rsidRPr="00F84623" w:rsidRDefault="0040578E" w:rsidP="0040578E">
      <w:pPr>
        <w:pStyle w:val="Prrafodelista"/>
        <w:spacing w:line="260" w:lineRule="atLeast"/>
        <w:ind w:left="567"/>
        <w:jc w:val="both"/>
        <w:rPr>
          <w:rFonts w:ascii="Tahoma" w:hAnsi="Tahoma" w:cs="Tahoma"/>
        </w:rPr>
      </w:pPr>
    </w:p>
    <w:p w:rsidR="0040578E" w:rsidRPr="007B4AC6" w:rsidRDefault="0040578E" w:rsidP="0040578E">
      <w:pPr>
        <w:widowControl w:val="0"/>
        <w:spacing w:line="260" w:lineRule="atLeast"/>
        <w:jc w:val="both"/>
        <w:rPr>
          <w:rFonts w:ascii="Tahoma" w:hAnsi="Tahoma" w:cs="Tahoma"/>
          <w:highlight w:val="cyan"/>
        </w:rPr>
      </w:pPr>
      <w:r w:rsidRPr="00396A7B">
        <w:rPr>
          <w:rFonts w:ascii="Tahoma" w:eastAsia="Calibri" w:hAnsi="Tahoma" w:cs="Tahoma"/>
        </w:rPr>
        <w:t xml:space="preserve">El </w:t>
      </w:r>
      <w:r w:rsidRPr="00396A7B">
        <w:rPr>
          <w:rFonts w:ascii="Tahoma" w:eastAsia="Calibri" w:hAnsi="Tahoma" w:cs="Tahoma"/>
          <w:iCs/>
        </w:rPr>
        <w:t xml:space="preserve">Contratista se hará pasible a la multa </w:t>
      </w:r>
      <w:r w:rsidRPr="00396A7B">
        <w:rPr>
          <w:rFonts w:ascii="Tahoma" w:hAnsi="Tahoma" w:cs="Tahoma"/>
        </w:rPr>
        <w:t xml:space="preserve">del </w:t>
      </w:r>
      <w:r w:rsidRPr="00396A7B">
        <w:rPr>
          <w:rFonts w:ascii="Tahoma" w:hAnsi="Tahoma" w:cs="Tahoma"/>
          <w:b/>
        </w:rPr>
        <w:t xml:space="preserve">1,5 por 1.000 </w:t>
      </w:r>
      <w:r w:rsidRPr="00396A7B">
        <w:rPr>
          <w:rFonts w:ascii="Tahoma" w:eastAsia="Calibri" w:hAnsi="Tahoma" w:cs="Tahoma"/>
          <w:b/>
          <w:iCs/>
        </w:rPr>
        <w:t xml:space="preserve">del monto total del Contrato, </w:t>
      </w:r>
      <w:r w:rsidRPr="00396A7B">
        <w:rPr>
          <w:rFonts w:ascii="Tahoma" w:hAnsi="Tahoma" w:cs="Tahoma"/>
        </w:rPr>
        <w:t>por cada día calendario de atraso en la siguiente causal:</w:t>
      </w:r>
    </w:p>
    <w:p w:rsidR="0040578E" w:rsidRPr="00182291" w:rsidRDefault="0040578E" w:rsidP="0040578E">
      <w:pPr>
        <w:pStyle w:val="Prrafodelista"/>
        <w:widowControl w:val="0"/>
        <w:numPr>
          <w:ilvl w:val="0"/>
          <w:numId w:val="57"/>
        </w:numPr>
        <w:spacing w:line="260" w:lineRule="atLeast"/>
        <w:ind w:left="567" w:hanging="284"/>
        <w:contextualSpacing/>
        <w:jc w:val="both"/>
        <w:rPr>
          <w:rFonts w:ascii="Tahoma" w:hAnsi="Tahoma" w:cs="Tahoma"/>
        </w:rPr>
      </w:pPr>
      <w:bookmarkStart w:id="66" w:name="_Hlk127960971"/>
      <w:r w:rsidRPr="00182291">
        <w:rPr>
          <w:rFonts w:ascii="Tahoma" w:hAnsi="Tahoma" w:cs="Tahoma"/>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rsidR="0040578E" w:rsidRDefault="0040578E" w:rsidP="0040578E">
      <w:pPr>
        <w:widowControl w:val="0"/>
        <w:spacing w:line="260" w:lineRule="atLeast"/>
        <w:jc w:val="both"/>
        <w:rPr>
          <w:rFonts w:ascii="Tahoma" w:hAnsi="Tahoma" w:cs="Tahoma"/>
          <w:highlight w:val="cyan"/>
        </w:rPr>
      </w:pPr>
    </w:p>
    <w:p w:rsidR="0040578E" w:rsidRPr="005B7780" w:rsidRDefault="0040578E" w:rsidP="0040578E">
      <w:pPr>
        <w:widowControl w:val="0"/>
        <w:spacing w:line="260" w:lineRule="atLeast"/>
        <w:jc w:val="both"/>
        <w:rPr>
          <w:rFonts w:ascii="Tahoma" w:hAnsi="Tahoma" w:cs="Tahoma"/>
        </w:rPr>
      </w:pPr>
      <w:r w:rsidRPr="005B7780">
        <w:rPr>
          <w:rFonts w:ascii="Tahoma" w:hAnsi="Tahoma" w:cs="Tahoma"/>
        </w:rPr>
        <w:t xml:space="preserve">El Contratista se hará pasible a la multa del </w:t>
      </w:r>
      <w:r w:rsidRPr="005B7780">
        <w:rPr>
          <w:rFonts w:ascii="Tahoma" w:hAnsi="Tahoma" w:cs="Tahoma"/>
          <w:b/>
          <w:bCs/>
        </w:rPr>
        <w:t>0,2 por 1.000 del monto total del Contrato</w:t>
      </w:r>
      <w:r w:rsidRPr="005B7780">
        <w:rPr>
          <w:rFonts w:ascii="Tahoma" w:hAnsi="Tahoma" w:cs="Tahoma"/>
        </w:rPr>
        <w:t>, en el siguiente caso:</w:t>
      </w:r>
    </w:p>
    <w:p w:rsidR="0040578E" w:rsidRPr="005B7780" w:rsidRDefault="0040578E" w:rsidP="0040578E">
      <w:pPr>
        <w:widowControl w:val="0"/>
        <w:spacing w:line="260" w:lineRule="atLeast"/>
        <w:ind w:firstLine="284"/>
        <w:jc w:val="both"/>
        <w:rPr>
          <w:rFonts w:ascii="Tahoma" w:hAnsi="Tahoma" w:cs="Tahoma"/>
        </w:rPr>
      </w:pPr>
      <w:r w:rsidRPr="005B7780">
        <w:rPr>
          <w:rFonts w:ascii="Tahoma" w:hAnsi="Tahoma" w:cs="Tahoma"/>
        </w:rPr>
        <w:t>•</w:t>
      </w:r>
      <w:r w:rsidRPr="005B7780">
        <w:rPr>
          <w:rFonts w:ascii="Tahoma" w:hAnsi="Tahoma" w:cs="Tahoma"/>
        </w:rPr>
        <w:tab/>
        <w:t>Por cada llamada de atención escrita por diferentes causales establecidas en el presente documento y Contrato Vigente.</w:t>
      </w:r>
    </w:p>
    <w:p w:rsidR="0040578E" w:rsidRDefault="0040578E" w:rsidP="0040578E">
      <w:pPr>
        <w:widowControl w:val="0"/>
        <w:spacing w:line="260" w:lineRule="atLeast"/>
        <w:jc w:val="both"/>
        <w:rPr>
          <w:rFonts w:ascii="Tahoma" w:hAnsi="Tahoma" w:cs="Tahoma"/>
          <w:i/>
          <w:iCs/>
        </w:rPr>
      </w:pPr>
      <w:bookmarkStart w:id="67" w:name="_Hlk132993599"/>
      <w:r w:rsidRPr="007C565F">
        <w:rPr>
          <w:rFonts w:ascii="Tahoma" w:hAnsi="Tahoma" w:cs="Tahoma"/>
          <w:i/>
          <w:iCs/>
        </w:rPr>
        <w:t>NOTA: Las multas serán aplicadas de acuerdo al último contrato vigente.</w:t>
      </w:r>
    </w:p>
    <w:bookmarkEnd w:id="66"/>
    <w:bookmarkEnd w:id="67"/>
    <w:p w:rsidR="0040578E" w:rsidRPr="00304A27" w:rsidRDefault="0040578E" w:rsidP="0040578E">
      <w:pPr>
        <w:widowControl w:val="0"/>
        <w:numPr>
          <w:ilvl w:val="0"/>
          <w:numId w:val="61"/>
        </w:numPr>
        <w:spacing w:after="200" w:line="276" w:lineRule="auto"/>
        <w:ind w:left="426"/>
        <w:contextualSpacing/>
        <w:jc w:val="both"/>
        <w:rPr>
          <w:rFonts w:ascii="Tahoma" w:eastAsia="Calibri" w:hAnsi="Tahoma" w:cs="Tahoma"/>
          <w:iCs/>
        </w:rPr>
      </w:pPr>
      <w:r w:rsidRPr="00304A27">
        <w:rPr>
          <w:rFonts w:ascii="Tahoma" w:eastAsia="Calibri" w:hAnsi="Tahoma" w:cs="Tahoma"/>
          <w:b/>
          <w:iCs/>
        </w:rPr>
        <w:t>Llamadas de Atención:</w:t>
      </w:r>
    </w:p>
    <w:p w:rsidR="0040578E" w:rsidRPr="00304A27" w:rsidRDefault="0040578E" w:rsidP="0040578E">
      <w:pPr>
        <w:widowControl w:val="0"/>
        <w:spacing w:line="260" w:lineRule="atLeast"/>
        <w:ind w:firstLine="283"/>
        <w:jc w:val="both"/>
        <w:rPr>
          <w:rFonts w:ascii="Tahoma" w:eastAsia="Calibri" w:hAnsi="Tahoma" w:cs="Tahoma"/>
          <w:i/>
        </w:rPr>
      </w:pPr>
      <w:r w:rsidRPr="00304A27">
        <w:rPr>
          <w:rFonts w:ascii="Tahoma" w:eastAsia="Calibri" w:hAnsi="Tahoma" w:cs="Tahoma"/>
          <w:iCs/>
        </w:rPr>
        <w:t>El Supervisor de Obra podrá emitir llamadas de atención al Contratista por:</w:t>
      </w:r>
    </w:p>
    <w:p w:rsidR="0040578E" w:rsidRPr="00304A27" w:rsidRDefault="0040578E" w:rsidP="0040578E">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a las instrucciones impartidas por el Supervisor de Obra.</w:t>
      </w:r>
    </w:p>
    <w:p w:rsidR="0040578E" w:rsidRPr="00304A27" w:rsidRDefault="0040578E" w:rsidP="0040578E">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incorporación de personal propuesto, en el plazo previsto.</w:t>
      </w:r>
    </w:p>
    <w:p w:rsidR="0040578E" w:rsidRPr="00304A27" w:rsidRDefault="0040578E" w:rsidP="0040578E">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cantidad y plazo de movilización del equipo comprometido en su propuesta para la ejecución de obra.</w:t>
      </w:r>
    </w:p>
    <w:p w:rsidR="0040578E" w:rsidRPr="00304A27" w:rsidRDefault="0040578E" w:rsidP="0040578E">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 xml:space="preserve">Incumplimiento por la ausencia del personal propuesto en obra. </w:t>
      </w:r>
    </w:p>
    <w:p w:rsidR="0040578E" w:rsidRPr="00304A27" w:rsidRDefault="0040578E" w:rsidP="0040578E">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aplicación en el plan de control de calidad.</w:t>
      </w:r>
    </w:p>
    <w:p w:rsidR="0040578E" w:rsidRDefault="0040578E" w:rsidP="0040578E">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el porcentaje de participación del personal femenino en obra.</w:t>
      </w:r>
    </w:p>
    <w:p w:rsidR="0040578E" w:rsidRDefault="0040578E" w:rsidP="0040578E">
      <w:pPr>
        <w:pStyle w:val="Prrafodelista"/>
        <w:widowControl w:val="0"/>
        <w:numPr>
          <w:ilvl w:val="0"/>
          <w:numId w:val="57"/>
        </w:numPr>
        <w:spacing w:line="260" w:lineRule="atLeast"/>
        <w:ind w:left="567" w:hanging="284"/>
        <w:contextualSpacing/>
        <w:jc w:val="both"/>
        <w:rPr>
          <w:rFonts w:ascii="Tahoma" w:hAnsi="Tahoma" w:cs="Tahoma"/>
          <w:iCs/>
        </w:rPr>
      </w:pPr>
      <w:r>
        <w:rPr>
          <w:rFonts w:ascii="Tahoma" w:hAnsi="Tahoma" w:cs="Tahoma"/>
          <w:iCs/>
        </w:rPr>
        <w:t>Cuando la empresa contratista, no inicie los trámites de Certificado de no Propiedad dentro del plazo establecido en el numeral VIII.</w:t>
      </w:r>
    </w:p>
    <w:p w:rsidR="0040578E" w:rsidRPr="00090B86" w:rsidRDefault="0040578E" w:rsidP="0040578E">
      <w:pPr>
        <w:pStyle w:val="Prrafodelista"/>
        <w:widowControl w:val="0"/>
        <w:numPr>
          <w:ilvl w:val="0"/>
          <w:numId w:val="57"/>
        </w:numPr>
        <w:spacing w:line="260" w:lineRule="atLeast"/>
        <w:ind w:left="567" w:hanging="284"/>
        <w:contextualSpacing/>
        <w:jc w:val="both"/>
        <w:rPr>
          <w:rFonts w:ascii="Tahoma" w:hAnsi="Tahoma" w:cs="Tahoma"/>
          <w:iCs/>
        </w:rPr>
      </w:pPr>
      <w:r w:rsidRPr="00090B86">
        <w:rPr>
          <w:rFonts w:ascii="Tahoma" w:hAnsi="Tahoma" w:cs="Tahoma"/>
          <w:iCs/>
        </w:rPr>
        <w:t>Cuando la empresa contratista, no informe dentro los plazos establecidos en el numeral VII, sobre la obtención o demora en la en el Certificado de no Propiedad.</w:t>
      </w:r>
    </w:p>
    <w:p w:rsidR="0040578E" w:rsidRPr="00486EAE" w:rsidRDefault="0040578E" w:rsidP="0040578E">
      <w:pPr>
        <w:widowControl w:val="0"/>
        <w:spacing w:line="260" w:lineRule="atLeast"/>
        <w:ind w:firstLine="283"/>
        <w:jc w:val="both"/>
        <w:rPr>
          <w:rFonts w:ascii="Tahoma" w:hAnsi="Tahoma" w:cs="Tahoma"/>
          <w:i/>
        </w:rPr>
      </w:pPr>
    </w:p>
    <w:p w:rsidR="0040578E" w:rsidRPr="002C24C0" w:rsidRDefault="0040578E" w:rsidP="0040578E">
      <w:pPr>
        <w:widowControl w:val="0"/>
        <w:numPr>
          <w:ilvl w:val="0"/>
          <w:numId w:val="61"/>
        </w:numPr>
        <w:spacing w:line="276" w:lineRule="auto"/>
        <w:ind w:left="426"/>
        <w:contextualSpacing/>
        <w:jc w:val="both"/>
        <w:rPr>
          <w:rFonts w:ascii="Tahoma" w:eastAsia="Calibri" w:hAnsi="Tahoma" w:cs="Tahoma"/>
          <w:b/>
          <w:iCs/>
        </w:rPr>
      </w:pPr>
      <w:bookmarkStart w:id="68" w:name="_Hlk127961050"/>
      <w:r w:rsidRPr="002C24C0">
        <w:rPr>
          <w:rFonts w:ascii="Tahoma" w:eastAsia="Calibri" w:hAnsi="Tahoma" w:cs="Tahoma"/>
          <w:b/>
          <w:iCs/>
        </w:rPr>
        <w:t>Resolución del Contrato.</w:t>
      </w:r>
    </w:p>
    <w:bookmarkEnd w:id="68"/>
    <w:p w:rsidR="0040578E" w:rsidRPr="002C24C0" w:rsidRDefault="0040578E" w:rsidP="0040578E">
      <w:pPr>
        <w:widowControl w:val="0"/>
        <w:spacing w:after="200" w:line="276" w:lineRule="auto"/>
        <w:ind w:left="426"/>
        <w:contextualSpacing/>
        <w:jc w:val="both"/>
        <w:rPr>
          <w:rFonts w:ascii="Tahoma" w:eastAsia="Calibri" w:hAnsi="Tahoma" w:cs="Tahoma"/>
          <w:bCs/>
          <w:iCs/>
        </w:rPr>
      </w:pPr>
      <w:r w:rsidRPr="002C24C0">
        <w:rPr>
          <w:rFonts w:ascii="Tahoma" w:eastAsia="Calibri" w:hAnsi="Tahoma" w:cs="Tahoma"/>
          <w:bCs/>
          <w:iCs/>
        </w:rPr>
        <w:t>Se procederá al trámite de resolución del Contrato, cuando:</w:t>
      </w:r>
    </w:p>
    <w:p w:rsidR="0040578E" w:rsidRPr="002C24C0" w:rsidRDefault="0040578E" w:rsidP="0040578E">
      <w:pPr>
        <w:pStyle w:val="Prrafodelista"/>
        <w:widowControl w:val="0"/>
        <w:numPr>
          <w:ilvl w:val="0"/>
          <w:numId w:val="57"/>
        </w:numPr>
        <w:spacing w:line="260" w:lineRule="atLeast"/>
        <w:ind w:left="567" w:hanging="284"/>
        <w:contextualSpacing/>
        <w:jc w:val="both"/>
        <w:rPr>
          <w:rFonts w:ascii="Tahoma" w:hAnsi="Tahoma" w:cs="Tahoma"/>
          <w:iCs/>
        </w:rPr>
      </w:pPr>
      <w:bookmarkStart w:id="69" w:name="_Hlk127961136"/>
      <w:r w:rsidRPr="002C24C0">
        <w:rPr>
          <w:rFonts w:ascii="Tahoma" w:hAnsi="Tahoma" w:cs="Tahoma"/>
          <w:iCs/>
        </w:rPr>
        <w:t>Por incumplimiento en la iniciación de la obra, si emitida la Orden de Proceder demora más de diez (10) días calendario en movilizarse a la zona de los trabajos.</w:t>
      </w:r>
    </w:p>
    <w:p w:rsidR="0040578E" w:rsidRDefault="0040578E" w:rsidP="0040578E">
      <w:pPr>
        <w:pStyle w:val="Prrafodelista"/>
        <w:widowControl w:val="0"/>
        <w:numPr>
          <w:ilvl w:val="0"/>
          <w:numId w:val="57"/>
        </w:numPr>
        <w:spacing w:line="260" w:lineRule="atLeast"/>
        <w:ind w:left="567" w:hanging="284"/>
        <w:contextualSpacing/>
        <w:jc w:val="both"/>
        <w:rPr>
          <w:rFonts w:ascii="Tahoma" w:hAnsi="Tahoma" w:cs="Tahoma"/>
          <w:iCs/>
        </w:rPr>
      </w:pPr>
      <w:r w:rsidRPr="002C24C0">
        <w:rPr>
          <w:rFonts w:ascii="Tahoma" w:hAnsi="Tahoma" w:cs="Tahoma"/>
          <w:iCs/>
        </w:rPr>
        <w:t>Por suspensión de los trabajos sin justificación, por más de cinco (5) días calendario, sin autorización escrita del SUPERVISOR de obra.</w:t>
      </w:r>
    </w:p>
    <w:p w:rsidR="0040578E" w:rsidRPr="002C24C0" w:rsidRDefault="0040578E" w:rsidP="0040578E">
      <w:pPr>
        <w:pStyle w:val="Prrafodelista"/>
        <w:widowControl w:val="0"/>
        <w:numPr>
          <w:ilvl w:val="0"/>
          <w:numId w:val="57"/>
        </w:numPr>
        <w:spacing w:line="260" w:lineRule="atLeast"/>
        <w:ind w:left="567" w:hanging="284"/>
        <w:contextualSpacing/>
        <w:jc w:val="both"/>
        <w:rPr>
          <w:rFonts w:ascii="Tahoma" w:hAnsi="Tahoma" w:cs="Tahoma"/>
          <w:iCs/>
        </w:rPr>
      </w:pPr>
      <w:bookmarkStart w:id="70" w:name="_Hlk132993582"/>
      <w:r>
        <w:rPr>
          <w:rFonts w:ascii="Tahoma" w:hAnsi="Tahoma" w:cs="Tahoma"/>
          <w:iCs/>
        </w:rPr>
        <w:t>Por tres (3) llamadas de atención al CONTRATISTA por la misma causal.</w:t>
      </w:r>
    </w:p>
    <w:bookmarkEnd w:id="69"/>
    <w:bookmarkEnd w:id="70"/>
    <w:p w:rsidR="0040578E" w:rsidRPr="00F84623" w:rsidRDefault="0040578E" w:rsidP="0040578E">
      <w:pPr>
        <w:pStyle w:val="Prrafodelista"/>
        <w:widowControl w:val="0"/>
        <w:numPr>
          <w:ilvl w:val="0"/>
          <w:numId w:val="57"/>
        </w:numPr>
        <w:spacing w:line="260" w:lineRule="atLeast"/>
        <w:ind w:left="567" w:hanging="284"/>
        <w:contextualSpacing/>
        <w:jc w:val="both"/>
        <w:rPr>
          <w:rFonts w:ascii="Tahoma" w:hAnsi="Tahoma" w:cs="Tahoma"/>
          <w:iCs/>
        </w:rPr>
      </w:pPr>
      <w:r w:rsidRPr="00F84623">
        <w:rPr>
          <w:rFonts w:ascii="Tahoma" w:hAnsi="Tahoma" w:cs="Tahoma"/>
          <w:iCs/>
        </w:rPr>
        <w:t xml:space="preserve">De establecerse, que por la aplicación de multas se haya llegado al límite del diez por ciento (10%) del monto total del Contrato, por lo que se podrá iniciar el proceso de resolución del Contrato. </w:t>
      </w:r>
    </w:p>
    <w:p w:rsidR="0040578E" w:rsidRPr="00F84623" w:rsidRDefault="0040578E" w:rsidP="0040578E">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iCs/>
        </w:rPr>
        <w:t>De</w:t>
      </w:r>
      <w:r w:rsidRPr="00F84623">
        <w:rPr>
          <w:rFonts w:ascii="Tahoma" w:hAnsi="Tahoma" w:cs="Tahoma"/>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si corresponde, conforme a lo estipulado en este mismo documento.</w:t>
      </w:r>
    </w:p>
    <w:p w:rsidR="0040578E" w:rsidRDefault="0040578E" w:rsidP="0040578E">
      <w:pPr>
        <w:widowControl w:val="0"/>
        <w:spacing w:line="260" w:lineRule="atLeast"/>
        <w:ind w:left="567"/>
        <w:jc w:val="both"/>
        <w:rPr>
          <w:rFonts w:ascii="Tahoma" w:eastAsia="Calibri" w:hAnsi="Tahoma" w:cs="Tahoma"/>
        </w:rPr>
      </w:pPr>
      <w:r w:rsidRPr="00F84623">
        <w:rPr>
          <w:rFonts w:ascii="Tahoma" w:eastAsia="Calibri" w:hAnsi="Tahoma" w:cs="Tahoma"/>
        </w:rPr>
        <w:t xml:space="preserve">Las multas serán cobradas mediante descuentos establecidos expresamente por el </w:t>
      </w:r>
      <w:r w:rsidRPr="00F84623">
        <w:rPr>
          <w:rFonts w:ascii="Tahoma" w:eastAsia="Calibri" w:hAnsi="Tahoma" w:cs="Tahoma"/>
          <w:bCs/>
        </w:rPr>
        <w:t>Supervisor de Obra</w:t>
      </w:r>
      <w:r w:rsidRPr="00F84623">
        <w:rPr>
          <w:rFonts w:ascii="Tahoma" w:eastAsia="Calibri" w:hAnsi="Tahoma" w:cs="Tahoma"/>
        </w:rPr>
        <w:t xml:space="preserve">, bajo su directa responsabilidad, de las Planillas de pago mensuales o planilla de liquidación final, sin perjuicio de que la </w:t>
      </w:r>
      <w:r w:rsidRPr="00F84623">
        <w:rPr>
          <w:rFonts w:ascii="Tahoma" w:eastAsia="Calibri" w:hAnsi="Tahoma" w:cs="Tahoma"/>
          <w:bCs/>
        </w:rPr>
        <w:t>AEVIVIENDA</w:t>
      </w:r>
      <w:r w:rsidRPr="00F84623">
        <w:rPr>
          <w:rFonts w:ascii="Tahoma" w:eastAsia="Calibri" w:hAnsi="Tahoma" w:cs="Tahoma"/>
        </w:rPr>
        <w:t xml:space="preserve"> ejecute las GARANTÍAS BANCARIAS</w:t>
      </w:r>
      <w:r w:rsidRPr="00E944C4">
        <w:rPr>
          <w:rFonts w:ascii="Tahoma" w:eastAsia="Calibri" w:hAnsi="Tahoma" w:cs="Tahoma"/>
        </w:rPr>
        <w:t xml:space="preserve"> y proceda al resarcimiento de daños y perjuicios por medio de la acción coactiva fiscal por la naturaleza del Contrato, conforme lo establecido en el Art. 47 de la Ley 1178</w:t>
      </w:r>
      <w:r w:rsidRPr="00CF0A83">
        <w:rPr>
          <w:rFonts w:ascii="Tahoma" w:eastAsia="Calibri" w:hAnsi="Tahoma" w:cs="Tahoma"/>
        </w:rPr>
        <w:t>.</w:t>
      </w:r>
    </w:p>
    <w:p w:rsidR="0040578E" w:rsidRDefault="0040578E" w:rsidP="0040578E">
      <w:pPr>
        <w:pStyle w:val="Prrafodelista"/>
        <w:widowControl w:val="0"/>
        <w:numPr>
          <w:ilvl w:val="0"/>
          <w:numId w:val="71"/>
        </w:numPr>
        <w:spacing w:line="260" w:lineRule="atLeast"/>
        <w:ind w:left="567" w:hanging="283"/>
        <w:contextualSpacing/>
        <w:jc w:val="both"/>
        <w:rPr>
          <w:rFonts w:ascii="Tahoma" w:eastAsia="Calibri" w:hAnsi="Tahoma" w:cs="Tahoma"/>
        </w:rPr>
      </w:pPr>
      <w:r w:rsidRPr="00014B01">
        <w:rPr>
          <w:rFonts w:ascii="Tahoma" w:eastAsia="Calibri" w:hAnsi="Tahoma" w:cs="Tahoma"/>
        </w:rPr>
        <w:t xml:space="preserve">El periodo para la Intención de Resolución de Contrato, debe aplicarse de acuerdo a la cláusula establecida en el Contrato </w:t>
      </w:r>
      <w:r w:rsidRPr="00014B01">
        <w:rPr>
          <w:rFonts w:ascii="Tahoma" w:eastAsia="Calibri" w:hAnsi="Tahoma" w:cs="Tahoma"/>
          <w:b/>
          <w:bCs/>
        </w:rPr>
        <w:t>(TERMINACIÓN DE CONTRATO),</w:t>
      </w:r>
      <w:r w:rsidRPr="00014B01">
        <w:rPr>
          <w:rFonts w:ascii="Tahoma" w:eastAsia="Calibri" w:hAnsi="Tahoma" w:cs="Tahoma"/>
        </w:rPr>
        <w:t xml:space="preserve"> </w:t>
      </w:r>
      <w:r w:rsidRPr="00014B01">
        <w:rPr>
          <w:rFonts w:ascii="Tahoma" w:eastAsia="Calibri" w:hAnsi="Tahoma" w:cs="Tahoma"/>
          <w:b/>
          <w:bCs/>
        </w:rPr>
        <w:t>Reglas aplicables a la Resolución</w:t>
      </w:r>
      <w:r w:rsidRPr="00014B01">
        <w:rPr>
          <w:rFonts w:ascii="Tahoma" w:eastAsia="Calibri" w:hAnsi="Tahoma" w:cs="Tahoma"/>
        </w:rPr>
        <w:t>.</w:t>
      </w:r>
    </w:p>
    <w:p w:rsidR="0040578E" w:rsidRPr="00C509DC" w:rsidRDefault="0040578E" w:rsidP="0040578E">
      <w:pPr>
        <w:pStyle w:val="Prrafodelista"/>
        <w:spacing w:line="260" w:lineRule="atLeast"/>
        <w:ind w:left="567"/>
        <w:contextualSpacing/>
        <w:jc w:val="both"/>
        <w:rPr>
          <w:rFonts w:ascii="Tahoma" w:eastAsia="Calibri" w:hAnsi="Tahoma" w:cs="Tahoma"/>
        </w:rPr>
      </w:pPr>
    </w:p>
    <w:p w:rsidR="0040578E" w:rsidRPr="00CF0A83" w:rsidRDefault="0040578E" w:rsidP="0040578E">
      <w:pPr>
        <w:pStyle w:val="Prrafodelista"/>
        <w:numPr>
          <w:ilvl w:val="0"/>
          <w:numId w:val="63"/>
        </w:numPr>
        <w:tabs>
          <w:tab w:val="left" w:pos="709"/>
        </w:tabs>
        <w:ind w:left="567" w:hanging="567"/>
        <w:contextualSpacing/>
        <w:jc w:val="both"/>
        <w:outlineLvl w:val="0"/>
        <w:rPr>
          <w:rFonts w:ascii="Tahoma" w:hAnsi="Tahoma" w:cs="Tahoma"/>
          <w:b/>
          <w:lang w:val="es-BO"/>
        </w:rPr>
      </w:pPr>
      <w:bookmarkStart w:id="71" w:name="_Toc129242871"/>
      <w:r w:rsidRPr="00CF0A83">
        <w:rPr>
          <w:rFonts w:ascii="Tahoma" w:hAnsi="Tahoma" w:cs="Tahoma"/>
          <w:b/>
          <w:lang w:val="es-ES_tradnl"/>
        </w:rPr>
        <w:t>MODIFICACIONES AL CONTRATO</w:t>
      </w:r>
      <w:r>
        <w:rPr>
          <w:rFonts w:ascii="Tahoma" w:hAnsi="Tahoma" w:cs="Tahoma"/>
          <w:b/>
          <w:lang w:val="es-ES_tradnl"/>
        </w:rPr>
        <w:t>.</w:t>
      </w:r>
      <w:bookmarkEnd w:id="71"/>
    </w:p>
    <w:p w:rsidR="0040578E" w:rsidRDefault="0040578E" w:rsidP="0040578E">
      <w:pPr>
        <w:jc w:val="both"/>
        <w:rPr>
          <w:rFonts w:ascii="Tahoma" w:hAnsi="Tahoma" w:cs="Tahoma"/>
          <w:iCs/>
        </w:rPr>
      </w:pPr>
      <w:bookmarkStart w:id="72" w:name="_Toc49530412"/>
      <w:bookmarkStart w:id="73" w:name="_Toc49531238"/>
      <w:bookmarkStart w:id="74" w:name="_Toc100250581"/>
      <w:bookmarkStart w:id="75" w:name="_Toc129242872"/>
      <w:r w:rsidRPr="00CF0A83">
        <w:rPr>
          <w:rFonts w:ascii="Tahoma" w:hAnsi="Tahoma" w:cs="Tahoma"/>
          <w:iCs/>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w:t>
      </w:r>
      <w:r w:rsidRPr="004521C1">
        <w:rPr>
          <w:rFonts w:ascii="Tahoma" w:hAnsi="Tahoma" w:cs="Tahoma"/>
          <w:iCs/>
        </w:rPr>
        <w:t xml:space="preserve">Fiscal de Obra, Supervisor de </w:t>
      </w:r>
      <w:r w:rsidRPr="008B5D2B">
        <w:rPr>
          <w:rFonts w:ascii="Tahoma" w:hAnsi="Tahoma" w:cs="Tahoma"/>
          <w:iCs/>
        </w:rPr>
        <w:t>Obra y Contratista.</w:t>
      </w:r>
      <w:bookmarkEnd w:id="72"/>
      <w:bookmarkEnd w:id="73"/>
      <w:bookmarkEnd w:id="74"/>
      <w:bookmarkEnd w:id="75"/>
    </w:p>
    <w:p w:rsidR="0040578E" w:rsidRPr="008B5D2B" w:rsidRDefault="0040578E" w:rsidP="0040578E">
      <w:pPr>
        <w:jc w:val="both"/>
        <w:rPr>
          <w:rFonts w:ascii="Tahoma" w:hAnsi="Tahoma" w:cs="Tahoma"/>
          <w:iCs/>
        </w:rPr>
      </w:pPr>
      <w:r w:rsidRPr="008B5D2B">
        <w:rPr>
          <w:rFonts w:ascii="Tahoma" w:hAnsi="Tahoma" w:cs="Tahoma"/>
          <w:iCs/>
        </w:rPr>
        <w:t xml:space="preserve"> </w:t>
      </w:r>
    </w:p>
    <w:p w:rsidR="0040578E" w:rsidRPr="008B5D2B" w:rsidRDefault="0040578E" w:rsidP="0040578E">
      <w:pPr>
        <w:rPr>
          <w:rFonts w:ascii="Tahoma" w:hAnsi="Tahoma" w:cs="Tahoma"/>
          <w:iCs/>
        </w:rPr>
      </w:pPr>
      <w:bookmarkStart w:id="76" w:name="_Toc49530413"/>
      <w:bookmarkStart w:id="77" w:name="_Toc49531239"/>
      <w:bookmarkStart w:id="78" w:name="_Toc100250582"/>
      <w:bookmarkStart w:id="79" w:name="_Toc129242873"/>
      <w:r w:rsidRPr="008B5D2B">
        <w:rPr>
          <w:rFonts w:ascii="Tahoma" w:hAnsi="Tahoma" w:cs="Tahoma"/>
          <w:iCs/>
        </w:rPr>
        <w:lastRenderedPageBreak/>
        <w:t>Las modificaciones al contrato podrán efectuarse utilizando cualquiera de las siguientes modalidades:</w:t>
      </w:r>
      <w:bookmarkEnd w:id="76"/>
      <w:bookmarkEnd w:id="77"/>
      <w:bookmarkEnd w:id="78"/>
      <w:bookmarkEnd w:id="79"/>
    </w:p>
    <w:p w:rsidR="0040578E" w:rsidRPr="008B5D2B" w:rsidRDefault="0040578E" w:rsidP="0040578E">
      <w:pPr>
        <w:pStyle w:val="Prrafodelista"/>
        <w:widowControl w:val="0"/>
        <w:numPr>
          <w:ilvl w:val="0"/>
          <w:numId w:val="76"/>
        </w:numPr>
        <w:autoSpaceDE w:val="0"/>
        <w:autoSpaceDN w:val="0"/>
        <w:ind w:left="284" w:hanging="284"/>
        <w:jc w:val="both"/>
        <w:rPr>
          <w:rFonts w:ascii="Tahoma" w:hAnsi="Tahoma" w:cs="Tahoma"/>
          <w:iCs/>
        </w:rPr>
      </w:pPr>
      <w:bookmarkStart w:id="80" w:name="_Toc49530414"/>
      <w:bookmarkStart w:id="81" w:name="_Toc49531240"/>
      <w:bookmarkStart w:id="82" w:name="_Toc100250583"/>
      <w:bookmarkStart w:id="83" w:name="_Toc129242874"/>
      <w:r w:rsidRPr="008B5D2B">
        <w:rPr>
          <w:rFonts w:ascii="Tahoma" w:hAnsi="Tahoma" w:cs="Tahoma"/>
          <w:b/>
          <w:iCs/>
        </w:rPr>
        <w:t>Orden de Trabajo:</w:t>
      </w:r>
      <w:r w:rsidRPr="008B5D2B">
        <w:rPr>
          <w:rFonts w:ascii="Tahoma" w:hAnsi="Tahoma" w:cs="Tahoma"/>
          <w:iCs/>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aperturada a este efecto. Una Orden de Trabajo no debe modificar las características sustanciales del diseño de la obra</w:t>
      </w:r>
      <w:bookmarkEnd w:id="80"/>
      <w:bookmarkEnd w:id="81"/>
      <w:r w:rsidRPr="008B5D2B">
        <w:rPr>
          <w:rFonts w:ascii="Tahoma" w:hAnsi="Tahoma" w:cs="Tahoma"/>
          <w:iCs/>
        </w:rPr>
        <w:t xml:space="preserve">. </w:t>
      </w:r>
    </w:p>
    <w:p w:rsidR="0040578E" w:rsidRPr="008B5D2B" w:rsidRDefault="0040578E" w:rsidP="0040578E">
      <w:pPr>
        <w:ind w:left="284"/>
        <w:jc w:val="both"/>
        <w:rPr>
          <w:rFonts w:ascii="Tahoma" w:hAnsi="Tahoma" w:cs="Tahoma"/>
          <w:iCs/>
        </w:rPr>
      </w:pPr>
      <w:r w:rsidRPr="008B5D2B">
        <w:rPr>
          <w:rFonts w:ascii="Tahoma" w:hAnsi="Tahoma" w:cs="Tahoma"/>
          <w:iCs/>
        </w:rPr>
        <w:t>La orden de trabajo podrá presentarse hasta 10 días calendario antes de terminar el plazo de ejecución de la obra.</w:t>
      </w:r>
    </w:p>
    <w:p w:rsidR="0040578E" w:rsidRPr="008B5D2B" w:rsidRDefault="0040578E" w:rsidP="0040578E">
      <w:pPr>
        <w:ind w:left="284"/>
        <w:jc w:val="both"/>
        <w:rPr>
          <w:rFonts w:ascii="Tahoma" w:hAnsi="Tahoma" w:cs="Tahoma"/>
          <w:iCs/>
        </w:rPr>
      </w:pPr>
      <w:r w:rsidRPr="00090B86">
        <w:rPr>
          <w:rFonts w:ascii="Tahoma" w:hAnsi="Tahoma" w:cs="Tahoma"/>
          <w:iCs/>
        </w:rPr>
        <w:t>El documento necesario para efectivizar una orden de trabajo será el informe técnico</w:t>
      </w:r>
      <w:r w:rsidRPr="008B5D2B">
        <w:rPr>
          <w:rFonts w:ascii="Tahoma" w:hAnsi="Tahoma" w:cs="Tahoma"/>
          <w:iCs/>
        </w:rPr>
        <w:t>.</w:t>
      </w:r>
      <w:bookmarkEnd w:id="82"/>
      <w:bookmarkEnd w:id="83"/>
    </w:p>
    <w:p w:rsidR="0040578E" w:rsidRPr="008B5D2B" w:rsidRDefault="0040578E" w:rsidP="0040578E">
      <w:pPr>
        <w:pStyle w:val="Prrafodelista"/>
        <w:widowControl w:val="0"/>
        <w:numPr>
          <w:ilvl w:val="0"/>
          <w:numId w:val="76"/>
        </w:numPr>
        <w:autoSpaceDE w:val="0"/>
        <w:autoSpaceDN w:val="0"/>
        <w:ind w:left="284" w:hanging="284"/>
        <w:jc w:val="both"/>
        <w:rPr>
          <w:rFonts w:ascii="Tahoma" w:hAnsi="Tahoma" w:cs="Tahoma"/>
          <w:iCs/>
        </w:rPr>
      </w:pPr>
      <w:bookmarkStart w:id="84" w:name="_Toc100250584"/>
      <w:bookmarkStart w:id="85" w:name="_Toc129242875"/>
      <w:bookmarkStart w:id="86" w:name="_Toc49530415"/>
      <w:bookmarkStart w:id="87" w:name="_Toc49531241"/>
      <w:r w:rsidRPr="008B5D2B">
        <w:rPr>
          <w:rFonts w:ascii="Tahoma" w:hAnsi="Tahoma" w:cs="Tahoma"/>
          <w:b/>
          <w:iCs/>
        </w:rPr>
        <w:t>Orden de Cambio</w:t>
      </w:r>
      <w:r w:rsidRPr="008B5D2B">
        <w:rPr>
          <w:rFonts w:ascii="Tahoma" w:hAnsi="Tahoma" w:cs="Tahoma"/>
          <w:iCs/>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84"/>
      <w:bookmarkEnd w:id="85"/>
    </w:p>
    <w:p w:rsidR="0040578E" w:rsidRPr="008B5D2B" w:rsidRDefault="0040578E" w:rsidP="0040578E">
      <w:pPr>
        <w:ind w:left="284"/>
        <w:jc w:val="both"/>
        <w:rPr>
          <w:rFonts w:ascii="Tahoma" w:hAnsi="Tahoma" w:cs="Tahoma"/>
          <w:iCs/>
        </w:rPr>
      </w:pPr>
      <w:bookmarkStart w:id="88" w:name="_Toc129242876"/>
      <w:bookmarkStart w:id="89" w:name="_Toc100250585"/>
      <w:r w:rsidRPr="008B5D2B">
        <w:rPr>
          <w:rFonts w:ascii="Tahoma" w:hAnsi="Tahoma" w:cs="Tahoma"/>
        </w:rPr>
        <w:t>Así</w:t>
      </w:r>
      <w:r w:rsidRPr="008B5D2B">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86"/>
      <w:bookmarkEnd w:id="87"/>
      <w:bookmarkEnd w:id="88"/>
      <w:r w:rsidRPr="008B5D2B">
        <w:rPr>
          <w:rFonts w:ascii="Tahoma" w:hAnsi="Tahoma" w:cs="Tahoma"/>
          <w:iCs/>
        </w:rPr>
        <w:t xml:space="preserve"> </w:t>
      </w:r>
    </w:p>
    <w:p w:rsidR="0040578E" w:rsidRPr="008B5D2B" w:rsidRDefault="0040578E" w:rsidP="0040578E">
      <w:pPr>
        <w:ind w:left="284"/>
        <w:jc w:val="both"/>
        <w:rPr>
          <w:rFonts w:ascii="Tahoma" w:hAnsi="Tahoma" w:cs="Tahoma"/>
          <w:iCs/>
        </w:rPr>
      </w:pPr>
      <w:bookmarkStart w:id="90" w:name="_Toc129242877"/>
      <w:bookmarkStart w:id="91" w:name="_Hlk118481223"/>
      <w:r w:rsidRPr="008B5D2B">
        <w:rPr>
          <w:rFonts w:ascii="Tahoma" w:hAnsi="Tahoma" w:cs="Tahoma"/>
          <w:iCs/>
        </w:rPr>
        <w:t xml:space="preserve">La </w:t>
      </w:r>
      <w:r w:rsidRPr="008B5D2B">
        <w:rPr>
          <w:rFonts w:ascii="Tahoma" w:hAnsi="Tahoma" w:cs="Tahoma"/>
        </w:rPr>
        <w:t>orden</w:t>
      </w:r>
      <w:r w:rsidRPr="008B5D2B">
        <w:rPr>
          <w:rFonts w:ascii="Tahoma" w:hAnsi="Tahoma" w:cs="Tahoma"/>
          <w:iCs/>
        </w:rPr>
        <w:t xml:space="preserve"> de cambio podrá presentarse hasta 10 días calendario antes de terminar el plazo de ejecución de la obra.</w:t>
      </w:r>
      <w:bookmarkEnd w:id="90"/>
    </w:p>
    <w:p w:rsidR="0040578E" w:rsidRPr="00CD2BC4" w:rsidRDefault="0040578E" w:rsidP="0040578E">
      <w:pPr>
        <w:ind w:left="284"/>
        <w:jc w:val="both"/>
        <w:rPr>
          <w:rFonts w:ascii="Tahoma" w:hAnsi="Tahoma" w:cs="Tahoma"/>
          <w:iCs/>
        </w:rPr>
      </w:pPr>
      <w:bookmarkStart w:id="92" w:name="_Toc129242878"/>
      <w:bookmarkEnd w:id="91"/>
      <w:r w:rsidRPr="00CD2BC4">
        <w:rPr>
          <w:rFonts w:ascii="Tahoma" w:hAnsi="Tahoma" w:cs="Tahoma"/>
          <w:iCs/>
        </w:rPr>
        <w:t>Los documentos necesarios para efectivizar una orden de cambio serán: informe técnico, en caso de incremento del monto de Contrato se incluirá el informe financiero.</w:t>
      </w:r>
      <w:bookmarkEnd w:id="89"/>
      <w:bookmarkEnd w:id="92"/>
    </w:p>
    <w:p w:rsidR="0040578E" w:rsidRDefault="0040578E" w:rsidP="0040578E">
      <w:pPr>
        <w:pStyle w:val="Prrafodelista"/>
        <w:widowControl w:val="0"/>
        <w:numPr>
          <w:ilvl w:val="0"/>
          <w:numId w:val="76"/>
        </w:numPr>
        <w:autoSpaceDE w:val="0"/>
        <w:autoSpaceDN w:val="0"/>
        <w:ind w:left="284" w:hanging="284"/>
        <w:jc w:val="both"/>
        <w:rPr>
          <w:rFonts w:ascii="Tahoma" w:hAnsi="Tahoma" w:cs="Tahoma"/>
          <w:iCs/>
        </w:rPr>
      </w:pPr>
      <w:bookmarkStart w:id="93" w:name="_Toc129242879"/>
      <w:bookmarkStart w:id="94" w:name="_Toc49530416"/>
      <w:bookmarkStart w:id="95" w:name="_Toc49531242"/>
      <w:bookmarkStart w:id="96" w:name="_Toc100250586"/>
      <w:r w:rsidRPr="008B5D2B">
        <w:rPr>
          <w:rFonts w:ascii="Tahoma" w:hAnsi="Tahoma" w:cs="Tahoma"/>
          <w:b/>
          <w:bCs/>
        </w:rPr>
        <w:t>Contrato</w:t>
      </w:r>
      <w:r w:rsidRPr="008B5D2B">
        <w:rPr>
          <w:rFonts w:ascii="Tahoma" w:hAnsi="Tahoma" w:cs="Tahoma"/>
          <w:b/>
          <w:bCs/>
          <w:iCs/>
        </w:rPr>
        <w:t xml:space="preserve"> Modificatorio:</w:t>
      </w:r>
      <w:r w:rsidRPr="008B5D2B">
        <w:rPr>
          <w:rFonts w:ascii="Tahoma" w:hAnsi="Tahoma" w:cs="Tahoma"/>
          <w:iCs/>
        </w:rPr>
        <w:t xml:space="preserve"> </w:t>
      </w:r>
      <w:bookmarkStart w:id="97" w:name="_Hlk180273361"/>
      <w:r w:rsidRPr="008B5D2B">
        <w:rPr>
          <w:rFonts w:ascii="Tahoma" w:hAnsi="Tahoma" w:cs="Tahoma"/>
          <w:iCs/>
        </w:rPr>
        <w:t xml:space="preserve">El Contrato Modificatorio se aplica cuando la modificación a ser introducida implica una modificación en las características sustanciales del diseño, el cual puede dar lugar a una </w:t>
      </w:r>
      <w:r w:rsidRPr="003365A0">
        <w:rPr>
          <w:rFonts w:ascii="Tahoma" w:hAnsi="Tahoma" w:cs="Tahoma"/>
          <w:iCs/>
        </w:rPr>
        <w:t>modificación del precio del contrato y/o plazos del mismo, donde pueden ser introducidos ítems nuevos. El incremento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w:t>
      </w:r>
      <w:bookmarkStart w:id="98" w:name="_Hlk179960020"/>
      <w:r w:rsidRPr="003365A0">
        <w:rPr>
          <w:rFonts w:ascii="Tahoma" w:hAnsi="Tahoma" w:cs="Tahoma"/>
          <w:color w:val="000000"/>
          <w:lang w:val="es-ES_tradnl"/>
        </w:rPr>
        <w:t xml:space="preserve"> en el caso de decremento el porcentaje deberá concertarse con la Empresa Contratista para evitar reclamos posteriores.</w:t>
      </w:r>
      <w:bookmarkEnd w:id="98"/>
    </w:p>
    <w:p w:rsidR="0040578E" w:rsidRPr="008B5D2B" w:rsidRDefault="0040578E" w:rsidP="0040578E">
      <w:pPr>
        <w:pStyle w:val="Prrafodelista"/>
        <w:ind w:left="284"/>
        <w:jc w:val="both"/>
        <w:rPr>
          <w:rFonts w:ascii="Tahoma" w:hAnsi="Tahoma" w:cs="Tahoma"/>
          <w:iCs/>
        </w:rPr>
      </w:pPr>
      <w:r w:rsidRPr="008B5D2B">
        <w:rPr>
          <w:rFonts w:ascii="Tahoma" w:hAnsi="Tahoma" w:cs="Tahoma"/>
          <w:iCs/>
        </w:rPr>
        <w:t>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93"/>
    </w:p>
    <w:p w:rsidR="0040578E" w:rsidRPr="008B5D2B" w:rsidRDefault="0040578E" w:rsidP="0040578E">
      <w:pPr>
        <w:ind w:left="284"/>
        <w:jc w:val="both"/>
        <w:rPr>
          <w:rFonts w:ascii="Tahoma" w:hAnsi="Tahoma" w:cs="Tahoma"/>
          <w:iCs/>
        </w:rPr>
      </w:pPr>
      <w:bookmarkStart w:id="99" w:name="_Toc129242880"/>
      <w:r w:rsidRPr="008B5D2B">
        <w:rPr>
          <w:rFonts w:ascii="Tahoma" w:hAnsi="Tahoma" w:cs="Tahoma"/>
          <w:iCs/>
        </w:rPr>
        <w:t>El contrato modificatorio podrá presentarse hasta 10 días calendario antes de terminar el plazo de ejecución de la obra.</w:t>
      </w:r>
      <w:bookmarkEnd w:id="99"/>
    </w:p>
    <w:p w:rsidR="0040578E" w:rsidRDefault="0040578E" w:rsidP="0040578E">
      <w:pPr>
        <w:ind w:left="284"/>
        <w:jc w:val="both"/>
        <w:rPr>
          <w:rFonts w:ascii="Tahoma" w:hAnsi="Tahoma" w:cs="Tahoma"/>
          <w:i/>
        </w:rPr>
      </w:pPr>
      <w:bookmarkStart w:id="100" w:name="_Toc129242881"/>
      <w:r w:rsidRPr="008B5D2B">
        <w:rPr>
          <w:rFonts w:ascii="Tahoma" w:hAnsi="Tahoma" w:cs="Tahoma"/>
          <w:iCs/>
        </w:rPr>
        <w:t xml:space="preserve">El </w:t>
      </w:r>
      <w:r w:rsidRPr="00CD2BC4">
        <w:rPr>
          <w:rFonts w:ascii="Tahoma" w:eastAsia="Arial" w:hAnsi="Tahoma" w:cs="Tahoma"/>
          <w:iCs/>
        </w:rPr>
        <w:t>Contrato Modificatorio no deberá ejecutarse en tanto no sea suscrito por las partes contratantes.</w:t>
      </w:r>
      <w:bookmarkEnd w:id="94"/>
      <w:bookmarkEnd w:id="95"/>
      <w:r w:rsidRPr="00CD2BC4">
        <w:rPr>
          <w:rFonts w:ascii="Tahoma" w:eastAsia="Arial" w:hAnsi="Tahoma" w:cs="Tahoma"/>
          <w:iCs/>
        </w:rPr>
        <w:t xml:space="preserve"> Los documentos necesarios para efectivizar un contrato modificatorio serán: informes técnico y legal, en caso de incremento del monto de Contrato se incluirá el informe financiero.</w:t>
      </w:r>
      <w:bookmarkEnd w:id="96"/>
      <w:bookmarkEnd w:id="100"/>
    </w:p>
    <w:bookmarkEnd w:id="97"/>
    <w:p w:rsidR="0040578E" w:rsidRPr="008B5D2B" w:rsidRDefault="0040578E" w:rsidP="0040578E">
      <w:pPr>
        <w:ind w:left="284"/>
        <w:jc w:val="both"/>
        <w:rPr>
          <w:rFonts w:ascii="Tahoma" w:hAnsi="Tahoma" w:cs="Tahoma"/>
          <w:iCs/>
        </w:rPr>
      </w:pPr>
    </w:p>
    <w:p w:rsidR="0040578E" w:rsidRPr="00D56EF6" w:rsidRDefault="0040578E" w:rsidP="0040578E">
      <w:pPr>
        <w:numPr>
          <w:ilvl w:val="0"/>
          <w:numId w:val="63"/>
        </w:numPr>
        <w:spacing w:before="160" w:after="160"/>
        <w:ind w:left="426" w:hanging="426"/>
        <w:contextualSpacing/>
        <w:jc w:val="both"/>
        <w:outlineLvl w:val="0"/>
        <w:rPr>
          <w:rFonts w:ascii="Tahoma" w:hAnsi="Tahoma" w:cs="Tahoma"/>
          <w:iCs/>
        </w:rPr>
      </w:pPr>
      <w:bookmarkStart w:id="101" w:name="_Toc89438387"/>
      <w:bookmarkStart w:id="102" w:name="_Toc129242882"/>
      <w:bookmarkStart w:id="103" w:name="_Toc49779202"/>
      <w:r w:rsidRPr="00D56EF6">
        <w:rPr>
          <w:rFonts w:ascii="Tahoma" w:hAnsi="Tahoma" w:cs="Tahoma"/>
          <w:b/>
          <w:lang w:val="es-ES_tradnl"/>
        </w:rPr>
        <w:t>EVENTOS COMPENSABLES</w:t>
      </w:r>
      <w:bookmarkEnd w:id="101"/>
      <w:r>
        <w:rPr>
          <w:rFonts w:ascii="Tahoma" w:hAnsi="Tahoma" w:cs="Tahoma"/>
          <w:b/>
          <w:lang w:val="es-ES_tradnl"/>
        </w:rPr>
        <w:t>.</w:t>
      </w:r>
      <w:bookmarkEnd w:id="102"/>
    </w:p>
    <w:p w:rsidR="0040578E" w:rsidRPr="005B7780" w:rsidRDefault="0040578E" w:rsidP="0040578E">
      <w:pPr>
        <w:rPr>
          <w:rFonts w:ascii="Tahoma" w:hAnsi="Tahoma" w:cs="Tahoma"/>
          <w:iCs/>
        </w:rPr>
      </w:pPr>
      <w:bookmarkStart w:id="104" w:name="_Toc129242883"/>
      <w:r w:rsidRPr="005B7780">
        <w:rPr>
          <w:rFonts w:ascii="Tahoma" w:hAnsi="Tahoma" w:cs="Tahoma"/>
          <w:iCs/>
        </w:rPr>
        <w:t>Los siguientes eventos, serán Eventos Compensables de plazo en días calendario cuando:</w:t>
      </w:r>
      <w:bookmarkEnd w:id="104"/>
    </w:p>
    <w:p w:rsidR="0040578E" w:rsidRPr="005B7780" w:rsidRDefault="0040578E" w:rsidP="0040578E">
      <w:pPr>
        <w:numPr>
          <w:ilvl w:val="3"/>
          <w:numId w:val="66"/>
        </w:numPr>
        <w:spacing w:before="160" w:line="259" w:lineRule="auto"/>
        <w:ind w:left="850" w:hanging="272"/>
        <w:contextualSpacing/>
        <w:jc w:val="both"/>
        <w:rPr>
          <w:rFonts w:ascii="Tahoma" w:hAnsi="Tahoma" w:cs="Tahoma"/>
          <w:iCs/>
        </w:rPr>
      </w:pPr>
      <w:r w:rsidRPr="005B7780">
        <w:rPr>
          <w:rFonts w:ascii="Tahoma" w:hAnsi="Tahoma" w:cs="Tahoma"/>
          <w:iCs/>
        </w:rPr>
        <w:t>El Supervisor de Obra imparta instrucciones para resolver una situación imprevista causada por factores externos debidamente justificadas.</w:t>
      </w:r>
    </w:p>
    <w:p w:rsidR="0040578E" w:rsidRPr="005B7780" w:rsidRDefault="0040578E" w:rsidP="0040578E">
      <w:pPr>
        <w:numPr>
          <w:ilvl w:val="3"/>
          <w:numId w:val="66"/>
        </w:numPr>
        <w:spacing w:before="160" w:after="160" w:line="259" w:lineRule="auto"/>
        <w:ind w:left="850" w:hanging="272"/>
        <w:contextualSpacing/>
        <w:jc w:val="both"/>
        <w:rPr>
          <w:rFonts w:ascii="Tahoma" w:hAnsi="Tahoma" w:cs="Tahoma"/>
          <w:iCs/>
        </w:rPr>
      </w:pPr>
      <w:r w:rsidRPr="005B7780">
        <w:rPr>
          <w:rFonts w:ascii="Tahoma" w:hAnsi="Tahoma" w:cs="Tahoma"/>
          <w:iCs/>
        </w:rPr>
        <w:lastRenderedPageBreak/>
        <w:t>Si el pago de la planilla mensual de avance de obra no se realizara dentro de los cuarenta y cinco (45) días calendario, computables a partir de la fecha de remisión del Fiscal de obra a la dependencia de la AEVIVIENDA que efectuará el pago.</w:t>
      </w:r>
    </w:p>
    <w:p w:rsidR="0040578E" w:rsidRPr="005B7780" w:rsidRDefault="0040578E" w:rsidP="0040578E">
      <w:pPr>
        <w:numPr>
          <w:ilvl w:val="3"/>
          <w:numId w:val="66"/>
        </w:numPr>
        <w:spacing w:line="259" w:lineRule="auto"/>
        <w:ind w:left="851" w:hanging="273"/>
        <w:jc w:val="both"/>
        <w:rPr>
          <w:rFonts w:ascii="Tahoma" w:hAnsi="Tahoma" w:cs="Tahoma"/>
          <w:iCs/>
        </w:rPr>
      </w:pPr>
      <w:bookmarkStart w:id="105" w:name="_Hlk127961290"/>
      <w:r w:rsidRPr="005B7780">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05"/>
    <w:p w:rsidR="0040578E" w:rsidRPr="005B7780" w:rsidRDefault="0040578E" w:rsidP="0040578E">
      <w:pPr>
        <w:numPr>
          <w:ilvl w:val="3"/>
          <w:numId w:val="66"/>
        </w:numPr>
        <w:spacing w:line="259" w:lineRule="auto"/>
        <w:ind w:left="851" w:hanging="273"/>
        <w:jc w:val="both"/>
        <w:rPr>
          <w:rFonts w:ascii="Tahoma" w:hAnsi="Tahoma" w:cs="Tahoma"/>
          <w:iCs/>
        </w:rPr>
      </w:pPr>
      <w:r w:rsidRPr="005B7780">
        <w:rPr>
          <w:rFonts w:ascii="Tahoma" w:hAnsi="Tahoma" w:cs="Tahoma"/>
          <w:iCs/>
        </w:rPr>
        <w:t>Otros Eventos Compensables que constan en el Contrato o que el Supervisor de Obra determina que son aplicables con el visto bueno del Fiscal de obra.</w:t>
      </w:r>
    </w:p>
    <w:p w:rsidR="0040578E" w:rsidRDefault="0040578E" w:rsidP="0040578E">
      <w:pPr>
        <w:numPr>
          <w:ilvl w:val="3"/>
          <w:numId w:val="66"/>
        </w:numPr>
        <w:spacing w:line="259" w:lineRule="auto"/>
        <w:ind w:left="851" w:hanging="273"/>
        <w:jc w:val="both"/>
        <w:rPr>
          <w:rFonts w:ascii="Tahoma" w:hAnsi="Tahoma" w:cs="Tahoma"/>
          <w:iCs/>
        </w:rPr>
      </w:pPr>
      <w:r w:rsidRPr="005B7780">
        <w:rPr>
          <w:rFonts w:ascii="Tahoma" w:hAnsi="Tahoma" w:cs="Tahoma"/>
          <w:iCs/>
        </w:rPr>
        <w:t>Se considerará como causa de Ampliación de Plazo, la falta de condiciones del terreno que impidan el inicio y ejecución de las obras.</w:t>
      </w:r>
    </w:p>
    <w:p w:rsidR="0040578E" w:rsidRPr="00CD2BC4" w:rsidRDefault="0040578E" w:rsidP="0040578E">
      <w:pPr>
        <w:numPr>
          <w:ilvl w:val="3"/>
          <w:numId w:val="66"/>
        </w:numPr>
        <w:spacing w:line="259" w:lineRule="auto"/>
        <w:ind w:left="851" w:hanging="273"/>
        <w:jc w:val="both"/>
        <w:rPr>
          <w:rFonts w:ascii="Tahoma" w:hAnsi="Tahoma" w:cs="Tahoma"/>
          <w:iCs/>
        </w:rPr>
      </w:pPr>
      <w:r w:rsidRPr="00CD2BC4">
        <w:rPr>
          <w:rFonts w:ascii="Tahoma" w:hAnsi="Tahoma" w:cs="Tahoma"/>
          <w:iCs/>
        </w:rPr>
        <w:t>Se considerará como causa de Ampliación de Plazo, el retraso en la emisión del Certificado de no Propiedad, posterior a los 20 días calendario posteriores al inicio del tramite en Derechos Reales, siempre que este retraso no sea atribuible a la empresa contratista, en coordinación con el Supervisor.</w:t>
      </w:r>
    </w:p>
    <w:p w:rsidR="0040578E" w:rsidRPr="00024F5C" w:rsidRDefault="0040578E" w:rsidP="0040578E">
      <w:pPr>
        <w:ind w:left="851"/>
        <w:jc w:val="both"/>
        <w:rPr>
          <w:rFonts w:ascii="Tahoma" w:hAnsi="Tahoma" w:cs="Tahoma"/>
          <w:iCs/>
        </w:rPr>
      </w:pPr>
    </w:p>
    <w:p w:rsidR="0040578E" w:rsidRPr="001B4CFC" w:rsidRDefault="0040578E" w:rsidP="0040578E">
      <w:pPr>
        <w:jc w:val="both"/>
        <w:rPr>
          <w:rFonts w:ascii="Tahoma" w:hAnsi="Tahoma" w:cs="Tahoma"/>
          <w:iCs/>
        </w:rPr>
      </w:pPr>
      <w:r w:rsidRPr="001B4CFC">
        <w:rPr>
          <w:rFonts w:ascii="Tahoma" w:hAnsi="Tahoma" w:cs="Tahoma"/>
          <w:iCs/>
        </w:rPr>
        <w:t>Si un Evento Compensable impide que los trabajos se concluyan en la fecha prevista, se prolongará dicha fecha, según la evaluación y determinación del Supervisor de Obra</w:t>
      </w:r>
      <w:r>
        <w:rPr>
          <w:rFonts w:ascii="Tahoma" w:hAnsi="Tahoma" w:cs="Tahoma"/>
          <w:iCs/>
        </w:rPr>
        <w:t>.</w:t>
      </w:r>
    </w:p>
    <w:p w:rsidR="0040578E" w:rsidRPr="001B4CFC" w:rsidRDefault="0040578E" w:rsidP="0040578E">
      <w:pPr>
        <w:jc w:val="both"/>
        <w:rPr>
          <w:rFonts w:ascii="Tahoma" w:hAnsi="Tahoma" w:cs="Tahoma"/>
          <w:iCs/>
        </w:rPr>
      </w:pPr>
      <w:r w:rsidRPr="001B4CFC">
        <w:rPr>
          <w:rFonts w:ascii="Tahoma" w:hAnsi="Tahoma" w:cs="Tahoma"/>
          <w:iCs/>
        </w:rPr>
        <w:t xml:space="preserve">Tan pronto como el Contratista proporcione información sobre los efectos de cada Evento Compensable en el plazo previsto </w:t>
      </w:r>
      <w:r>
        <w:rPr>
          <w:rFonts w:ascii="Tahoma" w:hAnsi="Tahoma" w:cs="Tahoma"/>
          <w:iCs/>
        </w:rPr>
        <w:t>en el</w:t>
      </w:r>
      <w:r w:rsidRPr="001B4CFC">
        <w:rPr>
          <w:rFonts w:ascii="Tahoma" w:hAnsi="Tahoma" w:cs="Tahoma"/>
          <w:iCs/>
        </w:rPr>
        <w:t xml:space="preserve"> presente </w:t>
      </w:r>
      <w:r>
        <w:rPr>
          <w:rFonts w:ascii="Tahoma" w:hAnsi="Tahoma" w:cs="Tahoma"/>
          <w:iCs/>
        </w:rPr>
        <w:t>numeral</w:t>
      </w:r>
      <w:r w:rsidRPr="001B4CFC">
        <w:rPr>
          <w:rFonts w:ascii="Tahoma" w:hAnsi="Tahoma" w:cs="Tahoma"/>
          <w:iCs/>
        </w:rPr>
        <w:t>, el Supervisor de Obra evaluará el requerimiento y, si corresponde, solicitará la ampliación del plazo de ejecución de obra</w:t>
      </w:r>
      <w:r w:rsidRPr="001B4CFC" w:rsidDel="00C17858">
        <w:rPr>
          <w:rFonts w:ascii="Tahoma" w:hAnsi="Tahoma" w:cs="Tahoma"/>
          <w:iCs/>
        </w:rPr>
        <w:t xml:space="preserve"> </w:t>
      </w:r>
      <w:r w:rsidRPr="001B4CFC">
        <w:rPr>
          <w:rFonts w:ascii="Tahoma" w:hAnsi="Tahoma" w:cs="Tahoma"/>
          <w:iCs/>
        </w:rPr>
        <w:t>correspondiente.</w:t>
      </w:r>
    </w:p>
    <w:p w:rsidR="0040578E" w:rsidRDefault="0040578E" w:rsidP="0040578E">
      <w:pPr>
        <w:jc w:val="both"/>
        <w:rPr>
          <w:rFonts w:ascii="Tahoma" w:hAnsi="Tahoma" w:cs="Tahoma"/>
          <w:iCs/>
        </w:rPr>
      </w:pPr>
      <w:r w:rsidRPr="001B4CFC">
        <w:rPr>
          <w:rFonts w:ascii="Tahoma" w:hAnsi="Tahoma" w:cs="Tahoma"/>
          <w:iCs/>
        </w:rPr>
        <w:t xml:space="preserve">El Contratista deberá solicitar la compensación de </w:t>
      </w:r>
      <w:r w:rsidRPr="003C6937">
        <w:rPr>
          <w:rFonts w:ascii="Tahoma" w:hAnsi="Tahoma" w:cs="Tahoma"/>
          <w:iCs/>
        </w:rPr>
        <w:t>plazo al</w:t>
      </w:r>
      <w:r w:rsidRPr="001B4CFC">
        <w:rPr>
          <w:rFonts w:ascii="Tahoma" w:hAnsi="Tahoma" w:cs="Tahoma"/>
          <w:iCs/>
        </w:rPr>
        <w:t xml:space="preserve"> Supervisor de Obra, mediante el Libro de Órdenes, el día que suceda el hecho, para su posterior presentación en una ampliación de plazo.</w:t>
      </w:r>
    </w:p>
    <w:p w:rsidR="0040578E" w:rsidRDefault="0040578E" w:rsidP="0040578E">
      <w:pPr>
        <w:jc w:val="both"/>
        <w:rPr>
          <w:rFonts w:ascii="Tahoma" w:hAnsi="Tahoma" w:cs="Tahoma"/>
          <w:iCs/>
        </w:rPr>
      </w:pPr>
    </w:p>
    <w:p w:rsidR="0040578E" w:rsidRPr="00E76D91" w:rsidRDefault="0040578E" w:rsidP="0040578E">
      <w:pPr>
        <w:numPr>
          <w:ilvl w:val="0"/>
          <w:numId w:val="63"/>
        </w:numPr>
        <w:ind w:left="426" w:hanging="426"/>
        <w:contextualSpacing/>
        <w:jc w:val="both"/>
        <w:outlineLvl w:val="0"/>
        <w:rPr>
          <w:rFonts w:ascii="Tahoma" w:hAnsi="Tahoma" w:cs="Tahoma"/>
          <w:lang w:val="es-ES_tradnl"/>
        </w:rPr>
      </w:pPr>
      <w:bookmarkStart w:id="106" w:name="_Toc89438388"/>
      <w:bookmarkStart w:id="107" w:name="_Toc129242884"/>
      <w:r w:rsidRPr="00E76D91">
        <w:rPr>
          <w:rFonts w:ascii="Tahoma" w:hAnsi="Tahoma" w:cs="Tahoma"/>
          <w:b/>
          <w:lang w:val="es-ES_tradnl"/>
        </w:rPr>
        <w:t>SUPERVISIÓN Y FISCALIZACIÓN DE LA OBRA</w:t>
      </w:r>
      <w:bookmarkEnd w:id="106"/>
      <w:r>
        <w:rPr>
          <w:rFonts w:ascii="Tahoma" w:hAnsi="Tahoma" w:cs="Tahoma"/>
          <w:b/>
          <w:lang w:val="es-ES_tradnl"/>
        </w:rPr>
        <w:t>.</w:t>
      </w:r>
      <w:bookmarkEnd w:id="107"/>
    </w:p>
    <w:p w:rsidR="0040578E" w:rsidRPr="001B4CFC" w:rsidRDefault="0040578E" w:rsidP="0040578E">
      <w:pPr>
        <w:jc w:val="both"/>
        <w:rPr>
          <w:rFonts w:ascii="Tahoma" w:hAnsi="Tahoma" w:cs="Tahoma"/>
          <w:lang w:val="es-ES_tradnl"/>
        </w:rPr>
      </w:pPr>
      <w:bookmarkStart w:id="108" w:name="_Toc81229618"/>
      <w:bookmarkStart w:id="109" w:name="_Toc81314461"/>
      <w:r w:rsidRPr="001B4CFC">
        <w:rPr>
          <w:rFonts w:ascii="Tahoma" w:hAnsi="Tahoma" w:cs="Tahoma"/>
          <w:lang w:val="es-ES_tradnl"/>
        </w:rPr>
        <w:t xml:space="preserve">La Supervisión Técnica de los Proyectos de Vivienda Nueva, será realizada por consultores o empresas consultoras contratadas. El Supervisor de obra será </w:t>
      </w:r>
      <w:r w:rsidRPr="005B7780">
        <w:rPr>
          <w:rFonts w:ascii="Tahoma" w:hAnsi="Tahoma" w:cs="Tahoma"/>
          <w:lang w:val="es-ES_tradnl"/>
        </w:rPr>
        <w:t>responsable de garantizar la calidad de la obra a través del monitoreo y control del proyecto, además deberá solicitar los ajustes necesarios de los Proyectos de Vivienda Nueva al Fiscal de obra asignado.</w:t>
      </w:r>
      <w:bookmarkEnd w:id="108"/>
      <w:bookmarkEnd w:id="109"/>
      <w:r w:rsidRPr="001B4CFC">
        <w:rPr>
          <w:rFonts w:ascii="Tahoma" w:hAnsi="Tahoma" w:cs="Tahoma"/>
          <w:lang w:val="es-ES_tradnl"/>
        </w:rPr>
        <w:t xml:space="preserve">  </w:t>
      </w:r>
    </w:p>
    <w:p w:rsidR="0040578E" w:rsidRDefault="0040578E" w:rsidP="0040578E">
      <w:pPr>
        <w:jc w:val="both"/>
        <w:rPr>
          <w:rFonts w:ascii="Tahoma" w:hAnsi="Tahoma" w:cs="Tahoma"/>
          <w:lang w:val="es-ES_tradnl"/>
        </w:rPr>
      </w:pPr>
      <w:bookmarkStart w:id="110" w:name="_Toc81229619"/>
      <w:bookmarkStart w:id="111" w:name="_Toc81314462"/>
      <w:r w:rsidRPr="001B4CFC">
        <w:rPr>
          <w:rFonts w:ascii="Tahoma" w:hAnsi="Tahoma" w:cs="Tahoma"/>
          <w:lang w:val="es-ES_tradnl"/>
        </w:rPr>
        <w:t>La Fiscalización de los Proyectos de Vivienda Nueva estará a cargo del personal técnico asignado de la AEVIVIENDA.</w:t>
      </w:r>
      <w:bookmarkEnd w:id="110"/>
      <w:bookmarkEnd w:id="111"/>
      <w:r w:rsidRPr="001B4CFC">
        <w:rPr>
          <w:rFonts w:ascii="Tahoma" w:hAnsi="Tahoma" w:cs="Tahoma"/>
          <w:lang w:val="es-ES_tradnl"/>
        </w:rPr>
        <w:t xml:space="preserve">   </w:t>
      </w:r>
    </w:p>
    <w:p w:rsidR="0040578E" w:rsidRPr="001B4CFC" w:rsidRDefault="0040578E" w:rsidP="0040578E">
      <w:pPr>
        <w:jc w:val="both"/>
        <w:rPr>
          <w:rFonts w:ascii="Tahoma" w:hAnsi="Tahoma" w:cs="Tahoma"/>
          <w:lang w:val="es-ES_tradnl"/>
        </w:rPr>
      </w:pPr>
    </w:p>
    <w:p w:rsidR="0040578E" w:rsidRPr="00E76D91" w:rsidRDefault="0040578E" w:rsidP="0040578E">
      <w:pPr>
        <w:numPr>
          <w:ilvl w:val="0"/>
          <w:numId w:val="63"/>
        </w:numPr>
        <w:ind w:left="426" w:hanging="426"/>
        <w:contextualSpacing/>
        <w:jc w:val="both"/>
        <w:outlineLvl w:val="0"/>
        <w:rPr>
          <w:rFonts w:ascii="Tahoma" w:hAnsi="Tahoma" w:cs="Tahoma"/>
          <w:lang w:val="es-ES_tradnl"/>
        </w:rPr>
      </w:pPr>
      <w:bookmarkStart w:id="112" w:name="_Toc89438389"/>
      <w:bookmarkStart w:id="113" w:name="_Toc129242885"/>
      <w:r w:rsidRPr="003C6C8B">
        <w:rPr>
          <w:rFonts w:ascii="Tahoma" w:hAnsi="Tahoma" w:cs="Tahoma"/>
          <w:b/>
          <w:lang w:val="es-ES_tradnl"/>
        </w:rPr>
        <w:t>ACTIVIDADES</w:t>
      </w:r>
      <w:r w:rsidRPr="00E76D91">
        <w:rPr>
          <w:rFonts w:ascii="Tahoma" w:hAnsi="Tahoma" w:cs="Tahoma"/>
          <w:b/>
          <w:lang w:val="es-ES_tradnl"/>
        </w:rPr>
        <w:t xml:space="preserve"> Y FUNCIONES</w:t>
      </w:r>
      <w:bookmarkEnd w:id="103"/>
      <w:r w:rsidRPr="00E76D91">
        <w:rPr>
          <w:rFonts w:ascii="Tahoma" w:hAnsi="Tahoma" w:cs="Tahoma"/>
          <w:b/>
          <w:lang w:val="es-ES_tradnl"/>
        </w:rPr>
        <w:t xml:space="preserve"> DE LA SUPERVISIÓN</w:t>
      </w:r>
      <w:bookmarkEnd w:id="112"/>
      <w:r>
        <w:rPr>
          <w:rFonts w:ascii="Tahoma" w:hAnsi="Tahoma" w:cs="Tahoma"/>
          <w:b/>
          <w:lang w:val="es-ES_tradnl"/>
        </w:rPr>
        <w:t>.</w:t>
      </w:r>
      <w:bookmarkEnd w:id="113"/>
    </w:p>
    <w:p w:rsidR="0040578E" w:rsidRPr="001B4CFC" w:rsidRDefault="0040578E" w:rsidP="0040578E">
      <w:pPr>
        <w:spacing w:line="260" w:lineRule="atLeast"/>
        <w:jc w:val="both"/>
        <w:rPr>
          <w:rFonts w:ascii="Tahoma" w:hAnsi="Tahoma" w:cs="Tahoma"/>
          <w:lang w:val="es-ES_tradnl"/>
        </w:rPr>
      </w:pPr>
      <w:r w:rsidRPr="001B4CFC">
        <w:rPr>
          <w:rFonts w:ascii="Tahoma" w:hAnsi="Tahoma" w:cs="Tahoma"/>
          <w:lang w:val="es-ES_tradnl"/>
        </w:rPr>
        <w:t>Se enuncian las siguientes actividades y funciones de manera indicativa no limitativa:</w:t>
      </w:r>
    </w:p>
    <w:p w:rsidR="0040578E" w:rsidRPr="003C6937"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Emitir la Orden de Proceder al Contratista.</w:t>
      </w:r>
    </w:p>
    <w:p w:rsidR="0040578E" w:rsidRPr="001B4CFC"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Revisar a detalle</w:t>
      </w:r>
      <w:r w:rsidRPr="001B4CFC">
        <w:rPr>
          <w:rFonts w:ascii="Tahoma" w:hAnsi="Tahoma" w:cs="Tahoma"/>
          <w:lang w:val="es-ES_tradnl"/>
        </w:rPr>
        <w:t xml:space="preserv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Estudiar e interpretar técnicamente los planos y especificaciones técnicas para la correcta ejecución de la obra.</w:t>
      </w:r>
    </w:p>
    <w:p w:rsidR="0040578E" w:rsidRPr="004A1755"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Solicitar cronograma </w:t>
      </w:r>
      <w:r w:rsidRPr="007570BE">
        <w:rPr>
          <w:rFonts w:ascii="Tahoma" w:hAnsi="Tahoma" w:cs="Tahoma"/>
          <w:lang w:val="es-ES_tradnl"/>
        </w:rPr>
        <w:t>de obras del plazo de ejecución hasta diez días hábiles a partir de la entrega de la orden de proceder</w:t>
      </w:r>
      <w:r>
        <w:rPr>
          <w:rFonts w:ascii="Tahoma" w:hAnsi="Tahoma" w:cs="Tahoma"/>
          <w:lang w:val="es-ES_tradnl"/>
        </w:rPr>
        <w:t>,</w:t>
      </w:r>
      <w:r w:rsidRPr="007570BE">
        <w:rPr>
          <w:rFonts w:ascii="Tahoma" w:hAnsi="Tahoma" w:cs="Tahoma"/>
          <w:lang w:val="es-ES_tradnl"/>
        </w:rPr>
        <w:t xml:space="preserve"> asimismo, la movilización de equipos e </w:t>
      </w:r>
      <w:r w:rsidRPr="005B7780">
        <w:rPr>
          <w:rFonts w:ascii="Tahoma" w:hAnsi="Tahoma" w:cs="Tahoma"/>
          <w:lang w:val="es-ES_tradnl"/>
        </w:rPr>
        <w:t>instalación de faenas deberá ser efectiva hasta diez días calendario a partir de la entrega del cronograma de ejecución e instruir el cambio si corresponde para cada Orden de Cambio o por Ampliación de Plazo; además</w:t>
      </w:r>
      <w:r w:rsidRPr="007570BE">
        <w:rPr>
          <w:rFonts w:ascii="Tahoma" w:hAnsi="Tahoma" w:cs="Tahoma"/>
          <w:lang w:val="es-ES_tradnl"/>
        </w:rPr>
        <w:t>, deberá solicitar el cronograma de desembolsos para realizar el control respectivo.</w:t>
      </w:r>
      <w:r w:rsidRPr="007570BE">
        <w:rPr>
          <w:rFonts w:ascii="Verdana" w:eastAsia="Calibri" w:hAnsi="Verdana"/>
          <w:lang w:val="es-MX"/>
        </w:rPr>
        <w:t xml:space="preserve"> </w:t>
      </w:r>
    </w:p>
    <w:p w:rsidR="0040578E" w:rsidRPr="00AF1361" w:rsidRDefault="0040578E" w:rsidP="0040578E">
      <w:pPr>
        <w:pStyle w:val="Prrafodelista"/>
        <w:widowControl w:val="0"/>
        <w:numPr>
          <w:ilvl w:val="0"/>
          <w:numId w:val="59"/>
        </w:numPr>
        <w:autoSpaceDE w:val="0"/>
        <w:autoSpaceDN w:val="0"/>
        <w:spacing w:line="260" w:lineRule="atLeast"/>
        <w:ind w:left="284"/>
        <w:contextualSpacing/>
        <w:jc w:val="both"/>
        <w:rPr>
          <w:rFonts w:ascii="Tahoma" w:hAnsi="Tahoma" w:cs="Tahoma"/>
          <w:color w:val="FF0000"/>
          <w:lang w:val="es-ES_tradnl"/>
        </w:rPr>
      </w:pPr>
      <w:r w:rsidRPr="00AF1361">
        <w:rPr>
          <w:rFonts w:ascii="Tahoma" w:hAnsi="Tahoma" w:cs="Tahoma"/>
          <w:color w:val="000000" w:themeColor="text1"/>
          <w:lang w:val="es-ES_tradnl"/>
        </w:rPr>
        <w:t xml:space="preserve">Realizar el seguimiento a la Empresa Contratista, respecto a la gestión de los certificados de no propiedad a Nivel Nacional de los </w:t>
      </w:r>
      <w:r>
        <w:rPr>
          <w:rFonts w:ascii="Tahoma" w:hAnsi="Tahoma" w:cs="Tahoma"/>
          <w:b/>
          <w:bCs/>
          <w:color w:val="FF0000"/>
          <w:lang w:val="es-ES_tradnl"/>
        </w:rPr>
        <w:t>62</w:t>
      </w:r>
      <w:r w:rsidRPr="00AF1361">
        <w:rPr>
          <w:rFonts w:ascii="Tahoma" w:hAnsi="Tahoma" w:cs="Tahoma"/>
          <w:b/>
          <w:bCs/>
          <w:color w:val="FF0000"/>
          <w:lang w:val="es-ES_tradnl"/>
        </w:rPr>
        <w:t xml:space="preserve"> </w:t>
      </w:r>
      <w:r w:rsidRPr="00AF136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p w:rsidR="0040578E" w:rsidRPr="005B7780"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rPr>
        <w:lastRenderedPageBreak/>
        <w:t xml:space="preserve">Solicitar a la empresa su plan </w:t>
      </w:r>
      <w:r w:rsidRPr="005B7780">
        <w:rPr>
          <w:rFonts w:ascii="Tahoma" w:hAnsi="Tahoma" w:cs="Tahoma"/>
          <w:bCs/>
        </w:rPr>
        <w:t>respecto a la Seguridad y Salud Ocupacional, en cumplimiento a la Ley General del Trabajo -16998, estableciendo</w:t>
      </w:r>
      <w:r w:rsidRPr="005B7780">
        <w:rPr>
          <w:rFonts w:ascii="Tahoma" w:hAnsi="Tahoma" w:cs="Tahoma"/>
        </w:rPr>
        <w:t xml:space="preserve"> </w:t>
      </w:r>
      <w:r w:rsidRPr="005B7780">
        <w:rPr>
          <w:rFonts w:ascii="Tahoma" w:hAnsi="Tahoma" w:cs="Tahoma"/>
          <w:bCs/>
        </w:rPr>
        <w:t>medidas y/o actividades para eliminar, reducir y controlar los riesgos.</w:t>
      </w:r>
    </w:p>
    <w:p w:rsidR="0040578E" w:rsidRPr="005B7780"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Presentar el cronograma de desembolsos de la consultoría al Fiscal de Obra.</w:t>
      </w:r>
    </w:p>
    <w:p w:rsidR="0040578E" w:rsidRPr="005B7780" w:rsidRDefault="0040578E" w:rsidP="0040578E">
      <w:pPr>
        <w:numPr>
          <w:ilvl w:val="0"/>
          <w:numId w:val="59"/>
        </w:numPr>
        <w:tabs>
          <w:tab w:val="left" w:pos="426"/>
        </w:tabs>
        <w:spacing w:line="260" w:lineRule="atLeast"/>
        <w:ind w:left="284" w:hanging="284"/>
        <w:jc w:val="both"/>
        <w:rPr>
          <w:rFonts w:ascii="Tahoma" w:hAnsi="Tahoma" w:cs="Tahoma"/>
          <w:lang w:val="es-ES_tradnl"/>
        </w:rPr>
      </w:pPr>
      <w:bookmarkStart w:id="114" w:name="_Hlk126081927"/>
      <w:r w:rsidRPr="005B7780">
        <w:rPr>
          <w:rFonts w:ascii="Tahoma" w:hAnsi="Tahoma" w:cs="Tahoma"/>
          <w:lang w:val="es-ES_tradnl"/>
        </w:rPr>
        <w:t xml:space="preserve">Solicitar al Fiscal </w:t>
      </w:r>
      <w:r>
        <w:rPr>
          <w:rFonts w:ascii="Tahoma" w:hAnsi="Tahoma" w:cs="Tahoma"/>
          <w:lang w:val="es-ES_tradnl"/>
        </w:rPr>
        <w:t>de Obra</w:t>
      </w:r>
      <w:r w:rsidRPr="005B7780">
        <w:rPr>
          <w:rFonts w:ascii="Tahoma" w:hAnsi="Tahoma" w:cs="Tahoma"/>
          <w:lang w:val="es-ES_tradnl"/>
        </w:rPr>
        <w:t xml:space="preserve">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rsidR="0040578E" w:rsidRPr="005B7780" w:rsidRDefault="0040578E" w:rsidP="0040578E">
      <w:pPr>
        <w:numPr>
          <w:ilvl w:val="0"/>
          <w:numId w:val="59"/>
        </w:numPr>
        <w:tabs>
          <w:tab w:val="left" w:pos="426"/>
        </w:tabs>
        <w:spacing w:line="260" w:lineRule="atLeast"/>
        <w:ind w:left="284" w:hanging="284"/>
        <w:jc w:val="both"/>
        <w:rPr>
          <w:rFonts w:ascii="Tahoma" w:hAnsi="Tahoma" w:cs="Tahoma"/>
          <w:lang w:val="es-ES_tradnl"/>
        </w:rPr>
      </w:pPr>
      <w:bookmarkStart w:id="115" w:name="_Hlk127961384"/>
      <w:r w:rsidRPr="005B7780">
        <w:rPr>
          <w:rFonts w:ascii="Tahoma" w:hAnsi="Tahoma" w:cs="Tahoma"/>
          <w:lang w:val="es-ES_tradnl"/>
        </w:rPr>
        <w:t>Exigirá a la Empresa Contratista y remitirá al Fiscal de Obra los Formularios de autorización de Ingreso a Áreas Protegidas Nacionales o Sub Nacionales (cuando corresponda).</w:t>
      </w:r>
    </w:p>
    <w:bookmarkEnd w:id="115"/>
    <w:p w:rsidR="0040578E" w:rsidRPr="005B7780"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Solicitar al Fiscal d</w:t>
      </w:r>
      <w:r>
        <w:rPr>
          <w:rFonts w:ascii="Tahoma" w:hAnsi="Tahoma" w:cs="Tahoma"/>
          <w:lang w:val="es-ES_tradnl"/>
        </w:rPr>
        <w:t>e Obra</w:t>
      </w:r>
      <w:r w:rsidRPr="005B7780">
        <w:rPr>
          <w:rFonts w:ascii="Tahoma" w:hAnsi="Tahoma" w:cs="Tahoma"/>
          <w:lang w:val="es-ES_tradnl"/>
        </w:rPr>
        <w:t xml:space="preserve"> una copia en formato magnético </w:t>
      </w:r>
      <w:bookmarkStart w:id="116" w:name="_Hlk126059923"/>
      <w:r w:rsidRPr="005B7780">
        <w:rPr>
          <w:rFonts w:ascii="Tahoma" w:hAnsi="Tahoma" w:cs="Tahoma"/>
          <w:lang w:val="es-ES_tradnl"/>
        </w:rPr>
        <w:t xml:space="preserve">de la Guía 002 y </w:t>
      </w:r>
      <w:bookmarkEnd w:id="116"/>
      <w:r w:rsidRPr="005B7780">
        <w:rPr>
          <w:rFonts w:ascii="Tahoma" w:hAnsi="Tahoma" w:cs="Tahoma"/>
          <w:lang w:val="es-ES_tradnl"/>
        </w:rPr>
        <w:t>Guía 006 “Llenado de las Planillas Ambientales”, para el reporte de las Medidas del PPM-PASA implementadas, para su posterior entrega a la Empresa Contratista.</w:t>
      </w:r>
    </w:p>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bookmarkStart w:id="117" w:name="_Hlk126059612"/>
      <w:r w:rsidRPr="00F84623">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17"/>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rsidR="0040578E" w:rsidRPr="00143010" w:rsidRDefault="0040578E" w:rsidP="0040578E">
      <w:pPr>
        <w:numPr>
          <w:ilvl w:val="0"/>
          <w:numId w:val="59"/>
        </w:numPr>
        <w:tabs>
          <w:tab w:val="left" w:pos="426"/>
        </w:tabs>
        <w:spacing w:line="260" w:lineRule="atLeast"/>
        <w:ind w:left="284" w:hanging="284"/>
        <w:jc w:val="both"/>
        <w:rPr>
          <w:rFonts w:ascii="Tahoma" w:hAnsi="Tahoma" w:cs="Tahoma"/>
          <w:lang w:val="es-ES_tradnl"/>
        </w:rPr>
      </w:pPr>
      <w:bookmarkStart w:id="118" w:name="_Hlk126060343"/>
      <w:r w:rsidRPr="00F84623">
        <w:rPr>
          <w:rFonts w:ascii="Tahoma" w:hAnsi="Tahoma" w:cs="Tahoma"/>
          <w:lang w:val="es-ES_tradnl"/>
        </w:rPr>
        <w:t xml:space="preserve">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w:t>
      </w:r>
      <w:r w:rsidRPr="00143010">
        <w:rPr>
          <w:rFonts w:ascii="Tahoma" w:hAnsi="Tahoma" w:cs="Tahoma"/>
          <w:lang w:val="es-ES_tradnl"/>
        </w:rPr>
        <w:t>altura, además de capacitaciones periódicas; los vehículos, maquinaria y equipos deben contar con mantenimiento preventivo y correctivo.</w:t>
      </w:r>
    </w:p>
    <w:p w:rsidR="0040578E" w:rsidRPr="00143010" w:rsidRDefault="0040578E" w:rsidP="0040578E">
      <w:pPr>
        <w:numPr>
          <w:ilvl w:val="0"/>
          <w:numId w:val="59"/>
        </w:numPr>
        <w:tabs>
          <w:tab w:val="left" w:pos="426"/>
        </w:tabs>
        <w:spacing w:line="260" w:lineRule="atLeast"/>
        <w:ind w:left="284" w:hanging="284"/>
        <w:jc w:val="both"/>
        <w:rPr>
          <w:rFonts w:ascii="Tahoma" w:hAnsi="Tahoma" w:cs="Tahoma"/>
          <w:lang w:val="es-ES_tradnl"/>
        </w:rPr>
      </w:pPr>
      <w:bookmarkStart w:id="119" w:name="_Hlk126060084"/>
      <w:bookmarkEnd w:id="118"/>
      <w:r w:rsidRPr="00143010">
        <w:rPr>
          <w:rFonts w:ascii="Tahoma" w:hAnsi="Tahoma" w:cs="Tahoma"/>
          <w:lang w:val="es-ES_tradnl"/>
        </w:rPr>
        <w:t>Debe instruir la remisión de informes ambientales al inicio, al 50 % de avance y en el informe final, contemplando un acápite referido a Seguridad y Salud Ocupacional con los respectivos respaldos.</w:t>
      </w:r>
      <w:bookmarkEnd w:id="114"/>
      <w:bookmarkEnd w:id="119"/>
    </w:p>
    <w:p w:rsidR="0040578E" w:rsidRPr="00143010" w:rsidRDefault="0040578E" w:rsidP="0040578E">
      <w:pPr>
        <w:numPr>
          <w:ilvl w:val="0"/>
          <w:numId w:val="59"/>
        </w:numPr>
        <w:tabs>
          <w:tab w:val="left" w:pos="426"/>
        </w:tabs>
        <w:spacing w:line="260" w:lineRule="atLeast"/>
        <w:ind w:left="284" w:hanging="284"/>
        <w:jc w:val="both"/>
        <w:rPr>
          <w:rFonts w:ascii="Tahoma" w:hAnsi="Tahoma" w:cs="Tahoma"/>
          <w:lang w:val="es-ES_tradnl"/>
        </w:rPr>
      </w:pPr>
      <w:bookmarkStart w:id="120" w:name="_Hlk126081999"/>
      <w:r w:rsidRPr="00143010">
        <w:rPr>
          <w:rFonts w:ascii="Tahoma" w:hAnsi="Tahoma" w:cs="Tahoma"/>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143010">
        <w:rPr>
          <w:rFonts w:ascii="Tahoma" w:hAnsi="Tahoma" w:cs="Tahoma"/>
          <w:lang w:val="es-ES_tradnl"/>
        </w:rPr>
        <w:t>Acompañar de manera previa y durante la ejecución de la obra al trabajo de identificación y verificación de la propiedad de los terrenos del beneficiario para la implementación</w:t>
      </w:r>
      <w:r w:rsidRPr="00F84623">
        <w:rPr>
          <w:rFonts w:ascii="Tahoma" w:hAnsi="Tahoma" w:cs="Tahoma"/>
          <w:lang w:val="es-ES_tradnl"/>
        </w:rPr>
        <w:t xml:space="preserve"> de la vivienda. </w:t>
      </w:r>
    </w:p>
    <w:bookmarkEnd w:id="120"/>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Aprobar las zonas para el acopio de materiales de construcción, </w:t>
      </w:r>
      <w:r w:rsidRPr="005B7780">
        <w:rPr>
          <w:rFonts w:ascii="Tahoma" w:hAnsi="Tahoma" w:cs="Tahoma"/>
          <w:lang w:val="es-ES_tradnl"/>
        </w:rPr>
        <w:t>protegiendo de daños al medio</w:t>
      </w:r>
      <w:r w:rsidRPr="00F84623">
        <w:rPr>
          <w:rFonts w:ascii="Tahoma" w:hAnsi="Tahoma" w:cs="Tahoma"/>
          <w:lang w:val="es-ES_tradnl"/>
        </w:rPr>
        <w:t xml:space="preserve"> ambiente.</w:t>
      </w:r>
    </w:p>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Instruir en el Libro de Órdenes las actividades y problemas que puedan presentarse durante la ejecución de cada Ítem y responder todas las solicitudes del Residente de Obra. </w:t>
      </w:r>
    </w:p>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Participar de manera conjunta con el Contratista en las tareas de replanteo de la obra.</w:t>
      </w:r>
    </w:p>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la geo referenciación de cada una de las viviendas y presentar en el informe a la fiscalización.</w:t>
      </w:r>
    </w:p>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Controlar el trabajo del Contratista, sobre la base de los planos, cantidades de obra y especificaciones técnicas, para asegurar la buena ejecución de trabajos concertados en los términos contractuales.</w:t>
      </w:r>
    </w:p>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lastRenderedPageBreak/>
        <w:t xml:space="preserve">Efectuar el control de calidad y dosificación, la verificación y aprobación del uso de materiales de construcción antes de su utilización, solicitar certificados de calidad. </w:t>
      </w:r>
    </w:p>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mediciones conjuntas con el Contratista de acuerdo al avance físico de la obra.</w:t>
      </w:r>
    </w:p>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Revisar y aprobar todos los informes elaborados por el Contratista.</w:t>
      </w:r>
    </w:p>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los respaldos técnicos necesarios para procesar planillas de pago.</w:t>
      </w:r>
    </w:p>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Aprobar las planillas de pago presentados por el Contratista, verificando firmas y rubricas en todas las hojas.</w:t>
      </w:r>
    </w:p>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En caso necesario podrá instruir, gestionar y sustentar la introducción de modificaciones en las características técnicas, diseño o detalles de la Obra.</w:t>
      </w:r>
    </w:p>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Adoptar todas las medidas técnicas y administrativas para el cumplimiento del plazo de ejecución establecido en el contrato de obras suscrito entre la AEVIVIENDA y el Contratista.</w:t>
      </w:r>
    </w:p>
    <w:p w:rsidR="0040578E" w:rsidRPr="007570BE"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 xml:space="preserve">Autorizar la solicitud de suspensión temporal de la obra por condiciones meteorológicas con respaldo de </w:t>
      </w:r>
      <w:bookmarkStart w:id="121" w:name="_Hlk126082199"/>
      <w:r w:rsidRPr="007570BE">
        <w:rPr>
          <w:rFonts w:ascii="Tahoma" w:hAnsi="Tahoma" w:cs="Tahoma"/>
          <w:lang w:val="es-ES_tradnl"/>
        </w:rPr>
        <w:t xml:space="preserve">SENAMHI; o reporte fotográfico emitido según el sistema SSP; o en el caso por la saturación del terreno post </w:t>
      </w:r>
      <w:r w:rsidRPr="007570BE">
        <w:rPr>
          <w:rFonts w:ascii="Tahoma" w:hAnsi="Tahoma" w:cs="Tahoma"/>
          <w:iCs/>
        </w:rPr>
        <w:t>lluvias con la emisión del informe técnico de la institución correspondiente u otro documento técnico certificado</w:t>
      </w:r>
      <w:r w:rsidRPr="007570BE">
        <w:rPr>
          <w:rFonts w:ascii="Tahoma" w:hAnsi="Tahoma" w:cs="Tahoma"/>
          <w:lang w:val="es-ES_tradnl"/>
        </w:rPr>
        <w:t>, por convulsión social con respaldo, por la inseguridad total de las obras o de una parte de las mismas o si se presentan situaciones de Fuerza Mayor o Caso Fortuito, para una probable ampliación de plazo.</w:t>
      </w:r>
    </w:p>
    <w:bookmarkEnd w:id="121"/>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Atender los reclamos presentados por</w:t>
      </w:r>
      <w:r w:rsidRPr="00F84623">
        <w:rPr>
          <w:rFonts w:ascii="Tahoma" w:hAnsi="Tahoma" w:cs="Tahoma"/>
          <w:lang w:val="es-ES_tradnl"/>
        </w:rPr>
        <w:t xml:space="preserve"> el Contratista.</w:t>
      </w:r>
    </w:p>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ensayos y/o pruebas para determinar la calidad de ejecución del ítem (según corresponda) para evitar la existencia de defectos en la ejecución de los trabajos del Contratista.</w:t>
      </w:r>
    </w:p>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 el Libro de Órdenes la corrección de defectos en la ejecución de los trabajos del Contratista.</w:t>
      </w:r>
    </w:p>
    <w:p w:rsidR="0040578E" w:rsidRPr="005B7780"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Verificar la capacidad técnica </w:t>
      </w:r>
      <w:r w:rsidRPr="005B7780">
        <w:rPr>
          <w:rFonts w:ascii="Tahoma" w:hAnsi="Tahoma" w:cs="Tahoma"/>
          <w:lang w:val="es-ES_tradnl"/>
        </w:rPr>
        <w:t>del personal del Contratista, tanto de la parte profesional y directriz, como del personal obrero, recomendando o exigiendo su reemplazo cuando sea necesario.</w:t>
      </w:r>
    </w:p>
    <w:p w:rsidR="0040578E" w:rsidRPr="005B7780"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En caso de sustitución del personal técnico clave, el Supervisor deberá verificar y aprobar que el nuevo personal técnico clave tenga al menos el mismo o mejor perfil profesional de los salientes.</w:t>
      </w:r>
    </w:p>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Adoptar </w:t>
      </w:r>
      <w:bookmarkStart w:id="122" w:name="_Hlk126082259"/>
      <w:r w:rsidRPr="00F84623">
        <w:rPr>
          <w:rFonts w:ascii="Tahoma" w:hAnsi="Tahoma" w:cs="Tahoma"/>
          <w:lang w:val="es-ES_tradnl"/>
        </w:rPr>
        <w:t xml:space="preserve">medidas necesarias para que todas las actividades se lleven adecuadamente y en plazo, para la ejecución de la obra. </w:t>
      </w:r>
    </w:p>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bookmarkStart w:id="123" w:name="_Hlk126082317"/>
      <w:bookmarkEnd w:id="122"/>
      <w:r w:rsidRPr="00F84623">
        <w:rPr>
          <w:rFonts w:ascii="Tahoma" w:hAnsi="Tahoma" w:cs="Tahoma"/>
          <w:lang w:val="es-ES_tradnl"/>
        </w:rPr>
        <w:t>Controlar que todas las personas que no formen parte del proyecto y de la empresa deberán contar de manera obligatoria con el equipo de seguridad industrial (EPP`s), caso contrario no podrán ingresar al área de trabajo.</w:t>
      </w:r>
    </w:p>
    <w:bookmarkEnd w:id="123"/>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Llevar el control directo de la vigencia y validez de las garantías contractuales e instruir su renovación diez (10) días hábiles antes del cumplimiento.</w:t>
      </w:r>
    </w:p>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 solicitud del Contratista, </w:t>
      </w:r>
      <w:bookmarkStart w:id="124" w:name="_Hlk126082357"/>
      <w:r w:rsidRPr="00F84623">
        <w:rPr>
          <w:rFonts w:ascii="Tahoma" w:hAnsi="Tahoma" w:cs="Tahoma"/>
          <w:lang w:val="es-ES_tradnl"/>
        </w:rPr>
        <w:t xml:space="preserve">para la ampliación de monto y plazo a requerimiento oportuno será revisado por el Supervisor de Obra, el mismo se hará conocer al Fiscal de Obra. </w:t>
      </w:r>
      <w:bookmarkEnd w:id="124"/>
    </w:p>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Integrar en la Comisión de Recepción Provisional y Definitiva de la Obra. </w:t>
      </w:r>
    </w:p>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la presentación de planos As built (debe contemplar los volúmenes con los que se construyó la obra).</w:t>
      </w:r>
    </w:p>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las multas atribuibles al Contratista por incumplimiento de los términos contractuales.</w:t>
      </w:r>
    </w:p>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descuentos, si corresponde, en las planillas de pago presentados por el Contratista.</w:t>
      </w:r>
    </w:p>
    <w:p w:rsidR="0040578E" w:rsidRPr="00457A3B"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Garantizar el equipo y herramientas y otros propuestos,</w:t>
      </w:r>
      <w:r w:rsidRPr="001B4CFC">
        <w:rPr>
          <w:rFonts w:ascii="Tahoma" w:hAnsi="Tahoma" w:cs="Tahoma"/>
          <w:lang w:val="es-ES_tradnl"/>
        </w:rPr>
        <w:t xml:space="preserve"> necesarios para la efectiva Supervisión de la construcción de las Unidades </w:t>
      </w:r>
      <w:r w:rsidRPr="00457A3B">
        <w:rPr>
          <w:rFonts w:ascii="Tahoma" w:hAnsi="Tahoma" w:cs="Tahoma"/>
          <w:lang w:val="es-ES_tradnl"/>
        </w:rPr>
        <w:t>Habitacionales.</w:t>
      </w:r>
    </w:p>
    <w:p w:rsidR="0040578E" w:rsidRPr="00457A3B"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457A3B">
        <w:rPr>
          <w:rFonts w:ascii="Tahoma" w:hAnsi="Tahoma" w:cs="Tahoma"/>
          <w:lang w:val="es-ES_tradnl"/>
        </w:rPr>
        <w:t>Reportar asistencia a la obra de manera mensual a la fiscalización.</w:t>
      </w:r>
    </w:p>
    <w:p w:rsidR="0040578E" w:rsidRPr="001B4CFC"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Cumplir las obligaciones pactadas con el Contratante.</w:t>
      </w:r>
    </w:p>
    <w:p w:rsidR="0040578E" w:rsidRPr="001B4CFC"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Informar al Contratante, a través de la Fiscalización, sobre el progreso del proyecto, como insumo que se puede utilizar en la toma de decisiones para la agilización y mejor desenvolvimiento del proyecto.</w:t>
      </w:r>
    </w:p>
    <w:p w:rsidR="0040578E" w:rsidRPr="001B4CFC"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Atender todos los requerimientos de Fiscalización relativos al desarrollo de sus funciones y a la ejecución de la obra que supervisa.</w:t>
      </w:r>
    </w:p>
    <w:p w:rsidR="0040578E" w:rsidRPr="001B4CFC"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Realizar el control, monitoreo y seguimiento al componente social de:</w:t>
      </w:r>
    </w:p>
    <w:p w:rsidR="0040578E" w:rsidRPr="001B4CFC" w:rsidRDefault="0040578E" w:rsidP="0040578E">
      <w:pPr>
        <w:spacing w:line="260" w:lineRule="atLeast"/>
        <w:ind w:firstLine="207"/>
        <w:jc w:val="both"/>
        <w:rPr>
          <w:rFonts w:ascii="Tahoma" w:hAnsi="Tahoma" w:cs="Tahoma"/>
          <w:lang w:val="es-ES_tradnl"/>
        </w:rPr>
      </w:pPr>
      <w:r w:rsidRPr="001B4CFC">
        <w:rPr>
          <w:rFonts w:ascii="Tahoma" w:hAnsi="Tahoma" w:cs="Tahoma"/>
          <w:b/>
          <w:lang w:val="es-ES_tradnl"/>
        </w:rPr>
        <w:t>(Sustitución de Beneficiarios),</w:t>
      </w:r>
      <w:r w:rsidRPr="001B4CFC">
        <w:rPr>
          <w:rFonts w:ascii="Tahoma" w:hAnsi="Tahoma" w:cs="Tahoma"/>
          <w:lang w:val="es-ES_tradnl"/>
        </w:rPr>
        <w:t xml:space="preserve"> por las siguientes causas:</w:t>
      </w:r>
    </w:p>
    <w:p w:rsidR="0040578E" w:rsidRPr="001B4CFC" w:rsidRDefault="0040578E" w:rsidP="0040578E">
      <w:pPr>
        <w:numPr>
          <w:ilvl w:val="0"/>
          <w:numId w:val="64"/>
        </w:numPr>
        <w:spacing w:line="260" w:lineRule="atLeast"/>
        <w:ind w:left="567" w:hanging="283"/>
        <w:contextualSpacing/>
        <w:jc w:val="both"/>
        <w:rPr>
          <w:rFonts w:ascii="Tahoma" w:hAnsi="Tahoma" w:cs="Tahoma"/>
          <w:lang w:val="es-ES_tradnl"/>
        </w:rPr>
      </w:pPr>
      <w:r w:rsidRPr="001B4CFC">
        <w:rPr>
          <w:rFonts w:ascii="Tahoma" w:hAnsi="Tahoma" w:cs="Tahoma"/>
          <w:lang w:val="es-ES_tradnl"/>
        </w:rPr>
        <w:lastRenderedPageBreak/>
        <w:t>Por renuncia escrita del beneficiario.</w:t>
      </w:r>
    </w:p>
    <w:p w:rsidR="0040578E" w:rsidRPr="001F558A" w:rsidRDefault="0040578E" w:rsidP="0040578E">
      <w:pPr>
        <w:numPr>
          <w:ilvl w:val="0"/>
          <w:numId w:val="64"/>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25" w:name="_Hlk158992379"/>
      <w:r w:rsidRPr="001F558A">
        <w:rPr>
          <w:rFonts w:ascii="Tahoma" w:hAnsi="Tahoma" w:cs="Tahoma"/>
          <w:lang w:val="es-ES_tradnl"/>
        </w:rPr>
        <w:t>incumplimiento de aporte propio, a la tercera notificación de incumplimiento.</w:t>
      </w:r>
      <w:bookmarkEnd w:id="125"/>
    </w:p>
    <w:p w:rsidR="0040578E" w:rsidRPr="00200378" w:rsidRDefault="0040578E" w:rsidP="0040578E">
      <w:pPr>
        <w:numPr>
          <w:ilvl w:val="0"/>
          <w:numId w:val="64"/>
        </w:numPr>
        <w:spacing w:line="260" w:lineRule="atLeast"/>
        <w:ind w:left="567" w:hanging="283"/>
        <w:contextualSpacing/>
        <w:jc w:val="both"/>
        <w:rPr>
          <w:rFonts w:ascii="Tahoma" w:hAnsi="Tahoma" w:cs="Tahoma"/>
          <w:lang w:val="es-ES_tradnl"/>
        </w:rPr>
      </w:pPr>
      <w:r w:rsidRPr="00200378">
        <w:rPr>
          <w:rFonts w:ascii="Tahoma" w:hAnsi="Tahoma" w:cs="Tahoma"/>
          <w:lang w:val="es-ES_tradnl"/>
        </w:rPr>
        <w:t>Por el caso de comprobarse inconsistencia en la veracidad de la información contenida en el formulario de solicitud o declaración jurada.</w:t>
      </w:r>
    </w:p>
    <w:p w:rsidR="0040578E" w:rsidRPr="00143010" w:rsidRDefault="0040578E" w:rsidP="0040578E">
      <w:pPr>
        <w:numPr>
          <w:ilvl w:val="0"/>
          <w:numId w:val="64"/>
        </w:numPr>
        <w:spacing w:line="260" w:lineRule="atLeast"/>
        <w:ind w:left="567" w:hanging="283"/>
        <w:contextualSpacing/>
        <w:jc w:val="both"/>
        <w:rPr>
          <w:rFonts w:ascii="Tahoma" w:hAnsi="Tahoma" w:cs="Tahoma"/>
          <w:lang w:val="es-ES_tradnl"/>
        </w:rPr>
      </w:pPr>
      <w:r w:rsidRPr="00143010">
        <w:rPr>
          <w:rFonts w:ascii="Tahoma" w:hAnsi="Tahoma" w:cs="Tahoma"/>
          <w:lang w:val="es-ES_tradnl"/>
        </w:rPr>
        <w:t>Por abandono del Proyecto sin justificación y comunicación alguna.</w:t>
      </w:r>
    </w:p>
    <w:p w:rsidR="0040578E" w:rsidRPr="000445DC" w:rsidRDefault="0040578E" w:rsidP="0040578E">
      <w:pPr>
        <w:numPr>
          <w:ilvl w:val="0"/>
          <w:numId w:val="64"/>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26" w:name="_Hlk158992404"/>
      <w:r w:rsidRPr="001F558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126"/>
    </w:p>
    <w:p w:rsidR="0040578E" w:rsidRPr="00AF1361" w:rsidRDefault="0040578E" w:rsidP="0040578E">
      <w:pPr>
        <w:numPr>
          <w:ilvl w:val="0"/>
          <w:numId w:val="64"/>
        </w:numPr>
        <w:spacing w:line="260" w:lineRule="atLeast"/>
        <w:ind w:left="567" w:hanging="283"/>
        <w:contextualSpacing/>
        <w:jc w:val="both"/>
        <w:rPr>
          <w:rFonts w:ascii="Tahoma" w:hAnsi="Tahoma" w:cs="Tahoma"/>
          <w:lang w:val="es-ES_tradnl"/>
        </w:rPr>
      </w:pPr>
      <w:r w:rsidRPr="00AF1361">
        <w:rPr>
          <w:rFonts w:ascii="Tahoma" w:hAnsi="Tahoma" w:cs="Tahoma"/>
          <w:color w:val="000000" w:themeColor="text1"/>
          <w:lang w:val="es-ES_tradnl"/>
        </w:rPr>
        <w:t>Por discrepancia al momento de realizar la contrastación entre la declaración jurada inicial y el Certificado de no Propiedad del titular o conyugue expedido por derechos Reales.</w:t>
      </w:r>
    </w:p>
    <w:p w:rsidR="0040578E" w:rsidRPr="008E5E8B" w:rsidRDefault="0040578E" w:rsidP="0040578E">
      <w:pPr>
        <w:spacing w:line="260" w:lineRule="atLeast"/>
        <w:contextualSpacing/>
        <w:jc w:val="both"/>
        <w:rPr>
          <w:rFonts w:ascii="Tahoma" w:hAnsi="Tahoma" w:cs="Tahoma"/>
          <w:lang w:val="es-ES_tradnl"/>
        </w:rPr>
      </w:pPr>
      <w:r w:rsidRPr="00143010">
        <w:rPr>
          <w:rFonts w:ascii="Tahoma" w:hAnsi="Tahoma" w:cs="Tahoma"/>
          <w:lang w:val="es-ES_tradnl"/>
        </w:rPr>
        <w:t xml:space="preserve">El contratista deberá ratificar la lista de beneficiarios y de corresponder deberá solicitar la sustitución al Supervisor hasta </w:t>
      </w:r>
      <w:r w:rsidRPr="008E5E8B">
        <w:rPr>
          <w:rFonts w:ascii="Tahoma" w:hAnsi="Tahoma" w:cs="Tahoma"/>
          <w:lang w:val="es-ES_tradnl"/>
        </w:rPr>
        <w:t>antes del 30% del avance físico del proyecto (posterior al porcentaje de avance físico indicado se realizará el recorte de beneficiarios del proyecto).</w:t>
      </w:r>
    </w:p>
    <w:p w:rsidR="0040578E" w:rsidRPr="00143010" w:rsidRDefault="0040578E" w:rsidP="0040578E">
      <w:pPr>
        <w:spacing w:line="260" w:lineRule="atLeast"/>
        <w:contextualSpacing/>
        <w:jc w:val="both"/>
        <w:rPr>
          <w:rFonts w:ascii="Tahoma" w:hAnsi="Tahoma" w:cs="Tahoma"/>
          <w:lang w:val="es-ES_tradnl"/>
        </w:rPr>
      </w:pPr>
      <w:r w:rsidRPr="008E5E8B">
        <w:rPr>
          <w:rFonts w:ascii="Tahoma" w:hAnsi="Tahoma" w:cs="Tahoma"/>
          <w:lang w:val="es-ES_tradnl"/>
        </w:rPr>
        <w:t>Para la evaluación de nuevos beneficiarios, el contratista deberá aplicar el protocolo de evaluación técnica social establecida por la AEVIVIENDA, el cual será proporcionado por el Fiscal de Obra a través del Supervisor.</w:t>
      </w:r>
    </w:p>
    <w:p w:rsidR="0040578E" w:rsidRDefault="0040578E" w:rsidP="0040578E">
      <w:pPr>
        <w:spacing w:line="260" w:lineRule="atLeast"/>
        <w:contextualSpacing/>
        <w:jc w:val="both"/>
        <w:rPr>
          <w:rFonts w:ascii="Tahoma" w:hAnsi="Tahoma" w:cs="Tahoma"/>
          <w:lang w:val="es-ES_tradnl"/>
        </w:rPr>
      </w:pPr>
      <w:r w:rsidRPr="00143010">
        <w:rPr>
          <w:rFonts w:ascii="Tahoma" w:hAnsi="Tahoma" w:cs="Tahoma"/>
          <w:lang w:val="es-ES_tradnl"/>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rsidR="0040578E" w:rsidRPr="001B4CFC" w:rsidRDefault="0040578E" w:rsidP="0040578E">
      <w:pPr>
        <w:spacing w:line="260" w:lineRule="atLeast"/>
        <w:ind w:firstLine="207"/>
        <w:jc w:val="both"/>
        <w:rPr>
          <w:rFonts w:ascii="Tahoma" w:hAnsi="Tahoma" w:cs="Tahoma"/>
          <w:lang w:val="es-ES_tradnl"/>
        </w:rPr>
      </w:pPr>
      <w:r w:rsidRPr="00143010">
        <w:rPr>
          <w:rFonts w:ascii="Tahoma" w:hAnsi="Tahoma" w:cs="Tahoma"/>
          <w:b/>
          <w:lang w:val="es-ES_tradnl"/>
        </w:rPr>
        <w:t>(Cambio del Beneficiario Titular),</w:t>
      </w:r>
      <w:r w:rsidRPr="00143010">
        <w:rPr>
          <w:rFonts w:ascii="Tahoma" w:hAnsi="Tahoma" w:cs="Tahoma"/>
          <w:lang w:val="es-ES_tradnl"/>
        </w:rPr>
        <w:t xml:space="preserve"> po</w:t>
      </w:r>
      <w:r w:rsidRPr="001B4CFC">
        <w:rPr>
          <w:rFonts w:ascii="Tahoma" w:hAnsi="Tahoma" w:cs="Tahoma"/>
          <w:lang w:val="es-ES_tradnl"/>
        </w:rPr>
        <w:t xml:space="preserve">r los siguientes motivos:                                                                                    </w:t>
      </w:r>
    </w:p>
    <w:p w:rsidR="0040578E" w:rsidRPr="001B4CFC" w:rsidRDefault="0040578E" w:rsidP="0040578E">
      <w:pPr>
        <w:numPr>
          <w:ilvl w:val="0"/>
          <w:numId w:val="65"/>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r>
        <w:rPr>
          <w:rFonts w:ascii="Tahoma" w:hAnsi="Tahoma" w:cs="Tahoma"/>
          <w:lang w:val="es-ES_tradnl"/>
        </w:rPr>
        <w:t>.</w:t>
      </w:r>
    </w:p>
    <w:p w:rsidR="0040578E" w:rsidRPr="00F93F13" w:rsidRDefault="0040578E" w:rsidP="0040578E">
      <w:pPr>
        <w:numPr>
          <w:ilvl w:val="0"/>
          <w:numId w:val="65"/>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 xml:space="preserve">Por Ruptura de la relación conyugal o de convivencia, en cuyo caso el beneficio será </w:t>
      </w:r>
      <w:r w:rsidRPr="00F93F13">
        <w:rPr>
          <w:rFonts w:ascii="Tahoma" w:hAnsi="Tahoma" w:cs="Tahoma"/>
          <w:lang w:val="es-ES_tradnl"/>
        </w:rPr>
        <w:t>prioritariamente, a favor del cónyuge o conviviente que este con la tutela de los hijos o de la carga familiar manifestada al momento de realizar la evaluación social.</w:t>
      </w:r>
    </w:p>
    <w:p w:rsidR="0040578E" w:rsidRPr="005B7780" w:rsidRDefault="0040578E" w:rsidP="0040578E">
      <w:pPr>
        <w:numPr>
          <w:ilvl w:val="0"/>
          <w:numId w:val="65"/>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Por el caso de abandono de los padres el beneficio será a favor del hijo/a que asuma la carga familiar.</w:t>
      </w:r>
    </w:p>
    <w:p w:rsidR="0040578E" w:rsidRPr="005B7780" w:rsidRDefault="0040578E" w:rsidP="0040578E">
      <w:pPr>
        <w:numPr>
          <w:ilvl w:val="0"/>
          <w:numId w:val="65"/>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 xml:space="preserve">Por otro tipo de casos, no previstos </w:t>
      </w:r>
      <w:bookmarkStart w:id="127" w:name="_Hlk126082504"/>
      <w:r w:rsidRPr="005B7780">
        <w:rPr>
          <w:rFonts w:ascii="Tahoma" w:hAnsi="Tahoma" w:cs="Tahoma"/>
          <w:lang w:val="es-ES_tradnl"/>
        </w:rPr>
        <w:t>que se hará conocer a la fiscalización.</w:t>
      </w:r>
      <w:bookmarkEnd w:id="127"/>
    </w:p>
    <w:p w:rsidR="0040578E" w:rsidRPr="005B7780" w:rsidRDefault="0040578E" w:rsidP="0040578E">
      <w:pPr>
        <w:pStyle w:val="Prrafodelista"/>
        <w:numPr>
          <w:ilvl w:val="0"/>
          <w:numId w:val="59"/>
        </w:numPr>
        <w:spacing w:line="260" w:lineRule="atLeast"/>
        <w:ind w:left="360"/>
        <w:contextualSpacing/>
        <w:jc w:val="both"/>
        <w:rPr>
          <w:rFonts w:ascii="Tahoma" w:hAnsi="Tahoma" w:cs="Tahoma"/>
          <w:lang w:val="es-ES_tradnl"/>
        </w:rPr>
      </w:pPr>
      <w:r w:rsidRPr="005B7780">
        <w:rPr>
          <w:rFonts w:ascii="Tahoma" w:hAnsi="Tahoma" w:cs="Tahoma"/>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rsidR="0040578E" w:rsidRPr="00F93F13" w:rsidRDefault="0040578E" w:rsidP="0040578E">
      <w:pPr>
        <w:spacing w:line="260" w:lineRule="atLeast"/>
        <w:contextualSpacing/>
        <w:jc w:val="both"/>
        <w:rPr>
          <w:rFonts w:ascii="Tahoma" w:hAnsi="Tahoma" w:cs="Tahoma"/>
          <w:lang w:val="es-ES_tradnl"/>
        </w:rPr>
      </w:pPr>
    </w:p>
    <w:p w:rsidR="0040578E" w:rsidRPr="00F93F13" w:rsidRDefault="0040578E" w:rsidP="0040578E">
      <w:pPr>
        <w:numPr>
          <w:ilvl w:val="0"/>
          <w:numId w:val="63"/>
        </w:numPr>
        <w:ind w:left="862"/>
        <w:contextualSpacing/>
        <w:jc w:val="both"/>
        <w:outlineLvl w:val="0"/>
        <w:rPr>
          <w:rFonts w:ascii="Tahoma" w:hAnsi="Tahoma"/>
        </w:rPr>
      </w:pPr>
      <w:bookmarkStart w:id="128" w:name="_Toc89438390"/>
      <w:bookmarkStart w:id="129" w:name="_Toc129242886"/>
      <w:r w:rsidRPr="00F93F13">
        <w:rPr>
          <w:rFonts w:ascii="Tahoma" w:hAnsi="Tahoma" w:cs="Tahoma"/>
          <w:b/>
        </w:rPr>
        <w:t>ACTIVIDADES</w:t>
      </w:r>
      <w:r w:rsidRPr="00F93F13">
        <w:rPr>
          <w:rFonts w:ascii="Tahoma" w:hAnsi="Tahoma" w:cs="Tahoma"/>
          <w:b/>
          <w:lang w:val="es-ES_tradnl"/>
        </w:rPr>
        <w:t xml:space="preserve"> Y FUNCIONES DE LA FISCALIZACIÓN</w:t>
      </w:r>
      <w:bookmarkEnd w:id="128"/>
      <w:r w:rsidRPr="00F93F13">
        <w:rPr>
          <w:rFonts w:ascii="Tahoma" w:hAnsi="Tahoma" w:cs="Tahoma"/>
          <w:b/>
          <w:lang w:val="es-ES_tradnl"/>
        </w:rPr>
        <w:t>.</w:t>
      </w:r>
      <w:bookmarkEnd w:id="129"/>
    </w:p>
    <w:p w:rsidR="0040578E" w:rsidRPr="00F93F13" w:rsidRDefault="0040578E" w:rsidP="0040578E">
      <w:pPr>
        <w:spacing w:line="260" w:lineRule="atLeast"/>
        <w:jc w:val="both"/>
        <w:rPr>
          <w:rFonts w:ascii="Tahoma" w:hAnsi="Tahoma" w:cs="Tahoma"/>
          <w:lang w:val="es-ES_tradnl"/>
        </w:rPr>
      </w:pPr>
      <w:r w:rsidRPr="00F93F13">
        <w:rPr>
          <w:rFonts w:ascii="Tahoma" w:hAnsi="Tahoma" w:cs="Tahoma"/>
          <w:lang w:val="es-ES_tradnl"/>
        </w:rPr>
        <w:t>Se enuncian las siguientes actividades y funciones de manera indicativa no limitativa:</w:t>
      </w:r>
    </w:p>
    <w:p w:rsidR="0040578E" w:rsidRPr="00F93F13" w:rsidRDefault="0040578E" w:rsidP="0040578E">
      <w:pPr>
        <w:numPr>
          <w:ilvl w:val="0"/>
          <w:numId w:val="67"/>
        </w:numPr>
        <w:jc w:val="both"/>
        <w:rPr>
          <w:rFonts w:ascii="Tahoma" w:hAnsi="Tahoma" w:cs="Tahoma"/>
          <w:lang w:val="es-ES_tradnl"/>
        </w:rPr>
      </w:pPr>
      <w:bookmarkStart w:id="130" w:name="_Toc81229622"/>
      <w:bookmarkStart w:id="131" w:name="_Toc81314465"/>
      <w:r w:rsidRPr="00F93F13">
        <w:rPr>
          <w:rFonts w:ascii="Tahoma" w:hAnsi="Tahoma" w:cs="Tahoma"/>
          <w:lang w:val="es-ES_tradnl"/>
        </w:rPr>
        <w:t>Conocer a detalle toda la documentación y planos del proyecto asignados, para realizar una correcta fiscalización y poder asegurar que todas las actividades se lleven a cabo por el Supervisor de Obra y el Contratista de acuerdo a normativa vigente.</w:t>
      </w:r>
      <w:bookmarkEnd w:id="130"/>
      <w:bookmarkEnd w:id="131"/>
    </w:p>
    <w:p w:rsidR="0040578E" w:rsidRPr="00F84623" w:rsidRDefault="0040578E" w:rsidP="0040578E">
      <w:pPr>
        <w:numPr>
          <w:ilvl w:val="0"/>
          <w:numId w:val="67"/>
        </w:numPr>
        <w:jc w:val="both"/>
        <w:rPr>
          <w:rFonts w:ascii="Tahoma" w:hAnsi="Tahoma" w:cs="Tahoma"/>
          <w:lang w:val="es-ES_tradnl"/>
        </w:rPr>
      </w:pPr>
      <w:bookmarkStart w:id="132" w:name="_Toc81229623"/>
      <w:bookmarkStart w:id="133" w:name="_Toc81314466"/>
      <w:r w:rsidRPr="00F93F13">
        <w:rPr>
          <w:rFonts w:ascii="Tahoma" w:hAnsi="Tahoma" w:cs="Tahoma"/>
          <w:lang w:val="es-ES_tradnl"/>
        </w:rPr>
        <w:t>Dar estricto cumplimiento al Reglamento Operativo, Reglamentos Específicos, Guía Boliviana de Fiscalización de Obras y otras</w:t>
      </w:r>
      <w:r w:rsidRPr="00F84623">
        <w:rPr>
          <w:rFonts w:ascii="Tahoma" w:hAnsi="Tahoma" w:cs="Tahoma"/>
          <w:lang w:val="es-ES_tradnl"/>
        </w:rPr>
        <w:t xml:space="preserve"> disposiciones.</w:t>
      </w:r>
      <w:bookmarkEnd w:id="132"/>
      <w:bookmarkEnd w:id="133"/>
    </w:p>
    <w:p w:rsidR="0040578E" w:rsidRPr="007570BE" w:rsidRDefault="0040578E" w:rsidP="0040578E">
      <w:pPr>
        <w:numPr>
          <w:ilvl w:val="0"/>
          <w:numId w:val="67"/>
        </w:numPr>
        <w:jc w:val="both"/>
        <w:rPr>
          <w:rFonts w:ascii="Tahoma" w:hAnsi="Tahoma" w:cs="Tahoma"/>
          <w:lang w:val="es-ES_tradnl"/>
        </w:rPr>
      </w:pPr>
      <w:bookmarkStart w:id="134" w:name="_Hlk126082598"/>
      <w:bookmarkStart w:id="135" w:name="_Hlk127951571"/>
      <w:r w:rsidRPr="007570BE">
        <w:rPr>
          <w:rFonts w:ascii="Tahoma" w:hAnsi="Tahoma" w:cs="Tahoma"/>
          <w:lang w:val="es-ES_tradnl"/>
        </w:rPr>
        <w:t>Exigirá y remitirá a la DNGP los Formulario de autorización de Ingreso a Áreas Protegidas Nacionales o Sub Nacionales (cuando corresponda).</w:t>
      </w:r>
    </w:p>
    <w:bookmarkEnd w:id="134"/>
    <w:bookmarkEnd w:id="135"/>
    <w:p w:rsidR="0040578E" w:rsidRPr="00F84623" w:rsidRDefault="0040578E" w:rsidP="0040578E">
      <w:pPr>
        <w:numPr>
          <w:ilvl w:val="0"/>
          <w:numId w:val="67"/>
        </w:numPr>
        <w:jc w:val="both"/>
        <w:rPr>
          <w:rFonts w:ascii="Tahoma" w:hAnsi="Tahoma" w:cs="Tahoma"/>
          <w:lang w:val="es-ES_tradnl"/>
        </w:rPr>
      </w:pPr>
      <w:r w:rsidRPr="005B7780">
        <w:rPr>
          <w:rFonts w:ascii="Tahoma" w:hAnsi="Tahoma" w:cs="Tahoma"/>
          <w:lang w:val="es-ES_tradnl"/>
        </w:rPr>
        <w:t>Entregar al Supervisor de Obra en medio magnético la Licencia Ambiental y el PPM (Programa de Prevención y Mitigación) y el PASA (Plan de Aplicación y Seguimiento Ambiental) de la eco región correspondiente al proyecto, donde se encontrarán detalladas</w:t>
      </w:r>
      <w:r w:rsidRPr="00F84623">
        <w:rPr>
          <w:rFonts w:ascii="Tahoma" w:hAnsi="Tahoma" w:cs="Tahoma"/>
          <w:lang w:val="es-ES_tradnl"/>
        </w:rPr>
        <w:t xml:space="preserve"> cada una de las medidas de mitigación, se resalta que, del listado de dichas medidas, solo se aplicaran las que corresponden a las actividades a ejecutar en la obra.</w:t>
      </w:r>
    </w:p>
    <w:p w:rsidR="0040578E" w:rsidRPr="00143010" w:rsidRDefault="0040578E" w:rsidP="0040578E">
      <w:pPr>
        <w:numPr>
          <w:ilvl w:val="0"/>
          <w:numId w:val="67"/>
        </w:numPr>
        <w:jc w:val="both"/>
        <w:rPr>
          <w:rFonts w:ascii="Tahoma" w:hAnsi="Tahoma" w:cs="Tahoma"/>
          <w:lang w:val="es-ES_tradnl"/>
        </w:rPr>
      </w:pPr>
      <w:r w:rsidRPr="00F84623">
        <w:rPr>
          <w:rFonts w:ascii="Tahoma" w:hAnsi="Tahoma" w:cs="Tahoma"/>
          <w:lang w:val="es-ES_tradnl"/>
        </w:rPr>
        <w:t xml:space="preserve">Realizar el seguimiento y control respecto de las medidas de mitigación ambiental a ser asumidas por el Supervisor de Obra y el Contratista. Asimismo, instruirá la implementación de las </w:t>
      </w:r>
      <w:r w:rsidRPr="00F84623">
        <w:rPr>
          <w:rFonts w:ascii="Tahoma" w:hAnsi="Tahoma" w:cs="Tahoma"/>
          <w:lang w:val="es-ES_tradnl"/>
        </w:rPr>
        <w:lastRenderedPageBreak/>
        <w:t xml:space="preserve">recomendaciones que sean pertinentes. En caso de que el Contratista no de cumplimento a sus </w:t>
      </w:r>
      <w:r w:rsidRPr="00143010">
        <w:rPr>
          <w:rFonts w:ascii="Tahoma" w:hAnsi="Tahoma" w:cs="Tahoma"/>
          <w:lang w:val="es-ES_tradnl"/>
        </w:rPr>
        <w:t>obligaciones ambientales o que incumpla con las instrucciones del Supervisor de Obra, el Fiscal de Obra definirá las acciones necesarias para que el Contratista solucione cualquier problema ambiental de su competencia, a su propio costo.</w:t>
      </w:r>
    </w:p>
    <w:p w:rsidR="0040578E" w:rsidRPr="00143010" w:rsidRDefault="0040578E" w:rsidP="0040578E">
      <w:pPr>
        <w:numPr>
          <w:ilvl w:val="0"/>
          <w:numId w:val="67"/>
        </w:numPr>
        <w:autoSpaceDN w:val="0"/>
        <w:jc w:val="both"/>
        <w:rPr>
          <w:rFonts w:ascii="Tahoma" w:hAnsi="Tahoma" w:cs="Tahoma"/>
          <w:lang w:val="es-ES_tradnl"/>
        </w:rPr>
      </w:pPr>
      <w:bookmarkStart w:id="136" w:name="_Hlk126082622"/>
      <w:r w:rsidRPr="00143010">
        <w:rPr>
          <w:rFonts w:ascii="Tahoma" w:hAnsi="Tahoma" w:cs="Tahoma"/>
          <w:lang w:val="es-ES_tradnl"/>
        </w:rPr>
        <w:t>Verificar el cumplimiento a las medidas de Seguridad y Salud Ocupacional</w:t>
      </w:r>
      <w:bookmarkEnd w:id="136"/>
      <w:r w:rsidRPr="00143010">
        <w:rPr>
          <w:rFonts w:ascii="Tahoma" w:hAnsi="Tahoma" w:cs="Tahoma"/>
          <w:lang w:val="es-ES_tradnl"/>
        </w:rPr>
        <w:t>.</w:t>
      </w:r>
    </w:p>
    <w:p w:rsidR="0040578E" w:rsidRPr="005B7780" w:rsidRDefault="0040578E" w:rsidP="0040578E">
      <w:pPr>
        <w:numPr>
          <w:ilvl w:val="0"/>
          <w:numId w:val="67"/>
        </w:numPr>
        <w:jc w:val="both"/>
        <w:rPr>
          <w:rFonts w:ascii="Tahoma" w:hAnsi="Tahoma" w:cs="Tahoma"/>
          <w:lang w:val="es-ES_tradnl"/>
        </w:rPr>
      </w:pPr>
      <w:bookmarkStart w:id="137" w:name="_Toc81229624"/>
      <w:bookmarkStart w:id="138" w:name="_Toc81314467"/>
      <w:r w:rsidRPr="00143010">
        <w:rPr>
          <w:rFonts w:ascii="Tahoma" w:hAnsi="Tahoma" w:cs="Tahoma"/>
          <w:lang w:val="es-ES_tradnl"/>
        </w:rPr>
        <w:t xml:space="preserve">Hacer el seguimiento a la ejecución del proyecto, </w:t>
      </w:r>
      <w:bookmarkStart w:id="139" w:name="_Hlk126082671"/>
      <w:r w:rsidRPr="00143010">
        <w:rPr>
          <w:rFonts w:ascii="Tahoma" w:hAnsi="Tahoma" w:cs="Tahoma"/>
          <w:lang w:val="es-ES_tradnl"/>
        </w:rPr>
        <w:t xml:space="preserve">en sus distintas etapas, en estricta sujeción a las </w:t>
      </w:r>
      <w:r w:rsidRPr="005B7780">
        <w:rPr>
          <w:rFonts w:ascii="Tahoma" w:hAnsi="Tahoma" w:cs="Tahoma"/>
          <w:lang w:val="es-ES_tradnl"/>
        </w:rPr>
        <w:t>previsiones establecidas en la presente especificación técnica y contrato de obra, velando por el cumplimiento de las normas legales vigentes aplicables.</w:t>
      </w:r>
      <w:bookmarkEnd w:id="137"/>
      <w:bookmarkEnd w:id="138"/>
      <w:bookmarkEnd w:id="139"/>
    </w:p>
    <w:p w:rsidR="0040578E" w:rsidRPr="005B7780" w:rsidRDefault="0040578E" w:rsidP="0040578E">
      <w:pPr>
        <w:numPr>
          <w:ilvl w:val="0"/>
          <w:numId w:val="67"/>
        </w:numPr>
        <w:jc w:val="both"/>
        <w:rPr>
          <w:rFonts w:ascii="Tahoma" w:hAnsi="Tahoma" w:cs="Tahoma"/>
          <w:lang w:val="es-ES_tradnl"/>
        </w:rPr>
      </w:pPr>
      <w:bookmarkStart w:id="140" w:name="_Toc81229625"/>
      <w:bookmarkStart w:id="141" w:name="_Toc81314468"/>
      <w:r w:rsidRPr="005B7780">
        <w:rPr>
          <w:rFonts w:ascii="Tahoma" w:hAnsi="Tahoma" w:cs="Tahoma"/>
          <w:lang w:val="es-ES_tradnl"/>
        </w:rPr>
        <w:t>Revisar y dar conformidad a planillas de avance físico de obra.</w:t>
      </w:r>
      <w:bookmarkEnd w:id="140"/>
      <w:bookmarkEnd w:id="141"/>
    </w:p>
    <w:p w:rsidR="0040578E" w:rsidRPr="00143010" w:rsidRDefault="0040578E" w:rsidP="0040578E">
      <w:pPr>
        <w:numPr>
          <w:ilvl w:val="0"/>
          <w:numId w:val="67"/>
        </w:numPr>
        <w:jc w:val="both"/>
        <w:rPr>
          <w:rFonts w:ascii="Tahoma" w:hAnsi="Tahoma" w:cs="Tahoma"/>
          <w:lang w:val="es-ES_tradnl"/>
        </w:rPr>
      </w:pPr>
      <w:bookmarkStart w:id="142" w:name="_Toc81229626"/>
      <w:bookmarkStart w:id="143" w:name="_Toc81314469"/>
      <w:r w:rsidRPr="005B7780">
        <w:rPr>
          <w:rFonts w:ascii="Tahoma" w:hAnsi="Tahoma" w:cs="Tahoma"/>
          <w:lang w:val="es-ES_tradnl"/>
        </w:rPr>
        <w:t>Revisar y dar conformidad a las modificaciones</w:t>
      </w:r>
      <w:r w:rsidRPr="00143010">
        <w:rPr>
          <w:rFonts w:ascii="Tahoma" w:hAnsi="Tahoma" w:cs="Tahoma"/>
          <w:lang w:val="es-ES_tradnl"/>
        </w:rPr>
        <w:t xml:space="preserve"> de obra</w:t>
      </w:r>
      <w:bookmarkEnd w:id="142"/>
      <w:bookmarkEnd w:id="143"/>
      <w:r w:rsidRPr="00143010">
        <w:rPr>
          <w:rFonts w:ascii="Tahoma" w:hAnsi="Tahoma" w:cs="Tahoma"/>
          <w:lang w:val="es-ES_tradnl"/>
        </w:rPr>
        <w:t>.</w:t>
      </w:r>
    </w:p>
    <w:p w:rsidR="0040578E" w:rsidRDefault="0040578E" w:rsidP="0040578E">
      <w:pPr>
        <w:numPr>
          <w:ilvl w:val="0"/>
          <w:numId w:val="67"/>
        </w:numPr>
        <w:jc w:val="both"/>
        <w:rPr>
          <w:rFonts w:ascii="Tahoma" w:hAnsi="Tahoma" w:cs="Tahoma"/>
          <w:lang w:val="es-ES_tradnl"/>
        </w:rPr>
      </w:pPr>
      <w:bookmarkStart w:id="144" w:name="_Toc81229627"/>
      <w:bookmarkStart w:id="145" w:name="_Toc81314470"/>
      <w:r w:rsidRPr="003C6C8B">
        <w:rPr>
          <w:rFonts w:ascii="Tahoma" w:hAnsi="Tahoma" w:cs="Tahoma"/>
          <w:lang w:val="es-ES_tradnl"/>
        </w:rPr>
        <w:t>Efectuar visitas periódicas de inspección a las obras para verificar el avance, la buena ejecución y la calidad de las mismas.</w:t>
      </w:r>
      <w:bookmarkStart w:id="146" w:name="_Toc81229628"/>
      <w:bookmarkStart w:id="147" w:name="_Toc81314471"/>
      <w:bookmarkEnd w:id="144"/>
      <w:bookmarkEnd w:id="145"/>
    </w:p>
    <w:p w:rsidR="0040578E" w:rsidRPr="003C6C8B" w:rsidRDefault="0040578E" w:rsidP="0040578E">
      <w:pPr>
        <w:numPr>
          <w:ilvl w:val="0"/>
          <w:numId w:val="67"/>
        </w:numPr>
        <w:jc w:val="both"/>
        <w:rPr>
          <w:rFonts w:ascii="Tahoma" w:hAnsi="Tahoma" w:cs="Tahoma"/>
          <w:lang w:val="es-ES_tradnl"/>
        </w:rPr>
      </w:pPr>
      <w:r w:rsidRPr="003C6C8B">
        <w:rPr>
          <w:rFonts w:ascii="Tahoma" w:hAnsi="Tahoma" w:cs="Tahoma"/>
          <w:lang w:val="es-ES_tradnl"/>
        </w:rPr>
        <w:t>Verificar junto al Supervisor de Obra el progreso de las obras con el fin de tomar decisiones oportunas para mejorar el funcionamiento de las mismas y garantizar el cumplimiento de los plazos de ejecución establecidos en el contrato.</w:t>
      </w:r>
      <w:bookmarkEnd w:id="146"/>
      <w:bookmarkEnd w:id="147"/>
    </w:p>
    <w:p w:rsidR="0040578E" w:rsidRPr="003C6937" w:rsidRDefault="0040578E" w:rsidP="0040578E">
      <w:pPr>
        <w:numPr>
          <w:ilvl w:val="0"/>
          <w:numId w:val="67"/>
        </w:numPr>
        <w:jc w:val="both"/>
        <w:rPr>
          <w:rFonts w:ascii="Tahoma" w:hAnsi="Tahoma" w:cs="Tahoma"/>
          <w:lang w:val="es-ES_tradnl"/>
        </w:rPr>
      </w:pPr>
      <w:bookmarkStart w:id="148" w:name="_Toc81229629"/>
      <w:bookmarkStart w:id="149" w:name="_Toc81314472"/>
      <w:r w:rsidRPr="001B4CFC">
        <w:rPr>
          <w:rFonts w:ascii="Tahoma" w:hAnsi="Tahoma" w:cs="Tahoma"/>
          <w:lang w:val="es-ES_tradnl"/>
        </w:rPr>
        <w:t xml:space="preserve">Verificar con el Supervisor de Obra los avances físicos de la ejecución de las respectivas obras para probar </w:t>
      </w:r>
      <w:r w:rsidRPr="003C6937">
        <w:rPr>
          <w:rFonts w:ascii="Tahoma" w:hAnsi="Tahoma" w:cs="Tahoma"/>
          <w:lang w:val="es-ES_tradnl"/>
        </w:rPr>
        <w:t>planillas de pago presentadas por el Supervisor y el Contratista</w:t>
      </w:r>
      <w:bookmarkEnd w:id="148"/>
      <w:bookmarkEnd w:id="149"/>
    </w:p>
    <w:p w:rsidR="0040578E" w:rsidRPr="003C6937" w:rsidRDefault="0040578E" w:rsidP="0040578E">
      <w:pPr>
        <w:numPr>
          <w:ilvl w:val="0"/>
          <w:numId w:val="67"/>
        </w:numPr>
        <w:jc w:val="both"/>
        <w:rPr>
          <w:rFonts w:ascii="Tahoma" w:hAnsi="Tahoma" w:cs="Tahoma"/>
          <w:lang w:val="es-ES_tradnl"/>
        </w:rPr>
      </w:pPr>
      <w:bookmarkStart w:id="150" w:name="_Toc81229630"/>
      <w:bookmarkStart w:id="151" w:name="_Toc81314473"/>
      <w:r w:rsidRPr="003C6937">
        <w:rPr>
          <w:rFonts w:ascii="Tahoma" w:hAnsi="Tahoma" w:cs="Tahoma"/>
          <w:lang w:val="es-ES_tradnl"/>
        </w:rPr>
        <w:t>Verificar y validar las modificaciones de contratos de obra para su aprobación.</w:t>
      </w:r>
      <w:bookmarkEnd w:id="150"/>
      <w:bookmarkEnd w:id="151"/>
    </w:p>
    <w:p w:rsidR="0040578E" w:rsidRPr="00F84623" w:rsidRDefault="0040578E" w:rsidP="0040578E">
      <w:pPr>
        <w:numPr>
          <w:ilvl w:val="0"/>
          <w:numId w:val="67"/>
        </w:numPr>
        <w:jc w:val="both"/>
        <w:rPr>
          <w:rFonts w:ascii="Tahoma" w:hAnsi="Tahoma" w:cs="Tahoma"/>
          <w:lang w:val="es-ES_tradnl"/>
        </w:rPr>
      </w:pPr>
      <w:bookmarkStart w:id="152" w:name="_Toc81229631"/>
      <w:bookmarkStart w:id="153" w:name="_Toc81314474"/>
      <w:bookmarkStart w:id="154" w:name="_Hlk126082755"/>
      <w:r>
        <w:rPr>
          <w:rFonts w:ascii="Tahoma" w:hAnsi="Tahoma" w:cs="Tahoma"/>
          <w:lang w:val="es-ES_tradnl"/>
        </w:rPr>
        <w:t>V</w:t>
      </w:r>
      <w:r w:rsidRPr="00F84623">
        <w:rPr>
          <w:rFonts w:ascii="Tahoma" w:hAnsi="Tahoma" w:cs="Tahoma"/>
          <w:lang w:val="es-ES_tradnl"/>
        </w:rPr>
        <w:t>erificar periódicamente la calidad</w:t>
      </w:r>
      <w:r>
        <w:rPr>
          <w:rFonts w:ascii="Tahoma" w:hAnsi="Tahoma" w:cs="Tahoma"/>
          <w:lang w:val="es-ES_tradnl"/>
        </w:rPr>
        <w:t xml:space="preserve"> </w:t>
      </w:r>
      <w:r w:rsidRPr="004A38DC">
        <w:rPr>
          <w:rFonts w:ascii="Tahoma" w:hAnsi="Tahoma" w:cs="Tahoma"/>
          <w:lang w:val="es-ES_tradnl"/>
        </w:rPr>
        <w:t xml:space="preserve">los materiales de construcción </w:t>
      </w:r>
      <w:r w:rsidRPr="00F84623">
        <w:rPr>
          <w:rFonts w:ascii="Tahoma" w:hAnsi="Tahoma" w:cs="Tahoma"/>
          <w:lang w:val="es-ES_tradnl"/>
        </w:rPr>
        <w:t>que fueron aprobados por el Supervisor de Obras</w:t>
      </w:r>
      <w:r>
        <w:rPr>
          <w:rFonts w:ascii="Tahoma" w:hAnsi="Tahoma" w:cs="Tahoma"/>
          <w:lang w:val="es-ES_tradnl"/>
        </w:rPr>
        <w:t xml:space="preserve">. </w:t>
      </w:r>
      <w:bookmarkEnd w:id="152"/>
      <w:bookmarkEnd w:id="153"/>
    </w:p>
    <w:p w:rsidR="0040578E" w:rsidRPr="005B7780" w:rsidRDefault="0040578E" w:rsidP="0040578E">
      <w:pPr>
        <w:numPr>
          <w:ilvl w:val="0"/>
          <w:numId w:val="67"/>
        </w:numPr>
        <w:jc w:val="both"/>
        <w:rPr>
          <w:rFonts w:ascii="Tahoma" w:hAnsi="Tahoma" w:cs="Tahoma"/>
          <w:lang w:val="es-ES_tradnl"/>
        </w:rPr>
      </w:pPr>
      <w:bookmarkStart w:id="155" w:name="_Toc81229632"/>
      <w:bookmarkStart w:id="156" w:name="_Toc81314475"/>
      <w:bookmarkEnd w:id="154"/>
      <w:r w:rsidRPr="001B4CFC">
        <w:rPr>
          <w:rFonts w:ascii="Tahoma" w:hAnsi="Tahoma" w:cs="Tahoma"/>
          <w:lang w:val="es-ES_tradnl"/>
        </w:rPr>
        <w:t xml:space="preserve">Verificar que el Contratista genere condiciones óptimas para que los beneficiarios puedan realizar actividades de mano de obra no </w:t>
      </w:r>
      <w:r w:rsidRPr="005B7780">
        <w:rPr>
          <w:rFonts w:ascii="Tahoma" w:hAnsi="Tahoma" w:cs="Tahoma"/>
          <w:lang w:val="es-ES_tradnl"/>
        </w:rPr>
        <w:t>calificada como su aporte propio.</w:t>
      </w:r>
      <w:bookmarkEnd w:id="155"/>
      <w:bookmarkEnd w:id="156"/>
    </w:p>
    <w:p w:rsidR="0040578E" w:rsidRPr="005B7780" w:rsidRDefault="0040578E" w:rsidP="0040578E">
      <w:pPr>
        <w:numPr>
          <w:ilvl w:val="0"/>
          <w:numId w:val="67"/>
        </w:numPr>
        <w:jc w:val="both"/>
        <w:rPr>
          <w:rFonts w:ascii="Tahoma" w:hAnsi="Tahoma" w:cs="Tahoma"/>
          <w:lang w:val="es-ES_tradnl"/>
        </w:rPr>
      </w:pPr>
      <w:bookmarkStart w:id="157" w:name="_Toc81229633"/>
      <w:bookmarkStart w:id="158" w:name="_Toc81314476"/>
      <w:r w:rsidRPr="005B7780">
        <w:rPr>
          <w:rFonts w:ascii="Tahoma" w:hAnsi="Tahoma" w:cs="Tahoma"/>
          <w:lang w:val="es-ES_tradnl"/>
        </w:rPr>
        <w:t>Controlar el cumplimiento de los cronogramas de obra y de desembolsos.</w:t>
      </w:r>
      <w:bookmarkEnd w:id="157"/>
      <w:bookmarkEnd w:id="158"/>
    </w:p>
    <w:p w:rsidR="0040578E" w:rsidRPr="001B4CFC" w:rsidRDefault="0040578E" w:rsidP="0040578E">
      <w:pPr>
        <w:numPr>
          <w:ilvl w:val="0"/>
          <w:numId w:val="67"/>
        </w:numPr>
        <w:jc w:val="both"/>
        <w:rPr>
          <w:rFonts w:ascii="Tahoma" w:hAnsi="Tahoma" w:cs="Tahoma"/>
          <w:lang w:val="es-ES_tradnl"/>
        </w:rPr>
      </w:pPr>
      <w:bookmarkStart w:id="159" w:name="_Toc81229634"/>
      <w:bookmarkStart w:id="160" w:name="_Toc81314477"/>
      <w:r w:rsidRPr="005B7780">
        <w:rPr>
          <w:rFonts w:ascii="Tahoma" w:hAnsi="Tahoma" w:cs="Tahoma"/>
          <w:lang w:val="es-ES_tradnl"/>
        </w:rPr>
        <w:t>Exigir al Supervisor de Obra el fiel cumplimiento de su contrato de acuerdo a las Especificaciones Técnicas, realizando seguimiento y control de sus actividades, funciones y alcances del servicio desde la emisión de la orden de inicio</w:t>
      </w:r>
      <w:r w:rsidRPr="001B4CFC">
        <w:rPr>
          <w:rFonts w:ascii="Tahoma" w:hAnsi="Tahoma" w:cs="Tahoma"/>
          <w:lang w:val="es-ES_tradnl"/>
        </w:rPr>
        <w:t xml:space="preserve"> hasta la recepción provisional y definitiva del Proyecto, debiendo hacer el cierre operativo como administrativo financiero.</w:t>
      </w:r>
      <w:bookmarkEnd w:id="159"/>
      <w:bookmarkEnd w:id="160"/>
    </w:p>
    <w:p w:rsidR="0040578E" w:rsidRPr="00F84623" w:rsidRDefault="0040578E" w:rsidP="0040578E">
      <w:pPr>
        <w:numPr>
          <w:ilvl w:val="0"/>
          <w:numId w:val="67"/>
        </w:numPr>
        <w:jc w:val="both"/>
        <w:rPr>
          <w:rFonts w:ascii="Tahoma" w:hAnsi="Tahoma" w:cs="Tahoma"/>
          <w:lang w:val="es-ES_tradnl"/>
        </w:rPr>
      </w:pPr>
      <w:bookmarkStart w:id="161" w:name="_Toc81229635"/>
      <w:bookmarkStart w:id="162" w:name="_Toc81314478"/>
      <w:r w:rsidRPr="001B4CFC">
        <w:rPr>
          <w:rFonts w:ascii="Tahoma" w:hAnsi="Tahoma" w:cs="Tahoma"/>
          <w:lang w:val="es-ES_tradnl"/>
        </w:rPr>
        <w:t xml:space="preserve">Exigir otros informes </w:t>
      </w:r>
      <w:r w:rsidRPr="00F84623">
        <w:rPr>
          <w:rFonts w:ascii="Tahoma" w:hAnsi="Tahoma" w:cs="Tahoma"/>
          <w:lang w:val="es-ES_tradnl"/>
        </w:rPr>
        <w:t>complementarios y aclaraciones pertinentes sobre la ejecución de la obra.</w:t>
      </w:r>
      <w:bookmarkEnd w:id="161"/>
      <w:bookmarkEnd w:id="162"/>
    </w:p>
    <w:p w:rsidR="0040578E" w:rsidRPr="00F84623" w:rsidRDefault="0040578E" w:rsidP="0040578E">
      <w:pPr>
        <w:numPr>
          <w:ilvl w:val="0"/>
          <w:numId w:val="67"/>
        </w:numPr>
        <w:jc w:val="both"/>
        <w:rPr>
          <w:rFonts w:ascii="Tahoma" w:hAnsi="Tahoma" w:cs="Tahoma"/>
          <w:lang w:val="es-ES_tradnl"/>
        </w:rPr>
      </w:pPr>
      <w:bookmarkStart w:id="163" w:name="_Toc81229636"/>
      <w:bookmarkStart w:id="164" w:name="_Toc81314479"/>
      <w:r w:rsidRPr="00F84623">
        <w:rPr>
          <w:rFonts w:ascii="Tahoma" w:hAnsi="Tahoma" w:cs="Tahoma"/>
          <w:lang w:val="es-ES_tradnl"/>
        </w:rPr>
        <w:t>Aprobar las especificaciones técnicas de respaldo de las modificaciones contractuales.</w:t>
      </w:r>
      <w:bookmarkEnd w:id="163"/>
      <w:bookmarkEnd w:id="164"/>
    </w:p>
    <w:p w:rsidR="0040578E" w:rsidRDefault="0040578E" w:rsidP="0040578E">
      <w:pPr>
        <w:numPr>
          <w:ilvl w:val="0"/>
          <w:numId w:val="67"/>
        </w:numPr>
        <w:jc w:val="both"/>
        <w:rPr>
          <w:rFonts w:ascii="Tahoma" w:hAnsi="Tahoma" w:cs="Tahoma"/>
          <w:lang w:val="es-ES_tradnl"/>
        </w:rPr>
      </w:pPr>
      <w:bookmarkStart w:id="165" w:name="_Toc81229637"/>
      <w:bookmarkStart w:id="166" w:name="_Toc81314480"/>
      <w:r w:rsidRPr="00F84623">
        <w:rPr>
          <w:rFonts w:ascii="Tahoma" w:hAnsi="Tahoma" w:cs="Tahoma"/>
          <w:lang w:val="es-ES_tradnl"/>
        </w:rPr>
        <w:t xml:space="preserve">Verificar la </w:t>
      </w:r>
      <w:bookmarkStart w:id="167" w:name="_Hlk126082807"/>
      <w:r w:rsidRPr="00F84623">
        <w:rPr>
          <w:rFonts w:ascii="Tahoma" w:hAnsi="Tahoma" w:cs="Tahoma"/>
          <w:lang w:val="es-ES_tradnl"/>
        </w:rPr>
        <w:t>permanencia del Supervisor de Obra contratado por la AEVIVIENDA para la ejecución del Proyecto en la zona de intervención</w:t>
      </w:r>
      <w:bookmarkEnd w:id="167"/>
      <w:r w:rsidRPr="00F84623">
        <w:rPr>
          <w:rFonts w:ascii="Tahoma" w:hAnsi="Tahoma" w:cs="Tahoma"/>
          <w:lang w:val="es-ES_tradnl"/>
        </w:rPr>
        <w:t>.</w:t>
      </w:r>
      <w:bookmarkEnd w:id="165"/>
      <w:bookmarkEnd w:id="166"/>
      <w:r w:rsidRPr="00F84623">
        <w:rPr>
          <w:rFonts w:ascii="Tahoma" w:hAnsi="Tahoma" w:cs="Tahoma"/>
          <w:lang w:val="es-ES_tradnl"/>
        </w:rPr>
        <w:t xml:space="preserve">  </w:t>
      </w:r>
    </w:p>
    <w:p w:rsidR="0040578E" w:rsidRPr="00AF1361" w:rsidRDefault="0040578E" w:rsidP="0040578E">
      <w:pPr>
        <w:numPr>
          <w:ilvl w:val="0"/>
          <w:numId w:val="67"/>
        </w:numPr>
        <w:jc w:val="both"/>
        <w:rPr>
          <w:rFonts w:ascii="Tahoma" w:hAnsi="Tahoma" w:cs="Tahoma"/>
          <w:lang w:val="es-ES_tradnl"/>
        </w:rPr>
      </w:pPr>
      <w:r w:rsidRPr="00AF1361">
        <w:rPr>
          <w:rFonts w:ascii="Tahoma" w:hAnsi="Tahoma" w:cs="Tahoma"/>
          <w:lang w:val="es-ES_tradnl"/>
        </w:rPr>
        <w:t>Verificar la lista de los beneficiarios que cuenten con el Certificado de no Propiedad.</w:t>
      </w:r>
    </w:p>
    <w:p w:rsidR="0040578E" w:rsidRPr="001B4CFC" w:rsidRDefault="0040578E" w:rsidP="0040578E">
      <w:pPr>
        <w:jc w:val="both"/>
        <w:rPr>
          <w:rFonts w:ascii="Tahoma" w:hAnsi="Tahoma" w:cs="Tahoma"/>
          <w:lang w:val="es-ES_tradnl"/>
        </w:rPr>
      </w:pPr>
    </w:p>
    <w:p w:rsidR="0040578E" w:rsidRPr="00E76D91" w:rsidRDefault="0040578E" w:rsidP="0040578E">
      <w:pPr>
        <w:numPr>
          <w:ilvl w:val="0"/>
          <w:numId w:val="63"/>
        </w:numPr>
        <w:ind w:left="862"/>
        <w:contextualSpacing/>
        <w:jc w:val="both"/>
        <w:outlineLvl w:val="0"/>
        <w:rPr>
          <w:rFonts w:ascii="Tahoma" w:hAnsi="Tahoma" w:cs="Tahoma"/>
        </w:rPr>
      </w:pPr>
      <w:bookmarkStart w:id="168" w:name="_Toc89438391"/>
      <w:bookmarkStart w:id="169" w:name="_Toc129242887"/>
      <w:r w:rsidRPr="00E76D91">
        <w:rPr>
          <w:rFonts w:ascii="Tahoma" w:hAnsi="Tahoma" w:cs="Tahoma"/>
          <w:b/>
        </w:rPr>
        <w:t>DERECHOS DEL CONTRATISTA</w:t>
      </w:r>
      <w:bookmarkEnd w:id="168"/>
      <w:r>
        <w:rPr>
          <w:rFonts w:ascii="Tahoma" w:hAnsi="Tahoma" w:cs="Tahoma"/>
          <w:b/>
        </w:rPr>
        <w:t>.</w:t>
      </w:r>
      <w:bookmarkEnd w:id="169"/>
    </w:p>
    <w:p w:rsidR="0040578E" w:rsidRPr="001B4CFC" w:rsidRDefault="0040578E" w:rsidP="0040578E">
      <w:pPr>
        <w:jc w:val="both"/>
        <w:rPr>
          <w:rFonts w:ascii="Tahoma" w:hAnsi="Tahoma" w:cs="Tahoma"/>
        </w:rPr>
      </w:pPr>
      <w:r w:rsidRPr="001B4CFC">
        <w:rPr>
          <w:rFonts w:ascii="Tahoma" w:hAnsi="Tahoma" w:cs="Tahoma"/>
        </w:rPr>
        <w:t xml:space="preserve">El </w:t>
      </w:r>
      <w:r w:rsidRPr="001B4CFC">
        <w:rPr>
          <w:rFonts w:ascii="Tahoma" w:hAnsi="Tahoma" w:cs="Tahoma"/>
          <w:bCs/>
        </w:rPr>
        <w:t>Contratista</w:t>
      </w:r>
      <w:r w:rsidRPr="001B4CFC">
        <w:rPr>
          <w:rFonts w:ascii="Tahoma" w:hAnsi="Tahoma" w:cs="Tahoma"/>
        </w:rPr>
        <w:t xml:space="preserve">, tiene el derecho de plantear los reclamos que considere </w:t>
      </w:r>
      <w:r w:rsidRPr="003C6937">
        <w:rPr>
          <w:rFonts w:ascii="Tahoma" w:hAnsi="Tahoma" w:cs="Tahoma"/>
        </w:rPr>
        <w:t>correctos, por cualquier omisión de la AEVIVIENDA, por falta de pago de la obra ejecutada o por cualquier otro aspecto consignado en el Contrato.</w:t>
      </w:r>
    </w:p>
    <w:p w:rsidR="0040578E" w:rsidRPr="001B4CFC" w:rsidRDefault="0040578E" w:rsidP="0040578E">
      <w:pPr>
        <w:jc w:val="both"/>
        <w:rPr>
          <w:rFonts w:ascii="Tahoma" w:hAnsi="Tahoma" w:cs="Tahoma"/>
        </w:rPr>
      </w:pPr>
      <w:r w:rsidRPr="001B4CFC">
        <w:rPr>
          <w:rFonts w:ascii="Tahoma" w:hAnsi="Tahoma" w:cs="Tahoma"/>
        </w:rPr>
        <w:t xml:space="preserve">Tales reclamos </w:t>
      </w:r>
      <w:r w:rsidRPr="003C6937">
        <w:rPr>
          <w:rFonts w:ascii="Tahoma" w:hAnsi="Tahoma" w:cs="Tahoma"/>
        </w:rPr>
        <w:t>deberán ser planteados por escrito y de forma documentada, al Supervisor de Obra, con copia al Fiscal</w:t>
      </w:r>
      <w:r>
        <w:rPr>
          <w:rFonts w:ascii="Tahoma" w:hAnsi="Tahoma" w:cs="Tahoma"/>
        </w:rPr>
        <w:t xml:space="preserve"> de Obra</w:t>
      </w:r>
      <w:r w:rsidRPr="003C6937">
        <w:rPr>
          <w:rFonts w:ascii="Tahoma" w:hAnsi="Tahoma" w:cs="Tahoma"/>
        </w:rPr>
        <w:t>, hasta diez (10) días hábiles posteriores al suceso que motivó el reclamo, transcurrido este plazo el Contratista no podrá presentar</w:t>
      </w:r>
      <w:r w:rsidRPr="001B4CFC">
        <w:rPr>
          <w:rFonts w:ascii="Tahoma" w:hAnsi="Tahoma" w:cs="Tahoma"/>
        </w:rPr>
        <w:t xml:space="preserve"> reclamo alguno. El Supervisor no atenderá reclamos presentados fuera del plazo establecido.</w:t>
      </w:r>
    </w:p>
    <w:p w:rsidR="0040578E" w:rsidRPr="001B4CFC" w:rsidRDefault="0040578E" w:rsidP="0040578E">
      <w:pPr>
        <w:jc w:val="both"/>
        <w:rPr>
          <w:rFonts w:ascii="Tahoma" w:hAnsi="Tahoma" w:cs="Tahoma"/>
          <w:bCs/>
        </w:rPr>
      </w:pPr>
      <w:r w:rsidRPr="001B4CFC">
        <w:rPr>
          <w:rFonts w:ascii="Tahoma" w:hAnsi="Tahoma" w:cs="Tahoma"/>
        </w:rPr>
        <w:t xml:space="preserve">El </w:t>
      </w:r>
      <w:r w:rsidRPr="001B4CFC">
        <w:rPr>
          <w:rFonts w:ascii="Tahoma" w:hAnsi="Tahoma" w:cs="Tahoma"/>
          <w:bCs/>
        </w:rPr>
        <w:t>Supervisor</w:t>
      </w:r>
      <w:r w:rsidRPr="001B4CFC">
        <w:rPr>
          <w:rFonts w:ascii="Tahoma" w:hAnsi="Tahoma" w:cs="Tahoma"/>
        </w:rPr>
        <w:t xml:space="preserve">, dentro del lapso impostergable de cinco (5) días hábiles, de recibido el reclamo, analizará y emitirá su informe de recomendación al </w:t>
      </w:r>
      <w:r w:rsidRPr="001B4CFC">
        <w:rPr>
          <w:rFonts w:ascii="Tahoma" w:hAnsi="Tahoma" w:cs="Tahoma"/>
          <w:bCs/>
        </w:rPr>
        <w:t>Fiscal</w:t>
      </w:r>
      <w:r>
        <w:rPr>
          <w:rFonts w:ascii="Tahoma" w:hAnsi="Tahoma" w:cs="Tahoma"/>
          <w:bCs/>
        </w:rPr>
        <w:t xml:space="preserve"> de Obra</w:t>
      </w:r>
      <w:r w:rsidRPr="001B4CFC">
        <w:rPr>
          <w:rFonts w:ascii="Tahoma" w:hAnsi="Tahoma" w:cs="Tahoma"/>
          <w:bCs/>
        </w:rPr>
        <w:t>, para que éste</w:t>
      </w:r>
      <w:r w:rsidRPr="001B4CFC">
        <w:rPr>
          <w:rFonts w:ascii="Tahoma" w:hAnsi="Tahoma" w:cs="Tahoma"/>
        </w:rPr>
        <w:t xml:space="preserve"> en el plazo de cinco (5) días hábiles, pueda aceptar o rechazar la recomendación, que será comunicada de manera escrita al </w:t>
      </w:r>
      <w:r w:rsidRPr="001B4CFC">
        <w:rPr>
          <w:rFonts w:ascii="Tahoma" w:hAnsi="Tahoma" w:cs="Tahoma"/>
          <w:bCs/>
        </w:rPr>
        <w:t xml:space="preserve">Contratista.  Dentro de este plazo, el Fiscal </w:t>
      </w:r>
      <w:r>
        <w:rPr>
          <w:rFonts w:ascii="Tahoma" w:hAnsi="Tahoma" w:cs="Tahoma"/>
          <w:bCs/>
        </w:rPr>
        <w:t xml:space="preserve">de Obra </w:t>
      </w:r>
      <w:r w:rsidRPr="001B4CFC">
        <w:rPr>
          <w:rFonts w:ascii="Tahoma" w:hAnsi="Tahoma" w:cs="Tahoma"/>
          <w:bCs/>
        </w:rPr>
        <w:t>podrá solicitar las aclaraciones respectivas.</w:t>
      </w:r>
    </w:p>
    <w:p w:rsidR="0040578E" w:rsidRPr="001B4CFC" w:rsidRDefault="0040578E" w:rsidP="0040578E">
      <w:pPr>
        <w:jc w:val="both"/>
        <w:rPr>
          <w:rFonts w:ascii="Tahoma" w:hAnsi="Tahoma" w:cs="Tahoma"/>
        </w:rPr>
      </w:pPr>
      <w:r w:rsidRPr="001B4CFC">
        <w:rPr>
          <w:rFonts w:ascii="Tahoma" w:hAnsi="Tahoma" w:cs="Tahoma"/>
        </w:rPr>
        <w:t>En caso que el reclamo sea complejo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podrá, en el plazo adicional de cinco (5) días hábiles, solicitar el análisis del reclamo y del informe de recomendación a las dependencias técnica, financiera o legal, según corresponda, a objeto de dar respuesta.</w:t>
      </w:r>
    </w:p>
    <w:p w:rsidR="0040578E" w:rsidRPr="00F84623" w:rsidRDefault="0040578E" w:rsidP="0040578E">
      <w:pPr>
        <w:jc w:val="both"/>
        <w:rPr>
          <w:rFonts w:ascii="Tahoma" w:hAnsi="Tahoma" w:cs="Tahoma"/>
        </w:rPr>
      </w:pPr>
      <w:r w:rsidRPr="001B4CFC">
        <w:rPr>
          <w:rFonts w:ascii="Tahoma" w:hAnsi="Tahoma" w:cs="Tahoma"/>
        </w:rPr>
        <w:t>En caso de que el Supervisor no emita el informe de recomendación dentro del plazo correspondiente,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deberá analizar el </w:t>
      </w:r>
      <w:r w:rsidRPr="00F84623">
        <w:rPr>
          <w:rFonts w:ascii="Tahoma" w:hAnsi="Tahoma" w:cs="Tahoma"/>
        </w:rPr>
        <w:t>reclamo y comunicar su decisión de forma escrita al Contratista. El Fiscal</w:t>
      </w:r>
      <w:r w:rsidRPr="00BD6DB2">
        <w:rPr>
          <w:rFonts w:ascii="Tahoma" w:hAnsi="Tahoma" w:cs="Tahoma"/>
          <w:bCs/>
        </w:rPr>
        <w:t xml:space="preserve"> </w:t>
      </w:r>
      <w:r>
        <w:rPr>
          <w:rFonts w:ascii="Tahoma" w:hAnsi="Tahoma" w:cs="Tahoma"/>
          <w:bCs/>
        </w:rPr>
        <w:t>de Obra</w:t>
      </w:r>
      <w:r w:rsidRPr="00F84623">
        <w:rPr>
          <w:rFonts w:ascii="Tahoma" w:hAnsi="Tahoma" w:cs="Tahoma"/>
        </w:rPr>
        <w:t>, en razón al incumplimiento de las funciones del Supervisor procederá a realizar la llamada de atención respectiva por negligencia, conforme lo previsto en el contrato de Supervisión.</w:t>
      </w:r>
    </w:p>
    <w:p w:rsidR="0040578E" w:rsidRPr="00F84623" w:rsidRDefault="0040578E" w:rsidP="0040578E">
      <w:pPr>
        <w:jc w:val="both"/>
        <w:rPr>
          <w:rFonts w:ascii="Tahoma" w:hAnsi="Tahoma" w:cs="Tahoma"/>
        </w:rPr>
      </w:pPr>
      <w:r w:rsidRPr="00F84623">
        <w:rPr>
          <w:rFonts w:ascii="Tahoma" w:hAnsi="Tahoma" w:cs="Tahoma"/>
        </w:rPr>
        <w:lastRenderedPageBreak/>
        <w:t xml:space="preserve">Todo proceso de respuesta a reclamo, no deberá exceder los quince (15) días hábiles, computables desde la recepción del reclamo por el </w:t>
      </w:r>
      <w:r w:rsidRPr="00F84623">
        <w:rPr>
          <w:rFonts w:ascii="Tahoma" w:hAnsi="Tahoma" w:cs="Tahoma"/>
          <w:bCs/>
        </w:rPr>
        <w:t>Supervisor</w:t>
      </w:r>
      <w:r w:rsidRPr="00F84623">
        <w:rPr>
          <w:rFonts w:ascii="Tahoma" w:hAnsi="Tahoma" w:cs="Tahoma"/>
        </w:rPr>
        <w:t xml:space="preserve">. </w:t>
      </w:r>
      <w:r w:rsidRPr="00F84623">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rsidR="0040578E" w:rsidRPr="00F84623" w:rsidRDefault="0040578E" w:rsidP="0040578E">
      <w:pPr>
        <w:numPr>
          <w:ilvl w:val="0"/>
          <w:numId w:val="63"/>
        </w:numPr>
        <w:tabs>
          <w:tab w:val="left" w:pos="709"/>
        </w:tabs>
        <w:ind w:left="862"/>
        <w:contextualSpacing/>
        <w:jc w:val="both"/>
        <w:outlineLvl w:val="0"/>
        <w:rPr>
          <w:rFonts w:ascii="Tahoma" w:hAnsi="Tahoma" w:cs="Tahoma"/>
        </w:rPr>
      </w:pPr>
      <w:bookmarkStart w:id="170" w:name="_Toc89438392"/>
      <w:bookmarkStart w:id="171" w:name="_Toc129242888"/>
      <w:r w:rsidRPr="00F84623">
        <w:rPr>
          <w:rFonts w:ascii="Tahoma" w:hAnsi="Tahoma" w:cs="Tahoma"/>
          <w:b/>
          <w:lang w:val="es-ES_tradnl"/>
        </w:rPr>
        <w:t>RECEPCIÓN PROVISIONAL</w:t>
      </w:r>
      <w:bookmarkEnd w:id="170"/>
      <w:r>
        <w:rPr>
          <w:rFonts w:ascii="Tahoma" w:hAnsi="Tahoma" w:cs="Tahoma"/>
          <w:b/>
          <w:lang w:val="es-ES_tradnl"/>
        </w:rPr>
        <w:t>.</w:t>
      </w:r>
      <w:bookmarkEnd w:id="171"/>
    </w:p>
    <w:p w:rsidR="0040578E" w:rsidRPr="00F84623" w:rsidRDefault="0040578E" w:rsidP="0040578E">
      <w:pPr>
        <w:jc w:val="both"/>
        <w:rPr>
          <w:rFonts w:ascii="Tahoma" w:hAnsi="Tahoma" w:cs="Tahoma"/>
        </w:rPr>
      </w:pPr>
      <w:bookmarkStart w:id="172" w:name="_Toc81229640"/>
      <w:bookmarkStart w:id="173" w:name="_Toc81314483"/>
      <w:r w:rsidRPr="00F84623">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172"/>
      <w:bookmarkEnd w:id="173"/>
      <w:r w:rsidRPr="00F84623">
        <w:rPr>
          <w:rFonts w:ascii="Tahoma" w:hAnsi="Tahoma" w:cs="Tahoma"/>
        </w:rPr>
        <w:t xml:space="preserve"> </w:t>
      </w:r>
    </w:p>
    <w:p w:rsidR="0040578E" w:rsidRPr="005B7780" w:rsidRDefault="0040578E" w:rsidP="0040578E">
      <w:pPr>
        <w:jc w:val="both"/>
        <w:rPr>
          <w:rFonts w:ascii="Tahoma" w:hAnsi="Tahoma" w:cs="Tahoma"/>
        </w:rPr>
      </w:pPr>
      <w:bookmarkStart w:id="174" w:name="_Toc81229641"/>
      <w:bookmarkStart w:id="175" w:name="_Toc81314484"/>
      <w:r w:rsidRPr="00F84623">
        <w:rPr>
          <w:rFonts w:ascii="Tahoma" w:hAnsi="Tahoma" w:cs="Tahoma"/>
        </w:rPr>
        <w:t xml:space="preserve">El Contratista en </w:t>
      </w:r>
      <w:r w:rsidRPr="005B7780">
        <w:rPr>
          <w:rFonts w:ascii="Tahoma" w:hAnsi="Tahoma" w:cs="Tahoma"/>
        </w:rPr>
        <w:t>el plazo de cinco (5) días hábiles antes de que fenezca el plazo de ejecución de la obra, mediante carta expresa o en el Libro de órdenes solicitará al Supervisor de Obra señale día y hora para la realización del Acto de Recepción Provisional de la Obra.</w:t>
      </w:r>
      <w:bookmarkEnd w:id="174"/>
      <w:bookmarkEnd w:id="175"/>
      <w:r w:rsidRPr="005B7780">
        <w:rPr>
          <w:rFonts w:ascii="Tahoma" w:hAnsi="Tahoma" w:cs="Tahoma"/>
        </w:rPr>
        <w:t xml:space="preserve"> </w:t>
      </w:r>
    </w:p>
    <w:p w:rsidR="0040578E" w:rsidRPr="005B7780" w:rsidRDefault="0040578E" w:rsidP="0040578E">
      <w:pPr>
        <w:jc w:val="both"/>
        <w:rPr>
          <w:rFonts w:ascii="Tahoma" w:hAnsi="Tahoma" w:cs="Tahoma"/>
        </w:rPr>
      </w:pPr>
      <w:bookmarkStart w:id="176" w:name="_Toc81229642"/>
      <w:bookmarkStart w:id="177" w:name="_Toc81314485"/>
      <w:r w:rsidRPr="005B7780">
        <w:rPr>
          <w:rFonts w:ascii="Tahoma" w:hAnsi="Tahoma" w:cs="Tahoma"/>
        </w:rPr>
        <w:t>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tres (3) días hábiles.</w:t>
      </w:r>
      <w:bookmarkEnd w:id="176"/>
      <w:bookmarkEnd w:id="177"/>
    </w:p>
    <w:p w:rsidR="0040578E" w:rsidRPr="005B7780" w:rsidRDefault="0040578E" w:rsidP="0040578E">
      <w:pPr>
        <w:jc w:val="both"/>
        <w:rPr>
          <w:rFonts w:ascii="Tahoma" w:hAnsi="Tahoma" w:cs="Tahoma"/>
        </w:rPr>
      </w:pPr>
      <w:bookmarkStart w:id="178" w:name="_Toc81229643"/>
      <w:bookmarkStart w:id="179" w:name="_Toc81314486"/>
      <w:r w:rsidRPr="005B7780">
        <w:rPr>
          <w:rFonts w:ascii="Tahoma" w:hAnsi="Tahoma" w:cs="Tahoma"/>
        </w:rPr>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178"/>
      <w:bookmarkEnd w:id="179"/>
    </w:p>
    <w:p w:rsidR="0040578E" w:rsidRPr="00F84623" w:rsidRDefault="0040578E" w:rsidP="0040578E">
      <w:pPr>
        <w:jc w:val="both"/>
        <w:rPr>
          <w:rFonts w:ascii="Tahoma" w:hAnsi="Tahoma" w:cs="Tahoma"/>
        </w:rPr>
      </w:pPr>
      <w:r w:rsidRPr="005B7780">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rsidR="0040578E" w:rsidRPr="00F84623" w:rsidRDefault="0040578E" w:rsidP="0040578E">
      <w:pPr>
        <w:jc w:val="both"/>
        <w:rPr>
          <w:rFonts w:ascii="Tahoma" w:hAnsi="Tahoma" w:cs="Tahoma"/>
        </w:rPr>
      </w:pPr>
      <w:bookmarkStart w:id="180" w:name="_Toc81229644"/>
      <w:bookmarkStart w:id="181" w:name="_Toc81314487"/>
      <w:r w:rsidRPr="00F84623">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rsidR="0040578E" w:rsidRPr="001B4CFC" w:rsidRDefault="0040578E" w:rsidP="0040578E">
      <w:pPr>
        <w:jc w:val="both"/>
        <w:rPr>
          <w:rFonts w:ascii="Tahoma" w:hAnsi="Tahoma" w:cs="Tahoma"/>
        </w:rPr>
      </w:pPr>
      <w:r w:rsidRPr="00F84623">
        <w:rPr>
          <w:rFonts w:ascii="Tahoma" w:hAnsi="Tahoma" w:cs="Tahoma"/>
        </w:rPr>
        <w:t xml:space="preserve">La fecha de esta recepción servirá para efectos del cómputo final del plazo de ejecución de la obra. Si a juicio del Supervisor </w:t>
      </w:r>
      <w:r>
        <w:rPr>
          <w:rFonts w:ascii="Tahoma" w:hAnsi="Tahoma" w:cs="Tahoma"/>
        </w:rPr>
        <w:t xml:space="preserve">de </w:t>
      </w:r>
      <w:r w:rsidRPr="00F84623">
        <w:rPr>
          <w:rFonts w:ascii="Tahoma" w:hAnsi="Tahoma" w:cs="Tahoma"/>
        </w:rPr>
        <w:t>Obra, las deficiencias y observaciones anotadas no son de magnitud y el tipo de obra lo permite, podrá autorizar que dicha obra sea utilizada.</w:t>
      </w:r>
      <w:bookmarkEnd w:id="180"/>
      <w:bookmarkEnd w:id="181"/>
    </w:p>
    <w:p w:rsidR="0040578E" w:rsidRPr="00E76D91" w:rsidRDefault="0040578E" w:rsidP="0040578E">
      <w:pPr>
        <w:numPr>
          <w:ilvl w:val="0"/>
          <w:numId w:val="63"/>
        </w:numPr>
        <w:tabs>
          <w:tab w:val="left" w:pos="709"/>
        </w:tabs>
        <w:ind w:left="567" w:hanging="567"/>
        <w:contextualSpacing/>
        <w:jc w:val="both"/>
        <w:outlineLvl w:val="0"/>
        <w:rPr>
          <w:rFonts w:ascii="Tahoma" w:hAnsi="Tahoma" w:cs="Tahoma"/>
        </w:rPr>
      </w:pPr>
      <w:bookmarkStart w:id="182" w:name="_Toc89438393"/>
      <w:bookmarkStart w:id="183" w:name="_Toc129242889"/>
      <w:r w:rsidRPr="00E76D91">
        <w:rPr>
          <w:rFonts w:ascii="Tahoma" w:hAnsi="Tahoma" w:cs="Tahoma"/>
          <w:b/>
          <w:lang w:val="es-ES_tradnl"/>
        </w:rPr>
        <w:t>RECEPCIÓN DEFINITIVA</w:t>
      </w:r>
      <w:bookmarkEnd w:id="182"/>
      <w:r>
        <w:rPr>
          <w:rFonts w:ascii="Tahoma" w:hAnsi="Tahoma" w:cs="Tahoma"/>
          <w:b/>
          <w:lang w:val="es-ES_tradnl"/>
        </w:rPr>
        <w:t>.</w:t>
      </w:r>
      <w:bookmarkEnd w:id="183"/>
    </w:p>
    <w:p w:rsidR="0040578E" w:rsidRPr="001B4CFC" w:rsidRDefault="0040578E" w:rsidP="0040578E">
      <w:pPr>
        <w:jc w:val="both"/>
        <w:rPr>
          <w:rFonts w:ascii="Tahoma" w:hAnsi="Tahoma" w:cs="Tahoma"/>
        </w:rPr>
      </w:pPr>
      <w:bookmarkStart w:id="184" w:name="_Toc81229646"/>
      <w:bookmarkStart w:id="185" w:name="_Toc81314489"/>
      <w:r w:rsidRPr="001B4CFC">
        <w:rPr>
          <w:rFonts w:ascii="Tahoma" w:hAnsi="Tahoma" w:cs="Tahoma"/>
        </w:rPr>
        <w:t>Se realiza de acuerdo al siguiente procedimiento:</w:t>
      </w:r>
      <w:bookmarkEnd w:id="184"/>
      <w:bookmarkEnd w:id="185"/>
      <w:r w:rsidRPr="001B4CFC">
        <w:rPr>
          <w:rFonts w:ascii="Tahoma" w:hAnsi="Tahoma" w:cs="Tahoma"/>
        </w:rPr>
        <w:t xml:space="preserve"> </w:t>
      </w:r>
    </w:p>
    <w:p w:rsidR="0040578E" w:rsidRPr="001B4CFC" w:rsidRDefault="0040578E" w:rsidP="0040578E">
      <w:pPr>
        <w:jc w:val="both"/>
        <w:rPr>
          <w:rFonts w:ascii="Tahoma" w:hAnsi="Tahoma" w:cs="Tahoma"/>
        </w:rPr>
      </w:pPr>
      <w:bookmarkStart w:id="186" w:name="_Toc81229647"/>
      <w:bookmarkStart w:id="187" w:name="_Toc81314490"/>
      <w:r w:rsidRPr="001B4CFC">
        <w:rPr>
          <w:rFonts w:ascii="Tahoma" w:hAnsi="Tahoma" w:cs="Tahoma"/>
        </w:rPr>
        <w:t xml:space="preserve">Cinco (5) días hábiles antes de que concluya el plazo previsto para la recepción definitiva, posterior a la </w:t>
      </w:r>
      <w:r>
        <w:rPr>
          <w:rFonts w:ascii="Tahoma" w:hAnsi="Tahoma" w:cs="Tahoma"/>
        </w:rPr>
        <w:t>recepción</w:t>
      </w:r>
      <w:r w:rsidRPr="001B4CFC">
        <w:rPr>
          <w:rFonts w:ascii="Tahoma" w:hAnsi="Tahoma" w:cs="Tahoma"/>
        </w:rPr>
        <w:t xml:space="preserve">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186"/>
      <w:bookmarkEnd w:id="187"/>
      <w:r w:rsidRPr="001B4CFC">
        <w:rPr>
          <w:rFonts w:ascii="Tahoma" w:hAnsi="Tahoma" w:cs="Tahoma"/>
        </w:rPr>
        <w:t xml:space="preserve"> </w:t>
      </w:r>
    </w:p>
    <w:p w:rsidR="0040578E" w:rsidRDefault="0040578E" w:rsidP="0040578E">
      <w:pPr>
        <w:jc w:val="both"/>
        <w:rPr>
          <w:rFonts w:ascii="Tahoma" w:hAnsi="Tahoma" w:cs="Tahoma"/>
        </w:rPr>
      </w:pPr>
      <w:bookmarkStart w:id="188" w:name="_Toc81229648"/>
      <w:bookmarkStart w:id="189" w:name="_Toc81314491"/>
      <w:r w:rsidRPr="001B4CFC">
        <w:rPr>
          <w:rFonts w:ascii="Tahoma" w:hAnsi="Tahoma" w:cs="Tahoma"/>
        </w:rPr>
        <w:t xml:space="preserve">El Supervisor de </w:t>
      </w:r>
      <w:r>
        <w:rPr>
          <w:rFonts w:ascii="Tahoma" w:hAnsi="Tahoma" w:cs="Tahoma"/>
        </w:rPr>
        <w:t>o</w:t>
      </w:r>
      <w:r w:rsidRPr="001B4CFC">
        <w:rPr>
          <w:rFonts w:ascii="Tahoma" w:hAnsi="Tahoma" w:cs="Tahoma"/>
        </w:rPr>
        <w:t xml:space="preserve">bra señalará la fecha y hora para el acto de Recepción Definitiva y pondrá en conocimiento de la AEVIVIENDA, en un plazo máximo de tres (3) días hábiles computables desde la solicitud del Contratista. Vencido dicho plazo el Contratista podrá dirigir su solicitud directamente al Fiscal </w:t>
      </w:r>
      <w:r>
        <w:rPr>
          <w:rFonts w:ascii="Tahoma" w:hAnsi="Tahoma" w:cs="Tahoma"/>
          <w:bCs/>
        </w:rPr>
        <w:t xml:space="preserve">de Obra </w:t>
      </w:r>
      <w:r w:rsidRPr="001B4CFC">
        <w:rPr>
          <w:rFonts w:ascii="Tahoma" w:hAnsi="Tahoma" w:cs="Tahoma"/>
        </w:rPr>
        <w:t>a efectos de que la Comisión de Recepción realice la Recepción Definitiva de la obra. 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188"/>
      <w:bookmarkEnd w:id="189"/>
      <w:r>
        <w:rPr>
          <w:rFonts w:ascii="Tahoma" w:hAnsi="Tahoma" w:cs="Tahoma"/>
        </w:rPr>
        <w:t xml:space="preserve"> </w:t>
      </w:r>
    </w:p>
    <w:p w:rsidR="0040578E" w:rsidRDefault="0040578E" w:rsidP="0040578E">
      <w:pPr>
        <w:jc w:val="both"/>
        <w:rPr>
          <w:rFonts w:ascii="Tahoma" w:hAnsi="Tahoma" w:cs="Tahoma"/>
        </w:rPr>
      </w:pPr>
      <w:r>
        <w:rPr>
          <w:rFonts w:ascii="Tahoma" w:hAnsi="Tahoma" w:cs="Tahoma"/>
        </w:rPr>
        <w:t xml:space="preserve">Realizada la </w:t>
      </w:r>
      <w:r w:rsidRPr="001B4CFC">
        <w:rPr>
          <w:rFonts w:ascii="Tahoma" w:hAnsi="Tahoma" w:cs="Tahoma"/>
        </w:rPr>
        <w:t>Recepción Definitiva</w:t>
      </w:r>
      <w:r>
        <w:rPr>
          <w:rFonts w:ascii="Tahoma" w:hAnsi="Tahoma" w:cs="Tahoma"/>
        </w:rPr>
        <w:t xml:space="preserve"> de la Obra, el contratista deberá contar con:</w:t>
      </w:r>
    </w:p>
    <w:p w:rsidR="0040578E" w:rsidRPr="00CC5B4D" w:rsidRDefault="0040578E" w:rsidP="0040578E">
      <w:pPr>
        <w:numPr>
          <w:ilvl w:val="0"/>
          <w:numId w:val="70"/>
        </w:numPr>
        <w:spacing w:line="260" w:lineRule="atLeast"/>
        <w:ind w:left="426"/>
        <w:jc w:val="both"/>
        <w:rPr>
          <w:rFonts w:ascii="Tahoma" w:hAnsi="Tahoma" w:cs="Tahoma"/>
          <w:lang w:val="es-ES_tradnl"/>
        </w:rPr>
      </w:pPr>
      <w:r w:rsidRPr="00CC5B4D">
        <w:rPr>
          <w:rFonts w:ascii="Tahoma" w:hAnsi="Tahoma" w:cs="Tahoma"/>
          <w:szCs w:val="12"/>
          <w:lang w:val="es-ES_tradnl"/>
        </w:rPr>
        <w:t xml:space="preserve">Acta de </w:t>
      </w:r>
      <w:r>
        <w:rPr>
          <w:rFonts w:ascii="Tahoma" w:hAnsi="Tahoma" w:cs="Tahoma"/>
        </w:rPr>
        <w:t>Recepción</w:t>
      </w:r>
      <w:r w:rsidRPr="00CC5B4D">
        <w:rPr>
          <w:rFonts w:ascii="Tahoma" w:hAnsi="Tahoma" w:cs="Tahoma"/>
          <w:szCs w:val="12"/>
          <w:lang w:val="es-ES_tradnl"/>
        </w:rPr>
        <w:t xml:space="preserve"> Definitiva del proyecto (3 ejemplares originales). </w:t>
      </w:r>
    </w:p>
    <w:p w:rsidR="0040578E" w:rsidRPr="00CC5B4D" w:rsidRDefault="0040578E" w:rsidP="0040578E">
      <w:pPr>
        <w:numPr>
          <w:ilvl w:val="0"/>
          <w:numId w:val="70"/>
        </w:numPr>
        <w:spacing w:line="260" w:lineRule="atLeast"/>
        <w:ind w:left="426"/>
        <w:jc w:val="both"/>
        <w:rPr>
          <w:rFonts w:ascii="Tahoma" w:hAnsi="Tahoma" w:cs="Tahoma"/>
          <w:szCs w:val="12"/>
          <w:lang w:val="es-ES_tradnl"/>
        </w:rPr>
      </w:pPr>
      <w:r w:rsidRPr="00CC5B4D">
        <w:rPr>
          <w:rFonts w:ascii="Tahoma" w:hAnsi="Tahoma" w:cs="Tahoma"/>
          <w:szCs w:val="12"/>
          <w:lang w:val="es-ES_tradnl"/>
        </w:rPr>
        <w:lastRenderedPageBreak/>
        <w:t xml:space="preserve">Actas de </w:t>
      </w:r>
      <w:r>
        <w:rPr>
          <w:rFonts w:ascii="Tahoma" w:hAnsi="Tahoma" w:cs="Tahoma"/>
        </w:rPr>
        <w:t>Recepción</w:t>
      </w:r>
      <w:r w:rsidRPr="00CC5B4D">
        <w:rPr>
          <w:rFonts w:ascii="Tahoma" w:hAnsi="Tahoma" w:cs="Tahoma"/>
          <w:szCs w:val="12"/>
          <w:lang w:val="es-ES_tradnl"/>
        </w:rPr>
        <w:t xml:space="preserve"> Individual a los beneficiarios (3 ejemplares originales más </w:t>
      </w:r>
      <w:r>
        <w:rPr>
          <w:rFonts w:ascii="Tahoma" w:hAnsi="Tahoma" w:cs="Tahoma"/>
          <w:szCs w:val="12"/>
          <w:lang w:val="es-ES_tradnl"/>
        </w:rPr>
        <w:t>fotocopia de c</w:t>
      </w:r>
      <w:r w:rsidRPr="00CC5B4D">
        <w:rPr>
          <w:rFonts w:ascii="Tahoma" w:hAnsi="Tahoma" w:cs="Tahoma"/>
          <w:szCs w:val="12"/>
          <w:lang w:val="es-ES_tradnl"/>
        </w:rPr>
        <w:t xml:space="preserve">arnet de identidad del titular y del cónyuge vigentes). </w:t>
      </w:r>
    </w:p>
    <w:p w:rsidR="0040578E" w:rsidRPr="001B4CFC" w:rsidRDefault="0040578E" w:rsidP="0040578E">
      <w:pPr>
        <w:jc w:val="both"/>
        <w:rPr>
          <w:rFonts w:ascii="Tahoma" w:hAnsi="Tahoma" w:cs="Tahoma"/>
          <w:b/>
        </w:rPr>
      </w:pPr>
    </w:p>
    <w:p w:rsidR="0040578E" w:rsidRPr="00E76D91" w:rsidRDefault="0040578E" w:rsidP="0040578E">
      <w:pPr>
        <w:numPr>
          <w:ilvl w:val="0"/>
          <w:numId w:val="63"/>
        </w:numPr>
        <w:tabs>
          <w:tab w:val="left" w:pos="567"/>
        </w:tabs>
        <w:ind w:left="862"/>
        <w:contextualSpacing/>
        <w:jc w:val="both"/>
        <w:outlineLvl w:val="0"/>
        <w:rPr>
          <w:rFonts w:ascii="Tahoma" w:hAnsi="Tahoma" w:cs="Tahoma"/>
        </w:rPr>
      </w:pPr>
      <w:bookmarkStart w:id="190" w:name="_Toc89438394"/>
      <w:bookmarkStart w:id="191" w:name="_Toc129242890"/>
      <w:r w:rsidRPr="00E76D91">
        <w:rPr>
          <w:rFonts w:ascii="Tahoma" w:hAnsi="Tahoma" w:cs="Tahoma"/>
          <w:b/>
          <w:iCs/>
        </w:rPr>
        <w:t>LIBRO DE ÓRDENES</w:t>
      </w:r>
      <w:bookmarkEnd w:id="190"/>
      <w:bookmarkEnd w:id="191"/>
    </w:p>
    <w:p w:rsidR="0040578E" w:rsidRPr="001B4CFC" w:rsidRDefault="0040578E" w:rsidP="0040578E">
      <w:pPr>
        <w:jc w:val="both"/>
        <w:rPr>
          <w:rFonts w:ascii="Tahoma" w:hAnsi="Tahoma" w:cs="Tahoma"/>
        </w:rPr>
      </w:pPr>
      <w:bookmarkStart w:id="192" w:name="_Toc81314493"/>
      <w:r w:rsidRPr="001B4CFC">
        <w:rPr>
          <w:rFonts w:ascii="Tahoma" w:hAnsi="Tahoma" w:cs="Tahoma"/>
        </w:rPr>
        <w:t>El libro de órdenes será notariado, llenado y respectivamente foliado.</w:t>
      </w:r>
      <w:bookmarkEnd w:id="192"/>
    </w:p>
    <w:p w:rsidR="0040578E" w:rsidRPr="00F84623" w:rsidRDefault="0040578E" w:rsidP="0040578E">
      <w:pPr>
        <w:jc w:val="both"/>
        <w:rPr>
          <w:rFonts w:ascii="Tahoma" w:hAnsi="Tahoma" w:cs="Tahoma"/>
        </w:rPr>
      </w:pPr>
      <w:bookmarkStart w:id="193" w:name="_Toc81314494"/>
      <w:r w:rsidRPr="00F84623">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193"/>
    </w:p>
    <w:p w:rsidR="0040578E" w:rsidRPr="00F84623" w:rsidRDefault="0040578E" w:rsidP="0040578E">
      <w:pPr>
        <w:jc w:val="both"/>
        <w:rPr>
          <w:rFonts w:ascii="Tahoma" w:hAnsi="Tahoma" w:cs="Tahoma"/>
        </w:rPr>
      </w:pPr>
      <w:bookmarkStart w:id="194" w:name="_Toc81314495"/>
      <w:r w:rsidRPr="00F84623">
        <w:rPr>
          <w:rFonts w:ascii="Tahoma" w:hAnsi="Tahoma" w:cs="Tahoma"/>
        </w:rPr>
        <w:t>El Libro de Órdenes imprescindiblemente, debe encontrarse en la obra, además no debe contener borrones, sobre escrituras, raspaduras y no debe faltar ni una sola hoja en el mismo.</w:t>
      </w:r>
      <w:bookmarkEnd w:id="194"/>
    </w:p>
    <w:p w:rsidR="0040578E" w:rsidRDefault="0040578E" w:rsidP="0040578E">
      <w:pPr>
        <w:jc w:val="both"/>
        <w:rPr>
          <w:rFonts w:ascii="Tahoma" w:hAnsi="Tahoma" w:cs="Tahoma"/>
        </w:rPr>
      </w:pPr>
      <w:bookmarkStart w:id="195" w:name="_Hlk126082889"/>
      <w:r w:rsidRPr="00F84623">
        <w:rPr>
          <w:rFonts w:ascii="Tahoma" w:hAnsi="Tahoma" w:cs="Tahoma"/>
        </w:rPr>
        <w:t>El libro de Órdenes será entregado a la Entidad Contratante, mediante la planilla de liquidación final quedando una copia en poder del Supervisor de Obra y la otra al Contratista.</w:t>
      </w:r>
    </w:p>
    <w:p w:rsidR="0040578E" w:rsidRPr="00E76D91" w:rsidRDefault="0040578E" w:rsidP="0040578E">
      <w:pPr>
        <w:jc w:val="both"/>
        <w:rPr>
          <w:rFonts w:ascii="Tahoma" w:hAnsi="Tahoma" w:cs="Tahoma"/>
        </w:rPr>
      </w:pPr>
      <w:bookmarkStart w:id="196" w:name="_Toc81314496"/>
      <w:bookmarkEnd w:id="195"/>
      <w:r w:rsidRPr="001B4CFC">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r w:rsidRPr="00E76D91">
        <w:rPr>
          <w:rFonts w:ascii="Tahoma" w:hAnsi="Tahoma" w:cs="Tahoma"/>
        </w:rPr>
        <w:t>.</w:t>
      </w:r>
      <w:bookmarkEnd w:id="196"/>
    </w:p>
    <w:p w:rsidR="0040578E" w:rsidRPr="001B4CFC" w:rsidRDefault="0040578E" w:rsidP="0040578E">
      <w:pPr>
        <w:rPr>
          <w:rFonts w:ascii="Tahoma" w:hAnsi="Tahoma" w:cs="Tahoma"/>
          <w:b/>
          <w:bCs/>
          <w:u w:val="single"/>
        </w:rPr>
      </w:pPr>
      <w:bookmarkStart w:id="197" w:name="_Toc49531243"/>
      <w:bookmarkStart w:id="198" w:name="_Toc129242891"/>
      <w:r w:rsidRPr="001B4CFC">
        <w:rPr>
          <w:rFonts w:ascii="Tahoma" w:hAnsi="Tahoma" w:cs="Tahoma"/>
          <w:b/>
          <w:bCs/>
          <w:u w:val="single"/>
        </w:rPr>
        <w:t>CONDICIONES TÉCNICAS:</w:t>
      </w:r>
      <w:bookmarkEnd w:id="197"/>
      <w:bookmarkEnd w:id="198"/>
    </w:p>
    <w:p w:rsidR="0040578E" w:rsidRPr="001B4CFC" w:rsidRDefault="0040578E" w:rsidP="0040578E">
      <w:pPr>
        <w:pStyle w:val="Prrafodelista"/>
        <w:numPr>
          <w:ilvl w:val="0"/>
          <w:numId w:val="63"/>
        </w:numPr>
        <w:tabs>
          <w:tab w:val="left" w:pos="709"/>
        </w:tabs>
        <w:ind w:left="567" w:hanging="567"/>
        <w:contextualSpacing/>
        <w:jc w:val="both"/>
        <w:outlineLvl w:val="0"/>
        <w:rPr>
          <w:rFonts w:ascii="Tahoma" w:hAnsi="Tahoma" w:cs="Tahoma"/>
          <w:bCs/>
        </w:rPr>
      </w:pPr>
      <w:bookmarkStart w:id="199" w:name="_Toc129242892"/>
      <w:r w:rsidRPr="001B4CFC">
        <w:rPr>
          <w:rFonts w:ascii="Tahoma" w:hAnsi="Tahoma" w:cs="Tahoma"/>
          <w:b/>
          <w:lang w:val="es-ES_tradnl"/>
        </w:rPr>
        <w:t>PERFIL DEL PROPONENTE</w:t>
      </w:r>
      <w:bookmarkEnd w:id="30"/>
      <w:r>
        <w:rPr>
          <w:rFonts w:ascii="Tahoma" w:hAnsi="Tahoma" w:cs="Tahoma"/>
          <w:b/>
          <w:lang w:val="es-ES_tradnl"/>
        </w:rPr>
        <w:t>.</w:t>
      </w:r>
      <w:bookmarkEnd w:id="199"/>
    </w:p>
    <w:p w:rsidR="0040578E" w:rsidRPr="001B4CFC" w:rsidRDefault="0040578E" w:rsidP="0040578E">
      <w:pPr>
        <w:jc w:val="both"/>
        <w:rPr>
          <w:rFonts w:ascii="Tahoma" w:hAnsi="Tahoma" w:cs="Tahoma"/>
          <w:b/>
        </w:rPr>
      </w:pPr>
      <w:r w:rsidRPr="001B4CFC">
        <w:rPr>
          <w:rFonts w:ascii="Tahoma" w:hAnsi="Tahoma" w:cs="Tahoma"/>
          <w:b/>
        </w:rPr>
        <w:t>Experiencia de la Empresa.</w:t>
      </w:r>
    </w:p>
    <w:p w:rsidR="0040578E" w:rsidRPr="008B5D2B" w:rsidRDefault="0040578E" w:rsidP="0040578E">
      <w:pPr>
        <w:pStyle w:val="Prrafodelista"/>
        <w:widowControl w:val="0"/>
        <w:numPr>
          <w:ilvl w:val="0"/>
          <w:numId w:val="77"/>
        </w:numPr>
        <w:autoSpaceDE w:val="0"/>
        <w:autoSpaceDN w:val="0"/>
        <w:ind w:left="426"/>
        <w:jc w:val="both"/>
        <w:rPr>
          <w:rFonts w:ascii="Tahoma" w:hAnsi="Tahoma" w:cs="Tahoma"/>
          <w:lang w:val="es-ES_tradnl"/>
        </w:rPr>
      </w:pPr>
      <w:bookmarkStart w:id="200" w:name="_Toc100250597"/>
      <w:bookmarkStart w:id="201" w:name="_Toc129242893"/>
      <w:r w:rsidRPr="008B5D2B">
        <w:rPr>
          <w:rFonts w:ascii="Tahoma" w:hAnsi="Tahoma" w:cs="Tahoma"/>
          <w:b/>
          <w:lang w:val="es-ES_tradnl"/>
        </w:rPr>
        <w:t xml:space="preserve">Experiencia General del Proponente: </w:t>
      </w:r>
      <w:r w:rsidRPr="008B5D2B">
        <w:rPr>
          <w:rFonts w:ascii="Tahoma" w:hAnsi="Tahoma" w:cs="Tahoma"/>
          <w:lang w:val="es-ES_tradnl"/>
        </w:rPr>
        <w:t xml:space="preserve">Debe contar con una experiencia al menos </w:t>
      </w:r>
      <w:r w:rsidRPr="008B5D2B">
        <w:rPr>
          <w:rFonts w:ascii="Tahoma" w:hAnsi="Tahoma" w:cs="Tahoma"/>
          <w:b/>
          <w:lang w:val="es-ES_tradnl"/>
        </w:rPr>
        <w:t xml:space="preserve">2 veces el monto </w:t>
      </w:r>
      <w:r w:rsidRPr="008B5D2B">
        <w:rPr>
          <w:rFonts w:ascii="Tahoma" w:hAnsi="Tahoma" w:cs="Tahoma"/>
          <w:lang w:val="es-ES_tradnl"/>
        </w:rPr>
        <w:t>respecto al valor del precio referencial en actividades relacionadas a su rubro, contabilizada en los últimos 15 años.</w:t>
      </w:r>
      <w:bookmarkEnd w:id="200"/>
      <w:bookmarkEnd w:id="201"/>
    </w:p>
    <w:p w:rsidR="0040578E" w:rsidRDefault="0040578E" w:rsidP="0040578E">
      <w:pPr>
        <w:pStyle w:val="Prrafodelista"/>
        <w:widowControl w:val="0"/>
        <w:numPr>
          <w:ilvl w:val="0"/>
          <w:numId w:val="77"/>
        </w:numPr>
        <w:autoSpaceDE w:val="0"/>
        <w:autoSpaceDN w:val="0"/>
        <w:ind w:left="426"/>
        <w:jc w:val="both"/>
        <w:rPr>
          <w:rFonts w:ascii="Tahoma" w:hAnsi="Tahoma" w:cs="Tahoma"/>
          <w:lang w:val="es-ES_tradnl"/>
        </w:rPr>
      </w:pPr>
      <w:bookmarkStart w:id="202" w:name="_Toc100250598"/>
      <w:bookmarkStart w:id="203" w:name="_Toc129242894"/>
      <w:r w:rsidRPr="008B5D2B">
        <w:rPr>
          <w:rFonts w:ascii="Tahoma" w:hAnsi="Tahoma" w:cs="Tahoma"/>
          <w:b/>
          <w:lang w:val="es-ES_tradnl"/>
        </w:rPr>
        <w:t>Experiencia Específica del Proponente:</w:t>
      </w:r>
      <w:r w:rsidRPr="008B5D2B">
        <w:rPr>
          <w:rFonts w:ascii="Tahoma" w:hAnsi="Tahoma" w:cs="Tahoma"/>
          <w:lang w:val="es-ES_tradnl"/>
        </w:rPr>
        <w:t xml:space="preserve"> Debe contar con una experiencia específica de al menos </w:t>
      </w:r>
      <w:r w:rsidRPr="008B5D2B">
        <w:rPr>
          <w:rFonts w:ascii="Tahoma" w:hAnsi="Tahoma" w:cs="Tahoma"/>
          <w:b/>
          <w:lang w:val="es-ES_tradnl"/>
        </w:rPr>
        <w:t>1 vez el monto</w:t>
      </w:r>
      <w:r w:rsidRPr="008B5D2B">
        <w:rPr>
          <w:rFonts w:ascii="Tahoma" w:hAnsi="Tahoma" w:cs="Tahoma"/>
          <w:lang w:val="es-ES_tradnl"/>
        </w:rPr>
        <w:t xml:space="preserve"> respecto al valor del precio referencial en actividades relacionadas a su rubro en </w:t>
      </w:r>
      <w:r w:rsidRPr="008B5D2B">
        <w:rPr>
          <w:rFonts w:ascii="Tahoma" w:hAnsi="Tahoma" w:cs="Tahoma"/>
          <w:u w:val="single"/>
          <w:lang w:val="es-ES_tradnl"/>
        </w:rPr>
        <w:t>Obras Similares y/o Proyectos de Vivienda Cualitativa y de Autoconstrucción</w:t>
      </w:r>
      <w:r w:rsidRPr="008B5D2B">
        <w:rPr>
          <w:rFonts w:ascii="Tahoma" w:hAnsi="Tahoma" w:cs="Tahoma"/>
          <w:lang w:val="es-ES_tradnl"/>
        </w:rPr>
        <w:t>, contabilizada en los últimos 15 años.</w:t>
      </w:r>
      <w:bookmarkEnd w:id="202"/>
      <w:bookmarkEnd w:id="203"/>
    </w:p>
    <w:p w:rsidR="0040578E" w:rsidRPr="008B5D2B" w:rsidRDefault="0040578E" w:rsidP="0040578E">
      <w:pPr>
        <w:pStyle w:val="Prrafodelista"/>
        <w:ind w:left="426"/>
        <w:jc w:val="both"/>
        <w:rPr>
          <w:rFonts w:ascii="Tahoma" w:hAnsi="Tahoma" w:cs="Tahoma"/>
          <w:lang w:val="es-ES_tradnl"/>
        </w:rPr>
      </w:pPr>
    </w:p>
    <w:p w:rsidR="0040578E" w:rsidRPr="001B6EF0" w:rsidRDefault="0040578E" w:rsidP="0040578E">
      <w:pPr>
        <w:spacing w:line="260" w:lineRule="atLeast"/>
        <w:jc w:val="both"/>
        <w:rPr>
          <w:rFonts w:ascii="Tahoma" w:hAnsi="Tahoma" w:cs="Tahoma"/>
        </w:rPr>
      </w:pPr>
      <w:bookmarkStart w:id="204" w:name="_Hlk179909267"/>
      <w:bookmarkStart w:id="205" w:name="_Hlk179960635"/>
      <w:bookmarkStart w:id="206" w:name="_Hlk180273590"/>
      <w:bookmarkStart w:id="207" w:name="_Toc129242895"/>
      <w:bookmarkStart w:id="208" w:name="_Hlk127961813"/>
      <w:bookmarkStart w:id="209" w:name="_Toc351628700"/>
      <w:bookmarkStart w:id="210" w:name="_Toc515301259"/>
      <w:r w:rsidRPr="001B6EF0">
        <w:rPr>
          <w:rFonts w:ascii="Tahoma" w:hAnsi="Tahoma" w:cs="Tahoma"/>
        </w:rPr>
        <w:t>La experiencia general y especifica del proponente, una vez adjudicado deberán</w:t>
      </w:r>
      <w:r w:rsidRPr="001B6EF0">
        <w:rPr>
          <w:rFonts w:ascii="Tahoma" w:hAnsi="Tahoma" w:cs="Tahoma"/>
          <w:color w:val="FF0000"/>
        </w:rPr>
        <w:t xml:space="preserve"> </w:t>
      </w:r>
      <w:r w:rsidRPr="001B6EF0">
        <w:rPr>
          <w:rFonts w:ascii="Tahoma" w:hAnsi="Tahoma" w:cs="Tahoma"/>
        </w:rPr>
        <w:t>ser acreditadoscon:</w:t>
      </w:r>
    </w:p>
    <w:p w:rsidR="0040578E" w:rsidRPr="001B6EF0" w:rsidRDefault="0040578E" w:rsidP="0040578E">
      <w:pPr>
        <w:spacing w:line="260" w:lineRule="atLeast"/>
        <w:jc w:val="both"/>
        <w:rPr>
          <w:rFonts w:ascii="Tahoma" w:hAnsi="Tahoma" w:cs="Tahoma"/>
        </w:rPr>
      </w:pPr>
    </w:p>
    <w:bookmarkEnd w:id="204"/>
    <w:p w:rsidR="0040578E" w:rsidRPr="001B6EF0" w:rsidRDefault="0040578E" w:rsidP="0040578E">
      <w:pPr>
        <w:pStyle w:val="Prrafodelista"/>
        <w:widowControl w:val="0"/>
        <w:numPr>
          <w:ilvl w:val="0"/>
          <w:numId w:val="78"/>
        </w:numPr>
        <w:autoSpaceDE w:val="0"/>
        <w:autoSpaceDN w:val="0"/>
        <w:spacing w:line="260" w:lineRule="atLeast"/>
        <w:jc w:val="both"/>
        <w:rPr>
          <w:rFonts w:ascii="Tahoma" w:hAnsi="Tahoma" w:cs="Tahoma"/>
        </w:rPr>
      </w:pPr>
      <w:r w:rsidRPr="001B6EF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rsidR="0040578E" w:rsidRPr="001B6EF0" w:rsidRDefault="0040578E" w:rsidP="0040578E">
      <w:pPr>
        <w:pStyle w:val="Prrafodelista"/>
        <w:widowControl w:val="0"/>
        <w:numPr>
          <w:ilvl w:val="0"/>
          <w:numId w:val="78"/>
        </w:numPr>
        <w:autoSpaceDE w:val="0"/>
        <w:autoSpaceDN w:val="0"/>
        <w:spacing w:line="260" w:lineRule="atLeast"/>
        <w:jc w:val="both"/>
        <w:rPr>
          <w:rFonts w:ascii="Tahoma" w:hAnsi="Tahoma" w:cs="Tahoma"/>
        </w:rPr>
      </w:pPr>
      <w:r w:rsidRPr="001B6EF0">
        <w:rPr>
          <w:rFonts w:ascii="Tahoma" w:hAnsi="Tahoma" w:cs="Tahoma"/>
        </w:rPr>
        <w:t xml:space="preserve">Para la experiencia con particulares, debe presentar Contrato notariado con documento de respaldo de conclusión. </w:t>
      </w:r>
      <w:bookmarkEnd w:id="205"/>
    </w:p>
    <w:bookmarkEnd w:id="206"/>
    <w:p w:rsidR="0040578E" w:rsidRPr="001B6EF0" w:rsidRDefault="0040578E" w:rsidP="0040578E">
      <w:pPr>
        <w:pStyle w:val="Prrafodelista"/>
        <w:spacing w:line="260" w:lineRule="atLeast"/>
        <w:ind w:left="596"/>
        <w:jc w:val="both"/>
        <w:rPr>
          <w:rFonts w:ascii="Tahoma" w:hAnsi="Tahoma" w:cs="Tahoma"/>
        </w:rPr>
      </w:pPr>
    </w:p>
    <w:p w:rsidR="0040578E" w:rsidRPr="00F84623" w:rsidRDefault="0040578E" w:rsidP="0040578E">
      <w:pPr>
        <w:pStyle w:val="Prrafodelista"/>
        <w:numPr>
          <w:ilvl w:val="0"/>
          <w:numId w:val="63"/>
        </w:numPr>
        <w:tabs>
          <w:tab w:val="left" w:pos="709"/>
        </w:tabs>
        <w:ind w:left="567" w:hanging="567"/>
        <w:contextualSpacing/>
        <w:jc w:val="both"/>
        <w:outlineLvl w:val="0"/>
        <w:rPr>
          <w:rFonts w:ascii="Tahoma" w:hAnsi="Tahoma" w:cs="Tahoma"/>
          <w:b/>
        </w:rPr>
      </w:pPr>
      <w:bookmarkStart w:id="211" w:name="_Toc515301260"/>
      <w:bookmarkStart w:id="212" w:name="_Toc129242896"/>
      <w:bookmarkEnd w:id="207"/>
      <w:bookmarkEnd w:id="208"/>
      <w:r w:rsidRPr="00F84623">
        <w:rPr>
          <w:rFonts w:ascii="Tahoma" w:hAnsi="Tahoma" w:cs="Tahoma"/>
          <w:b/>
          <w:lang w:val="es-ES_tradnl"/>
        </w:rPr>
        <w:t>OBRAS</w:t>
      </w:r>
      <w:r w:rsidRPr="00F84623">
        <w:rPr>
          <w:rFonts w:ascii="Tahoma" w:hAnsi="Tahoma" w:cs="Tahoma"/>
          <w:b/>
        </w:rPr>
        <w:t xml:space="preserve"> SIMILARES</w:t>
      </w:r>
      <w:bookmarkEnd w:id="211"/>
      <w:r w:rsidRPr="00F84623">
        <w:rPr>
          <w:rFonts w:ascii="Tahoma" w:hAnsi="Tahoma" w:cs="Tahoma"/>
          <w:b/>
        </w:rPr>
        <w:t xml:space="preserve"> Y/O PROYECTOS DE VIVIENDA</w:t>
      </w:r>
      <w:r>
        <w:rPr>
          <w:rFonts w:ascii="Tahoma" w:hAnsi="Tahoma" w:cs="Tahoma"/>
          <w:b/>
        </w:rPr>
        <w:t>.</w:t>
      </w:r>
      <w:bookmarkEnd w:id="212"/>
    </w:p>
    <w:p w:rsidR="0040578E" w:rsidRPr="001B4CFC" w:rsidRDefault="0040578E" w:rsidP="0040578E">
      <w:pPr>
        <w:spacing w:line="260" w:lineRule="atLeast"/>
        <w:jc w:val="both"/>
        <w:rPr>
          <w:rFonts w:ascii="Tahoma" w:hAnsi="Tahoma" w:cs="Tahoma"/>
          <w:bCs/>
        </w:rPr>
      </w:pPr>
      <w:r w:rsidRPr="001B4CFC">
        <w:rPr>
          <w:rFonts w:ascii="Tahoma" w:hAnsi="Tahoma" w:cs="Tahoma"/>
          <w:bCs/>
        </w:rPr>
        <w:t>Se tienen las siguientes:</w:t>
      </w:r>
    </w:p>
    <w:p w:rsidR="0040578E" w:rsidRPr="001B4CFC" w:rsidRDefault="0040578E" w:rsidP="0040578E">
      <w:pPr>
        <w:pStyle w:val="Prrafodelista"/>
        <w:numPr>
          <w:ilvl w:val="0"/>
          <w:numId w:val="62"/>
        </w:numPr>
        <w:spacing w:line="260" w:lineRule="atLeast"/>
        <w:ind w:left="284" w:hanging="284"/>
        <w:contextualSpacing/>
        <w:jc w:val="both"/>
        <w:rPr>
          <w:rFonts w:ascii="Tahoma" w:hAnsi="Tahoma" w:cs="Tahoma"/>
        </w:rPr>
      </w:pPr>
      <w:r w:rsidRPr="001B4CFC">
        <w:rPr>
          <w:rFonts w:ascii="Tahoma" w:hAnsi="Tahoma" w:cs="Tahoma"/>
        </w:rPr>
        <w:t>POR SU SIMILITUD</w:t>
      </w:r>
    </w:p>
    <w:p w:rsidR="0040578E" w:rsidRPr="001B4CFC" w:rsidRDefault="0040578E" w:rsidP="0040578E">
      <w:pPr>
        <w:spacing w:line="260" w:lineRule="atLeast"/>
        <w:ind w:left="284"/>
        <w:jc w:val="both"/>
        <w:rPr>
          <w:rFonts w:ascii="Tahoma" w:hAnsi="Tahoma" w:cs="Tahoma"/>
          <w:bCs/>
        </w:rPr>
      </w:pPr>
      <w:r w:rsidRPr="001B4CFC">
        <w:rPr>
          <w:rFonts w:ascii="Tahoma" w:hAnsi="Tahoma" w:cs="Tahoma"/>
          <w:bCs/>
        </w:rPr>
        <w:t>Edificaciones: Viviendas de interés social</w:t>
      </w:r>
      <w:r>
        <w:rPr>
          <w:rFonts w:ascii="Tahoma" w:hAnsi="Tahoma" w:cs="Tahoma"/>
          <w:bCs/>
        </w:rPr>
        <w:t xml:space="preserve"> (Cualitativa y/o por Autoconstrucción)</w:t>
      </w:r>
      <w:r w:rsidRPr="001B4CFC">
        <w:rPr>
          <w:rFonts w:ascii="Tahoma" w:hAnsi="Tahoma" w:cs="Tahoma"/>
          <w:bCs/>
        </w:rPr>
        <w:t>, unifamiliares y multifamiliares, Edificios, Hospitales, Centros de Salud, Centros Educativos, Centros Sociales y Comerciales, Instalaciones Deportivas, Instalaciones Recreativas, Terminales, galpones, remodelaciones y restauraciones.</w:t>
      </w:r>
    </w:p>
    <w:p w:rsidR="0040578E" w:rsidRPr="001B4CFC" w:rsidRDefault="0040578E" w:rsidP="0040578E">
      <w:pPr>
        <w:pStyle w:val="Prrafodelista"/>
        <w:numPr>
          <w:ilvl w:val="0"/>
          <w:numId w:val="62"/>
        </w:numPr>
        <w:spacing w:line="260" w:lineRule="atLeast"/>
        <w:ind w:left="284" w:hanging="284"/>
        <w:contextualSpacing/>
        <w:jc w:val="both"/>
        <w:rPr>
          <w:rFonts w:ascii="Tahoma" w:hAnsi="Tahoma" w:cs="Tahoma"/>
          <w:bCs/>
        </w:rPr>
      </w:pPr>
      <w:r w:rsidRPr="001B4CFC">
        <w:rPr>
          <w:rFonts w:ascii="Tahoma" w:hAnsi="Tahoma" w:cs="Tahoma"/>
          <w:bCs/>
        </w:rPr>
        <w:t>POR SU COMPLEJI</w:t>
      </w:r>
      <w:r>
        <w:rPr>
          <w:rFonts w:ascii="Tahoma" w:hAnsi="Tahoma" w:cs="Tahoma"/>
          <w:bCs/>
        </w:rPr>
        <w:t>DAD</w:t>
      </w:r>
    </w:p>
    <w:p w:rsidR="0040578E" w:rsidRPr="001B4CFC" w:rsidRDefault="0040578E" w:rsidP="0040578E">
      <w:pPr>
        <w:spacing w:line="260" w:lineRule="atLeast"/>
        <w:ind w:left="284"/>
        <w:jc w:val="both"/>
        <w:rPr>
          <w:rFonts w:ascii="Tahoma" w:hAnsi="Tahoma" w:cs="Tahoma"/>
          <w:bCs/>
        </w:rPr>
      </w:pPr>
      <w:r w:rsidRPr="001B4CFC">
        <w:rPr>
          <w:rFonts w:ascii="Tahoma" w:hAnsi="Tahoma" w:cs="Tahoma"/>
          <w:bCs/>
        </w:rPr>
        <w:t>Obras Hidráulicas: canales, embovedados, regulación de ríos, mantenimiento y reparación de obras hidráulicas, defensivos</w:t>
      </w:r>
      <w:r>
        <w:rPr>
          <w:rFonts w:ascii="Tahoma" w:hAnsi="Tahoma" w:cs="Tahoma"/>
          <w:bCs/>
        </w:rPr>
        <w:t>.</w:t>
      </w:r>
    </w:p>
    <w:p w:rsidR="0040578E" w:rsidRDefault="0040578E" w:rsidP="0040578E">
      <w:pPr>
        <w:spacing w:line="260" w:lineRule="atLeast"/>
        <w:ind w:firstLine="284"/>
        <w:jc w:val="both"/>
        <w:rPr>
          <w:rFonts w:ascii="Tahoma" w:hAnsi="Tahoma" w:cs="Tahoma"/>
          <w:bCs/>
        </w:rPr>
      </w:pPr>
      <w:r w:rsidRPr="001B4CFC">
        <w:rPr>
          <w:rFonts w:ascii="Tahoma" w:hAnsi="Tahoma" w:cs="Tahoma"/>
          <w:bCs/>
        </w:rPr>
        <w:t>Obras Viales: Accesos, Puentes, Viaductos.</w:t>
      </w:r>
    </w:p>
    <w:p w:rsidR="0040578E" w:rsidRPr="00571A79" w:rsidRDefault="0040578E" w:rsidP="0040578E">
      <w:pPr>
        <w:pStyle w:val="Prrafodelista"/>
        <w:numPr>
          <w:ilvl w:val="0"/>
          <w:numId w:val="63"/>
        </w:numPr>
        <w:tabs>
          <w:tab w:val="left" w:pos="709"/>
        </w:tabs>
        <w:ind w:left="567" w:hanging="567"/>
        <w:contextualSpacing/>
        <w:jc w:val="both"/>
        <w:outlineLvl w:val="0"/>
        <w:rPr>
          <w:rFonts w:ascii="Tahoma" w:hAnsi="Tahoma" w:cs="Tahoma"/>
          <w:b/>
          <w:lang w:val="es-BO"/>
        </w:rPr>
      </w:pPr>
      <w:bookmarkStart w:id="213" w:name="_Toc129242897"/>
      <w:r w:rsidRPr="00571A79">
        <w:rPr>
          <w:rFonts w:ascii="Tahoma" w:hAnsi="Tahoma" w:cs="Tahoma"/>
          <w:b/>
          <w:lang w:val="es-ES_tradnl"/>
        </w:rPr>
        <w:t>PERSONAL</w:t>
      </w:r>
      <w:r w:rsidRPr="00571A79">
        <w:rPr>
          <w:rFonts w:ascii="Tahoma" w:hAnsi="Tahoma" w:cs="Tahoma"/>
          <w:b/>
          <w:lang w:val="es-BO"/>
        </w:rPr>
        <w:t xml:space="preserve"> TÉCNICO CLAVE REQUERIDO</w:t>
      </w:r>
      <w:bookmarkEnd w:id="209"/>
      <w:bookmarkEnd w:id="210"/>
      <w:r>
        <w:rPr>
          <w:rFonts w:ascii="Tahoma" w:hAnsi="Tahoma" w:cs="Tahoma"/>
          <w:b/>
          <w:lang w:val="es-BO"/>
        </w:rPr>
        <w:t>.</w:t>
      </w:r>
      <w:bookmarkEnd w:id="213"/>
    </w:p>
    <w:p w:rsidR="0040578E" w:rsidRDefault="0040578E" w:rsidP="0040578E">
      <w:pPr>
        <w:ind w:firstLine="567"/>
        <w:jc w:val="both"/>
        <w:rPr>
          <w:rFonts w:ascii="Tahoma" w:hAnsi="Tahoma" w:cs="Tahoma"/>
        </w:rPr>
      </w:pPr>
      <w:r w:rsidRPr="00486EA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40578E" w:rsidTr="0040578E">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40578E" w:rsidRDefault="0040578E" w:rsidP="0040578E">
            <w:pPr>
              <w:jc w:val="center"/>
              <w:rPr>
                <w:rFonts w:ascii="Tahoma" w:hAnsi="Tahoma" w:cs="Tahoma"/>
                <w:sz w:val="18"/>
                <w:szCs w:val="18"/>
                <w:lang w:val="es-BO"/>
              </w:rPr>
            </w:pPr>
            <w:r>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40578E" w:rsidRDefault="0040578E" w:rsidP="0040578E">
            <w:pPr>
              <w:jc w:val="center"/>
              <w:rPr>
                <w:rFonts w:ascii="Tahoma" w:hAnsi="Tahoma" w:cs="Tahoma"/>
                <w:sz w:val="18"/>
                <w:szCs w:val="18"/>
                <w:lang w:val="es-BO"/>
              </w:rPr>
            </w:pPr>
            <w:r>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rsidR="0040578E" w:rsidRDefault="0040578E" w:rsidP="0040578E">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rsidR="0040578E" w:rsidRDefault="0040578E" w:rsidP="0040578E">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40578E" w:rsidRDefault="0040578E" w:rsidP="0040578E">
            <w:pPr>
              <w:jc w:val="center"/>
              <w:rPr>
                <w:rFonts w:ascii="Tahoma" w:hAnsi="Tahoma" w:cs="Tahoma"/>
                <w:sz w:val="18"/>
                <w:szCs w:val="18"/>
                <w:lang w:val="es-BO"/>
              </w:rPr>
            </w:pPr>
            <w:r>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40578E" w:rsidRDefault="0040578E" w:rsidP="0040578E">
            <w:pPr>
              <w:jc w:val="center"/>
              <w:rPr>
                <w:rFonts w:ascii="Tahoma" w:hAnsi="Tahoma" w:cs="Tahoma"/>
                <w:sz w:val="18"/>
                <w:szCs w:val="18"/>
                <w:lang w:val="es-BO"/>
              </w:rPr>
            </w:pPr>
            <w:r>
              <w:rPr>
                <w:rFonts w:ascii="Tahoma" w:hAnsi="Tahoma" w:cs="Tahoma"/>
                <w:sz w:val="18"/>
                <w:szCs w:val="18"/>
                <w:lang w:val="es-BO"/>
              </w:rPr>
              <w:t>EXPERIENCIA ESPECIFICA EN OBRAS SIMILARES (*)</w:t>
            </w:r>
          </w:p>
        </w:tc>
      </w:tr>
      <w:tr w:rsidR="0040578E" w:rsidTr="0040578E">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rsidR="0040578E" w:rsidRDefault="0040578E" w:rsidP="0040578E">
            <w:pPr>
              <w:jc w:val="center"/>
              <w:rPr>
                <w:rFonts w:ascii="Tahoma" w:hAnsi="Tahoma" w:cs="Tahoma"/>
                <w:sz w:val="18"/>
                <w:szCs w:val="18"/>
                <w:lang w:val="es-BO" w:eastAsia="es-BO"/>
              </w:rPr>
            </w:pPr>
            <w:r>
              <w:rPr>
                <w:rFonts w:ascii="Tahoma" w:hAnsi="Tahoma" w:cs="Tahoma"/>
                <w:sz w:val="18"/>
                <w:szCs w:val="18"/>
                <w:lang w:val="es-BO" w:eastAsia="es-BO"/>
              </w:rPr>
              <w:lastRenderedPageBreak/>
              <w:t xml:space="preserve">Ingeniero Civil y/o Arquitecto </w:t>
            </w:r>
          </w:p>
          <w:p w:rsidR="0040578E" w:rsidRDefault="0040578E" w:rsidP="0040578E">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rsidR="0040578E" w:rsidRDefault="0040578E" w:rsidP="0040578E">
            <w:pPr>
              <w:rPr>
                <w:rFonts w:ascii="Tahoma" w:hAnsi="Tahoma" w:cs="Tahoma"/>
                <w:sz w:val="18"/>
                <w:szCs w:val="18"/>
                <w:lang w:val="es-BO" w:eastAsia="es-BO"/>
              </w:rPr>
            </w:pPr>
            <w:r>
              <w:rPr>
                <w:rFonts w:ascii="Tahoma" w:hAnsi="Tahoma" w:cs="Tahoma"/>
                <w:sz w:val="18"/>
                <w:szCs w:val="18"/>
                <w:lang w:val="es-BO" w:eastAsia="es-BO"/>
              </w:rPr>
              <w:t>Superintendente de obra</w:t>
            </w:r>
          </w:p>
          <w:p w:rsidR="0040578E" w:rsidRDefault="0040578E" w:rsidP="0040578E">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rsidR="0040578E" w:rsidRDefault="0040578E" w:rsidP="0040578E">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Pr>
                <w:rFonts w:ascii="Tahoma" w:hAnsi="Tahoma" w:cs="Tahoma"/>
                <w:b/>
                <w:sz w:val="18"/>
                <w:szCs w:val="18"/>
              </w:rPr>
              <w:t>1</w:t>
            </w:r>
          </w:p>
          <w:p w:rsidR="0040578E" w:rsidRDefault="0040578E" w:rsidP="0040578E">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rsidR="0040578E" w:rsidRPr="001B6EF0" w:rsidRDefault="0040578E" w:rsidP="0040578E">
            <w:pPr>
              <w:jc w:val="both"/>
              <w:rPr>
                <w:rFonts w:ascii="Tahoma" w:hAnsi="Tahoma" w:cs="Tahoma"/>
                <w:sz w:val="18"/>
                <w:szCs w:val="18"/>
                <w:lang w:val="es-ES_tradnl"/>
              </w:rPr>
            </w:pPr>
            <w:r>
              <w:rPr>
                <w:rFonts w:ascii="Tahoma" w:hAnsi="Tahoma" w:cs="Tahoma"/>
                <w:b/>
                <w:bCs/>
                <w:sz w:val="18"/>
                <w:szCs w:val="18"/>
                <w:lang w:val="es-ES_tradnl"/>
              </w:rPr>
              <w:t xml:space="preserve">2 veces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5 años</w:t>
            </w:r>
            <w:r>
              <w:rPr>
                <w:rFonts w:ascii="Tahoma" w:hAnsi="Tahoma" w:cs="Tahoma"/>
                <w:sz w:val="18"/>
                <w:szCs w:val="18"/>
                <w:lang w:val="es-ES_tradnl"/>
              </w:rPr>
              <w:t>,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rsidR="0040578E" w:rsidRDefault="0040578E" w:rsidP="0040578E">
            <w:pPr>
              <w:jc w:val="both"/>
              <w:rPr>
                <w:rFonts w:ascii="Tahoma" w:hAnsi="Tahoma" w:cs="Tahoma"/>
                <w:bCs w:val="0"/>
                <w:sz w:val="18"/>
                <w:szCs w:val="18"/>
                <w:lang w:val="es-BO" w:eastAsia="es-BO"/>
              </w:rPr>
            </w:pPr>
            <w:r w:rsidRPr="001B6EF0">
              <w:rPr>
                <w:rFonts w:ascii="Tahoma" w:hAnsi="Tahoma" w:cs="Tahoma"/>
                <w:sz w:val="18"/>
                <w:szCs w:val="18"/>
                <w:lang w:val="es-ES_tradnl"/>
              </w:rPr>
              <w:t xml:space="preserve">1 vez el monto </w:t>
            </w:r>
            <w:r w:rsidRPr="001B6EF0">
              <w:rPr>
                <w:rFonts w:ascii="Tahoma" w:hAnsi="Tahoma" w:cs="Tahoma"/>
                <w:b w:val="0"/>
                <w:sz w:val="18"/>
                <w:szCs w:val="18"/>
                <w:lang w:val="es-ES_tradnl"/>
              </w:rPr>
              <w:t xml:space="preserve">respecto al valor del precio referencial y </w:t>
            </w:r>
            <w:r w:rsidRPr="001B6EF0">
              <w:rPr>
                <w:rFonts w:ascii="Tahoma" w:hAnsi="Tahoma" w:cs="Tahoma"/>
                <w:bCs w:val="0"/>
                <w:sz w:val="18"/>
                <w:szCs w:val="18"/>
                <w:lang w:val="es-ES_tradnl"/>
              </w:rPr>
              <w:t xml:space="preserve">2 años </w:t>
            </w:r>
            <w:r w:rsidRPr="001B6EF0">
              <w:rPr>
                <w:rFonts w:ascii="Tahoma" w:hAnsi="Tahoma" w:cs="Tahoma"/>
                <w:b w:val="0"/>
                <w:sz w:val="18"/>
                <w:szCs w:val="18"/>
                <w:lang w:val="es-ES_tradnl"/>
              </w:rPr>
              <w:t xml:space="preserve">como </w:t>
            </w:r>
            <w:r w:rsidRPr="001B6EF0">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p w:rsidR="0040578E" w:rsidRDefault="0040578E" w:rsidP="0040578E">
            <w:pPr>
              <w:jc w:val="both"/>
              <w:rPr>
                <w:rFonts w:ascii="Tahoma" w:hAnsi="Tahoma" w:cs="Tahoma"/>
                <w:bCs w:val="0"/>
                <w:sz w:val="18"/>
                <w:szCs w:val="18"/>
                <w:lang w:val="es-BO" w:eastAsia="es-BO"/>
              </w:rPr>
            </w:pPr>
          </w:p>
          <w:p w:rsidR="0040578E" w:rsidRDefault="0040578E" w:rsidP="0040578E">
            <w:pPr>
              <w:jc w:val="both"/>
              <w:rPr>
                <w:rFonts w:ascii="Tahoma" w:hAnsi="Tahoma" w:cs="Tahoma"/>
                <w:b w:val="0"/>
                <w:color w:val="000000" w:themeColor="text1"/>
                <w:sz w:val="18"/>
                <w:szCs w:val="18"/>
                <w:lang w:val="es-BO" w:eastAsia="es-BO"/>
              </w:rPr>
            </w:pPr>
          </w:p>
        </w:tc>
      </w:tr>
      <w:tr w:rsidR="0040578E" w:rsidTr="0040578E">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40578E" w:rsidRDefault="0040578E" w:rsidP="0040578E">
            <w:pPr>
              <w:jc w:val="center"/>
              <w:rPr>
                <w:rFonts w:ascii="Tahoma" w:hAnsi="Tahoma" w:cs="Tahoma"/>
                <w:sz w:val="18"/>
                <w:szCs w:val="18"/>
                <w:lang w:val="es-BO" w:eastAsia="es-BO"/>
              </w:rPr>
            </w:pPr>
            <w:r>
              <w:rPr>
                <w:rFonts w:ascii="Tahoma" w:hAnsi="Tahoma" w:cs="Tahoma"/>
                <w:sz w:val="18"/>
                <w:szCs w:val="18"/>
                <w:lang w:val="es-BO" w:eastAsia="es-BO"/>
              </w:rPr>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40578E" w:rsidRDefault="0040578E" w:rsidP="0040578E">
            <w:pPr>
              <w:rPr>
                <w:rFonts w:ascii="Tahoma" w:hAnsi="Tahoma" w:cs="Tahoma"/>
                <w:sz w:val="18"/>
                <w:szCs w:val="18"/>
                <w:lang w:val="es-BO" w:eastAsia="es-BO"/>
              </w:rPr>
            </w:pPr>
            <w:r>
              <w:rPr>
                <w:rFonts w:ascii="Tahoma" w:hAnsi="Tahoma" w:cs="Tahoma"/>
                <w:sz w:val="18"/>
                <w:szCs w:val="18"/>
                <w:lang w:val="es-BO" w:eastAsia="es-BO"/>
              </w:rPr>
              <w:t>(**)Residente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rsidR="0040578E" w:rsidRDefault="0040578E" w:rsidP="0040578E">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r>
              <w:rPr>
                <w:rFonts w:ascii="Tahoma" w:hAnsi="Tahoma" w:cs="Tahoma"/>
                <w:sz w:val="18"/>
                <w:szCs w:val="18"/>
              </w:rPr>
              <w:t>1 (***)</w:t>
            </w:r>
          </w:p>
          <w:p w:rsidR="0040578E" w:rsidRDefault="0040578E" w:rsidP="0040578E">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40578E" w:rsidRPr="001B6EF0" w:rsidRDefault="0040578E" w:rsidP="0040578E">
            <w:pPr>
              <w:jc w:val="both"/>
              <w:rPr>
                <w:rFonts w:ascii="Tahoma" w:hAnsi="Tahoma" w:cs="Tahoma"/>
                <w:sz w:val="18"/>
                <w:szCs w:val="18"/>
                <w:lang w:val="es-ES_tradnl"/>
              </w:rPr>
            </w:pPr>
            <w:r>
              <w:rPr>
                <w:rFonts w:ascii="Tahoma" w:hAnsi="Tahoma" w:cs="Tahoma"/>
                <w:b/>
                <w:bCs/>
                <w:sz w:val="18"/>
                <w:szCs w:val="18"/>
                <w:lang w:val="es-ES_tradnl"/>
              </w:rPr>
              <w:t xml:space="preserve">1 vez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3 años</w:t>
            </w:r>
            <w:r>
              <w:rPr>
                <w:rFonts w:ascii="Tahoma" w:hAnsi="Tahoma" w:cs="Tahoma"/>
                <w:sz w:val="18"/>
                <w:szCs w:val="18"/>
                <w:lang w:val="es-ES_tradnl"/>
              </w:rPr>
              <w:t>,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578E" w:rsidRDefault="0040578E" w:rsidP="0040578E">
            <w:pPr>
              <w:jc w:val="both"/>
              <w:rPr>
                <w:rFonts w:ascii="Tahoma" w:hAnsi="Tahoma" w:cs="Tahoma"/>
                <w:b w:val="0"/>
                <w:sz w:val="18"/>
                <w:szCs w:val="18"/>
                <w:lang w:val="es-BO" w:eastAsia="es-BO"/>
              </w:rPr>
            </w:pPr>
            <w:r w:rsidRPr="001B6EF0">
              <w:rPr>
                <w:rFonts w:ascii="Tahoma" w:hAnsi="Tahoma" w:cs="Tahoma"/>
                <w:sz w:val="18"/>
                <w:szCs w:val="18"/>
                <w:lang w:val="es-ES_tradnl"/>
              </w:rPr>
              <w:t xml:space="preserve">0.5 Veces el monto </w:t>
            </w:r>
            <w:r w:rsidRPr="001B6EF0">
              <w:rPr>
                <w:rFonts w:ascii="Tahoma" w:hAnsi="Tahoma" w:cs="Tahoma"/>
                <w:b w:val="0"/>
                <w:sz w:val="18"/>
                <w:szCs w:val="18"/>
                <w:lang w:val="es-ES_tradnl"/>
              </w:rPr>
              <w:t xml:space="preserve">respecto al valor del precio referencial y </w:t>
            </w:r>
            <w:r w:rsidRPr="001B6EF0">
              <w:rPr>
                <w:rFonts w:ascii="Tahoma" w:hAnsi="Tahoma" w:cs="Tahoma"/>
                <w:bCs w:val="0"/>
                <w:sz w:val="18"/>
                <w:szCs w:val="18"/>
                <w:lang w:val="es-ES_tradnl"/>
              </w:rPr>
              <w:t xml:space="preserve">1 año </w:t>
            </w:r>
            <w:r w:rsidRPr="001B6EF0">
              <w:rPr>
                <w:rFonts w:ascii="Tahoma" w:hAnsi="Tahoma" w:cs="Tahoma"/>
                <w:b w:val="0"/>
                <w:sz w:val="18"/>
                <w:szCs w:val="18"/>
                <w:lang w:val="es-ES_tradnl"/>
              </w:rPr>
              <w:t xml:space="preserve">como </w:t>
            </w:r>
            <w:r w:rsidRPr="001B6EF0">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tc>
      </w:tr>
      <w:tr w:rsidR="0040578E" w:rsidTr="0040578E">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40578E" w:rsidRDefault="0040578E" w:rsidP="0040578E">
            <w:pPr>
              <w:jc w:val="center"/>
              <w:rPr>
                <w:rFonts w:ascii="Tahoma" w:hAnsi="Tahoma" w:cs="Tahoma"/>
                <w:sz w:val="18"/>
                <w:szCs w:val="18"/>
                <w:lang w:val="es-BO" w:eastAsia="es-BO"/>
              </w:rPr>
            </w:pPr>
            <w:r>
              <w:rPr>
                <w:rFonts w:ascii="Tahoma" w:hAnsi="Tahoma" w:cs="Tahoma"/>
                <w:sz w:val="18"/>
                <w:szCs w:val="18"/>
                <w:lang w:val="es-BO" w:eastAsia="es-BO"/>
              </w:rPr>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40578E" w:rsidRDefault="0040578E" w:rsidP="0040578E">
            <w:pPr>
              <w:rPr>
                <w:rFonts w:ascii="Tahoma" w:hAnsi="Tahoma" w:cs="Tahoma"/>
                <w:sz w:val="18"/>
                <w:szCs w:val="18"/>
                <w:lang w:val="es-BO" w:eastAsia="es-BO"/>
              </w:rPr>
            </w:pPr>
            <w:r>
              <w:rPr>
                <w:rFonts w:ascii="Tahoma" w:hAnsi="Tahoma" w:cs="Tahoma"/>
                <w:sz w:val="18"/>
                <w:szCs w:val="18"/>
              </w:rPr>
              <w:t xml:space="preserve">(****) </w:t>
            </w:r>
            <w:r>
              <w:rPr>
                <w:rFonts w:ascii="Tahoma" w:hAnsi="Tahoma" w:cs="Tahoma"/>
                <w:b w:val="0"/>
                <w:bCs w:val="0"/>
                <w:sz w:val="18"/>
                <w:szCs w:val="18"/>
                <w:lang w:val="es-BO" w:eastAsia="es-BO"/>
              </w:rPr>
              <w:t>Responsable social de seguimiento</w:t>
            </w:r>
            <w:r>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40578E" w:rsidRDefault="0040578E" w:rsidP="0040578E">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40578E" w:rsidRDefault="0040578E" w:rsidP="0040578E">
            <w:pPr>
              <w:jc w:val="both"/>
              <w:rPr>
                <w:rFonts w:ascii="Tahoma" w:hAnsi="Tahoma" w:cs="Tahoma"/>
                <w:sz w:val="18"/>
                <w:szCs w:val="18"/>
                <w:lang w:val="es-ES_tradnl"/>
              </w:rPr>
            </w:pPr>
          </w:p>
          <w:p w:rsidR="0040578E" w:rsidRDefault="0040578E" w:rsidP="0040578E">
            <w:pPr>
              <w:jc w:val="both"/>
              <w:rPr>
                <w:rFonts w:ascii="Tahoma" w:hAnsi="Tahoma" w:cs="Tahoma"/>
                <w:sz w:val="18"/>
                <w:szCs w:val="18"/>
                <w:lang w:val="es-ES_tradnl"/>
              </w:rPr>
            </w:pPr>
          </w:p>
          <w:p w:rsidR="0040578E" w:rsidRDefault="0040578E" w:rsidP="0040578E">
            <w:pPr>
              <w:jc w:val="both"/>
              <w:rPr>
                <w:rFonts w:ascii="Tahoma" w:hAnsi="Tahoma" w:cs="Tahoma"/>
                <w:sz w:val="18"/>
                <w:szCs w:val="18"/>
                <w:lang w:val="es-ES_tradnl"/>
              </w:rPr>
            </w:pPr>
          </w:p>
          <w:p w:rsidR="0040578E" w:rsidRDefault="0040578E" w:rsidP="0040578E">
            <w:pPr>
              <w:jc w:val="both"/>
              <w:rPr>
                <w:rFonts w:ascii="Tahoma" w:hAnsi="Tahoma" w:cs="Tahoma"/>
                <w:sz w:val="18"/>
                <w:szCs w:val="18"/>
                <w:lang w:val="es-ES_tradnl"/>
              </w:rPr>
            </w:pPr>
          </w:p>
          <w:p w:rsidR="0040578E" w:rsidRDefault="0040578E" w:rsidP="0040578E">
            <w:pPr>
              <w:jc w:val="both"/>
              <w:rPr>
                <w:rFonts w:ascii="Tahoma" w:hAnsi="Tahoma" w:cs="Tahoma"/>
                <w:sz w:val="18"/>
                <w:szCs w:val="18"/>
                <w:lang w:val="es-ES_tradnl"/>
              </w:rPr>
            </w:pPr>
            <w:r>
              <w:rPr>
                <w:rFonts w:ascii="Tahoma" w:hAnsi="Tahoma" w:cs="Tahoma"/>
                <w:sz w:val="18"/>
                <w:szCs w:val="18"/>
                <w:lang w:val="es-ES_tradnl"/>
              </w:rPr>
              <w:t xml:space="preserve">3 años </w:t>
            </w:r>
            <w:r>
              <w:rPr>
                <w:rFonts w:ascii="Tahoma" w:hAnsi="Tahoma" w:cs="Tahoma"/>
                <w:b w:val="0"/>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40578E" w:rsidRDefault="0040578E" w:rsidP="0040578E">
            <w:pPr>
              <w:jc w:val="both"/>
              <w:rPr>
                <w:rFonts w:ascii="Tahoma" w:hAnsi="Tahoma" w:cs="Tahoma"/>
                <w:sz w:val="18"/>
                <w:szCs w:val="18"/>
                <w:lang w:val="es-ES_tradnl"/>
              </w:rPr>
            </w:pPr>
            <w:r>
              <w:rPr>
                <w:rFonts w:ascii="Tahoma" w:hAnsi="Tahoma" w:cs="Tahoma"/>
                <w:sz w:val="18"/>
                <w:szCs w:val="18"/>
                <w:lang w:val="es-ES_tradnl"/>
              </w:rPr>
              <w:t>1 años</w:t>
            </w:r>
            <w:r>
              <w:rPr>
                <w:rFonts w:ascii="Tahoma" w:hAnsi="Tahoma" w:cs="Tahoma"/>
                <w:b w:val="0"/>
                <w:sz w:val="18"/>
                <w:szCs w:val="18"/>
                <w:lang w:val="es-ES_tradnl"/>
              </w:rPr>
              <w:t xml:space="preserve"> en trabajos de su área profesional y/o técnica</w:t>
            </w:r>
            <w:r>
              <w:rPr>
                <w:rFonts w:ascii="Tahoma" w:hAnsi="Tahoma" w:cs="Tahoma"/>
                <w:b w:val="0"/>
                <w:sz w:val="18"/>
                <w:szCs w:val="18"/>
                <w:lang w:val="es-BO" w:eastAsia="es-BO"/>
              </w:rPr>
              <w:t xml:space="preserve"> como </w:t>
            </w:r>
            <w:r>
              <w:rPr>
                <w:rFonts w:ascii="Tahoma" w:hAnsi="Tahoma" w:cs="Tahoma"/>
                <w:b w:val="0"/>
                <w:sz w:val="18"/>
                <w:szCs w:val="18"/>
                <w:lang w:val="es-ES_tradnl"/>
              </w:rPr>
              <w:t>Facilitador social, Capacitador social, Técnico de seguimiento social.</w:t>
            </w:r>
          </w:p>
        </w:tc>
      </w:tr>
    </w:tbl>
    <w:p w:rsidR="0040578E" w:rsidRPr="00915BB9" w:rsidRDefault="0040578E" w:rsidP="0040578E">
      <w:pPr>
        <w:jc w:val="both"/>
        <w:rPr>
          <w:rFonts w:ascii="Tahoma" w:hAnsi="Tahoma" w:cs="Tahoma"/>
          <w:sz w:val="18"/>
          <w:szCs w:val="18"/>
        </w:rPr>
      </w:pPr>
      <w:bookmarkStart w:id="214" w:name="_Hlk126923737"/>
      <w:bookmarkStart w:id="215" w:name="_Hlk126083046"/>
      <w:bookmarkStart w:id="216" w:name="_Hlk127961944"/>
      <w:bookmarkStart w:id="217" w:name="_Hlk179481936"/>
      <w:r w:rsidRPr="00915BB9">
        <w:rPr>
          <w:rFonts w:ascii="Tahoma" w:hAnsi="Tahoma" w:cs="Tahoma"/>
          <w:sz w:val="18"/>
          <w:szCs w:val="18"/>
        </w:rPr>
        <w:t xml:space="preserve">La experiencia del personal será computada considerando el conjunto de contratos en los cuales el profesional ha </w:t>
      </w:r>
      <w:bookmarkStart w:id="218" w:name="_Hlk179909354"/>
      <w:r w:rsidRPr="00915BB9">
        <w:rPr>
          <w:rFonts w:ascii="Tahoma" w:hAnsi="Tahoma" w:cs="Tahoma"/>
          <w:sz w:val="18"/>
          <w:szCs w:val="18"/>
        </w:rPr>
        <w:t>desempeñado cargos similares o superiores al requerido por la AEVIVIENDA, que deberán ser acreditados con:</w:t>
      </w:r>
    </w:p>
    <w:p w:rsidR="0040578E" w:rsidRPr="00915BB9" w:rsidRDefault="0040578E" w:rsidP="0040578E">
      <w:pPr>
        <w:jc w:val="both"/>
        <w:rPr>
          <w:rFonts w:ascii="Tahoma" w:hAnsi="Tahoma" w:cs="Tahoma"/>
          <w:sz w:val="18"/>
          <w:szCs w:val="18"/>
        </w:rPr>
      </w:pPr>
    </w:p>
    <w:p w:rsidR="0040578E" w:rsidRPr="00915BB9" w:rsidRDefault="0040578E" w:rsidP="0040578E">
      <w:pPr>
        <w:pStyle w:val="Prrafodelista"/>
        <w:widowControl w:val="0"/>
        <w:numPr>
          <w:ilvl w:val="0"/>
          <w:numId w:val="79"/>
        </w:numPr>
        <w:autoSpaceDE w:val="0"/>
        <w:autoSpaceDN w:val="0"/>
        <w:jc w:val="both"/>
        <w:rPr>
          <w:rFonts w:ascii="Tahoma" w:hAnsi="Tahoma" w:cs="Tahoma"/>
          <w:sz w:val="18"/>
          <w:szCs w:val="18"/>
        </w:rPr>
      </w:pPr>
      <w:r w:rsidRPr="00915BB9">
        <w:rPr>
          <w:rFonts w:ascii="Tahoma" w:hAnsi="Tahoma" w:cs="Tahoma"/>
          <w:sz w:val="18"/>
          <w:szCs w:val="18"/>
        </w:rPr>
        <w:t>Para entidades públicas, certificados suscritos por el contratante, Actas de Entrega Definitiva, Actas de Recepción Definitiva, Certificados de Terminación de Obra, Certificados de Trabajo, Contrato con documento de respaldo que acredite su participación hasta la conclusión del objeto del contrato.</w:t>
      </w:r>
    </w:p>
    <w:p w:rsidR="0040578E" w:rsidRDefault="0040578E" w:rsidP="0040578E">
      <w:pPr>
        <w:pStyle w:val="Prrafodelista"/>
        <w:widowControl w:val="0"/>
        <w:numPr>
          <w:ilvl w:val="0"/>
          <w:numId w:val="79"/>
        </w:numPr>
        <w:autoSpaceDE w:val="0"/>
        <w:autoSpaceDN w:val="0"/>
        <w:jc w:val="both"/>
        <w:rPr>
          <w:rFonts w:ascii="Tahoma" w:hAnsi="Tahoma" w:cs="Tahoma"/>
          <w:sz w:val="18"/>
          <w:szCs w:val="18"/>
        </w:rPr>
      </w:pPr>
      <w:r w:rsidRPr="00915BB9">
        <w:rPr>
          <w:rFonts w:ascii="Tahoma" w:hAnsi="Tahoma" w:cs="Tahoma"/>
          <w:sz w:val="18"/>
          <w:szCs w:val="18"/>
        </w:rPr>
        <w:t>Para trabajos con particulares: contratos con documento de respaldo de conclusión, certificados de trabajo, el mismo que indique inicio y fin, especificando el monto y/o plazo ejecutado, según corresponda.</w:t>
      </w:r>
    </w:p>
    <w:p w:rsidR="0040578E" w:rsidRPr="00915BB9" w:rsidRDefault="0040578E" w:rsidP="0040578E">
      <w:pPr>
        <w:pStyle w:val="Prrafodelista"/>
        <w:jc w:val="both"/>
        <w:rPr>
          <w:rFonts w:ascii="Tahoma" w:hAnsi="Tahoma" w:cs="Tahoma"/>
          <w:sz w:val="18"/>
          <w:szCs w:val="18"/>
        </w:rPr>
      </w:pPr>
    </w:p>
    <w:bookmarkEnd w:id="214"/>
    <w:bookmarkEnd w:id="215"/>
    <w:bookmarkEnd w:id="216"/>
    <w:bookmarkEnd w:id="217"/>
    <w:bookmarkEnd w:id="218"/>
    <w:p w:rsidR="0040578E" w:rsidRPr="00F84623" w:rsidRDefault="0040578E" w:rsidP="0040578E">
      <w:pPr>
        <w:spacing w:line="260" w:lineRule="atLeast"/>
        <w:jc w:val="both"/>
        <w:rPr>
          <w:rFonts w:ascii="Tahoma" w:hAnsi="Tahoma" w:cs="Tahoma"/>
          <w:b/>
        </w:rPr>
      </w:pPr>
      <w:r w:rsidRPr="00F84623">
        <w:rPr>
          <w:rFonts w:ascii="Tahoma" w:hAnsi="Tahoma" w:cs="Tahoma"/>
          <w:b/>
        </w:rPr>
        <w:t>NOTAS:</w:t>
      </w:r>
    </w:p>
    <w:p w:rsidR="0040578E" w:rsidRPr="00F84623" w:rsidRDefault="0040578E" w:rsidP="0040578E">
      <w:pPr>
        <w:spacing w:line="260" w:lineRule="atLeast"/>
        <w:jc w:val="both"/>
        <w:rPr>
          <w:rFonts w:ascii="Tahoma" w:hAnsi="Tahoma" w:cs="Tahoma"/>
        </w:rPr>
      </w:pPr>
      <w:r w:rsidRPr="00F84623">
        <w:rPr>
          <w:rFonts w:ascii="Tahoma" w:hAnsi="Tahoma" w:cs="Tahoma"/>
          <w:b/>
        </w:rPr>
        <w:t xml:space="preserve">(*) </w:t>
      </w:r>
      <w:r w:rsidRPr="00F84623">
        <w:rPr>
          <w:rFonts w:ascii="Tahoma" w:hAnsi="Tahoma" w:cs="Tahoma"/>
          <w:b/>
        </w:rPr>
        <w:tab/>
      </w:r>
      <w:r w:rsidRPr="00F84623">
        <w:rPr>
          <w:rFonts w:ascii="Tahoma" w:hAnsi="Tahoma" w:cs="Tahoma"/>
        </w:rPr>
        <w:t xml:space="preserve">Se debe considerar similar a lo contemplado en el acápite de Obras Similares </w:t>
      </w:r>
      <w:r w:rsidRPr="00F84623">
        <w:rPr>
          <w:rFonts w:ascii="Tahoma" w:hAnsi="Tahoma" w:cs="Tahoma"/>
          <w:lang w:val="es-ES_tradnl"/>
        </w:rPr>
        <w:t>y/o Proyectos de Vivienda Cualitativa y/o Autoconstrucción.</w:t>
      </w:r>
    </w:p>
    <w:p w:rsidR="0040578E" w:rsidRPr="00486EAE" w:rsidRDefault="0040578E" w:rsidP="0040578E">
      <w:pPr>
        <w:spacing w:line="260" w:lineRule="atLeast"/>
        <w:jc w:val="both"/>
        <w:rPr>
          <w:rFonts w:ascii="Tahoma" w:hAnsi="Tahoma" w:cs="Tahoma"/>
        </w:rPr>
      </w:pPr>
      <w:r w:rsidRPr="00F84623">
        <w:rPr>
          <w:rFonts w:ascii="Tahoma" w:hAnsi="Tahoma" w:cs="Tahoma"/>
          <w:b/>
        </w:rPr>
        <w:t>(**)</w:t>
      </w:r>
      <w:r w:rsidRPr="00F84623">
        <w:rPr>
          <w:rFonts w:ascii="Tahoma" w:hAnsi="Tahoma" w:cs="Tahoma"/>
        </w:rPr>
        <w:tab/>
        <w:t>El o los Residentes de Obra propuestos por la empresa contratista deberá permanecer en obra a tiempo completo.</w:t>
      </w:r>
    </w:p>
    <w:p w:rsidR="0040578E" w:rsidRPr="00664F4B" w:rsidRDefault="0040578E" w:rsidP="0040578E">
      <w:pPr>
        <w:spacing w:line="260" w:lineRule="atLeast"/>
        <w:jc w:val="both"/>
        <w:rPr>
          <w:rFonts w:ascii="Tahoma" w:hAnsi="Tahoma" w:cs="Tahoma"/>
        </w:rPr>
      </w:pPr>
      <w:r w:rsidRPr="00664F4B">
        <w:rPr>
          <w:rFonts w:ascii="Tahoma" w:hAnsi="Tahoma" w:cs="Tahoma"/>
          <w:b/>
        </w:rPr>
        <w:lastRenderedPageBreak/>
        <w:t>(***)</w:t>
      </w:r>
      <w:r w:rsidRPr="00664F4B">
        <w:rPr>
          <w:rFonts w:ascii="Tahoma" w:hAnsi="Tahoma" w:cs="Tahoma"/>
          <w:b/>
        </w:rPr>
        <w:tab/>
      </w:r>
      <w:r w:rsidRPr="00664F4B">
        <w:rPr>
          <w:rFonts w:ascii="Tahoma" w:hAnsi="Tahoma" w:cs="Tahoma"/>
        </w:rPr>
        <w:t>La cantidad de residentes de obra se determinará en función de las soluciones habitacionales del proyecto, tomando en cuenta que 1 residente de obra puede ver hasta un máximo de 50 soluciones habitacionales.</w:t>
      </w:r>
    </w:p>
    <w:p w:rsidR="0040578E" w:rsidRPr="00ED3729" w:rsidRDefault="0040578E" w:rsidP="0040578E">
      <w:pPr>
        <w:spacing w:line="260" w:lineRule="atLeast"/>
        <w:jc w:val="both"/>
        <w:rPr>
          <w:rFonts w:ascii="Tahoma" w:hAnsi="Tahoma" w:cs="Tahoma"/>
        </w:rPr>
      </w:pPr>
      <w:r w:rsidRPr="00CF0A83">
        <w:rPr>
          <w:rFonts w:ascii="Tahoma" w:hAnsi="Tahoma" w:cs="Tahoma"/>
          <w:b/>
        </w:rPr>
        <w:t>(****)</w:t>
      </w:r>
      <w:r w:rsidRPr="00CF0A83">
        <w:rPr>
          <w:rFonts w:ascii="Tahoma" w:hAnsi="Tahoma" w:cs="Tahoma"/>
        </w:rPr>
        <w:t xml:space="preserve"> </w:t>
      </w:r>
      <w:r w:rsidRPr="00A57F91">
        <w:rPr>
          <w:rFonts w:ascii="Tahoma" w:hAnsi="Tahoma" w:cs="Tahoma"/>
          <w:b/>
          <w:bCs/>
        </w:rPr>
        <w:t>El responsable social de seguimiento de la Empresa Contratista</w:t>
      </w:r>
      <w:r w:rsidRPr="00ED3729">
        <w:rPr>
          <w:rFonts w:ascii="Tahoma" w:hAnsi="Tahoma" w:cs="Tahoma"/>
        </w:rPr>
        <w:t>, deberá ser contratado a tiempo completo y desarrollará sus actividades en coordinación con el responsable social de seguimiento de la AEV</w:t>
      </w:r>
      <w:r>
        <w:rPr>
          <w:rFonts w:ascii="Tahoma" w:hAnsi="Tahoma" w:cs="Tahoma"/>
        </w:rPr>
        <w:t>IVIENDA (presentando informes de acuerdo a requerimiento)</w:t>
      </w:r>
      <w:r w:rsidRPr="00ED3729">
        <w:rPr>
          <w:rFonts w:ascii="Tahoma" w:hAnsi="Tahoma" w:cs="Tahoma"/>
        </w:rPr>
        <w:t>, y será controlada por el Supervisor de Obra.</w:t>
      </w:r>
    </w:p>
    <w:p w:rsidR="0040578E" w:rsidRPr="007570BE" w:rsidRDefault="0040578E" w:rsidP="0040578E">
      <w:pPr>
        <w:spacing w:line="260" w:lineRule="atLeast"/>
        <w:jc w:val="both"/>
        <w:rPr>
          <w:rFonts w:ascii="Tahoma" w:hAnsi="Tahoma" w:cs="Tahoma"/>
        </w:rPr>
      </w:pPr>
      <w:r w:rsidRPr="00ED3729">
        <w:rPr>
          <w:rFonts w:ascii="Tahoma" w:hAnsi="Tahoma" w:cs="Tahoma"/>
        </w:rPr>
        <w:t>El/la responsable Social de la Empresa Contratista debe realizar</w:t>
      </w:r>
      <w:r w:rsidRPr="004521C1">
        <w:rPr>
          <w:rFonts w:ascii="Tahoma" w:hAnsi="Tahoma" w:cs="Tahoma"/>
        </w:rPr>
        <w:t xml:space="preserve"> talleres socio</w:t>
      </w:r>
      <w:r w:rsidRPr="00452A89">
        <w:rPr>
          <w:rFonts w:ascii="Tahoma" w:hAnsi="Tahoma" w:cs="Tahoma"/>
        </w:rPr>
        <w:t xml:space="preserve"> educativos y el refuerzo de los mismos a nivel individual</w:t>
      </w:r>
      <w:r>
        <w:rPr>
          <w:rFonts w:ascii="Tahoma" w:hAnsi="Tahoma" w:cs="Tahoma"/>
        </w:rPr>
        <w:t xml:space="preserve"> y</w:t>
      </w:r>
      <w:r w:rsidRPr="00452A89">
        <w:rPr>
          <w:rFonts w:ascii="Tahoma" w:hAnsi="Tahoma" w:cs="Tahoma"/>
        </w:rPr>
        <w:t xml:space="preserve"> familia</w:t>
      </w:r>
      <w:r w:rsidRPr="007570BE">
        <w:rPr>
          <w:rFonts w:ascii="Tahoma" w:hAnsi="Tahoma" w:cs="Tahoma"/>
        </w:rPr>
        <w:t>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40578E" w:rsidRPr="00452A89" w:rsidRDefault="0040578E" w:rsidP="0040578E">
      <w:pPr>
        <w:spacing w:line="260" w:lineRule="atLeast"/>
        <w:jc w:val="both"/>
        <w:rPr>
          <w:rFonts w:ascii="Tahoma" w:hAnsi="Tahoma" w:cs="Tahoma"/>
        </w:rPr>
      </w:pPr>
      <w:r w:rsidRPr="007570BE">
        <w:rPr>
          <w:rFonts w:ascii="Tahoma" w:hAnsi="Tahoma" w:cs="Tahoma"/>
        </w:rPr>
        <w:t>Temáticas a desarrollar:</w:t>
      </w:r>
    </w:p>
    <w:p w:rsidR="0040578E" w:rsidRPr="00452A89" w:rsidRDefault="0040578E" w:rsidP="0040578E">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Educación Socio ambiental y la importancia en los servicios ambientales</w:t>
      </w:r>
      <w:r>
        <w:rPr>
          <w:rFonts w:ascii="Tahoma" w:hAnsi="Tahoma" w:cs="Tahoma"/>
          <w:lang w:val="es-ES_tradnl"/>
        </w:rPr>
        <w:t>,</w:t>
      </w:r>
    </w:p>
    <w:p w:rsidR="0040578E" w:rsidRPr="00452A89" w:rsidRDefault="0040578E" w:rsidP="0040578E">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Higiene, salubridad y bioseguridad</w:t>
      </w:r>
      <w:r>
        <w:rPr>
          <w:rFonts w:ascii="Tahoma" w:hAnsi="Tahoma" w:cs="Tahoma"/>
          <w:lang w:val="es-ES_tradnl"/>
        </w:rPr>
        <w:t>,</w:t>
      </w:r>
    </w:p>
    <w:p w:rsidR="0040578E" w:rsidRPr="00452A89" w:rsidRDefault="0040578E" w:rsidP="0040578E">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Saneamiento Básico</w:t>
      </w:r>
      <w:r>
        <w:rPr>
          <w:rFonts w:ascii="Tahoma" w:hAnsi="Tahoma" w:cs="Tahoma"/>
          <w:lang w:val="es-ES_tradnl"/>
        </w:rPr>
        <w:t>,</w:t>
      </w:r>
    </w:p>
    <w:p w:rsidR="0040578E" w:rsidRPr="007570BE" w:rsidRDefault="0040578E" w:rsidP="0040578E">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 xml:space="preserve">Equidad de </w:t>
      </w:r>
      <w:r w:rsidRPr="007570BE">
        <w:rPr>
          <w:rFonts w:ascii="Tahoma" w:hAnsi="Tahoma" w:cs="Tahoma"/>
          <w:lang w:val="es-ES_tradnl"/>
        </w:rPr>
        <w:t>género y generacional, Prevención de violencia intrafamiliar</w:t>
      </w:r>
      <w:r>
        <w:rPr>
          <w:rFonts w:ascii="Tahoma" w:hAnsi="Tahoma" w:cs="Tahoma"/>
          <w:lang w:val="es-ES_tradnl"/>
        </w:rPr>
        <w:t>,</w:t>
      </w:r>
    </w:p>
    <w:p w:rsidR="0040578E" w:rsidRPr="007570BE" w:rsidRDefault="0040578E" w:rsidP="0040578E">
      <w:pPr>
        <w:pStyle w:val="Prrafodelista"/>
        <w:widowControl w:val="0"/>
        <w:numPr>
          <w:ilvl w:val="0"/>
          <w:numId w:val="57"/>
        </w:numPr>
        <w:spacing w:line="260" w:lineRule="atLeast"/>
        <w:ind w:left="567" w:hanging="284"/>
        <w:contextualSpacing/>
        <w:jc w:val="both"/>
        <w:rPr>
          <w:rFonts w:ascii="Tahoma" w:hAnsi="Tahoma" w:cs="Tahoma"/>
          <w:lang w:val="es-ES_tradnl"/>
        </w:rPr>
      </w:pPr>
      <w:bookmarkStart w:id="219" w:name="_Hlk127961989"/>
      <w:r w:rsidRPr="007570BE">
        <w:rPr>
          <w:rFonts w:ascii="Tahoma" w:hAnsi="Tahoma" w:cs="Tahoma"/>
          <w:lang w:val="es-ES_tradnl"/>
        </w:rPr>
        <w:t>Hábitat, calidad de vida, hábitos saludables y el cumplimento de la función social de la vivienda</w:t>
      </w:r>
      <w:bookmarkEnd w:id="219"/>
      <w:r>
        <w:rPr>
          <w:rFonts w:ascii="Tahoma" w:hAnsi="Tahoma" w:cs="Tahoma"/>
          <w:lang w:val="es-ES_tradnl"/>
        </w:rPr>
        <w:t>,</w:t>
      </w:r>
    </w:p>
    <w:p w:rsidR="0040578E" w:rsidRPr="001D24EC" w:rsidRDefault="0040578E" w:rsidP="0040578E">
      <w:pPr>
        <w:pStyle w:val="Prrafodelista"/>
        <w:widowControl w:val="0"/>
        <w:numPr>
          <w:ilvl w:val="0"/>
          <w:numId w:val="57"/>
        </w:numPr>
        <w:spacing w:line="260" w:lineRule="atLeast"/>
        <w:ind w:left="567" w:hanging="284"/>
        <w:contextualSpacing/>
        <w:jc w:val="both"/>
        <w:rPr>
          <w:rFonts w:ascii="Tahoma" w:hAnsi="Tahoma" w:cs="Tahoma"/>
          <w:lang w:val="es-ES_tradnl"/>
        </w:rPr>
      </w:pPr>
      <w:r w:rsidRPr="007570BE">
        <w:rPr>
          <w:rFonts w:ascii="Tahoma" w:hAnsi="Tahoma" w:cs="Tahoma"/>
          <w:lang w:val="es-ES_tradnl"/>
        </w:rPr>
        <w:t>Otros a requerimiento de la AEVIVIENDA.</w:t>
      </w:r>
    </w:p>
    <w:p w:rsidR="0040578E" w:rsidRPr="001B6EF0" w:rsidRDefault="0040578E" w:rsidP="0040578E">
      <w:pPr>
        <w:jc w:val="both"/>
        <w:rPr>
          <w:rFonts w:ascii="Tahoma" w:hAnsi="Tahoma" w:cs="Tahoma"/>
          <w:color w:val="000000"/>
        </w:rPr>
      </w:pPr>
      <w:r w:rsidRPr="00143010">
        <w:rPr>
          <w:rFonts w:ascii="Tahoma" w:hAnsi="Tahoma" w:cs="Tahoma"/>
        </w:rPr>
        <w:t>La Empresa Contratista debe Elaborar/diseñar manuales con contenido social que fortalezca y promueva</w:t>
      </w:r>
      <w:r w:rsidRPr="00143010">
        <w:rPr>
          <w:rFonts w:ascii="Tahoma" w:hAnsi="Tahoma" w:cs="Tahoma"/>
          <w:lang w:val="es-ES_tradnl"/>
        </w:rPr>
        <w:t xml:space="preserve"> la cultura del vivir </w:t>
      </w:r>
      <w:r w:rsidRPr="001B6EF0">
        <w:rPr>
          <w:rFonts w:ascii="Tahoma" w:hAnsi="Tahoma" w:cs="Tahoma"/>
          <w:lang w:val="es-ES_tradnl"/>
        </w:rPr>
        <w:t xml:space="preserve">bien, los cuales serán entregados </w:t>
      </w:r>
      <w:r w:rsidRPr="001B6EF0">
        <w:rPr>
          <w:rFonts w:ascii="Tahoma" w:hAnsi="Tahoma" w:cs="Tahoma"/>
          <w:color w:val="000000"/>
          <w:lang w:val="es-ES_tradnl"/>
        </w:rPr>
        <w:t>a los beneficiarios en los talleres socioeducativos.</w:t>
      </w:r>
    </w:p>
    <w:p w:rsidR="0040578E" w:rsidRPr="005B7780" w:rsidRDefault="0040578E" w:rsidP="0040578E">
      <w:pPr>
        <w:widowControl w:val="0"/>
        <w:spacing w:line="260" w:lineRule="atLeast"/>
        <w:jc w:val="both"/>
        <w:rPr>
          <w:rFonts w:ascii="Tahoma" w:hAnsi="Tahoma" w:cs="Tahoma"/>
        </w:rPr>
      </w:pPr>
      <w:r w:rsidRPr="001B6EF0">
        <w:rPr>
          <w:rFonts w:ascii="Tahoma" w:hAnsi="Tahoma" w:cs="Tahoma"/>
          <w:b/>
          <w:bCs/>
        </w:rPr>
        <w:t>Para el Personal Clave</w:t>
      </w:r>
      <w:r w:rsidRPr="001B6EF0">
        <w:rPr>
          <w:rFonts w:ascii="Tahoma" w:hAnsi="Tahoma" w:cs="Tahoma"/>
        </w:rPr>
        <w:t xml:space="preserve"> </w:t>
      </w:r>
      <w:bookmarkStart w:id="220" w:name="_Hlk180273859"/>
      <w:r w:rsidRPr="001B6EF0">
        <w:rPr>
          <w:rFonts w:ascii="Tahoma" w:hAnsi="Tahoma" w:cs="Tahoma"/>
        </w:rPr>
        <w:t>la experiencia será tomada en cuenta a partir del título en Provisión Nacional (debe adjuntar respaldos).</w:t>
      </w:r>
      <w:bookmarkEnd w:id="220"/>
    </w:p>
    <w:p w:rsidR="0040578E" w:rsidRPr="005B7780" w:rsidRDefault="0040578E" w:rsidP="0040578E">
      <w:pPr>
        <w:widowControl w:val="0"/>
        <w:spacing w:line="260" w:lineRule="atLeast"/>
        <w:jc w:val="both"/>
        <w:rPr>
          <w:rFonts w:ascii="Tahoma" w:hAnsi="Tahoma" w:cs="Tahoma"/>
        </w:rPr>
      </w:pPr>
      <w:r w:rsidRPr="005B7780">
        <w:rPr>
          <w:rFonts w:ascii="Tahoma" w:hAnsi="Tahoma" w:cs="Tahoma"/>
          <w:b/>
        </w:rPr>
        <w:t xml:space="preserve">El Ingeniero </w:t>
      </w:r>
      <w:r w:rsidRPr="001B6EF0">
        <w:rPr>
          <w:rFonts w:ascii="Tahoma" w:hAnsi="Tahoma" w:cs="Tahoma"/>
          <w:b/>
        </w:rPr>
        <w:t>Civil y/o Arquitecto</w:t>
      </w:r>
      <w:r w:rsidRPr="001B6EF0">
        <w:rPr>
          <w:rFonts w:ascii="Tahoma" w:hAnsi="Tahoma" w:cs="Tahoma"/>
        </w:rPr>
        <w:t xml:space="preserve">, deberá contar con el número de registro </w:t>
      </w:r>
      <w:bookmarkStart w:id="221" w:name="_Hlk180273885"/>
      <w:r w:rsidRPr="001B6EF0">
        <w:rPr>
          <w:rFonts w:ascii="Tahoma" w:hAnsi="Tahoma" w:cs="Tahoma"/>
        </w:rPr>
        <w:t>del Colegio Profesional correspondiente.</w:t>
      </w:r>
      <w:bookmarkEnd w:id="221"/>
    </w:p>
    <w:p w:rsidR="0040578E" w:rsidRDefault="0040578E" w:rsidP="0040578E">
      <w:pPr>
        <w:widowControl w:val="0"/>
        <w:spacing w:line="260" w:lineRule="atLeast"/>
        <w:jc w:val="both"/>
        <w:rPr>
          <w:rFonts w:ascii="Tahoma" w:hAnsi="Tahoma" w:cs="Tahoma"/>
        </w:rPr>
      </w:pPr>
      <w:bookmarkStart w:id="222" w:name="_Hlk127962098"/>
      <w:r w:rsidRPr="005B7780">
        <w:rPr>
          <w:rFonts w:ascii="Tahoma" w:hAnsi="Tahoma" w:cs="Tahoma"/>
          <w:b/>
          <w:bCs/>
        </w:rPr>
        <w:t>En caso de sustitución del personal clave,</w:t>
      </w:r>
      <w:r w:rsidRPr="005B7780">
        <w:rPr>
          <w:rFonts w:ascii="Tahoma" w:hAnsi="Tahoma" w:cs="Tahoma"/>
        </w:rPr>
        <w:t xml:space="preserve"> el reemplazante deberá tener un perfil igual o mayor al profesional ofertado en su propuesta</w:t>
      </w:r>
      <w:r>
        <w:rPr>
          <w:rFonts w:ascii="Tahoma" w:hAnsi="Tahoma" w:cs="Tahoma"/>
        </w:rPr>
        <w:t xml:space="preserve">, </w:t>
      </w:r>
      <w:r w:rsidRPr="005B7780">
        <w:rPr>
          <w:rFonts w:ascii="Tahoma" w:hAnsi="Tahoma" w:cs="Tahoma"/>
        </w:rPr>
        <w:t>el Supervisor de Obra informará al Fiscal de Obra, para ser penalizado conforme se establece en las Especificaciones Técnicas</w:t>
      </w:r>
      <w:r>
        <w:rPr>
          <w:rFonts w:ascii="Tahoma" w:hAnsi="Tahoma" w:cs="Tahoma"/>
        </w:rPr>
        <w:t>.</w:t>
      </w:r>
      <w:r w:rsidRPr="005B7780">
        <w:rPr>
          <w:rFonts w:ascii="Tahoma" w:hAnsi="Tahoma" w:cs="Tahoma"/>
        </w:rPr>
        <w:t xml:space="preserve"> </w:t>
      </w:r>
    </w:p>
    <w:p w:rsidR="0040578E" w:rsidRPr="00ED3729" w:rsidRDefault="0040578E" w:rsidP="0040578E">
      <w:pPr>
        <w:pStyle w:val="Prrafodelista"/>
        <w:numPr>
          <w:ilvl w:val="0"/>
          <w:numId w:val="63"/>
        </w:numPr>
        <w:tabs>
          <w:tab w:val="left" w:pos="709"/>
        </w:tabs>
        <w:ind w:left="567" w:hanging="567"/>
        <w:contextualSpacing/>
        <w:jc w:val="both"/>
        <w:outlineLvl w:val="0"/>
        <w:rPr>
          <w:rFonts w:ascii="Tahoma" w:hAnsi="Tahoma" w:cs="Tahoma"/>
          <w:b/>
        </w:rPr>
      </w:pPr>
      <w:bookmarkStart w:id="223" w:name="_Toc129242898"/>
      <w:bookmarkEnd w:id="222"/>
      <w:r w:rsidRPr="00ED3729">
        <w:rPr>
          <w:rFonts w:ascii="Tahoma" w:hAnsi="Tahoma" w:cs="Tahoma"/>
          <w:b/>
          <w:lang w:val="es-ES_tradnl"/>
        </w:rPr>
        <w:t>FRENTES DE TRABAJO</w:t>
      </w:r>
      <w:bookmarkEnd w:id="223"/>
    </w:p>
    <w:p w:rsidR="0040578E" w:rsidRDefault="0040578E" w:rsidP="0040578E">
      <w:pPr>
        <w:spacing w:line="260" w:lineRule="atLeast"/>
        <w:jc w:val="both"/>
        <w:rPr>
          <w:rFonts w:ascii="Tahoma" w:hAnsi="Tahoma" w:cs="Tahoma"/>
          <w:bCs/>
        </w:rPr>
      </w:pPr>
      <w:r w:rsidRPr="00ED3729">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40578E" w:rsidRPr="000461A5" w:rsidTr="0040578E">
        <w:trPr>
          <w:trHeight w:val="322"/>
          <w:jc w:val="center"/>
        </w:trPr>
        <w:tc>
          <w:tcPr>
            <w:tcW w:w="4248" w:type="dxa"/>
            <w:shd w:val="clear" w:color="auto" w:fill="B8CCE4" w:themeFill="accent1" w:themeFillTint="66"/>
            <w:vAlign w:val="center"/>
          </w:tcPr>
          <w:p w:rsidR="0040578E" w:rsidRPr="000461A5" w:rsidRDefault="0040578E" w:rsidP="0040578E">
            <w:pPr>
              <w:jc w:val="center"/>
              <w:rPr>
                <w:rFonts w:ascii="Tahoma" w:hAnsi="Tahoma" w:cs="Tahoma"/>
                <w:b/>
                <w:sz w:val="16"/>
                <w:szCs w:val="16"/>
              </w:rPr>
            </w:pPr>
            <w:r w:rsidRPr="000461A5">
              <w:rPr>
                <w:rFonts w:ascii="Tahoma" w:hAnsi="Tahoma" w:cs="Tahoma"/>
                <w:b/>
                <w:sz w:val="16"/>
                <w:szCs w:val="16"/>
              </w:rPr>
              <w:t>Tipos de Frentes</w:t>
            </w:r>
          </w:p>
        </w:tc>
        <w:tc>
          <w:tcPr>
            <w:tcW w:w="1559" w:type="dxa"/>
            <w:shd w:val="clear" w:color="auto" w:fill="B8CCE4" w:themeFill="accent1" w:themeFillTint="66"/>
            <w:vAlign w:val="center"/>
          </w:tcPr>
          <w:p w:rsidR="0040578E" w:rsidRPr="000461A5" w:rsidRDefault="0040578E" w:rsidP="0040578E">
            <w:pPr>
              <w:jc w:val="center"/>
              <w:rPr>
                <w:rFonts w:ascii="Tahoma" w:hAnsi="Tahoma" w:cs="Tahoma"/>
                <w:b/>
                <w:sz w:val="16"/>
                <w:szCs w:val="16"/>
              </w:rPr>
            </w:pPr>
            <w:r w:rsidRPr="000461A5">
              <w:rPr>
                <w:rFonts w:ascii="Tahoma" w:hAnsi="Tahoma" w:cs="Tahoma"/>
                <w:b/>
                <w:sz w:val="16"/>
                <w:szCs w:val="16"/>
              </w:rPr>
              <w:t>Unidad</w:t>
            </w:r>
          </w:p>
        </w:tc>
        <w:tc>
          <w:tcPr>
            <w:tcW w:w="2345" w:type="dxa"/>
            <w:shd w:val="clear" w:color="auto" w:fill="B8CCE4" w:themeFill="accent1" w:themeFillTint="66"/>
          </w:tcPr>
          <w:p w:rsidR="0040578E" w:rsidRPr="000461A5" w:rsidRDefault="0040578E" w:rsidP="0040578E">
            <w:pPr>
              <w:jc w:val="center"/>
              <w:rPr>
                <w:rFonts w:ascii="Tahoma" w:hAnsi="Tahoma" w:cs="Tahoma"/>
                <w:b/>
                <w:sz w:val="16"/>
                <w:szCs w:val="16"/>
              </w:rPr>
            </w:pPr>
            <w:r w:rsidRPr="000461A5">
              <w:rPr>
                <w:rFonts w:ascii="Tahoma" w:hAnsi="Tahoma" w:cs="Tahoma"/>
                <w:b/>
                <w:sz w:val="16"/>
                <w:szCs w:val="16"/>
              </w:rPr>
              <w:t>Numero de frentes de trabajo (*)</w:t>
            </w:r>
          </w:p>
        </w:tc>
      </w:tr>
      <w:tr w:rsidR="0040578E" w:rsidRPr="000461A5" w:rsidTr="0040578E">
        <w:trPr>
          <w:trHeight w:val="322"/>
          <w:jc w:val="center"/>
        </w:trPr>
        <w:tc>
          <w:tcPr>
            <w:tcW w:w="4248" w:type="dxa"/>
            <w:vAlign w:val="center"/>
          </w:tcPr>
          <w:p w:rsidR="0040578E" w:rsidRPr="000461A5" w:rsidRDefault="0040578E" w:rsidP="0040578E">
            <w:pPr>
              <w:jc w:val="center"/>
              <w:rPr>
                <w:rFonts w:ascii="Tahoma" w:hAnsi="Tahoma" w:cs="Tahoma"/>
                <w:bCs/>
                <w:sz w:val="16"/>
                <w:szCs w:val="16"/>
              </w:rPr>
            </w:pPr>
            <w:r w:rsidRPr="00835C54">
              <w:rPr>
                <w:rFonts w:ascii="Tahoma" w:hAnsi="Tahoma" w:cs="Tahoma"/>
                <w:color w:val="000000"/>
                <w:sz w:val="16"/>
                <w:szCs w:val="16"/>
              </w:rPr>
              <w:t>OBRA GRUESA Y FINA</w:t>
            </w:r>
          </w:p>
        </w:tc>
        <w:tc>
          <w:tcPr>
            <w:tcW w:w="1559" w:type="dxa"/>
            <w:vAlign w:val="center"/>
          </w:tcPr>
          <w:p w:rsidR="0040578E" w:rsidRPr="000461A5" w:rsidRDefault="0040578E" w:rsidP="0040578E">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40578E" w:rsidRPr="000461A5" w:rsidRDefault="0040578E" w:rsidP="0040578E">
            <w:pPr>
              <w:jc w:val="center"/>
              <w:rPr>
                <w:rFonts w:ascii="Tahoma" w:hAnsi="Tahoma" w:cs="Tahoma"/>
                <w:bCs/>
                <w:color w:val="FF0000"/>
                <w:sz w:val="16"/>
                <w:szCs w:val="16"/>
              </w:rPr>
            </w:pPr>
            <w:r>
              <w:rPr>
                <w:rFonts w:ascii="Tahoma" w:hAnsi="Tahoma" w:cs="Tahoma"/>
                <w:bCs/>
                <w:color w:val="FF0000"/>
                <w:sz w:val="16"/>
                <w:szCs w:val="16"/>
              </w:rPr>
              <w:t>5</w:t>
            </w:r>
          </w:p>
        </w:tc>
      </w:tr>
      <w:tr w:rsidR="0040578E" w:rsidRPr="000461A5" w:rsidTr="0040578E">
        <w:trPr>
          <w:trHeight w:val="322"/>
          <w:jc w:val="center"/>
        </w:trPr>
        <w:tc>
          <w:tcPr>
            <w:tcW w:w="4248" w:type="dxa"/>
            <w:vAlign w:val="center"/>
          </w:tcPr>
          <w:p w:rsidR="0040578E" w:rsidRPr="000461A5" w:rsidRDefault="0040578E" w:rsidP="0040578E">
            <w:pPr>
              <w:jc w:val="center"/>
              <w:rPr>
                <w:rFonts w:ascii="Tahoma" w:hAnsi="Tahoma" w:cs="Tahoma"/>
                <w:bCs/>
                <w:sz w:val="16"/>
                <w:szCs w:val="16"/>
              </w:rPr>
            </w:pPr>
            <w:r w:rsidRPr="00835C54">
              <w:rPr>
                <w:rFonts w:ascii="Tahoma" w:hAnsi="Tahoma" w:cs="Tahoma"/>
                <w:color w:val="000000"/>
                <w:sz w:val="16"/>
                <w:szCs w:val="16"/>
              </w:rPr>
              <w:t>ESPECIALISTAS ELÉCTRICOS</w:t>
            </w:r>
          </w:p>
        </w:tc>
        <w:tc>
          <w:tcPr>
            <w:tcW w:w="1559" w:type="dxa"/>
            <w:vAlign w:val="center"/>
          </w:tcPr>
          <w:p w:rsidR="0040578E" w:rsidRPr="000461A5" w:rsidRDefault="0040578E" w:rsidP="0040578E">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40578E" w:rsidRPr="000461A5" w:rsidRDefault="0040578E" w:rsidP="0040578E">
            <w:pPr>
              <w:jc w:val="center"/>
              <w:rPr>
                <w:rFonts w:ascii="Tahoma" w:hAnsi="Tahoma" w:cs="Tahoma"/>
                <w:bCs/>
                <w:color w:val="FF0000"/>
                <w:sz w:val="16"/>
                <w:szCs w:val="16"/>
              </w:rPr>
            </w:pPr>
            <w:r>
              <w:rPr>
                <w:rFonts w:ascii="Tahoma" w:hAnsi="Tahoma" w:cs="Tahoma"/>
                <w:bCs/>
                <w:color w:val="FF0000"/>
                <w:sz w:val="16"/>
                <w:szCs w:val="16"/>
              </w:rPr>
              <w:t>1</w:t>
            </w:r>
          </w:p>
        </w:tc>
      </w:tr>
      <w:tr w:rsidR="0040578E" w:rsidRPr="000461A5" w:rsidTr="0040578E">
        <w:trPr>
          <w:trHeight w:val="322"/>
          <w:jc w:val="center"/>
        </w:trPr>
        <w:tc>
          <w:tcPr>
            <w:tcW w:w="4248" w:type="dxa"/>
            <w:vAlign w:val="center"/>
          </w:tcPr>
          <w:p w:rsidR="0040578E" w:rsidRPr="000461A5" w:rsidRDefault="0040578E" w:rsidP="0040578E">
            <w:pPr>
              <w:jc w:val="center"/>
              <w:rPr>
                <w:rFonts w:ascii="Tahoma" w:hAnsi="Tahoma" w:cs="Tahoma"/>
                <w:bCs/>
                <w:sz w:val="16"/>
                <w:szCs w:val="16"/>
              </w:rPr>
            </w:pPr>
            <w:r w:rsidRPr="00835C54">
              <w:rPr>
                <w:rFonts w:ascii="Tahoma" w:hAnsi="Tahoma" w:cs="Tahoma"/>
                <w:color w:val="000000"/>
                <w:sz w:val="16"/>
                <w:szCs w:val="16"/>
              </w:rPr>
              <w:t>ESPECIALISTAS EN AGUA POTABLE Y SANITARIO</w:t>
            </w:r>
          </w:p>
        </w:tc>
        <w:tc>
          <w:tcPr>
            <w:tcW w:w="1559" w:type="dxa"/>
            <w:vAlign w:val="center"/>
          </w:tcPr>
          <w:p w:rsidR="0040578E" w:rsidRPr="000461A5" w:rsidRDefault="0040578E" w:rsidP="0040578E">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40578E" w:rsidRPr="000461A5" w:rsidRDefault="0040578E" w:rsidP="0040578E">
            <w:pPr>
              <w:jc w:val="center"/>
              <w:rPr>
                <w:rFonts w:ascii="Tahoma" w:hAnsi="Tahoma" w:cs="Tahoma"/>
                <w:bCs/>
                <w:color w:val="FF0000"/>
                <w:sz w:val="16"/>
                <w:szCs w:val="16"/>
              </w:rPr>
            </w:pPr>
            <w:r>
              <w:rPr>
                <w:rFonts w:ascii="Tahoma" w:hAnsi="Tahoma" w:cs="Tahoma"/>
                <w:bCs/>
                <w:color w:val="FF0000"/>
                <w:sz w:val="16"/>
                <w:szCs w:val="16"/>
              </w:rPr>
              <w:t>1</w:t>
            </w:r>
          </w:p>
        </w:tc>
      </w:tr>
      <w:tr w:rsidR="0040578E" w:rsidRPr="000461A5" w:rsidTr="0040578E">
        <w:trPr>
          <w:trHeight w:val="322"/>
          <w:jc w:val="center"/>
        </w:trPr>
        <w:tc>
          <w:tcPr>
            <w:tcW w:w="4248" w:type="dxa"/>
            <w:vAlign w:val="center"/>
          </w:tcPr>
          <w:p w:rsidR="0040578E" w:rsidRPr="000461A5" w:rsidRDefault="0040578E" w:rsidP="0040578E">
            <w:pPr>
              <w:jc w:val="center"/>
              <w:rPr>
                <w:rFonts w:ascii="Tahoma" w:hAnsi="Tahoma" w:cs="Tahoma"/>
                <w:bCs/>
                <w:sz w:val="16"/>
                <w:szCs w:val="16"/>
              </w:rPr>
            </w:pPr>
            <w:r w:rsidRPr="00835C54">
              <w:rPr>
                <w:rFonts w:ascii="Tahoma" w:hAnsi="Tahoma" w:cs="Tahoma"/>
                <w:color w:val="000000"/>
                <w:sz w:val="16"/>
                <w:szCs w:val="16"/>
              </w:rPr>
              <w:t>ESPECIALISTAS EN CARPINTERÍA EN MADERA</w:t>
            </w:r>
          </w:p>
        </w:tc>
        <w:tc>
          <w:tcPr>
            <w:tcW w:w="1559" w:type="dxa"/>
            <w:vAlign w:val="center"/>
          </w:tcPr>
          <w:p w:rsidR="0040578E" w:rsidRPr="000461A5" w:rsidRDefault="0040578E" w:rsidP="0040578E">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40578E" w:rsidRPr="000461A5" w:rsidRDefault="0040578E" w:rsidP="0040578E">
            <w:pPr>
              <w:jc w:val="center"/>
              <w:rPr>
                <w:rFonts w:ascii="Tahoma" w:hAnsi="Tahoma" w:cs="Tahoma"/>
                <w:bCs/>
                <w:color w:val="FF0000"/>
                <w:sz w:val="16"/>
                <w:szCs w:val="16"/>
              </w:rPr>
            </w:pPr>
            <w:r>
              <w:rPr>
                <w:rFonts w:ascii="Tahoma" w:hAnsi="Tahoma" w:cs="Tahoma"/>
                <w:bCs/>
                <w:color w:val="FF0000"/>
                <w:sz w:val="16"/>
                <w:szCs w:val="16"/>
              </w:rPr>
              <w:t>1</w:t>
            </w:r>
          </w:p>
        </w:tc>
      </w:tr>
      <w:tr w:rsidR="0040578E" w:rsidRPr="000461A5" w:rsidTr="0040578E">
        <w:trPr>
          <w:trHeight w:val="322"/>
          <w:jc w:val="center"/>
        </w:trPr>
        <w:tc>
          <w:tcPr>
            <w:tcW w:w="4248" w:type="dxa"/>
            <w:vAlign w:val="center"/>
          </w:tcPr>
          <w:p w:rsidR="0040578E" w:rsidRPr="000461A5" w:rsidRDefault="0040578E" w:rsidP="0040578E">
            <w:pPr>
              <w:jc w:val="center"/>
              <w:rPr>
                <w:rFonts w:ascii="Tahoma" w:hAnsi="Tahoma" w:cs="Tahoma"/>
                <w:bCs/>
                <w:sz w:val="16"/>
                <w:szCs w:val="16"/>
              </w:rPr>
            </w:pPr>
            <w:r w:rsidRPr="00835C54">
              <w:rPr>
                <w:rFonts w:ascii="Tahoma" w:hAnsi="Tahoma" w:cs="Tahoma"/>
                <w:color w:val="000000"/>
                <w:sz w:val="16"/>
                <w:szCs w:val="16"/>
              </w:rPr>
              <w:t>ESPECIALISTAS EN CARPINTERÍA EN ALUMINIO</w:t>
            </w:r>
          </w:p>
        </w:tc>
        <w:tc>
          <w:tcPr>
            <w:tcW w:w="1559" w:type="dxa"/>
            <w:vAlign w:val="center"/>
          </w:tcPr>
          <w:p w:rsidR="0040578E" w:rsidRPr="000461A5" w:rsidRDefault="0040578E" w:rsidP="0040578E">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40578E" w:rsidRPr="000461A5" w:rsidRDefault="0040578E" w:rsidP="0040578E">
            <w:pPr>
              <w:jc w:val="center"/>
              <w:rPr>
                <w:rFonts w:ascii="Tahoma" w:hAnsi="Tahoma" w:cs="Tahoma"/>
                <w:bCs/>
                <w:color w:val="FF0000"/>
                <w:sz w:val="16"/>
                <w:szCs w:val="16"/>
              </w:rPr>
            </w:pPr>
            <w:r>
              <w:rPr>
                <w:rFonts w:ascii="Tahoma" w:hAnsi="Tahoma" w:cs="Tahoma"/>
                <w:bCs/>
                <w:color w:val="FF0000"/>
                <w:sz w:val="16"/>
                <w:szCs w:val="16"/>
              </w:rPr>
              <w:t>1</w:t>
            </w:r>
          </w:p>
        </w:tc>
      </w:tr>
      <w:tr w:rsidR="0040578E" w:rsidRPr="000461A5" w:rsidTr="0040578E">
        <w:trPr>
          <w:trHeight w:val="322"/>
          <w:jc w:val="center"/>
        </w:trPr>
        <w:tc>
          <w:tcPr>
            <w:tcW w:w="5807" w:type="dxa"/>
            <w:gridSpan w:val="2"/>
            <w:shd w:val="clear" w:color="auto" w:fill="B8CCE4" w:themeFill="accent1" w:themeFillTint="66"/>
            <w:vAlign w:val="center"/>
          </w:tcPr>
          <w:p w:rsidR="0040578E" w:rsidRPr="000461A5" w:rsidRDefault="0040578E" w:rsidP="0040578E">
            <w:pPr>
              <w:jc w:val="right"/>
              <w:rPr>
                <w:rFonts w:ascii="Tahoma" w:hAnsi="Tahoma" w:cs="Tahoma"/>
                <w:b/>
                <w:sz w:val="16"/>
                <w:szCs w:val="16"/>
              </w:rPr>
            </w:pPr>
            <w:r w:rsidRPr="000461A5">
              <w:rPr>
                <w:rFonts w:ascii="Tahoma" w:hAnsi="Tahoma" w:cs="Tahoma"/>
                <w:b/>
                <w:sz w:val="16"/>
                <w:szCs w:val="16"/>
              </w:rPr>
              <w:t>TOTAL FRENTES</w:t>
            </w:r>
          </w:p>
        </w:tc>
        <w:tc>
          <w:tcPr>
            <w:tcW w:w="2345" w:type="dxa"/>
            <w:shd w:val="clear" w:color="auto" w:fill="B8CCE4" w:themeFill="accent1" w:themeFillTint="66"/>
            <w:vAlign w:val="center"/>
          </w:tcPr>
          <w:p w:rsidR="0040578E" w:rsidRPr="000461A5" w:rsidRDefault="0040578E" w:rsidP="0040578E">
            <w:pPr>
              <w:jc w:val="center"/>
              <w:rPr>
                <w:rFonts w:ascii="Tahoma" w:hAnsi="Tahoma" w:cs="Tahoma"/>
                <w:b/>
                <w:color w:val="FF0000"/>
                <w:sz w:val="16"/>
                <w:szCs w:val="16"/>
              </w:rPr>
            </w:pPr>
            <w:r>
              <w:rPr>
                <w:rFonts w:ascii="Tahoma" w:hAnsi="Tahoma" w:cs="Tahoma"/>
                <w:b/>
                <w:color w:val="FF0000"/>
                <w:sz w:val="16"/>
                <w:szCs w:val="16"/>
              </w:rPr>
              <w:t>9</w:t>
            </w:r>
          </w:p>
        </w:tc>
      </w:tr>
    </w:tbl>
    <w:p w:rsidR="0040578E" w:rsidRPr="005B7780" w:rsidRDefault="0040578E" w:rsidP="0040578E">
      <w:pPr>
        <w:suppressAutoHyphens/>
        <w:jc w:val="both"/>
        <w:rPr>
          <w:rFonts w:ascii="Tahoma" w:hAnsi="Tahoma" w:cs="Tahoma"/>
        </w:rPr>
      </w:pPr>
    </w:p>
    <w:p w:rsidR="0040578E" w:rsidRPr="008C4D4F" w:rsidRDefault="0040578E" w:rsidP="0040578E">
      <w:pPr>
        <w:jc w:val="both"/>
      </w:pPr>
      <w:bookmarkStart w:id="224" w:name="_Hlk169801079"/>
      <w:r w:rsidRPr="008C4D4F">
        <w:rPr>
          <w:rFonts w:ascii="Tahoma" w:hAnsi="Tahoma" w:cs="Tahoma"/>
        </w:rPr>
        <w:t xml:space="preserve">Para obra gruesa y fina se considerará un frente de trabajo al grupo mínimo de </w:t>
      </w:r>
      <w:r w:rsidRPr="008C4D4F">
        <w:rPr>
          <w:rFonts w:ascii="Tahoma" w:hAnsi="Tahoma" w:cs="Tahoma"/>
          <w:b/>
          <w:bCs/>
        </w:rPr>
        <w:t>6 personas</w:t>
      </w:r>
      <w:r w:rsidRPr="008C4D4F">
        <w:rPr>
          <w:rFonts w:ascii="Tahoma" w:hAnsi="Tahoma" w:cs="Tahoma"/>
        </w:rPr>
        <w:t xml:space="preserve"> el cual deberá estar compuesto por 2 albañiles y 4 ayudantes </w:t>
      </w:r>
      <w:r w:rsidRPr="008C4D4F">
        <w:rPr>
          <w:rFonts w:ascii="Tahoma" w:hAnsi="Tahoma" w:cs="Tahoma"/>
          <w:b/>
          <w:bCs/>
        </w:rPr>
        <w:t>(sin considerar el aporte propio).</w:t>
      </w:r>
      <w:r w:rsidRPr="008C4D4F">
        <w:rPr>
          <w:rFonts w:ascii="Tahoma" w:hAnsi="Tahoma" w:cs="Tahoma"/>
        </w:rPr>
        <w:t xml:space="preserve"> Para instalaciones: sanitario, eléctrico, agua potable, </w:t>
      </w:r>
      <w:r w:rsidRPr="008C4D4F">
        <w:rPr>
          <w:rFonts w:ascii="Tahoma" w:hAnsi="Tahoma" w:cs="Tahoma"/>
          <w:color w:val="000000"/>
        </w:rPr>
        <w:t>carpintería en madera y carpintería en aluminio</w:t>
      </w:r>
      <w:r w:rsidRPr="008C4D4F">
        <w:rPr>
          <w:rFonts w:ascii="Tahoma" w:hAnsi="Tahoma" w:cs="Tahoma"/>
        </w:rPr>
        <w:t xml:space="preserve">, se considerará un frente de trabajo al grupo mínimo de </w:t>
      </w:r>
      <w:r w:rsidRPr="008C4D4F">
        <w:rPr>
          <w:rFonts w:ascii="Tahoma" w:hAnsi="Tahoma" w:cs="Tahoma"/>
          <w:b/>
        </w:rPr>
        <w:t>4 personas</w:t>
      </w:r>
      <w:r w:rsidRPr="008C4D4F">
        <w:rPr>
          <w:rFonts w:ascii="Tahoma" w:hAnsi="Tahoma" w:cs="Tahoma"/>
        </w:rPr>
        <w:t xml:space="preserve"> el cual deberá estar compuesto por 1 especialista y 3 ayudantes </w:t>
      </w:r>
      <w:r w:rsidRPr="008C4D4F">
        <w:rPr>
          <w:rFonts w:ascii="Tahoma" w:hAnsi="Tahoma" w:cs="Tahoma"/>
          <w:b/>
          <w:bCs/>
        </w:rPr>
        <w:t>(sin considerar el aporte propio).</w:t>
      </w:r>
    </w:p>
    <w:p w:rsidR="0040578E" w:rsidRPr="00BB3683" w:rsidRDefault="0040578E" w:rsidP="0040578E">
      <w:pPr>
        <w:suppressAutoHyphens/>
        <w:jc w:val="both"/>
        <w:rPr>
          <w:rFonts w:ascii="Tahoma" w:hAnsi="Tahoma" w:cs="Tahoma"/>
        </w:rPr>
      </w:pPr>
      <w:r w:rsidRPr="001B6EF0">
        <w:rPr>
          <w:rFonts w:ascii="Tahoma" w:hAnsi="Tahoma" w:cs="Tahoma"/>
        </w:rPr>
        <w:t>El contratista deberá reportar el listado del personal que participa en el proyecto al supervisor de obra para que este verifique el cumplimiento del porcentaje de participación femenina que participa, según lo ofertado en su propuesta.</w:t>
      </w:r>
    </w:p>
    <w:p w:rsidR="0040578E" w:rsidRPr="00490A00" w:rsidRDefault="0040578E" w:rsidP="0040578E">
      <w:pPr>
        <w:pStyle w:val="Prrafodelista"/>
        <w:numPr>
          <w:ilvl w:val="0"/>
          <w:numId w:val="63"/>
        </w:numPr>
        <w:tabs>
          <w:tab w:val="left" w:pos="709"/>
        </w:tabs>
        <w:ind w:left="567" w:hanging="567"/>
        <w:contextualSpacing/>
        <w:jc w:val="both"/>
        <w:outlineLvl w:val="0"/>
        <w:rPr>
          <w:rFonts w:ascii="Tahoma" w:hAnsi="Tahoma" w:cs="Tahoma"/>
          <w:b/>
          <w:lang w:val="es-BO"/>
        </w:rPr>
      </w:pPr>
      <w:bookmarkStart w:id="225" w:name="_Toc351628701"/>
      <w:bookmarkStart w:id="226" w:name="_Toc515301261"/>
      <w:bookmarkStart w:id="227" w:name="_Toc129242899"/>
      <w:bookmarkEnd w:id="224"/>
      <w:r w:rsidRPr="00490A00">
        <w:rPr>
          <w:rFonts w:ascii="Tahoma" w:hAnsi="Tahoma" w:cs="Tahoma"/>
          <w:b/>
          <w:lang w:val="es-ES_tradnl"/>
        </w:rPr>
        <w:t>EQUIPO</w:t>
      </w:r>
      <w:r w:rsidRPr="00490A00">
        <w:rPr>
          <w:rFonts w:ascii="Tahoma" w:hAnsi="Tahoma" w:cs="Tahoma"/>
          <w:b/>
          <w:lang w:val="es-BO"/>
        </w:rPr>
        <w:t xml:space="preserve"> MÍNIMO REQUERIDO PARA LA EJECUCIÓN DE OBRA</w:t>
      </w:r>
      <w:bookmarkEnd w:id="225"/>
      <w:bookmarkEnd w:id="226"/>
      <w:bookmarkEnd w:id="227"/>
    </w:p>
    <w:p w:rsidR="0040578E" w:rsidRDefault="0040578E" w:rsidP="0040578E">
      <w:pPr>
        <w:jc w:val="both"/>
        <w:rPr>
          <w:rFonts w:ascii="Tahoma" w:hAnsi="Tahoma" w:cs="Tahoma"/>
        </w:rPr>
      </w:pPr>
      <w:r w:rsidRPr="00486EAE">
        <w:rPr>
          <w:rFonts w:ascii="Tahoma" w:hAnsi="Tahoma" w:cs="Tahoma"/>
        </w:rPr>
        <w:lastRenderedPageBreak/>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40578E" w:rsidTr="0040578E">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40578E" w:rsidRDefault="0040578E" w:rsidP="0040578E">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PERMANENTE</w:t>
            </w:r>
          </w:p>
        </w:tc>
      </w:tr>
      <w:tr w:rsidR="0040578E" w:rsidTr="0040578E">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rsidR="0040578E" w:rsidRDefault="0040578E" w:rsidP="0040578E">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rsidR="0040578E" w:rsidRDefault="0040578E" w:rsidP="0040578E">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rsidR="0040578E" w:rsidRDefault="0040578E" w:rsidP="0040578E">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rsidR="0040578E" w:rsidRDefault="0040578E" w:rsidP="0040578E">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rsidR="0040578E" w:rsidRDefault="0040578E" w:rsidP="0040578E">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rsidR="0040578E" w:rsidRDefault="0040578E" w:rsidP="0040578E">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 xml:space="preserve">CAPACIDAD / CILINDRADA / REND. </w:t>
            </w:r>
          </w:p>
        </w:tc>
      </w:tr>
      <w:tr w:rsidR="0040578E" w:rsidTr="0040578E">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40578E" w:rsidRDefault="0040578E" w:rsidP="0040578E">
            <w:pPr>
              <w:jc w:val="both"/>
              <w:rPr>
                <w:rFonts w:ascii="Tahoma" w:hAnsi="Tahoma" w:cs="Tahoma"/>
                <w:sz w:val="18"/>
                <w:szCs w:val="18"/>
                <w:lang w:eastAsia="es-BO"/>
              </w:rPr>
            </w:pPr>
            <w:r>
              <w:rPr>
                <w:rFonts w:ascii="Tahoma" w:hAnsi="Tahoma" w:cs="Tahoma"/>
                <w:sz w:val="18"/>
                <w:szCs w:val="18"/>
                <w:lang w:eastAsia="es-BO"/>
              </w:rPr>
              <w:t>Camioneta todo terreno en óptimas condiciones de funcionamiento con un máximo de 10 años (modelo) de antigüedad.</w:t>
            </w:r>
          </w:p>
          <w:p w:rsidR="0040578E" w:rsidRDefault="0040578E" w:rsidP="0040578E">
            <w:pPr>
              <w:jc w:val="both"/>
              <w:rPr>
                <w:rFonts w:ascii="Tahoma" w:hAnsi="Tahoma" w:cs="Tahoma"/>
                <w:sz w:val="18"/>
                <w:szCs w:val="18"/>
                <w:lang w:eastAsia="es-BO"/>
              </w:rPr>
            </w:pPr>
          </w:p>
        </w:tc>
        <w:tc>
          <w:tcPr>
            <w:tcW w:w="986" w:type="dxa"/>
            <w:tcBorders>
              <w:top w:val="nil"/>
              <w:left w:val="nil"/>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nil"/>
              <w:left w:val="nil"/>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&gt;=2350 cc</w:t>
            </w:r>
          </w:p>
        </w:tc>
      </w:tr>
      <w:tr w:rsidR="0040578E" w:rsidTr="0040578E">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rsidR="0040578E" w:rsidRDefault="0040578E" w:rsidP="0040578E">
            <w:pPr>
              <w:jc w:val="both"/>
              <w:rPr>
                <w:rFonts w:ascii="Tahoma" w:hAnsi="Tahoma" w:cs="Tahoma"/>
                <w:sz w:val="18"/>
                <w:szCs w:val="18"/>
                <w:lang w:eastAsia="es-BO"/>
              </w:rPr>
            </w:pPr>
            <w:r>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&gt;=5.7 Toneladas</w:t>
            </w:r>
          </w:p>
        </w:tc>
      </w:tr>
      <w:tr w:rsidR="0040578E" w:rsidTr="0040578E">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0578E" w:rsidRDefault="0040578E" w:rsidP="0040578E">
            <w:pPr>
              <w:rPr>
                <w:rFonts w:ascii="Tahoma" w:hAnsi="Tahoma" w:cs="Tahoma"/>
                <w:sz w:val="18"/>
                <w:szCs w:val="18"/>
                <w:lang w:eastAsia="es-BO"/>
              </w:rPr>
            </w:pPr>
            <w:r>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b/>
                <w:color w:val="FF0000"/>
                <w:sz w:val="18"/>
                <w:szCs w:val="18"/>
                <w:lang w:eastAsia="es-BO"/>
              </w:rPr>
            </w:pPr>
            <w:r>
              <w:rPr>
                <w:rFonts w:ascii="Tahoma" w:hAnsi="Tahoma" w:cs="Tahoma"/>
                <w:b/>
                <w:color w:val="FF0000"/>
                <w:sz w:val="18"/>
                <w:szCs w:val="18"/>
                <w:lang w:eastAsia="es-BO"/>
              </w:rPr>
              <w:t>3</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320 lts o superior</w:t>
            </w:r>
          </w:p>
        </w:tc>
      </w:tr>
      <w:tr w:rsidR="0040578E" w:rsidTr="0040578E">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40578E" w:rsidRDefault="0040578E" w:rsidP="0040578E">
            <w:pPr>
              <w:rPr>
                <w:rFonts w:ascii="Tahoma" w:hAnsi="Tahoma" w:cs="Tahoma"/>
                <w:sz w:val="18"/>
                <w:szCs w:val="18"/>
                <w:lang w:eastAsia="es-BO"/>
              </w:rPr>
            </w:pPr>
            <w:r>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b/>
                <w:color w:val="FF0000"/>
                <w:sz w:val="18"/>
                <w:szCs w:val="18"/>
                <w:lang w:eastAsia="es-BO"/>
              </w:rPr>
            </w:pPr>
            <w:r>
              <w:rPr>
                <w:rFonts w:ascii="Tahoma" w:hAnsi="Tahoma" w:cs="Tahoma"/>
                <w:b/>
                <w:color w:val="FF0000"/>
                <w:sz w:val="18"/>
                <w:szCs w:val="18"/>
                <w:lang w:eastAsia="es-BO"/>
              </w:rPr>
              <w:t>3</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40578E" w:rsidRDefault="0040578E" w:rsidP="0040578E">
            <w:pPr>
              <w:rPr>
                <w:rFonts w:ascii="Tahoma" w:hAnsi="Tahoma" w:cs="Tahoma"/>
                <w:sz w:val="18"/>
                <w:szCs w:val="18"/>
                <w:lang w:eastAsia="es-BO"/>
              </w:rPr>
            </w:pPr>
          </w:p>
        </w:tc>
      </w:tr>
      <w:tr w:rsidR="0040578E" w:rsidTr="0040578E">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40578E" w:rsidRDefault="0040578E" w:rsidP="0040578E">
            <w:pPr>
              <w:rPr>
                <w:rFonts w:ascii="Tahoma" w:hAnsi="Tahoma" w:cs="Tahoma"/>
                <w:sz w:val="18"/>
                <w:szCs w:val="18"/>
                <w:lang w:eastAsia="es-BO"/>
              </w:rPr>
            </w:pPr>
            <w:r>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rsidR="0040578E" w:rsidRDefault="0040578E" w:rsidP="0040578E">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40578E" w:rsidRDefault="0040578E" w:rsidP="0040578E">
            <w:pPr>
              <w:jc w:val="center"/>
              <w:rPr>
                <w:rFonts w:ascii="Tahoma" w:hAnsi="Tahoma" w:cs="Tahoma"/>
                <w:sz w:val="18"/>
                <w:szCs w:val="18"/>
                <w:lang w:eastAsia="es-BO"/>
              </w:rPr>
            </w:pPr>
          </w:p>
        </w:tc>
      </w:tr>
      <w:tr w:rsidR="0040578E" w:rsidTr="0040578E">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40578E" w:rsidRDefault="0040578E" w:rsidP="0040578E">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 ACUERDO A REQUERIMIENTO</w:t>
            </w:r>
          </w:p>
        </w:tc>
      </w:tr>
      <w:tr w:rsidR="0040578E" w:rsidTr="0040578E">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40578E" w:rsidRDefault="0040578E" w:rsidP="0040578E">
            <w:pPr>
              <w:rPr>
                <w:rFonts w:ascii="Tahoma" w:hAnsi="Tahoma" w:cs="Tahoma"/>
                <w:sz w:val="18"/>
                <w:szCs w:val="18"/>
                <w:lang w:eastAsia="es-BO"/>
              </w:rPr>
            </w:pPr>
            <w:r>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 </w:t>
            </w:r>
          </w:p>
        </w:tc>
      </w:tr>
      <w:tr w:rsidR="0040578E" w:rsidTr="0040578E">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40578E" w:rsidRDefault="0040578E" w:rsidP="0040578E">
            <w:pPr>
              <w:rPr>
                <w:rFonts w:ascii="Tahoma" w:hAnsi="Tahoma" w:cs="Tahoma"/>
                <w:sz w:val="18"/>
                <w:szCs w:val="18"/>
                <w:lang w:eastAsia="es-BO"/>
              </w:rPr>
            </w:pPr>
            <w:r>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 </w:t>
            </w:r>
          </w:p>
        </w:tc>
      </w:tr>
      <w:tr w:rsidR="0040578E" w:rsidTr="0040578E">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40578E" w:rsidRDefault="0040578E" w:rsidP="0040578E">
            <w:pPr>
              <w:rPr>
                <w:rFonts w:ascii="Tahoma" w:hAnsi="Tahoma" w:cs="Tahoma"/>
                <w:sz w:val="18"/>
                <w:szCs w:val="18"/>
                <w:lang w:eastAsia="es-BO"/>
              </w:rPr>
            </w:pPr>
            <w:r>
              <w:rPr>
                <w:rFonts w:ascii="Tahoma" w:hAnsi="Tahoma" w:cs="Tahoma"/>
                <w:sz w:val="18"/>
                <w:szCs w:val="18"/>
                <w:lang w:eastAsia="es-BO"/>
              </w:rPr>
              <w:t xml:space="preserve">Motocicleta </w:t>
            </w:r>
            <w:r w:rsidRPr="005B7780">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rsidR="0040578E" w:rsidRDefault="0040578E" w:rsidP="0040578E">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&gt;=200 c.c.</w:t>
            </w:r>
          </w:p>
        </w:tc>
      </w:tr>
    </w:tbl>
    <w:p w:rsidR="0040578E" w:rsidRPr="001B6EF0" w:rsidRDefault="0040578E" w:rsidP="0040578E">
      <w:pPr>
        <w:jc w:val="both"/>
        <w:rPr>
          <w:rFonts w:ascii="Tahoma" w:hAnsi="Tahoma" w:cs="Tahoma"/>
          <w:b/>
          <w:bCs/>
          <w:i/>
          <w:iCs/>
          <w:sz w:val="16"/>
          <w:szCs w:val="16"/>
        </w:rPr>
      </w:pPr>
      <w:bookmarkStart w:id="228" w:name="_Toc515301262"/>
      <w:r w:rsidRPr="00FF77F8">
        <w:rPr>
          <w:rFonts w:ascii="Tahoma" w:hAnsi="Tahoma" w:cs="Tahoma"/>
          <w:b/>
          <w:bCs/>
          <w:i/>
          <w:iCs/>
          <w:sz w:val="16"/>
          <w:szCs w:val="16"/>
        </w:rPr>
        <w:t xml:space="preserve">Nota: </w:t>
      </w:r>
      <w:r>
        <w:rPr>
          <w:rFonts w:ascii="Tahoma" w:hAnsi="Tahoma" w:cs="Tahoma"/>
          <w:b/>
          <w:bCs/>
          <w:i/>
          <w:iCs/>
          <w:sz w:val="16"/>
          <w:szCs w:val="16"/>
        </w:rPr>
        <w:t>Para</w:t>
      </w:r>
      <w:r w:rsidRPr="00FF77F8">
        <w:rPr>
          <w:rFonts w:ascii="Tahoma" w:hAnsi="Tahoma" w:cs="Tahoma"/>
          <w:b/>
          <w:bCs/>
          <w:i/>
          <w:iCs/>
          <w:sz w:val="16"/>
          <w:szCs w:val="16"/>
        </w:rPr>
        <w:t xml:space="preserve"> vehículos </w:t>
      </w:r>
      <w:bookmarkStart w:id="229" w:name="_Hlk144921613"/>
      <w:r w:rsidRPr="00FF77F8">
        <w:rPr>
          <w:rFonts w:ascii="Tahoma" w:hAnsi="Tahoma" w:cs="Tahoma"/>
          <w:b/>
          <w:bCs/>
          <w:i/>
          <w:iCs/>
          <w:sz w:val="16"/>
          <w:szCs w:val="16"/>
        </w:rPr>
        <w:t>livianos, pesados y motocicletas</w:t>
      </w:r>
      <w:bookmarkEnd w:id="229"/>
      <w:r w:rsidRPr="00FF77F8">
        <w:rPr>
          <w:rFonts w:ascii="Tahoma" w:hAnsi="Tahoma" w:cs="Tahoma"/>
          <w:b/>
          <w:bCs/>
          <w:i/>
          <w:iCs/>
          <w:sz w:val="16"/>
          <w:szCs w:val="16"/>
        </w:rPr>
        <w:t xml:space="preserve">, el proponente deberá adjuntar documento de respaldo en </w:t>
      </w:r>
      <w:r w:rsidRPr="001B6EF0">
        <w:rPr>
          <w:rFonts w:ascii="Tahoma" w:hAnsi="Tahoma" w:cs="Tahoma"/>
          <w:b/>
          <w:bCs/>
          <w:i/>
          <w:iCs/>
          <w:sz w:val="16"/>
          <w:szCs w:val="16"/>
        </w:rPr>
        <w:t xml:space="preserve">fotocopia simple legible del RUAT, para propios o alquilados. </w:t>
      </w:r>
    </w:p>
    <w:p w:rsidR="0040578E" w:rsidRPr="001B6EF0" w:rsidRDefault="0040578E" w:rsidP="0040578E">
      <w:pPr>
        <w:tabs>
          <w:tab w:val="left" w:pos="709"/>
        </w:tabs>
        <w:jc w:val="both"/>
        <w:outlineLvl w:val="0"/>
        <w:rPr>
          <w:rFonts w:ascii="Tahoma" w:hAnsi="Tahoma" w:cs="Tahoma"/>
          <w:b/>
          <w:i/>
          <w:sz w:val="16"/>
          <w:szCs w:val="16"/>
          <w:lang w:val="es-ES_tradnl"/>
        </w:rPr>
      </w:pPr>
      <w:bookmarkStart w:id="230" w:name="_Hlk180273919"/>
      <w:r w:rsidRPr="001B6EF0">
        <w:rPr>
          <w:rFonts w:ascii="Tahoma" w:hAnsi="Tahoma" w:cs="Tahoma"/>
          <w:b/>
          <w:i/>
          <w:sz w:val="16"/>
          <w:szCs w:val="16"/>
          <w:lang w:val="es-ES_tradnl"/>
        </w:rPr>
        <w:t xml:space="preserve">En caso de adjudicación debe presentar: </w:t>
      </w:r>
    </w:p>
    <w:p w:rsidR="0040578E" w:rsidRPr="001B6EF0" w:rsidRDefault="0040578E" w:rsidP="0040578E">
      <w:pPr>
        <w:tabs>
          <w:tab w:val="left" w:pos="709"/>
        </w:tabs>
        <w:jc w:val="both"/>
        <w:outlineLvl w:val="0"/>
        <w:rPr>
          <w:rFonts w:ascii="Tahoma" w:hAnsi="Tahoma" w:cs="Tahoma"/>
          <w:b/>
          <w:i/>
          <w:sz w:val="16"/>
          <w:szCs w:val="16"/>
          <w:lang w:val="es-ES_tradnl"/>
        </w:rPr>
      </w:pPr>
      <w:r w:rsidRPr="001B6EF0">
        <w:rPr>
          <w:rFonts w:ascii="Tahoma" w:hAnsi="Tahoma" w:cs="Tahoma"/>
          <w:b/>
          <w:i/>
          <w:sz w:val="16"/>
          <w:szCs w:val="16"/>
          <w:lang w:val="es-ES_tradnl"/>
        </w:rPr>
        <w:t xml:space="preserve">• Para Vehículos livianos, pesados y motocicletas PROPIOS, presentar Original o Fotocopia Legalizada o Notariado de RUAT. </w:t>
      </w:r>
    </w:p>
    <w:p w:rsidR="0040578E" w:rsidRPr="00101768" w:rsidRDefault="0040578E" w:rsidP="0040578E">
      <w:pPr>
        <w:tabs>
          <w:tab w:val="left" w:pos="709"/>
        </w:tabs>
        <w:jc w:val="both"/>
        <w:outlineLvl w:val="0"/>
        <w:rPr>
          <w:rFonts w:ascii="Tahoma" w:hAnsi="Tahoma" w:cs="Tahoma"/>
          <w:b/>
          <w:i/>
          <w:sz w:val="16"/>
          <w:szCs w:val="16"/>
          <w:lang w:val="es-ES_tradnl"/>
        </w:rPr>
      </w:pPr>
      <w:r w:rsidRPr="001B6EF0">
        <w:rPr>
          <w:rFonts w:ascii="Tahoma" w:hAnsi="Tahoma" w:cs="Tahoma"/>
          <w:b/>
          <w:i/>
          <w:sz w:val="16"/>
          <w:szCs w:val="16"/>
          <w:lang w:val="es-ES_tradnl"/>
        </w:rPr>
        <w:t xml:space="preserve"> • Para Vehículos livianos, pesados y motocicletas ALQUILADOS, presentar el Contrato de Alquiler Original.</w:t>
      </w:r>
    </w:p>
    <w:p w:rsidR="0040578E" w:rsidRDefault="0040578E" w:rsidP="0040578E">
      <w:pPr>
        <w:jc w:val="both"/>
        <w:rPr>
          <w:rFonts w:ascii="Tahoma" w:hAnsi="Tahoma" w:cs="Tahoma"/>
          <w:b/>
          <w:sz w:val="16"/>
          <w:szCs w:val="16"/>
        </w:rPr>
      </w:pPr>
      <w:bookmarkStart w:id="231" w:name="_Toc129242901"/>
      <w:bookmarkStart w:id="232" w:name="_Hlk127962258"/>
      <w:bookmarkEnd w:id="230"/>
    </w:p>
    <w:p w:rsidR="0040578E" w:rsidRPr="002978CC" w:rsidRDefault="0040578E" w:rsidP="0040578E">
      <w:pPr>
        <w:jc w:val="both"/>
        <w:rPr>
          <w:rFonts w:ascii="Tahoma" w:hAnsi="Tahoma" w:cs="Tahoma"/>
          <w:b/>
          <w:i/>
          <w:sz w:val="16"/>
          <w:szCs w:val="16"/>
        </w:rPr>
      </w:pPr>
      <w:r w:rsidRPr="008B5D2B">
        <w:rPr>
          <w:rFonts w:ascii="Tahoma" w:hAnsi="Tahoma" w:cs="Tahoma"/>
          <w:b/>
          <w:i/>
          <w:sz w:val="16"/>
          <w:szCs w:val="16"/>
        </w:rPr>
        <w:t>En</w:t>
      </w:r>
      <w:r w:rsidRPr="00FF77F8">
        <w:rPr>
          <w:rFonts w:ascii="Tahoma" w:hAnsi="Tahoma" w:cs="Tahoma"/>
          <w:b/>
          <w:i/>
          <w:sz w:val="16"/>
          <w:szCs w:val="16"/>
        </w:rPr>
        <w:t xml:space="preserve"> la etapa de ejecución del proyecto, se podrá realizar el reemplazo de los vehículos livianos, pesados y motocicletas, </w:t>
      </w:r>
      <w:r w:rsidRPr="002978CC">
        <w:rPr>
          <w:rFonts w:ascii="Tahoma" w:hAnsi="Tahoma" w:cs="Tahoma"/>
          <w:b/>
          <w:i/>
          <w:sz w:val="16"/>
          <w:szCs w:val="16"/>
        </w:rPr>
        <w:t>siempre que tenga igual o mejor características de la propuesta. En caso de sustitución sin justificación por el Contratista, el Supervisor de Obra, deberá penalizar conforme se establece en las Especificaciones Técnicas.</w:t>
      </w:r>
      <w:bookmarkEnd w:id="231"/>
    </w:p>
    <w:p w:rsidR="0040578E" w:rsidRPr="002978CC" w:rsidRDefault="0040578E" w:rsidP="0040578E">
      <w:pPr>
        <w:pStyle w:val="Prrafodelista"/>
        <w:numPr>
          <w:ilvl w:val="0"/>
          <w:numId w:val="63"/>
        </w:numPr>
        <w:tabs>
          <w:tab w:val="left" w:pos="709"/>
        </w:tabs>
        <w:ind w:left="567" w:hanging="567"/>
        <w:contextualSpacing/>
        <w:jc w:val="both"/>
        <w:outlineLvl w:val="0"/>
        <w:rPr>
          <w:rFonts w:ascii="Tahoma" w:hAnsi="Tahoma" w:cs="Tahoma"/>
          <w:lang w:val="es-BO"/>
        </w:rPr>
      </w:pPr>
      <w:bookmarkStart w:id="233" w:name="_Toc129242902"/>
      <w:bookmarkStart w:id="234" w:name="_Hlk169801993"/>
      <w:bookmarkEnd w:id="232"/>
      <w:r w:rsidRPr="002978CC">
        <w:rPr>
          <w:rFonts w:ascii="Tahoma" w:hAnsi="Tahoma" w:cs="Tahoma"/>
          <w:b/>
          <w:lang w:val="es-ES_tradnl"/>
        </w:rPr>
        <w:t>CARACTERÍSTICA DE LOS MATERIALES.</w:t>
      </w:r>
      <w:bookmarkEnd w:id="233"/>
    </w:p>
    <w:p w:rsidR="0040578E" w:rsidRPr="002978CC" w:rsidRDefault="0040578E" w:rsidP="0040578E">
      <w:pPr>
        <w:jc w:val="both"/>
        <w:rPr>
          <w:rFonts w:ascii="Tahoma" w:hAnsi="Tahoma" w:cs="Tahoma"/>
        </w:rPr>
      </w:pPr>
      <w:r w:rsidRPr="002978CC">
        <w:rPr>
          <w:rFonts w:ascii="Tahoma" w:hAnsi="Tahoma" w:cs="Tahoma"/>
        </w:rPr>
        <w:t>Todos y cada uno de los materiales deberán ser de primera calidad y aprobado por el Supervisor de Obra, ajustándose estrictamente a lo estipulado en las Especificaciones Técnicas.</w:t>
      </w:r>
    </w:p>
    <w:p w:rsidR="0040578E" w:rsidRPr="002978CC" w:rsidRDefault="0040578E" w:rsidP="0040578E">
      <w:pPr>
        <w:jc w:val="both"/>
        <w:rPr>
          <w:rFonts w:ascii="Tahoma" w:hAnsi="Tahoma" w:cs="Tahoma"/>
        </w:rPr>
      </w:pPr>
      <w:r w:rsidRPr="002978CC">
        <w:rPr>
          <w:rFonts w:ascii="Tahoma" w:hAnsi="Tahoma" w:cs="Tahoma"/>
        </w:rPr>
        <w:t>Si la calidad de algún material no se encuentra especificada, obligatoriamente deberá merecer la aprobación del Supervisor de Obra.</w:t>
      </w:r>
    </w:p>
    <w:p w:rsidR="0040578E" w:rsidRPr="001B6EF0" w:rsidRDefault="0040578E" w:rsidP="0040578E">
      <w:pPr>
        <w:tabs>
          <w:tab w:val="left" w:pos="8711"/>
        </w:tabs>
        <w:jc w:val="both"/>
        <w:rPr>
          <w:rFonts w:ascii="Tahoma" w:hAnsi="Tahoma" w:cs="Tahoma"/>
        </w:rPr>
      </w:pPr>
      <w:r w:rsidRPr="002978CC">
        <w:rPr>
          <w:rFonts w:ascii="Tahoma" w:hAnsi="Tahoma" w:cs="Tahoma"/>
        </w:rPr>
        <w:t xml:space="preserve">En caso de ser requerido, el Supervisor de Obra aclarará o ampliará las características de un insumo a ser </w:t>
      </w:r>
      <w:r w:rsidRPr="001B6EF0">
        <w:rPr>
          <w:rFonts w:ascii="Tahoma" w:hAnsi="Tahoma" w:cs="Tahoma"/>
        </w:rPr>
        <w:t>adquirido para la obra o la de un ítem a ser ejecutado por el contratista.</w:t>
      </w:r>
    </w:p>
    <w:p w:rsidR="0040578E" w:rsidRPr="001B6EF0" w:rsidRDefault="0040578E" w:rsidP="0040578E">
      <w:pPr>
        <w:jc w:val="both"/>
        <w:rPr>
          <w:rFonts w:ascii="Tahoma" w:hAnsi="Tahoma" w:cs="Tahoma"/>
        </w:rPr>
      </w:pPr>
      <w:r w:rsidRPr="001B6EF0">
        <w:rPr>
          <w:rFonts w:ascii="Tahoma" w:hAnsi="Tahoma" w:cs="Tahoma"/>
        </w:rPr>
        <w:t>El Contratista podrá proponer la mejora de la calidad de los siguientes materiales:</w:t>
      </w:r>
    </w:p>
    <w:p w:rsidR="0040578E" w:rsidRPr="001B6EF0" w:rsidRDefault="0040578E" w:rsidP="0040578E">
      <w:pPr>
        <w:pStyle w:val="Prrafodelista"/>
        <w:numPr>
          <w:ilvl w:val="0"/>
          <w:numId w:val="60"/>
        </w:numPr>
        <w:contextualSpacing/>
        <w:jc w:val="both"/>
        <w:rPr>
          <w:rFonts w:ascii="Tahoma" w:hAnsi="Tahoma" w:cs="Tahoma"/>
          <w:lang w:val="es-BO"/>
        </w:rPr>
      </w:pPr>
      <w:r w:rsidRPr="001B6EF0">
        <w:rPr>
          <w:rFonts w:ascii="Tahoma" w:hAnsi="Tahoma" w:cs="Tahoma"/>
          <w:lang w:val="es-BO"/>
        </w:rPr>
        <w:t>Cemento: podrá ser mejorado utilizando cemento IP-40 en lugar de IP-30, para llegar a una mayor resistencia en todos los ítems que involucren el uso de este material.</w:t>
      </w:r>
    </w:p>
    <w:p w:rsidR="0040578E" w:rsidRPr="001B6EF0" w:rsidRDefault="0040578E" w:rsidP="0040578E">
      <w:pPr>
        <w:pStyle w:val="Prrafodelista"/>
        <w:numPr>
          <w:ilvl w:val="0"/>
          <w:numId w:val="60"/>
        </w:numPr>
        <w:contextualSpacing/>
        <w:jc w:val="both"/>
        <w:rPr>
          <w:rFonts w:ascii="Tahoma" w:hAnsi="Tahoma" w:cs="Tahoma"/>
          <w:lang w:val="es-BO"/>
        </w:rPr>
      </w:pPr>
      <w:r w:rsidRPr="001B6EF0">
        <w:rPr>
          <w:rFonts w:ascii="Tahoma" w:hAnsi="Tahoma" w:cs="Tahoma"/>
          <w:lang w:val="es-BO"/>
        </w:rPr>
        <w:t>Cerámica: podrá ser mejorado proponiendo una cerámica con una calidad de PEI superior a 3, en todos los ítems que involucren el uso de este material.</w:t>
      </w:r>
    </w:p>
    <w:p w:rsidR="0040578E" w:rsidRPr="001B6EF0" w:rsidRDefault="0040578E" w:rsidP="0040578E">
      <w:pPr>
        <w:pStyle w:val="Prrafodelista"/>
        <w:numPr>
          <w:ilvl w:val="0"/>
          <w:numId w:val="63"/>
        </w:numPr>
        <w:tabs>
          <w:tab w:val="left" w:pos="709"/>
        </w:tabs>
        <w:ind w:left="567" w:hanging="567"/>
        <w:contextualSpacing/>
        <w:jc w:val="both"/>
        <w:outlineLvl w:val="0"/>
        <w:rPr>
          <w:rFonts w:ascii="Tahoma" w:hAnsi="Tahoma" w:cs="Tahoma"/>
          <w:lang w:val="es-BO"/>
        </w:rPr>
      </w:pPr>
      <w:bookmarkStart w:id="235" w:name="_Toc129242903"/>
      <w:bookmarkEnd w:id="234"/>
      <w:r w:rsidRPr="001B6EF0">
        <w:rPr>
          <w:rFonts w:ascii="Tahoma" w:hAnsi="Tahoma" w:cs="Tahoma"/>
          <w:b/>
          <w:lang w:val="es-ES_tradnl"/>
        </w:rPr>
        <w:t>PLAN DE TRABAJO</w:t>
      </w:r>
      <w:bookmarkEnd w:id="228"/>
      <w:r w:rsidRPr="001B6EF0">
        <w:rPr>
          <w:rFonts w:ascii="Tahoma" w:hAnsi="Tahoma" w:cs="Tahoma"/>
          <w:b/>
          <w:lang w:val="es-ES_tradnl"/>
        </w:rPr>
        <w:t>.</w:t>
      </w:r>
      <w:bookmarkEnd w:id="235"/>
    </w:p>
    <w:p w:rsidR="0040578E" w:rsidRPr="00C509DC" w:rsidRDefault="0040578E" w:rsidP="0040578E">
      <w:pPr>
        <w:pStyle w:val="Prrafodelista"/>
        <w:jc w:val="both"/>
        <w:rPr>
          <w:rFonts w:ascii="Tahoma" w:hAnsi="Tahoma" w:cs="Tahoma"/>
          <w:lang w:val="es-BO"/>
        </w:rPr>
      </w:pPr>
      <w:bookmarkStart w:id="236" w:name="_Hlk144905650"/>
      <w:r w:rsidRPr="00212663">
        <w:rPr>
          <w:rFonts w:ascii="Tahoma" w:hAnsi="Tahoma" w:cs="Tahoma"/>
          <w:lang w:val="es-BO"/>
        </w:rPr>
        <w:t xml:space="preserve">El contratista deberá contar con </w:t>
      </w:r>
      <w:r w:rsidRPr="00C509DC">
        <w:rPr>
          <w:rFonts w:ascii="Tahoma" w:hAnsi="Tahoma" w:cs="Tahoma"/>
          <w:lang w:val="es-BO"/>
        </w:rPr>
        <w:t>su Plan de Trabajo de acuerdo a lo siguiente</w:t>
      </w:r>
      <w:bookmarkEnd w:id="236"/>
      <w:r w:rsidRPr="00C509DC">
        <w:rPr>
          <w:rFonts w:ascii="Tahoma" w:hAnsi="Tahoma" w:cs="Tahoma"/>
          <w:lang w:val="es-BO"/>
        </w:rPr>
        <w:t>:</w:t>
      </w:r>
    </w:p>
    <w:p w:rsidR="0040578E" w:rsidRPr="00C509DC" w:rsidRDefault="0040578E" w:rsidP="0040578E">
      <w:pPr>
        <w:pStyle w:val="Prrafodelista"/>
        <w:jc w:val="both"/>
        <w:rPr>
          <w:rFonts w:ascii="Tahoma" w:hAnsi="Tahoma" w:cs="Tahoma"/>
          <w:lang w:val="es-BO"/>
        </w:rPr>
      </w:pPr>
    </w:p>
    <w:p w:rsidR="0040578E" w:rsidRPr="00BB3683" w:rsidRDefault="0040578E" w:rsidP="0040578E">
      <w:pPr>
        <w:numPr>
          <w:ilvl w:val="0"/>
          <w:numId w:val="58"/>
        </w:numPr>
        <w:suppressAutoHyphens/>
        <w:jc w:val="both"/>
        <w:rPr>
          <w:rFonts w:ascii="Tahoma" w:hAnsi="Tahoma" w:cs="Tahoma"/>
          <w:lang w:eastAsia="es-ES"/>
        </w:rPr>
      </w:pPr>
      <w:r w:rsidRPr="00BB3683">
        <w:rPr>
          <w:rFonts w:ascii="Tahoma" w:hAnsi="Tahoma" w:cs="Tahoma"/>
          <w:b/>
          <w:bCs/>
          <w:lang w:eastAsia="es-ES"/>
        </w:rPr>
        <w:t>Especificaciones Técnicas de los Ítems del Proyecto.</w:t>
      </w:r>
      <w:r w:rsidRPr="00BB3683">
        <w:rPr>
          <w:rFonts w:ascii="Tahoma" w:hAnsi="Tahom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rsidR="0040578E" w:rsidRPr="00C509DC" w:rsidRDefault="0040578E" w:rsidP="0040578E">
      <w:pPr>
        <w:suppressAutoHyphens/>
        <w:ind w:left="426"/>
        <w:jc w:val="both"/>
        <w:rPr>
          <w:rFonts w:ascii="Tahoma" w:hAnsi="Tahoma" w:cs="Tahoma"/>
          <w:lang w:eastAsia="es-ES"/>
        </w:rPr>
      </w:pPr>
    </w:p>
    <w:p w:rsidR="0040578E" w:rsidRPr="00835C54" w:rsidRDefault="0040578E" w:rsidP="0040578E">
      <w:pPr>
        <w:numPr>
          <w:ilvl w:val="0"/>
          <w:numId w:val="58"/>
        </w:numPr>
        <w:suppressAutoHyphens/>
        <w:jc w:val="both"/>
        <w:rPr>
          <w:rFonts w:ascii="Tahoma" w:hAnsi="Tahoma" w:cs="Tahoma"/>
          <w:lang w:eastAsia="es-ES"/>
        </w:rPr>
      </w:pPr>
      <w:r w:rsidRPr="00C509DC">
        <w:rPr>
          <w:rFonts w:ascii="Tahoma" w:hAnsi="Tahoma" w:cs="Tahoma"/>
          <w:b/>
          <w:lang w:eastAsia="es-ES"/>
        </w:rPr>
        <w:t>Equipo mínimo comprometido para</w:t>
      </w:r>
      <w:r w:rsidRPr="00835C54">
        <w:rPr>
          <w:rFonts w:ascii="Tahoma" w:hAnsi="Tahoma" w:cs="Tahoma"/>
          <w:b/>
          <w:lang w:eastAsia="es-ES"/>
        </w:rPr>
        <w:t xml:space="preserve"> la ejecución de obra.- </w:t>
      </w:r>
      <w:r w:rsidRPr="00835C54">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rsidR="0040578E" w:rsidRPr="00DE73A0" w:rsidRDefault="0040578E" w:rsidP="0040578E">
      <w:pPr>
        <w:suppressAutoHyphens/>
        <w:ind w:left="426"/>
        <w:jc w:val="both"/>
        <w:rPr>
          <w:rFonts w:ascii="Tahoma" w:hAnsi="Tahoma" w:cs="Tahoma"/>
          <w:lang w:eastAsia="es-ES"/>
        </w:rPr>
      </w:pPr>
      <w:r w:rsidRPr="00835C54">
        <w:rPr>
          <w:rFonts w:ascii="Tahoma" w:hAnsi="Tahoma" w:cs="Tahoma"/>
          <w:lang w:eastAsia="es-ES"/>
        </w:rPr>
        <w:lastRenderedPageBreak/>
        <w:t>En caso de adjudicación debe presentar Original o Fotocopia Legalizada de RUAT para Vehículos Propios y/o Contrato de Alquiler Original para Vehículos Alquilados.</w:t>
      </w:r>
    </w:p>
    <w:p w:rsidR="0040578E" w:rsidRPr="00835C54" w:rsidRDefault="0040578E" w:rsidP="0040578E">
      <w:pPr>
        <w:suppressAutoHyphens/>
        <w:ind w:left="426"/>
        <w:jc w:val="both"/>
        <w:rPr>
          <w:rFonts w:ascii="Tahoma" w:hAnsi="Tahoma" w:cs="Tahoma"/>
          <w:lang w:eastAsia="es-ES"/>
        </w:rPr>
      </w:pPr>
    </w:p>
    <w:p w:rsidR="0040578E" w:rsidRPr="00835C54" w:rsidRDefault="0040578E" w:rsidP="0040578E">
      <w:pPr>
        <w:numPr>
          <w:ilvl w:val="0"/>
          <w:numId w:val="58"/>
        </w:numPr>
        <w:suppressAutoHyphens/>
        <w:contextualSpacing/>
        <w:jc w:val="both"/>
        <w:rPr>
          <w:rFonts w:ascii="Tahoma" w:hAnsi="Tahoma" w:cs="Tahoma"/>
          <w:b/>
          <w:lang w:eastAsia="es-ES"/>
        </w:rPr>
      </w:pPr>
      <w:r w:rsidRPr="00835C54">
        <w:rPr>
          <w:rFonts w:ascii="Tahoma" w:hAnsi="Tahoma" w:cs="Tahoma"/>
          <w:b/>
          <w:lang w:eastAsia="es-ES"/>
        </w:rPr>
        <w:t xml:space="preserve">Seguridad y Salud Ocupacional para su personal. </w:t>
      </w:r>
      <w:r w:rsidRPr="00835C54">
        <w:rPr>
          <w:rFonts w:ascii="Tahoma" w:hAnsi="Tahoma" w:cs="Tahoma"/>
          <w:bCs/>
          <w:lang w:eastAsia="es-ES"/>
        </w:rPr>
        <w:t>En la etapa de ejecución de la obra</w:t>
      </w:r>
      <w:r w:rsidRPr="00835C54">
        <w:rPr>
          <w:rFonts w:ascii="Tahoma" w:hAnsi="Tahoma" w:cs="Tahoma"/>
          <w:lang w:eastAsia="es-ES"/>
        </w:rPr>
        <w:t xml:space="preserve">, la empresa deberá presentar su plan </w:t>
      </w:r>
      <w:r w:rsidRPr="00835C54">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835C54">
        <w:rPr>
          <w:rFonts w:ascii="Tahoma" w:hAnsi="Tahoma" w:cs="Tahoma"/>
          <w:lang w:eastAsia="es-ES"/>
        </w:rPr>
        <w:t>lo siguiente:</w:t>
      </w:r>
    </w:p>
    <w:p w:rsidR="0040578E" w:rsidRPr="00835C54" w:rsidRDefault="0040578E" w:rsidP="0040578E">
      <w:pPr>
        <w:suppressAutoHyphens/>
        <w:ind w:left="426"/>
        <w:contextualSpacing/>
        <w:jc w:val="both"/>
        <w:rPr>
          <w:rFonts w:ascii="Tahoma" w:hAnsi="Tahoma" w:cs="Tahoma"/>
          <w:b/>
          <w:sz w:val="16"/>
          <w:lang w:eastAsia="es-ES"/>
        </w:rPr>
      </w:pPr>
    </w:p>
    <w:p w:rsidR="0040578E" w:rsidRPr="00835C54" w:rsidRDefault="0040578E" w:rsidP="0040578E">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Dotación de Equipos de Protección Personal (cascos, sombrero, botas, guantes, lentes de seguridad oscuros y claros, tapones de oído).</w:t>
      </w:r>
    </w:p>
    <w:p w:rsidR="0040578E" w:rsidRPr="00835C54" w:rsidRDefault="0040578E" w:rsidP="0040578E">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Control de trabajos críticos, en altura, izaje de cargas, trabajos eléctricos, trabajos en caliente, y trabajos en espacios confinados.</w:t>
      </w:r>
    </w:p>
    <w:p w:rsidR="0040578E" w:rsidRPr="00835C54" w:rsidRDefault="0040578E" w:rsidP="0040578E">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Señalización y demarcación de áreas de trabajo.</w:t>
      </w:r>
    </w:p>
    <w:p w:rsidR="0040578E" w:rsidRPr="00835C54" w:rsidRDefault="0040578E" w:rsidP="0040578E">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Manejo y manipulación de materiales y residuos peligrosos.</w:t>
      </w:r>
    </w:p>
    <w:p w:rsidR="0040578E" w:rsidRPr="00835C54" w:rsidRDefault="0040578E" w:rsidP="0040578E">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Prevención y atención de accidentes de trabajo.</w:t>
      </w:r>
    </w:p>
    <w:p w:rsidR="0040578E" w:rsidRPr="002C4864" w:rsidRDefault="0040578E" w:rsidP="0040578E">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 xml:space="preserve">Prevención y atención de </w:t>
      </w:r>
      <w:r w:rsidRPr="002C4864">
        <w:rPr>
          <w:rFonts w:ascii="Tahoma" w:hAnsi="Tahoma" w:cs="Tahoma"/>
          <w:color w:val="000000"/>
          <w:szCs w:val="24"/>
          <w:shd w:val="clear" w:color="auto" w:fill="FFFFFF"/>
          <w:lang w:eastAsia="es-ES"/>
        </w:rPr>
        <w:t>emergencias.</w:t>
      </w:r>
    </w:p>
    <w:p w:rsidR="0040578E" w:rsidRPr="002C4864" w:rsidRDefault="0040578E" w:rsidP="0040578E">
      <w:pPr>
        <w:pStyle w:val="Prrafodelista"/>
        <w:jc w:val="both"/>
        <w:rPr>
          <w:rFonts w:ascii="Tahoma" w:hAnsi="Tahoma" w:cs="Tahoma"/>
          <w:lang w:val="es-BO"/>
        </w:rPr>
      </w:pPr>
    </w:p>
    <w:p w:rsidR="0040578E" w:rsidRPr="002C4864" w:rsidRDefault="0040578E" w:rsidP="0040578E">
      <w:pPr>
        <w:numPr>
          <w:ilvl w:val="0"/>
          <w:numId w:val="58"/>
        </w:numPr>
        <w:suppressAutoHyphens/>
        <w:jc w:val="both"/>
        <w:rPr>
          <w:rFonts w:ascii="Tahoma" w:hAnsi="Tahoma" w:cs="Tahoma"/>
          <w:bCs/>
        </w:rPr>
      </w:pPr>
      <w:bookmarkStart w:id="237" w:name="_Hlk144905693"/>
      <w:r w:rsidRPr="002C4864">
        <w:rPr>
          <w:rFonts w:ascii="Tahoma" w:hAnsi="Tahoma" w:cs="Tahoma"/>
          <w:b/>
        </w:rPr>
        <w:t>Plan de Control de Calidad. –</w:t>
      </w:r>
      <w:r w:rsidRPr="002C4864">
        <w:rPr>
          <w:rFonts w:ascii="Tahoma" w:hAnsi="Tahoma" w:cs="Tahoma"/>
          <w:bCs/>
        </w:rPr>
        <w:t xml:space="preserve"> En la etapa de ejecución de la obra, la empresa deberá presenta</w:t>
      </w:r>
      <w:r>
        <w:rPr>
          <w:rFonts w:ascii="Tahoma" w:hAnsi="Tahoma" w:cs="Tahoma"/>
          <w:bCs/>
        </w:rPr>
        <w:t>r</w:t>
      </w:r>
      <w:r w:rsidRPr="002C4864">
        <w:rPr>
          <w:rFonts w:ascii="Tahoma" w:hAnsi="Tahoma" w:cs="Tahoma"/>
          <w:bCs/>
        </w:rPr>
        <w:t xml:space="preserve">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rsidR="0040578E" w:rsidRPr="002C4864" w:rsidRDefault="0040578E" w:rsidP="0040578E">
      <w:pPr>
        <w:suppressAutoHyphens/>
        <w:ind w:left="426"/>
        <w:jc w:val="both"/>
        <w:rPr>
          <w:rFonts w:ascii="Tahoma" w:hAnsi="Tahoma" w:cs="Tahoma"/>
          <w:bCs/>
        </w:rPr>
      </w:pPr>
    </w:p>
    <w:p w:rsidR="0040578E" w:rsidRPr="00DE7791" w:rsidRDefault="0040578E" w:rsidP="0040578E">
      <w:pPr>
        <w:pStyle w:val="Prrafodelista"/>
        <w:numPr>
          <w:ilvl w:val="0"/>
          <w:numId w:val="49"/>
        </w:numPr>
        <w:suppressAutoHyphens/>
        <w:contextualSpacing/>
        <w:jc w:val="both"/>
        <w:rPr>
          <w:rFonts w:ascii="Tahoma" w:hAnsi="Tahoma" w:cs="Tahoma"/>
          <w:bCs/>
          <w:lang w:val="es-BO"/>
        </w:rPr>
      </w:pPr>
      <w:r w:rsidRPr="002C4864">
        <w:rPr>
          <w:rFonts w:ascii="Tahoma" w:hAnsi="Tahoma" w:cs="Tahoma"/>
          <w:b/>
          <w:lang w:val="es-BO"/>
        </w:rPr>
        <w:t>La planificación del control de recepción</w:t>
      </w:r>
      <w:r w:rsidRPr="00DE7791">
        <w:rPr>
          <w:rFonts w:ascii="Tahoma" w:hAnsi="Tahoma" w:cs="Tahoma"/>
          <w:b/>
          <w:lang w:val="es-BO"/>
        </w:rPr>
        <w:t xml:space="preserve"> en obra de materiales, productos, equipos y maquinaria:</w:t>
      </w:r>
      <w:r w:rsidRPr="00DE7791">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rsidR="0040578E" w:rsidRPr="00DE7791" w:rsidRDefault="0040578E" w:rsidP="0040578E">
      <w:pPr>
        <w:pStyle w:val="Prrafodelista"/>
        <w:numPr>
          <w:ilvl w:val="0"/>
          <w:numId w:val="49"/>
        </w:numPr>
        <w:suppressAutoHyphens/>
        <w:contextualSpacing/>
        <w:jc w:val="both"/>
        <w:rPr>
          <w:rFonts w:ascii="Tahoma" w:hAnsi="Tahoma" w:cs="Tahoma"/>
          <w:bCs/>
          <w:lang w:val="es-BO"/>
        </w:rPr>
      </w:pPr>
      <w:r w:rsidRPr="00DE7791">
        <w:rPr>
          <w:rFonts w:ascii="Tahoma" w:hAnsi="Tahoma" w:cs="Tahoma"/>
          <w:b/>
          <w:lang w:val="es-BO"/>
        </w:rPr>
        <w:t>La planificación del control de calidad de la ejecución de la obra:</w:t>
      </w:r>
      <w:r w:rsidRPr="00DE7791">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rsidR="0040578E" w:rsidRPr="00DE7791" w:rsidRDefault="0040578E" w:rsidP="0040578E">
      <w:pPr>
        <w:pStyle w:val="Prrafodelista"/>
        <w:numPr>
          <w:ilvl w:val="0"/>
          <w:numId w:val="49"/>
        </w:numPr>
        <w:suppressAutoHyphens/>
        <w:contextualSpacing/>
        <w:jc w:val="both"/>
        <w:rPr>
          <w:rFonts w:ascii="Tahoma" w:hAnsi="Tahoma" w:cs="Tahoma"/>
          <w:bCs/>
          <w:lang w:val="es-BO"/>
        </w:rPr>
      </w:pPr>
      <w:r w:rsidRPr="00DE7791">
        <w:rPr>
          <w:rFonts w:ascii="Tahoma" w:hAnsi="Tahoma" w:cs="Tahoma"/>
          <w:b/>
          <w:lang w:val="es-BO"/>
        </w:rPr>
        <w:t xml:space="preserve">La planificación del control de obra terminada: </w:t>
      </w:r>
      <w:r w:rsidRPr="00DE7791">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rsidR="0040578E" w:rsidRDefault="0040578E" w:rsidP="0040578E">
      <w:pPr>
        <w:suppressAutoHyphens/>
        <w:ind w:left="426"/>
        <w:jc w:val="both"/>
        <w:rPr>
          <w:rFonts w:ascii="Tahoma" w:hAnsi="Tahoma" w:cs="Tahoma"/>
          <w:bCs/>
        </w:rPr>
      </w:pPr>
    </w:p>
    <w:p w:rsidR="0040578E" w:rsidRDefault="0040578E" w:rsidP="0040578E">
      <w:pPr>
        <w:suppressAutoHyphens/>
        <w:ind w:left="426"/>
        <w:jc w:val="both"/>
        <w:rPr>
          <w:rFonts w:ascii="Tahoma" w:hAnsi="Tahoma" w:cs="Tahoma"/>
          <w:bCs/>
        </w:rPr>
      </w:pPr>
      <w:r w:rsidRPr="00DE7791">
        <w:rPr>
          <w:rFonts w:ascii="Tahoma" w:hAnsi="Tahoma" w:cs="Tahoma"/>
          <w:bCs/>
        </w:rPr>
        <w:t>La empresa deberá indicar quien será el responsable de aplicar el Plan de Control de Calidad y como se registrará esta información</w:t>
      </w:r>
      <w:r>
        <w:rPr>
          <w:rFonts w:ascii="Tahoma" w:hAnsi="Tahoma" w:cs="Tahoma"/>
          <w:bCs/>
        </w:rPr>
        <w:t xml:space="preserve"> en la</w:t>
      </w:r>
      <w:r w:rsidRPr="00DE7791">
        <w:rPr>
          <w:rFonts w:ascii="Tahoma" w:hAnsi="Tahoma" w:cs="Tahoma"/>
          <w:bCs/>
        </w:rPr>
        <w:t xml:space="preserve"> </w:t>
      </w:r>
      <w:r>
        <w:rPr>
          <w:rFonts w:ascii="Tahoma" w:hAnsi="Tahoma" w:cs="Tahoma"/>
          <w:bCs/>
        </w:rPr>
        <w:t xml:space="preserve">bitácora de los controles de calidad </w:t>
      </w:r>
      <w:r w:rsidRPr="00DE7791">
        <w:rPr>
          <w:rFonts w:ascii="Tahoma" w:hAnsi="Tahoma" w:cs="Tahoma"/>
          <w:bCs/>
        </w:rPr>
        <w:t>(data book)</w:t>
      </w:r>
      <w:r>
        <w:rPr>
          <w:rFonts w:ascii="Tahoma" w:hAnsi="Tahoma" w:cs="Tahoma"/>
          <w:bCs/>
        </w:rPr>
        <w:t>,</w:t>
      </w:r>
      <w:r w:rsidRPr="00DE7791">
        <w:rPr>
          <w:rFonts w:ascii="Tahoma" w:hAnsi="Tahoma" w:cs="Tahoma"/>
          <w:bCs/>
        </w:rPr>
        <w:t xml:space="preserve"> la cual deberá estar actualizada y disponible en el sitio del proyecto hasta su entrega en la última planilla de pago.</w:t>
      </w:r>
    </w:p>
    <w:p w:rsidR="0040578E" w:rsidRPr="003D5F57" w:rsidRDefault="0040578E" w:rsidP="0040578E">
      <w:pPr>
        <w:pStyle w:val="Prrafodelista"/>
        <w:numPr>
          <w:ilvl w:val="0"/>
          <w:numId w:val="63"/>
        </w:numPr>
        <w:tabs>
          <w:tab w:val="left" w:pos="709"/>
        </w:tabs>
        <w:ind w:left="567" w:hanging="567"/>
        <w:contextualSpacing/>
        <w:jc w:val="both"/>
        <w:outlineLvl w:val="0"/>
        <w:rPr>
          <w:rFonts w:ascii="Tahoma" w:hAnsi="Tahoma" w:cs="Tahoma"/>
          <w:b/>
          <w:bCs/>
        </w:rPr>
      </w:pPr>
      <w:bookmarkStart w:id="238" w:name="_Toc515301267"/>
      <w:bookmarkStart w:id="239" w:name="_Toc129242904"/>
      <w:bookmarkEnd w:id="237"/>
      <w:r w:rsidRPr="009F5704">
        <w:rPr>
          <w:rFonts w:ascii="Tahoma" w:hAnsi="Tahoma" w:cs="Tahoma"/>
          <w:b/>
          <w:lang w:val="es-ES_tradnl"/>
        </w:rPr>
        <w:t>VOL</w:t>
      </w:r>
      <w:r>
        <w:rPr>
          <w:rFonts w:ascii="Tahoma" w:hAnsi="Tahoma" w:cs="Tahoma"/>
          <w:b/>
          <w:lang w:val="es-ES_tradnl"/>
        </w:rPr>
        <w:t>Ú</w:t>
      </w:r>
      <w:r w:rsidRPr="009F5704">
        <w:rPr>
          <w:rFonts w:ascii="Tahoma" w:hAnsi="Tahoma" w:cs="Tahoma"/>
          <w:b/>
          <w:lang w:val="es-ES_tradnl"/>
        </w:rPr>
        <w:t>MENES DE OBRA</w:t>
      </w:r>
      <w:bookmarkEnd w:id="238"/>
      <w:bookmarkEnd w:id="239"/>
    </w:p>
    <w:p w:rsidR="0040578E" w:rsidRDefault="0040578E" w:rsidP="0040578E">
      <w:pPr>
        <w:spacing w:after="200" w:line="276" w:lineRule="auto"/>
        <w:jc w:val="both"/>
        <w:rPr>
          <w:rFonts w:ascii="Tahoma" w:hAnsi="Tahoma" w:cs="Tahoma"/>
          <w:b/>
          <w:bCs/>
          <w:lang w:eastAsia="es-BO"/>
        </w:rPr>
      </w:pPr>
      <w:r w:rsidRPr="00486EAE">
        <w:rPr>
          <w:rFonts w:ascii="Tahoma" w:hAnsi="Tahoma" w:cs="Tahoma"/>
          <w:b/>
          <w:bCs/>
          <w:lang w:eastAsia="es-BO"/>
        </w:rPr>
        <w:t xml:space="preserve">Por el total de las Soluciones </w:t>
      </w:r>
      <w:r w:rsidRPr="00DE7791">
        <w:rPr>
          <w:rFonts w:ascii="Tahoma" w:hAnsi="Tahoma" w:cs="Tahoma"/>
          <w:b/>
          <w:bCs/>
          <w:lang w:eastAsia="es-BO"/>
        </w:rPr>
        <w:t>Habitacionales (Información para utilizar en el formulario B-1 PRESUPUESTO POR ITEMS Y GENERAL DE LA OBRA)</w:t>
      </w:r>
    </w:p>
    <w:tbl>
      <w:tblPr>
        <w:tblpPr w:leftFromText="141" w:rightFromText="141" w:vertAnchor="text" w:tblpY="1"/>
        <w:tblOverlap w:val="never"/>
        <w:tblW w:w="8910" w:type="dxa"/>
        <w:tblLayout w:type="fixed"/>
        <w:tblCellMar>
          <w:left w:w="70" w:type="dxa"/>
          <w:right w:w="70" w:type="dxa"/>
        </w:tblCellMar>
        <w:tblLook w:val="04A0" w:firstRow="1" w:lastRow="0" w:firstColumn="1" w:lastColumn="0" w:noHBand="0" w:noVBand="1"/>
      </w:tblPr>
      <w:tblGrid>
        <w:gridCol w:w="595"/>
        <w:gridCol w:w="5783"/>
        <w:gridCol w:w="1631"/>
        <w:gridCol w:w="901"/>
      </w:tblGrid>
      <w:tr w:rsidR="0040578E" w:rsidRPr="001B6EF0" w:rsidTr="0040578E">
        <w:trPr>
          <w:trHeight w:val="300"/>
        </w:trPr>
        <w:tc>
          <w:tcPr>
            <w:tcW w:w="595" w:type="dxa"/>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rsidR="0040578E" w:rsidRPr="001B6EF0" w:rsidRDefault="0040578E" w:rsidP="0040578E">
            <w:pPr>
              <w:jc w:val="center"/>
              <w:rPr>
                <w:rFonts w:cstheme="minorHAnsi"/>
                <w:sz w:val="16"/>
                <w:szCs w:val="16"/>
                <w:lang w:eastAsia="es-BO"/>
              </w:rPr>
            </w:pPr>
            <w:r w:rsidRPr="001B6EF0">
              <w:rPr>
                <w:rFonts w:cstheme="minorHAnsi"/>
                <w:sz w:val="16"/>
                <w:szCs w:val="16"/>
                <w:lang w:eastAsia="es-BO"/>
              </w:rPr>
              <w:t>NUM ITEM</w:t>
            </w:r>
          </w:p>
        </w:tc>
        <w:tc>
          <w:tcPr>
            <w:tcW w:w="5783" w:type="dxa"/>
            <w:tcBorders>
              <w:top w:val="single" w:sz="4" w:space="0" w:color="000000"/>
              <w:left w:val="nil"/>
              <w:bottom w:val="single" w:sz="4" w:space="0" w:color="000000"/>
              <w:right w:val="single" w:sz="4" w:space="0" w:color="000000"/>
            </w:tcBorders>
            <w:shd w:val="clear" w:color="auto" w:fill="66B2FF"/>
            <w:noWrap/>
            <w:vAlign w:val="center"/>
            <w:hideMark/>
          </w:tcPr>
          <w:p w:rsidR="0040578E" w:rsidRPr="001B6EF0" w:rsidRDefault="0040578E" w:rsidP="0040578E">
            <w:pPr>
              <w:jc w:val="center"/>
              <w:rPr>
                <w:rFonts w:cstheme="minorHAnsi"/>
                <w:sz w:val="16"/>
                <w:szCs w:val="16"/>
                <w:lang w:eastAsia="es-BO"/>
              </w:rPr>
            </w:pPr>
            <w:r w:rsidRPr="001B6EF0">
              <w:rPr>
                <w:rFonts w:cstheme="minorHAnsi"/>
                <w:sz w:val="16"/>
                <w:szCs w:val="16"/>
                <w:lang w:eastAsia="es-BO"/>
              </w:rPr>
              <w:t>NOMBRE DEL ITEM</w:t>
            </w:r>
          </w:p>
        </w:tc>
        <w:tc>
          <w:tcPr>
            <w:tcW w:w="1631" w:type="dxa"/>
            <w:tcBorders>
              <w:top w:val="single" w:sz="4" w:space="0" w:color="000000"/>
              <w:left w:val="nil"/>
              <w:bottom w:val="single" w:sz="4" w:space="0" w:color="000000"/>
              <w:right w:val="single" w:sz="4" w:space="0" w:color="000000"/>
            </w:tcBorders>
            <w:shd w:val="clear" w:color="auto" w:fill="66B2FF"/>
            <w:noWrap/>
            <w:vAlign w:val="center"/>
            <w:hideMark/>
          </w:tcPr>
          <w:p w:rsidR="0040578E" w:rsidRPr="001B6EF0" w:rsidRDefault="0040578E" w:rsidP="0040578E">
            <w:pPr>
              <w:jc w:val="center"/>
              <w:rPr>
                <w:rFonts w:cstheme="minorHAnsi"/>
                <w:sz w:val="16"/>
                <w:szCs w:val="16"/>
                <w:lang w:eastAsia="es-BO"/>
              </w:rPr>
            </w:pPr>
            <w:r w:rsidRPr="001B6EF0">
              <w:rPr>
                <w:rFonts w:cstheme="minorHAnsi"/>
                <w:sz w:val="16"/>
                <w:szCs w:val="16"/>
                <w:lang w:eastAsia="es-BO"/>
              </w:rPr>
              <w:t>UNIDAD DE MEDIDA</w:t>
            </w:r>
          </w:p>
        </w:tc>
        <w:tc>
          <w:tcPr>
            <w:tcW w:w="901" w:type="dxa"/>
            <w:tcBorders>
              <w:top w:val="single" w:sz="4" w:space="0" w:color="000000"/>
              <w:left w:val="nil"/>
              <w:bottom w:val="single" w:sz="4" w:space="0" w:color="000000"/>
              <w:right w:val="single" w:sz="4" w:space="0" w:color="000000"/>
            </w:tcBorders>
            <w:shd w:val="clear" w:color="auto" w:fill="66B2FF"/>
            <w:vAlign w:val="center"/>
            <w:hideMark/>
          </w:tcPr>
          <w:p w:rsidR="0040578E" w:rsidRPr="001B6EF0" w:rsidRDefault="0040578E" w:rsidP="0040578E">
            <w:pPr>
              <w:jc w:val="center"/>
              <w:rPr>
                <w:rFonts w:cstheme="minorHAnsi"/>
                <w:sz w:val="16"/>
                <w:szCs w:val="16"/>
                <w:lang w:eastAsia="es-BO"/>
              </w:rPr>
            </w:pPr>
            <w:r w:rsidRPr="001B6EF0">
              <w:rPr>
                <w:rFonts w:cstheme="minorHAnsi"/>
                <w:sz w:val="16"/>
                <w:szCs w:val="16"/>
                <w:lang w:eastAsia="es-BO"/>
              </w:rPr>
              <w:t>VOLUMEN</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1</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PROVISIÓN Y COLOCADO DE LETRERO DE OBRA DE MURO DE LADRILLO 6H (20X14X9)</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GLOBAL</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1</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2</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INSTALACIÓN DE FAENAS</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GLOBAL</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1</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TRAZADO Y REPLANTEO</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GLOBAL</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33</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4</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EXCAVACIÓN DE 0 A 2,50 M (SIN AGOTAMIENTO)</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METRO CUBICO</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120,78</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lastRenderedPageBreak/>
              <w:t>5</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CIMIENTO DE LADRILLO 6H (20X14X9)</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METRO CUBICO</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120,78</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6</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VIGA DE ARRIOSTRE DE HORMIGÓN ARMADO (0,10X0,20)</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METRO CUBICO</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28,71</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7</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IMPERMEABILIZACIÓN CON POLIETILENO</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METRO</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1298,22</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8</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MURO DE LADRILLO DE 6H C/MORTERO DE CEMENTO (20X14X9)</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METRO CUADRADO</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3911,49</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9</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VIGA CADENA DE HORMIGÓN ARMADO (0,10X0,20)</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METRO CUBICO</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28,71</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10</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BOTAGUAS DE HORMIGÓN ARMADO</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METRO</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227,7</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11</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VIGA DE MADERA DURA (2"X6")</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METRO</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102,3</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12</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CUBIERTA DE CALAMINA GALVANIZADA TRAPEZOIDAL Nro 28 PREPINTADA  C/MADERAMEN</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METRO CUADRADO</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2177,67</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13</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CUMBRERA DE CALAMINA GALVANIZADA PLANA Nro 28 PREPINTADA</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METRO</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336,6</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14</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CONTRAPISO DE LADRILLO ADOBITO (20X10X5)</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METRO CUADRADO</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1407,45</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15</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CARPETA DE NIVELACIÓN</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METRO CUADRADO</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1407,45</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16</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REVOQUE INTERIOR DE CEMENTO</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METRO CUADRADO</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5430,81</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17</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REVOQUE EXTERIOR DE CEMENTO</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METRO CUADRADO</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912,45</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18</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PROVISIÓN Y COLOCADO CIELO RASO DE PLACA DE PVC</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METRO CUADRADO</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1475,1</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19</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MESÓN DE HORMIGÓN ARMADO PARA COCINA</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METRO CUADRADO</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28,71</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20</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PROVISIÓN Y COLOCADO DE LAVAPLATOS DE UNA FOSA CON ACCESORIOS</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PIEZA</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33</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21</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PINTURA EXTERIOR LATEX SOBRE MORTERO DE CEMENTO</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METRO CUADRADO</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912,45</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22</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PINTURA INTERIOR LATEX SOBRE MORTERO DE CEMENTO</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METRO CUADRADO</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4527,6</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23</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IMPERMEABILIZANTE PARA MURO LADRILLO VISTO</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METRO CUADRADO</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2343,66</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24</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REVESTIMIENTO DE CERÁMICA C/CEMENTO COLA</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METRO CUADRADO</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428,34</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25</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REVESTIMIENTO DE CERÁMICA PARA MESÓN</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METRO CUADRADO</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26,4</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26</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PISO DE CERÁMICA C/CEMENTO COLA</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METRO CUADRADO</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1516,68</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27</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PROVISION Y COLOCADO DE VENTANA DE ALUMINIO LINEA 20 C/VIDRIO 4MM + ACCESORIOS</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METRO CUADRADO</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314,82</w:t>
            </w:r>
          </w:p>
        </w:tc>
      </w:tr>
      <w:tr w:rsidR="0040578E" w:rsidRPr="001B6EF0" w:rsidTr="0040578E">
        <w:trPr>
          <w:trHeight w:val="300"/>
        </w:trPr>
        <w:tc>
          <w:tcPr>
            <w:tcW w:w="595" w:type="dxa"/>
            <w:tcBorders>
              <w:top w:val="nil"/>
              <w:left w:val="single" w:sz="4" w:space="0" w:color="000000"/>
              <w:bottom w:val="single" w:sz="4" w:space="0" w:color="auto"/>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28</w:t>
            </w:r>
          </w:p>
        </w:tc>
        <w:tc>
          <w:tcPr>
            <w:tcW w:w="5783" w:type="dxa"/>
            <w:tcBorders>
              <w:top w:val="nil"/>
              <w:left w:val="nil"/>
              <w:bottom w:val="single" w:sz="4" w:space="0" w:color="auto"/>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PROVISIÓN Y COLOCADO PUERTA TABLERO DE MADERA SEMIDURA C/BARNIZ (0,90X2,50) (INC/MARCO Y QUINCALLERÍA)</w:t>
            </w:r>
          </w:p>
        </w:tc>
        <w:tc>
          <w:tcPr>
            <w:tcW w:w="1631" w:type="dxa"/>
            <w:tcBorders>
              <w:top w:val="nil"/>
              <w:left w:val="nil"/>
              <w:bottom w:val="single" w:sz="4" w:space="0" w:color="auto"/>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PIEZA</w:t>
            </w:r>
          </w:p>
        </w:tc>
        <w:tc>
          <w:tcPr>
            <w:tcW w:w="901" w:type="dxa"/>
            <w:tcBorders>
              <w:top w:val="nil"/>
              <w:left w:val="nil"/>
              <w:bottom w:val="single" w:sz="4" w:space="0" w:color="auto"/>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66</w:t>
            </w:r>
          </w:p>
        </w:tc>
      </w:tr>
      <w:tr w:rsidR="0040578E" w:rsidRPr="001B6EF0" w:rsidTr="0040578E">
        <w:trPr>
          <w:trHeight w:val="300"/>
        </w:trPr>
        <w:tc>
          <w:tcPr>
            <w:tcW w:w="595"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29</w:t>
            </w:r>
          </w:p>
        </w:tc>
        <w:tc>
          <w:tcPr>
            <w:tcW w:w="5783"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PROVISION Y COLOCADO DE PUERTA TABLERO DE MADERA SEMIDURA C/BARNIZ (1,00X2,50) INC/MARCO Y QUINCALLERIA</w:t>
            </w:r>
          </w:p>
        </w:tc>
        <w:tc>
          <w:tcPr>
            <w:tcW w:w="1631"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PIEZA</w:t>
            </w:r>
          </w:p>
        </w:tc>
        <w:tc>
          <w:tcPr>
            <w:tcW w:w="901" w:type="dxa"/>
            <w:tcBorders>
              <w:top w:val="single" w:sz="4" w:space="0" w:color="auto"/>
              <w:left w:val="single" w:sz="4" w:space="0" w:color="auto"/>
              <w:bottom w:val="single" w:sz="4" w:space="0" w:color="auto"/>
              <w:right w:val="single" w:sz="4" w:space="0" w:color="auto"/>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99</w:t>
            </w:r>
          </w:p>
        </w:tc>
      </w:tr>
      <w:tr w:rsidR="0040578E" w:rsidRPr="001B6EF0" w:rsidTr="0040578E">
        <w:trPr>
          <w:trHeight w:val="300"/>
        </w:trPr>
        <w:tc>
          <w:tcPr>
            <w:tcW w:w="595"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30</w:t>
            </w:r>
          </w:p>
        </w:tc>
        <w:tc>
          <w:tcPr>
            <w:tcW w:w="5783"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PROVISION Y COLOCADO DE CELOSIA DE MADERA DURA (1,27X0,90) C/BARNIZ  Y ACCESORIOS DE SUJECION</w:t>
            </w:r>
          </w:p>
        </w:tc>
        <w:tc>
          <w:tcPr>
            <w:tcW w:w="1631"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PIEZA</w:t>
            </w:r>
          </w:p>
        </w:tc>
        <w:tc>
          <w:tcPr>
            <w:tcW w:w="901" w:type="dxa"/>
            <w:tcBorders>
              <w:top w:val="single" w:sz="4" w:space="0" w:color="auto"/>
              <w:left w:val="single" w:sz="4" w:space="0" w:color="auto"/>
              <w:bottom w:val="single" w:sz="4" w:space="0" w:color="auto"/>
              <w:right w:val="single" w:sz="4" w:space="0" w:color="auto"/>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66</w:t>
            </w:r>
          </w:p>
        </w:tc>
      </w:tr>
      <w:tr w:rsidR="0040578E" w:rsidRPr="001B6EF0" w:rsidTr="0040578E">
        <w:trPr>
          <w:trHeight w:val="300"/>
        </w:trPr>
        <w:tc>
          <w:tcPr>
            <w:tcW w:w="595"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31</w:t>
            </w:r>
          </w:p>
        </w:tc>
        <w:tc>
          <w:tcPr>
            <w:tcW w:w="5783"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TABLERO DE DISTRIBUCIÓN (3 CIRCUITOS)</w:t>
            </w:r>
          </w:p>
        </w:tc>
        <w:tc>
          <w:tcPr>
            <w:tcW w:w="1631"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GLOBAL</w:t>
            </w:r>
          </w:p>
        </w:tc>
        <w:tc>
          <w:tcPr>
            <w:tcW w:w="901" w:type="dxa"/>
            <w:tcBorders>
              <w:top w:val="single" w:sz="4" w:space="0" w:color="auto"/>
              <w:left w:val="single" w:sz="4" w:space="0" w:color="auto"/>
              <w:bottom w:val="single" w:sz="4" w:space="0" w:color="auto"/>
              <w:right w:val="single" w:sz="4" w:space="0" w:color="auto"/>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33</w:t>
            </w:r>
          </w:p>
        </w:tc>
      </w:tr>
      <w:tr w:rsidR="0040578E" w:rsidRPr="001B6EF0" w:rsidTr="0040578E">
        <w:trPr>
          <w:trHeight w:val="300"/>
        </w:trPr>
        <w:tc>
          <w:tcPr>
            <w:tcW w:w="595"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32</w:t>
            </w:r>
          </w:p>
        </w:tc>
        <w:tc>
          <w:tcPr>
            <w:tcW w:w="5783"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INSTALACIÓN ELÉCTRICA (TOMA DE FUERZA)</w:t>
            </w:r>
          </w:p>
        </w:tc>
        <w:tc>
          <w:tcPr>
            <w:tcW w:w="1631"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PUNTO</w:t>
            </w:r>
          </w:p>
        </w:tc>
        <w:tc>
          <w:tcPr>
            <w:tcW w:w="901" w:type="dxa"/>
            <w:tcBorders>
              <w:top w:val="single" w:sz="4" w:space="0" w:color="auto"/>
              <w:left w:val="single" w:sz="4" w:space="0" w:color="auto"/>
              <w:bottom w:val="single" w:sz="4" w:space="0" w:color="auto"/>
              <w:right w:val="single" w:sz="4" w:space="0" w:color="auto"/>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33</w:t>
            </w:r>
          </w:p>
        </w:tc>
      </w:tr>
      <w:tr w:rsidR="0040578E" w:rsidRPr="001B6EF0" w:rsidTr="0040578E">
        <w:trPr>
          <w:trHeight w:val="300"/>
        </w:trPr>
        <w:tc>
          <w:tcPr>
            <w:tcW w:w="595"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33</w:t>
            </w:r>
          </w:p>
        </w:tc>
        <w:tc>
          <w:tcPr>
            <w:tcW w:w="5783"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INSTALACIÓN ELÉCTRICA (PUNTO DE ILUMINACIÓN PANEL LED 24W)</w:t>
            </w:r>
          </w:p>
        </w:tc>
        <w:tc>
          <w:tcPr>
            <w:tcW w:w="1631"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PUNTO</w:t>
            </w:r>
          </w:p>
        </w:tc>
        <w:tc>
          <w:tcPr>
            <w:tcW w:w="901" w:type="dxa"/>
            <w:tcBorders>
              <w:top w:val="single" w:sz="4" w:space="0" w:color="auto"/>
              <w:left w:val="single" w:sz="4" w:space="0" w:color="auto"/>
              <w:bottom w:val="single" w:sz="4" w:space="0" w:color="auto"/>
              <w:right w:val="single" w:sz="4" w:space="0" w:color="auto"/>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198</w:t>
            </w:r>
          </w:p>
        </w:tc>
      </w:tr>
      <w:tr w:rsidR="0040578E" w:rsidRPr="001B6EF0" w:rsidTr="0040578E">
        <w:trPr>
          <w:trHeight w:val="300"/>
        </w:trPr>
        <w:tc>
          <w:tcPr>
            <w:tcW w:w="595"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34</w:t>
            </w:r>
          </w:p>
        </w:tc>
        <w:tc>
          <w:tcPr>
            <w:tcW w:w="5783"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INSTALACIÓN ELÉCTRICA (PUNTO TOMACORRIENTE DOBLE)</w:t>
            </w:r>
          </w:p>
        </w:tc>
        <w:tc>
          <w:tcPr>
            <w:tcW w:w="1631"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PUNTO</w:t>
            </w:r>
          </w:p>
        </w:tc>
        <w:tc>
          <w:tcPr>
            <w:tcW w:w="901" w:type="dxa"/>
            <w:tcBorders>
              <w:top w:val="single" w:sz="4" w:space="0" w:color="auto"/>
              <w:left w:val="single" w:sz="4" w:space="0" w:color="auto"/>
              <w:bottom w:val="single" w:sz="4" w:space="0" w:color="auto"/>
              <w:right w:val="single" w:sz="4" w:space="0" w:color="auto"/>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231</w:t>
            </w:r>
          </w:p>
        </w:tc>
      </w:tr>
      <w:tr w:rsidR="0040578E" w:rsidRPr="001B6EF0" w:rsidTr="0040578E">
        <w:trPr>
          <w:trHeight w:val="300"/>
        </w:trPr>
        <w:tc>
          <w:tcPr>
            <w:tcW w:w="595"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35</w:t>
            </w:r>
          </w:p>
        </w:tc>
        <w:tc>
          <w:tcPr>
            <w:tcW w:w="5783"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PROVISIÓN E INSTALACIÓN DE PUESTA A TIERRA C/JABALINA</w:t>
            </w:r>
          </w:p>
        </w:tc>
        <w:tc>
          <w:tcPr>
            <w:tcW w:w="1631"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PUNTO</w:t>
            </w:r>
          </w:p>
        </w:tc>
        <w:tc>
          <w:tcPr>
            <w:tcW w:w="901" w:type="dxa"/>
            <w:tcBorders>
              <w:top w:val="single" w:sz="4" w:space="0" w:color="auto"/>
              <w:left w:val="single" w:sz="4" w:space="0" w:color="auto"/>
              <w:bottom w:val="single" w:sz="4" w:space="0" w:color="auto"/>
              <w:right w:val="single" w:sz="4" w:space="0" w:color="auto"/>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33</w:t>
            </w:r>
          </w:p>
        </w:tc>
      </w:tr>
      <w:tr w:rsidR="0040578E" w:rsidRPr="001B6EF0" w:rsidTr="0040578E">
        <w:trPr>
          <w:trHeight w:val="300"/>
        </w:trPr>
        <w:tc>
          <w:tcPr>
            <w:tcW w:w="595"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36</w:t>
            </w:r>
          </w:p>
        </w:tc>
        <w:tc>
          <w:tcPr>
            <w:tcW w:w="5783"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PROVISIÓN Y COLOCADO DE DUCHA ELÉCTRICA</w:t>
            </w:r>
          </w:p>
        </w:tc>
        <w:tc>
          <w:tcPr>
            <w:tcW w:w="1631"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PIEZA</w:t>
            </w:r>
          </w:p>
        </w:tc>
        <w:tc>
          <w:tcPr>
            <w:tcW w:w="901" w:type="dxa"/>
            <w:tcBorders>
              <w:top w:val="single" w:sz="4" w:space="0" w:color="auto"/>
              <w:left w:val="single" w:sz="4" w:space="0" w:color="auto"/>
              <w:bottom w:val="single" w:sz="4" w:space="0" w:color="auto"/>
              <w:right w:val="single" w:sz="4" w:space="0" w:color="auto"/>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33</w:t>
            </w:r>
          </w:p>
        </w:tc>
      </w:tr>
      <w:tr w:rsidR="0040578E" w:rsidRPr="001B6EF0" w:rsidTr="0040578E">
        <w:trPr>
          <w:trHeight w:val="300"/>
        </w:trPr>
        <w:tc>
          <w:tcPr>
            <w:tcW w:w="595"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37</w:t>
            </w:r>
          </w:p>
        </w:tc>
        <w:tc>
          <w:tcPr>
            <w:tcW w:w="5783"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INSTALACIÓN DE AGUA POTABLE</w:t>
            </w:r>
          </w:p>
        </w:tc>
        <w:tc>
          <w:tcPr>
            <w:tcW w:w="1631"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GLOBAL</w:t>
            </w:r>
          </w:p>
        </w:tc>
        <w:tc>
          <w:tcPr>
            <w:tcW w:w="901" w:type="dxa"/>
            <w:tcBorders>
              <w:top w:val="single" w:sz="4" w:space="0" w:color="auto"/>
              <w:left w:val="single" w:sz="4" w:space="0" w:color="auto"/>
              <w:bottom w:val="single" w:sz="4" w:space="0" w:color="auto"/>
              <w:right w:val="single" w:sz="4" w:space="0" w:color="auto"/>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33</w:t>
            </w:r>
          </w:p>
        </w:tc>
      </w:tr>
      <w:tr w:rsidR="0040578E" w:rsidRPr="001B6EF0" w:rsidTr="0040578E">
        <w:trPr>
          <w:trHeight w:val="300"/>
        </w:trPr>
        <w:tc>
          <w:tcPr>
            <w:tcW w:w="595"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38</w:t>
            </w:r>
          </w:p>
        </w:tc>
        <w:tc>
          <w:tcPr>
            <w:tcW w:w="5783"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INSTALACIÓN SANITARIA</w:t>
            </w:r>
          </w:p>
        </w:tc>
        <w:tc>
          <w:tcPr>
            <w:tcW w:w="1631"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GLOBAL</w:t>
            </w:r>
          </w:p>
        </w:tc>
        <w:tc>
          <w:tcPr>
            <w:tcW w:w="901" w:type="dxa"/>
            <w:tcBorders>
              <w:top w:val="single" w:sz="4" w:space="0" w:color="auto"/>
              <w:left w:val="single" w:sz="4" w:space="0" w:color="auto"/>
              <w:bottom w:val="single" w:sz="4" w:space="0" w:color="auto"/>
              <w:right w:val="single" w:sz="4" w:space="0" w:color="auto"/>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33</w:t>
            </w:r>
          </w:p>
        </w:tc>
      </w:tr>
      <w:tr w:rsidR="0040578E" w:rsidRPr="001B6EF0" w:rsidTr="0040578E">
        <w:trPr>
          <w:trHeight w:val="300"/>
        </w:trPr>
        <w:tc>
          <w:tcPr>
            <w:tcW w:w="595"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39</w:t>
            </w:r>
          </w:p>
        </w:tc>
        <w:tc>
          <w:tcPr>
            <w:tcW w:w="5783"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PROVISIÓN Y COLOCADO DE LAVAMANOS CON ACCESORIOS</w:t>
            </w:r>
          </w:p>
        </w:tc>
        <w:tc>
          <w:tcPr>
            <w:tcW w:w="1631"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PIEZA</w:t>
            </w:r>
          </w:p>
        </w:tc>
        <w:tc>
          <w:tcPr>
            <w:tcW w:w="901" w:type="dxa"/>
            <w:tcBorders>
              <w:top w:val="single" w:sz="4" w:space="0" w:color="auto"/>
              <w:left w:val="single" w:sz="4" w:space="0" w:color="auto"/>
              <w:bottom w:val="single" w:sz="4" w:space="0" w:color="auto"/>
              <w:right w:val="single" w:sz="4" w:space="0" w:color="auto"/>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33</w:t>
            </w:r>
          </w:p>
        </w:tc>
      </w:tr>
      <w:tr w:rsidR="0040578E" w:rsidRPr="001B6EF0" w:rsidTr="0040578E">
        <w:trPr>
          <w:trHeight w:val="300"/>
        </w:trPr>
        <w:tc>
          <w:tcPr>
            <w:tcW w:w="595"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40</w:t>
            </w:r>
          </w:p>
        </w:tc>
        <w:tc>
          <w:tcPr>
            <w:tcW w:w="5783"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PROVISIÓN Y COLOCADO DE INODORO C/TANQUE BAJO Y ACCESORIOS</w:t>
            </w:r>
          </w:p>
        </w:tc>
        <w:tc>
          <w:tcPr>
            <w:tcW w:w="1631"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PIEZA</w:t>
            </w:r>
          </w:p>
        </w:tc>
        <w:tc>
          <w:tcPr>
            <w:tcW w:w="901" w:type="dxa"/>
            <w:tcBorders>
              <w:top w:val="single" w:sz="4" w:space="0" w:color="auto"/>
              <w:left w:val="single" w:sz="4" w:space="0" w:color="auto"/>
              <w:bottom w:val="single" w:sz="4" w:space="0" w:color="auto"/>
              <w:right w:val="single" w:sz="4" w:space="0" w:color="auto"/>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33</w:t>
            </w:r>
          </w:p>
        </w:tc>
      </w:tr>
      <w:tr w:rsidR="0040578E" w:rsidRPr="001B6EF0" w:rsidTr="0040578E">
        <w:trPr>
          <w:trHeight w:val="300"/>
        </w:trPr>
        <w:tc>
          <w:tcPr>
            <w:tcW w:w="595"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lastRenderedPageBreak/>
              <w:t>41</w:t>
            </w:r>
          </w:p>
        </w:tc>
        <w:tc>
          <w:tcPr>
            <w:tcW w:w="5783"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CÁMARA DE INSPECCIÓN DE LADRILLO 6H (0,60X0,60)</w:t>
            </w:r>
          </w:p>
        </w:tc>
        <w:tc>
          <w:tcPr>
            <w:tcW w:w="1631"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PIEZA</w:t>
            </w:r>
          </w:p>
        </w:tc>
        <w:tc>
          <w:tcPr>
            <w:tcW w:w="901" w:type="dxa"/>
            <w:tcBorders>
              <w:top w:val="single" w:sz="4" w:space="0" w:color="auto"/>
              <w:left w:val="single" w:sz="4" w:space="0" w:color="auto"/>
              <w:bottom w:val="single" w:sz="4" w:space="0" w:color="auto"/>
              <w:right w:val="single" w:sz="4" w:space="0" w:color="auto"/>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132</w:t>
            </w:r>
          </w:p>
        </w:tc>
      </w:tr>
      <w:tr w:rsidR="0040578E" w:rsidRPr="001B6EF0" w:rsidTr="0040578E">
        <w:trPr>
          <w:trHeight w:val="300"/>
        </w:trPr>
        <w:tc>
          <w:tcPr>
            <w:tcW w:w="595"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42</w:t>
            </w:r>
          </w:p>
        </w:tc>
        <w:tc>
          <w:tcPr>
            <w:tcW w:w="5783"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CÁMARA SÉPTICA DE LADRILLO 6H (1,50X1,50)</w:t>
            </w:r>
          </w:p>
        </w:tc>
        <w:tc>
          <w:tcPr>
            <w:tcW w:w="1631"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GLOBAL</w:t>
            </w:r>
          </w:p>
        </w:tc>
        <w:tc>
          <w:tcPr>
            <w:tcW w:w="901" w:type="dxa"/>
            <w:tcBorders>
              <w:top w:val="single" w:sz="4" w:space="0" w:color="auto"/>
              <w:left w:val="single" w:sz="4" w:space="0" w:color="auto"/>
              <w:bottom w:val="single" w:sz="4" w:space="0" w:color="auto"/>
              <w:right w:val="single" w:sz="4" w:space="0" w:color="auto"/>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33</w:t>
            </w:r>
          </w:p>
        </w:tc>
      </w:tr>
      <w:tr w:rsidR="0040578E" w:rsidRPr="001B6EF0" w:rsidTr="0040578E">
        <w:trPr>
          <w:trHeight w:val="300"/>
        </w:trPr>
        <w:tc>
          <w:tcPr>
            <w:tcW w:w="595"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43</w:t>
            </w:r>
          </w:p>
        </w:tc>
        <w:tc>
          <w:tcPr>
            <w:tcW w:w="5783"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POZO ABSORBENTE DE LADRILLO 6H (20X14X9)</w:t>
            </w:r>
          </w:p>
        </w:tc>
        <w:tc>
          <w:tcPr>
            <w:tcW w:w="1631"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GLOBAL</w:t>
            </w:r>
          </w:p>
        </w:tc>
        <w:tc>
          <w:tcPr>
            <w:tcW w:w="901" w:type="dxa"/>
            <w:tcBorders>
              <w:top w:val="single" w:sz="4" w:space="0" w:color="auto"/>
              <w:left w:val="single" w:sz="4" w:space="0" w:color="auto"/>
              <w:bottom w:val="single" w:sz="4" w:space="0" w:color="auto"/>
              <w:right w:val="single" w:sz="4" w:space="0" w:color="auto"/>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33</w:t>
            </w:r>
          </w:p>
        </w:tc>
      </w:tr>
      <w:tr w:rsidR="0040578E" w:rsidRPr="001B6EF0" w:rsidTr="0040578E">
        <w:trPr>
          <w:trHeight w:val="300"/>
        </w:trPr>
        <w:tc>
          <w:tcPr>
            <w:tcW w:w="595"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44</w:t>
            </w:r>
          </w:p>
        </w:tc>
        <w:tc>
          <w:tcPr>
            <w:tcW w:w="5783"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LIMPIEZA GENERAL</w:t>
            </w:r>
          </w:p>
        </w:tc>
        <w:tc>
          <w:tcPr>
            <w:tcW w:w="1631"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GLOBAL</w:t>
            </w:r>
          </w:p>
        </w:tc>
        <w:tc>
          <w:tcPr>
            <w:tcW w:w="901" w:type="dxa"/>
            <w:tcBorders>
              <w:top w:val="single" w:sz="4" w:space="0" w:color="auto"/>
              <w:left w:val="single" w:sz="4" w:space="0" w:color="auto"/>
              <w:bottom w:val="single" w:sz="4" w:space="0" w:color="auto"/>
              <w:right w:val="single" w:sz="4" w:space="0" w:color="auto"/>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33</w:t>
            </w:r>
          </w:p>
        </w:tc>
      </w:tr>
      <w:tr w:rsidR="0040578E" w:rsidRPr="001B6EF0" w:rsidTr="0040578E">
        <w:trPr>
          <w:trHeight w:val="300"/>
        </w:trPr>
        <w:tc>
          <w:tcPr>
            <w:tcW w:w="595"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45</w:t>
            </w:r>
          </w:p>
        </w:tc>
        <w:tc>
          <w:tcPr>
            <w:tcW w:w="5783"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PLACA DE ENTREGA DE OBRA</w:t>
            </w:r>
          </w:p>
        </w:tc>
        <w:tc>
          <w:tcPr>
            <w:tcW w:w="1631"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GLOBAL</w:t>
            </w:r>
          </w:p>
        </w:tc>
        <w:tc>
          <w:tcPr>
            <w:tcW w:w="901" w:type="dxa"/>
            <w:tcBorders>
              <w:top w:val="single" w:sz="4" w:space="0" w:color="auto"/>
              <w:left w:val="single" w:sz="4" w:space="0" w:color="auto"/>
              <w:bottom w:val="single" w:sz="4" w:space="0" w:color="auto"/>
              <w:right w:val="single" w:sz="4" w:space="0" w:color="auto"/>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1</w:t>
            </w:r>
          </w:p>
        </w:tc>
      </w:tr>
      <w:tr w:rsidR="0040578E" w:rsidRPr="001B6EF0" w:rsidTr="0040578E">
        <w:trPr>
          <w:trHeight w:val="300"/>
        </w:trPr>
        <w:tc>
          <w:tcPr>
            <w:tcW w:w="595"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46</w:t>
            </w:r>
          </w:p>
        </w:tc>
        <w:tc>
          <w:tcPr>
            <w:tcW w:w="5783"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VALLA DE GESTION (cuando la obra esta entregada)</w:t>
            </w:r>
          </w:p>
        </w:tc>
        <w:tc>
          <w:tcPr>
            <w:tcW w:w="1631"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PIEZA</w:t>
            </w:r>
          </w:p>
        </w:tc>
        <w:tc>
          <w:tcPr>
            <w:tcW w:w="901" w:type="dxa"/>
            <w:tcBorders>
              <w:top w:val="single" w:sz="4" w:space="0" w:color="auto"/>
              <w:left w:val="single" w:sz="4" w:space="0" w:color="auto"/>
              <w:bottom w:val="single" w:sz="4" w:space="0" w:color="auto"/>
              <w:right w:val="single" w:sz="4" w:space="0" w:color="auto"/>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1</w:t>
            </w:r>
          </w:p>
        </w:tc>
      </w:tr>
      <w:tr w:rsidR="0040578E" w:rsidRPr="001B6EF0" w:rsidTr="0040578E">
        <w:trPr>
          <w:trHeight w:val="300"/>
        </w:trPr>
        <w:tc>
          <w:tcPr>
            <w:tcW w:w="595"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47</w:t>
            </w:r>
          </w:p>
        </w:tc>
        <w:tc>
          <w:tcPr>
            <w:tcW w:w="5783"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VALLA DE GESTIÓN (BANNER)</w:t>
            </w:r>
          </w:p>
        </w:tc>
        <w:tc>
          <w:tcPr>
            <w:tcW w:w="1631"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PIEZA</w:t>
            </w:r>
          </w:p>
        </w:tc>
        <w:tc>
          <w:tcPr>
            <w:tcW w:w="901" w:type="dxa"/>
            <w:tcBorders>
              <w:top w:val="single" w:sz="4" w:space="0" w:color="auto"/>
              <w:left w:val="single" w:sz="4" w:space="0" w:color="auto"/>
              <w:bottom w:val="single" w:sz="4" w:space="0" w:color="auto"/>
              <w:right w:val="single" w:sz="4" w:space="0" w:color="auto"/>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1</w:t>
            </w:r>
          </w:p>
        </w:tc>
      </w:tr>
    </w:tbl>
    <w:p w:rsidR="0040578E" w:rsidRDefault="0040578E" w:rsidP="0040578E">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lastRenderedPageBreak/>
        <w:t>*El cuadro es solo referencial, deberá ser llenado de acuerdo al proyecto a ejecutar, usando únicamente como elementos valederos la base de datos del Sistema de la AEVIVIENDA.</w:t>
      </w:r>
    </w:p>
    <w:p w:rsidR="0040578E" w:rsidRPr="00052D6E" w:rsidRDefault="0040578E" w:rsidP="0040578E">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240" w:name="_Toc129242905"/>
      <w:r w:rsidRPr="00052D6E">
        <w:rPr>
          <w:rFonts w:ascii="Tahoma" w:hAnsi="Tahoma" w:cs="Tahoma"/>
          <w:b/>
          <w:lang w:val="es-ES_tradnl"/>
        </w:rPr>
        <w:t>ANÁLISIS DE PRECIOS UNITARIOS</w:t>
      </w:r>
      <w:bookmarkEnd w:id="240"/>
    </w:p>
    <w:p w:rsidR="0040578E" w:rsidRPr="00052D6E" w:rsidRDefault="0040578E" w:rsidP="0040578E">
      <w:pPr>
        <w:suppressAutoHyphens/>
        <w:spacing w:line="260" w:lineRule="atLeast"/>
        <w:jc w:val="both"/>
        <w:rPr>
          <w:rFonts w:ascii="Tahoma" w:hAnsi="Tahoma" w:cs="Tahoma"/>
          <w:u w:val="single"/>
        </w:rPr>
      </w:pPr>
      <w:r w:rsidRPr="00052D6E">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052D6E">
        <w:rPr>
          <w:rFonts w:ascii="Tahoma" w:hAnsi="Tahoma" w:cs="Tahoma"/>
          <w:u w:val="single"/>
        </w:rPr>
        <w:t>en tal sentido los proponentes NO deberán tomar en cuenta el aporte propio de los beneficiarios para la elaboración de su propuesta económica, sin modificar el formato del FORMULARIO B-2.</w:t>
      </w:r>
    </w:p>
    <w:p w:rsidR="0040578E" w:rsidRPr="008049A3" w:rsidRDefault="0040578E" w:rsidP="0040578E">
      <w:pPr>
        <w:suppressAutoHyphens/>
        <w:spacing w:line="260" w:lineRule="atLeast"/>
        <w:jc w:val="both"/>
        <w:rPr>
          <w:rFonts w:ascii="Tahoma" w:hAnsi="Tahoma" w:cs="Tahoma"/>
        </w:rPr>
      </w:pPr>
      <w:r w:rsidRPr="00052D6E">
        <w:rPr>
          <w:rFonts w:ascii="Tahoma" w:hAnsi="Tahoma" w:cs="Tahoma"/>
        </w:rPr>
        <w:t xml:space="preserve">Tomando en cuenta que los aportes de los beneficiarios se encuentran detallados en las Especificaciones Técnicas del Proyecto, el proponente deberá </w:t>
      </w:r>
      <w:r>
        <w:rPr>
          <w:rFonts w:ascii="Tahoma" w:hAnsi="Tahoma" w:cs="Tahoma"/>
        </w:rPr>
        <w:t>considerar</w:t>
      </w:r>
      <w:r w:rsidRPr="00052D6E">
        <w:rPr>
          <w:rFonts w:ascii="Tahoma" w:hAnsi="Tahoma" w:cs="Tahoma"/>
        </w:rPr>
        <w:t xml:space="preserve"> est</w:t>
      </w:r>
      <w:r>
        <w:rPr>
          <w:rFonts w:ascii="Tahoma" w:hAnsi="Tahoma" w:cs="Tahoma"/>
        </w:rPr>
        <w:t>e aspecto</w:t>
      </w:r>
      <w:r w:rsidRPr="00052D6E">
        <w:rPr>
          <w:rFonts w:ascii="Tahoma" w:hAnsi="Tahoma" w:cs="Tahoma"/>
        </w:rPr>
        <w:t xml:space="preserve"> para presentar su propuesta. </w:t>
      </w:r>
    </w:p>
    <w:p w:rsidR="0040578E" w:rsidRDefault="0040578E" w:rsidP="0040578E">
      <w:pPr>
        <w:suppressAutoHyphens/>
        <w:spacing w:line="260" w:lineRule="atLeast"/>
        <w:jc w:val="both"/>
        <w:rPr>
          <w:rFonts w:ascii="Tahoma" w:hAnsi="Tahoma" w:cs="Tahoma"/>
        </w:rPr>
      </w:pPr>
      <w:r w:rsidRPr="008049A3">
        <w:rPr>
          <w:rFonts w:ascii="Tahoma" w:hAnsi="Tahoma" w:cs="Tahoma"/>
        </w:rPr>
        <w:t xml:space="preserve">El aporte propio del beneficiario estará regido al Cronograma de Ejecución, por lo cual la Agencia Estatal de Vivienda mediante el Supervisor de Obra hará cumplir el aporte comprometido por el </w:t>
      </w:r>
      <w:r w:rsidRPr="002C4864">
        <w:rPr>
          <w:rFonts w:ascii="Tahoma" w:hAnsi="Tahoma" w:cs="Tahoma"/>
        </w:rPr>
        <w:t>beneficiario.</w:t>
      </w:r>
    </w:p>
    <w:p w:rsidR="0040578E" w:rsidRDefault="0040578E" w:rsidP="0040578E">
      <w:pPr>
        <w:suppressAutoHyphens/>
        <w:spacing w:line="260" w:lineRule="atLeast"/>
        <w:jc w:val="both"/>
        <w:rPr>
          <w:rFonts w:ascii="Tahoma" w:hAnsi="Tahoma" w:cs="Tahoma"/>
        </w:rPr>
      </w:pPr>
      <w:r w:rsidRPr="004A0B74">
        <w:rPr>
          <w:rFonts w:ascii="Tahoma" w:hAnsi="Tahoma" w:cs="Tahoma"/>
        </w:rPr>
        <w:t>El costo de los Certificados de no Propiedad deberá ser considerado dentro de los costos administrativos de la Empresa C</w:t>
      </w:r>
      <w:r>
        <w:rPr>
          <w:rFonts w:ascii="Tahoma" w:hAnsi="Tahoma" w:cs="Tahoma"/>
        </w:rPr>
        <w:t>o</w:t>
      </w:r>
      <w:r w:rsidRPr="004A0B74">
        <w:rPr>
          <w:rFonts w:ascii="Tahoma" w:hAnsi="Tahoma" w:cs="Tahoma"/>
        </w:rPr>
        <w:t>ntratista.</w:t>
      </w:r>
    </w:p>
    <w:tbl>
      <w:tblPr>
        <w:tblW w:w="10024" w:type="dxa"/>
        <w:tblInd w:w="-38" w:type="dxa"/>
        <w:tblLayout w:type="fixed"/>
        <w:tblLook w:val="0000" w:firstRow="0" w:lastRow="0" w:firstColumn="0" w:lastColumn="0" w:noHBand="0" w:noVBand="0"/>
      </w:tblPr>
      <w:tblGrid>
        <w:gridCol w:w="932"/>
        <w:gridCol w:w="932"/>
        <w:gridCol w:w="3060"/>
        <w:gridCol w:w="1530"/>
        <w:gridCol w:w="1530"/>
        <w:gridCol w:w="1020"/>
        <w:gridCol w:w="1020"/>
      </w:tblGrid>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PROVISIÓN Y COLOCADO DE LETRERO DE OBRA DE MURO DE LADRILLO 6H (20X14X9)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GLB</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149</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0,07</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100</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BOTAGUAS DE CERÁMICA DOS CAÍDAS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0,52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ALQUITRÁN</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10,18</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11,32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ENCOFRADOR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ARMADOR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INSTALACIÓN DE FAENAS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GLB</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AMBIENTES PARA INSTALACIÓN DE FAENA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GLB</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TRAZADO Y REPLANTEO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GLB</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YESO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CORDEL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EXCAVACIÓN DE 0 A 2,50 M (SIN AGOTAMIENTO)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lastRenderedPageBreak/>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CIMIENTO DE LADRILLO 6H (20X14X9)</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301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0,38</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90</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VIGA DE ARRIOSTRE DE HORMIGÓN ARMADO (0,10X0,20)</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0,9</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350</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120</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40</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ENCOFRADOR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ARMADOR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IMPERMEABILIZACIÓN CON POLIETILENO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ALQUITRÁN</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MURO DE LADRILLO DE 6H C/MORTERO DE CEMENTO (20X14X9)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0,035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VIGA CADENA DE HORMIGÓN ARMADO (0,10X0,20)</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0,9</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350</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120,9</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30,5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ENCOFRADOR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ARMADOR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VIBRADORA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0,08</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MEZCLADORA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lastRenderedPageBreak/>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BOTAGUAS DE HORMIGÓN ARMADO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0,68</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lastRenderedPageBreak/>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VIGA DE MADERA DURA (2"X6")</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VIGA DE MADERA DURA 2"X6"</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lastRenderedPageBreak/>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CUBIERTA DE CALAMINA GALVANIZADA TRAPEZOIDAL Nro 28 PREPINTADA  C/MADERAMEN</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12</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 xml:space="preserve">CLAVOS PARA CALAMINA CON GOMA </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 xml:space="preserve">CALAMINA GALVANIZADA TRAPEZOIDAL NRO 28 PREPINTADA </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MADERA DURA (2"X6")</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3,61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LISTON DE MADERA SEMIDURA (2"X2")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2,8</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CUMBRERA DE CALAMINA GALVANIZADA PLANA Nro 28 PREPINTADA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13</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 xml:space="preserve">CLAVOS PARA CALAMINA CON GOMA </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0,07</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CUMBRERA DE CALAMINA PLANA PREPINTADA NRO 28 CORTE 50</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1,14</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CONTRAPISO DE LADRILLO ADOBITO (20X10X5)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14</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LADRILLO ADOBITO (20X10X5)</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0,8</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lastRenderedPageBreak/>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CARPETA DE NIVELACIÓN</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15</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11,25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REVOQUE INTERIOR DE CEMENTO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16</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lastRenderedPageBreak/>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REVOQUE EXTERIOR DE CEMENTO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17</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lastRenderedPageBreak/>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PROVISIÓN Y COLOCADO CIELO RASO DE PLACA DE PVC</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18</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PLAFÓN PVC TIPO MACHIHEMBRE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0,18</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ESQUINERO DE PVC</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ESPECIALISTA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lastRenderedPageBreak/>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MESÓN DE HORMIGÓN ARMADO PARA COCINA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19</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FIERRO CORRUGADO 5/16"</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7,19</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17,5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VIBRADORA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MEZCLADORA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0,04</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PROVISIÓN Y COLOCADO DE LAVAPLATOS DE UNA FOSA CON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20</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LAVAPLATOS 1 FOSA Y 1 FREGADERO MAS SOPAPA Y SIFÓN</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GRIFERÍA PARA LAVAPLATOS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PINTURA EXTERIOR LATEX SOBRE MORTERO DE CEMENTO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21</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LIJA P/PARED</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0,07</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0,29</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MASA ACRÍLICA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PINTOR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lastRenderedPageBreak/>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PINTURA INTERIOR LATEX SOBRE MORTERO DE CEMENTO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22</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0,29</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MASA CORRIDA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LIJA P/PARED</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0,08</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PINTOR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IMPERMEABILIZANTE PARA MURO LADRILLO VISTO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23</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PINTURA IMPERMEABILIZANTE PARA EXTERIORES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0,32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PINTOR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lastRenderedPageBreak/>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REVESTIMIENTO DE CERÁMICA C/CEMENTO COLA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24</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CERÁMICA NACIONAL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CEMENTO COLA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CEMENTO BLANCO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0,29</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1,6</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REVESTIMIENTO DE CERÁMICA PARA MESÓN</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25</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CERÁMICA NACIONAL TIPO PORCELANATO (60X60)</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ESQUINERO DE ALUMINIO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1,6</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CEMENTO COLA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6,54</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CEMENTO BLANCO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1,42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lastRenderedPageBreak/>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PISO DE CERÁMICA C/CEMENTO COLA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26</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CERÁMICA NACIONAL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CEMENTO COLA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CEMENTO BLANCO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lastRenderedPageBreak/>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PROVISION Y COLOCADO DE VENTANA DE ALUMINIO LINEA 20 C/VIDRIO 4MM +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27</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VENTANA DE ALUMINIO LÍNEA 20 C/VIDRIO 4MM MAS ACCESORIOS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PROVISIÓN Y COLOCADO PUERTA TABLERO DE MADERA SEMIDURA C/BARNIZ (0,90X2,50) (INC/MARCO Y QUINCALLERÍA)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28</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TOPE DE PUERTA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PUERTA TABLERO DE MADERA SEMIDURA (0,90X2,50) INC/MARCO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CHAPA INTERIOR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BISAGRA DE 4"</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VIDRIO DE 3 MM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BARNIZ</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4,6</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4,6</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PROVISION Y COLOCADO DE PUERTA TABLERO DE MADERA SEMIDURA C/BARNIZ (1,00X2,50) INC/MARCO Y QUINCALLERIA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29</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VIDRIO DOBLE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0,24</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TOPE DE PUERTA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PUERTA TABLERO MADERA SEMIDURA (1,00X2,50) INC/MARCO Y SELLADOR</w:t>
            </w:r>
          </w:p>
          <w:p w:rsidR="0040578E" w:rsidRPr="00B76CF5" w:rsidRDefault="0040578E" w:rsidP="0040578E">
            <w:pPr>
              <w:autoSpaceDE w:val="0"/>
              <w:autoSpaceDN w:val="0"/>
              <w:adjustRightInd w:val="0"/>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CHAPA INTERIOR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BISAGRA DE 4"</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BARNIZ</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PROVISION Y COLOCADO DE CELOSIA DE MADERA DURA (1,27X0,90) C/BARNIZ  Y ACCESORIOS DE SUJECION</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30</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CELOSIA DE MADERA DURA (1,27X0,90) INC/SELLADOR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TORNILLO DE ENCARNE 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TORNILLO DE ENCARNE 3" INC/TACO PLÁSTICO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BARNIZ</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0,35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BARRA DE ACERO ANGULAR 3"X1/4"</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0,15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TABLERO DE DISTRIBUCIÓN (3 CIRCUITOS)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GLB</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31</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TÉRMICO DE 32 AMP</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TÉRMICO DE 25 AMP</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TÉRMICO DE 20 AMP</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CAJA PARA 3 TÉRMICOS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ALAMBRE DE COBRE Nº 14 AWG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ALAMBRE DE COBRE Nº 12 AWG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ALAMBRE DE COBRE Nº 10 AWG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INSTALACIÓN ELÉCTRICA (TOMA DE FUERZA)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PTO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32</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TÉRMICO DE 32 AMP</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CAJA PARA 1 TÉRMICO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ALAMBRE DE COBRE Nº 10 AWG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24</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INSTALACIÓN ELÉCTRICA (PUNTO DE ILUMINACIÓN PANEL LED 24W)</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PTO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33</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PANEL LED 24W EMPOTRABLE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INTERRUPTOR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ALAMBRE DE COBRE Nº 14 AWG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INSTALACIÓN ELÉCTRICA (PUNTO TOMACORRIENTE DOBLE)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PTO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34</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TOMACORRIENTE DOBLE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0,15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ALAMBRE DE COBRE Nº 12 AWG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14</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PROVISIÓN E INSTALACIÓN DE PUESTA A TIERRA C/JABALINA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PTO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35</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lastRenderedPageBreak/>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JABALINA 5/8" X 60 CM MAS CONECTOR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ALAMBRE DE COBRE Nº 14 AWG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PROVISIÓN Y COLOCADO DE DUCHA ELÉCTRICA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36</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lastRenderedPageBreak/>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DUCHA PLÁSTICA ELÉCTRICA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INSTALACIÓN DE AGUA POTABLE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GLB</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37</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TUBO PVC 1/2"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20,25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TEE PVC D=1/2"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NIPLE PVC DE 1/2"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LLAVE DE PASO 1/2" PARA DUCHA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LLAVE DE PASO 1/2"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COPLA PVC DE 1/2"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CODO PVC DE 1/2"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CODO FG GALVANIZADO DE 1/2"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CAÑERÍA DE ALUMINIO 1/2" (BRAZO DE DUCHA)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lastRenderedPageBreak/>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INSTALACIÓN SANITARIA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GLB</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38</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TEE PVC DESAGÜE 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PEGAMENTO PARA PVC</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0,35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CODO PVC DESAGÜE 4"</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CODO PVC DESAGÜE 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CAJA SIFONADA PVC INC/REJILLA DE PISO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TUBO PVC DESAGÜE 4"</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28,47</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TUBO PVC DESAGUE 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7,09</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PROVISIÓN Y COLOCADO DE LAVAMANOS CON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39</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SIFÓN DE PVC</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LAVAMANOS CON PEDESTAL MAS ACCESORIOS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GRIFERÍA PARA LAVAMANOS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CHICOTILLO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lastRenderedPageBreak/>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PROVISIÓN Y COLOCADO DE INODORO C/TANQUE BAJO Y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40</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INODORO T/BAJO MAS ACCESORIOS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CHICOTILLO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lastRenderedPageBreak/>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CÁMARA DE INSPECCIÓN DE LADRILLO 6H (0,60X0,60)</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41</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40</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0,09</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FIERRO CORRUGADO 5/16"</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1,9</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34,5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0,15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lastRenderedPageBreak/>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CÁMARA SÉPTICA DE LADRILLO 6H (1,50X1,50)</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GLB</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42</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TUBO PVC DESAGÜE 4"</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TUBO PVC DESAGUE 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TEE PVC DESAGÜE 4"</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TEE PVC DESAGÜE 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PEGAMENTO PARA PVC</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390</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IMPERMEABILIZANTE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0,35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13,44</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5,33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CODO PVC DESAGÜE 4"</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257</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0,16</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20</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20</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POZO ABSORBENTE DE LADRILLO 6H (20X14X9)</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GLB</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43</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TUBO PVC DESAGÜE 4"</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TEE PVC DESAGÜE 4"</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PEGAMENTO PARA PVC</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380</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1,34</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180</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30</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30</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LIMPIEZA GENERAL</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GLB</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44</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PLACA DE ENTREGA DE OBRA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GLB</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45</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TORNILLO MAS RAMPLUG DE 2"X6MM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PLACA DE ENTREGA DE OBRA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0,08</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VALLA DE GESTION (cuando la obra esta entregada)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46</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BANNER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VALLA DE GESTIÓN (BANNER)</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47</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BANNER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bl>
    <w:p w:rsidR="0040578E" w:rsidRDefault="0040578E" w:rsidP="0040578E">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40578E" w:rsidRPr="008B5D2B" w:rsidRDefault="0040578E" w:rsidP="0040578E"/>
    <w:p w:rsidR="0040578E" w:rsidRPr="002C4864" w:rsidRDefault="0040578E" w:rsidP="0040578E">
      <w:pPr>
        <w:pStyle w:val="Prrafodelista"/>
        <w:numPr>
          <w:ilvl w:val="0"/>
          <w:numId w:val="63"/>
        </w:numPr>
        <w:tabs>
          <w:tab w:val="left" w:pos="709"/>
        </w:tabs>
        <w:ind w:left="709"/>
        <w:contextualSpacing/>
        <w:jc w:val="both"/>
        <w:outlineLvl w:val="0"/>
        <w:rPr>
          <w:rFonts w:ascii="Tahoma" w:hAnsi="Tahoma" w:cs="Tahoma"/>
          <w:lang w:val="es-BO"/>
        </w:rPr>
      </w:pPr>
      <w:bookmarkStart w:id="241" w:name="_Toc129242906"/>
      <w:r>
        <w:rPr>
          <w:rFonts w:ascii="Tahoma" w:hAnsi="Tahoma" w:cs="Tahoma"/>
          <w:b/>
          <w:lang w:val="es-ES_tradnl"/>
        </w:rPr>
        <w:t xml:space="preserve">ESPECIFICACIONES </w:t>
      </w:r>
      <w:r>
        <w:rPr>
          <w:rFonts w:ascii="Tahoma" w:hAnsi="Tahoma" w:cs="Tahoma"/>
          <w:b/>
          <w:lang w:val="es-BO"/>
        </w:rPr>
        <w:t>TÉCNICAS DE ÍTEMS DEL PROYECTO.</w:t>
      </w:r>
      <w:bookmarkEnd w:id="241"/>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rPr>
          <w:trHeight w:val="370"/>
        </w:trPr>
        <w:tc>
          <w:tcPr>
            <w:tcW w:w="584"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1</w:t>
            </w:r>
          </w:p>
        </w:tc>
        <w:tc>
          <w:tcPr>
            <w:tcW w:w="238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OP - LET - 2</w:t>
            </w:r>
          </w:p>
        </w:tc>
        <w:tc>
          <w:tcPr>
            <w:tcW w:w="114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tcPr>
          <w:p w:rsidR="0040578E" w:rsidRPr="008B7226" w:rsidRDefault="0040578E" w:rsidP="0040578E">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PROVISIÓN Y COLOCADO DE LETRERO DE OBRA DE MURO DE LADRILLO 6H (20X14X9)</w:t>
            </w:r>
          </w:p>
        </w:tc>
      </w:tr>
    </w:tbl>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Este ítem comprende la provisión y colocado de un letrero de obra de muro de ladrillo, será de ladrillo 6H (20X14X9), a la vez deberá identificar la obra de acuerdo a las dimensiones y formas especificadas en los planos de la Agencia Estatal de Vivienda. 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0578E" w:rsidRPr="008B7226" w:rsidRDefault="0040578E" w:rsidP="0040578E">
      <w:pPr>
        <w:tabs>
          <w:tab w:val="left" w:pos="8711"/>
        </w:tabs>
        <w:jc w:val="both"/>
        <w:rPr>
          <w:rFonts w:ascii="Verdana" w:hAnsi="Verdana" w:cs="Tahom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UNIDAD</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eastAsia="Verdana" w:hAnsi="Verdana" w:cs="Verdana"/>
                <w:color w:val="333333"/>
              </w:rPr>
            </w:pPr>
            <w:r w:rsidRPr="008B7226">
              <w:rPr>
                <w:rFonts w:ascii="Verdana" w:eastAsia="Arial" w:hAnsi="Verdana" w:cs="Arial"/>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eastAsia="Verdana" w:hAnsi="Verdana" w:cs="Verdana"/>
                <w:color w:val="333333"/>
              </w:rPr>
            </w:pPr>
            <w:r w:rsidRPr="008B7226">
              <w:rPr>
                <w:rFonts w:ascii="Verdana" w:eastAsia="Arial" w:hAnsi="Verdana" w:cs="Arial"/>
              </w:rPr>
              <w:t>M2</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eastAsia="Arial" w:hAnsi="Verdana" w:cs="Arial"/>
                <w:lang w:val="pt-BR"/>
              </w:rPr>
            </w:pPr>
            <w:r w:rsidRPr="008B7226">
              <w:rPr>
                <w:rFonts w:ascii="Verdana" w:eastAsia="Arial" w:hAnsi="Verdana" w:cs="Arial"/>
              </w:rPr>
              <w:t>PINTURA LATEX</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eastAsia="Verdana" w:hAnsi="Verdana" w:cs="Verdana"/>
                <w:color w:val="333333"/>
              </w:rPr>
            </w:pPr>
            <w:r w:rsidRPr="008B7226">
              <w:rPr>
                <w:rFonts w:ascii="Verdana" w:eastAsia="Arial" w:hAnsi="Verdana" w:cs="Arial"/>
              </w:rPr>
              <w:t>LT</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eastAsia="Arial" w:hAnsi="Verdana" w:cs="Arial"/>
              </w:rPr>
            </w:pPr>
            <w:r w:rsidRPr="008B7226">
              <w:rPr>
                <w:rFonts w:ascii="Verdana" w:eastAsia="Arial" w:hAnsi="Verdana" w:cs="Arial"/>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eastAsia="Verdana" w:hAnsi="Verdana" w:cs="Verdana"/>
                <w:color w:val="333333"/>
              </w:rPr>
            </w:pPr>
            <w:r w:rsidRPr="008B7226">
              <w:rPr>
                <w:rFonts w:ascii="Verdana" w:eastAsia="Arial" w:hAnsi="Verdana" w:cs="Arial"/>
              </w:rPr>
              <w:t>P2</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eastAsia="Arial" w:hAnsi="Verdana" w:cs="Arial"/>
              </w:rPr>
            </w:pPr>
            <w:r w:rsidRPr="008B7226">
              <w:rPr>
                <w:rFonts w:ascii="Verdana" w:eastAsia="Arial" w:hAnsi="Verdana" w:cs="Arial"/>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eastAsia="Verdana" w:hAnsi="Verdana" w:cs="Verdana"/>
                <w:color w:val="333333"/>
              </w:rPr>
            </w:pPr>
            <w:r w:rsidRPr="008B7226">
              <w:rPr>
                <w:rFonts w:ascii="Verdana" w:eastAsia="Arial" w:hAnsi="Verdana" w:cs="Arial"/>
              </w:rPr>
              <w:t>PZA</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eastAsia="Arial" w:hAnsi="Verdana" w:cs="Arial"/>
              </w:rPr>
            </w:pPr>
            <w:r w:rsidRPr="008B7226">
              <w:rPr>
                <w:rFonts w:ascii="Verdana" w:eastAsia="Arial" w:hAnsi="Verdana" w:cs="Arial"/>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eastAsia="Verdana" w:hAnsi="Verdana" w:cs="Verdana"/>
                <w:color w:val="333333"/>
              </w:rPr>
            </w:pPr>
            <w:r w:rsidRPr="008B7226">
              <w:rPr>
                <w:rFonts w:ascii="Verdana" w:eastAsia="Arial" w:hAnsi="Verdana" w:cs="Arial"/>
              </w:rPr>
              <w:t>M3</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eastAsia="Arial" w:hAnsi="Verdana" w:cs="Arial"/>
              </w:rPr>
            </w:pPr>
            <w:r w:rsidRPr="008B7226">
              <w:rPr>
                <w:rFonts w:ascii="Verdana" w:eastAsia="Arial" w:hAnsi="Verdana" w:cs="Arial"/>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eastAsia="Verdana" w:hAnsi="Verdana" w:cs="Verdana"/>
                <w:color w:val="333333"/>
              </w:rPr>
            </w:pPr>
            <w:r w:rsidRPr="008B7226">
              <w:rPr>
                <w:rFonts w:ascii="Verdana" w:eastAsia="Arial" w:hAnsi="Verdana" w:cs="Arial"/>
              </w:rPr>
              <w:t>KG</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eastAsia="Arial" w:hAnsi="Verdana" w:cs="Arial"/>
              </w:rPr>
            </w:pPr>
            <w:r w:rsidRPr="008B7226">
              <w:rPr>
                <w:rFonts w:ascii="Verdana" w:eastAsia="Arial" w:hAnsi="Verdana" w:cs="Arial"/>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eastAsia="Verdana" w:hAnsi="Verdana" w:cs="Verdana"/>
                <w:color w:val="333333"/>
              </w:rPr>
            </w:pPr>
            <w:r w:rsidRPr="008B7226">
              <w:rPr>
                <w:rFonts w:ascii="Verdana" w:eastAsia="Arial" w:hAnsi="Verdana" w:cs="Arial"/>
              </w:rPr>
              <w:t>KG</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eastAsia="Arial" w:hAnsi="Verdana" w:cs="Arial"/>
              </w:rPr>
            </w:pPr>
            <w:r w:rsidRPr="008B7226">
              <w:rPr>
                <w:rFonts w:ascii="Verdana" w:eastAsia="Arial" w:hAnsi="Verdana" w:cs="Arial"/>
              </w:rPr>
              <w:t>BOTAGUAS DE CERÁMICA DOS CAÍDAS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eastAsia="Verdana" w:hAnsi="Verdana" w:cs="Verdana"/>
                <w:color w:val="333333"/>
              </w:rPr>
            </w:pPr>
            <w:r w:rsidRPr="008B7226">
              <w:rPr>
                <w:rFonts w:ascii="Verdana" w:eastAsia="Arial" w:hAnsi="Verdana" w:cs="Arial"/>
              </w:rPr>
              <w:t>PZA</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eastAsia="Arial" w:hAnsi="Verdana" w:cs="Arial"/>
              </w:rPr>
            </w:pPr>
            <w:r w:rsidRPr="008B7226">
              <w:rPr>
                <w:rFonts w:ascii="Verdana" w:eastAsia="Arial" w:hAnsi="Verdana" w:cs="Arial"/>
              </w:rPr>
              <w:t>AYUDANTE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eastAsia="Verdana" w:hAnsi="Verdana" w:cs="Verdana"/>
                <w:color w:val="333333"/>
              </w:rPr>
            </w:pPr>
            <w:r w:rsidRPr="008B7226">
              <w:rPr>
                <w:rFonts w:ascii="Verdana" w:eastAsia="Arial" w:hAnsi="Verdana" w:cs="Arial"/>
              </w:rPr>
              <w:t>HR</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eastAsia="Arial" w:hAnsi="Verdana" w:cs="Arial"/>
              </w:rPr>
            </w:pPr>
            <w:r w:rsidRPr="008B7226">
              <w:rPr>
                <w:rFonts w:ascii="Verdana" w:eastAsia="Arial" w:hAnsi="Verdana" w:cs="Arial"/>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eastAsia="Verdana" w:hAnsi="Verdana" w:cs="Verdana"/>
                <w:color w:val="333333"/>
              </w:rPr>
            </w:pPr>
            <w:r w:rsidRPr="008B7226">
              <w:rPr>
                <w:rFonts w:ascii="Verdana" w:eastAsia="Arial" w:hAnsi="Verdana" w:cs="Arial"/>
              </w:rPr>
              <w:t>M3</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eastAsia="Arial" w:hAnsi="Verdana" w:cs="Arial"/>
              </w:rPr>
            </w:pPr>
            <w:r w:rsidRPr="008B7226">
              <w:rPr>
                <w:rFonts w:ascii="Verdana" w:eastAsia="Arial" w:hAnsi="Verdana" w:cs="Arial"/>
              </w:rPr>
              <w:t>ALQUITRAN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eastAsia="Verdana" w:hAnsi="Verdana" w:cs="Verdana"/>
                <w:color w:val="333333"/>
              </w:rPr>
            </w:pPr>
            <w:r w:rsidRPr="008B7226">
              <w:rPr>
                <w:rFonts w:ascii="Verdana" w:eastAsia="Arial" w:hAnsi="Verdana" w:cs="Arial"/>
              </w:rPr>
              <w:t>KG</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hAnsi="Verdana" w:cs="Calibri"/>
                <w:color w:val="000000"/>
                <w:lang w:eastAsia="es-ES"/>
              </w:rPr>
            </w:pPr>
            <w:r w:rsidRPr="008B7226">
              <w:rPr>
                <w:rFonts w:ascii="Verdana" w:eastAsia="Arial" w:hAnsi="Verdana" w:cs="Arial"/>
              </w:rPr>
              <w:t>ALBAÑIL</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hAnsi="Verdana" w:cs="Calibri"/>
                <w:color w:val="000000"/>
                <w:lang w:eastAsia="es-ES"/>
              </w:rPr>
            </w:pPr>
            <w:r w:rsidRPr="008B7226">
              <w:rPr>
                <w:rFonts w:ascii="Verdana" w:eastAsia="Arial" w:hAnsi="Verdana" w:cs="Arial"/>
              </w:rPr>
              <w:t>HR</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hAnsi="Verdana" w:cs="Calibri"/>
                <w:color w:val="000000"/>
                <w:lang w:eastAsia="es-ES"/>
              </w:rPr>
            </w:pPr>
            <w:r w:rsidRPr="008B7226">
              <w:rPr>
                <w:rFonts w:ascii="Verdana" w:eastAsia="Arial" w:hAnsi="Verdana" w:cs="Arial"/>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hAnsi="Verdana" w:cs="Calibri"/>
                <w:color w:val="000000"/>
                <w:lang w:eastAsia="es-ES"/>
              </w:rPr>
            </w:pPr>
            <w:r w:rsidRPr="008B7226">
              <w:rPr>
                <w:rFonts w:ascii="Verdana" w:eastAsia="Arial" w:hAnsi="Verdana" w:cs="Arial"/>
              </w:rPr>
              <w:t>KG</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hAnsi="Verdana" w:cs="Calibri"/>
                <w:color w:val="000000"/>
                <w:lang w:eastAsia="es-ES"/>
              </w:rPr>
            </w:pPr>
            <w:r w:rsidRPr="008B7226">
              <w:rPr>
                <w:rFonts w:ascii="Verdana" w:eastAsia="Arial" w:hAnsi="Verdana" w:cs="Arial"/>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hAnsi="Verdana" w:cs="Calibri"/>
                <w:color w:val="000000"/>
                <w:lang w:eastAsia="es-ES"/>
              </w:rPr>
            </w:pPr>
            <w:r w:rsidRPr="008B7226">
              <w:rPr>
                <w:rFonts w:ascii="Verdana" w:eastAsia="Arial" w:hAnsi="Verdana" w:cs="Arial"/>
              </w:rPr>
              <w:t>KG</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hAnsi="Verdana" w:cs="Calibri"/>
                <w:color w:val="000000"/>
                <w:lang w:eastAsia="es-ES"/>
              </w:rPr>
            </w:pPr>
            <w:r w:rsidRPr="008B7226">
              <w:rPr>
                <w:rFonts w:ascii="Verdana" w:eastAsia="Arial" w:hAnsi="Verdana" w:cs="Arial"/>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hAnsi="Verdana" w:cs="Calibri"/>
                <w:color w:val="000000"/>
                <w:lang w:eastAsia="es-ES"/>
              </w:rPr>
            </w:pPr>
            <w:r w:rsidRPr="008B7226">
              <w:rPr>
                <w:rFonts w:ascii="Verdana" w:eastAsia="Arial" w:hAnsi="Verdana" w:cs="Arial"/>
              </w:rPr>
              <w:t>KG</w:t>
            </w:r>
          </w:p>
        </w:tc>
      </w:tr>
    </w:tbl>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spacing w:line="360" w:lineRule="auto"/>
        <w:rPr>
          <w:rFonts w:ascii="Verdana" w:eastAsia="Arial" w:hAnsi="Verdana" w:cs="Tahoma"/>
          <w:b/>
        </w:rPr>
      </w:pPr>
      <w:r w:rsidRPr="008B7226">
        <w:rPr>
          <w:rFonts w:ascii="Verdana" w:eastAsia="Arial" w:hAnsi="Verdana" w:cs="Tahoma"/>
          <w:b/>
        </w:rPr>
        <w:t>Polietileno 200 Micrones</w:t>
      </w:r>
    </w:p>
    <w:p w:rsidR="0040578E" w:rsidRPr="008B7226" w:rsidRDefault="0040578E" w:rsidP="0040578E">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 xml:space="preserve">Se requerirá polietileno de 200 micrones para impermeabilización, debe ser de alta resistencia mecánica e impermeable al agua y el polvo. </w:t>
      </w:r>
    </w:p>
    <w:p w:rsidR="0040578E" w:rsidRPr="008B7226" w:rsidRDefault="0040578E" w:rsidP="0040578E">
      <w:pPr>
        <w:widowControl w:val="0"/>
        <w:autoSpaceDE w:val="0"/>
        <w:autoSpaceDN w:val="0"/>
        <w:jc w:val="both"/>
        <w:rPr>
          <w:rFonts w:ascii="Verdana" w:eastAsia="Arial" w:hAnsi="Verdana" w:cs="Calibri"/>
          <w:color w:val="000000"/>
        </w:rPr>
      </w:pPr>
      <w:r w:rsidRPr="008B7226">
        <w:rPr>
          <w:rFonts w:ascii="Verdana" w:eastAsia="Arial" w:hAnsi="Verdana" w:cs="Calibri"/>
          <w:color w:val="000000"/>
        </w:rPr>
        <w:t>CARACTERISTICAS: Plástico en material 100 % recuperado; Composición: pigmento-polietileno de baja densidad; Tonalidad: negro; Mono capa</w:t>
      </w:r>
    </w:p>
    <w:p w:rsidR="0040578E" w:rsidRPr="008B7226" w:rsidRDefault="0040578E" w:rsidP="0040578E">
      <w:pPr>
        <w:widowControl w:val="0"/>
        <w:autoSpaceDE w:val="0"/>
        <w:autoSpaceDN w:val="0"/>
        <w:jc w:val="both"/>
        <w:rPr>
          <w:rFonts w:ascii="Verdana" w:eastAsia="Arial" w:hAnsi="Verdana" w:cs="Calibri"/>
          <w:color w:val="000000"/>
        </w:rPr>
      </w:pPr>
      <w:r w:rsidRPr="008B7226">
        <w:rPr>
          <w:rFonts w:ascii="Verdana" w:eastAsia="Arial" w:hAnsi="Verdana" w:cs="Calibri"/>
          <w:color w:val="000000"/>
        </w:rPr>
        <w:t>Producto: Rollo Ancho de Hule, Color Negro, Fabricado en POLIETILENO.</w:t>
      </w:r>
    </w:p>
    <w:p w:rsidR="0040578E" w:rsidRPr="008B7226" w:rsidRDefault="0040578E" w:rsidP="0040578E">
      <w:pPr>
        <w:widowControl w:val="0"/>
        <w:autoSpaceDE w:val="0"/>
        <w:autoSpaceDN w:val="0"/>
        <w:jc w:val="both"/>
        <w:rPr>
          <w:rFonts w:ascii="Verdana" w:eastAsia="Arial" w:hAnsi="Verdana" w:cs="Calibri"/>
          <w:color w:val="000000"/>
        </w:rPr>
      </w:pPr>
      <w:r w:rsidRPr="008B7226">
        <w:rPr>
          <w:rFonts w:ascii="Verdana" w:eastAsia="Arial" w:hAnsi="Verdana" w:cs="Calibri"/>
          <w:color w:val="000000"/>
        </w:rPr>
        <w:t>Materia Prima Original: Polietileno.</w:t>
      </w:r>
    </w:p>
    <w:p w:rsidR="0040578E" w:rsidRPr="008B7226" w:rsidRDefault="0040578E" w:rsidP="0040578E">
      <w:pPr>
        <w:widowControl w:val="0"/>
        <w:autoSpaceDE w:val="0"/>
        <w:autoSpaceDN w:val="0"/>
        <w:jc w:val="both"/>
        <w:rPr>
          <w:rFonts w:ascii="Verdana" w:eastAsia="Arial" w:hAnsi="Verdana" w:cs="Calibri"/>
          <w:color w:val="000000"/>
        </w:rPr>
      </w:pPr>
      <w:r w:rsidRPr="008B7226">
        <w:rPr>
          <w:rFonts w:ascii="Verdana" w:eastAsia="Arial" w:hAnsi="Verdana" w:cs="Calibri"/>
          <w:color w:val="000000"/>
        </w:rPr>
        <w:t>Materia Prima: desperdicios Post-Industriales de Polietileno de Baja Densidad (LDPE) y Máster Batch en color negro en base polietileno (Base de Ceras Polietilenicas, negro de humo y aditivos dispersantes). Densidad Aproximada 0.92 – 0.95 gr/cm2.</w:t>
      </w:r>
    </w:p>
    <w:p w:rsidR="0040578E" w:rsidRPr="008B7226" w:rsidRDefault="0040578E" w:rsidP="0040578E">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El contratista garantizará la calidad del material en función a los requisitos exigidos.</w:t>
      </w:r>
    </w:p>
    <w:p w:rsidR="0040578E" w:rsidRPr="008B7226" w:rsidRDefault="0040578E" w:rsidP="0040578E">
      <w:pPr>
        <w:widowControl w:val="0"/>
        <w:tabs>
          <w:tab w:val="left" w:pos="8711"/>
        </w:tabs>
        <w:autoSpaceDE w:val="0"/>
        <w:autoSpaceDN w:val="0"/>
        <w:rPr>
          <w:rFonts w:ascii="Verdana" w:eastAsia="Arial" w:hAnsi="Verdana" w:cs="Calibri"/>
          <w:color w:val="000000"/>
        </w:rPr>
      </w:pPr>
    </w:p>
    <w:p w:rsidR="0040578E" w:rsidRPr="008B7226" w:rsidRDefault="0040578E" w:rsidP="0040578E">
      <w:pPr>
        <w:widowControl w:val="0"/>
        <w:tabs>
          <w:tab w:val="left" w:pos="8711"/>
        </w:tabs>
        <w:autoSpaceDE w:val="0"/>
        <w:autoSpaceDN w:val="0"/>
        <w:rPr>
          <w:rFonts w:ascii="Verdana" w:eastAsia="Arial" w:hAnsi="Verdana" w:cs="Tahoma"/>
          <w:b/>
        </w:rPr>
      </w:pPr>
      <w:r w:rsidRPr="008B7226">
        <w:rPr>
          <w:rFonts w:ascii="Verdana" w:eastAsia="Arial" w:hAnsi="Verdana" w:cs="Tahoma"/>
          <w:b/>
        </w:rPr>
        <w:t>Pintura Látex</w:t>
      </w:r>
    </w:p>
    <w:p w:rsidR="0040578E" w:rsidRPr="008B7226" w:rsidRDefault="0040578E" w:rsidP="0040578E">
      <w:pPr>
        <w:widowControl w:val="0"/>
        <w:tabs>
          <w:tab w:val="left" w:pos="8711"/>
        </w:tabs>
        <w:autoSpaceDE w:val="0"/>
        <w:autoSpaceDN w:val="0"/>
        <w:rPr>
          <w:rFonts w:ascii="Verdana" w:eastAsia="Arial" w:hAnsi="Verdana" w:cs="Tahoma"/>
          <w:b/>
        </w:rPr>
      </w:pPr>
    </w:p>
    <w:p w:rsidR="0040578E" w:rsidRPr="008B7226" w:rsidRDefault="0040578E" w:rsidP="0040578E">
      <w:pPr>
        <w:widowControl w:val="0"/>
        <w:autoSpaceDE w:val="0"/>
        <w:autoSpaceDN w:val="0"/>
        <w:ind w:right="217"/>
        <w:jc w:val="both"/>
        <w:rPr>
          <w:rFonts w:ascii="Verdana" w:eastAsia="Arial" w:hAnsi="Verdana" w:cs="Arial"/>
        </w:rPr>
      </w:pPr>
      <w:r w:rsidRPr="008B7226">
        <w:rPr>
          <w:rFonts w:ascii="Verdana" w:eastAsia="Arial" w:hAnsi="Verdana" w:cs="Arial"/>
        </w:rPr>
        <w:t>El contratista deberá garantizar que el material de referencia sea de buena calidad y de marca reconocida.</w:t>
      </w:r>
    </w:p>
    <w:p w:rsidR="0040578E" w:rsidRPr="008B7226" w:rsidRDefault="0040578E" w:rsidP="0040578E">
      <w:pPr>
        <w:widowControl w:val="0"/>
        <w:autoSpaceDE w:val="0"/>
        <w:autoSpaceDN w:val="0"/>
        <w:ind w:right="217"/>
        <w:jc w:val="both"/>
        <w:rPr>
          <w:rFonts w:ascii="Verdana" w:eastAsia="Arial" w:hAnsi="Verdana" w:cs="Arial"/>
        </w:rPr>
      </w:pPr>
      <w:r w:rsidRPr="008B7226">
        <w:rPr>
          <w:rFonts w:ascii="Verdana" w:eastAsia="Arial" w:hAnsi="Verdana" w:cs="Arial"/>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rsidR="0040578E" w:rsidRPr="008B7226" w:rsidRDefault="0040578E" w:rsidP="0040578E">
      <w:pPr>
        <w:widowControl w:val="0"/>
        <w:autoSpaceDE w:val="0"/>
        <w:autoSpaceDN w:val="0"/>
        <w:ind w:right="217"/>
        <w:jc w:val="both"/>
        <w:rPr>
          <w:rFonts w:ascii="Verdana" w:eastAsia="Arial" w:hAnsi="Verdana" w:cs="Arial"/>
        </w:rPr>
      </w:pPr>
      <w:r w:rsidRPr="008B7226">
        <w:rPr>
          <w:rFonts w:ascii="Verdana" w:eastAsia="Arial" w:hAnsi="Verdana" w:cs="Arial"/>
        </w:rPr>
        <w:t>CARACTERÍSTICAS: Pintura acrílica al agua, se diluye con agua fácil secado al aire, resistente a hongos y moho súper lavable con respuesta favorable al medio ambiente</w:t>
      </w:r>
    </w:p>
    <w:p w:rsidR="0040578E" w:rsidRPr="008B7226" w:rsidRDefault="0040578E" w:rsidP="0040578E">
      <w:pPr>
        <w:widowControl w:val="0"/>
        <w:autoSpaceDE w:val="0"/>
        <w:autoSpaceDN w:val="0"/>
        <w:ind w:right="217"/>
        <w:jc w:val="both"/>
        <w:rPr>
          <w:rFonts w:ascii="Verdana" w:eastAsia="Arial" w:hAnsi="Verdana" w:cs="Arial"/>
        </w:rPr>
      </w:pPr>
      <w:r w:rsidRPr="008B7226">
        <w:rPr>
          <w:rFonts w:ascii="Verdana" w:eastAsia="Arial" w:hAnsi="Verdana" w:cs="Arial"/>
        </w:rPr>
        <w:t>Buena resistencia a la luz y a la intemperie. Es lavable y muy resistente a la abrasión en húmedo. Uso: Interiores y exteriores.</w:t>
      </w:r>
    </w:p>
    <w:p w:rsidR="0040578E" w:rsidRPr="008B7226" w:rsidRDefault="0040578E" w:rsidP="0040578E">
      <w:pPr>
        <w:widowControl w:val="0"/>
        <w:tabs>
          <w:tab w:val="left" w:pos="8711"/>
        </w:tabs>
        <w:autoSpaceDE w:val="0"/>
        <w:autoSpaceDN w:val="0"/>
        <w:rPr>
          <w:rFonts w:ascii="Verdana" w:eastAsia="Arial" w:hAnsi="Verdana" w:cs="Tahoma"/>
          <w:b/>
        </w:rPr>
      </w:pPr>
    </w:p>
    <w:p w:rsidR="0040578E" w:rsidRPr="008B7226" w:rsidRDefault="0040578E" w:rsidP="0040578E">
      <w:pPr>
        <w:widowControl w:val="0"/>
        <w:tabs>
          <w:tab w:val="left" w:pos="8711"/>
        </w:tabs>
        <w:autoSpaceDE w:val="0"/>
        <w:autoSpaceDN w:val="0"/>
        <w:spacing w:line="360" w:lineRule="auto"/>
        <w:rPr>
          <w:rFonts w:ascii="Verdana" w:eastAsia="Arial" w:hAnsi="Verdana" w:cs="Tahoma"/>
          <w:b/>
        </w:rPr>
      </w:pPr>
      <w:r w:rsidRPr="008B7226">
        <w:rPr>
          <w:rFonts w:ascii="Verdana" w:eastAsia="Arial" w:hAnsi="Verdana" w:cs="Tahoma"/>
          <w:b/>
        </w:rPr>
        <w:t>Madera de Construcción (3 usos)</w:t>
      </w:r>
    </w:p>
    <w:p w:rsidR="0040578E" w:rsidRPr="008B7226" w:rsidRDefault="0040578E" w:rsidP="0040578E">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a emplearse deberá ser, de buena calidad, sin ojos ni astilladuras, bien estacionada, pudiendo ser esta de madera dura, pino Oregón, abedul, eucalipto, chopo o abeto u otra similar.</w:t>
      </w:r>
    </w:p>
    <w:p w:rsidR="0040578E" w:rsidRPr="008B7226" w:rsidRDefault="0040578E" w:rsidP="0040578E">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40578E" w:rsidRPr="008B7226" w:rsidRDefault="0040578E" w:rsidP="0040578E">
      <w:pPr>
        <w:widowControl w:val="0"/>
        <w:tabs>
          <w:tab w:val="left" w:pos="560"/>
          <w:tab w:val="left" w:pos="7740"/>
        </w:tabs>
        <w:autoSpaceDE w:val="0"/>
        <w:autoSpaceDN w:val="0"/>
        <w:jc w:val="both"/>
        <w:rPr>
          <w:rFonts w:ascii="Verdana" w:eastAsia="Arial" w:hAnsi="Verdana" w:cs="Arial"/>
        </w:rPr>
      </w:pPr>
      <w:r w:rsidRPr="008B7226">
        <w:rPr>
          <w:rFonts w:ascii="Verdana" w:eastAsia="Arial" w:hAnsi="Verdana" w:cs="Arial"/>
        </w:rPr>
        <w:t>La madera muy dura y con gran contracción. Se utilizará para puntales (callapos)</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spacing w:line="360" w:lineRule="auto"/>
        <w:rPr>
          <w:rFonts w:ascii="Verdana" w:eastAsia="Arial" w:hAnsi="Verdana" w:cs="Tahoma"/>
          <w:b/>
        </w:rPr>
      </w:pPr>
      <w:r w:rsidRPr="008B7226">
        <w:rPr>
          <w:rFonts w:ascii="Verdana" w:eastAsia="Arial" w:hAnsi="Verdana" w:cs="Tahoma"/>
          <w:b/>
        </w:rPr>
        <w:t>Ladrillo 6H (</w:t>
      </w:r>
      <w:r w:rsidRPr="008B7226">
        <w:rPr>
          <w:rFonts w:ascii="Verdana" w:hAnsi="Verdana" w:cs="Calibri"/>
          <w:b/>
          <w:color w:val="000000"/>
          <w:lang w:eastAsia="es-ES"/>
        </w:rPr>
        <w:t>20X14X9)</w:t>
      </w: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Los ladrillos a emplearse corresponderán a la dimensión siguiente 20X14X9. Además, es obligatoria la utilización de medios ladrillos.</w:t>
      </w: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Fierro Corrugado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Las barras no presentarán defectos superficiales, grietas ni sopladuras; la sección equivalente no será inferior al 95% de la sección nominal.</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Se prohíbe el uso de barras lisas trefiladas como armaduras para el hormigón armado, excepto en componentes de mallas electro soldadas.</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Áridos</w:t>
      </w:r>
    </w:p>
    <w:p w:rsidR="0040578E" w:rsidRPr="008B7226" w:rsidRDefault="0040578E" w:rsidP="0040578E">
      <w:pPr>
        <w:widowControl w:val="0"/>
        <w:tabs>
          <w:tab w:val="left" w:pos="560"/>
        </w:tabs>
        <w:autoSpaceDE w:val="0"/>
        <w:autoSpaceDN w:val="0"/>
        <w:jc w:val="both"/>
        <w:rPr>
          <w:rFonts w:ascii="Verdana" w:eastAsia="Arial" w:hAnsi="Verdana" w:cs="Tahoma"/>
          <w:b/>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8B7226">
        <w:rPr>
          <w:rFonts w:ascii="Verdana" w:eastAsia="Arial" w:hAnsi="Verdana" w:cs="Arial"/>
        </w:rPr>
        <w:t>deberán cumplir todos los requerimientos indicados en la norma CBH-87 y normas IBNORCA</w:t>
      </w:r>
      <w:r w:rsidRPr="008B7226">
        <w:rPr>
          <w:rFonts w:ascii="Verdana" w:eastAsia="Arial" w:hAnsi="Verdana" w:cs="Tahoma"/>
          <w:color w:val="000000"/>
        </w:rPr>
        <w:t>.</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8711"/>
        </w:tabs>
        <w:autoSpaceDE w:val="0"/>
        <w:autoSpaceDN w:val="0"/>
        <w:rPr>
          <w:rFonts w:ascii="Verdana" w:eastAsia="Arial" w:hAnsi="Verdana" w:cs="Tahoma"/>
          <w:color w:val="000000"/>
        </w:rPr>
      </w:pPr>
      <w:r w:rsidRPr="008B7226">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40578E" w:rsidRPr="008B7226" w:rsidRDefault="0040578E" w:rsidP="0040578E">
      <w:pPr>
        <w:widowControl w:val="0"/>
        <w:tabs>
          <w:tab w:val="left" w:pos="8711"/>
        </w:tabs>
        <w:autoSpaceDE w:val="0"/>
        <w:autoSpaceDN w:val="0"/>
        <w:rPr>
          <w:rFonts w:ascii="Verdana" w:eastAsia="Arial" w:hAnsi="Verdana" w:cs="Tahoma"/>
          <w:color w:val="000000"/>
        </w:rPr>
      </w:pPr>
    </w:p>
    <w:p w:rsidR="0040578E" w:rsidRPr="008B7226" w:rsidRDefault="0040578E" w:rsidP="0040578E">
      <w:pPr>
        <w:widowControl w:val="0"/>
        <w:tabs>
          <w:tab w:val="left" w:pos="8711"/>
        </w:tabs>
        <w:autoSpaceDE w:val="0"/>
        <w:autoSpaceDN w:val="0"/>
        <w:spacing w:line="360" w:lineRule="auto"/>
        <w:rPr>
          <w:rFonts w:ascii="Verdana" w:eastAsia="Arial" w:hAnsi="Verdana" w:cs="Tahoma"/>
          <w:b/>
        </w:rPr>
      </w:pPr>
      <w:r w:rsidRPr="008B7226">
        <w:rPr>
          <w:rFonts w:ascii="Verdana" w:eastAsia="Arial" w:hAnsi="Verdana" w:cs="Tahoma"/>
          <w:b/>
        </w:rPr>
        <w:t>Clavos</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Los clavos serán de acero, obtenidos conformando el alambre de acero trefilado en tres partes cabeza, espiga y punta.</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forma de Presentación e Identificación será en bolsas de 1 kg., con la longitud, el diámetro o calibre señalado en la misma. </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Se requerirá principalmente clavos de 2”x13; 2 ½”; 3 ½”.</w:t>
      </w:r>
    </w:p>
    <w:p w:rsidR="0040578E" w:rsidRPr="008B7226" w:rsidRDefault="0040578E" w:rsidP="0040578E">
      <w:pPr>
        <w:widowControl w:val="0"/>
        <w:tabs>
          <w:tab w:val="left" w:pos="8711"/>
        </w:tabs>
        <w:autoSpaceDE w:val="0"/>
        <w:autoSpaceDN w:val="0"/>
        <w:rPr>
          <w:rFonts w:ascii="Verdana" w:eastAsia="Arial" w:hAnsi="Verdana" w:cs="Tahoma"/>
          <w:b/>
        </w:rPr>
      </w:pPr>
    </w:p>
    <w:p w:rsidR="0040578E" w:rsidRPr="008B7226" w:rsidRDefault="0040578E" w:rsidP="0040578E">
      <w:pPr>
        <w:widowControl w:val="0"/>
        <w:tabs>
          <w:tab w:val="left" w:pos="8711"/>
        </w:tabs>
        <w:autoSpaceDE w:val="0"/>
        <w:autoSpaceDN w:val="0"/>
        <w:rPr>
          <w:rFonts w:ascii="Verdana" w:eastAsia="Arial" w:hAnsi="Verdana" w:cs="Tahoma"/>
          <w:b/>
        </w:rPr>
      </w:pPr>
      <w:r w:rsidRPr="008B7226">
        <w:rPr>
          <w:rFonts w:ascii="Verdana" w:eastAsia="Arial" w:hAnsi="Verdana" w:cs="Tahoma"/>
          <w:b/>
        </w:rPr>
        <w:t>Cemento Portland</w:t>
      </w:r>
    </w:p>
    <w:p w:rsidR="0040578E" w:rsidRPr="008B7226" w:rsidRDefault="0040578E" w:rsidP="0040578E">
      <w:pPr>
        <w:widowControl w:val="0"/>
        <w:tabs>
          <w:tab w:val="left" w:pos="8711"/>
        </w:tabs>
        <w:autoSpaceDE w:val="0"/>
        <w:autoSpaceDN w:val="0"/>
        <w:rPr>
          <w:rFonts w:ascii="Verdana" w:eastAsia="Arial" w:hAnsi="Verdana" w:cs="Tahoma"/>
          <w:b/>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8B7226">
        <w:rPr>
          <w:rFonts w:ascii="Verdana" w:eastAsia="Arial" w:hAnsi="Verdana" w:cs="Tahoma"/>
          <w:b/>
          <w:bCs/>
        </w:rPr>
        <w:t>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color w:val="00B0F0"/>
        </w:rPr>
      </w:pPr>
      <w:r w:rsidRPr="008B7226">
        <w:rPr>
          <w:rFonts w:ascii="Verdana" w:eastAsia="Arial" w:hAnsi="Verdana" w:cs="Tahoma"/>
        </w:rPr>
        <w:t xml:space="preserve">El cemento deberá ser almacenado en condiciones que la mantengan fuera de la intemperie y la humedad. </w:t>
      </w:r>
      <w:bookmarkStart w:id="242" w:name="_Hlk164351103"/>
      <w:r w:rsidRPr="008B7226">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242"/>
      <w:r w:rsidRPr="008B7226">
        <w:rPr>
          <w:rFonts w:ascii="Verdana" w:eastAsia="Arial" w:hAnsi="Verdana" w:cs="Tahoma"/>
        </w:rPr>
        <w:t xml:space="preserve"> El almacenamiento deberá organizarse en forma sistemática, para evitar el daño de los envases (bolsas) y un envejecimiento excesivo. En el caso del transporte, almacenamiento y manipuleo deberá respetar lo indicado por el fabricante.</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cemento que por alguna razón haya fraguado parcialmente o contenga terrones, grumos, costras, etc., será rechazado automáticamente y retirado del lugar de la Obra.</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b/>
          <w:bCs/>
        </w:rPr>
      </w:pPr>
      <w:r w:rsidRPr="008B7226">
        <w:rPr>
          <w:rFonts w:ascii="Verdana" w:eastAsia="Arial" w:hAnsi="Verdana" w:cs="Tahoma"/>
          <w:b/>
          <w:bCs/>
        </w:rPr>
        <w:t>Agua</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agua a ser utilizada deberá ser limpia, no permitiéndose el empleo de aguas estancadas provenientes de pequeñas lagunas o aquellas que provengan de alcantarillas, pantanos o ciénagas.</w:t>
      </w:r>
    </w:p>
    <w:p w:rsidR="0040578E" w:rsidRPr="008B7226" w:rsidRDefault="0040578E" w:rsidP="0040578E">
      <w:pPr>
        <w:widowControl w:val="0"/>
        <w:tabs>
          <w:tab w:val="left" w:pos="8711"/>
        </w:tabs>
        <w:autoSpaceDE w:val="0"/>
        <w:autoSpaceDN w:val="0"/>
        <w:spacing w:line="360" w:lineRule="auto"/>
        <w:jc w:val="both"/>
        <w:rPr>
          <w:rFonts w:ascii="Verdana" w:eastAsia="Arial" w:hAnsi="Verdana" w:cs="Tahoma"/>
          <w:b/>
        </w:rPr>
      </w:pPr>
      <w:r w:rsidRPr="008B7226">
        <w:rPr>
          <w:rFonts w:ascii="Verdana" w:eastAsia="Arial" w:hAnsi="Verdana" w:cs="Tahoma"/>
          <w:b/>
        </w:rPr>
        <w:t>Botaguas de Cerámica dos Caídas</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Para la construcción de botaguas se emplearán botaguas de cerámica dos caídas, deberá ser de primera calidad, que al golpe emitan un sonido metálico, tendrán color uniforme y estarán libres de defectos, rajaduras o desportilladuras.</w:t>
      </w:r>
    </w:p>
    <w:p w:rsidR="0040578E" w:rsidRPr="008B7226" w:rsidRDefault="0040578E" w:rsidP="0040578E">
      <w:pPr>
        <w:widowControl w:val="0"/>
        <w:tabs>
          <w:tab w:val="left" w:pos="8711"/>
        </w:tabs>
        <w:autoSpaceDE w:val="0"/>
        <w:autoSpaceDN w:val="0"/>
        <w:jc w:val="both"/>
        <w:rPr>
          <w:rFonts w:ascii="Verdana" w:eastAsia="Arial" w:hAnsi="Verdana" w:cs="Tahoma"/>
          <w:b/>
        </w:rPr>
      </w:pPr>
    </w:p>
    <w:p w:rsidR="0040578E" w:rsidRPr="008B7226" w:rsidRDefault="0040578E" w:rsidP="0040578E">
      <w:pPr>
        <w:widowControl w:val="0"/>
        <w:tabs>
          <w:tab w:val="left" w:pos="8711"/>
        </w:tabs>
        <w:autoSpaceDE w:val="0"/>
        <w:autoSpaceDN w:val="0"/>
        <w:spacing w:line="360" w:lineRule="auto"/>
        <w:jc w:val="both"/>
        <w:rPr>
          <w:rFonts w:ascii="Verdana" w:eastAsia="Arial" w:hAnsi="Verdana" w:cs="Tahoma"/>
          <w:b/>
        </w:rPr>
      </w:pPr>
      <w:r w:rsidRPr="008B7226">
        <w:rPr>
          <w:rFonts w:ascii="Verdana" w:eastAsia="Arial" w:hAnsi="Verdana" w:cs="Tahoma"/>
          <w:b/>
        </w:rPr>
        <w:t>Alquitrán</w:t>
      </w:r>
    </w:p>
    <w:p w:rsidR="0040578E" w:rsidRPr="008B7226" w:rsidRDefault="0040578E" w:rsidP="0040578E">
      <w:pPr>
        <w:widowControl w:val="0"/>
        <w:autoSpaceDE w:val="0"/>
        <w:autoSpaceDN w:val="0"/>
        <w:jc w:val="both"/>
        <w:rPr>
          <w:rFonts w:ascii="Verdana" w:eastAsia="Arial" w:hAnsi="Verdana" w:cs="Calibri"/>
          <w:color w:val="000000"/>
        </w:rPr>
      </w:pPr>
      <w:r w:rsidRPr="008B7226">
        <w:rPr>
          <w:rFonts w:ascii="Verdana" w:eastAsia="Arial" w:hAnsi="Verdana" w:cs="Calibri"/>
          <w:color w:val="000000"/>
        </w:rPr>
        <w:t>Se requerirán turriles de alquitrán para la impermeabilización de superficies. El material será provisto en contenedores cerrados, en el mismo debe ir indicada la cantidad. La propuesta deberá especificar la procedencia.</w:t>
      </w:r>
    </w:p>
    <w:p w:rsidR="0040578E" w:rsidRPr="008B7226" w:rsidRDefault="0040578E" w:rsidP="0040578E">
      <w:pPr>
        <w:widowControl w:val="0"/>
        <w:autoSpaceDE w:val="0"/>
        <w:autoSpaceDN w:val="0"/>
        <w:jc w:val="both"/>
        <w:rPr>
          <w:rFonts w:ascii="Verdana" w:eastAsia="Arial" w:hAnsi="Verdana" w:cs="Calibri"/>
          <w:color w:val="000000"/>
        </w:rPr>
      </w:pPr>
    </w:p>
    <w:p w:rsidR="0040578E" w:rsidRPr="008B7226" w:rsidRDefault="0040578E" w:rsidP="0040578E">
      <w:pPr>
        <w:widowControl w:val="0"/>
        <w:autoSpaceDE w:val="0"/>
        <w:autoSpaceDN w:val="0"/>
        <w:jc w:val="both"/>
        <w:rPr>
          <w:rFonts w:ascii="Verdana" w:eastAsia="Arial" w:hAnsi="Verdana" w:cs="Calibri"/>
          <w:color w:val="000000"/>
        </w:rPr>
      </w:pPr>
      <w:r w:rsidRPr="008B7226">
        <w:rPr>
          <w:rFonts w:ascii="Verdana" w:eastAsia="Arial" w:hAnsi="Verdana" w:cs="Calibri"/>
          <w:color w:val="000000"/>
        </w:rPr>
        <w:t>Es de aspecto viscoso, color negro, con una densidad de 0.93+/-0.02 kg/l</w:t>
      </w:r>
    </w:p>
    <w:p w:rsidR="0040578E" w:rsidRPr="008B7226" w:rsidRDefault="0040578E" w:rsidP="0040578E">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Será de entera responsabilidad del Contratista, asegurar su calidad y su importación y así asegurar la entrega efectiva del producto en almacenes.</w:t>
      </w:r>
    </w:p>
    <w:p w:rsidR="0040578E" w:rsidRPr="008B7226" w:rsidRDefault="0040578E" w:rsidP="0040578E">
      <w:pPr>
        <w:widowControl w:val="0"/>
        <w:tabs>
          <w:tab w:val="left" w:pos="8711"/>
        </w:tabs>
        <w:autoSpaceDE w:val="0"/>
        <w:autoSpaceDN w:val="0"/>
        <w:rPr>
          <w:rFonts w:ascii="Verdana" w:eastAsia="Arial" w:hAnsi="Verdana" w:cs="Tahoma"/>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Madera de Construcción (3 usos)</w:t>
      </w:r>
    </w:p>
    <w:p w:rsidR="0040578E" w:rsidRPr="008B7226" w:rsidRDefault="0040578E" w:rsidP="0040578E">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a emplearse deberá ser, de buena calidad, sin ojos ni astilladuras, bien estacionada, pudiendo ser esta de madera dura, pino Oregón, abedul, eucalipto, chopo o abeto u otra similar.</w:t>
      </w:r>
    </w:p>
    <w:p w:rsidR="0040578E" w:rsidRPr="008B7226" w:rsidRDefault="0040578E" w:rsidP="0040578E">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40578E" w:rsidRPr="008B7226" w:rsidRDefault="0040578E" w:rsidP="0040578E">
      <w:pPr>
        <w:widowControl w:val="0"/>
        <w:tabs>
          <w:tab w:val="left" w:pos="560"/>
          <w:tab w:val="left" w:pos="7740"/>
        </w:tabs>
        <w:autoSpaceDE w:val="0"/>
        <w:autoSpaceDN w:val="0"/>
        <w:jc w:val="both"/>
        <w:rPr>
          <w:rFonts w:ascii="Verdana" w:eastAsia="Arial" w:hAnsi="Verdana" w:cs="Arial"/>
        </w:rPr>
      </w:pPr>
      <w:r w:rsidRPr="008B7226">
        <w:rPr>
          <w:rFonts w:ascii="Verdana" w:eastAsia="Arial" w:hAnsi="Verdana" w:cs="Arial"/>
        </w:rPr>
        <w:t>La madera muy dura y con gran contracción. Se utilizará para puntales (callapos)</w:t>
      </w:r>
    </w:p>
    <w:p w:rsidR="0040578E" w:rsidRPr="008B7226" w:rsidRDefault="0040578E" w:rsidP="0040578E">
      <w:pPr>
        <w:widowControl w:val="0"/>
        <w:tabs>
          <w:tab w:val="left" w:pos="8711"/>
        </w:tabs>
        <w:autoSpaceDE w:val="0"/>
        <w:autoSpaceDN w:val="0"/>
        <w:rPr>
          <w:rFonts w:ascii="Verdana" w:eastAsia="Arial" w:hAnsi="Verdana" w:cs="Tahoma"/>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Clavos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clavos serán de acero, obtenidos conformando el alambre de acero trefilado en tres partes cabeza, espiga y punta.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 forma de Presentación e Identificación será en bolsas de 1 kg., con la longitud, el diámetro o calibre señalado en la misma. Se requerirá principalmente clavos de 2”x13; 2 ½”; 3 ½”.</w:t>
      </w:r>
    </w:p>
    <w:p w:rsidR="0040578E" w:rsidRPr="008B7226" w:rsidRDefault="0040578E" w:rsidP="0040578E">
      <w:pPr>
        <w:widowControl w:val="0"/>
        <w:tabs>
          <w:tab w:val="left" w:pos="8711"/>
        </w:tabs>
        <w:autoSpaceDE w:val="0"/>
        <w:autoSpaceDN w:val="0"/>
        <w:rPr>
          <w:rFonts w:ascii="Verdana" w:eastAsia="Arial" w:hAnsi="Verdana" w:cs="Tahoma"/>
          <w:b/>
        </w:rPr>
      </w:pPr>
    </w:p>
    <w:p w:rsidR="0040578E" w:rsidRPr="008B7226" w:rsidRDefault="0040578E" w:rsidP="0040578E">
      <w:pPr>
        <w:widowControl w:val="0"/>
        <w:tabs>
          <w:tab w:val="left" w:pos="8711"/>
        </w:tabs>
        <w:autoSpaceDE w:val="0"/>
        <w:autoSpaceDN w:val="0"/>
        <w:spacing w:line="360" w:lineRule="auto"/>
        <w:rPr>
          <w:rFonts w:ascii="Verdana" w:eastAsia="Arial" w:hAnsi="Verdana" w:cs="Tahoma"/>
          <w:b/>
        </w:rPr>
      </w:pPr>
      <w:r w:rsidRPr="008B7226">
        <w:rPr>
          <w:rFonts w:ascii="Verdana" w:eastAsia="Arial" w:hAnsi="Verdana" w:cs="Tahoma"/>
          <w:b/>
        </w:rPr>
        <w:t>Alambre de Amarre</w:t>
      </w:r>
    </w:p>
    <w:p w:rsidR="0040578E" w:rsidRPr="008B7226" w:rsidRDefault="0040578E" w:rsidP="0040578E">
      <w:pPr>
        <w:widowControl w:val="0"/>
        <w:autoSpaceDE w:val="0"/>
        <w:autoSpaceDN w:val="0"/>
        <w:ind w:right="101"/>
        <w:jc w:val="both"/>
        <w:rPr>
          <w:rFonts w:ascii="Verdana" w:eastAsia="Century Gothic" w:hAnsi="Verdana" w:cs="Arial"/>
          <w:w w:val="104"/>
        </w:rPr>
      </w:pPr>
      <w:r w:rsidRPr="008B7226">
        <w:rPr>
          <w:rFonts w:ascii="Verdana" w:eastAsia="Century Gothic" w:hAnsi="Verdana" w:cs="Arial"/>
        </w:rPr>
        <w:t>El contratista</w:t>
      </w:r>
      <w:r w:rsidRPr="008B7226">
        <w:rPr>
          <w:rFonts w:ascii="Verdana" w:eastAsia="Century Gothic" w:hAnsi="Verdana" w:cs="Arial"/>
          <w:spacing w:val="21"/>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6"/>
        </w:rPr>
        <w:t xml:space="preserve"> </w:t>
      </w:r>
      <w:r w:rsidRPr="008B7226">
        <w:rPr>
          <w:rFonts w:ascii="Verdana" w:eastAsia="Century Gothic" w:hAnsi="Verdana" w:cs="Arial"/>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2"/>
        </w:rPr>
        <w:t xml:space="preserve"> </w:t>
      </w:r>
      <w:r w:rsidRPr="008B7226">
        <w:rPr>
          <w:rFonts w:ascii="Verdana" w:eastAsia="Century Gothic" w:hAnsi="Verdana" w:cs="Arial"/>
          <w:spacing w:val="1"/>
        </w:rPr>
        <w:t>q</w:t>
      </w:r>
      <w:r w:rsidRPr="008B7226">
        <w:rPr>
          <w:rFonts w:ascii="Verdana" w:eastAsia="Century Gothic" w:hAnsi="Verdana" w:cs="Arial"/>
          <w:spacing w:val="-1"/>
        </w:rPr>
        <w:t>u</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3"/>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0"/>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lida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spacing w:val="-1"/>
          <w:w w:val="104"/>
        </w:rPr>
        <w:t>n</w:t>
      </w:r>
      <w:r w:rsidRPr="008B7226">
        <w:rPr>
          <w:rFonts w:ascii="Verdana" w:eastAsia="Century Gothic" w:hAnsi="Verdana" w:cs="Arial"/>
          <w:spacing w:val="2"/>
          <w:w w:val="104"/>
        </w:rPr>
        <w:t>o</w:t>
      </w:r>
      <w:r w:rsidRPr="008B7226">
        <w:rPr>
          <w:rFonts w:ascii="Verdana" w:eastAsia="Century Gothic" w:hAnsi="Verdana" w:cs="Arial"/>
          <w:spacing w:val="-1"/>
          <w:w w:val="104"/>
        </w:rPr>
        <w:t>c</w:t>
      </w:r>
      <w:r w:rsidRPr="008B7226">
        <w:rPr>
          <w:rFonts w:ascii="Verdana" w:eastAsia="Century Gothic" w:hAnsi="Verdana" w:cs="Arial"/>
          <w:spacing w:val="1"/>
          <w:w w:val="104"/>
        </w:rPr>
        <w:t>ida</w:t>
      </w:r>
      <w:r w:rsidRPr="008B7226">
        <w:rPr>
          <w:rFonts w:ascii="Verdana" w:eastAsia="Century Gothic" w:hAnsi="Verdana" w:cs="Arial"/>
          <w:w w:val="104"/>
        </w:rPr>
        <w:t>.</w:t>
      </w:r>
    </w:p>
    <w:p w:rsidR="0040578E" w:rsidRPr="008B7226" w:rsidRDefault="0040578E" w:rsidP="0040578E">
      <w:pPr>
        <w:widowControl w:val="0"/>
        <w:autoSpaceDE w:val="0"/>
        <w:autoSpaceDN w:val="0"/>
        <w:ind w:right="101"/>
        <w:jc w:val="both"/>
        <w:rPr>
          <w:rFonts w:ascii="Verdana" w:eastAsia="Century Gothic" w:hAnsi="Verdana" w:cs="Arial"/>
        </w:rPr>
      </w:pPr>
    </w:p>
    <w:p w:rsidR="0040578E" w:rsidRPr="008B7226" w:rsidRDefault="0040578E" w:rsidP="0040578E">
      <w:pPr>
        <w:widowControl w:val="0"/>
        <w:autoSpaceDE w:val="0"/>
        <w:autoSpaceDN w:val="0"/>
        <w:ind w:right="101"/>
        <w:jc w:val="both"/>
        <w:rPr>
          <w:rFonts w:ascii="Verdana" w:eastAsia="Century Gothic" w:hAnsi="Verdana" w:cs="Arial"/>
          <w:w w:val="104"/>
        </w:rPr>
      </w:pPr>
      <w:r w:rsidRPr="008B7226">
        <w:rPr>
          <w:rFonts w:ascii="Verdana" w:eastAsia="Century Gothic" w:hAnsi="Verdana" w:cs="Arial"/>
        </w:rPr>
        <w:t>El</w:t>
      </w:r>
      <w:r w:rsidRPr="008B7226">
        <w:rPr>
          <w:rFonts w:ascii="Verdana" w:eastAsia="Century Gothic" w:hAnsi="Verdana" w:cs="Arial"/>
          <w:spacing w:val="13"/>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e</w:t>
      </w:r>
      <w:r w:rsidRPr="008B7226">
        <w:rPr>
          <w:rFonts w:ascii="Verdana" w:eastAsia="Century Gothic" w:hAnsi="Verdana" w:cs="Arial"/>
          <w:spacing w:val="34"/>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19"/>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arr</w:t>
      </w:r>
      <w:r w:rsidRPr="008B7226">
        <w:rPr>
          <w:rFonts w:ascii="Verdana" w:eastAsia="Century Gothic" w:hAnsi="Verdana" w:cs="Arial"/>
        </w:rPr>
        <w:t>e</w:t>
      </w:r>
      <w:r w:rsidRPr="008B7226">
        <w:rPr>
          <w:rFonts w:ascii="Verdana" w:eastAsia="Century Gothic" w:hAnsi="Verdana" w:cs="Arial"/>
          <w:spacing w:val="2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ri</w:t>
      </w:r>
      <w:r w:rsidRPr="008B7226">
        <w:rPr>
          <w:rFonts w:ascii="Verdana" w:eastAsia="Century Gothic" w:hAnsi="Verdana" w:cs="Arial"/>
          <w:spacing w:val="-2"/>
        </w:rPr>
        <w:t>d</w:t>
      </w:r>
      <w:r w:rsidRPr="008B7226">
        <w:rPr>
          <w:rFonts w:ascii="Verdana" w:eastAsia="Century Gothic" w:hAnsi="Verdana" w:cs="Arial"/>
        </w:rPr>
        <w:t>o será</w:t>
      </w:r>
      <w:r w:rsidRPr="008B7226">
        <w:rPr>
          <w:rFonts w:ascii="Verdana" w:eastAsia="Century Gothic" w:hAnsi="Verdana" w:cs="Arial"/>
          <w:spacing w:val="23"/>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2"/>
        </w:rPr>
        <w:t>d</w:t>
      </w:r>
      <w:r w:rsidRPr="008B7226">
        <w:rPr>
          <w:rFonts w:ascii="Verdana" w:eastAsia="Century Gothic" w:hAnsi="Verdana" w:cs="Arial"/>
          <w:spacing w:val="2"/>
        </w:rPr>
        <w:t>u</w:t>
      </w:r>
      <w:r w:rsidRPr="008B7226">
        <w:rPr>
          <w:rFonts w:ascii="Verdana" w:eastAsia="Century Gothic" w:hAnsi="Verdana" w:cs="Arial"/>
          <w:spacing w:val="-1"/>
        </w:rPr>
        <w:t>c</w:t>
      </w:r>
      <w:r w:rsidRPr="008B7226">
        <w:rPr>
          <w:rFonts w:ascii="Verdana" w:eastAsia="Century Gothic" w:hAnsi="Verdana" w:cs="Arial"/>
          <w:spacing w:val="1"/>
        </w:rPr>
        <w:t>id</w:t>
      </w:r>
      <w:r w:rsidRPr="008B7226">
        <w:rPr>
          <w:rFonts w:ascii="Verdana" w:eastAsia="Century Gothic" w:hAnsi="Verdana" w:cs="Arial"/>
        </w:rPr>
        <w:t xml:space="preserve">o </w:t>
      </w:r>
      <w:r w:rsidRPr="008B7226">
        <w:rPr>
          <w:rFonts w:ascii="Verdana" w:eastAsia="Century Gothic" w:hAnsi="Verdana" w:cs="Arial"/>
          <w:spacing w:val="2"/>
        </w:rPr>
        <w:t>con</w:t>
      </w:r>
      <w:r w:rsidRPr="008B7226">
        <w:rPr>
          <w:rFonts w:ascii="Verdana" w:eastAsia="Century Gothic" w:hAnsi="Verdana" w:cs="Arial"/>
          <w:spacing w:val="20"/>
        </w:rPr>
        <w:t xml:space="preserve"> </w:t>
      </w:r>
      <w:r w:rsidRPr="008B7226">
        <w:rPr>
          <w:rFonts w:ascii="Verdana" w:eastAsia="Century Gothic" w:hAnsi="Verdana" w:cs="Arial"/>
          <w:spacing w:val="1"/>
        </w:rPr>
        <w:t>ac</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7"/>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rPr>
        <w:t>jo</w:t>
      </w:r>
      <w:r w:rsidRPr="008B7226">
        <w:rPr>
          <w:rFonts w:ascii="Verdana" w:eastAsia="Century Gothic" w:hAnsi="Verdana" w:cs="Arial"/>
          <w:spacing w:val="11"/>
        </w:rPr>
        <w:t xml:space="preserv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eni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1"/>
        </w:rPr>
        <w:t>b</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rPr>
        <w:t>o</w:t>
      </w:r>
      <w:r w:rsidRPr="008B7226">
        <w:rPr>
          <w:rFonts w:ascii="Verdana" w:eastAsia="Century Gothic" w:hAnsi="Verdana" w:cs="Arial"/>
          <w:spacing w:val="21"/>
        </w:rPr>
        <w:t xml:space="preserve"> </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t</w:t>
      </w:r>
      <w:r w:rsidRPr="008B7226">
        <w:rPr>
          <w:rFonts w:ascii="Verdana" w:eastAsia="Century Gothic" w:hAnsi="Verdana" w:cs="Arial"/>
          <w:spacing w:val="1"/>
        </w:rPr>
        <w:t>eni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rPr>
        <w:t>r</w:t>
      </w:r>
      <w:r w:rsidRPr="008B7226">
        <w:rPr>
          <w:rFonts w:ascii="Verdana" w:eastAsia="Century Gothic" w:hAnsi="Verdana" w:cs="Arial"/>
          <w:spacing w:val="8"/>
        </w:rPr>
        <w:t xml:space="preserve"> </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i</w:t>
      </w:r>
      <w:r w:rsidRPr="008B7226">
        <w:rPr>
          <w:rFonts w:ascii="Verdana" w:eastAsia="Century Gothic" w:hAnsi="Verdana" w:cs="Arial"/>
          <w:spacing w:val="1"/>
        </w:rPr>
        <w:t>lac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3"/>
        </w:rPr>
        <w:t xml:space="preserve"> </w:t>
      </w:r>
      <w:r w:rsidRPr="008B7226">
        <w:rPr>
          <w:rFonts w:ascii="Verdana" w:eastAsia="Century Gothic" w:hAnsi="Verdana" w:cs="Arial"/>
          <w:spacing w:val="1"/>
        </w:rPr>
        <w:t>s</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6"/>
        </w:rPr>
        <w:t>e</w:t>
      </w:r>
      <w:r w:rsidRPr="008B7226">
        <w:rPr>
          <w:rFonts w:ascii="Verdana" w:eastAsia="Century Gothic" w:hAnsi="Verdana" w:cs="Arial"/>
          <w:spacing w:val="-1"/>
        </w:rPr>
        <w:t>t</w:t>
      </w:r>
      <w:r w:rsidRPr="008B7226">
        <w:rPr>
          <w:rFonts w:ascii="Verdana" w:eastAsia="Century Gothic" w:hAnsi="Verdana" w:cs="Arial"/>
          <w:spacing w:val="1"/>
        </w:rPr>
        <w:t>id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w w:val="104"/>
        </w:rPr>
        <w:t xml:space="preserve">a </w:t>
      </w:r>
      <w:r w:rsidRPr="008B7226">
        <w:rPr>
          <w:rFonts w:ascii="Verdana" w:eastAsia="Century Gothic" w:hAnsi="Verdana" w:cs="Arial"/>
          <w:spacing w:val="-1"/>
        </w:rPr>
        <w:t>u</w:t>
      </w:r>
      <w:r w:rsidRPr="008B7226">
        <w:rPr>
          <w:rFonts w:ascii="Verdana" w:eastAsia="Century Gothic" w:hAnsi="Verdana" w:cs="Arial"/>
        </w:rPr>
        <w:t>n</w:t>
      </w:r>
      <w:r w:rsidRPr="008B7226">
        <w:rPr>
          <w:rFonts w:ascii="Verdana" w:eastAsia="Century Gothic" w:hAnsi="Verdana" w:cs="Arial"/>
          <w:spacing w:val="25"/>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 xml:space="preserve">o </w:t>
      </w:r>
      <w:r w:rsidRPr="008B7226">
        <w:rPr>
          <w:rFonts w:ascii="Verdana" w:eastAsia="Century Gothic" w:hAnsi="Verdana" w:cs="Arial"/>
          <w:spacing w:val="3"/>
        </w:rPr>
        <w:t>recocido</w:t>
      </w:r>
      <w:r w:rsidRPr="008B7226">
        <w:rPr>
          <w:rFonts w:ascii="Verdana" w:eastAsia="Century Gothic" w:hAnsi="Verdana" w:cs="Arial"/>
        </w:rPr>
        <w:t xml:space="preserve"> </w:t>
      </w:r>
      <w:r w:rsidRPr="008B7226">
        <w:rPr>
          <w:rFonts w:ascii="Verdana" w:eastAsia="Century Gothic" w:hAnsi="Verdana" w:cs="Arial"/>
          <w:spacing w:val="7"/>
        </w:rPr>
        <w:t>de</w:t>
      </w:r>
      <w:r w:rsidRPr="008B7226">
        <w:rPr>
          <w:rFonts w:ascii="Verdana" w:eastAsia="Century Gothic" w:hAnsi="Verdana" w:cs="Arial"/>
          <w:spacing w:val="25"/>
        </w:rPr>
        <w:t xml:space="preserve"> </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ma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1"/>
        </w:rPr>
        <w:t>za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w:t>
      </w:r>
      <w:r w:rsidRPr="008B7226">
        <w:rPr>
          <w:rFonts w:ascii="Verdana" w:eastAsia="Century Gothic" w:hAnsi="Verdana" w:cs="Arial"/>
          <w:spacing w:val="1"/>
        </w:rPr>
        <w:t>n</w:t>
      </w:r>
      <w:r w:rsidRPr="008B7226">
        <w:rPr>
          <w:rFonts w:ascii="Verdana" w:eastAsia="Century Gothic" w:hAnsi="Verdana" w:cs="Arial"/>
        </w:rPr>
        <w:t xml:space="preserve">, </w:t>
      </w:r>
      <w:r w:rsidRPr="008B7226">
        <w:rPr>
          <w:rFonts w:ascii="Verdana" w:eastAsia="Century Gothic" w:hAnsi="Verdana" w:cs="Arial"/>
          <w:spacing w:val="21"/>
        </w:rPr>
        <w:t>de</w:t>
      </w:r>
      <w:r w:rsidRPr="008B7226">
        <w:rPr>
          <w:rFonts w:ascii="Verdana" w:eastAsia="Century Gothic" w:hAnsi="Verdana" w:cs="Arial"/>
          <w:spacing w:val="23"/>
        </w:rPr>
        <w:t xml:space="preserve"> </w:t>
      </w:r>
      <w:r w:rsidRPr="008B7226">
        <w:rPr>
          <w:rFonts w:ascii="Verdana" w:eastAsia="Century Gothic" w:hAnsi="Verdana" w:cs="Arial"/>
        </w:rPr>
        <w:t>f</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 xml:space="preserve">a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8"/>
        </w:rPr>
        <w:t xml:space="preserve"> </w:t>
      </w:r>
      <w:r w:rsidRPr="008B7226">
        <w:rPr>
          <w:rFonts w:ascii="Verdana" w:eastAsia="Century Gothic" w:hAnsi="Verdana" w:cs="Arial"/>
          <w:spacing w:val="1"/>
          <w:w w:val="104"/>
        </w:rPr>
        <w:t>p</w:t>
      </w:r>
      <w:r w:rsidRPr="008B7226">
        <w:rPr>
          <w:rFonts w:ascii="Verdana" w:eastAsia="Century Gothic" w:hAnsi="Verdana" w:cs="Arial"/>
          <w:spacing w:val="2"/>
          <w:w w:val="104"/>
        </w:rPr>
        <w:t>u</w:t>
      </w:r>
      <w:r w:rsidRPr="008B7226">
        <w:rPr>
          <w:rFonts w:ascii="Verdana" w:eastAsia="Century Gothic" w:hAnsi="Verdana" w:cs="Arial"/>
          <w:spacing w:val="-1"/>
          <w:w w:val="104"/>
        </w:rPr>
        <w:t>e</w:t>
      </w:r>
      <w:r w:rsidRPr="008B7226">
        <w:rPr>
          <w:rFonts w:ascii="Verdana" w:eastAsia="Century Gothic" w:hAnsi="Verdana" w:cs="Arial"/>
          <w:spacing w:val="1"/>
          <w:w w:val="104"/>
        </w:rPr>
        <w:t>d</w:t>
      </w:r>
      <w:r w:rsidRPr="008B7226">
        <w:rPr>
          <w:rFonts w:ascii="Verdana" w:eastAsia="Century Gothic" w:hAnsi="Verdana" w:cs="Arial"/>
          <w:w w:val="104"/>
        </w:rPr>
        <w:t xml:space="preserve">a </w:t>
      </w:r>
      <w:r w:rsidRPr="008B7226">
        <w:rPr>
          <w:rFonts w:ascii="Verdana" w:eastAsia="Century Gothic" w:hAnsi="Verdana" w:cs="Arial"/>
          <w:spacing w:val="-1"/>
        </w:rPr>
        <w:t>re</w:t>
      </w:r>
      <w:r w:rsidRPr="008B7226">
        <w:rPr>
          <w:rFonts w:ascii="Verdana" w:eastAsia="Century Gothic" w:hAnsi="Verdana" w:cs="Arial"/>
          <w:spacing w:val="3"/>
        </w:rPr>
        <w:t>s</w:t>
      </w:r>
      <w:r w:rsidRPr="008B7226">
        <w:rPr>
          <w:rFonts w:ascii="Verdana" w:eastAsia="Century Gothic" w:hAnsi="Verdana" w:cs="Arial"/>
          <w:spacing w:val="-1"/>
        </w:rPr>
        <w:t>u</w:t>
      </w:r>
      <w:r w:rsidRPr="008B7226">
        <w:rPr>
          <w:rFonts w:ascii="Verdana" w:eastAsia="Century Gothic" w:hAnsi="Verdana" w:cs="Arial"/>
          <w:spacing w:val="3"/>
        </w:rPr>
        <w:t>l</w:t>
      </w:r>
      <w:r w:rsidRPr="008B7226">
        <w:rPr>
          <w:rFonts w:ascii="Verdana" w:eastAsia="Century Gothic" w:hAnsi="Verdana" w:cs="Arial"/>
          <w:spacing w:val="-1"/>
        </w:rPr>
        <w:t>ta</w:t>
      </w:r>
      <w:r w:rsidRPr="008B7226">
        <w:rPr>
          <w:rFonts w:ascii="Verdana" w:eastAsia="Century Gothic" w:hAnsi="Verdana" w:cs="Arial"/>
        </w:rPr>
        <w:t xml:space="preserve">r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23"/>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 xml:space="preserve">e </w:t>
      </w:r>
      <w:r w:rsidRPr="008B7226">
        <w:rPr>
          <w:rFonts w:ascii="Verdana" w:eastAsia="Century Gothic" w:hAnsi="Verdana" w:cs="Arial"/>
          <w:spacing w:val="-1"/>
        </w:rPr>
        <w:t>mu</w:t>
      </w:r>
      <w:r w:rsidRPr="008B7226">
        <w:rPr>
          <w:rFonts w:ascii="Verdana" w:eastAsia="Century Gothic" w:hAnsi="Verdana" w:cs="Arial"/>
        </w:rPr>
        <w:t>y</w:t>
      </w:r>
      <w:r w:rsidRPr="008B7226">
        <w:rPr>
          <w:rFonts w:ascii="Verdana" w:eastAsia="Century Gothic" w:hAnsi="Verdana" w:cs="Arial"/>
          <w:spacing w:val="30"/>
        </w:rPr>
        <w:t xml:space="preserve"> </w:t>
      </w:r>
      <w:r w:rsidRPr="008B7226">
        <w:rPr>
          <w:rFonts w:ascii="Verdana" w:eastAsia="Century Gothic" w:hAnsi="Verdana" w:cs="Arial"/>
        </w:rPr>
        <w:t>f</w:t>
      </w:r>
      <w:r w:rsidRPr="008B7226">
        <w:rPr>
          <w:rFonts w:ascii="Verdana" w:eastAsia="Century Gothic" w:hAnsi="Verdana" w:cs="Arial"/>
          <w:spacing w:val="1"/>
        </w:rPr>
        <w:t>l</w:t>
      </w:r>
      <w:r w:rsidRPr="008B7226">
        <w:rPr>
          <w:rFonts w:ascii="Verdana" w:eastAsia="Century Gothic" w:hAnsi="Verdana" w:cs="Arial"/>
          <w:spacing w:val="-1"/>
        </w:rPr>
        <w:t>e</w:t>
      </w:r>
      <w:r w:rsidRPr="008B7226">
        <w:rPr>
          <w:rFonts w:ascii="Verdana" w:eastAsia="Century Gothic" w:hAnsi="Verdana" w:cs="Arial"/>
          <w:spacing w:val="3"/>
        </w:rPr>
        <w:t>x</w:t>
      </w:r>
      <w:r w:rsidRPr="008B7226">
        <w:rPr>
          <w:rFonts w:ascii="Verdana" w:eastAsia="Century Gothic" w:hAnsi="Verdana" w:cs="Arial"/>
          <w:spacing w:val="1"/>
        </w:rPr>
        <w:t>i</w:t>
      </w:r>
      <w:r w:rsidRPr="008B7226">
        <w:rPr>
          <w:rFonts w:ascii="Verdana" w:eastAsia="Century Gothic" w:hAnsi="Verdana" w:cs="Arial"/>
          <w:spacing w:val="-1"/>
        </w:rPr>
        <w:t>b</w:t>
      </w:r>
      <w:r w:rsidRPr="008B7226">
        <w:rPr>
          <w:rFonts w:ascii="Verdana" w:eastAsia="Century Gothic" w:hAnsi="Verdana" w:cs="Arial"/>
          <w:spacing w:val="1"/>
        </w:rPr>
        <w:t>l</w:t>
      </w:r>
      <w:r w:rsidRPr="008B7226">
        <w:rPr>
          <w:rFonts w:ascii="Verdana" w:eastAsia="Century Gothic" w:hAnsi="Verdana" w:cs="Arial"/>
        </w:rPr>
        <w:t>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 xml:space="preserve">e </w:t>
      </w:r>
      <w:r w:rsidRPr="008B7226">
        <w:rPr>
          <w:rFonts w:ascii="Verdana" w:eastAsia="Century Gothic" w:hAnsi="Verdana" w:cs="Arial"/>
          <w:spacing w:val="1"/>
        </w:rPr>
        <w:t>ne</w:t>
      </w:r>
      <w:r w:rsidRPr="008B7226">
        <w:rPr>
          <w:rFonts w:ascii="Verdana" w:eastAsia="Century Gothic" w:hAnsi="Verdana" w:cs="Arial"/>
        </w:rPr>
        <w:t>g</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re</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si</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d</w:t>
      </w:r>
      <w:r w:rsidRPr="008B7226">
        <w:rPr>
          <w:rFonts w:ascii="Verdana" w:eastAsia="Century Gothic" w:hAnsi="Verdana" w:cs="Arial"/>
          <w:spacing w:val="-1"/>
        </w:rPr>
        <w:t>i</w:t>
      </w:r>
      <w:r w:rsidRPr="008B7226">
        <w:rPr>
          <w:rFonts w:ascii="Verdana" w:eastAsia="Century Gothic" w:hAnsi="Verdana" w:cs="Arial"/>
          <w:spacing w:val="1"/>
        </w:rPr>
        <w:t>á</w:t>
      </w:r>
      <w:r w:rsidRPr="008B7226">
        <w:rPr>
          <w:rFonts w:ascii="Verdana" w:eastAsia="Century Gothic" w:hAnsi="Verdana" w:cs="Arial"/>
          <w:spacing w:val="-1"/>
        </w:rPr>
        <w:t>m</w:t>
      </w:r>
      <w:r w:rsidRPr="008B7226">
        <w:rPr>
          <w:rFonts w:ascii="Verdana" w:eastAsia="Century Gothic" w:hAnsi="Verdana" w:cs="Arial"/>
          <w:spacing w:val="3"/>
        </w:rPr>
        <w:t>e</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0"/>
        </w:rPr>
        <w:t xml:space="preserve">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spacing w:val="1"/>
        </w:rPr>
        <w:t>i</w:t>
      </w:r>
      <w:r w:rsidRPr="008B7226">
        <w:rPr>
          <w:rFonts w:ascii="Verdana" w:eastAsia="Century Gothic" w:hAnsi="Verdana" w:cs="Arial"/>
        </w:rPr>
        <w:t>fo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e</w:t>
      </w:r>
      <w:r w:rsidRPr="008B7226">
        <w:rPr>
          <w:rFonts w:ascii="Verdana" w:eastAsia="Century Gothic" w:hAnsi="Verdana" w:cs="Arial"/>
          <w:spacing w:val="20"/>
        </w:rPr>
        <w:t xml:space="preserve"> </w:t>
      </w:r>
      <w:r w:rsidRPr="008B7226">
        <w:rPr>
          <w:rFonts w:ascii="Verdana" w:eastAsia="Century Gothic" w:hAnsi="Verdana" w:cs="Arial"/>
        </w:rPr>
        <w:t xml:space="preserve">y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6"/>
        </w:rPr>
        <w:t xml:space="preserve"> </w:t>
      </w:r>
      <w:r w:rsidRPr="008B7226">
        <w:rPr>
          <w:rFonts w:ascii="Verdana" w:eastAsia="Century Gothic" w:hAnsi="Verdana" w:cs="Arial"/>
          <w:spacing w:val="-1"/>
        </w:rPr>
        <w:t>pr</w:t>
      </w:r>
      <w:r w:rsidRPr="008B7226">
        <w:rPr>
          <w:rFonts w:ascii="Verdana" w:eastAsia="Century Gothic" w:hAnsi="Verdana" w:cs="Arial"/>
          <w:spacing w:val="2"/>
        </w:rPr>
        <w:t>o</w:t>
      </w:r>
      <w:r w:rsidRPr="008B7226">
        <w:rPr>
          <w:rFonts w:ascii="Verdana" w:eastAsia="Century Gothic" w:hAnsi="Verdana" w:cs="Arial"/>
          <w:spacing w:val="1"/>
        </w:rPr>
        <w:t>d</w:t>
      </w:r>
      <w:r w:rsidRPr="008B7226">
        <w:rPr>
          <w:rFonts w:ascii="Verdana" w:eastAsia="Century Gothic" w:hAnsi="Verdana" w:cs="Arial"/>
          <w:spacing w:val="-1"/>
        </w:rPr>
        <w:t>u</w:t>
      </w:r>
      <w:r w:rsidRPr="008B7226">
        <w:rPr>
          <w:rFonts w:ascii="Verdana" w:eastAsia="Century Gothic" w:hAnsi="Verdana" w:cs="Arial"/>
          <w:spacing w:val="1"/>
        </w:rPr>
        <w:t>c</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h</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2"/>
        </w:rPr>
        <w:t>g</w:t>
      </w:r>
      <w:r w:rsidRPr="008B7226">
        <w:rPr>
          <w:rFonts w:ascii="Verdana" w:eastAsia="Century Gothic" w:hAnsi="Verdana" w:cs="Arial"/>
          <w:spacing w:val="-1"/>
        </w:rPr>
        <w:t>é</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28"/>
        </w:rPr>
        <w:t xml:space="preserve"> </w:t>
      </w:r>
      <w:r w:rsidRPr="008B7226">
        <w:rPr>
          <w:rFonts w:ascii="Verdana" w:eastAsia="Century Gothic" w:hAnsi="Verdana" w:cs="Arial"/>
          <w:spacing w:val="3"/>
        </w:rPr>
        <w:t>s</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17"/>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ta</w:t>
      </w:r>
      <w:r w:rsidRPr="008B7226">
        <w:rPr>
          <w:rFonts w:ascii="Verdana" w:eastAsia="Century Gothic" w:hAnsi="Verdana" w:cs="Arial"/>
          <w:w w:val="104"/>
        </w:rPr>
        <w:t xml:space="preserve">s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1"/>
        </w:rPr>
        <w:t>piedad</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1"/>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spacing w:val="1"/>
        </w:rPr>
        <w:t>i</w:t>
      </w:r>
      <w:r w:rsidRPr="008B7226">
        <w:rPr>
          <w:rFonts w:ascii="Verdana" w:eastAsia="Century Gothic" w:hAnsi="Verdana" w:cs="Arial"/>
          <w:spacing w:val="-1"/>
        </w:rPr>
        <w:t>t</w:t>
      </w:r>
      <w:r w:rsidRPr="008B7226">
        <w:rPr>
          <w:rFonts w:ascii="Verdana" w:eastAsia="Century Gothic" w:hAnsi="Verdana" w:cs="Arial"/>
          <w:spacing w:val="1"/>
        </w:rPr>
        <w:t>e</w:t>
      </w:r>
      <w:r w:rsidRPr="008B7226">
        <w:rPr>
          <w:rFonts w:ascii="Verdana" w:eastAsia="Century Gothic" w:hAnsi="Verdana" w:cs="Arial"/>
        </w:rPr>
        <w:t xml:space="preserve">n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4"/>
        </w:rPr>
        <w:t xml:space="preserve"> </w:t>
      </w:r>
      <w:r w:rsidRPr="008B7226">
        <w:rPr>
          <w:rFonts w:ascii="Verdana" w:eastAsia="Century Gothic" w:hAnsi="Verdana" w:cs="Arial"/>
          <w:spacing w:val="1"/>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23"/>
        </w:rPr>
        <w:t xml:space="preserve"> </w:t>
      </w:r>
      <w:r w:rsidRPr="008B7226">
        <w:rPr>
          <w:rFonts w:ascii="Verdana" w:eastAsia="Century Gothic" w:hAnsi="Verdana" w:cs="Arial"/>
          <w:spacing w:val="-1"/>
        </w:rPr>
        <w:t>má</w:t>
      </w:r>
      <w:r w:rsidRPr="008B7226">
        <w:rPr>
          <w:rFonts w:ascii="Verdana" w:eastAsia="Century Gothic" w:hAnsi="Verdana" w:cs="Arial"/>
        </w:rPr>
        <w:t>s</w:t>
      </w:r>
      <w:r w:rsidRPr="008B7226">
        <w:rPr>
          <w:rFonts w:ascii="Verdana" w:eastAsia="Century Gothic" w:hAnsi="Verdana" w:cs="Arial"/>
          <w:spacing w:val="24"/>
        </w:rPr>
        <w:t xml:space="preserve"> </w:t>
      </w:r>
      <w:r w:rsidRPr="008B7226">
        <w:rPr>
          <w:rFonts w:ascii="Verdana" w:eastAsia="Century Gothic" w:hAnsi="Verdana" w:cs="Arial"/>
          <w:spacing w:val="1"/>
        </w:rPr>
        <w:t>si</w:t>
      </w:r>
      <w:r w:rsidRPr="008B7226">
        <w:rPr>
          <w:rFonts w:ascii="Verdana" w:eastAsia="Century Gothic" w:hAnsi="Verdana" w:cs="Arial"/>
          <w:spacing w:val="-1"/>
        </w:rPr>
        <w:t>m</w:t>
      </w:r>
      <w:r w:rsidRPr="008B7226">
        <w:rPr>
          <w:rFonts w:ascii="Verdana" w:eastAsia="Century Gothic" w:hAnsi="Verdana" w:cs="Arial"/>
          <w:spacing w:val="1"/>
        </w:rPr>
        <w:t>pl</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32"/>
        </w:rPr>
        <w:t xml:space="preserve"> </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1"/>
        </w:rPr>
        <w:t xml:space="preserve"> </w:t>
      </w:r>
      <w:r w:rsidRPr="008B7226">
        <w:rPr>
          <w:rFonts w:ascii="Verdana" w:eastAsia="Century Gothic" w:hAnsi="Verdana" w:cs="Arial"/>
          <w:spacing w:val="1"/>
          <w:w w:val="104"/>
        </w:rPr>
        <w:t>la</w:t>
      </w:r>
      <w:r w:rsidRPr="008B7226">
        <w:rPr>
          <w:rFonts w:ascii="Verdana" w:eastAsia="Century Gothic" w:hAnsi="Verdana" w:cs="Arial"/>
          <w:spacing w:val="-1"/>
          <w:w w:val="104"/>
        </w:rPr>
        <w:t>b</w:t>
      </w:r>
      <w:r w:rsidRPr="008B7226">
        <w:rPr>
          <w:rFonts w:ascii="Verdana" w:eastAsia="Century Gothic" w:hAnsi="Verdana" w:cs="Arial"/>
          <w:spacing w:val="2"/>
          <w:w w:val="104"/>
        </w:rPr>
        <w:t>o</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w w:val="104"/>
        </w:rPr>
        <w:t xml:space="preserve">s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ip</w:t>
      </w:r>
      <w:r w:rsidRPr="008B7226">
        <w:rPr>
          <w:rFonts w:ascii="Verdana" w:eastAsia="Century Gothic" w:hAnsi="Verdana" w:cs="Arial"/>
          <w:spacing w:val="-1"/>
        </w:rPr>
        <w:t>u</w:t>
      </w:r>
      <w:r w:rsidRPr="008B7226">
        <w:rPr>
          <w:rFonts w:ascii="Verdana" w:eastAsia="Century Gothic" w:hAnsi="Verdana" w:cs="Arial"/>
          <w:spacing w:val="1"/>
        </w:rPr>
        <w:t>lac</w:t>
      </w:r>
      <w:r w:rsidRPr="008B7226">
        <w:rPr>
          <w:rFonts w:ascii="Verdana" w:eastAsia="Century Gothic" w:hAnsi="Verdana" w:cs="Arial"/>
        </w:rPr>
        <w:t xml:space="preserve">ión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6"/>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7"/>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1"/>
        </w:rPr>
        <w:t>re</w:t>
      </w:r>
      <w:r w:rsidRPr="008B7226">
        <w:rPr>
          <w:rFonts w:ascii="Verdana" w:eastAsia="Century Gothic" w:hAnsi="Verdana" w:cs="Arial"/>
        </w:rPr>
        <w:t>,</w:t>
      </w:r>
      <w:r w:rsidRPr="008B7226">
        <w:rPr>
          <w:rFonts w:ascii="Verdana" w:eastAsia="Century Gothic" w:hAnsi="Verdana" w:cs="Arial"/>
          <w:spacing w:val="20"/>
        </w:rPr>
        <w:t xml:space="preserve"> </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spacing w:val="1"/>
        </w:rPr>
        <w:t>bl</w:t>
      </w:r>
      <w:r w:rsidRPr="008B7226">
        <w:rPr>
          <w:rFonts w:ascii="Verdana" w:eastAsia="Century Gothic" w:hAnsi="Verdana" w:cs="Arial"/>
          <w:spacing w:val="-1"/>
        </w:rPr>
        <w:t>e</w:t>
      </w:r>
      <w:r w:rsidRPr="008B7226">
        <w:rPr>
          <w:rFonts w:ascii="Verdana" w:eastAsia="Century Gothic" w:hAnsi="Verdana" w:cs="Arial"/>
        </w:rPr>
        <w:t>z</w:t>
      </w:r>
      <w:r w:rsidRPr="008B7226">
        <w:rPr>
          <w:rFonts w:ascii="Verdana" w:eastAsia="Century Gothic" w:hAnsi="Verdana" w:cs="Arial"/>
          <w:spacing w:val="17"/>
        </w:rPr>
        <w:t xml:space="preserve"> </w:t>
      </w:r>
      <w:r w:rsidRPr="008B7226">
        <w:rPr>
          <w:rFonts w:ascii="Verdana" w:eastAsia="Century Gothic" w:hAnsi="Verdana" w:cs="Arial"/>
        </w:rPr>
        <w:t>y</w:t>
      </w:r>
      <w:r w:rsidRPr="008B7226">
        <w:rPr>
          <w:rFonts w:ascii="Verdana" w:eastAsia="Century Gothic" w:hAnsi="Verdana" w:cs="Arial"/>
          <w:spacing w:val="3"/>
        </w:rPr>
        <w:t xml:space="preserve"> </w:t>
      </w:r>
      <w:r w:rsidRPr="008B7226">
        <w:rPr>
          <w:rFonts w:ascii="Verdana" w:eastAsia="Century Gothic" w:hAnsi="Verdana" w:cs="Arial"/>
          <w:spacing w:val="1"/>
        </w:rPr>
        <w:t>e</w:t>
      </w:r>
      <w:r w:rsidRPr="008B7226">
        <w:rPr>
          <w:rFonts w:ascii="Verdana" w:eastAsia="Century Gothic" w:hAnsi="Verdana" w:cs="Arial"/>
          <w:spacing w:val="-1"/>
        </w:rPr>
        <w:t>nr</w:t>
      </w:r>
      <w:r w:rsidRPr="008B7226">
        <w:rPr>
          <w:rFonts w:ascii="Verdana" w:eastAsia="Century Gothic" w:hAnsi="Verdana" w:cs="Arial"/>
        </w:rPr>
        <w:t>o</w:t>
      </w:r>
      <w:r w:rsidRPr="008B7226">
        <w:rPr>
          <w:rFonts w:ascii="Verdana" w:eastAsia="Century Gothic" w:hAnsi="Verdana" w:cs="Arial"/>
          <w:spacing w:val="1"/>
        </w:rPr>
        <w:t>l</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6"/>
        </w:rPr>
        <w:t xml:space="preserve"> </w:t>
      </w:r>
      <w:r w:rsidRPr="008B7226">
        <w:rPr>
          <w:rFonts w:ascii="Verdana" w:eastAsia="Century Gothic" w:hAnsi="Verdana" w:cs="Arial"/>
          <w:spacing w:val="-2"/>
        </w:rPr>
        <w:t>d</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1"/>
        </w:rPr>
        <w:t xml:space="preserve"> </w:t>
      </w:r>
      <w:r w:rsidRPr="008B7226">
        <w:rPr>
          <w:rFonts w:ascii="Verdana" w:eastAsia="Century Gothic" w:hAnsi="Verdana" w:cs="Arial"/>
          <w:spacing w:val="-1"/>
          <w:w w:val="104"/>
        </w:rPr>
        <w:t>a</w:t>
      </w:r>
      <w:r w:rsidRPr="008B7226">
        <w:rPr>
          <w:rFonts w:ascii="Verdana" w:eastAsia="Century Gothic" w:hAnsi="Verdana" w:cs="Arial"/>
          <w:spacing w:val="1"/>
          <w:w w:val="104"/>
        </w:rPr>
        <w:t>la</w:t>
      </w:r>
      <w:r w:rsidRPr="008B7226">
        <w:rPr>
          <w:rFonts w:ascii="Verdana" w:eastAsia="Century Gothic" w:hAnsi="Verdana" w:cs="Arial"/>
          <w:spacing w:val="-1"/>
          <w:w w:val="104"/>
        </w:rPr>
        <w:t>m</w:t>
      </w:r>
      <w:r w:rsidRPr="008B7226">
        <w:rPr>
          <w:rFonts w:ascii="Verdana" w:eastAsia="Century Gothic" w:hAnsi="Verdana" w:cs="Arial"/>
          <w:spacing w:val="1"/>
          <w:w w:val="104"/>
        </w:rPr>
        <w:t>bre</w:t>
      </w:r>
      <w:r w:rsidRPr="008B7226">
        <w:rPr>
          <w:rFonts w:ascii="Verdana" w:eastAsia="Century Gothic" w:hAnsi="Verdana" w:cs="Arial"/>
          <w:w w:val="104"/>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1"/>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9"/>
        </w:rPr>
        <w:t xml:space="preserve"> </w:t>
      </w:r>
      <w:r w:rsidRPr="008B7226">
        <w:rPr>
          <w:rFonts w:ascii="Verdana" w:eastAsia="Century Gothic" w:hAnsi="Verdana" w:cs="Arial"/>
          <w:spacing w:val="1"/>
        </w:rPr>
        <w:t>d</w:t>
      </w:r>
      <w:r w:rsidRPr="008B7226">
        <w:rPr>
          <w:rFonts w:ascii="Verdana" w:eastAsia="Century Gothic" w:hAnsi="Verdana" w:cs="Arial"/>
          <w:spacing w:val="-1"/>
        </w:rPr>
        <w:t>i</w:t>
      </w:r>
      <w:r w:rsidRPr="008B7226">
        <w:rPr>
          <w:rFonts w:ascii="Verdana" w:eastAsia="Century Gothic" w:hAnsi="Verdana" w:cs="Arial"/>
          <w:spacing w:val="1"/>
        </w:rPr>
        <w:t>á</w:t>
      </w:r>
      <w:r w:rsidRPr="008B7226">
        <w:rPr>
          <w:rFonts w:ascii="Verdana" w:eastAsia="Century Gothic" w:hAnsi="Verdana" w:cs="Arial"/>
          <w:spacing w:val="-1"/>
        </w:rPr>
        <w:t>m</w:t>
      </w:r>
      <w:r w:rsidRPr="008B7226">
        <w:rPr>
          <w:rFonts w:ascii="Verdana" w:eastAsia="Century Gothic" w:hAnsi="Verdana" w:cs="Arial"/>
          <w:spacing w:val="3"/>
        </w:rPr>
        <w:t>e</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1"/>
        </w:rPr>
        <w:t>in</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4"/>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2"/>
        </w:rPr>
        <w:t>1</w:t>
      </w:r>
      <w:r w:rsidRPr="008B7226">
        <w:rPr>
          <w:rFonts w:ascii="Verdana" w:eastAsia="Century Gothic" w:hAnsi="Verdana" w:cs="Arial"/>
        </w:rPr>
        <w:t>.65</w:t>
      </w:r>
      <w:r w:rsidRPr="008B7226">
        <w:rPr>
          <w:rFonts w:ascii="Verdana" w:eastAsia="Century Gothic" w:hAnsi="Verdana" w:cs="Arial"/>
          <w:spacing w:val="13"/>
        </w:rPr>
        <w:t xml:space="preserve"> </w:t>
      </w:r>
      <w:r w:rsidRPr="008B7226">
        <w:rPr>
          <w:rFonts w:ascii="Verdana" w:eastAsia="Century Gothic" w:hAnsi="Verdana" w:cs="Arial"/>
          <w:spacing w:val="1"/>
        </w:rPr>
        <w:t>m.</w:t>
      </w:r>
      <w:r w:rsidRPr="008B7226">
        <w:rPr>
          <w:rFonts w:ascii="Verdana" w:eastAsia="Century Gothic" w:hAnsi="Verdana" w:cs="Arial"/>
          <w:spacing w:val="-1"/>
        </w:rPr>
        <w:t>m</w:t>
      </w:r>
      <w:r w:rsidRPr="008B7226">
        <w:rPr>
          <w:rFonts w:ascii="Verdana" w:eastAsia="Century Gothic" w:hAnsi="Verdana" w:cs="Arial"/>
        </w:rPr>
        <w:t>.</w:t>
      </w:r>
      <w:r w:rsidRPr="008B7226">
        <w:rPr>
          <w:rFonts w:ascii="Verdana" w:eastAsia="Century Gothic" w:hAnsi="Verdana" w:cs="Arial"/>
          <w:spacing w:val="12"/>
        </w:rPr>
        <w:t xml:space="preserve"> </w:t>
      </w:r>
      <w:r w:rsidRPr="008B7226">
        <w:rPr>
          <w:rFonts w:ascii="Verdana" w:eastAsia="Century Gothic" w:hAnsi="Verdana" w:cs="Arial"/>
        </w:rPr>
        <w:t>y</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t</w:t>
      </w:r>
      <w:r w:rsidRPr="008B7226">
        <w:rPr>
          <w:rFonts w:ascii="Verdana" w:eastAsia="Century Gothic" w:hAnsi="Verdana" w:cs="Arial"/>
        </w:rPr>
        <w:t>a</w:t>
      </w:r>
      <w:r w:rsidRPr="008B7226">
        <w:rPr>
          <w:rFonts w:ascii="Verdana" w:eastAsia="Century Gothic" w:hAnsi="Verdana" w:cs="Arial"/>
          <w:spacing w:val="12"/>
        </w:rPr>
        <w:t xml:space="preserve"> </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i</w:t>
      </w:r>
      <w:r w:rsidRPr="008B7226">
        <w:rPr>
          <w:rFonts w:ascii="Verdana" w:eastAsia="Century Gothic" w:hAnsi="Verdana" w:cs="Arial"/>
          <w:spacing w:val="3"/>
          <w:w w:val="104"/>
        </w:rPr>
        <w:t>s</w:t>
      </w:r>
      <w:r w:rsidRPr="008B7226">
        <w:rPr>
          <w:rFonts w:ascii="Verdana" w:eastAsia="Century Gothic" w:hAnsi="Verdana" w:cs="Arial"/>
          <w:spacing w:val="-1"/>
          <w:w w:val="104"/>
        </w:rPr>
        <w:t>te</w:t>
      </w:r>
      <w:r w:rsidRPr="008B7226">
        <w:rPr>
          <w:rFonts w:ascii="Verdana" w:eastAsia="Century Gothic" w:hAnsi="Verdana" w:cs="Arial"/>
          <w:spacing w:val="1"/>
          <w:w w:val="104"/>
        </w:rPr>
        <w:t>ncia</w:t>
      </w:r>
      <w:r w:rsidRPr="008B7226">
        <w:rPr>
          <w:rFonts w:ascii="Verdana" w:eastAsia="Century Gothic" w:hAnsi="Verdana" w:cs="Arial"/>
          <w:w w:val="104"/>
        </w:rPr>
        <w:t>.</w:t>
      </w:r>
    </w:p>
    <w:p w:rsidR="0040578E" w:rsidRPr="008B7226" w:rsidRDefault="0040578E" w:rsidP="0040578E">
      <w:pPr>
        <w:widowControl w:val="0"/>
        <w:autoSpaceDE w:val="0"/>
        <w:autoSpaceDN w:val="0"/>
        <w:ind w:right="101"/>
        <w:jc w:val="both"/>
        <w:rPr>
          <w:rFonts w:ascii="Verdana" w:eastAsia="Century Gothic" w:hAnsi="Verdana" w:cs="Arial"/>
        </w:rPr>
      </w:pPr>
    </w:p>
    <w:p w:rsidR="0040578E" w:rsidRPr="008B7226" w:rsidRDefault="0040578E" w:rsidP="0040578E">
      <w:pPr>
        <w:widowControl w:val="0"/>
        <w:autoSpaceDE w:val="0"/>
        <w:autoSpaceDN w:val="0"/>
        <w:ind w:right="384"/>
        <w:jc w:val="both"/>
        <w:rPr>
          <w:rFonts w:ascii="Verdana" w:eastAsia="Century Gothic" w:hAnsi="Verdana" w:cs="Arial"/>
          <w:spacing w:val="1"/>
          <w:w w:val="104"/>
          <w:position w:val="-1"/>
        </w:rPr>
      </w:pPr>
      <w:r w:rsidRPr="008B7226">
        <w:rPr>
          <w:rFonts w:ascii="Verdana" w:eastAsia="Century Gothic" w:hAnsi="Verdana" w:cs="Arial"/>
        </w:rPr>
        <w:t xml:space="preserve">El  </w:t>
      </w:r>
      <w:r w:rsidRPr="008B7226">
        <w:rPr>
          <w:rFonts w:ascii="Verdana" w:eastAsia="Century Gothic" w:hAnsi="Verdana" w:cs="Arial"/>
          <w:spacing w:val="16"/>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 xml:space="preserve">l  </w:t>
      </w:r>
      <w:r w:rsidRPr="008B7226">
        <w:rPr>
          <w:rFonts w:ascii="Verdana" w:eastAsia="Century Gothic" w:hAnsi="Verdana" w:cs="Arial"/>
          <w:spacing w:val="33"/>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 xml:space="preserve">á  </w:t>
      </w:r>
      <w:r w:rsidRPr="008B7226">
        <w:rPr>
          <w:rFonts w:ascii="Verdana" w:eastAsia="Century Gothic" w:hAnsi="Verdana" w:cs="Arial"/>
          <w:spacing w:val="29"/>
        </w:rPr>
        <w:t xml:space="preserve"> </w:t>
      </w:r>
      <w:r w:rsidRPr="008B7226">
        <w:rPr>
          <w:rFonts w:ascii="Verdana" w:eastAsia="Century Gothic" w:hAnsi="Verdana" w:cs="Arial"/>
          <w:spacing w:val="1"/>
        </w:rPr>
        <w:t>se</w:t>
      </w:r>
      <w:r w:rsidRPr="008B7226">
        <w:rPr>
          <w:rFonts w:ascii="Verdana" w:eastAsia="Century Gothic" w:hAnsi="Verdana" w:cs="Arial"/>
        </w:rPr>
        <w:t xml:space="preserve">r  </w:t>
      </w:r>
      <w:r w:rsidRPr="008B7226">
        <w:rPr>
          <w:rFonts w:ascii="Verdana" w:eastAsia="Century Gothic" w:hAnsi="Verdana" w:cs="Arial"/>
          <w:spacing w:val="17"/>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rPr>
        <w:t xml:space="preserve">a  </w:t>
      </w:r>
      <w:r w:rsidRPr="008B7226">
        <w:rPr>
          <w:rFonts w:ascii="Verdana" w:eastAsia="Century Gothic" w:hAnsi="Verdana" w:cs="Arial"/>
          <w:spacing w:val="2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lida</w:t>
      </w:r>
      <w:r w:rsidRPr="008B7226">
        <w:rPr>
          <w:rFonts w:ascii="Verdana" w:eastAsia="Century Gothic" w:hAnsi="Verdana" w:cs="Arial"/>
        </w:rPr>
        <w:t xml:space="preserve">d  </w:t>
      </w:r>
      <w:r w:rsidRPr="008B7226">
        <w:rPr>
          <w:rFonts w:ascii="Verdana" w:eastAsia="Century Gothic" w:hAnsi="Verdana" w:cs="Arial"/>
          <w:spacing w:val="30"/>
        </w:rPr>
        <w:t xml:space="preserve"> </w:t>
      </w:r>
      <w:r w:rsidRPr="008B7226">
        <w:rPr>
          <w:rFonts w:ascii="Verdana" w:eastAsia="Century Gothic" w:hAnsi="Verdana" w:cs="Arial"/>
        </w:rPr>
        <w:t xml:space="preserve">y  </w:t>
      </w:r>
      <w:r w:rsidRPr="008B7226">
        <w:rPr>
          <w:rFonts w:ascii="Verdana" w:eastAsia="Century Gothic" w:hAnsi="Verdana" w:cs="Arial"/>
          <w:spacing w:val="14"/>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9"/>
        </w:rPr>
        <w:t xml:space="preserve"> </w:t>
      </w:r>
      <w:r w:rsidRPr="008B7226">
        <w:rPr>
          <w:rFonts w:ascii="Verdana" w:eastAsia="Century Gothic" w:hAnsi="Verdana" w:cs="Arial"/>
          <w:spacing w:val="-1"/>
          <w:w w:val="104"/>
        </w:rPr>
        <w:t>m</w:t>
      </w:r>
      <w:r w:rsidRPr="008B7226">
        <w:rPr>
          <w:rFonts w:ascii="Verdana" w:eastAsia="Century Gothic" w:hAnsi="Verdana" w:cs="Arial"/>
          <w:spacing w:val="1"/>
          <w:w w:val="104"/>
        </w:rPr>
        <w:t>ar</w:t>
      </w:r>
      <w:r w:rsidRPr="008B7226">
        <w:rPr>
          <w:rFonts w:ascii="Verdana" w:eastAsia="Century Gothic" w:hAnsi="Verdana" w:cs="Arial"/>
          <w:spacing w:val="-1"/>
          <w:w w:val="104"/>
        </w:rPr>
        <w:t>c</w:t>
      </w:r>
      <w:r w:rsidRPr="008B7226">
        <w:rPr>
          <w:rFonts w:ascii="Verdana" w:eastAsia="Century Gothic" w:hAnsi="Verdana" w:cs="Arial"/>
          <w:w w:val="104"/>
        </w:rPr>
        <w:t>a</w:t>
      </w:r>
      <w:r w:rsidRPr="008B7226">
        <w:rPr>
          <w:rFonts w:ascii="Verdana" w:eastAsia="Century Gothic" w:hAnsi="Verdana" w:cs="Arial"/>
        </w:rPr>
        <w:t xml:space="preserve"> </w:t>
      </w:r>
      <w:r w:rsidRPr="008B7226">
        <w:rPr>
          <w:rFonts w:ascii="Verdana" w:eastAsia="Century Gothic" w:hAnsi="Verdana" w:cs="Arial"/>
          <w:spacing w:val="-1"/>
          <w:w w:val="104"/>
          <w:position w:val="-1"/>
        </w:rPr>
        <w:t>r</w:t>
      </w:r>
      <w:r w:rsidRPr="008B7226">
        <w:rPr>
          <w:rFonts w:ascii="Verdana" w:eastAsia="Century Gothic" w:hAnsi="Verdana" w:cs="Arial"/>
          <w:spacing w:val="1"/>
          <w:w w:val="104"/>
          <w:position w:val="-1"/>
        </w:rPr>
        <w:t>e</w:t>
      </w:r>
      <w:r w:rsidRPr="008B7226">
        <w:rPr>
          <w:rFonts w:ascii="Verdana" w:eastAsia="Century Gothic" w:hAnsi="Verdana" w:cs="Arial"/>
          <w:spacing w:val="-1"/>
          <w:w w:val="104"/>
          <w:position w:val="-1"/>
        </w:rPr>
        <w:t>c</w:t>
      </w:r>
      <w:r w:rsidRPr="008B7226">
        <w:rPr>
          <w:rFonts w:ascii="Verdana" w:eastAsia="Century Gothic" w:hAnsi="Verdana" w:cs="Arial"/>
          <w:spacing w:val="2"/>
          <w:w w:val="104"/>
          <w:position w:val="-1"/>
        </w:rPr>
        <w:t>o</w:t>
      </w:r>
      <w:r w:rsidRPr="008B7226">
        <w:rPr>
          <w:rFonts w:ascii="Verdana" w:eastAsia="Century Gothic" w:hAnsi="Verdana" w:cs="Arial"/>
          <w:spacing w:val="-1"/>
          <w:w w:val="104"/>
          <w:position w:val="-1"/>
        </w:rPr>
        <w:t>n</w:t>
      </w:r>
      <w:r w:rsidRPr="008B7226">
        <w:rPr>
          <w:rFonts w:ascii="Verdana" w:eastAsia="Century Gothic" w:hAnsi="Verdana" w:cs="Arial"/>
          <w:spacing w:val="2"/>
          <w:w w:val="104"/>
          <w:position w:val="-1"/>
        </w:rPr>
        <w:t>o</w:t>
      </w:r>
      <w:r w:rsidRPr="008B7226">
        <w:rPr>
          <w:rFonts w:ascii="Verdana" w:eastAsia="Century Gothic" w:hAnsi="Verdana" w:cs="Arial"/>
          <w:spacing w:val="1"/>
          <w:w w:val="104"/>
          <w:position w:val="-1"/>
        </w:rPr>
        <w:t>ci</w:t>
      </w:r>
      <w:r w:rsidRPr="008B7226">
        <w:rPr>
          <w:rFonts w:ascii="Verdana" w:eastAsia="Century Gothic" w:hAnsi="Verdana" w:cs="Arial"/>
          <w:spacing w:val="-2"/>
          <w:w w:val="104"/>
          <w:position w:val="-1"/>
        </w:rPr>
        <w:t>d</w:t>
      </w:r>
      <w:r w:rsidRPr="008B7226">
        <w:rPr>
          <w:rFonts w:ascii="Verdana" w:eastAsia="Century Gothic" w:hAnsi="Verdana" w:cs="Arial"/>
          <w:spacing w:val="1"/>
          <w:w w:val="104"/>
          <w:position w:val="-1"/>
        </w:rPr>
        <w:t>a.</w:t>
      </w:r>
    </w:p>
    <w:p w:rsidR="0040578E" w:rsidRPr="008B7226" w:rsidRDefault="0040578E" w:rsidP="0040578E">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7"/>
        </w:rPr>
        <w:t>A</w:t>
      </w:r>
      <w:r w:rsidRPr="008B7226">
        <w:rPr>
          <w:rFonts w:ascii="Verdana" w:eastAsia="Century Gothic" w:hAnsi="Verdana" w:cs="Arial"/>
          <w:spacing w:val="5"/>
        </w:rPr>
        <w:t>L</w:t>
      </w:r>
      <w:r w:rsidRPr="008B7226">
        <w:rPr>
          <w:rFonts w:ascii="Verdana" w:eastAsia="Century Gothic" w:hAnsi="Verdana" w:cs="Arial"/>
          <w:spacing w:val="-2"/>
        </w:rPr>
        <w:t>A</w:t>
      </w:r>
      <w:r w:rsidRPr="008B7226">
        <w:rPr>
          <w:rFonts w:ascii="Verdana" w:eastAsia="Century Gothic" w:hAnsi="Verdana" w:cs="Arial"/>
          <w:spacing w:val="-1"/>
        </w:rPr>
        <w:t>M</w:t>
      </w:r>
      <w:r w:rsidRPr="008B7226">
        <w:rPr>
          <w:rFonts w:ascii="Verdana" w:eastAsia="Century Gothic" w:hAnsi="Verdana" w:cs="Arial"/>
          <w:spacing w:val="1"/>
        </w:rPr>
        <w:t>B</w:t>
      </w:r>
      <w:r w:rsidRPr="008B7226">
        <w:rPr>
          <w:rFonts w:ascii="Verdana" w:eastAsia="Century Gothic" w:hAnsi="Verdana" w:cs="Arial"/>
        </w:rPr>
        <w:t>RE</w:t>
      </w:r>
      <w:r w:rsidRPr="008B7226">
        <w:rPr>
          <w:rFonts w:ascii="Verdana" w:eastAsia="Century Gothic" w:hAnsi="Verdana" w:cs="Arial"/>
          <w:spacing w:val="23"/>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8"/>
        </w:rPr>
        <w:t xml:space="preserve"> </w:t>
      </w:r>
      <w:r w:rsidRPr="008B7226">
        <w:rPr>
          <w:rFonts w:ascii="Verdana" w:eastAsia="Century Gothic" w:hAnsi="Verdana" w:cs="Arial"/>
          <w:spacing w:val="-2"/>
        </w:rPr>
        <w:t>A</w:t>
      </w:r>
      <w:r w:rsidRPr="008B7226">
        <w:rPr>
          <w:rFonts w:ascii="Verdana" w:eastAsia="Century Gothic" w:hAnsi="Verdana" w:cs="Arial"/>
          <w:spacing w:val="2"/>
        </w:rPr>
        <w:t>M</w:t>
      </w:r>
      <w:r w:rsidRPr="008B7226">
        <w:rPr>
          <w:rFonts w:ascii="Verdana" w:eastAsia="Century Gothic" w:hAnsi="Verdana" w:cs="Arial"/>
          <w:spacing w:val="-4"/>
        </w:rPr>
        <w:t>A</w:t>
      </w:r>
      <w:r w:rsidRPr="008B7226">
        <w:rPr>
          <w:rFonts w:ascii="Verdana" w:eastAsia="Century Gothic" w:hAnsi="Verdana" w:cs="Arial"/>
          <w:spacing w:val="2"/>
        </w:rPr>
        <w:t>RR</w:t>
      </w:r>
      <w:r w:rsidRPr="008B7226">
        <w:rPr>
          <w:rFonts w:ascii="Verdana" w:eastAsia="Century Gothic" w:hAnsi="Verdana" w:cs="Arial"/>
        </w:rPr>
        <w:t>E</w:t>
      </w:r>
      <w:r w:rsidRPr="008B7226">
        <w:rPr>
          <w:rFonts w:ascii="Verdana" w:eastAsia="Century Gothic" w:hAnsi="Verdana" w:cs="Arial"/>
          <w:spacing w:val="21"/>
        </w:rPr>
        <w:t xml:space="preserve"> </w:t>
      </w:r>
      <w:r w:rsidRPr="008B7226">
        <w:rPr>
          <w:rFonts w:ascii="Verdana" w:eastAsia="Century Gothic" w:hAnsi="Verdana" w:cs="Arial"/>
          <w:spacing w:val="1"/>
        </w:rPr>
        <w:t>deb</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12"/>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m</w:t>
      </w:r>
      <w:r w:rsidRPr="008B7226">
        <w:rPr>
          <w:rFonts w:ascii="Verdana" w:eastAsia="Century Gothic" w:hAnsi="Verdana" w:cs="Arial"/>
          <w:spacing w:val="1"/>
        </w:rPr>
        <w:t>ac</w:t>
      </w:r>
      <w:r w:rsidRPr="008B7226">
        <w:rPr>
          <w:rFonts w:ascii="Verdana" w:eastAsia="Century Gothic" w:hAnsi="Verdana" w:cs="Arial"/>
          <w:spacing w:val="-1"/>
        </w:rPr>
        <w:t>e</w:t>
      </w:r>
      <w:r w:rsidRPr="008B7226">
        <w:rPr>
          <w:rFonts w:ascii="Verdana" w:eastAsia="Century Gothic" w:hAnsi="Verdana" w:cs="Arial"/>
          <w:spacing w:val="1"/>
        </w:rPr>
        <w:t>na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5"/>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4"/>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bien</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22"/>
        </w:rPr>
        <w:t xml:space="preserve"> </w:t>
      </w:r>
      <w:r w:rsidRPr="008B7226">
        <w:rPr>
          <w:rFonts w:ascii="Verdana" w:eastAsia="Century Gothic" w:hAnsi="Verdana" w:cs="Arial"/>
          <w:spacing w:val="1"/>
        </w:rPr>
        <w:t>se</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13"/>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1"/>
        </w:rPr>
        <w:t>te</w:t>
      </w:r>
      <w:r w:rsidRPr="008B7226">
        <w:rPr>
          <w:rFonts w:ascii="Verdana" w:eastAsia="Century Gothic" w:hAnsi="Verdana" w:cs="Arial"/>
          <w:spacing w:val="2"/>
        </w:rPr>
        <w:t>g</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5"/>
        </w:rPr>
        <w:t xml:space="preserve"> </w:t>
      </w:r>
      <w:r w:rsidRPr="008B7226">
        <w:rPr>
          <w:rFonts w:ascii="Verdana" w:eastAsia="Century Gothic" w:hAnsi="Verdana" w:cs="Arial"/>
          <w:spacing w:val="-1"/>
        </w:rPr>
        <w:t>h</w:t>
      </w:r>
      <w:r w:rsidRPr="008B7226">
        <w:rPr>
          <w:rFonts w:ascii="Verdana" w:eastAsia="Century Gothic" w:hAnsi="Verdana" w:cs="Arial"/>
          <w:spacing w:val="2"/>
        </w:rPr>
        <w:t>u</w:t>
      </w:r>
      <w:r w:rsidRPr="008B7226">
        <w:rPr>
          <w:rFonts w:ascii="Verdana" w:eastAsia="Century Gothic" w:hAnsi="Verdana" w:cs="Arial"/>
          <w:spacing w:val="-1"/>
        </w:rPr>
        <w:t>m</w:t>
      </w:r>
      <w:r w:rsidRPr="008B7226">
        <w:rPr>
          <w:rFonts w:ascii="Verdana" w:eastAsia="Century Gothic" w:hAnsi="Verdana" w:cs="Arial"/>
          <w:spacing w:val="1"/>
        </w:rPr>
        <w:t>eda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2"/>
        </w:rPr>
        <w:t xml:space="preserve"> </w:t>
      </w:r>
      <w:r w:rsidRPr="008B7226">
        <w:rPr>
          <w:rFonts w:ascii="Verdana" w:eastAsia="Century Gothic" w:hAnsi="Verdana" w:cs="Arial"/>
          <w:spacing w:val="1"/>
        </w:rPr>
        <w:t>pre</w:t>
      </w:r>
      <w:r w:rsidRPr="008B7226">
        <w:rPr>
          <w:rFonts w:ascii="Verdana" w:eastAsia="Century Gothic" w:hAnsi="Verdana" w:cs="Arial"/>
          <w:spacing w:val="-1"/>
        </w:rPr>
        <w:t>c</w:t>
      </w:r>
      <w:r w:rsidRPr="008B7226">
        <w:rPr>
          <w:rFonts w:ascii="Verdana" w:eastAsia="Century Gothic" w:hAnsi="Verdana" w:cs="Arial"/>
          <w:spacing w:val="1"/>
        </w:rPr>
        <w:t>ipi</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p</w:t>
      </w:r>
      <w:r w:rsidRPr="008B7226">
        <w:rPr>
          <w:rFonts w:ascii="Verdana" w:eastAsia="Century Gothic" w:hAnsi="Verdana" w:cs="Arial"/>
          <w:spacing w:val="1"/>
        </w:rPr>
        <w:t>l</w:t>
      </w:r>
      <w:r w:rsidRPr="008B7226">
        <w:rPr>
          <w:rFonts w:ascii="Verdana" w:eastAsia="Century Gothic" w:hAnsi="Verdana" w:cs="Arial"/>
          <w:spacing w:val="-1"/>
        </w:rPr>
        <w:t>u</w:t>
      </w:r>
      <w:r w:rsidRPr="008B7226">
        <w:rPr>
          <w:rFonts w:ascii="Verdana" w:eastAsia="Century Gothic" w:hAnsi="Verdana" w:cs="Arial"/>
          <w:spacing w:val="2"/>
        </w:rPr>
        <w:t>v</w:t>
      </w:r>
      <w:r w:rsidRPr="008B7226">
        <w:rPr>
          <w:rFonts w:ascii="Verdana" w:eastAsia="Century Gothic" w:hAnsi="Verdana" w:cs="Arial"/>
          <w:spacing w:val="1"/>
        </w:rPr>
        <w:t>i</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w:t>
      </w:r>
      <w:r w:rsidRPr="008B7226">
        <w:rPr>
          <w:rFonts w:ascii="Verdana" w:eastAsia="Century Gothic" w:hAnsi="Verdana" w:cs="Arial"/>
          <w:spacing w:val="20"/>
        </w:rPr>
        <w:t xml:space="preserve"> </w:t>
      </w: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rPr>
        <w:t>a</w:t>
      </w:r>
      <w:r w:rsidRPr="008B7226">
        <w:rPr>
          <w:rFonts w:ascii="Verdana" w:eastAsia="Century Gothic" w:hAnsi="Verdana" w:cs="Arial"/>
          <w:w w:val="104"/>
        </w:rPr>
        <w:t xml:space="preserve">l </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9"/>
        </w:rPr>
        <w:t xml:space="preserve"> </w:t>
      </w:r>
      <w:r w:rsidRPr="008B7226">
        <w:rPr>
          <w:rFonts w:ascii="Verdana" w:eastAsia="Century Gothic" w:hAnsi="Verdana" w:cs="Arial"/>
          <w:spacing w:val="-1"/>
        </w:rPr>
        <w:t>t</w:t>
      </w:r>
      <w:r w:rsidRPr="008B7226">
        <w:rPr>
          <w:rFonts w:ascii="Verdana" w:eastAsia="Century Gothic" w:hAnsi="Verdana" w:cs="Arial"/>
          <w:spacing w:val="1"/>
        </w:rPr>
        <w:t>en</w:t>
      </w:r>
      <w:r w:rsidRPr="008B7226">
        <w:rPr>
          <w:rFonts w:ascii="Verdana" w:eastAsia="Century Gothic" w:hAnsi="Verdana" w:cs="Arial"/>
          <w:spacing w:val="-1"/>
        </w:rPr>
        <w:t>e</w:t>
      </w:r>
      <w:r w:rsidRPr="008B7226">
        <w:rPr>
          <w:rFonts w:ascii="Verdana" w:eastAsia="Century Gothic" w:hAnsi="Verdana" w:cs="Arial"/>
        </w:rPr>
        <w:t>r</w:t>
      </w:r>
      <w:r w:rsidRPr="008B7226">
        <w:rPr>
          <w:rFonts w:ascii="Verdana" w:eastAsia="Century Gothic" w:hAnsi="Verdana" w:cs="Arial"/>
          <w:spacing w:val="16"/>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ac</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3"/>
        </w:rPr>
        <w:t xml:space="preserve"> </w:t>
      </w:r>
      <w:r w:rsidRPr="008B7226">
        <w:rPr>
          <w:rFonts w:ascii="Verdana" w:eastAsia="Century Gothic" w:hAnsi="Verdana" w:cs="Arial"/>
          <w:spacing w:val="-1"/>
        </w:rPr>
        <w:t>a</w:t>
      </w:r>
      <w:r w:rsidRPr="008B7226">
        <w:rPr>
          <w:rFonts w:ascii="Verdana" w:eastAsia="Century Gothic" w:hAnsi="Verdana" w:cs="Arial"/>
          <w:spacing w:val="2"/>
        </w:rPr>
        <w:t>gu</w:t>
      </w:r>
      <w:r w:rsidRPr="008B7226">
        <w:rPr>
          <w:rFonts w:ascii="Verdana" w:eastAsia="Century Gothic" w:hAnsi="Verdana" w:cs="Arial"/>
        </w:rPr>
        <w:t>a</w:t>
      </w:r>
      <w:r w:rsidRPr="008B7226">
        <w:rPr>
          <w:rFonts w:ascii="Verdana" w:eastAsia="Century Gothic" w:hAnsi="Verdana" w:cs="Arial"/>
          <w:spacing w:val="14"/>
        </w:rPr>
        <w:t xml:space="preserve"> </w:t>
      </w:r>
      <w:r w:rsidRPr="008B7226">
        <w:rPr>
          <w:rFonts w:ascii="Verdana" w:eastAsia="Century Gothic" w:hAnsi="Verdana" w:cs="Arial"/>
        </w:rPr>
        <w:t>y</w:t>
      </w:r>
      <w:r w:rsidRPr="008B7226">
        <w:rPr>
          <w:rFonts w:ascii="Verdana" w:eastAsia="Century Gothic" w:hAnsi="Verdana" w:cs="Arial"/>
          <w:spacing w:val="4"/>
        </w:rPr>
        <w:t xml:space="preserve"> </w:t>
      </w:r>
      <w:r w:rsidRPr="008B7226">
        <w:rPr>
          <w:rFonts w:ascii="Verdana" w:eastAsia="Century Gothic" w:hAnsi="Verdana" w:cs="Arial"/>
          <w:spacing w:val="1"/>
        </w:rPr>
        <w:t>s</w:t>
      </w:r>
      <w:r w:rsidRPr="008B7226">
        <w:rPr>
          <w:rFonts w:ascii="Verdana" w:eastAsia="Century Gothic" w:hAnsi="Verdana" w:cs="Arial"/>
        </w:rPr>
        <w:t>ol</w:t>
      </w:r>
      <w:r w:rsidRPr="008B7226">
        <w:rPr>
          <w:rFonts w:ascii="Verdana" w:eastAsia="Century Gothic" w:hAnsi="Verdana" w:cs="Arial"/>
          <w:spacing w:val="8"/>
        </w:rPr>
        <w:t xml:space="preserve"> </w:t>
      </w:r>
      <w:r w:rsidRPr="008B7226">
        <w:rPr>
          <w:rFonts w:ascii="Verdana" w:eastAsia="Century Gothic" w:hAnsi="Verdana" w:cs="Arial"/>
          <w:spacing w:val="1"/>
        </w:rPr>
        <w:t>s</w:t>
      </w:r>
      <w:r w:rsidRPr="008B7226">
        <w:rPr>
          <w:rFonts w:ascii="Verdana" w:eastAsia="Century Gothic" w:hAnsi="Verdana" w:cs="Arial"/>
          <w:spacing w:val="2"/>
        </w:rPr>
        <w:t>u</w:t>
      </w:r>
      <w:r w:rsidRPr="008B7226">
        <w:rPr>
          <w:rFonts w:ascii="Verdana" w:eastAsia="Century Gothic" w:hAnsi="Verdana" w:cs="Arial"/>
        </w:rPr>
        <w:t>f</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4"/>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o</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w w:val="104"/>
        </w:rPr>
        <w:t>ox</w:t>
      </w:r>
      <w:r w:rsidRPr="008B7226">
        <w:rPr>
          <w:rFonts w:ascii="Verdana" w:eastAsia="Century Gothic" w:hAnsi="Verdana" w:cs="Arial"/>
          <w:spacing w:val="1"/>
          <w:w w:val="104"/>
        </w:rPr>
        <w:t>ida</w:t>
      </w:r>
      <w:r w:rsidRPr="008B7226">
        <w:rPr>
          <w:rFonts w:ascii="Verdana" w:eastAsia="Century Gothic" w:hAnsi="Verdana" w:cs="Arial"/>
          <w:spacing w:val="-1"/>
          <w:w w:val="104"/>
        </w:rPr>
        <w:t>c</w:t>
      </w:r>
      <w:r w:rsidRPr="008B7226">
        <w:rPr>
          <w:rFonts w:ascii="Verdana" w:eastAsia="Century Gothic" w:hAnsi="Verdana" w:cs="Arial"/>
          <w:spacing w:val="1"/>
          <w:w w:val="104"/>
        </w:rPr>
        <w:t>i</w:t>
      </w:r>
      <w:r w:rsidRPr="008B7226">
        <w:rPr>
          <w:rFonts w:ascii="Verdana" w:eastAsia="Century Gothic" w:hAnsi="Verdana" w:cs="Arial"/>
          <w:w w:val="104"/>
        </w:rPr>
        <w:t>ó</w:t>
      </w:r>
      <w:r w:rsidRPr="008B7226">
        <w:rPr>
          <w:rFonts w:ascii="Verdana" w:eastAsia="Century Gothic" w:hAnsi="Verdana" w:cs="Arial"/>
          <w:spacing w:val="1"/>
          <w:w w:val="104"/>
        </w:rPr>
        <w:t>n</w:t>
      </w:r>
      <w:r w:rsidRPr="008B7226">
        <w:rPr>
          <w:rFonts w:ascii="Verdana" w:eastAsia="Century Gothic" w:hAnsi="Verdana" w:cs="Arial"/>
          <w:w w:val="104"/>
        </w:rPr>
        <w:t>).</w:t>
      </w:r>
    </w:p>
    <w:p w:rsidR="0040578E" w:rsidRPr="008B7226" w:rsidRDefault="0040578E" w:rsidP="0040578E">
      <w:pPr>
        <w:widowControl w:val="0"/>
        <w:autoSpaceDE w:val="0"/>
        <w:autoSpaceDN w:val="0"/>
        <w:ind w:right="48"/>
        <w:jc w:val="both"/>
        <w:rPr>
          <w:rFonts w:ascii="Verdana" w:eastAsia="Century Gothic" w:hAnsi="Verdana" w:cs="Arial"/>
        </w:rPr>
      </w:pPr>
    </w:p>
    <w:p w:rsidR="0040578E" w:rsidRPr="008B7226" w:rsidRDefault="0040578E" w:rsidP="0040578E">
      <w:pPr>
        <w:widowControl w:val="0"/>
        <w:autoSpaceDE w:val="0"/>
        <w:autoSpaceDN w:val="0"/>
        <w:ind w:right="48"/>
        <w:jc w:val="both"/>
        <w:rPr>
          <w:rFonts w:ascii="Verdana" w:eastAsia="Century Gothic" w:hAnsi="Verdana" w:cs="Arial"/>
        </w:rPr>
      </w:pP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1"/>
        </w:rPr>
        <w:t>a</w:t>
      </w:r>
      <w:r w:rsidRPr="008B7226">
        <w:rPr>
          <w:rFonts w:ascii="Verdana" w:eastAsia="Century Gothic" w:hAnsi="Verdana" w:cs="Arial"/>
          <w:spacing w:val="1"/>
        </w:rPr>
        <w:t>la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e</w:t>
      </w:r>
      <w:r w:rsidRPr="008B7226">
        <w:rPr>
          <w:rFonts w:ascii="Verdana" w:eastAsia="Century Gothic" w:hAnsi="Verdana" w:cs="Arial"/>
          <w:spacing w:val="25"/>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arr</w:t>
      </w:r>
      <w:r w:rsidRPr="008B7226">
        <w:rPr>
          <w:rFonts w:ascii="Verdana" w:eastAsia="Century Gothic" w:hAnsi="Verdana" w:cs="Arial"/>
        </w:rPr>
        <w:t>e</w:t>
      </w:r>
      <w:r w:rsidRPr="008B7226">
        <w:rPr>
          <w:rFonts w:ascii="Verdana" w:eastAsia="Century Gothic" w:hAnsi="Verdana" w:cs="Arial"/>
          <w:spacing w:val="20"/>
        </w:rPr>
        <w:t xml:space="preserve"> </w:t>
      </w:r>
      <w:r w:rsidRPr="008B7226">
        <w:rPr>
          <w:rFonts w:ascii="Verdana" w:eastAsia="Century Gothic" w:hAnsi="Verdana" w:cs="Arial"/>
          <w:spacing w:val="-1"/>
        </w:rPr>
        <w:t>n</w:t>
      </w:r>
      <w:r w:rsidRPr="008B7226">
        <w:rPr>
          <w:rFonts w:ascii="Verdana" w:eastAsia="Century Gothic" w:hAnsi="Verdana" w:cs="Arial"/>
        </w:rPr>
        <w:t>o</w:t>
      </w:r>
      <w:r w:rsidRPr="008B7226">
        <w:rPr>
          <w:rFonts w:ascii="Verdana" w:eastAsia="Century Gothic" w:hAnsi="Verdana" w:cs="Arial"/>
          <w:spacing w:val="11"/>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21"/>
        </w:rPr>
        <w:t xml:space="preserve"> </w:t>
      </w:r>
      <w:r w:rsidRPr="008B7226">
        <w:rPr>
          <w:rFonts w:ascii="Verdana" w:eastAsia="Century Gothic" w:hAnsi="Verdana" w:cs="Arial"/>
          <w:spacing w:val="1"/>
        </w:rPr>
        <w:t>pr</w:t>
      </w:r>
      <w:r w:rsidRPr="008B7226">
        <w:rPr>
          <w:rFonts w:ascii="Verdana" w:eastAsia="Century Gothic" w:hAnsi="Verdana" w:cs="Arial"/>
          <w:spacing w:val="-1"/>
        </w:rPr>
        <w:t>e</w:t>
      </w:r>
      <w:r w:rsidRPr="008B7226">
        <w:rPr>
          <w:rFonts w:ascii="Verdana" w:eastAsia="Century Gothic" w:hAnsi="Verdana" w:cs="Arial"/>
          <w:spacing w:val="1"/>
        </w:rPr>
        <w:t>sen</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7"/>
        </w:rPr>
        <w:t xml:space="preserve"> </w:t>
      </w:r>
      <w:r w:rsidRPr="008B7226">
        <w:rPr>
          <w:rFonts w:ascii="Verdana" w:eastAsia="Century Gothic" w:hAnsi="Verdana" w:cs="Arial"/>
        </w:rPr>
        <w:t>ox</w:t>
      </w:r>
      <w:r w:rsidRPr="008B7226">
        <w:rPr>
          <w:rFonts w:ascii="Verdana" w:eastAsia="Century Gothic" w:hAnsi="Verdana" w:cs="Arial"/>
          <w:spacing w:val="1"/>
        </w:rPr>
        <w:t>ida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ón</w:t>
      </w:r>
      <w:r w:rsidRPr="008B7226">
        <w:rPr>
          <w:rFonts w:ascii="Verdana" w:eastAsia="Century Gothic" w:hAnsi="Verdana" w:cs="Arial"/>
          <w:spacing w:val="28"/>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15"/>
        </w:rPr>
        <w:t xml:space="preserve"> </w:t>
      </w:r>
      <w:r w:rsidRPr="008B7226">
        <w:rPr>
          <w:rFonts w:ascii="Verdana" w:eastAsia="Century Gothic" w:hAnsi="Verdana" w:cs="Arial"/>
          <w:spacing w:val="1"/>
        </w:rPr>
        <w:t>deb</w:t>
      </w:r>
      <w:r w:rsidRPr="008B7226">
        <w:rPr>
          <w:rFonts w:ascii="Verdana" w:eastAsia="Century Gothic" w:hAnsi="Verdana" w:cs="Arial"/>
        </w:rPr>
        <w:t>e</w:t>
      </w:r>
      <w:r w:rsidRPr="008B7226">
        <w:rPr>
          <w:rFonts w:ascii="Verdana" w:eastAsia="Century Gothic" w:hAnsi="Verdana" w:cs="Arial"/>
          <w:spacing w:val="14"/>
        </w:rPr>
        <w:t xml:space="preserve"> </w:t>
      </w:r>
      <w:r w:rsidRPr="008B7226">
        <w:rPr>
          <w:rFonts w:ascii="Verdana" w:eastAsia="Century Gothic" w:hAnsi="Verdana" w:cs="Arial"/>
          <w:spacing w:val="1"/>
        </w:rPr>
        <w:t>se</w:t>
      </w:r>
      <w:r w:rsidRPr="008B7226">
        <w:rPr>
          <w:rFonts w:ascii="Verdana" w:eastAsia="Century Gothic" w:hAnsi="Verdana" w:cs="Arial"/>
        </w:rPr>
        <w:t>r</w:t>
      </w:r>
      <w:r w:rsidRPr="008B7226">
        <w:rPr>
          <w:rFonts w:ascii="Verdana" w:eastAsia="Century Gothic" w:hAnsi="Verdana" w:cs="Arial"/>
          <w:spacing w:val="10"/>
        </w:rPr>
        <w:t xml:space="preserve"> </w:t>
      </w:r>
      <w:r w:rsidRPr="008B7226">
        <w:rPr>
          <w:rFonts w:ascii="Verdana" w:eastAsia="Century Gothic" w:hAnsi="Verdana" w:cs="Arial"/>
          <w:spacing w:val="2"/>
        </w:rPr>
        <w:t>v</w:t>
      </w:r>
      <w:r w:rsidRPr="008B7226">
        <w:rPr>
          <w:rFonts w:ascii="Verdana" w:eastAsia="Century Gothic" w:hAnsi="Verdana" w:cs="Arial"/>
          <w:spacing w:val="-1"/>
        </w:rPr>
        <w:t>er</w:t>
      </w:r>
      <w:r w:rsidRPr="008B7226">
        <w:rPr>
          <w:rFonts w:ascii="Verdana" w:eastAsia="Century Gothic" w:hAnsi="Verdana" w:cs="Arial"/>
          <w:spacing w:val="1"/>
        </w:rPr>
        <w:t>i</w:t>
      </w:r>
      <w:r w:rsidRPr="008B7226">
        <w:rPr>
          <w:rFonts w:ascii="Verdana" w:eastAsia="Century Gothic" w:hAnsi="Verdana" w:cs="Arial"/>
        </w:rPr>
        <w:t>f</w:t>
      </w:r>
      <w:r w:rsidRPr="008B7226">
        <w:rPr>
          <w:rFonts w:ascii="Verdana" w:eastAsia="Century Gothic" w:hAnsi="Verdana" w:cs="Arial"/>
          <w:spacing w:val="1"/>
        </w:rPr>
        <w:t>ica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9"/>
        </w:rPr>
        <w:t xml:space="preserve"> </w:t>
      </w:r>
      <w:r w:rsidRPr="008B7226">
        <w:rPr>
          <w:rFonts w:ascii="Verdana" w:eastAsia="Century Gothic" w:hAnsi="Verdana" w:cs="Arial"/>
          <w:spacing w:val="1"/>
        </w:rPr>
        <w:t>an</w:t>
      </w:r>
      <w:r w:rsidRPr="008B7226">
        <w:rPr>
          <w:rFonts w:ascii="Verdana" w:eastAsia="Century Gothic" w:hAnsi="Verdana" w:cs="Arial"/>
          <w:spacing w:val="-1"/>
        </w:rPr>
        <w:t>te</w:t>
      </w:r>
      <w:r w:rsidRPr="008B7226">
        <w:rPr>
          <w:rFonts w:ascii="Verdana" w:eastAsia="Century Gothic" w:hAnsi="Verdana" w:cs="Arial"/>
        </w:rPr>
        <w:t>s</w:t>
      </w:r>
      <w:r w:rsidRPr="008B7226">
        <w:rPr>
          <w:rFonts w:ascii="Verdana" w:eastAsia="Century Gothic" w:hAnsi="Verdana" w:cs="Arial"/>
          <w:spacing w:val="19"/>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s</w:t>
      </w:r>
      <w:r w:rsidRPr="008B7226">
        <w:rPr>
          <w:rFonts w:ascii="Verdana" w:eastAsia="Century Gothic" w:hAnsi="Verdana" w:cs="Arial"/>
        </w:rPr>
        <w:t>u</w:t>
      </w:r>
      <w:r w:rsidRPr="008B7226">
        <w:rPr>
          <w:rFonts w:ascii="Verdana" w:eastAsia="Century Gothic" w:hAnsi="Verdana" w:cs="Arial"/>
          <w:spacing w:val="8"/>
        </w:rPr>
        <w:t xml:space="preserve"> </w:t>
      </w:r>
      <w:r w:rsidRPr="008B7226">
        <w:rPr>
          <w:rFonts w:ascii="Verdana" w:eastAsia="Century Gothic" w:hAnsi="Verdana" w:cs="Arial"/>
          <w:spacing w:val="1"/>
          <w:w w:val="104"/>
        </w:rPr>
        <w:t>a</w:t>
      </w:r>
      <w:r w:rsidRPr="008B7226">
        <w:rPr>
          <w:rFonts w:ascii="Verdana" w:eastAsia="Century Gothic" w:hAnsi="Verdana" w:cs="Arial"/>
          <w:spacing w:val="-1"/>
          <w:w w:val="104"/>
        </w:rPr>
        <w:t>p</w:t>
      </w:r>
      <w:r w:rsidRPr="008B7226">
        <w:rPr>
          <w:rFonts w:ascii="Verdana" w:eastAsia="Century Gothic" w:hAnsi="Verdana" w:cs="Arial"/>
          <w:spacing w:val="3"/>
          <w:w w:val="104"/>
        </w:rPr>
        <w:t>l</w:t>
      </w:r>
      <w:r w:rsidRPr="008B7226">
        <w:rPr>
          <w:rFonts w:ascii="Verdana" w:eastAsia="Century Gothic" w:hAnsi="Verdana" w:cs="Arial"/>
          <w:spacing w:val="-1"/>
          <w:w w:val="104"/>
        </w:rPr>
        <w:t>i</w:t>
      </w:r>
      <w:r w:rsidRPr="008B7226">
        <w:rPr>
          <w:rFonts w:ascii="Verdana" w:eastAsia="Century Gothic" w:hAnsi="Verdana" w:cs="Arial"/>
          <w:spacing w:val="1"/>
          <w:w w:val="104"/>
        </w:rPr>
        <w:t>cac</w:t>
      </w:r>
      <w:r w:rsidRPr="008B7226">
        <w:rPr>
          <w:rFonts w:ascii="Verdana" w:eastAsia="Century Gothic" w:hAnsi="Verdana" w:cs="Arial"/>
          <w:spacing w:val="-1"/>
          <w:w w:val="104"/>
        </w:rPr>
        <w:t>i</w:t>
      </w:r>
      <w:r w:rsidRPr="008B7226">
        <w:rPr>
          <w:rFonts w:ascii="Verdana" w:eastAsia="Century Gothic" w:hAnsi="Verdana" w:cs="Arial"/>
          <w:w w:val="104"/>
        </w:rPr>
        <w:t>ó</w:t>
      </w:r>
      <w:r w:rsidRPr="008B7226">
        <w:rPr>
          <w:rFonts w:ascii="Verdana" w:eastAsia="Century Gothic" w:hAnsi="Verdana" w:cs="Arial"/>
          <w:spacing w:val="1"/>
          <w:w w:val="104"/>
        </w:rPr>
        <w:t>n</w:t>
      </w:r>
      <w:r w:rsidRPr="008B7226">
        <w:rPr>
          <w:rFonts w:ascii="Verdana" w:eastAsia="Century Gothic" w:hAnsi="Verdana" w:cs="Arial"/>
          <w:w w:val="104"/>
        </w:rPr>
        <w:t>.</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La forma de ejecución se ceñirá estrictamente a los planos de detalle y a las instrucciones del Supervisor de Obra. </w:t>
      </w:r>
      <w:r w:rsidRPr="008B7226">
        <w:rPr>
          <w:rFonts w:ascii="Verdana" w:eastAsia="Arial" w:hAnsi="Verdana" w:cs="Arial"/>
        </w:rPr>
        <w:t>De acuerdo a las instrucciones del supervisor de obra se ubicará el letrero en un lugar visible.</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Las dimensiones será 2.20 m de ancho y 2.50 de alto, de acuerdo al diseño, el letrero tendrá un cimiento de ladrillo 6h (20X14X9) se levantará tres corridas. Posteriormente se vaciará un sobrecimiento de HºAº cuyas dimensiones serán (10x20) con una dosificación de 1:2:3. Posteriormente se impermeabilizará con polietileno y se levantará un muro 12 corridas de ladrillo de aparejo tabique. </w:t>
      </w:r>
      <w:r w:rsidRPr="008B7226">
        <w:rPr>
          <w:rFonts w:ascii="Verdana" w:eastAsia="Arial" w:hAnsi="Verdana" w:cs="Arial"/>
        </w:rPr>
        <w:t>Se procederá al colocado de botaguas de cerámica de dos caídas. Por último, se ejecutará el revoque de cemento hasta llegar al acabado fino, una vez seco se procederá al pintado,</w:t>
      </w:r>
      <w:r w:rsidRPr="008B7226">
        <w:rPr>
          <w:rFonts w:ascii="Verdana" w:eastAsia="Arial" w:hAnsi="Verdana" w:cs="Tahoma"/>
          <w:color w:val="000000"/>
        </w:rPr>
        <w:t xml:space="preserve"> el contenido del letrero seguirá los parámetros y el orden establecido según instructivo.</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8711"/>
        </w:tabs>
        <w:autoSpaceDE w:val="0"/>
        <w:autoSpaceDN w:val="0"/>
        <w:jc w:val="both"/>
        <w:rPr>
          <w:rFonts w:ascii="Verdana" w:eastAsia="Arial" w:hAnsi="Verdana" w:cs="Arial"/>
        </w:rPr>
      </w:pPr>
      <w:r w:rsidRPr="008B7226">
        <w:rPr>
          <w:rFonts w:ascii="Verdana" w:eastAsia="Arial" w:hAnsi="Verdana" w:cs="Arial"/>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Se revocará el muro con mortero de cemento hasta llegar al acabado fino y una vez seco se procederá a pintar el contenido del letrero seguirá los parámetros y el orden establecido según instructivo AEV/DGE/INS_No.: 0052/2022 en coordinación con el supervisor y fiscal de obra </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Cada letrero deberá contar con el siguiente contenido, en el mismo orden establecido:</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Luis Alberto Arce Catacora (mayúsculas y minúsculas)</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PRESIDENTE DEL ESTADO PLURINACIONAL DE BOLIVIA (mayúsculas)</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ESTADO PLURINACIONAL DE BOLIVIA (mayúsculas)</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MINISTERIO DE OBRAS PÚBLICAS, SERVICIOS Y VIVIENDA (mayúsculas)</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AGENCIA ESTATAL DE VIVIENDA (mayúsculas</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“NOMBRE DEL PROYECTO” (mayúsculas y entre comillas)</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XXX SOLUCIONES HABITACIONALES (cantidad en números, todo en mayúsculas)</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FECHA DE INICIO: XX DE XXXXXX DE XXXX (mayúsculas)</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PLAZO DE EJECUCIÓN: XXX DÍAS CALENDARIO (mayúsculas)</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COSTO TOTAL: Bs. XXXXXXXXXXXXXX (mayúsculas)</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 </w:t>
      </w:r>
      <w:r w:rsidRPr="008B7226">
        <w:rPr>
          <w:rFonts w:ascii="Verdana" w:eastAsia="Arial" w:hAnsi="Verdana" w:cs="Tahoma"/>
        </w:rPr>
        <w:tab/>
        <w:t>EMPRESA CONSTRUCTORA (Colocar una de las dos opciones según corresponda): XXXXXX XXXXXXXX (mayúsculas)</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 </w:t>
      </w:r>
      <w:r w:rsidRPr="008B7226">
        <w:rPr>
          <w:rFonts w:ascii="Verdana" w:eastAsia="Arial" w:hAnsi="Verdana" w:cs="Tahoma"/>
        </w:rPr>
        <w:tab/>
        <w:t>SUPERVISIÓN/ INSPECTORÍA (Colocar una de las dos opciones según corresponda): XXXXX XXXXXXX XXXXX (mayúsculas)</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FISCAL DE OBRA AEVIVIENDA: XXXXXXXX XXXXXXX (mayúsculas)</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TÉCNICO SOCIAL AEVIVIENDA: XXXXXX XXXXXXXXXX (mayúsculas)</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SOLUCIONES HABITACIONALES: XXXXXXXXXX XXXXXX (mayúsculas)</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DEPARTAMENTO: XXXXXXX XXXXXXX (mayúsculas)</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PROVINCIA: XXXXXXX XXXXXXXX (mayúsculas)</w:t>
      </w:r>
    </w:p>
    <w:p w:rsidR="0040578E" w:rsidRPr="008B7226" w:rsidRDefault="0040578E" w:rsidP="0040578E">
      <w:pPr>
        <w:widowControl w:val="0"/>
        <w:tabs>
          <w:tab w:val="left" w:pos="8711"/>
        </w:tabs>
        <w:autoSpaceDE w:val="0"/>
        <w:autoSpaceDN w:val="0"/>
        <w:jc w:val="both"/>
        <w:rPr>
          <w:rFonts w:ascii="Verdana" w:eastAsia="Arial" w:hAnsi="Verdana" w:cs="Arial"/>
        </w:rPr>
      </w:pPr>
      <w:r w:rsidRPr="008B7226">
        <w:rPr>
          <w:rFonts w:ascii="Verdana" w:eastAsia="Arial" w:hAnsi="Verdana" w:cs="Tahoma"/>
        </w:rPr>
        <w:t>-    MUNICIPIO: XXXXXXX XXXXXXX (mayúsculas)</w:t>
      </w:r>
    </w:p>
    <w:p w:rsidR="0040578E" w:rsidRPr="008B7226" w:rsidRDefault="0040578E" w:rsidP="0040578E">
      <w:pPr>
        <w:widowControl w:val="0"/>
        <w:autoSpaceDE w:val="0"/>
        <w:autoSpaceDN w:val="0"/>
        <w:jc w:val="both"/>
        <w:rPr>
          <w:rFonts w:ascii="Verdana" w:eastAsia="Arial" w:hAnsi="Verdana" w:cs="Arial"/>
        </w:rPr>
      </w:pPr>
    </w:p>
    <w:p w:rsidR="0040578E" w:rsidRDefault="0040578E" w:rsidP="0040578E">
      <w:pPr>
        <w:widowControl w:val="0"/>
        <w:autoSpaceDE w:val="0"/>
        <w:autoSpaceDN w:val="0"/>
        <w:jc w:val="both"/>
        <w:rPr>
          <w:rFonts w:ascii="Verdana" w:eastAsia="Arial" w:hAnsi="Verdana" w:cs="Arial"/>
          <w:b/>
        </w:rPr>
      </w:pPr>
    </w:p>
    <w:p w:rsidR="0040578E"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ítem provisión y colocado de letrero de obra de muro de ladrillo 6H (20X14X9) se medirá de manera </w:t>
      </w:r>
      <w:r w:rsidRPr="008B7226">
        <w:rPr>
          <w:rFonts w:ascii="Verdana" w:eastAsia="Arial" w:hAnsi="Verdana" w:cs="Tahoma"/>
          <w:b/>
        </w:rPr>
        <w:t>global</w:t>
      </w:r>
      <w:r w:rsidRPr="008B7226">
        <w:rPr>
          <w:rFonts w:ascii="Verdana" w:eastAsia="Arial" w:hAnsi="Verdana" w:cs="Tahoma"/>
        </w:rPr>
        <w:t>.</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análisis de precios unitarios, mismo que no serán tomados en cuenta en la cantidad monetaria del ítem. </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Este aporte propio estará sujeto al cronograma de ejecución de obra del Contratista.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Default="0040578E" w:rsidP="0040578E">
      <w:pPr>
        <w:widowControl w:val="0"/>
        <w:tabs>
          <w:tab w:val="left" w:pos="560"/>
        </w:tabs>
        <w:autoSpaceDE w:val="0"/>
        <w:autoSpaceDN w:val="0"/>
        <w:jc w:val="both"/>
        <w:rPr>
          <w:rFonts w:ascii="Verdana" w:eastAsia="Arial" w:hAnsi="Verdana" w:cs="Tahoma"/>
          <w:b/>
          <w:color w:val="000000"/>
        </w:rPr>
      </w:pPr>
    </w:p>
    <w:p w:rsidR="0040578E" w:rsidRDefault="0040578E" w:rsidP="0040578E">
      <w:pPr>
        <w:widowControl w:val="0"/>
        <w:tabs>
          <w:tab w:val="left" w:pos="560"/>
        </w:tabs>
        <w:autoSpaceDE w:val="0"/>
        <w:autoSpaceDN w:val="0"/>
        <w:jc w:val="both"/>
        <w:rPr>
          <w:rFonts w:ascii="Verdana" w:eastAsia="Arial" w:hAnsi="Verdana" w:cs="Tahoma"/>
          <w:b/>
          <w:color w:val="000000"/>
        </w:rPr>
      </w:pPr>
    </w:p>
    <w:p w:rsidR="0040578E" w:rsidRDefault="0040578E" w:rsidP="0040578E">
      <w:pPr>
        <w:widowControl w:val="0"/>
        <w:tabs>
          <w:tab w:val="left" w:pos="560"/>
        </w:tabs>
        <w:autoSpaceDE w:val="0"/>
        <w:autoSpaceDN w:val="0"/>
        <w:jc w:val="both"/>
        <w:rPr>
          <w:rFonts w:ascii="Verdana" w:eastAsia="Arial" w:hAnsi="Verdana" w:cs="Tahoma"/>
          <w:b/>
          <w:color w:val="000000"/>
        </w:rPr>
      </w:pPr>
    </w:p>
    <w:p w:rsidR="0040578E" w:rsidRDefault="0040578E" w:rsidP="0040578E">
      <w:pPr>
        <w:widowControl w:val="0"/>
        <w:tabs>
          <w:tab w:val="left" w:pos="560"/>
        </w:tabs>
        <w:autoSpaceDE w:val="0"/>
        <w:autoSpaceDN w:val="0"/>
        <w:jc w:val="both"/>
        <w:rPr>
          <w:rFonts w:ascii="Verdana" w:eastAsia="Arial" w:hAnsi="Verdana" w:cs="Tahoma"/>
          <w:b/>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DETALLE CONSTRUCTIVO. –</w:t>
      </w:r>
    </w:p>
    <w:p w:rsidR="0040578E" w:rsidRPr="008B7226" w:rsidRDefault="0040578E" w:rsidP="0040578E">
      <w:pPr>
        <w:widowControl w:val="0"/>
        <w:tabs>
          <w:tab w:val="left" w:pos="560"/>
        </w:tabs>
        <w:autoSpaceDE w:val="0"/>
        <w:autoSpaceDN w:val="0"/>
        <w:jc w:val="center"/>
        <w:rPr>
          <w:rFonts w:ascii="Verdana" w:eastAsia="Arial" w:hAnsi="Verdana" w:cs="Tahoma"/>
          <w:b/>
          <w:color w:val="000000"/>
        </w:rPr>
      </w:pPr>
    </w:p>
    <w:p w:rsidR="0040578E" w:rsidRPr="008B7226" w:rsidRDefault="0040578E" w:rsidP="0040578E">
      <w:pPr>
        <w:widowControl w:val="0"/>
        <w:tabs>
          <w:tab w:val="left" w:pos="560"/>
        </w:tabs>
        <w:autoSpaceDE w:val="0"/>
        <w:autoSpaceDN w:val="0"/>
        <w:jc w:val="center"/>
        <w:rPr>
          <w:rFonts w:ascii="Verdana" w:eastAsia="Arial" w:hAnsi="Verdana" w:cs="Tahoma"/>
          <w:b/>
          <w:color w:val="000000"/>
        </w:rPr>
      </w:pPr>
      <w:r w:rsidRPr="008B7226">
        <w:rPr>
          <w:rFonts w:ascii="Verdana" w:hAnsi="Verdana"/>
          <w:noProof/>
          <w:lang w:val="es-BO" w:eastAsia="es-BO"/>
        </w:rPr>
        <w:drawing>
          <wp:inline distT="0" distB="0" distL="0" distR="0" wp14:anchorId="30248B8E" wp14:editId="050A9364">
            <wp:extent cx="5971540" cy="530733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1540" cy="5307330"/>
                    </a:xfrm>
                    <a:prstGeom prst="rect">
                      <a:avLst/>
                    </a:prstGeom>
                  </pic:spPr>
                </pic:pic>
              </a:graphicData>
            </a:graphic>
          </wp:inline>
        </w:drawing>
      </w:r>
    </w:p>
    <w:p w:rsidR="0040578E" w:rsidRPr="008B7226" w:rsidRDefault="0040578E" w:rsidP="0040578E">
      <w:pPr>
        <w:widowControl w:val="0"/>
        <w:tabs>
          <w:tab w:val="left" w:pos="560"/>
        </w:tabs>
        <w:autoSpaceDE w:val="0"/>
        <w:autoSpaceDN w:val="0"/>
        <w:jc w:val="center"/>
        <w:rPr>
          <w:rFonts w:ascii="Verdana" w:eastAsia="Arial" w:hAnsi="Verdana" w:cs="Tahoma"/>
          <w:b/>
          <w:color w:val="000000"/>
        </w:rPr>
      </w:pPr>
    </w:p>
    <w:p w:rsidR="0040578E" w:rsidRPr="008B7226" w:rsidRDefault="0040578E" w:rsidP="0040578E">
      <w:pPr>
        <w:widowControl w:val="0"/>
        <w:tabs>
          <w:tab w:val="left" w:pos="560"/>
        </w:tabs>
        <w:autoSpaceDE w:val="0"/>
        <w:autoSpaceDN w:val="0"/>
        <w:jc w:val="center"/>
        <w:rPr>
          <w:rFonts w:ascii="Verdana" w:eastAsia="Arial" w:hAnsi="Verdana" w:cs="Tahoma"/>
          <w:b/>
          <w:color w:val="000000"/>
        </w:rPr>
      </w:pPr>
      <w:r w:rsidRPr="008B7226">
        <w:rPr>
          <w:rFonts w:ascii="Verdana" w:hAnsi="Verdana"/>
          <w:noProof/>
          <w:lang w:val="es-BO" w:eastAsia="es-BO"/>
        </w:rPr>
        <w:drawing>
          <wp:inline distT="0" distB="0" distL="0" distR="0" wp14:anchorId="01C51DC7" wp14:editId="0214027C">
            <wp:extent cx="4191000" cy="392672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95671" cy="3931100"/>
                    </a:xfrm>
                    <a:prstGeom prst="rect">
                      <a:avLst/>
                    </a:prstGeom>
                  </pic:spPr>
                </pic:pic>
              </a:graphicData>
            </a:graphic>
          </wp:inline>
        </w:drawing>
      </w:r>
    </w:p>
    <w:p w:rsidR="0040578E" w:rsidRPr="008B7226" w:rsidRDefault="0040578E" w:rsidP="0040578E">
      <w:pPr>
        <w:widowControl w:val="0"/>
        <w:tabs>
          <w:tab w:val="left" w:pos="560"/>
        </w:tabs>
        <w:autoSpaceDE w:val="0"/>
        <w:autoSpaceDN w:val="0"/>
        <w:jc w:val="center"/>
        <w:rPr>
          <w:rFonts w:ascii="Verdana" w:eastAsia="Arial" w:hAnsi="Verdana" w:cs="Tahoma"/>
          <w:b/>
          <w:color w:val="000000"/>
        </w:rPr>
      </w:pPr>
      <w:r w:rsidRPr="008B7226">
        <w:rPr>
          <w:rFonts w:ascii="Verdana" w:eastAsia="Arial" w:hAnsi="Verdana" w:cs="Arial"/>
          <w:noProof/>
          <w:lang w:val="es-BO" w:eastAsia="es-BO"/>
        </w:rPr>
        <w:drawing>
          <wp:inline distT="0" distB="0" distL="0" distR="0" wp14:anchorId="54B00273" wp14:editId="7F5AD77A">
            <wp:extent cx="3319000" cy="1710820"/>
            <wp:effectExtent l="381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6161" t="24981" r="22977" b="10003"/>
                    <a:stretch/>
                  </pic:blipFill>
                  <pic:spPr bwMode="auto">
                    <a:xfrm rot="16200000">
                      <a:off x="0" y="0"/>
                      <a:ext cx="3326752" cy="1714816"/>
                    </a:xfrm>
                    <a:prstGeom prst="rect">
                      <a:avLst/>
                    </a:prstGeom>
                    <a:ln>
                      <a:noFill/>
                    </a:ln>
                    <a:extLst>
                      <a:ext uri="{53640926-AAD7-44D8-BBD7-CCE9431645EC}">
                        <a14:shadowObscured xmlns:a14="http://schemas.microsoft.com/office/drawing/2010/main"/>
                      </a:ext>
                    </a:extLst>
                  </pic:spPr>
                </pic:pic>
              </a:graphicData>
            </a:graphic>
          </wp:inline>
        </w:drawing>
      </w:r>
      <w:r w:rsidRPr="008B7226">
        <w:rPr>
          <w:rFonts w:ascii="Verdana" w:eastAsia="Arial" w:hAnsi="Verdana" w:cs="Tahoma"/>
          <w:noProof/>
          <w:lang w:val="es-BO" w:eastAsia="es-BO"/>
        </w:rPr>
        <w:drawing>
          <wp:inline distT="0" distB="0" distL="0" distR="0" wp14:anchorId="5B09567C" wp14:editId="1047B3EF">
            <wp:extent cx="3182557" cy="2999141"/>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1725" t="26553" r="44784" b="17321"/>
                    <a:stretch/>
                  </pic:blipFill>
                  <pic:spPr bwMode="auto">
                    <a:xfrm>
                      <a:off x="0" y="0"/>
                      <a:ext cx="3186206" cy="3002579"/>
                    </a:xfrm>
                    <a:prstGeom prst="rect">
                      <a:avLst/>
                    </a:prstGeom>
                    <a:ln>
                      <a:noFill/>
                    </a:ln>
                    <a:extLst>
                      <a:ext uri="{53640926-AAD7-44D8-BBD7-CCE9431645EC}">
                        <a14:shadowObscured xmlns:a14="http://schemas.microsoft.com/office/drawing/2010/main"/>
                      </a:ext>
                    </a:extLst>
                  </pic:spPr>
                </pic:pic>
              </a:graphicData>
            </a:graphic>
          </wp:inline>
        </w:drawing>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rPr>
          <w:trHeight w:val="370"/>
        </w:trPr>
        <w:tc>
          <w:tcPr>
            <w:tcW w:w="584"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2</w:t>
            </w:r>
          </w:p>
        </w:tc>
        <w:tc>
          <w:tcPr>
            <w:tcW w:w="238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OP - FAE - 1</w:t>
            </w:r>
          </w:p>
        </w:tc>
        <w:tc>
          <w:tcPr>
            <w:tcW w:w="114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tcPr>
          <w:p w:rsidR="0040578E" w:rsidRPr="008B7226" w:rsidRDefault="0040578E" w:rsidP="0040578E">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INSTALACIÓN DE FAENAS</w:t>
            </w:r>
          </w:p>
        </w:tc>
      </w:tr>
    </w:tbl>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rsidR="0040578E" w:rsidRPr="008B7226" w:rsidRDefault="0040578E" w:rsidP="0040578E">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ab/>
      </w:r>
    </w:p>
    <w:p w:rsidR="0040578E" w:rsidRPr="008B7226" w:rsidRDefault="0040578E" w:rsidP="0040578E">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Así mismo comprende el traslado oportuno de todas las herramientas, maquinarias y equipo para la adecuada y correcta ejecución de las obras y su retiro cuando ya no sean necesarias.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0578E" w:rsidRPr="008B7226" w:rsidRDefault="0040578E" w:rsidP="0040578E">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UNIDAD</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eastAsia="Verdana" w:hAnsi="Verdana" w:cs="Verdana"/>
                <w:color w:val="333333"/>
              </w:rPr>
            </w:pPr>
            <w:r w:rsidRPr="008B7226">
              <w:rPr>
                <w:rFonts w:ascii="Verdana" w:eastAsia="Verdana" w:hAnsi="Verdana" w:cs="Verdana"/>
                <w:color w:val="333333"/>
              </w:rPr>
              <w:t>AMBIENTES PARA INSTALACIÓN DE FAENA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eastAsia="Verdana" w:hAnsi="Verdana" w:cs="Verdana"/>
                <w:color w:val="333333"/>
              </w:rPr>
            </w:pPr>
            <w:r w:rsidRPr="008B7226">
              <w:rPr>
                <w:rFonts w:ascii="Verdana" w:eastAsia="Verdana" w:hAnsi="Verdana" w:cs="Verdana"/>
                <w:color w:val="333333"/>
              </w:rPr>
              <w:t>GLB</w:t>
            </w:r>
          </w:p>
        </w:tc>
      </w:tr>
    </w:tbl>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Antes de iniciar los trabajos de instalación de faenas, el Contratista solicitará al Supervisor de Obra la autorización y ubicación respectiva tanto de las instalaciones a ser alquiladas y/o edificadas.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Supervisor de Obra, verificará que el costo de las edificaciones provisionales y/o del alquiler corresponda con los costos determinados en las planillas de precios unitarios y en el presupuesto.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Contratista deberá presentar toda la maquinaria y equipo mencionado en la lista de la maquinaria propuesta a su debido tiempo para la ejecución de la obra, la cual deberá estar en buenas condiciones y prestar servicio por el tiempo que sea requerida.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El Contratista deberá tomar adecuadas medidas de precaución, para evitar daños al medio ambiente, como ser arroyos, ríos, depósitos de agua y el aire debido a la infiltración y polución de materiales contaminantes.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ab/>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En todo el desarrollo de la obra el Contratista deberá realizar la respectiva señalización para prevenir accidentes, siendo el responsable en cualquier situación donde no exista señalización. </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ab/>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Al concluir la obra, las construcciones provisionales contempladas en este ítem, deberán retirarse, limpiándose completamente las áreas ocupadas.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instalación de faenas será medida en forma </w:t>
      </w:r>
      <w:r w:rsidRPr="008B7226">
        <w:rPr>
          <w:rFonts w:ascii="Verdana" w:eastAsia="Arial" w:hAnsi="Verdana" w:cs="Tahoma"/>
          <w:b/>
        </w:rPr>
        <w:t>global</w:t>
      </w:r>
      <w:r w:rsidRPr="008B7226">
        <w:rPr>
          <w:rFonts w:ascii="Verdana" w:eastAsia="Arial" w:hAnsi="Verdana" w:cs="Tahoma"/>
        </w:rPr>
        <w:t>, considerando únicamente los ambientes construidos provisionalmente y en concordancia con lo establecido en los requerimientos técnicos.</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El pago por el trabajo ejecutado tal como lo prescribe éste ítem y medido en la forma indicada, de acuerdo con los planos y las presentes especificaciones técnicas será pagado de acuerdo al precio unitario de la propuesta aceptada.</w:t>
      </w: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análisis de precios unitarios, mismo que no serán tomados en cuenta en la cantidad monetaria del ítem. </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Este aporte propio estará sujeto al cronograma de ejecución de obra del Contratista.</w:t>
      </w:r>
    </w:p>
    <w:p w:rsidR="0040578E" w:rsidRPr="008B7226" w:rsidRDefault="0040578E" w:rsidP="0040578E">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rPr>
          <w:trHeight w:val="370"/>
        </w:trPr>
        <w:tc>
          <w:tcPr>
            <w:tcW w:w="584"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3</w:t>
            </w:r>
          </w:p>
        </w:tc>
        <w:tc>
          <w:tcPr>
            <w:tcW w:w="238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OP - TRE - 1</w:t>
            </w:r>
          </w:p>
        </w:tc>
        <w:tc>
          <w:tcPr>
            <w:tcW w:w="114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vAlign w:val="center"/>
          </w:tcPr>
          <w:p w:rsidR="0040578E" w:rsidRPr="008B7226" w:rsidRDefault="0040578E" w:rsidP="0040578E">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Tahoma"/>
                <w:b/>
                <w:bCs/>
                <w:sz w:val="20"/>
                <w:szCs w:val="20"/>
              </w:rPr>
              <w:t>TRAZADO Y REPLANTEO</w:t>
            </w:r>
          </w:p>
        </w:tc>
      </w:tr>
    </w:tbl>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ítem comprende los trabajos de ubicación, replanteo, trazado, alineamiento y nivelación necesarios para la localización en general y en detalle donde se ejecutará la obra, de acuerdo a los planos constructivos, e instrucciones del Supervisor de Obra.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a emplearse deberán ser suministrados, de acuerdo al siguiente detalle:</w:t>
      </w:r>
    </w:p>
    <w:p w:rsidR="0040578E" w:rsidRPr="008B7226" w:rsidRDefault="0040578E" w:rsidP="0040578E">
      <w:pPr>
        <w:widowControl w:val="0"/>
        <w:tabs>
          <w:tab w:val="left" w:pos="8711"/>
        </w:tabs>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MATERIAL</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UNIDAD</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eastAsia="Verdana" w:hAnsi="Verdana" w:cs="Verdana"/>
                <w:color w:val="333333"/>
              </w:rPr>
            </w:pPr>
            <w:r w:rsidRPr="008B7226">
              <w:rPr>
                <w:rFonts w:ascii="Verdana" w:eastAsia="Arial" w:hAnsi="Verdana" w:cs="Helvetica"/>
                <w:color w:val="333333"/>
                <w:lang w:eastAsia="es-BO"/>
              </w:rPr>
              <w:t>YESO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eastAsia="Verdana" w:hAnsi="Verdana" w:cs="Verdana"/>
                <w:color w:val="333333"/>
              </w:rPr>
            </w:pPr>
            <w:r w:rsidRPr="008B7226">
              <w:rPr>
                <w:rFonts w:ascii="Verdana" w:eastAsia="Arial" w:hAnsi="Verdana" w:cs="Helvetica"/>
                <w:color w:val="333333"/>
                <w:lang w:eastAsia="es-BO"/>
              </w:rPr>
              <w:t>KG</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eastAsia="Arial" w:hAnsi="Verdana" w:cs="Helvetica"/>
                <w:color w:val="333333"/>
                <w:lang w:eastAsia="es-BO"/>
              </w:rPr>
            </w:pPr>
            <w:r w:rsidRPr="008B7226">
              <w:rPr>
                <w:rFonts w:ascii="Verdana" w:eastAsia="Arial" w:hAnsi="Verdana" w:cs="Helvetica"/>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eastAsia="Verdana" w:hAnsi="Verdana" w:cs="Verdana"/>
                <w:color w:val="333333"/>
              </w:rPr>
            </w:pPr>
            <w:r w:rsidRPr="008B7226">
              <w:rPr>
                <w:rFonts w:ascii="Verdana" w:eastAsia="Arial" w:hAnsi="Verdana" w:cs="Helvetica"/>
                <w:color w:val="333333"/>
                <w:lang w:eastAsia="es-BO"/>
              </w:rPr>
              <w:t>P2</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eastAsia="Arial" w:hAnsi="Verdana" w:cs="Helvetica"/>
                <w:color w:val="333333"/>
                <w:lang w:eastAsia="es-BO"/>
              </w:rPr>
            </w:pPr>
            <w:r w:rsidRPr="008B7226">
              <w:rPr>
                <w:rFonts w:ascii="Verdana" w:eastAsia="Arial" w:hAnsi="Verdana" w:cs="Helvetica"/>
                <w:color w:val="333333"/>
                <w:lang w:eastAsia="es-BO"/>
              </w:rPr>
              <w:t>CORDEL</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eastAsia="Verdana" w:hAnsi="Verdana" w:cs="Verdana"/>
                <w:color w:val="333333"/>
              </w:rPr>
            </w:pPr>
            <w:r w:rsidRPr="008B7226">
              <w:rPr>
                <w:rFonts w:ascii="Verdana" w:eastAsia="Arial" w:hAnsi="Verdana" w:cs="Helvetica"/>
                <w:color w:val="333333"/>
                <w:lang w:eastAsia="es-BO"/>
              </w:rPr>
              <w:t>M</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eastAsia="Arial" w:hAnsi="Verdana" w:cs="Helvetica"/>
                <w:color w:val="333333"/>
                <w:lang w:eastAsia="es-BO"/>
              </w:rPr>
            </w:pPr>
            <w:r w:rsidRPr="008B7226">
              <w:rPr>
                <w:rFonts w:ascii="Verdana" w:eastAsia="Arial" w:hAnsi="Verdana" w:cs="Helvetic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eastAsia="Verdana" w:hAnsi="Verdana" w:cs="Verdana"/>
                <w:color w:val="333333"/>
              </w:rPr>
            </w:pPr>
            <w:r w:rsidRPr="008B7226">
              <w:rPr>
                <w:rFonts w:ascii="Verdana" w:eastAsia="Arial" w:hAnsi="Verdana" w:cs="Helvetica"/>
                <w:color w:val="333333"/>
                <w:lang w:eastAsia="es-BO"/>
              </w:rPr>
              <w:t>KG</w:t>
            </w:r>
          </w:p>
        </w:tc>
      </w:tr>
    </w:tbl>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spacing w:after="120"/>
        <w:jc w:val="both"/>
        <w:rPr>
          <w:rFonts w:ascii="Verdana" w:eastAsia="Arial" w:hAnsi="Verdana" w:cs="Arial"/>
          <w:b/>
          <w:lang w:val="es-MX"/>
        </w:rPr>
      </w:pPr>
      <w:r w:rsidRPr="008B7226">
        <w:rPr>
          <w:rFonts w:ascii="Verdana" w:eastAsia="Arial" w:hAnsi="Verdana" w:cs="Arial"/>
          <w:b/>
          <w:lang w:val="es-MX"/>
        </w:rPr>
        <w:t>Yeso.</w:t>
      </w:r>
    </w:p>
    <w:p w:rsidR="0040578E" w:rsidRPr="008B7226" w:rsidRDefault="0040578E" w:rsidP="0040578E">
      <w:pPr>
        <w:widowControl w:val="0"/>
        <w:autoSpaceDE w:val="0"/>
        <w:autoSpaceDN w:val="0"/>
        <w:spacing w:before="9"/>
        <w:ind w:right="384"/>
        <w:jc w:val="both"/>
        <w:rPr>
          <w:rFonts w:ascii="Verdana" w:eastAsia="Arial" w:hAnsi="Verdana" w:cs="Calibri"/>
          <w:bCs/>
        </w:rPr>
      </w:pPr>
      <w:r w:rsidRPr="008B7226">
        <w:rPr>
          <w:rFonts w:ascii="Verdana" w:eastAsia="Century Gothic" w:hAnsi="Verdana" w:cs="Arial"/>
        </w:rPr>
        <w:t>El Contratista</w:t>
      </w:r>
      <w:r w:rsidRPr="008B7226">
        <w:rPr>
          <w:rFonts w:ascii="Verdana" w:eastAsia="Century Gothic" w:hAnsi="Verdana" w:cs="Arial"/>
          <w:spacing w:val="26"/>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9"/>
        </w:rPr>
        <w:t xml:space="preserve"> </w:t>
      </w:r>
      <w:r w:rsidRPr="008B7226">
        <w:rPr>
          <w:rFonts w:ascii="Verdana" w:eastAsia="Century Gothic" w:hAnsi="Verdana" w:cs="Arial"/>
          <w:spacing w:val="2"/>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8"/>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ren</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en</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w w:val="104"/>
        </w:rPr>
        <w:t>o</w:t>
      </w:r>
      <w:r w:rsidRPr="008B7226">
        <w:rPr>
          <w:rFonts w:ascii="Verdana" w:eastAsia="Century Gothic" w:hAnsi="Verdana" w:cs="Arial"/>
          <w:spacing w:val="1"/>
          <w:w w:val="104"/>
        </w:rPr>
        <w:t>n</w:t>
      </w:r>
      <w:r w:rsidRPr="008B7226">
        <w:rPr>
          <w:rFonts w:ascii="Verdana" w:eastAsia="Century Gothic" w:hAnsi="Verdana" w:cs="Arial"/>
          <w:w w:val="104"/>
        </w:rPr>
        <w:t>o</w:t>
      </w:r>
      <w:r w:rsidRPr="008B7226">
        <w:rPr>
          <w:rFonts w:ascii="Verdana" w:eastAsia="Century Gothic" w:hAnsi="Verdana" w:cs="Arial"/>
          <w:spacing w:val="1"/>
          <w:w w:val="104"/>
        </w:rPr>
        <w:t>cida</w:t>
      </w:r>
      <w:r w:rsidRPr="008B7226">
        <w:rPr>
          <w:rFonts w:ascii="Verdana" w:eastAsia="Century Gothic" w:hAnsi="Verdana" w:cs="Arial"/>
          <w:w w:val="104"/>
        </w:rPr>
        <w:t xml:space="preserve">. </w:t>
      </w:r>
      <w:r w:rsidRPr="008B7226">
        <w:rPr>
          <w:rFonts w:ascii="Verdana" w:eastAsia="Arial" w:hAnsi="Verdana" w:cs="Calibri"/>
          <w:bCs/>
        </w:rPr>
        <w:t>El yeso deberá ser de primera calidad, molido fino de color blanco y fraguado rápido, libre de impurezas y terrones.</w:t>
      </w:r>
    </w:p>
    <w:p w:rsidR="0040578E" w:rsidRPr="008B7226" w:rsidRDefault="0040578E" w:rsidP="0040578E">
      <w:pPr>
        <w:widowControl w:val="0"/>
        <w:autoSpaceDE w:val="0"/>
        <w:autoSpaceDN w:val="0"/>
        <w:spacing w:before="9"/>
        <w:ind w:right="384"/>
        <w:jc w:val="both"/>
        <w:rPr>
          <w:rFonts w:ascii="Verdana" w:eastAsia="Century Gothic" w:hAnsi="Verdana" w:cs="Arial"/>
          <w:w w:val="104"/>
        </w:rPr>
      </w:pPr>
    </w:p>
    <w:p w:rsidR="0040578E" w:rsidRPr="008B7226" w:rsidRDefault="0040578E" w:rsidP="0040578E">
      <w:pPr>
        <w:widowControl w:val="0"/>
        <w:autoSpaceDE w:val="0"/>
        <w:autoSpaceDN w:val="0"/>
        <w:jc w:val="both"/>
        <w:rPr>
          <w:rFonts w:ascii="Verdana" w:eastAsia="Arial" w:hAnsi="Verdana" w:cs="Calibri"/>
          <w:bCs/>
        </w:rPr>
      </w:pPr>
      <w:r w:rsidRPr="008B7226">
        <w:rPr>
          <w:rFonts w:ascii="Verdana" w:eastAsia="Arial" w:hAnsi="Verdana" w:cs="Calibri"/>
          <w:bCs/>
        </w:rPr>
        <w:t>Este material debe poseer las máximas cualidades de pureza y resistencia.</w:t>
      </w:r>
    </w:p>
    <w:p w:rsidR="0040578E" w:rsidRPr="008B7226" w:rsidRDefault="0040578E" w:rsidP="0040578E">
      <w:pPr>
        <w:widowControl w:val="0"/>
        <w:autoSpaceDE w:val="0"/>
        <w:autoSpaceDN w:val="0"/>
        <w:jc w:val="both"/>
        <w:rPr>
          <w:rFonts w:ascii="Verdana" w:eastAsia="Arial" w:hAnsi="Verdana" w:cs="Calibri"/>
          <w:bCs/>
        </w:rPr>
      </w:pPr>
    </w:p>
    <w:p w:rsidR="0040578E" w:rsidRPr="008B7226" w:rsidRDefault="0040578E" w:rsidP="0040578E">
      <w:pPr>
        <w:widowControl w:val="0"/>
        <w:autoSpaceDE w:val="0"/>
        <w:autoSpaceDN w:val="0"/>
        <w:jc w:val="both"/>
        <w:rPr>
          <w:rFonts w:ascii="Verdana" w:eastAsia="Arial" w:hAnsi="Verdana" w:cs="Calibri"/>
          <w:bCs/>
        </w:rPr>
      </w:pPr>
      <w:r w:rsidRPr="008B7226">
        <w:rPr>
          <w:rFonts w:ascii="Verdana" w:eastAsia="Arial" w:hAnsi="Verdana" w:cs="Calibri"/>
          <w:bCs/>
        </w:rPr>
        <w:t>Se exige que el yeso tenga como mínimo un 37.5% de óxido de calcio y un mínimo de 53.5% expresado como SO3.</w:t>
      </w:r>
    </w:p>
    <w:p w:rsidR="0040578E" w:rsidRPr="008B7226" w:rsidRDefault="0040578E" w:rsidP="0040578E">
      <w:pPr>
        <w:widowControl w:val="0"/>
        <w:autoSpaceDE w:val="0"/>
        <w:autoSpaceDN w:val="0"/>
        <w:jc w:val="both"/>
        <w:rPr>
          <w:rFonts w:ascii="Verdana" w:eastAsia="Arial" w:hAnsi="Verdana" w:cs="Calibri"/>
          <w:bCs/>
        </w:rPr>
      </w:pPr>
    </w:p>
    <w:p w:rsidR="0040578E" w:rsidRPr="008B7226" w:rsidRDefault="0040578E" w:rsidP="0040578E">
      <w:pPr>
        <w:widowControl w:val="0"/>
        <w:autoSpaceDE w:val="0"/>
        <w:autoSpaceDN w:val="0"/>
        <w:jc w:val="both"/>
        <w:rPr>
          <w:rFonts w:ascii="Verdana" w:eastAsia="Arial" w:hAnsi="Verdana" w:cs="Calibri"/>
          <w:bCs/>
        </w:rPr>
      </w:pPr>
      <w:r w:rsidRPr="008B7226">
        <w:rPr>
          <w:rFonts w:ascii="Verdana" w:eastAsia="Arial" w:hAnsi="Verdana" w:cs="Calibri"/>
          <w:bCs/>
        </w:rPr>
        <w:t>El yeso se debe encontrar entre 30 y 80 ml de agua en su cuerpo. El Yeso, será envasado en bolsas, señalando claramente el peso de cada bolsa.</w:t>
      </w:r>
    </w:p>
    <w:p w:rsidR="0040578E" w:rsidRPr="008B7226" w:rsidRDefault="0040578E" w:rsidP="0040578E">
      <w:pPr>
        <w:widowControl w:val="0"/>
        <w:autoSpaceDE w:val="0"/>
        <w:autoSpaceDN w:val="0"/>
        <w:jc w:val="both"/>
        <w:rPr>
          <w:rFonts w:ascii="Verdana" w:eastAsia="Arial" w:hAnsi="Verdana" w:cs="Calibri"/>
          <w:bCs/>
        </w:rPr>
      </w:pPr>
    </w:p>
    <w:p w:rsidR="0040578E" w:rsidRPr="008B7226" w:rsidRDefault="0040578E" w:rsidP="0040578E">
      <w:pPr>
        <w:widowControl w:val="0"/>
        <w:autoSpaceDE w:val="0"/>
        <w:autoSpaceDN w:val="0"/>
        <w:jc w:val="both"/>
        <w:rPr>
          <w:rFonts w:ascii="Verdana" w:eastAsia="Arial" w:hAnsi="Verdana" w:cs="Calibri"/>
          <w:bCs/>
        </w:rPr>
      </w:pPr>
      <w:r w:rsidRPr="008B7226">
        <w:rPr>
          <w:rFonts w:ascii="Verdana" w:eastAsia="Arial" w:hAnsi="Verdana" w:cs="Calibri"/>
          <w:bCs/>
        </w:rPr>
        <w:t>Será de entera responsabilidad del contratista contar con cualquier certificación, permiso, autorización u otro documento necesario para asegurar el material.</w:t>
      </w:r>
    </w:p>
    <w:p w:rsidR="0040578E" w:rsidRPr="008B7226" w:rsidRDefault="0040578E" w:rsidP="0040578E">
      <w:pPr>
        <w:widowControl w:val="0"/>
        <w:autoSpaceDE w:val="0"/>
        <w:autoSpaceDN w:val="0"/>
        <w:jc w:val="both"/>
        <w:rPr>
          <w:rFonts w:ascii="Verdana" w:eastAsia="Arial" w:hAnsi="Verdana" w:cs="Calibri"/>
          <w:bCs/>
        </w:rPr>
      </w:pPr>
    </w:p>
    <w:p w:rsidR="0040578E" w:rsidRPr="008B7226" w:rsidRDefault="0040578E" w:rsidP="0040578E">
      <w:pPr>
        <w:widowControl w:val="0"/>
        <w:autoSpaceDE w:val="0"/>
        <w:autoSpaceDN w:val="0"/>
        <w:spacing w:after="120"/>
        <w:jc w:val="both"/>
        <w:rPr>
          <w:rFonts w:ascii="Verdana" w:eastAsia="Arial" w:hAnsi="Verdana" w:cs="Calibri"/>
          <w:b/>
          <w:bCs/>
          <w:color w:val="000000"/>
        </w:rPr>
      </w:pPr>
      <w:r w:rsidRPr="008B7226">
        <w:rPr>
          <w:rFonts w:ascii="Verdana" w:eastAsia="Arial" w:hAnsi="Verdana" w:cs="Helvetica"/>
          <w:b/>
          <w:color w:val="000000"/>
          <w:lang w:eastAsia="es-BO"/>
        </w:rPr>
        <w:t>Madera de Construcción (3 Usos)</w:t>
      </w:r>
    </w:p>
    <w:p w:rsidR="0040578E" w:rsidRPr="008B7226" w:rsidRDefault="0040578E" w:rsidP="0040578E">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a emplearse deberá ser, de buena calidad, sin ojos ni astilla duras, bien estacionada, pudiendo ser esta de madera dura, pino Oregón, abedul, eucalipto, chopo o abeto u otra similar.</w:t>
      </w:r>
    </w:p>
    <w:p w:rsidR="0040578E" w:rsidRPr="008B7226" w:rsidRDefault="0040578E" w:rsidP="0040578E">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40578E" w:rsidRPr="008B7226" w:rsidRDefault="0040578E" w:rsidP="0040578E">
      <w:pPr>
        <w:widowControl w:val="0"/>
        <w:tabs>
          <w:tab w:val="left" w:pos="560"/>
          <w:tab w:val="left" w:pos="7740"/>
        </w:tabs>
        <w:autoSpaceDE w:val="0"/>
        <w:autoSpaceDN w:val="0"/>
        <w:jc w:val="both"/>
        <w:rPr>
          <w:rFonts w:ascii="Verdana" w:eastAsia="Arial" w:hAnsi="Verdana" w:cs="Arial"/>
        </w:rPr>
      </w:pPr>
      <w:r w:rsidRPr="008B7226">
        <w:rPr>
          <w:rFonts w:ascii="Verdana" w:eastAsia="Arial" w:hAnsi="Verdana" w:cs="Arial"/>
        </w:rPr>
        <w:t>La madera muy dura y con gran contracción. Se utilizará para puntales (callapos)</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autoSpaceDE w:val="0"/>
        <w:autoSpaceDN w:val="0"/>
        <w:spacing w:after="120"/>
        <w:jc w:val="both"/>
        <w:rPr>
          <w:rFonts w:ascii="Verdana" w:eastAsia="Arial" w:hAnsi="Verdana" w:cs="Calibri"/>
          <w:b/>
          <w:bCs/>
          <w:color w:val="000000"/>
        </w:rPr>
      </w:pPr>
      <w:r w:rsidRPr="008B7226">
        <w:rPr>
          <w:rFonts w:ascii="Verdana" w:eastAsia="Arial" w:hAnsi="Verdana" w:cs="Helvetica"/>
          <w:b/>
          <w:color w:val="000000"/>
          <w:lang w:eastAsia="es-BO"/>
        </w:rPr>
        <w:t>Cordel</w:t>
      </w:r>
    </w:p>
    <w:p w:rsidR="0040578E" w:rsidRPr="008B7226" w:rsidRDefault="0040578E" w:rsidP="0040578E">
      <w:pPr>
        <w:widowControl w:val="0"/>
        <w:autoSpaceDE w:val="0"/>
        <w:autoSpaceDN w:val="0"/>
        <w:spacing w:before="9"/>
        <w:ind w:right="384"/>
        <w:rPr>
          <w:rFonts w:ascii="Verdana" w:eastAsia="Century Gothic" w:hAnsi="Verdana" w:cs="Arial"/>
          <w:w w:val="104"/>
        </w:rPr>
      </w:pPr>
      <w:r w:rsidRPr="008B7226">
        <w:rPr>
          <w:rFonts w:ascii="Verdana" w:eastAsia="Century Gothic" w:hAnsi="Verdana" w:cs="Arial"/>
        </w:rPr>
        <w:t>El Contratista</w:t>
      </w:r>
      <w:r w:rsidRPr="008B7226">
        <w:rPr>
          <w:rFonts w:ascii="Verdana" w:eastAsia="Century Gothic" w:hAnsi="Verdana" w:cs="Arial"/>
          <w:spacing w:val="26"/>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9"/>
        </w:rPr>
        <w:t xml:space="preserve"> </w:t>
      </w:r>
      <w:r w:rsidRPr="008B7226">
        <w:rPr>
          <w:rFonts w:ascii="Verdana" w:eastAsia="Century Gothic" w:hAnsi="Verdana" w:cs="Arial"/>
          <w:spacing w:val="2"/>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8"/>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ren</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en</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w w:val="104"/>
        </w:rPr>
        <w:t>o</w:t>
      </w:r>
      <w:r w:rsidRPr="008B7226">
        <w:rPr>
          <w:rFonts w:ascii="Verdana" w:eastAsia="Century Gothic" w:hAnsi="Verdana" w:cs="Arial"/>
          <w:spacing w:val="1"/>
          <w:w w:val="104"/>
        </w:rPr>
        <w:t>n</w:t>
      </w:r>
      <w:r w:rsidRPr="008B7226">
        <w:rPr>
          <w:rFonts w:ascii="Verdana" w:eastAsia="Century Gothic" w:hAnsi="Verdana" w:cs="Arial"/>
          <w:w w:val="104"/>
        </w:rPr>
        <w:t>o</w:t>
      </w:r>
      <w:r w:rsidRPr="008B7226">
        <w:rPr>
          <w:rFonts w:ascii="Verdana" w:eastAsia="Century Gothic" w:hAnsi="Verdana" w:cs="Arial"/>
          <w:spacing w:val="1"/>
          <w:w w:val="104"/>
        </w:rPr>
        <w:t>cida</w:t>
      </w:r>
      <w:r w:rsidRPr="008B7226">
        <w:rPr>
          <w:rFonts w:ascii="Verdana" w:eastAsia="Century Gothic" w:hAnsi="Verdana" w:cs="Arial"/>
          <w:w w:val="104"/>
        </w:rPr>
        <w:t>.</w:t>
      </w:r>
    </w:p>
    <w:p w:rsidR="0040578E" w:rsidRPr="008B7226" w:rsidRDefault="0040578E" w:rsidP="0040578E">
      <w:pPr>
        <w:widowControl w:val="0"/>
        <w:numPr>
          <w:ilvl w:val="0"/>
          <w:numId w:val="88"/>
        </w:numPr>
        <w:autoSpaceDE w:val="0"/>
        <w:autoSpaceDN w:val="0"/>
        <w:rPr>
          <w:rFonts w:ascii="Verdana" w:eastAsia="Arial" w:hAnsi="Verdana" w:cs="Arial Narrow"/>
        </w:rPr>
      </w:pPr>
      <w:r w:rsidRPr="008B7226">
        <w:rPr>
          <w:rFonts w:ascii="Verdana" w:eastAsia="Arial" w:hAnsi="Verdana" w:cs="Arial Narrow"/>
        </w:rPr>
        <w:t>Cordel de nylon reflectante y resistente</w:t>
      </w:r>
    </w:p>
    <w:p w:rsidR="0040578E" w:rsidRPr="008B7226" w:rsidRDefault="0040578E" w:rsidP="0040578E">
      <w:pPr>
        <w:widowControl w:val="0"/>
        <w:numPr>
          <w:ilvl w:val="0"/>
          <w:numId w:val="88"/>
        </w:numPr>
        <w:autoSpaceDE w:val="0"/>
        <w:autoSpaceDN w:val="0"/>
        <w:rPr>
          <w:rFonts w:ascii="Verdana" w:eastAsia="Arial" w:hAnsi="Verdana" w:cs="Arial Narrow"/>
        </w:rPr>
      </w:pPr>
      <w:r w:rsidRPr="008B7226">
        <w:rPr>
          <w:rFonts w:ascii="Verdana" w:eastAsia="Arial" w:hAnsi="Verdana" w:cs="Arial Narrow"/>
        </w:rPr>
        <w:t>Mango resistente a los impactos</w:t>
      </w:r>
    </w:p>
    <w:p w:rsidR="0040578E" w:rsidRPr="008B7226" w:rsidRDefault="0040578E" w:rsidP="0040578E">
      <w:pPr>
        <w:widowControl w:val="0"/>
        <w:numPr>
          <w:ilvl w:val="0"/>
          <w:numId w:val="88"/>
        </w:numPr>
        <w:autoSpaceDE w:val="0"/>
        <w:autoSpaceDN w:val="0"/>
        <w:rPr>
          <w:rFonts w:ascii="Verdana" w:eastAsia="Arial" w:hAnsi="Verdana" w:cs="Arial Narrow"/>
        </w:rPr>
      </w:pPr>
      <w:r w:rsidRPr="008B7226">
        <w:rPr>
          <w:rFonts w:ascii="Verdana" w:eastAsia="Arial" w:hAnsi="Verdana" w:cs="Arial Narrow"/>
        </w:rPr>
        <w:t>Bobina para enrollar y desenrollar fácilmente</w:t>
      </w:r>
    </w:p>
    <w:p w:rsidR="0040578E" w:rsidRPr="008B7226" w:rsidRDefault="0040578E" w:rsidP="0040578E">
      <w:pPr>
        <w:widowControl w:val="0"/>
        <w:numPr>
          <w:ilvl w:val="0"/>
          <w:numId w:val="88"/>
        </w:numPr>
        <w:autoSpaceDE w:val="0"/>
        <w:autoSpaceDN w:val="0"/>
        <w:rPr>
          <w:rFonts w:ascii="Verdana" w:eastAsia="Arial" w:hAnsi="Verdana" w:cs="Arial Narrow"/>
        </w:rPr>
      </w:pPr>
      <w:r w:rsidRPr="008B7226">
        <w:rPr>
          <w:rFonts w:ascii="Verdana" w:eastAsia="Arial" w:hAnsi="Verdana" w:cs="Arial Narrow"/>
        </w:rPr>
        <w:t>Tensión de ruptura 30 kg.</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autoSpaceDE w:val="0"/>
        <w:autoSpaceDN w:val="0"/>
        <w:spacing w:after="120"/>
        <w:jc w:val="both"/>
        <w:rPr>
          <w:rFonts w:ascii="Verdana" w:eastAsia="Arial" w:hAnsi="Verdana" w:cs="Helvetica"/>
          <w:b/>
          <w:color w:val="000000"/>
          <w:lang w:eastAsia="es-BO"/>
        </w:rPr>
      </w:pPr>
      <w:r w:rsidRPr="008B7226">
        <w:rPr>
          <w:rFonts w:ascii="Verdana" w:eastAsia="Arial" w:hAnsi="Verdana" w:cs="Helvetica"/>
          <w:b/>
          <w:color w:val="000000"/>
          <w:lang w:eastAsia="es-BO"/>
        </w:rPr>
        <w:t>Clavos</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Los clavos serán de acero, obtenidos conformando el alambre de acero trefilado en tres partes cabeza, espiga y punta.</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forma de Presentación e Identificación será en bolsas de 1 kg., con la longitud, el diámetro o calibre señalado en la misma. </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Se requerirá principalmente clavos de 2”x13; 2 ½”; 3 ½”.</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rPr>
      </w:pPr>
      <w:bookmarkStart w:id="243" w:name="_Hlk99371405"/>
      <w:r w:rsidRPr="008B7226">
        <w:rPr>
          <w:rFonts w:ascii="Verdana" w:eastAsia="Arial" w:hAnsi="Verdana" w:cs="Tahoma"/>
        </w:rPr>
        <w:t>El Supervisor de Obra proporcionará al Contratista los puntos de referencia para el trazado y alineación del eje de la obra.</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Se traza la forma del perímetro de la obra y se señalan los ejes y/o contornos donde se debe situar la cimentación.</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trazado deberá ser aprobado por escrito por el Supervisor de Obras con anterioridad a la iniciación de cualquier trabajo de excavación.</w:t>
      </w:r>
    </w:p>
    <w:bookmarkEnd w:id="243"/>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trazado y replanteo serán medidos en forma </w:t>
      </w:r>
      <w:r w:rsidRPr="008B7226">
        <w:rPr>
          <w:rFonts w:ascii="Verdana" w:eastAsia="Arial" w:hAnsi="Verdana" w:cs="Tahoma"/>
          <w:b/>
        </w:rPr>
        <w:t>global</w:t>
      </w:r>
      <w:r w:rsidRPr="008B7226">
        <w:rPr>
          <w:rFonts w:ascii="Verdana" w:eastAsia="Arial" w:hAnsi="Verdana" w:cs="Tahoma"/>
        </w:rPr>
        <w:t xml:space="preserve"> a lo largo de los ejes de construcción establecidos en los planos, previa verificación y aprobación por el Supervisor de Obra.</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análisis de precios unitarios, mismo que no serán tomados en cuenta en la cantidad monetaria del ítem. </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Este aporte propio estará sujeto al cronograma de ejecución de obra del Contratista.</w:t>
      </w: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rPr>
          <w:trHeight w:val="370"/>
        </w:trPr>
        <w:tc>
          <w:tcPr>
            <w:tcW w:w="584"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4</w:t>
            </w:r>
          </w:p>
        </w:tc>
        <w:tc>
          <w:tcPr>
            <w:tcW w:w="2385"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OG - EXC - 1</w:t>
            </w:r>
          </w:p>
        </w:tc>
        <w:tc>
          <w:tcPr>
            <w:tcW w:w="1145"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M3</w:t>
            </w:r>
          </w:p>
        </w:tc>
        <w:tc>
          <w:tcPr>
            <w:tcW w:w="5520" w:type="dxa"/>
            <w:shd w:val="clear" w:color="auto" w:fill="BDD6EE"/>
          </w:tcPr>
          <w:p w:rsidR="0040578E" w:rsidRPr="008B7226" w:rsidRDefault="0040578E" w:rsidP="0040578E">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EXCAVACIÓN DE 0 A 2,50 M (SIN AGOTAMIENTO)</w:t>
            </w:r>
          </w:p>
        </w:tc>
      </w:tr>
    </w:tbl>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Una vez que el replanteo de las fundaciones hubiera sido aprobado por el Supervisor de Obra, se podrá dar comienzo a las excavaciones correspondientes, para tal efecto, se procederá con el aflojamiento y extracción de los materiales en las áreas demarcadas.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Las zanjas o excavaciones terminadas, deberán presentar superficies sin irregularidades y tanto las paredes como el fondo tendrán las dimensiones indicadas en los planos.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retiro del material excedente al botadero autorizado no se contempla en este ítem.</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La excavación de 0 a 2,50 m (sin agotamiento) será medida en </w:t>
      </w:r>
      <w:r w:rsidRPr="008B7226">
        <w:rPr>
          <w:rFonts w:ascii="Verdana" w:eastAsia="Arial" w:hAnsi="Verdana" w:cs="Arial"/>
          <w:b/>
        </w:rPr>
        <w:t>metros cúbicos</w:t>
      </w:r>
      <w:r w:rsidRPr="008B7226">
        <w:rPr>
          <w:rFonts w:ascii="Verdana" w:eastAsia="Arial" w:hAnsi="Verdana" w:cs="Arial"/>
        </w:rPr>
        <w:t xml:space="preserve"> tomando en cuenta únicamente el volumen neto del trabajo ejecutado y autorizado.</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El pago por el trabajo ejecutado tal como lo prescribe este ítem y medido en metro cúbico, de acuerdo con los planos y las presentes especificaciones técnicas será de acuerdo al precio unitario de la propuesta aceptada.</w:t>
      </w: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análisis de precios unitarios, mismos que no serán tomados en cuenta en la cantidad monetaria del ítem. </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En caso de la mano de obra no calificada, el Contratista deberá capacitar al beneficiario para la buena ejecución de ítem a seguir. En caso de materiales de aporte propio será aprobado por el Supervisor de Obra, para garantizar su calidad.</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40578E" w:rsidRPr="008B7226" w:rsidRDefault="0040578E" w:rsidP="0040578E">
      <w:pPr>
        <w:widowControl w:val="0"/>
        <w:tabs>
          <w:tab w:val="left" w:pos="560"/>
        </w:tabs>
        <w:autoSpaceDE w:val="0"/>
        <w:autoSpaceDN w:val="0"/>
        <w:rPr>
          <w:rFonts w:ascii="Verdana" w:eastAsia="Arial" w:hAnsi="Verdana" w:cs="Tahoma"/>
          <w:b/>
          <w:color w:val="000000"/>
        </w:rPr>
      </w:pPr>
    </w:p>
    <w:tbl>
      <w:tblPr>
        <w:tblStyle w:val="Tablaconcuadrcula12"/>
        <w:tblW w:w="9634" w:type="dxa"/>
        <w:tblInd w:w="-113" w:type="dxa"/>
        <w:tblLook w:val="04A0" w:firstRow="1" w:lastRow="0" w:firstColumn="1" w:lastColumn="0" w:noHBand="0" w:noVBand="1"/>
      </w:tblPr>
      <w:tblGrid>
        <w:gridCol w:w="584"/>
        <w:gridCol w:w="2385"/>
        <w:gridCol w:w="1145"/>
        <w:gridCol w:w="5520"/>
      </w:tblGrid>
      <w:tr w:rsidR="0040578E" w:rsidRPr="008B7226" w:rsidTr="0040578E">
        <w:trPr>
          <w:trHeight w:val="272"/>
        </w:trPr>
        <w:tc>
          <w:tcPr>
            <w:tcW w:w="584" w:type="dxa"/>
            <w:shd w:val="clear" w:color="auto" w:fill="1F3864"/>
          </w:tcPr>
          <w:p w:rsidR="0040578E" w:rsidRPr="008B7226" w:rsidRDefault="0040578E" w:rsidP="0040578E">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N°</w:t>
            </w:r>
          </w:p>
        </w:tc>
        <w:tc>
          <w:tcPr>
            <w:tcW w:w="2385"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lang w:val="es-ES"/>
              </w:rPr>
            </w:pPr>
            <w:r w:rsidRPr="008B7226">
              <w:rPr>
                <w:rFonts w:ascii="Verdana" w:eastAsia="Arial" w:hAnsi="Verdana" w:cs="Arial"/>
                <w:b/>
                <w:lang w:val="es-ES"/>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UNIDAD</w:t>
            </w:r>
          </w:p>
        </w:tc>
        <w:tc>
          <w:tcPr>
            <w:tcW w:w="5520" w:type="dxa"/>
            <w:shd w:val="clear" w:color="auto" w:fill="1F3864"/>
          </w:tcPr>
          <w:p w:rsidR="0040578E" w:rsidRPr="008B7226" w:rsidRDefault="0040578E" w:rsidP="0040578E">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ITEM</w:t>
            </w:r>
          </w:p>
        </w:tc>
      </w:tr>
      <w:tr w:rsidR="0040578E" w:rsidRPr="008B7226" w:rsidTr="0040578E">
        <w:tc>
          <w:tcPr>
            <w:tcW w:w="584" w:type="dxa"/>
            <w:shd w:val="clear" w:color="auto" w:fill="BDD6EE"/>
          </w:tcPr>
          <w:p w:rsidR="0040578E" w:rsidRPr="008B7226" w:rsidRDefault="0040578E" w:rsidP="0040578E">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5</w:t>
            </w:r>
          </w:p>
        </w:tc>
        <w:tc>
          <w:tcPr>
            <w:tcW w:w="2385" w:type="dxa"/>
            <w:shd w:val="clear" w:color="auto" w:fill="BDD6EE"/>
          </w:tcPr>
          <w:p w:rsidR="0040578E" w:rsidRPr="008B7226" w:rsidRDefault="0040578E" w:rsidP="0040578E">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VN - OG – CIM - 2</w:t>
            </w:r>
          </w:p>
        </w:tc>
        <w:tc>
          <w:tcPr>
            <w:tcW w:w="1145" w:type="dxa"/>
            <w:shd w:val="clear" w:color="auto" w:fill="BDD6EE"/>
          </w:tcPr>
          <w:p w:rsidR="0040578E" w:rsidRPr="008B7226" w:rsidRDefault="0040578E" w:rsidP="0040578E">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M3</w:t>
            </w:r>
          </w:p>
        </w:tc>
        <w:tc>
          <w:tcPr>
            <w:tcW w:w="5520" w:type="dxa"/>
            <w:shd w:val="clear" w:color="auto" w:fill="BDD6EE"/>
          </w:tcPr>
          <w:p w:rsidR="0040578E" w:rsidRPr="008B7226" w:rsidRDefault="0040578E" w:rsidP="0040578E">
            <w:pPr>
              <w:widowControl w:val="0"/>
              <w:autoSpaceDE w:val="0"/>
              <w:autoSpaceDN w:val="0"/>
              <w:spacing w:line="276" w:lineRule="auto"/>
              <w:jc w:val="center"/>
              <w:rPr>
                <w:rFonts w:ascii="Verdana" w:eastAsia="Arial" w:hAnsi="Verdana" w:cs="Tahoma"/>
                <w:b/>
                <w:color w:val="000000"/>
                <w:lang w:val="es-ES"/>
              </w:rPr>
            </w:pPr>
            <w:r w:rsidRPr="008B7226">
              <w:rPr>
                <w:rFonts w:ascii="Verdana" w:eastAsia="Arial" w:hAnsi="Verdana" w:cs="Tahoma"/>
                <w:b/>
                <w:color w:val="000000"/>
                <w:lang w:val="es-ES"/>
              </w:rPr>
              <w:t>CIMIENTO DE LADRILLO 6H (20X14X9)</w:t>
            </w:r>
          </w:p>
        </w:tc>
      </w:tr>
    </w:tbl>
    <w:p w:rsidR="0040578E" w:rsidRPr="008B7226" w:rsidRDefault="0040578E" w:rsidP="0040578E">
      <w:pPr>
        <w:widowControl w:val="0"/>
        <w:autoSpaceDE w:val="0"/>
        <w:autoSpaceDN w:val="0"/>
        <w:rPr>
          <w:rFonts w:ascii="Verdana" w:eastAsia="Arial" w:hAnsi="Verdana" w:cs="Arial"/>
          <w:b/>
          <w:bCs/>
        </w:rPr>
      </w:pPr>
    </w:p>
    <w:p w:rsidR="0040578E" w:rsidRPr="008B7226" w:rsidRDefault="0040578E" w:rsidP="0040578E">
      <w:pPr>
        <w:widowControl w:val="0"/>
        <w:autoSpaceDE w:val="0"/>
        <w:autoSpaceDN w:val="0"/>
        <w:rPr>
          <w:rFonts w:ascii="Verdana" w:eastAsia="Arial" w:hAnsi="Verdana" w:cs="Arial"/>
          <w:b/>
          <w:bCs/>
        </w:rPr>
      </w:pPr>
      <w:r w:rsidRPr="008B7226">
        <w:rPr>
          <w:rFonts w:ascii="Verdana" w:eastAsia="Arial" w:hAnsi="Verdana" w:cs="Arial"/>
          <w:b/>
          <w:bCs/>
        </w:rPr>
        <w:t>DESCRIPCIÓN. -</w:t>
      </w:r>
    </w:p>
    <w:p w:rsidR="0040578E" w:rsidRPr="008B7226" w:rsidRDefault="0040578E" w:rsidP="0040578E">
      <w:pPr>
        <w:widowControl w:val="0"/>
        <w:autoSpaceDE w:val="0"/>
        <w:autoSpaceDN w:val="0"/>
        <w:spacing w:before="8"/>
        <w:rPr>
          <w:rFonts w:ascii="Verdana" w:eastAsia="Arial" w:hAnsi="Verdana" w:cs="Arial"/>
        </w:rPr>
      </w:pPr>
    </w:p>
    <w:p w:rsidR="0040578E" w:rsidRPr="008B7226" w:rsidRDefault="0040578E" w:rsidP="0040578E">
      <w:pPr>
        <w:widowControl w:val="0"/>
        <w:autoSpaceDE w:val="0"/>
        <w:autoSpaceDN w:val="0"/>
        <w:spacing w:before="8"/>
        <w:rPr>
          <w:rFonts w:ascii="Verdana" w:eastAsia="Arial" w:hAnsi="Verdana" w:cs="Arial"/>
        </w:rPr>
      </w:pPr>
      <w:r w:rsidRPr="008B7226">
        <w:rPr>
          <w:rFonts w:ascii="Verdana" w:eastAsia="Arial" w:hAnsi="Verdana" w:cs="Arial"/>
        </w:rPr>
        <w:t xml:space="preserve">Este ítem se refiere a la construcción de </w:t>
      </w:r>
      <w:r w:rsidRPr="008B7226">
        <w:rPr>
          <w:rFonts w:ascii="Verdana" w:eastAsia="Arial" w:hAnsi="Verdana" w:cs="Arial"/>
          <w:bCs/>
        </w:rPr>
        <w:t xml:space="preserve">cimiento de ladrillo 6H (20X14X9) </w:t>
      </w:r>
      <w:r w:rsidRPr="008B7226">
        <w:rPr>
          <w:rFonts w:ascii="Verdana" w:eastAsia="Arial" w:hAnsi="Verdana" w:cs="Arial"/>
        </w:rPr>
        <w:t>de acuerdo a las dimensiones, dosificaciones de mortero y otros detalles señalados en los planos respectivos, y/o instrucciones del Supervisor de Obra.</w:t>
      </w:r>
    </w:p>
    <w:p w:rsidR="0040578E" w:rsidRPr="008B7226" w:rsidRDefault="0040578E" w:rsidP="0040578E">
      <w:pPr>
        <w:widowControl w:val="0"/>
        <w:autoSpaceDE w:val="0"/>
        <w:autoSpaceDN w:val="0"/>
        <w:spacing w:before="8"/>
        <w:rPr>
          <w:rFonts w:ascii="Verdana" w:eastAsia="Arial" w:hAnsi="Verdana" w:cs="Arial"/>
        </w:rPr>
      </w:pPr>
    </w:p>
    <w:p w:rsidR="0040578E" w:rsidRPr="008B7226" w:rsidRDefault="0040578E" w:rsidP="0040578E">
      <w:pPr>
        <w:widowControl w:val="0"/>
        <w:autoSpaceDE w:val="0"/>
        <w:autoSpaceDN w:val="0"/>
        <w:rPr>
          <w:rFonts w:ascii="Verdana" w:eastAsia="Arial" w:hAnsi="Verdana" w:cs="Arial"/>
          <w:b/>
          <w:bCs/>
        </w:rPr>
      </w:pPr>
      <w:r w:rsidRPr="008B7226">
        <w:rPr>
          <w:rFonts w:ascii="Verdana" w:eastAsia="Arial" w:hAnsi="Verdana" w:cs="Arial"/>
          <w:b/>
          <w:bCs/>
        </w:rPr>
        <w:t>MATERIALES, HERRAMIENTAS Y EQUIPO. –</w:t>
      </w:r>
    </w:p>
    <w:p w:rsidR="0040578E" w:rsidRPr="008B7226" w:rsidRDefault="0040578E" w:rsidP="0040578E">
      <w:pPr>
        <w:widowControl w:val="0"/>
        <w:autoSpaceDE w:val="0"/>
        <w:autoSpaceDN w:val="0"/>
        <w:rPr>
          <w:rFonts w:ascii="Verdana" w:eastAsia="Arial" w:hAnsi="Verdana" w:cs="Arial"/>
          <w:b/>
          <w:bCs/>
        </w:rPr>
      </w:pPr>
    </w:p>
    <w:p w:rsidR="0040578E" w:rsidRPr="008B7226" w:rsidRDefault="0040578E" w:rsidP="0040578E">
      <w:pPr>
        <w:widowControl w:val="0"/>
        <w:autoSpaceDE w:val="0"/>
        <w:autoSpaceDN w:val="0"/>
        <w:rPr>
          <w:rFonts w:ascii="Verdana" w:eastAsia="Arial" w:hAnsi="Verdana" w:cs="Arial"/>
        </w:rPr>
      </w:pPr>
      <w:r w:rsidRPr="008B7226">
        <w:rPr>
          <w:rFonts w:ascii="Verdana" w:eastAsia="Arial" w:hAnsi="Verdana" w:cs="Arial"/>
        </w:rPr>
        <w:t>Los materiales a emplearse deberán ser suministrados de acuerdo al siguiente detalle:</w:t>
      </w:r>
    </w:p>
    <w:p w:rsidR="0040578E" w:rsidRPr="008B7226" w:rsidRDefault="0040578E" w:rsidP="0040578E">
      <w:pPr>
        <w:widowControl w:val="0"/>
        <w:autoSpaceDE w:val="0"/>
        <w:autoSpaceDN w:val="0"/>
        <w:spacing w:before="11"/>
        <w:rPr>
          <w:rFonts w:ascii="Verdana" w:eastAsia="Arial" w:hAnsi="Verdana" w:cs="Arial"/>
        </w:rPr>
      </w:pPr>
    </w:p>
    <w:p w:rsidR="0040578E" w:rsidRDefault="0040578E" w:rsidP="0040578E">
      <w:pPr>
        <w:widowControl w:val="0"/>
        <w:autoSpaceDE w:val="0"/>
        <w:autoSpaceDN w:val="0"/>
        <w:spacing w:before="11"/>
        <w:rPr>
          <w:rFonts w:ascii="Verdana" w:eastAsia="Arial" w:hAnsi="Verdana" w:cs="Arial"/>
        </w:rPr>
      </w:pPr>
    </w:p>
    <w:p w:rsidR="0040578E" w:rsidRPr="008B7226" w:rsidRDefault="0040578E" w:rsidP="0040578E">
      <w:pPr>
        <w:widowControl w:val="0"/>
        <w:autoSpaceDE w:val="0"/>
        <w:autoSpaceDN w:val="0"/>
        <w:spacing w:before="11"/>
        <w:rPr>
          <w:rFonts w:ascii="Verdana" w:eastAsia="Arial" w:hAnsi="Verdana" w:cs="Arial"/>
        </w:rPr>
      </w:pPr>
    </w:p>
    <w:tbl>
      <w:tblPr>
        <w:tblStyle w:val="TableNormal1"/>
        <w:tblW w:w="0" w:type="auto"/>
        <w:tblInd w:w="2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4"/>
        <w:gridCol w:w="1569"/>
      </w:tblGrid>
      <w:tr w:rsidR="0040578E" w:rsidRPr="008B7226" w:rsidTr="0040578E">
        <w:trPr>
          <w:trHeight w:val="229"/>
        </w:trPr>
        <w:tc>
          <w:tcPr>
            <w:tcW w:w="3534" w:type="dxa"/>
            <w:shd w:val="clear" w:color="auto" w:fill="1F4E79"/>
            <w:vAlign w:val="center"/>
          </w:tcPr>
          <w:p w:rsidR="0040578E" w:rsidRPr="008B7226" w:rsidRDefault="0040578E" w:rsidP="0040578E">
            <w:pPr>
              <w:jc w:val="center"/>
              <w:rPr>
                <w:rFonts w:ascii="Verdana" w:eastAsia="Verdana" w:hAnsi="Verdana" w:cs="Verdana"/>
                <w:b/>
                <w:color w:val="FFFFFF"/>
                <w:sz w:val="20"/>
                <w:szCs w:val="20"/>
                <w:lang w:val="es-ES"/>
              </w:rPr>
            </w:pPr>
            <w:r w:rsidRPr="008B7226">
              <w:rPr>
                <w:rFonts w:ascii="Verdana" w:eastAsia="Verdana" w:hAnsi="Verdana" w:cs="Verdana"/>
                <w:b/>
                <w:color w:val="FFFFFF"/>
                <w:sz w:val="20"/>
                <w:szCs w:val="20"/>
                <w:lang w:val="es-ES"/>
              </w:rPr>
              <w:t>MATERIALES</w:t>
            </w:r>
          </w:p>
        </w:tc>
        <w:tc>
          <w:tcPr>
            <w:tcW w:w="1569" w:type="dxa"/>
            <w:shd w:val="clear" w:color="auto" w:fill="1F4E79"/>
            <w:vAlign w:val="center"/>
          </w:tcPr>
          <w:p w:rsidR="0040578E" w:rsidRPr="008B7226" w:rsidRDefault="0040578E" w:rsidP="0040578E">
            <w:pPr>
              <w:ind w:left="24"/>
              <w:jc w:val="center"/>
              <w:rPr>
                <w:rFonts w:ascii="Verdana" w:eastAsia="Verdana" w:hAnsi="Verdana" w:cs="Verdana"/>
                <w:b/>
                <w:color w:val="FFFFFF"/>
                <w:sz w:val="20"/>
                <w:szCs w:val="20"/>
                <w:lang w:val="es-ES"/>
              </w:rPr>
            </w:pPr>
            <w:r w:rsidRPr="008B7226">
              <w:rPr>
                <w:rFonts w:ascii="Verdana" w:eastAsia="Verdana" w:hAnsi="Verdana" w:cs="Verdana"/>
                <w:b/>
                <w:color w:val="FFFFFF"/>
                <w:sz w:val="20"/>
                <w:szCs w:val="20"/>
                <w:lang w:val="es-ES"/>
              </w:rPr>
              <w:t>UNIDAD</w:t>
            </w:r>
          </w:p>
        </w:tc>
      </w:tr>
      <w:tr w:rsidR="0040578E" w:rsidRPr="008B7226" w:rsidTr="0040578E">
        <w:trPr>
          <w:trHeight w:val="261"/>
        </w:trPr>
        <w:tc>
          <w:tcPr>
            <w:tcW w:w="3534" w:type="dxa"/>
            <w:vAlign w:val="center"/>
          </w:tcPr>
          <w:p w:rsidR="0040578E" w:rsidRPr="008B7226" w:rsidRDefault="0040578E" w:rsidP="0040578E">
            <w:pPr>
              <w:spacing w:before="9"/>
              <w:jc w:val="both"/>
              <w:rPr>
                <w:rFonts w:ascii="Verdana" w:eastAsia="Verdana" w:hAnsi="Verdana" w:cs="Verdana"/>
                <w:sz w:val="20"/>
                <w:szCs w:val="20"/>
                <w:lang w:val="es-ES"/>
              </w:rPr>
            </w:pPr>
            <w:r w:rsidRPr="008B7226">
              <w:rPr>
                <w:rFonts w:ascii="Verdana" w:eastAsia="Verdana" w:hAnsi="Verdana" w:cs="Verdana"/>
                <w:color w:val="333333"/>
                <w:sz w:val="20"/>
                <w:szCs w:val="20"/>
                <w:lang w:val="es-ES"/>
              </w:rPr>
              <w:t>LADRILLO 6H (20X14X9)</w:t>
            </w:r>
          </w:p>
        </w:tc>
        <w:tc>
          <w:tcPr>
            <w:tcW w:w="1569" w:type="dxa"/>
            <w:vAlign w:val="center"/>
          </w:tcPr>
          <w:p w:rsidR="0040578E" w:rsidRPr="008B7226" w:rsidRDefault="0040578E" w:rsidP="0040578E">
            <w:pPr>
              <w:spacing w:before="9"/>
              <w:ind w:left="24"/>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40578E" w:rsidRPr="008B7226" w:rsidTr="0040578E">
        <w:trPr>
          <w:trHeight w:val="261"/>
        </w:trPr>
        <w:tc>
          <w:tcPr>
            <w:tcW w:w="3534" w:type="dxa"/>
            <w:vAlign w:val="center"/>
          </w:tcPr>
          <w:p w:rsidR="0040578E" w:rsidRPr="008B7226" w:rsidRDefault="0040578E" w:rsidP="0040578E">
            <w:pPr>
              <w:jc w:val="both"/>
              <w:rPr>
                <w:rFonts w:ascii="Verdana" w:eastAsia="Verdana" w:hAnsi="Verdana" w:cs="Verdana"/>
                <w:sz w:val="20"/>
                <w:szCs w:val="20"/>
                <w:lang w:val="es-ES"/>
              </w:rPr>
            </w:pPr>
            <w:r w:rsidRPr="008B7226">
              <w:rPr>
                <w:rFonts w:ascii="Verdana" w:eastAsia="Verdana" w:hAnsi="Verdana" w:cs="Verdana"/>
                <w:color w:val="333333"/>
                <w:sz w:val="20"/>
                <w:szCs w:val="20"/>
                <w:lang w:val="es-ES"/>
              </w:rPr>
              <w:t>CEMENTO PORTLAND</w:t>
            </w:r>
          </w:p>
        </w:tc>
        <w:tc>
          <w:tcPr>
            <w:tcW w:w="1569" w:type="dxa"/>
            <w:vAlign w:val="center"/>
          </w:tcPr>
          <w:p w:rsidR="0040578E" w:rsidRPr="008B7226" w:rsidRDefault="0040578E" w:rsidP="0040578E">
            <w:pPr>
              <w:ind w:left="24"/>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KG</w:t>
            </w:r>
          </w:p>
        </w:tc>
      </w:tr>
      <w:tr w:rsidR="0040578E" w:rsidRPr="008B7226" w:rsidTr="0040578E">
        <w:trPr>
          <w:trHeight w:val="261"/>
        </w:trPr>
        <w:tc>
          <w:tcPr>
            <w:tcW w:w="3534" w:type="dxa"/>
            <w:vAlign w:val="center"/>
          </w:tcPr>
          <w:p w:rsidR="0040578E" w:rsidRPr="008B7226" w:rsidRDefault="0040578E" w:rsidP="0040578E">
            <w:pPr>
              <w:jc w:val="both"/>
              <w:rPr>
                <w:rFonts w:ascii="Verdana" w:eastAsia="Verdana" w:hAnsi="Verdana" w:cs="Verdana"/>
                <w:color w:val="333333"/>
                <w:sz w:val="20"/>
                <w:szCs w:val="20"/>
                <w:lang w:val="es-ES"/>
              </w:rPr>
            </w:pPr>
            <w:r w:rsidRPr="008B7226">
              <w:rPr>
                <w:rFonts w:ascii="Verdana" w:eastAsia="Verdana" w:hAnsi="Verdana" w:cs="Verdana"/>
                <w:color w:val="333333"/>
                <w:sz w:val="20"/>
                <w:szCs w:val="20"/>
                <w:lang w:val="es-ES"/>
              </w:rPr>
              <w:t>ARENA</w:t>
            </w:r>
          </w:p>
        </w:tc>
        <w:tc>
          <w:tcPr>
            <w:tcW w:w="1569" w:type="dxa"/>
            <w:vAlign w:val="center"/>
          </w:tcPr>
          <w:p w:rsidR="0040578E" w:rsidRPr="008B7226" w:rsidRDefault="0040578E" w:rsidP="0040578E">
            <w:pPr>
              <w:ind w:left="24"/>
              <w:jc w:val="center"/>
              <w:rPr>
                <w:rFonts w:ascii="Verdana" w:eastAsia="Verdana" w:hAnsi="Verdana" w:cs="Verdana"/>
                <w:color w:val="333333"/>
                <w:sz w:val="20"/>
                <w:szCs w:val="20"/>
                <w:lang w:val="es-ES"/>
              </w:rPr>
            </w:pPr>
            <w:r w:rsidRPr="008B7226">
              <w:rPr>
                <w:rFonts w:ascii="Verdana" w:eastAsia="Verdana" w:hAnsi="Verdana" w:cs="Verdana"/>
                <w:color w:val="333333"/>
                <w:sz w:val="20"/>
                <w:szCs w:val="20"/>
                <w:lang w:val="es-ES"/>
              </w:rPr>
              <w:t>M3</w:t>
            </w:r>
          </w:p>
        </w:tc>
      </w:tr>
    </w:tbl>
    <w:p w:rsidR="0040578E" w:rsidRPr="008B7226" w:rsidRDefault="0040578E" w:rsidP="0040578E">
      <w:pPr>
        <w:widowControl w:val="0"/>
        <w:autoSpaceDE w:val="0"/>
        <w:autoSpaceDN w:val="0"/>
        <w:spacing w:before="12"/>
        <w:rPr>
          <w:rFonts w:ascii="Verdana" w:eastAsia="Arial" w:hAnsi="Verdana" w:cs="Arial"/>
        </w:rPr>
      </w:pPr>
    </w:p>
    <w:p w:rsidR="0040578E" w:rsidRPr="008B7226" w:rsidRDefault="0040578E" w:rsidP="0040578E">
      <w:pPr>
        <w:widowControl w:val="0"/>
        <w:tabs>
          <w:tab w:val="left" w:pos="8711"/>
        </w:tabs>
        <w:autoSpaceDE w:val="0"/>
        <w:autoSpaceDN w:val="0"/>
        <w:ind w:right="59"/>
        <w:jc w:val="both"/>
        <w:rPr>
          <w:rFonts w:ascii="Verdana" w:eastAsia="Arial" w:hAnsi="Verdana" w:cs="Tahoma"/>
        </w:rPr>
      </w:pPr>
      <w:bookmarkStart w:id="244" w:name="_Hlk94465099"/>
      <w:bookmarkStart w:id="245" w:name="_Hlk94467161"/>
      <w:bookmarkStart w:id="246" w:name="_Hlk94470337"/>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tabs>
          <w:tab w:val="left" w:pos="8711"/>
        </w:tabs>
        <w:autoSpaceDE w:val="0"/>
        <w:autoSpaceDN w:val="0"/>
        <w:rPr>
          <w:rFonts w:ascii="Verdana" w:eastAsia="Arial" w:hAnsi="Verdana" w:cs="Tahoma"/>
        </w:rPr>
      </w:pPr>
    </w:p>
    <w:bookmarkEnd w:id="244"/>
    <w:bookmarkEnd w:id="245"/>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cumplir con los requisitos establecidos en la Norma Boliviana del Hormigón Armado CBH-87 para los materiales que cubre esta norma.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Asimismo, de manera complementaria, deberá cumplirse con las normas técnicas que IBNORCA prescriba para los materiales usados en el presente ítem.</w:t>
      </w:r>
    </w:p>
    <w:p w:rsidR="0040578E" w:rsidRPr="008B7226" w:rsidRDefault="0040578E" w:rsidP="0040578E">
      <w:pPr>
        <w:widowControl w:val="0"/>
        <w:tabs>
          <w:tab w:val="left" w:pos="8711"/>
        </w:tabs>
        <w:autoSpaceDE w:val="0"/>
        <w:autoSpaceDN w:val="0"/>
        <w:rPr>
          <w:rFonts w:ascii="Verdana" w:eastAsia="Arial" w:hAnsi="Verdana" w:cs="Tahoma"/>
        </w:rPr>
      </w:pPr>
    </w:p>
    <w:bookmarkEnd w:id="246"/>
    <w:p w:rsidR="0040578E" w:rsidRPr="008B7226" w:rsidRDefault="0040578E" w:rsidP="0040578E">
      <w:pPr>
        <w:tabs>
          <w:tab w:val="left" w:pos="560"/>
        </w:tabs>
        <w:spacing w:after="120"/>
        <w:jc w:val="both"/>
        <w:rPr>
          <w:rFonts w:ascii="Verdana" w:eastAsia="Arial" w:hAnsi="Verdana" w:cs="Arial"/>
          <w:b/>
        </w:rPr>
      </w:pPr>
      <w:r w:rsidRPr="008B7226">
        <w:rPr>
          <w:rFonts w:ascii="Verdana" w:eastAsia="Arial" w:hAnsi="Verdana" w:cs="Arial"/>
          <w:b/>
        </w:rPr>
        <w:t>Ladrillo de 6H (20X14X9)</w:t>
      </w:r>
    </w:p>
    <w:p w:rsidR="0040578E" w:rsidRPr="008B7226" w:rsidRDefault="0040578E" w:rsidP="0040578E">
      <w:pPr>
        <w:widowControl w:val="0"/>
        <w:tabs>
          <w:tab w:val="left" w:pos="8711"/>
        </w:tabs>
        <w:autoSpaceDE w:val="0"/>
        <w:autoSpaceDN w:val="0"/>
        <w:jc w:val="both"/>
        <w:rPr>
          <w:rFonts w:ascii="Verdana" w:eastAsia="Arial" w:hAnsi="Verdana" w:cs="Tahoma"/>
        </w:rPr>
      </w:pPr>
      <w:bookmarkStart w:id="247" w:name="_Hlk94464457"/>
      <w:bookmarkStart w:id="248" w:name="_Hlk94464434"/>
      <w:bookmarkStart w:id="249" w:name="_Hlk94459584"/>
      <w:r w:rsidRPr="008B7226">
        <w:rPr>
          <w:rFonts w:ascii="Verdana" w:eastAsia="Arial" w:hAnsi="Verdana" w:cs="Tahoma"/>
        </w:rPr>
        <w:t>El ladrillo de 6H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Las piezas de ladrillo tendrán una tolerancia de 0,5 cm en cualquier dirección, en escuadra y en forma paralelepípedos rectangulares y sometidos a un adecuado proceso de secado y cocción.</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ladrillo deberá ser de una marca reconocida y certificada debiendo el Contratista, a requerimiento de la Supervisión de Obra, presentar los documentos que avalen dicha situación.</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Cualquier alteración o daño del producto antes, durante y después del transporte, no será aceptado.</w:t>
      </w:r>
    </w:p>
    <w:p w:rsidR="0040578E" w:rsidRPr="008B7226" w:rsidRDefault="0040578E" w:rsidP="0040578E">
      <w:pPr>
        <w:widowControl w:val="0"/>
        <w:tabs>
          <w:tab w:val="left" w:pos="560"/>
        </w:tabs>
        <w:autoSpaceDE w:val="0"/>
        <w:autoSpaceDN w:val="0"/>
        <w:jc w:val="both"/>
        <w:rPr>
          <w:rFonts w:ascii="Verdana" w:hAnsi="Verdana" w:cs="Tahoma"/>
          <w:lang w:eastAsia="es-ES"/>
        </w:rPr>
      </w:pPr>
    </w:p>
    <w:p w:rsidR="0040578E" w:rsidRPr="008B7226" w:rsidRDefault="0040578E" w:rsidP="0040578E">
      <w:pPr>
        <w:tabs>
          <w:tab w:val="left" w:pos="560"/>
        </w:tabs>
        <w:spacing w:after="120"/>
        <w:jc w:val="both"/>
        <w:rPr>
          <w:rFonts w:ascii="Verdana" w:eastAsia="Arial" w:hAnsi="Verdana" w:cs="Arial"/>
          <w:b/>
        </w:rPr>
      </w:pPr>
      <w:r w:rsidRPr="008B7226">
        <w:rPr>
          <w:rFonts w:ascii="Verdana" w:eastAsia="Arial" w:hAnsi="Verdana" w:cs="Arial"/>
          <w:b/>
        </w:rPr>
        <w:t>Cemento Portland</w:t>
      </w:r>
    </w:p>
    <w:bookmarkEnd w:id="247"/>
    <w:bookmarkEnd w:id="248"/>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Tahoma"/>
          <w:b/>
        </w:rPr>
        <w:t>mínima de 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0578E" w:rsidRPr="008B7226" w:rsidRDefault="0040578E" w:rsidP="0040578E">
      <w:pPr>
        <w:widowControl w:val="0"/>
        <w:tabs>
          <w:tab w:val="left" w:pos="560"/>
        </w:tabs>
        <w:autoSpaceDE w:val="0"/>
        <w:autoSpaceDN w:val="0"/>
        <w:spacing w:before="120" w:after="120"/>
        <w:jc w:val="both"/>
        <w:rPr>
          <w:rFonts w:ascii="Verdana" w:eastAsia="Arial" w:hAnsi="Verdana" w:cs="Tahoma"/>
          <w:color w:val="000000"/>
        </w:rPr>
      </w:pPr>
      <w:r w:rsidRPr="008B7226">
        <w:rPr>
          <w:rFonts w:ascii="Verdana" w:eastAsia="Arial" w:hAnsi="Verdana" w:cs="Tahoma"/>
          <w:color w:val="000000"/>
        </w:rPr>
        <w:t xml:space="preserve">El cemento deberá ser almacenado en condiciones que la mantengan fuera de la intemperie y la humedad, </w:t>
      </w:r>
      <w:r w:rsidRPr="008B7226">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cemento que por alguna razón haya fraguado parcialmente o contenga terrones, grumos, costras, etc., será rechazado automáticamente y retirado del lugar de la Obra.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spacing w:after="120"/>
        <w:jc w:val="both"/>
        <w:rPr>
          <w:rFonts w:ascii="Verdana" w:eastAsia="Arial" w:hAnsi="Verdana" w:cs="Tahoma"/>
          <w:b/>
          <w:bCs/>
          <w:color w:val="000000"/>
        </w:rPr>
      </w:pPr>
      <w:r w:rsidRPr="008B7226">
        <w:rPr>
          <w:rFonts w:ascii="Verdana" w:eastAsia="Arial" w:hAnsi="Verdana" w:cs="Tahoma"/>
          <w:b/>
          <w:bCs/>
          <w:color w:val="000000"/>
        </w:rPr>
        <w:t>Arena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La arena o árido fino será aquel que pase el tamiz por N°4 (4,8 mm) y son retenidas por el tamiz N°200 (74µ).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40578E" w:rsidRPr="008B7226" w:rsidRDefault="0040578E" w:rsidP="0040578E">
      <w:pPr>
        <w:widowControl w:val="0"/>
        <w:tabs>
          <w:tab w:val="left" w:pos="8711"/>
        </w:tabs>
        <w:autoSpaceDE w:val="0"/>
        <w:autoSpaceDN w:val="0"/>
        <w:jc w:val="both"/>
        <w:rPr>
          <w:rFonts w:ascii="Verdana" w:eastAsia="Arial" w:hAnsi="Verdana" w:cs="Tahoma"/>
          <w:b/>
        </w:rPr>
      </w:pPr>
    </w:p>
    <w:p w:rsidR="0040578E" w:rsidRPr="008B7226" w:rsidRDefault="0040578E" w:rsidP="0040578E">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Agua</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No se permitirá el empleo de aguas estancadas procedentes de pequeñas lagunas o aquéllas que provengan de alcantarillados, pantanos o ciénagas.</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Toda agua de calidad dudosa deberá ser sometido al análisis respectivo y autorizado por el Supervisor de obra antes de su empleo.</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temperatura del agua para la preparación del hormigón deberá ser superior a 5ºC.</w:t>
      </w:r>
    </w:p>
    <w:bookmarkEnd w:id="249"/>
    <w:p w:rsidR="0040578E" w:rsidRPr="008B7226" w:rsidRDefault="0040578E" w:rsidP="0040578E">
      <w:pPr>
        <w:widowControl w:val="0"/>
        <w:autoSpaceDE w:val="0"/>
        <w:autoSpaceDN w:val="0"/>
        <w:spacing w:before="11"/>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bCs/>
        </w:rPr>
      </w:pPr>
      <w:r w:rsidRPr="008B7226">
        <w:rPr>
          <w:rFonts w:ascii="Verdana" w:eastAsia="Arial" w:hAnsi="Verdana" w:cs="Arial"/>
          <w:b/>
          <w:bCs/>
        </w:rPr>
        <w:t>FORMA DE EJECUCIÓN. -</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En general, el cimiento de ladrillo de 6H deberá cumplir con las siguientes directrices referidas a la ejecución:</w:t>
      </w:r>
    </w:p>
    <w:p w:rsidR="0040578E" w:rsidRPr="008B7226" w:rsidRDefault="0040578E" w:rsidP="0040578E">
      <w:pPr>
        <w:widowControl w:val="0"/>
        <w:autoSpaceDE w:val="0"/>
        <w:autoSpaceDN w:val="0"/>
        <w:spacing w:before="8"/>
        <w:rPr>
          <w:rFonts w:ascii="Verdana" w:eastAsia="Arial" w:hAnsi="Verdana" w:cs="Arial"/>
        </w:rPr>
      </w:pPr>
    </w:p>
    <w:p w:rsidR="0040578E" w:rsidRPr="008B7226" w:rsidRDefault="0040578E" w:rsidP="0040578E">
      <w:pPr>
        <w:widowControl w:val="0"/>
        <w:autoSpaceDE w:val="0"/>
        <w:autoSpaceDN w:val="0"/>
        <w:spacing w:after="120"/>
        <w:jc w:val="both"/>
        <w:rPr>
          <w:rFonts w:ascii="Verdana" w:eastAsia="Arial" w:hAnsi="Verdana" w:cs="Tahoma"/>
        </w:rPr>
      </w:pPr>
      <w:r w:rsidRPr="008B7226">
        <w:rPr>
          <w:rFonts w:ascii="Verdana" w:eastAsia="Arial" w:hAnsi="Verdana" w:cs="Tahoma"/>
          <w:b/>
        </w:rPr>
        <w:t>Limpieza y Preparación</w:t>
      </w: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En primer lugar, se verificará que la superficie donde se vaya a ejecutar el ítem esté en condiciones adecuadas de compactación y a la cota según lo indicado en el proyecto.</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Luego de haber emparejado el fondo de la excavación se deberá vaciar una capa de mortero en un espesor de mínimo 2 cm.</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spacing w:after="240"/>
        <w:jc w:val="both"/>
        <w:rPr>
          <w:rFonts w:ascii="Verdana" w:eastAsia="Arial" w:hAnsi="Verdana" w:cs="Tahoma"/>
        </w:rPr>
      </w:pPr>
      <w:r w:rsidRPr="008B7226">
        <w:rPr>
          <w:rFonts w:ascii="Verdana" w:eastAsia="Arial" w:hAnsi="Verdana" w:cs="Tahoma"/>
          <w:b/>
        </w:rPr>
        <w:t>Preparación del Mortero</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mortero de cemento y arena en la proporción 1:4 será mezclado en las cantidades necesarias para su empleo inmediato. Se rechazará todo mortero que tenga 30 minutos o más a partir del momento de mezclado.</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mortero será de una consistencia tal que se asegure su trabajo y la manipulación de masas compactas, densas y con aspecto y coloración uniformes.</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142"/>
        </w:tabs>
        <w:autoSpaceDE w:val="0"/>
        <w:autoSpaceDN w:val="0"/>
        <w:spacing w:after="120"/>
        <w:jc w:val="both"/>
        <w:rPr>
          <w:rFonts w:ascii="Verdana" w:eastAsia="Arial" w:hAnsi="Verdana" w:cs="Tahoma"/>
        </w:rPr>
      </w:pPr>
      <w:r w:rsidRPr="008B7226">
        <w:rPr>
          <w:rFonts w:ascii="Verdana" w:eastAsia="Arial" w:hAnsi="Verdana" w:cs="Tahoma"/>
          <w:b/>
        </w:rPr>
        <w:t>Ejecución del Cimiento</w:t>
      </w:r>
    </w:p>
    <w:p w:rsidR="0040578E" w:rsidRPr="008B7226" w:rsidRDefault="0040578E" w:rsidP="0040578E">
      <w:pPr>
        <w:widowControl w:val="0"/>
        <w:autoSpaceDE w:val="0"/>
        <w:autoSpaceDN w:val="0"/>
        <w:ind w:right="108"/>
        <w:rPr>
          <w:rFonts w:ascii="Verdana" w:eastAsia="Arial" w:hAnsi="Verdana" w:cs="Arial"/>
        </w:rPr>
      </w:pPr>
      <w:r w:rsidRPr="008B7226">
        <w:rPr>
          <w:rFonts w:ascii="Verdana" w:eastAsia="Arial" w:hAnsi="Verdana" w:cs="Arial"/>
        </w:rPr>
        <w:t>Sobre la que se colocará la primera hilada de ladrillo, las piezas serán previamente humedecidas al momento de ser colocadas en la obra, además, serán colocados en</w:t>
      </w:r>
      <w:r w:rsidRPr="008B7226">
        <w:rPr>
          <w:rFonts w:ascii="Verdana" w:eastAsia="Arial" w:hAnsi="Verdana" w:cs="Arial"/>
          <w:spacing w:val="-9"/>
        </w:rPr>
        <w:t xml:space="preserve"> </w:t>
      </w:r>
      <w:r w:rsidRPr="008B7226">
        <w:rPr>
          <w:rFonts w:ascii="Verdana" w:eastAsia="Arial" w:hAnsi="Verdana" w:cs="Arial"/>
        </w:rPr>
        <w:t>hileras</w:t>
      </w:r>
      <w:r w:rsidRPr="008B7226">
        <w:rPr>
          <w:rFonts w:ascii="Verdana" w:eastAsia="Arial" w:hAnsi="Verdana" w:cs="Arial"/>
          <w:spacing w:val="-8"/>
        </w:rPr>
        <w:t xml:space="preserve"> </w:t>
      </w:r>
      <w:r w:rsidRPr="008B7226">
        <w:rPr>
          <w:rFonts w:ascii="Verdana" w:eastAsia="Arial" w:hAnsi="Verdana" w:cs="Arial"/>
        </w:rPr>
        <w:t>perfectamente</w:t>
      </w:r>
      <w:r w:rsidRPr="008B7226">
        <w:rPr>
          <w:rFonts w:ascii="Verdana" w:eastAsia="Arial" w:hAnsi="Verdana" w:cs="Arial"/>
          <w:spacing w:val="-9"/>
        </w:rPr>
        <w:t xml:space="preserve"> </w:t>
      </w:r>
      <w:r w:rsidRPr="008B7226">
        <w:rPr>
          <w:rFonts w:ascii="Verdana" w:eastAsia="Arial" w:hAnsi="Verdana" w:cs="Arial"/>
        </w:rPr>
        <w:t>horizontales</w:t>
      </w:r>
      <w:r w:rsidRPr="008B7226">
        <w:rPr>
          <w:rFonts w:ascii="Verdana" w:eastAsia="Arial" w:hAnsi="Verdana" w:cs="Arial"/>
          <w:spacing w:val="-10"/>
        </w:rPr>
        <w:t xml:space="preserve"> </w:t>
      </w:r>
      <w:r w:rsidRPr="008B7226">
        <w:rPr>
          <w:rFonts w:ascii="Verdana" w:eastAsia="Arial" w:hAnsi="Verdana" w:cs="Arial"/>
        </w:rPr>
        <w:t>y</w:t>
      </w:r>
      <w:r w:rsidRPr="008B7226">
        <w:rPr>
          <w:rFonts w:ascii="Verdana" w:eastAsia="Arial" w:hAnsi="Verdana" w:cs="Arial"/>
          <w:spacing w:val="-10"/>
        </w:rPr>
        <w:t xml:space="preserve"> </w:t>
      </w:r>
      <w:r w:rsidRPr="008B7226">
        <w:rPr>
          <w:rFonts w:ascii="Verdana" w:eastAsia="Arial" w:hAnsi="Verdana" w:cs="Arial"/>
        </w:rPr>
        <w:t>a</w:t>
      </w:r>
      <w:r w:rsidRPr="008B7226">
        <w:rPr>
          <w:rFonts w:ascii="Verdana" w:eastAsia="Arial" w:hAnsi="Verdana" w:cs="Arial"/>
          <w:spacing w:val="-5"/>
        </w:rPr>
        <w:t xml:space="preserve"> </w:t>
      </w:r>
      <w:r w:rsidRPr="008B7226">
        <w:rPr>
          <w:rFonts w:ascii="Verdana" w:eastAsia="Arial" w:hAnsi="Verdana" w:cs="Arial"/>
        </w:rPr>
        <w:t>plomada,</w:t>
      </w:r>
      <w:r w:rsidRPr="008B7226">
        <w:rPr>
          <w:rFonts w:ascii="Verdana" w:eastAsia="Arial" w:hAnsi="Verdana" w:cs="Arial"/>
          <w:spacing w:val="-8"/>
        </w:rPr>
        <w:t xml:space="preserve"> </w:t>
      </w:r>
      <w:r w:rsidRPr="008B7226">
        <w:rPr>
          <w:rFonts w:ascii="Verdana" w:eastAsia="Arial" w:hAnsi="Verdana" w:cs="Arial"/>
        </w:rPr>
        <w:t>asentándolas</w:t>
      </w:r>
      <w:r w:rsidRPr="008B7226">
        <w:rPr>
          <w:rFonts w:ascii="Verdana" w:eastAsia="Arial" w:hAnsi="Verdana" w:cs="Arial"/>
          <w:spacing w:val="-7"/>
        </w:rPr>
        <w:t xml:space="preserve"> </w:t>
      </w:r>
      <w:r w:rsidRPr="008B7226">
        <w:rPr>
          <w:rFonts w:ascii="Verdana" w:eastAsia="Arial" w:hAnsi="Verdana" w:cs="Arial"/>
        </w:rPr>
        <w:t>sobre</w:t>
      </w:r>
      <w:r w:rsidRPr="008B7226">
        <w:rPr>
          <w:rFonts w:ascii="Verdana" w:eastAsia="Arial" w:hAnsi="Verdana" w:cs="Arial"/>
          <w:spacing w:val="-7"/>
        </w:rPr>
        <w:t xml:space="preserve"> </w:t>
      </w:r>
      <w:r w:rsidRPr="008B7226">
        <w:rPr>
          <w:rFonts w:ascii="Verdana" w:eastAsia="Arial" w:hAnsi="Verdana" w:cs="Arial"/>
        </w:rPr>
        <w:t>una</w:t>
      </w:r>
      <w:r w:rsidRPr="008B7226">
        <w:rPr>
          <w:rFonts w:ascii="Verdana" w:eastAsia="Arial" w:hAnsi="Verdana" w:cs="Arial"/>
          <w:spacing w:val="-9"/>
        </w:rPr>
        <w:t xml:space="preserve"> </w:t>
      </w:r>
      <w:r w:rsidRPr="008B7226">
        <w:rPr>
          <w:rFonts w:ascii="Verdana" w:eastAsia="Arial" w:hAnsi="Verdana" w:cs="Arial"/>
        </w:rPr>
        <w:t>capa</w:t>
      </w:r>
      <w:r w:rsidRPr="008B7226">
        <w:rPr>
          <w:rFonts w:ascii="Verdana" w:eastAsia="Arial" w:hAnsi="Verdana" w:cs="Arial"/>
          <w:spacing w:val="-9"/>
        </w:rPr>
        <w:t xml:space="preserve"> </w:t>
      </w:r>
      <w:r w:rsidRPr="008B7226">
        <w:rPr>
          <w:rFonts w:ascii="Verdana" w:eastAsia="Arial" w:hAnsi="Verdana" w:cs="Arial"/>
        </w:rPr>
        <w:t>de</w:t>
      </w:r>
      <w:r w:rsidRPr="008B7226">
        <w:rPr>
          <w:rFonts w:ascii="Verdana" w:eastAsia="Arial" w:hAnsi="Verdana" w:cs="Arial"/>
          <w:spacing w:val="-10"/>
        </w:rPr>
        <w:t xml:space="preserve"> </w:t>
      </w:r>
      <w:r w:rsidRPr="008B7226">
        <w:rPr>
          <w:rFonts w:ascii="Verdana" w:eastAsia="Arial" w:hAnsi="Verdana" w:cs="Arial"/>
        </w:rPr>
        <w:t>mortero</w:t>
      </w:r>
      <w:r w:rsidRPr="008B7226">
        <w:rPr>
          <w:rFonts w:ascii="Verdana" w:eastAsia="Arial" w:hAnsi="Verdana" w:cs="Arial"/>
          <w:spacing w:val="-8"/>
        </w:rPr>
        <w:t xml:space="preserve"> </w:t>
      </w:r>
      <w:r w:rsidRPr="008B7226">
        <w:rPr>
          <w:rFonts w:ascii="Verdana" w:eastAsia="Arial" w:hAnsi="Verdana" w:cs="Arial"/>
        </w:rPr>
        <w:t>de un espesor mínimo de 1,0 cm las mismas que se colocarán por capas, y siguiendo el mismo procedimiento indicado antes para lograr una efectiva unión vertical y</w:t>
      </w:r>
      <w:r w:rsidRPr="008B7226">
        <w:rPr>
          <w:rFonts w:ascii="Verdana" w:eastAsia="Arial" w:hAnsi="Verdana" w:cs="Arial"/>
          <w:spacing w:val="-25"/>
        </w:rPr>
        <w:t xml:space="preserve"> </w:t>
      </w:r>
      <w:r w:rsidRPr="008B7226">
        <w:rPr>
          <w:rFonts w:ascii="Verdana" w:eastAsia="Arial" w:hAnsi="Verdana" w:cs="Arial"/>
        </w:rPr>
        <w:t>horizontal.</w:t>
      </w:r>
    </w:p>
    <w:p w:rsidR="0040578E" w:rsidRPr="008B7226" w:rsidRDefault="0040578E" w:rsidP="0040578E">
      <w:pPr>
        <w:widowControl w:val="0"/>
        <w:autoSpaceDE w:val="0"/>
        <w:autoSpaceDN w:val="0"/>
        <w:ind w:right="108"/>
        <w:rPr>
          <w:rFonts w:ascii="Verdana" w:eastAsia="Arial" w:hAnsi="Verdana" w:cs="Arial"/>
        </w:rPr>
      </w:pPr>
    </w:p>
    <w:p w:rsidR="0040578E" w:rsidRPr="008B7226" w:rsidRDefault="0040578E" w:rsidP="0040578E">
      <w:pPr>
        <w:widowControl w:val="0"/>
        <w:autoSpaceDE w:val="0"/>
        <w:autoSpaceDN w:val="0"/>
        <w:ind w:right="108"/>
        <w:rPr>
          <w:rFonts w:ascii="Verdana" w:eastAsia="Arial" w:hAnsi="Verdana" w:cs="Arial"/>
        </w:rPr>
      </w:pPr>
      <w:r w:rsidRPr="008B7226">
        <w:rPr>
          <w:rFonts w:ascii="Verdana" w:eastAsia="Arial" w:hAnsi="Verdana" w:cs="Arial"/>
        </w:rPr>
        <w:t>No se realizará ninguna mampostería sin que previamente se hayan inspeccionado las zanjas de base, el fondo deberá estar bien nivelado y compactado.</w:t>
      </w:r>
    </w:p>
    <w:p w:rsidR="0040578E" w:rsidRPr="008B7226" w:rsidRDefault="0040578E" w:rsidP="0040578E">
      <w:pPr>
        <w:widowControl w:val="0"/>
        <w:autoSpaceDE w:val="0"/>
        <w:autoSpaceDN w:val="0"/>
        <w:spacing w:before="11"/>
        <w:rPr>
          <w:rFonts w:ascii="Verdana" w:eastAsia="Arial" w:hAnsi="Verdana" w:cs="Arial"/>
        </w:rPr>
      </w:pPr>
    </w:p>
    <w:p w:rsidR="0040578E" w:rsidRPr="008B7226" w:rsidRDefault="0040578E" w:rsidP="0040578E">
      <w:pPr>
        <w:widowControl w:val="0"/>
        <w:autoSpaceDE w:val="0"/>
        <w:autoSpaceDN w:val="0"/>
        <w:spacing w:before="11"/>
        <w:rPr>
          <w:rFonts w:ascii="Verdana" w:eastAsia="Arial" w:hAnsi="Verdana" w:cs="Arial"/>
        </w:rPr>
      </w:pPr>
      <w:r w:rsidRPr="008B7226">
        <w:rPr>
          <w:rFonts w:ascii="Verdana" w:eastAsia="Arial" w:hAnsi="Verdana" w:cs="Arial"/>
        </w:rPr>
        <w:t>Se</w:t>
      </w:r>
      <w:r w:rsidRPr="008B7226">
        <w:rPr>
          <w:rFonts w:ascii="Verdana" w:eastAsia="Arial" w:hAnsi="Verdana" w:cs="Arial"/>
          <w:spacing w:val="-20"/>
        </w:rPr>
        <w:t xml:space="preserve"> </w:t>
      </w:r>
      <w:r w:rsidRPr="008B7226">
        <w:rPr>
          <w:rFonts w:ascii="Verdana" w:eastAsia="Arial" w:hAnsi="Verdana" w:cs="Arial"/>
        </w:rPr>
        <w:t>deberá</w:t>
      </w:r>
      <w:r w:rsidRPr="008B7226">
        <w:rPr>
          <w:rFonts w:ascii="Verdana" w:eastAsia="Arial" w:hAnsi="Verdana" w:cs="Arial"/>
          <w:spacing w:val="-14"/>
        </w:rPr>
        <w:t xml:space="preserve"> </w:t>
      </w:r>
      <w:r w:rsidRPr="008B7226">
        <w:rPr>
          <w:rFonts w:ascii="Verdana" w:eastAsia="Arial" w:hAnsi="Verdana" w:cs="Arial"/>
        </w:rPr>
        <w:t>tener</w:t>
      </w:r>
      <w:r w:rsidRPr="008B7226">
        <w:rPr>
          <w:rFonts w:ascii="Verdana" w:eastAsia="Arial" w:hAnsi="Verdana" w:cs="Arial"/>
          <w:spacing w:val="-16"/>
        </w:rPr>
        <w:t xml:space="preserve"> </w:t>
      </w:r>
      <w:r w:rsidRPr="008B7226">
        <w:rPr>
          <w:rFonts w:ascii="Verdana" w:eastAsia="Arial" w:hAnsi="Verdana" w:cs="Arial"/>
        </w:rPr>
        <w:t>cuidado</w:t>
      </w:r>
      <w:r w:rsidRPr="008B7226">
        <w:rPr>
          <w:rFonts w:ascii="Verdana" w:eastAsia="Arial" w:hAnsi="Verdana" w:cs="Arial"/>
          <w:spacing w:val="-18"/>
        </w:rPr>
        <w:t xml:space="preserve"> </w:t>
      </w:r>
      <w:r w:rsidRPr="008B7226">
        <w:rPr>
          <w:rFonts w:ascii="Verdana" w:eastAsia="Arial" w:hAnsi="Verdana" w:cs="Arial"/>
        </w:rPr>
        <w:t>que</w:t>
      </w:r>
      <w:r w:rsidRPr="008B7226">
        <w:rPr>
          <w:rFonts w:ascii="Verdana" w:eastAsia="Arial" w:hAnsi="Verdana" w:cs="Arial"/>
          <w:spacing w:val="-14"/>
        </w:rPr>
        <w:t xml:space="preserve"> </w:t>
      </w:r>
      <w:r w:rsidRPr="008B7226">
        <w:rPr>
          <w:rFonts w:ascii="Verdana" w:eastAsia="Arial" w:hAnsi="Verdana" w:cs="Arial"/>
        </w:rPr>
        <w:t>el</w:t>
      </w:r>
      <w:r w:rsidRPr="008B7226">
        <w:rPr>
          <w:rFonts w:ascii="Verdana" w:eastAsia="Arial" w:hAnsi="Verdana" w:cs="Arial"/>
          <w:spacing w:val="-12"/>
        </w:rPr>
        <w:t xml:space="preserve"> </w:t>
      </w:r>
      <w:r w:rsidRPr="008B7226">
        <w:rPr>
          <w:rFonts w:ascii="Verdana" w:eastAsia="Arial" w:hAnsi="Verdana" w:cs="Arial"/>
        </w:rPr>
        <w:t>mortero</w:t>
      </w:r>
      <w:r w:rsidRPr="008B7226">
        <w:rPr>
          <w:rFonts w:ascii="Verdana" w:eastAsia="Arial" w:hAnsi="Verdana" w:cs="Arial"/>
          <w:spacing w:val="-16"/>
        </w:rPr>
        <w:t xml:space="preserve"> </w:t>
      </w:r>
      <w:r w:rsidRPr="008B7226">
        <w:rPr>
          <w:rFonts w:ascii="Verdana" w:eastAsia="Arial" w:hAnsi="Verdana" w:cs="Arial"/>
        </w:rPr>
        <w:t>penetre</w:t>
      </w:r>
      <w:r w:rsidRPr="008B7226">
        <w:rPr>
          <w:rFonts w:ascii="Verdana" w:eastAsia="Arial" w:hAnsi="Verdana" w:cs="Arial"/>
          <w:spacing w:val="-14"/>
        </w:rPr>
        <w:t xml:space="preserve"> </w:t>
      </w:r>
      <w:r w:rsidRPr="008B7226">
        <w:rPr>
          <w:rFonts w:ascii="Verdana" w:eastAsia="Arial" w:hAnsi="Verdana" w:cs="Arial"/>
        </w:rPr>
        <w:t>en</w:t>
      </w:r>
      <w:r w:rsidRPr="008B7226">
        <w:rPr>
          <w:rFonts w:ascii="Verdana" w:eastAsia="Arial" w:hAnsi="Verdana" w:cs="Arial"/>
          <w:spacing w:val="-14"/>
        </w:rPr>
        <w:t xml:space="preserve"> </w:t>
      </w:r>
      <w:r w:rsidRPr="008B7226">
        <w:rPr>
          <w:rFonts w:ascii="Verdana" w:eastAsia="Arial" w:hAnsi="Verdana" w:cs="Arial"/>
        </w:rPr>
        <w:t>forma</w:t>
      </w:r>
      <w:r w:rsidRPr="008B7226">
        <w:rPr>
          <w:rFonts w:ascii="Verdana" w:eastAsia="Arial" w:hAnsi="Verdana" w:cs="Arial"/>
          <w:spacing w:val="-14"/>
        </w:rPr>
        <w:t xml:space="preserve"> </w:t>
      </w:r>
      <w:r w:rsidRPr="008B7226">
        <w:rPr>
          <w:rFonts w:ascii="Verdana" w:eastAsia="Arial" w:hAnsi="Verdana" w:cs="Arial"/>
        </w:rPr>
        <w:t>completa</w:t>
      </w:r>
      <w:r w:rsidRPr="008B7226">
        <w:rPr>
          <w:rFonts w:ascii="Verdana" w:eastAsia="Arial" w:hAnsi="Verdana" w:cs="Arial"/>
          <w:spacing w:val="-14"/>
        </w:rPr>
        <w:t xml:space="preserve"> </w:t>
      </w:r>
      <w:r w:rsidRPr="008B7226">
        <w:rPr>
          <w:rFonts w:ascii="Verdana" w:eastAsia="Arial" w:hAnsi="Verdana" w:cs="Arial"/>
        </w:rPr>
        <w:t>en</w:t>
      </w:r>
      <w:r w:rsidRPr="008B7226">
        <w:rPr>
          <w:rFonts w:ascii="Verdana" w:eastAsia="Arial" w:hAnsi="Verdana" w:cs="Arial"/>
          <w:spacing w:val="-15"/>
        </w:rPr>
        <w:t xml:space="preserve"> </w:t>
      </w:r>
      <w:r w:rsidRPr="008B7226">
        <w:rPr>
          <w:rFonts w:ascii="Verdana" w:eastAsia="Arial" w:hAnsi="Verdana" w:cs="Arial"/>
        </w:rPr>
        <w:t>los</w:t>
      </w:r>
      <w:r w:rsidRPr="008B7226">
        <w:rPr>
          <w:rFonts w:ascii="Verdana" w:eastAsia="Arial" w:hAnsi="Verdana" w:cs="Arial"/>
          <w:spacing w:val="-18"/>
        </w:rPr>
        <w:t xml:space="preserve"> </w:t>
      </w:r>
      <w:r w:rsidRPr="008B7226">
        <w:rPr>
          <w:rFonts w:ascii="Verdana" w:eastAsia="Arial" w:hAnsi="Verdana" w:cs="Arial"/>
        </w:rPr>
        <w:t>espacios</w:t>
      </w:r>
      <w:r w:rsidRPr="008B7226">
        <w:rPr>
          <w:rFonts w:ascii="Verdana" w:eastAsia="Arial" w:hAnsi="Verdana" w:cs="Arial"/>
          <w:spacing w:val="-13"/>
        </w:rPr>
        <w:t xml:space="preserve"> </w:t>
      </w:r>
      <w:r w:rsidRPr="008B7226">
        <w:rPr>
          <w:rFonts w:ascii="Verdana" w:eastAsia="Arial" w:hAnsi="Verdana" w:cs="Arial"/>
        </w:rPr>
        <w:t>entre</w:t>
      </w:r>
      <w:r w:rsidRPr="008B7226">
        <w:rPr>
          <w:rFonts w:ascii="Verdana" w:eastAsia="Arial" w:hAnsi="Verdana" w:cs="Arial"/>
          <w:spacing w:val="-16"/>
        </w:rPr>
        <w:t xml:space="preserve"> </w:t>
      </w:r>
      <w:r w:rsidRPr="008B7226">
        <w:rPr>
          <w:rFonts w:ascii="Verdana" w:eastAsia="Arial" w:hAnsi="Verdana" w:cs="Arial"/>
        </w:rPr>
        <w:t xml:space="preserve">piezas, valiéndose para ello de golpes leves sin desestabilizar la línea y nivel sobre cimiento separadas a 60 cm. como máximo. Las dimensiones de los cimientos deberán ser verificadas por el Supervisor de Obra. </w:t>
      </w:r>
    </w:p>
    <w:p w:rsidR="0040578E" w:rsidRPr="008B7226" w:rsidRDefault="0040578E" w:rsidP="0040578E">
      <w:pPr>
        <w:widowControl w:val="0"/>
        <w:autoSpaceDE w:val="0"/>
        <w:autoSpaceDN w:val="0"/>
        <w:spacing w:before="11"/>
        <w:rPr>
          <w:rFonts w:ascii="Verdana" w:eastAsia="Arial" w:hAnsi="Verdana" w:cs="Arial"/>
        </w:rPr>
      </w:pPr>
    </w:p>
    <w:p w:rsidR="0040578E" w:rsidRPr="008B7226" w:rsidRDefault="0040578E" w:rsidP="0040578E">
      <w:pPr>
        <w:widowControl w:val="0"/>
        <w:autoSpaceDE w:val="0"/>
        <w:autoSpaceDN w:val="0"/>
        <w:spacing w:before="11"/>
        <w:rPr>
          <w:rFonts w:ascii="Verdana" w:eastAsia="Arial" w:hAnsi="Verdana" w:cs="Arial"/>
        </w:rPr>
      </w:pPr>
      <w:r w:rsidRPr="008B7226">
        <w:rPr>
          <w:rFonts w:ascii="Verdana" w:eastAsia="Arial" w:hAnsi="Verdana" w:cs="Arial"/>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rsidR="0040578E" w:rsidRPr="008B7226" w:rsidRDefault="0040578E" w:rsidP="0040578E">
      <w:pPr>
        <w:widowControl w:val="0"/>
        <w:autoSpaceDE w:val="0"/>
        <w:autoSpaceDN w:val="0"/>
        <w:spacing w:before="11"/>
        <w:rPr>
          <w:rFonts w:ascii="Verdana" w:eastAsia="Arial" w:hAnsi="Verdana" w:cs="Arial"/>
        </w:rPr>
      </w:pPr>
    </w:p>
    <w:p w:rsidR="0040578E" w:rsidRPr="008B7226" w:rsidRDefault="0040578E" w:rsidP="0040578E">
      <w:pPr>
        <w:widowControl w:val="0"/>
        <w:autoSpaceDE w:val="0"/>
        <w:autoSpaceDN w:val="0"/>
        <w:spacing w:before="11"/>
        <w:rPr>
          <w:rFonts w:ascii="Verdana" w:eastAsia="Arial" w:hAnsi="Verdana" w:cs="Arial"/>
        </w:rPr>
      </w:pPr>
      <w:r w:rsidRPr="008B7226">
        <w:rPr>
          <w:rFonts w:ascii="Verdana" w:eastAsia="Arial" w:hAnsi="Verdana" w:cs="Arial"/>
        </w:rPr>
        <w:t>El Contratista deberá prever la disposición de piezas, para que la trabe se ajuste correctamente, debiendo seguir estrictamente las medidas indicadas en los planos</w:t>
      </w:r>
      <w:r w:rsidRPr="008B7226">
        <w:rPr>
          <w:rFonts w:ascii="Verdana" w:eastAsia="Arial" w:hAnsi="Verdana" w:cs="Arial"/>
          <w:spacing w:val="-18"/>
        </w:rPr>
        <w:t xml:space="preserve"> </w:t>
      </w:r>
      <w:r w:rsidRPr="008B7226">
        <w:rPr>
          <w:rFonts w:ascii="Verdana" w:eastAsia="Arial" w:hAnsi="Verdana" w:cs="Arial"/>
        </w:rPr>
        <w:t>respectivos.</w:t>
      </w:r>
    </w:p>
    <w:p w:rsidR="0040578E" w:rsidRPr="008B7226" w:rsidRDefault="0040578E" w:rsidP="0040578E">
      <w:pPr>
        <w:widowControl w:val="0"/>
        <w:tabs>
          <w:tab w:val="left" w:pos="8711"/>
        </w:tabs>
        <w:autoSpaceDE w:val="0"/>
        <w:autoSpaceDN w:val="0"/>
        <w:spacing w:after="120"/>
        <w:jc w:val="both"/>
        <w:rPr>
          <w:rFonts w:ascii="Verdana" w:eastAsia="Arial" w:hAnsi="Verdana" w:cs="Tahoma"/>
          <w:b/>
        </w:rPr>
      </w:pPr>
    </w:p>
    <w:p w:rsidR="0040578E" w:rsidRPr="008B7226" w:rsidRDefault="0040578E" w:rsidP="0040578E">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Aceptación y Rechazo</w:t>
      </w:r>
    </w:p>
    <w:p w:rsidR="0040578E" w:rsidRPr="008B7226" w:rsidRDefault="0040578E" w:rsidP="0040578E">
      <w:pPr>
        <w:widowControl w:val="0"/>
        <w:tabs>
          <w:tab w:val="left" w:pos="560"/>
        </w:tabs>
        <w:autoSpaceDE w:val="0"/>
        <w:autoSpaceDN w:val="0"/>
        <w:spacing w:before="120"/>
        <w:jc w:val="both"/>
        <w:rPr>
          <w:rFonts w:ascii="Verdana" w:eastAsia="Arial" w:hAnsi="Verdana" w:cs="Tahoma"/>
        </w:rPr>
      </w:pPr>
      <w:r w:rsidRPr="008B7226">
        <w:rPr>
          <w:rFonts w:ascii="Verdana" w:eastAsia="Arial" w:hAnsi="Verdana" w:cs="Tahoma"/>
        </w:rPr>
        <w:t>Se verificará que el ítem fue ejecutado de acuerdo a las dimensiones y alineamiento indicado en planos o instrucción. Asimismo, que no tenga imperfecciones geométricas, estéticas o de calidad por mala ejecución o malos materiales empleados.</w:t>
      </w:r>
    </w:p>
    <w:p w:rsidR="0040578E" w:rsidRPr="008B7226" w:rsidRDefault="0040578E" w:rsidP="0040578E">
      <w:pPr>
        <w:widowControl w:val="0"/>
        <w:tabs>
          <w:tab w:val="left" w:pos="560"/>
        </w:tabs>
        <w:autoSpaceDE w:val="0"/>
        <w:autoSpaceDN w:val="0"/>
        <w:jc w:val="both"/>
        <w:rPr>
          <w:rFonts w:ascii="Verdana" w:eastAsia="Arial" w:hAnsi="Verdana" w:cs="Arial"/>
          <w:b/>
          <w:bCs/>
        </w:rPr>
      </w:pPr>
    </w:p>
    <w:p w:rsidR="0040578E" w:rsidRPr="008B7226" w:rsidRDefault="0040578E" w:rsidP="0040578E">
      <w:pPr>
        <w:widowControl w:val="0"/>
        <w:tabs>
          <w:tab w:val="left" w:pos="560"/>
        </w:tabs>
        <w:autoSpaceDE w:val="0"/>
        <w:autoSpaceDN w:val="0"/>
        <w:jc w:val="both"/>
        <w:rPr>
          <w:rFonts w:ascii="Verdana" w:eastAsia="Arial" w:hAnsi="Verdana" w:cs="Arial"/>
          <w:b/>
          <w:bCs/>
        </w:rPr>
      </w:pPr>
      <w:r w:rsidRPr="008B7226">
        <w:rPr>
          <w:rFonts w:ascii="Verdana" w:eastAsia="Arial" w:hAnsi="Verdana" w:cs="Arial"/>
          <w:b/>
          <w:bCs/>
        </w:rPr>
        <w:t>MEDICIÓN. –</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autoSpaceDE w:val="0"/>
        <w:autoSpaceDN w:val="0"/>
        <w:spacing w:line="280" w:lineRule="auto"/>
        <w:ind w:right="114"/>
        <w:rPr>
          <w:rFonts w:ascii="Verdana" w:eastAsia="Arial" w:hAnsi="Verdana" w:cs="Arial"/>
        </w:rPr>
      </w:pPr>
      <w:r w:rsidRPr="008B7226">
        <w:rPr>
          <w:rFonts w:ascii="Verdana" w:eastAsia="Arial" w:hAnsi="Verdana" w:cs="Arial"/>
        </w:rPr>
        <w:t xml:space="preserve">Los Cimientos de Ladrillo de 6H, serán medidos en </w:t>
      </w:r>
      <w:r w:rsidRPr="008B7226">
        <w:rPr>
          <w:rFonts w:ascii="Verdana" w:eastAsia="Arial" w:hAnsi="Verdana" w:cs="Arial"/>
          <w:b/>
        </w:rPr>
        <w:t>metros cúbicos</w:t>
      </w:r>
      <w:r w:rsidRPr="008B7226">
        <w:rPr>
          <w:rFonts w:ascii="Verdana" w:eastAsia="Arial" w:hAnsi="Verdana" w:cs="Tahoma"/>
        </w:rPr>
        <w:t>, tomando en cuenta solo los volúmenes netos ejecutados y autorizados</w:t>
      </w:r>
      <w:r w:rsidRPr="008B7226">
        <w:rPr>
          <w:rFonts w:ascii="Verdana" w:eastAsia="Arial" w:hAnsi="Verdana" w:cs="Arial"/>
        </w:rPr>
        <w:t>.</w:t>
      </w:r>
    </w:p>
    <w:p w:rsidR="0040578E" w:rsidRPr="008B7226" w:rsidRDefault="0040578E" w:rsidP="0040578E">
      <w:pPr>
        <w:widowControl w:val="0"/>
        <w:autoSpaceDE w:val="0"/>
        <w:autoSpaceDN w:val="0"/>
        <w:jc w:val="both"/>
        <w:rPr>
          <w:rFonts w:ascii="Verdana" w:eastAsia="Arial" w:hAnsi="Verdana" w:cs="Arial"/>
          <w:b/>
          <w:bCs/>
        </w:rPr>
      </w:pPr>
    </w:p>
    <w:p w:rsidR="0040578E" w:rsidRPr="008B7226" w:rsidRDefault="0040578E" w:rsidP="0040578E">
      <w:pPr>
        <w:widowControl w:val="0"/>
        <w:autoSpaceDE w:val="0"/>
        <w:autoSpaceDN w:val="0"/>
        <w:jc w:val="both"/>
        <w:rPr>
          <w:rFonts w:ascii="Verdana" w:eastAsia="Arial" w:hAnsi="Verdana" w:cs="Arial"/>
          <w:b/>
          <w:bCs/>
        </w:rPr>
      </w:pPr>
      <w:r w:rsidRPr="008B7226">
        <w:rPr>
          <w:rFonts w:ascii="Verdana" w:eastAsia="Arial" w:hAnsi="Verdana" w:cs="Arial"/>
          <w:b/>
          <w:bCs/>
        </w:rPr>
        <w:t>FORMA DE PAGO. –</w:t>
      </w:r>
    </w:p>
    <w:p w:rsidR="0040578E" w:rsidRPr="008B7226" w:rsidRDefault="0040578E" w:rsidP="0040578E">
      <w:pPr>
        <w:widowControl w:val="0"/>
        <w:autoSpaceDE w:val="0"/>
        <w:autoSpaceDN w:val="0"/>
        <w:spacing w:line="276" w:lineRule="auto"/>
        <w:ind w:right="115"/>
        <w:rPr>
          <w:rFonts w:ascii="Verdana" w:eastAsia="Arial" w:hAnsi="Verdana" w:cs="Arial"/>
        </w:rPr>
      </w:pPr>
    </w:p>
    <w:p w:rsidR="0040578E" w:rsidRPr="008B7226" w:rsidRDefault="0040578E" w:rsidP="0040578E">
      <w:pPr>
        <w:widowControl w:val="0"/>
        <w:autoSpaceDE w:val="0"/>
        <w:autoSpaceDN w:val="0"/>
        <w:spacing w:line="276" w:lineRule="auto"/>
        <w:ind w:right="115"/>
        <w:rPr>
          <w:rFonts w:ascii="Verdana" w:eastAsia="Arial" w:hAnsi="Verdana" w:cs="Arial"/>
        </w:rPr>
      </w:pPr>
      <w:r w:rsidRPr="008B7226">
        <w:rPr>
          <w:rFonts w:ascii="Verdana" w:eastAsia="Arial" w:hAnsi="Verdana" w:cs="Arial"/>
        </w:rPr>
        <w:t>El pago por el trabajo ejecutado tal como lo prescribe este ítem y medido en la forma</w:t>
      </w:r>
      <w:r w:rsidRPr="008B7226">
        <w:rPr>
          <w:rFonts w:ascii="Verdana" w:eastAsia="Arial" w:hAnsi="Verdana" w:cs="Arial"/>
          <w:spacing w:val="-36"/>
        </w:rPr>
        <w:t xml:space="preserve"> </w:t>
      </w:r>
      <w:r w:rsidRPr="008B7226">
        <w:rPr>
          <w:rFonts w:ascii="Verdana" w:eastAsia="Arial" w:hAnsi="Verdana" w:cs="Arial"/>
        </w:rPr>
        <w:t>indicada, de acuerdo con los planos y las presentes especificaciones técnicas será pagado de acuerdo al precio unitario de la propuesta</w:t>
      </w:r>
      <w:r w:rsidRPr="008B7226">
        <w:rPr>
          <w:rFonts w:ascii="Verdana" w:eastAsia="Arial" w:hAnsi="Verdana" w:cs="Arial"/>
          <w:spacing w:val="-16"/>
        </w:rPr>
        <w:t xml:space="preserve"> </w:t>
      </w:r>
      <w:r w:rsidRPr="008B7226">
        <w:rPr>
          <w:rFonts w:ascii="Verdana" w:eastAsia="Arial" w:hAnsi="Verdana" w:cs="Arial"/>
        </w:rPr>
        <w:t>aceptada.</w:t>
      </w:r>
    </w:p>
    <w:p w:rsidR="0040578E" w:rsidRPr="008B7226" w:rsidRDefault="0040578E" w:rsidP="0040578E">
      <w:pPr>
        <w:widowControl w:val="0"/>
        <w:autoSpaceDE w:val="0"/>
        <w:autoSpaceDN w:val="0"/>
        <w:spacing w:line="276" w:lineRule="auto"/>
        <w:ind w:right="115"/>
        <w:rPr>
          <w:rFonts w:ascii="Verdana" w:eastAsia="Arial" w:hAnsi="Verdana" w:cs="Arial"/>
        </w:rPr>
      </w:pPr>
    </w:p>
    <w:p w:rsidR="0040578E" w:rsidRPr="008B7226" w:rsidRDefault="0040578E" w:rsidP="0040578E">
      <w:pPr>
        <w:widowControl w:val="0"/>
        <w:autoSpaceDE w:val="0"/>
        <w:autoSpaceDN w:val="0"/>
        <w:spacing w:line="278" w:lineRule="auto"/>
        <w:ind w:right="114"/>
        <w:rPr>
          <w:rFonts w:ascii="Verdana" w:eastAsia="Arial" w:hAnsi="Verdana" w:cs="Arial"/>
        </w:rPr>
      </w:pPr>
      <w:r w:rsidRPr="008B7226">
        <w:rPr>
          <w:rFonts w:ascii="Verdana" w:eastAsia="Arial" w:hAnsi="Verdana" w:cs="Arial"/>
        </w:rPr>
        <w:t>Dicho</w:t>
      </w:r>
      <w:r w:rsidRPr="008B7226">
        <w:rPr>
          <w:rFonts w:ascii="Verdana" w:eastAsia="Arial" w:hAnsi="Verdana" w:cs="Arial"/>
          <w:spacing w:val="-21"/>
        </w:rPr>
        <w:t xml:space="preserve"> </w:t>
      </w:r>
      <w:r w:rsidRPr="008B7226">
        <w:rPr>
          <w:rFonts w:ascii="Verdana" w:eastAsia="Arial" w:hAnsi="Verdana" w:cs="Arial"/>
        </w:rPr>
        <w:t>precio</w:t>
      </w:r>
      <w:r w:rsidRPr="008B7226">
        <w:rPr>
          <w:rFonts w:ascii="Verdana" w:eastAsia="Arial" w:hAnsi="Verdana" w:cs="Arial"/>
          <w:spacing w:val="-18"/>
        </w:rPr>
        <w:t xml:space="preserve"> </w:t>
      </w:r>
      <w:r w:rsidRPr="008B7226">
        <w:rPr>
          <w:rFonts w:ascii="Verdana" w:eastAsia="Arial" w:hAnsi="Verdana" w:cs="Arial"/>
        </w:rPr>
        <w:t>será</w:t>
      </w:r>
      <w:r w:rsidRPr="008B7226">
        <w:rPr>
          <w:rFonts w:ascii="Verdana" w:eastAsia="Arial" w:hAnsi="Verdana" w:cs="Arial"/>
          <w:spacing w:val="-12"/>
        </w:rPr>
        <w:t xml:space="preserve"> </w:t>
      </w:r>
      <w:r w:rsidRPr="008B7226">
        <w:rPr>
          <w:rFonts w:ascii="Verdana" w:eastAsia="Arial" w:hAnsi="Verdana" w:cs="Arial"/>
        </w:rPr>
        <w:t>en</w:t>
      </w:r>
      <w:r w:rsidRPr="008B7226">
        <w:rPr>
          <w:rFonts w:ascii="Verdana" w:eastAsia="Arial" w:hAnsi="Verdana" w:cs="Arial"/>
          <w:spacing w:val="-15"/>
        </w:rPr>
        <w:t xml:space="preserve"> </w:t>
      </w:r>
      <w:r w:rsidRPr="008B7226">
        <w:rPr>
          <w:rFonts w:ascii="Verdana" w:eastAsia="Arial" w:hAnsi="Verdana" w:cs="Arial"/>
        </w:rPr>
        <w:t>compensación</w:t>
      </w:r>
      <w:r w:rsidRPr="008B7226">
        <w:rPr>
          <w:rFonts w:ascii="Verdana" w:eastAsia="Arial" w:hAnsi="Verdana" w:cs="Arial"/>
          <w:spacing w:val="-15"/>
        </w:rPr>
        <w:t xml:space="preserve"> </w:t>
      </w:r>
      <w:r w:rsidRPr="008B7226">
        <w:rPr>
          <w:rFonts w:ascii="Verdana" w:eastAsia="Arial" w:hAnsi="Verdana" w:cs="Arial"/>
        </w:rPr>
        <w:t>total</w:t>
      </w:r>
      <w:r w:rsidRPr="008B7226">
        <w:rPr>
          <w:rFonts w:ascii="Verdana" w:eastAsia="Arial" w:hAnsi="Verdana" w:cs="Arial"/>
          <w:spacing w:val="-9"/>
        </w:rPr>
        <w:t xml:space="preserve"> </w:t>
      </w:r>
      <w:r w:rsidRPr="008B7226">
        <w:rPr>
          <w:rFonts w:ascii="Verdana" w:eastAsia="Arial" w:hAnsi="Verdana" w:cs="Arial"/>
        </w:rPr>
        <w:t>por</w:t>
      </w:r>
      <w:r w:rsidRPr="008B7226">
        <w:rPr>
          <w:rFonts w:ascii="Verdana" w:eastAsia="Arial" w:hAnsi="Verdana" w:cs="Arial"/>
          <w:spacing w:val="-18"/>
        </w:rPr>
        <w:t xml:space="preserve"> </w:t>
      </w:r>
      <w:r w:rsidRPr="008B7226">
        <w:rPr>
          <w:rFonts w:ascii="Verdana" w:eastAsia="Arial" w:hAnsi="Verdana" w:cs="Arial"/>
        </w:rPr>
        <w:t>los</w:t>
      </w:r>
      <w:r w:rsidRPr="008B7226">
        <w:rPr>
          <w:rFonts w:ascii="Verdana" w:eastAsia="Arial" w:hAnsi="Verdana" w:cs="Arial"/>
          <w:spacing w:val="-15"/>
        </w:rPr>
        <w:t xml:space="preserve"> </w:t>
      </w:r>
      <w:r w:rsidRPr="008B7226">
        <w:rPr>
          <w:rFonts w:ascii="Verdana" w:eastAsia="Arial" w:hAnsi="Verdana" w:cs="Arial"/>
        </w:rPr>
        <w:t>materiales,</w:t>
      </w:r>
      <w:r w:rsidRPr="008B7226">
        <w:rPr>
          <w:rFonts w:ascii="Verdana" w:eastAsia="Arial" w:hAnsi="Verdana" w:cs="Arial"/>
          <w:spacing w:val="-20"/>
        </w:rPr>
        <w:t xml:space="preserve"> </w:t>
      </w:r>
      <w:r w:rsidRPr="008B7226">
        <w:rPr>
          <w:rFonts w:ascii="Verdana" w:eastAsia="Arial" w:hAnsi="Verdana" w:cs="Arial"/>
        </w:rPr>
        <w:t>mano</w:t>
      </w:r>
      <w:r w:rsidRPr="008B7226">
        <w:rPr>
          <w:rFonts w:ascii="Verdana" w:eastAsia="Arial" w:hAnsi="Verdana" w:cs="Arial"/>
          <w:spacing w:val="-18"/>
        </w:rPr>
        <w:t xml:space="preserve"> </w:t>
      </w:r>
      <w:r w:rsidRPr="008B7226">
        <w:rPr>
          <w:rFonts w:ascii="Verdana" w:eastAsia="Arial" w:hAnsi="Verdana" w:cs="Arial"/>
        </w:rPr>
        <w:t>de</w:t>
      </w:r>
      <w:r w:rsidRPr="008B7226">
        <w:rPr>
          <w:rFonts w:ascii="Verdana" w:eastAsia="Arial" w:hAnsi="Verdana" w:cs="Arial"/>
          <w:spacing w:val="-9"/>
        </w:rPr>
        <w:t xml:space="preserve"> </w:t>
      </w:r>
      <w:r w:rsidRPr="008B7226">
        <w:rPr>
          <w:rFonts w:ascii="Verdana" w:eastAsia="Arial" w:hAnsi="Verdana" w:cs="Arial"/>
        </w:rPr>
        <w:t>obra,</w:t>
      </w:r>
      <w:r w:rsidRPr="008B7226">
        <w:rPr>
          <w:rFonts w:ascii="Verdana" w:eastAsia="Arial" w:hAnsi="Verdana" w:cs="Arial"/>
          <w:spacing w:val="-18"/>
        </w:rPr>
        <w:t xml:space="preserve"> </w:t>
      </w:r>
      <w:r w:rsidRPr="008B7226">
        <w:rPr>
          <w:rFonts w:ascii="Verdana" w:eastAsia="Arial" w:hAnsi="Verdana" w:cs="Arial"/>
        </w:rPr>
        <w:t>herramientas,</w:t>
      </w:r>
      <w:r w:rsidRPr="008B7226">
        <w:rPr>
          <w:rFonts w:ascii="Verdana" w:eastAsia="Arial" w:hAnsi="Verdana" w:cs="Arial"/>
          <w:spacing w:val="-14"/>
        </w:rPr>
        <w:t xml:space="preserve"> </w:t>
      </w:r>
      <w:r w:rsidRPr="008B7226">
        <w:rPr>
          <w:rFonts w:ascii="Verdana" w:eastAsia="Arial" w:hAnsi="Verdana" w:cs="Arial"/>
        </w:rPr>
        <w:t>equipo señalado</w:t>
      </w:r>
      <w:r w:rsidRPr="008B7226">
        <w:rPr>
          <w:rFonts w:ascii="Verdana" w:eastAsia="Arial" w:hAnsi="Verdana" w:cs="Arial"/>
          <w:spacing w:val="-23"/>
        </w:rPr>
        <w:t xml:space="preserve"> </w:t>
      </w:r>
      <w:r w:rsidRPr="008B7226">
        <w:rPr>
          <w:rFonts w:ascii="Verdana" w:eastAsia="Arial" w:hAnsi="Verdana" w:cs="Arial"/>
        </w:rPr>
        <w:t>en</w:t>
      </w:r>
      <w:r w:rsidRPr="008B7226">
        <w:rPr>
          <w:rFonts w:ascii="Verdana" w:eastAsia="Arial" w:hAnsi="Verdana" w:cs="Arial"/>
          <w:spacing w:val="-14"/>
        </w:rPr>
        <w:t xml:space="preserve"> </w:t>
      </w:r>
      <w:r w:rsidRPr="008B7226">
        <w:rPr>
          <w:rFonts w:ascii="Verdana" w:eastAsia="Arial" w:hAnsi="Verdana" w:cs="Arial"/>
        </w:rPr>
        <w:t>el</w:t>
      </w:r>
      <w:r w:rsidRPr="008B7226">
        <w:rPr>
          <w:rFonts w:ascii="Verdana" w:eastAsia="Arial" w:hAnsi="Verdana" w:cs="Arial"/>
          <w:spacing w:val="-17"/>
        </w:rPr>
        <w:t xml:space="preserve"> </w:t>
      </w:r>
      <w:r w:rsidRPr="008B7226">
        <w:rPr>
          <w:rFonts w:ascii="Verdana" w:eastAsia="Arial" w:hAnsi="Verdana" w:cs="Arial"/>
        </w:rPr>
        <w:t>análisis</w:t>
      </w:r>
      <w:r w:rsidRPr="008B7226">
        <w:rPr>
          <w:rFonts w:ascii="Verdana" w:eastAsia="Arial" w:hAnsi="Verdana" w:cs="Arial"/>
          <w:spacing w:val="-20"/>
        </w:rPr>
        <w:t xml:space="preserve"> </w:t>
      </w:r>
      <w:r w:rsidRPr="008B7226">
        <w:rPr>
          <w:rFonts w:ascii="Verdana" w:eastAsia="Arial" w:hAnsi="Verdana" w:cs="Arial"/>
        </w:rPr>
        <w:t>de</w:t>
      </w:r>
      <w:r w:rsidRPr="008B7226">
        <w:rPr>
          <w:rFonts w:ascii="Verdana" w:eastAsia="Arial" w:hAnsi="Verdana" w:cs="Arial"/>
          <w:spacing w:val="-23"/>
        </w:rPr>
        <w:t xml:space="preserve"> </w:t>
      </w:r>
      <w:r w:rsidRPr="008B7226">
        <w:rPr>
          <w:rFonts w:ascii="Verdana" w:eastAsia="Arial" w:hAnsi="Verdana" w:cs="Arial"/>
        </w:rPr>
        <w:t>precios</w:t>
      </w:r>
      <w:r w:rsidRPr="008B7226">
        <w:rPr>
          <w:rFonts w:ascii="Verdana" w:eastAsia="Arial" w:hAnsi="Verdana" w:cs="Arial"/>
          <w:spacing w:val="-22"/>
        </w:rPr>
        <w:t xml:space="preserve"> </w:t>
      </w:r>
      <w:r w:rsidRPr="008B7226">
        <w:rPr>
          <w:rFonts w:ascii="Verdana" w:eastAsia="Arial" w:hAnsi="Verdana" w:cs="Arial"/>
        </w:rPr>
        <w:t>unitarios</w:t>
      </w:r>
      <w:r w:rsidRPr="008B7226">
        <w:rPr>
          <w:rFonts w:ascii="Verdana" w:eastAsia="Arial" w:hAnsi="Verdana" w:cs="Arial"/>
          <w:spacing w:val="-22"/>
        </w:rPr>
        <w:t xml:space="preserve"> </w:t>
      </w:r>
      <w:r w:rsidRPr="008B7226">
        <w:rPr>
          <w:rFonts w:ascii="Verdana" w:eastAsia="Arial" w:hAnsi="Verdana" w:cs="Arial"/>
        </w:rPr>
        <w:t>para</w:t>
      </w:r>
      <w:r w:rsidRPr="008B7226">
        <w:rPr>
          <w:rFonts w:ascii="Verdana" w:eastAsia="Arial" w:hAnsi="Verdana" w:cs="Arial"/>
          <w:spacing w:val="-17"/>
        </w:rPr>
        <w:t xml:space="preserve"> </w:t>
      </w:r>
      <w:r w:rsidRPr="008B7226">
        <w:rPr>
          <w:rFonts w:ascii="Verdana" w:eastAsia="Arial" w:hAnsi="Verdana" w:cs="Arial"/>
        </w:rPr>
        <w:t>la</w:t>
      </w:r>
      <w:r w:rsidRPr="008B7226">
        <w:rPr>
          <w:rFonts w:ascii="Verdana" w:eastAsia="Arial" w:hAnsi="Verdana" w:cs="Arial"/>
          <w:spacing w:val="-19"/>
        </w:rPr>
        <w:t xml:space="preserve"> </w:t>
      </w:r>
      <w:r w:rsidRPr="008B7226">
        <w:rPr>
          <w:rFonts w:ascii="Verdana" w:eastAsia="Arial" w:hAnsi="Verdana" w:cs="Arial"/>
        </w:rPr>
        <w:t>adecuada</w:t>
      </w:r>
      <w:r w:rsidRPr="008B7226">
        <w:rPr>
          <w:rFonts w:ascii="Verdana" w:eastAsia="Arial" w:hAnsi="Verdana" w:cs="Arial"/>
          <w:spacing w:val="-16"/>
        </w:rPr>
        <w:t xml:space="preserve"> </w:t>
      </w:r>
      <w:r w:rsidRPr="008B7226">
        <w:rPr>
          <w:rFonts w:ascii="Verdana" w:eastAsia="Arial" w:hAnsi="Verdana" w:cs="Arial"/>
        </w:rPr>
        <w:t>y</w:t>
      </w:r>
      <w:r w:rsidRPr="008B7226">
        <w:rPr>
          <w:rFonts w:ascii="Verdana" w:eastAsia="Arial" w:hAnsi="Verdana" w:cs="Arial"/>
          <w:spacing w:val="-18"/>
        </w:rPr>
        <w:t xml:space="preserve"> </w:t>
      </w:r>
      <w:r w:rsidRPr="008B7226">
        <w:rPr>
          <w:rFonts w:ascii="Verdana" w:eastAsia="Arial" w:hAnsi="Verdana" w:cs="Arial"/>
        </w:rPr>
        <w:t>correcta</w:t>
      </w:r>
      <w:r w:rsidRPr="008B7226">
        <w:rPr>
          <w:rFonts w:ascii="Verdana" w:eastAsia="Arial" w:hAnsi="Verdana" w:cs="Arial"/>
          <w:spacing w:val="-16"/>
        </w:rPr>
        <w:t xml:space="preserve"> </w:t>
      </w:r>
      <w:r w:rsidRPr="008B7226">
        <w:rPr>
          <w:rFonts w:ascii="Verdana" w:eastAsia="Arial" w:hAnsi="Verdana" w:cs="Arial"/>
        </w:rPr>
        <w:t>ejecución</w:t>
      </w:r>
      <w:r w:rsidRPr="008B7226">
        <w:rPr>
          <w:rFonts w:ascii="Verdana" w:eastAsia="Arial" w:hAnsi="Verdana" w:cs="Arial"/>
          <w:spacing w:val="-18"/>
        </w:rPr>
        <w:t xml:space="preserve"> </w:t>
      </w:r>
      <w:r w:rsidRPr="008B7226">
        <w:rPr>
          <w:rFonts w:ascii="Verdana" w:eastAsia="Arial" w:hAnsi="Verdana" w:cs="Arial"/>
        </w:rPr>
        <w:t>de</w:t>
      </w:r>
      <w:r w:rsidRPr="008B7226">
        <w:rPr>
          <w:rFonts w:ascii="Verdana" w:eastAsia="Arial" w:hAnsi="Verdana" w:cs="Arial"/>
          <w:spacing w:val="-21"/>
        </w:rPr>
        <w:t xml:space="preserve"> </w:t>
      </w:r>
      <w:r w:rsidRPr="008B7226">
        <w:rPr>
          <w:rFonts w:ascii="Verdana" w:eastAsia="Arial" w:hAnsi="Verdana" w:cs="Arial"/>
        </w:rPr>
        <w:t>los</w:t>
      </w:r>
      <w:r w:rsidRPr="008B7226">
        <w:rPr>
          <w:rFonts w:ascii="Verdana" w:eastAsia="Arial" w:hAnsi="Verdana" w:cs="Arial"/>
          <w:spacing w:val="-22"/>
        </w:rPr>
        <w:t xml:space="preserve"> </w:t>
      </w:r>
      <w:r w:rsidRPr="008B7226">
        <w:rPr>
          <w:rFonts w:ascii="Verdana" w:eastAsia="Arial" w:hAnsi="Verdana" w:cs="Arial"/>
        </w:rPr>
        <w:t>trabajos.</w:t>
      </w:r>
    </w:p>
    <w:p w:rsidR="0040578E" w:rsidRPr="008B7226" w:rsidRDefault="0040578E" w:rsidP="0040578E">
      <w:pPr>
        <w:widowControl w:val="0"/>
        <w:autoSpaceDE w:val="0"/>
        <w:autoSpaceDN w:val="0"/>
        <w:jc w:val="both"/>
        <w:rPr>
          <w:rFonts w:ascii="Verdana" w:eastAsia="Arial" w:hAnsi="Verdana" w:cs="Arial"/>
          <w:b/>
          <w:bCs/>
        </w:rPr>
      </w:pPr>
      <w:r w:rsidRPr="008B7226">
        <w:rPr>
          <w:rFonts w:ascii="Verdana" w:eastAsia="Arial" w:hAnsi="Verdana" w:cs="Arial"/>
          <w:b/>
          <w:bCs/>
        </w:rPr>
        <w:t>APORTE PROPIO. –</w:t>
      </w:r>
    </w:p>
    <w:p w:rsidR="0040578E" w:rsidRPr="008B7226" w:rsidRDefault="0040578E" w:rsidP="0040578E">
      <w:pPr>
        <w:widowControl w:val="0"/>
        <w:autoSpaceDE w:val="0"/>
        <w:autoSpaceDN w:val="0"/>
        <w:jc w:val="both"/>
        <w:rPr>
          <w:rFonts w:ascii="Verdana" w:eastAsia="Arial" w:hAnsi="Verdana" w:cs="Arial"/>
          <w:b/>
          <w:bCs/>
        </w:rPr>
      </w:pPr>
    </w:p>
    <w:p w:rsidR="0040578E" w:rsidRPr="008B7226" w:rsidRDefault="0040578E" w:rsidP="0040578E">
      <w:pPr>
        <w:widowControl w:val="0"/>
        <w:autoSpaceDE w:val="0"/>
        <w:autoSpaceDN w:val="0"/>
        <w:spacing w:before="1"/>
        <w:rPr>
          <w:rFonts w:ascii="Verdana" w:eastAsia="Arial" w:hAnsi="Verdana" w:cs="Arial"/>
        </w:rPr>
      </w:pPr>
      <w:r w:rsidRPr="008B7226">
        <w:rPr>
          <w:rFonts w:ascii="Verdana" w:eastAsia="Arial" w:hAnsi="Verdana" w:cs="Arial"/>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40578E" w:rsidRPr="008B7226" w:rsidRDefault="0040578E" w:rsidP="0040578E">
      <w:pPr>
        <w:widowControl w:val="0"/>
        <w:autoSpaceDE w:val="0"/>
        <w:autoSpaceDN w:val="0"/>
        <w:spacing w:line="242" w:lineRule="exact"/>
        <w:rPr>
          <w:rFonts w:ascii="Verdana" w:eastAsia="Arial" w:hAnsi="Verdana" w:cs="Arial"/>
        </w:rPr>
      </w:pPr>
      <w:r w:rsidRPr="008B7226">
        <w:rPr>
          <w:rFonts w:ascii="Verdana" w:eastAsia="Arial" w:hAnsi="Verdana" w:cs="Arial"/>
        </w:rPr>
        <w:t>Este aporte propio estará sujeto al cronograma de ejecución de obra del Contratista.</w:t>
      </w: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b/>
          <w:bCs/>
        </w:rPr>
      </w:pPr>
      <w:r w:rsidRPr="008B7226">
        <w:rPr>
          <w:rFonts w:ascii="Verdana" w:eastAsia="Arial" w:hAnsi="Verdana" w:cs="Arial"/>
          <w:b/>
          <w:bCs/>
        </w:rPr>
        <w:t xml:space="preserve">DETALLE CONSTRUCTIVO. – </w:t>
      </w: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r w:rsidRPr="008B7226">
        <w:rPr>
          <w:rFonts w:ascii="Verdana" w:eastAsia="Arial" w:hAnsi="Verdana" w:cs="Arial"/>
          <w:b/>
          <w:bCs/>
          <w:noProof/>
          <w:lang w:val="es-BO" w:eastAsia="es-BO"/>
        </w:rPr>
        <mc:AlternateContent>
          <mc:Choice Requires="wps">
            <w:drawing>
              <wp:anchor distT="0" distB="0" distL="114300" distR="114300" simplePos="0" relativeHeight="251663360" behindDoc="0" locked="0" layoutInCell="1" allowOverlap="1" wp14:anchorId="29CE85FB" wp14:editId="72F6C3D3">
                <wp:simplePos x="0" y="0"/>
                <wp:positionH relativeFrom="column">
                  <wp:posOffset>843915</wp:posOffset>
                </wp:positionH>
                <wp:positionV relativeFrom="paragraph">
                  <wp:posOffset>111125</wp:posOffset>
                </wp:positionV>
                <wp:extent cx="4469981" cy="452755"/>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469981" cy="452755"/>
                        </a:xfrm>
                        <a:prstGeom prst="rect">
                          <a:avLst/>
                        </a:prstGeom>
                        <a:noFill/>
                        <a:ln w="12700" cap="flat" cmpd="sng" algn="ctr">
                          <a:noFill/>
                          <a:prstDash val="solid"/>
                          <a:miter lim="800000"/>
                        </a:ln>
                        <a:effectLst/>
                      </wps:spPr>
                      <wps:txbx>
                        <w:txbxContent>
                          <w:p w:rsidR="00064533" w:rsidRPr="0067002F" w:rsidRDefault="00064533" w:rsidP="0040578E">
                            <w:pPr>
                              <w:jc w:val="center"/>
                              <w:rPr>
                                <w:b/>
                                <w:bCs/>
                                <w:color w:val="FFFFFF"/>
                                <w:sz w:val="28"/>
                                <w:szCs w:val="28"/>
                                <w:lang w:val="es-MX"/>
                              </w:rPr>
                            </w:pPr>
                            <w:r w:rsidRPr="0067002F">
                              <w:rPr>
                                <w:b/>
                                <w:bCs/>
                                <w:color w:val="FFFFFF"/>
                                <w:sz w:val="28"/>
                                <w:szCs w:val="28"/>
                                <w:lang w:val="es-MX"/>
                              </w:rPr>
                              <w:t>CIMIENTO DE LADRILLO 6H (20X14X9)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151929" id="Rectángulo 363" o:spid="_x0000_s1027" style="position:absolute;margin-left:66.45pt;margin-top:8.75pt;width:351.95pt;height:35.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" filled="f" stroked="f" strokeweight="1pt">
                <v:textbox>
                  <w:txbxContent>
                    <w:p w:rsidR="00064533" w:rsidRPr="0067002F" w:rsidRDefault="00064533" w:rsidP="0040578E">
                      <w:pPr>
                        <w:jc w:val="center"/>
                        <w:rPr>
                          <w:b/>
                          <w:bCs/>
                          <w:color w:val="FFFFFF"/>
                          <w:sz w:val="28"/>
                          <w:szCs w:val="28"/>
                          <w:lang w:val="es-MX"/>
                        </w:rPr>
                      </w:pPr>
                      <w:r w:rsidRPr="0067002F">
                        <w:rPr>
                          <w:b/>
                          <w:bCs/>
                          <w:color w:val="FFFFFF"/>
                          <w:sz w:val="28"/>
                          <w:szCs w:val="28"/>
                          <w:lang w:val="es-MX"/>
                        </w:rPr>
                        <w:t>CIMIENTO DE LADRILLO 6H (20X14X9)</w:t>
                      </w:r>
                    </w:p>
                  </w:txbxContent>
                </v:textbox>
              </v:rect>
            </w:pict>
          </mc:Fallback>
        </mc:AlternateContent>
      </w:r>
      <w:r w:rsidRPr="008B7226">
        <w:rPr>
          <w:rFonts w:ascii="Verdana" w:eastAsia="Arial" w:hAnsi="Verdana" w:cs="Arial"/>
          <w:b/>
          <w:bCs/>
          <w:noProof/>
          <w:lang w:val="es-BO" w:eastAsia="es-BO"/>
        </w:rPr>
        <mc:AlternateContent>
          <mc:Choice Requires="wps">
            <w:drawing>
              <wp:anchor distT="0" distB="0" distL="114300" distR="114300" simplePos="0" relativeHeight="251662336" behindDoc="0" locked="0" layoutInCell="1" allowOverlap="1" wp14:anchorId="7FC36717" wp14:editId="0656DDDD">
                <wp:simplePos x="0" y="0"/>
                <wp:positionH relativeFrom="column">
                  <wp:posOffset>-939800</wp:posOffset>
                </wp:positionH>
                <wp:positionV relativeFrom="paragraph">
                  <wp:posOffset>50165</wp:posOffset>
                </wp:positionV>
                <wp:extent cx="7863840" cy="572135"/>
                <wp:effectExtent l="0" t="0" r="22860" b="18415"/>
                <wp:wrapNone/>
                <wp:docPr id="362" name="Rectángulo 362"/>
                <wp:cNvGraphicFramePr/>
                <a:graphic xmlns:a="http://schemas.openxmlformats.org/drawingml/2006/main">
                  <a:graphicData uri="http://schemas.microsoft.com/office/word/2010/wordprocessingShape">
                    <wps:wsp>
                      <wps:cNvSpPr/>
                      <wps:spPr>
                        <a:xfrm>
                          <a:off x="0" y="0"/>
                          <a:ext cx="7863840" cy="572135"/>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064533" w:rsidRPr="0067002F" w:rsidRDefault="00064533" w:rsidP="0040578E">
                            <w:pPr>
                              <w:jc w:val="center"/>
                              <w:rPr>
                                <w:rFonts w:ascii="Verdana" w:hAnsi="Verdana"/>
                                <w:b/>
                                <w:bCs/>
                                <w:color w:val="FFFFFF"/>
                                <w:sz w:val="24"/>
                                <w:szCs w:val="24"/>
                              </w:rPr>
                            </w:pPr>
                          </w:p>
                          <w:p w:rsidR="00064533" w:rsidRDefault="00064533" w:rsidP="004057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AD862" id="Rectángulo 362" o:spid="_x0000_s1028" style="position:absolute;margin-left:-74pt;margin-top:3.95pt;width:619.2pt;height:4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" fillcolor="#1f4e79" strokecolor="#41719c" strokeweight="1pt">
                <v:textbox>
                  <w:txbxContent>
                    <w:p w:rsidR="00064533" w:rsidRPr="0067002F" w:rsidRDefault="00064533" w:rsidP="0040578E">
                      <w:pPr>
                        <w:jc w:val="center"/>
                        <w:rPr>
                          <w:rFonts w:ascii="Verdana" w:hAnsi="Verdana"/>
                          <w:b/>
                          <w:bCs/>
                          <w:color w:val="FFFFFF"/>
                          <w:sz w:val="24"/>
                          <w:szCs w:val="24"/>
                        </w:rPr>
                      </w:pPr>
                    </w:p>
                    <w:p w:rsidR="00064533" w:rsidRDefault="00064533" w:rsidP="0040578E">
                      <w:pPr>
                        <w:jc w:val="center"/>
                      </w:pPr>
                    </w:p>
                  </w:txbxContent>
                </v:textbox>
              </v:rect>
            </w:pict>
          </mc:Fallback>
        </mc:AlternateContent>
      </w: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rPr>
          <w:rFonts w:ascii="Verdana" w:eastAsia="Arial" w:hAnsi="Verdana" w:cs="Arial"/>
        </w:rPr>
      </w:pPr>
    </w:p>
    <w:p w:rsidR="0040578E" w:rsidRPr="008B7226" w:rsidRDefault="0040578E" w:rsidP="0040578E">
      <w:pPr>
        <w:rPr>
          <w:rFonts w:ascii="Verdana" w:eastAsia="Arial" w:hAnsi="Verdana" w:cs="Arial"/>
        </w:rPr>
      </w:pPr>
      <w:r w:rsidRPr="008B7226">
        <w:rPr>
          <w:rFonts w:ascii="Verdana" w:eastAsia="Arial" w:hAnsi="Verdana" w:cs="Arial"/>
          <w:noProof/>
          <w:lang w:val="es-BO" w:eastAsia="es-BO"/>
        </w:rPr>
        <w:drawing>
          <wp:anchor distT="0" distB="0" distL="114300" distR="114300" simplePos="0" relativeHeight="251664384" behindDoc="0" locked="0" layoutInCell="1" allowOverlap="1" wp14:anchorId="4D8A082E" wp14:editId="43689C96">
            <wp:simplePos x="0" y="0"/>
            <wp:positionH relativeFrom="column">
              <wp:posOffset>0</wp:posOffset>
            </wp:positionH>
            <wp:positionV relativeFrom="paragraph">
              <wp:posOffset>273050</wp:posOffset>
            </wp:positionV>
            <wp:extent cx="5943600" cy="594360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anchor>
        </w:drawing>
      </w:r>
    </w:p>
    <w:p w:rsidR="0040578E" w:rsidRPr="008B7226" w:rsidRDefault="0040578E" w:rsidP="0040578E">
      <w:pPr>
        <w:rPr>
          <w:rFonts w:ascii="Verdana" w:eastAsia="Arial" w:hAnsi="Verdana" w:cs="Arial"/>
        </w:rPr>
      </w:pPr>
    </w:p>
    <w:p w:rsidR="0040578E" w:rsidRPr="008B7226" w:rsidRDefault="0040578E" w:rsidP="0040578E">
      <w:pPr>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rPr>
          <w:trHeight w:val="370"/>
        </w:trPr>
        <w:tc>
          <w:tcPr>
            <w:tcW w:w="584"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6</w:t>
            </w:r>
          </w:p>
        </w:tc>
        <w:tc>
          <w:tcPr>
            <w:tcW w:w="238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OG - VIG - 5</w:t>
            </w:r>
          </w:p>
        </w:tc>
        <w:tc>
          <w:tcPr>
            <w:tcW w:w="114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M3</w:t>
            </w:r>
          </w:p>
        </w:tc>
        <w:tc>
          <w:tcPr>
            <w:tcW w:w="5520" w:type="dxa"/>
            <w:shd w:val="clear" w:color="auto" w:fill="BDD6EE"/>
            <w:vAlign w:val="center"/>
          </w:tcPr>
          <w:p w:rsidR="0040578E" w:rsidRPr="008B7226" w:rsidRDefault="0040578E" w:rsidP="0040578E">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VIGA DE ARRIOSTRE DE HORMIGÓN ARMADO (0,10X0,20)</w:t>
            </w:r>
          </w:p>
        </w:tc>
      </w:tr>
    </w:tbl>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Este Ítem comprende la preparación, protección y curado del hormigón armado para Viga de arriostre (0,10x0,20), ajustándose estrictamente al trazado, alineación, elevaciones y dimensiones señaladas en los planos constructivos, e instrucciones del Supervisor de Obra.</w:t>
      </w:r>
    </w:p>
    <w:p w:rsidR="0040578E" w:rsidRPr="008B7226" w:rsidRDefault="0040578E" w:rsidP="0040578E">
      <w:pPr>
        <w:widowControl w:val="0"/>
        <w:autoSpaceDE w:val="0"/>
        <w:autoSpaceDN w:val="0"/>
        <w:jc w:val="both"/>
        <w:rPr>
          <w:rFonts w:ascii="Verdana" w:eastAsia="Verdana" w:hAnsi="Verdana" w:cs="Tahoma"/>
          <w:spacing w:val="-1"/>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0578E" w:rsidRPr="008B7226" w:rsidRDefault="0040578E" w:rsidP="0040578E">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UNIDAD</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eastAsia="Arial" w:hAnsi="Verdana" w:cs="Helvetica"/>
                <w:color w:val="333333"/>
              </w:rPr>
            </w:pPr>
            <w:r w:rsidRPr="008B7226">
              <w:rPr>
                <w:rFonts w:ascii="Verdana" w:eastAsia="Arial" w:hAnsi="Verdana" w:cs="Arial"/>
                <w:color w:val="333333"/>
                <w:lang w:eastAsia="es-BO"/>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eastAsia="Arial" w:hAnsi="Verdana" w:cs="Helvetica"/>
                <w:color w:val="333333"/>
              </w:rPr>
            </w:pPr>
            <w:r w:rsidRPr="008B7226">
              <w:rPr>
                <w:rFonts w:ascii="Verdana" w:eastAsia="Arial" w:hAnsi="Verdana" w:cs="Arial"/>
                <w:color w:val="333333"/>
                <w:lang w:eastAsia="es-BO"/>
              </w:rPr>
              <w:t>P2</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eastAsia="Arial" w:hAnsi="Verdana" w:cs="Helvetica"/>
                <w:color w:val="333333"/>
                <w:lang w:eastAsia="es-BO"/>
              </w:rPr>
            </w:pPr>
            <w:r w:rsidRPr="008B7226">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eastAsia="Arial" w:hAnsi="Verdana" w:cs="Helvetica"/>
                <w:color w:val="333333"/>
                <w:lang w:eastAsia="es-BO"/>
              </w:rPr>
            </w:pPr>
            <w:r w:rsidRPr="008B7226">
              <w:rPr>
                <w:rFonts w:ascii="Verdana" w:eastAsia="Arial" w:hAnsi="Verdana" w:cs="Arial"/>
                <w:color w:val="333333"/>
                <w:lang w:eastAsia="es-BO"/>
              </w:rPr>
              <w:t>M3</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eastAsia="Arial" w:hAnsi="Verdana" w:cs="Helvetica"/>
                <w:color w:val="333333"/>
              </w:rPr>
            </w:pPr>
            <w:r w:rsidRPr="008B7226">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eastAsia="Arial" w:hAnsi="Verdana" w:cs="Helvetica"/>
                <w:color w:val="333333"/>
              </w:rPr>
            </w:pPr>
            <w:r w:rsidRPr="008B7226">
              <w:rPr>
                <w:rFonts w:ascii="Verdana" w:eastAsia="Arial" w:hAnsi="Verdana" w:cs="Arial"/>
                <w:color w:val="333333"/>
                <w:lang w:eastAsia="es-BO"/>
              </w:rPr>
              <w:t>KG</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eastAsia="Arial" w:hAnsi="Verdana" w:cs="Helvetica"/>
                <w:color w:val="333333"/>
                <w:lang w:eastAsia="es-BO"/>
              </w:rPr>
            </w:pPr>
            <w:r w:rsidRPr="008B7226">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eastAsia="Arial" w:hAnsi="Verdana" w:cs="Helvetica"/>
                <w:color w:val="333333"/>
                <w:lang w:eastAsia="es-BO"/>
              </w:rPr>
            </w:pPr>
            <w:r w:rsidRPr="008B7226">
              <w:rPr>
                <w:rFonts w:ascii="Verdana" w:eastAsia="Arial" w:hAnsi="Verdana" w:cs="Arial"/>
                <w:color w:val="333333"/>
                <w:lang w:eastAsia="es-BO"/>
              </w:rPr>
              <w:t>KG</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eastAsia="Arial" w:hAnsi="Verdana" w:cs="Helvetica"/>
                <w:color w:val="333333"/>
              </w:rPr>
            </w:pPr>
            <w:r w:rsidRPr="008B7226">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eastAsia="Arial" w:hAnsi="Verdana" w:cs="Helvetica"/>
                <w:color w:val="333333"/>
              </w:rPr>
            </w:pPr>
            <w:r w:rsidRPr="008B7226">
              <w:rPr>
                <w:rFonts w:ascii="Verdana" w:eastAsia="Arial" w:hAnsi="Verdana" w:cs="Arial"/>
                <w:color w:val="333333"/>
                <w:lang w:eastAsia="es-BO"/>
              </w:rPr>
              <w:t>KG</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eastAsia="Arial" w:hAnsi="Verdana" w:cs="Helvetica"/>
                <w:color w:val="333333"/>
                <w:lang w:eastAsia="es-BO"/>
              </w:rPr>
            </w:pPr>
            <w:r w:rsidRPr="008B7226">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eastAsia="Arial" w:hAnsi="Verdana" w:cs="Helvetica"/>
                <w:color w:val="333333"/>
                <w:lang w:eastAsia="es-BO"/>
              </w:rPr>
            </w:pPr>
            <w:r w:rsidRPr="008B7226">
              <w:rPr>
                <w:rFonts w:ascii="Verdana" w:eastAsia="Arial" w:hAnsi="Verdana" w:cs="Arial"/>
                <w:color w:val="333333"/>
                <w:lang w:eastAsia="es-BO"/>
              </w:rPr>
              <w:t>KG</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eastAsia="Arial" w:hAnsi="Verdana" w:cs="Helvetica"/>
                <w:color w:val="333333"/>
                <w:lang w:eastAsia="es-BO"/>
              </w:rPr>
            </w:pPr>
            <w:r w:rsidRPr="008B7226">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eastAsia="Arial" w:hAnsi="Verdana" w:cs="Helvetica"/>
                <w:color w:val="333333"/>
                <w:lang w:eastAsia="es-BO"/>
              </w:rPr>
            </w:pPr>
            <w:r w:rsidRPr="008B7226">
              <w:rPr>
                <w:rFonts w:ascii="Verdana" w:eastAsia="Arial" w:hAnsi="Verdana" w:cs="Arial"/>
                <w:color w:val="333333"/>
                <w:lang w:eastAsia="es-BO"/>
              </w:rPr>
              <w:t>M3</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eastAsia="Arial" w:hAnsi="Verdana" w:cs="Helvetica"/>
                <w:color w:val="333333"/>
                <w:lang w:eastAsia="es-BO"/>
              </w:rPr>
            </w:pPr>
            <w:r w:rsidRPr="008B7226">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eastAsia="Arial" w:hAnsi="Verdana" w:cs="Helvetica"/>
                <w:color w:val="333333"/>
                <w:lang w:eastAsia="es-BO"/>
              </w:rPr>
            </w:pPr>
            <w:r w:rsidRPr="008B7226">
              <w:rPr>
                <w:rFonts w:ascii="Verdana" w:eastAsia="Arial" w:hAnsi="Verdana" w:cs="Arial"/>
                <w:color w:val="333333"/>
                <w:lang w:eastAsia="es-BO"/>
              </w:rPr>
              <w:t>KG</w:t>
            </w:r>
          </w:p>
        </w:tc>
      </w:tr>
    </w:tbl>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Contratista deberá cumplir con los requisitos establecidos en la Norma Boliviana del Hormigón Armado CBH-87 para los materiales que cubre esta norma.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Cemento Portland</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Arial"/>
          <w:b/>
        </w:rPr>
        <w:t>mínima de 30 MPa a los 28 días</w:t>
      </w:r>
      <w:r w:rsidRPr="008B7226">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Tahoma"/>
          <w:color w:val="00B0F0"/>
        </w:rPr>
      </w:pPr>
      <w:r w:rsidRPr="008B7226">
        <w:rPr>
          <w:rFonts w:ascii="Verdana" w:eastAsia="Arial" w:hAnsi="Verdana" w:cs="Arial"/>
        </w:rPr>
        <w:t xml:space="preserve">El cemento deberá ser almacenado en condiciones que la mantengan fuera de la intemperie y la humedad. </w:t>
      </w:r>
      <w:r w:rsidRPr="008B7226">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8B7226">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cemento que por alguna razón haya fraguado parcialmente o contenga terrones, grumos, costras, etc., será rechazado automáticamente y retirado del lugar de la obra.</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Áridos</w:t>
      </w:r>
    </w:p>
    <w:p w:rsidR="0040578E" w:rsidRPr="008B7226" w:rsidRDefault="0040578E" w:rsidP="0040578E">
      <w:pPr>
        <w:widowControl w:val="0"/>
        <w:autoSpaceDE w:val="0"/>
        <w:autoSpaceDN w:val="0"/>
        <w:jc w:val="both"/>
        <w:rPr>
          <w:rFonts w:ascii="Verdana" w:hAnsi="Verdana" w:cs="Calibri"/>
          <w:color w:val="000000"/>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Agua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No se permitirá el empleo de aguas estancadas procedentes de pequeñas lagunas o aquéllas que provengan de pantanos o desagües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Toda agua de calidad dudosa deberá ser sometido al análisis respectivo y autorizado por el Supervisor de obra antes de su empleo.</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 temperatura del agua para la preparación del hormigón deberá ser superior a 5ºC. El agua para hormigones debe satisfacer en todo a lo descrito en las normas N.B. 587-914 y N.B. 588-91.</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Fierro Corrugado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 </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Las barras no presentarán defectos superficiales, grietas ni sopladuras; la sección equivalente no será inferior al 95% de la sección nominal.</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Se prohíbe el uso de barras lisas trefiladas como armaduras para el hormigón armado, excepto en componentes de mallas electro soldadas.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Madera de Construcción (3 usos)</w:t>
      </w:r>
    </w:p>
    <w:p w:rsidR="0040578E" w:rsidRPr="008B7226" w:rsidRDefault="0040578E" w:rsidP="0040578E">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a emplearse deberá ser, de buena calidad, sin ojos ni astilladuras, bien estacionada, pudiendo ser esta de madera dura, pino Oregón, abedul, eucalipto, chopo o abeto u otra similar.</w:t>
      </w:r>
    </w:p>
    <w:p w:rsidR="0040578E" w:rsidRPr="008B7226" w:rsidRDefault="0040578E" w:rsidP="0040578E">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40578E" w:rsidRPr="008B7226" w:rsidRDefault="0040578E" w:rsidP="0040578E">
      <w:pPr>
        <w:widowControl w:val="0"/>
        <w:tabs>
          <w:tab w:val="left" w:pos="560"/>
          <w:tab w:val="left" w:pos="7740"/>
        </w:tabs>
        <w:autoSpaceDE w:val="0"/>
        <w:autoSpaceDN w:val="0"/>
        <w:jc w:val="both"/>
        <w:rPr>
          <w:rFonts w:ascii="Verdana" w:eastAsia="Arial" w:hAnsi="Verdana" w:cs="Arial"/>
        </w:rPr>
      </w:pPr>
      <w:r w:rsidRPr="008B7226">
        <w:rPr>
          <w:rFonts w:ascii="Verdana" w:eastAsia="Arial" w:hAnsi="Verdana" w:cs="Arial"/>
        </w:rPr>
        <w:t>La madera muy dura y con gran contracción. Se utilizará para puntales (callapos)</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Clavos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clavos serán de acero, obtenidos conformando el alambre de acero trefilado en tres partes cabeza, espiga y punta.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 forma de Presentación e Identificación será en bolsas de 1 kg., con la longitud, el diámetro o calibre señalado en la misma. Se requerirá principalmente clavos de 2”x13; 2 ½”; 3 ½”.</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Alambre de Amarre</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contratista deberá garantizar que el material de referencia sea de buena calidad y de marca reconocida.</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material   deberá   ser   de   buena   calidad   y   de   marca reconocida.</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alambre de amarre no deberá presentar oxidación el cual debe ser verificado antes de su aplicación.</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Aditivos</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Se podrán emplear aditivos para modificar ciertas propiedades del hormigón, previa su justificación y aprobación expresa efectuada por el Supervisor de Obra.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Hormigones</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El hormigón será diseñado para tener una resistencia característica de compresión a los 28 días de mínimo </w:t>
      </w:r>
      <w:r w:rsidRPr="008B7226">
        <w:rPr>
          <w:rFonts w:ascii="Verdana" w:eastAsia="Arial" w:hAnsi="Verdana" w:cs="Arial"/>
          <w:b/>
        </w:rPr>
        <w:t>210 kg/cm2</w:t>
      </w:r>
      <w:r w:rsidRPr="008B7226">
        <w:rPr>
          <w:rFonts w:ascii="Verdana" w:eastAsia="Arial" w:hAnsi="Verdana" w:cs="Arial"/>
        </w:rPr>
        <w:t xml:space="preserve"> o la resistencia característica que se indique en los planos constructivos o memoria de cálculo.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Para el diseño de la mezcla se podrá utilizar la siguiente relación para estimar la resistencia media:</w:t>
      </w:r>
    </w:p>
    <w:p w:rsidR="0040578E" w:rsidRPr="008B7226" w:rsidRDefault="0040578E" w:rsidP="0040578E">
      <w:pPr>
        <w:widowControl w:val="0"/>
        <w:tabs>
          <w:tab w:val="left" w:pos="560"/>
        </w:tabs>
        <w:autoSpaceDE w:val="0"/>
        <w:autoSpaceDN w:val="0"/>
        <w:jc w:val="center"/>
        <w:rPr>
          <w:rFonts w:ascii="Verdana" w:eastAsia="Arial" w:hAnsi="Verdana" w:cs="Arial"/>
          <w:lang w:val="pt-BR"/>
        </w:rPr>
      </w:pPr>
      <w:r w:rsidRPr="008B7226">
        <w:rPr>
          <w:rFonts w:ascii="Verdana" w:eastAsia="Arial" w:hAnsi="Verdana" w:cs="Arial"/>
          <w:lang w:val="pt-BR"/>
        </w:rPr>
        <w:t>Fck = Fcm (1 – 1,64*</w:t>
      </w:r>
      <w:r w:rsidRPr="008B7226">
        <w:rPr>
          <w:rFonts w:ascii="Verdana" w:eastAsia="Arial" w:hAnsi="Verdana" w:cs="Arial"/>
          <w:lang w:val="pt-BR"/>
        </w:rPr>
        <w:t>)</w:t>
      </w:r>
    </w:p>
    <w:p w:rsidR="0040578E" w:rsidRPr="008B7226" w:rsidRDefault="0040578E" w:rsidP="0040578E">
      <w:pPr>
        <w:widowControl w:val="0"/>
        <w:tabs>
          <w:tab w:val="left" w:pos="560"/>
        </w:tabs>
        <w:autoSpaceDE w:val="0"/>
        <w:autoSpaceDN w:val="0"/>
        <w:jc w:val="both"/>
        <w:rPr>
          <w:rFonts w:ascii="Verdana" w:eastAsia="Arial" w:hAnsi="Verdana" w:cs="Arial"/>
          <w:lang w:val="pt-BR"/>
        </w:rPr>
      </w:pPr>
    </w:p>
    <w:p w:rsidR="0040578E" w:rsidRPr="008B7226" w:rsidRDefault="0040578E" w:rsidP="0040578E">
      <w:pPr>
        <w:widowControl w:val="0"/>
        <w:tabs>
          <w:tab w:val="left" w:pos="560"/>
        </w:tabs>
        <w:autoSpaceDE w:val="0"/>
        <w:autoSpaceDN w:val="0"/>
        <w:jc w:val="both"/>
        <w:rPr>
          <w:rFonts w:ascii="Verdana" w:eastAsia="Arial" w:hAnsi="Verdana" w:cs="Arial"/>
          <w:lang w:val="pt-BR"/>
        </w:rPr>
      </w:pPr>
      <w:r w:rsidRPr="008B7226">
        <w:rPr>
          <w:rFonts w:ascii="Verdana" w:eastAsia="Arial" w:hAnsi="Verdana" w:cs="Arial"/>
          <w:lang w:val="pt-BR"/>
        </w:rPr>
        <w:t>Donde:</w:t>
      </w:r>
    </w:p>
    <w:p w:rsidR="0040578E" w:rsidRPr="008B7226" w:rsidRDefault="0040578E" w:rsidP="0040578E">
      <w:pPr>
        <w:widowControl w:val="0"/>
        <w:numPr>
          <w:ilvl w:val="0"/>
          <w:numId w:val="81"/>
        </w:numPr>
        <w:tabs>
          <w:tab w:val="left" w:pos="560"/>
        </w:tabs>
        <w:autoSpaceDE w:val="0"/>
        <w:autoSpaceDN w:val="0"/>
        <w:jc w:val="both"/>
        <w:rPr>
          <w:rFonts w:ascii="Verdana" w:eastAsia="Arial" w:hAnsi="Verdana" w:cs="Arial"/>
        </w:rPr>
      </w:pPr>
      <w:r w:rsidRPr="008B7226">
        <w:rPr>
          <w:rFonts w:ascii="Verdana" w:eastAsia="Arial" w:hAnsi="Verdana" w:cs="Arial"/>
        </w:rPr>
        <w:t>Fck = Resistencia característica indica en el proyecto o planos constructivos</w:t>
      </w:r>
    </w:p>
    <w:p w:rsidR="0040578E" w:rsidRPr="008B7226" w:rsidRDefault="0040578E" w:rsidP="0040578E">
      <w:pPr>
        <w:widowControl w:val="0"/>
        <w:numPr>
          <w:ilvl w:val="0"/>
          <w:numId w:val="81"/>
        </w:numPr>
        <w:tabs>
          <w:tab w:val="left" w:pos="560"/>
        </w:tabs>
        <w:autoSpaceDE w:val="0"/>
        <w:autoSpaceDN w:val="0"/>
        <w:jc w:val="both"/>
        <w:rPr>
          <w:rFonts w:ascii="Verdana" w:eastAsia="Arial" w:hAnsi="Verdana" w:cs="Arial"/>
        </w:rPr>
      </w:pPr>
      <w:r w:rsidRPr="008B7226">
        <w:rPr>
          <w:rFonts w:ascii="Verdana" w:eastAsia="Arial" w:hAnsi="Verdana" w:cs="Arial"/>
        </w:rPr>
        <w:t>Fcm = Resistencia media.</w:t>
      </w:r>
    </w:p>
    <w:p w:rsidR="0040578E" w:rsidRPr="008B7226" w:rsidRDefault="0040578E" w:rsidP="0040578E">
      <w:pPr>
        <w:widowControl w:val="0"/>
        <w:numPr>
          <w:ilvl w:val="0"/>
          <w:numId w:val="81"/>
        </w:numPr>
        <w:tabs>
          <w:tab w:val="left" w:pos="560"/>
        </w:tabs>
        <w:autoSpaceDE w:val="0"/>
        <w:autoSpaceDN w:val="0"/>
        <w:jc w:val="both"/>
        <w:rPr>
          <w:rFonts w:ascii="Verdana" w:eastAsia="Arial" w:hAnsi="Verdana" w:cs="Arial"/>
        </w:rPr>
      </w:pPr>
      <w:r w:rsidRPr="008B7226">
        <w:rPr>
          <w:rFonts w:ascii="Verdana" w:eastAsia="Arial" w:hAnsi="Verdana" w:cs="Arial"/>
        </w:rPr>
        <w:t> = Coeficiente de variación de la resistencia expresada como número decimal, que deberá tomarse igual o mayor a 0,20.</w:t>
      </w:r>
    </w:p>
    <w:p w:rsidR="0040578E" w:rsidRPr="008B7226" w:rsidRDefault="0040578E" w:rsidP="0040578E">
      <w:pPr>
        <w:widowControl w:val="0"/>
        <w:numPr>
          <w:ilvl w:val="0"/>
          <w:numId w:val="81"/>
        </w:numPr>
        <w:tabs>
          <w:tab w:val="left" w:pos="560"/>
        </w:tabs>
        <w:autoSpaceDE w:val="0"/>
        <w:autoSpaceDN w:val="0"/>
        <w:jc w:val="both"/>
        <w:rPr>
          <w:rFonts w:ascii="Verdana" w:eastAsia="Arial" w:hAnsi="Verdana" w:cs="Arial"/>
        </w:rPr>
      </w:pPr>
      <w:r w:rsidRPr="008B7226">
        <w:rPr>
          <w:rFonts w:ascii="Verdana" w:eastAsia="Arial" w:hAnsi="Verdana" w:cs="Arial"/>
        </w:rPr>
        <w:t>1,64 = Coeficiente correspondiente al cuantío 5 %.</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Pero también se podrá usar las tablas de la norma CBH-87 para estimar el Fcm que sirva para el diseño de la mezcla.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El contratista deberá garantizar la buena ejecución de los hormigones en obra, la resistencia y durabilidad del mismo.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jc w:val="both"/>
        <w:rPr>
          <w:rFonts w:ascii="Verdana" w:eastAsia="Arial" w:hAnsi="Verdana" w:cs="Tahoma"/>
        </w:rPr>
      </w:pPr>
      <w:bookmarkStart w:id="250" w:name="_Hlk94684383"/>
      <w:r w:rsidRPr="008B7226">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rPr>
        <w:t>En general, se deberán cumplir con las siguientes directrices referidas a la ejecución:</w:t>
      </w:r>
      <w:bookmarkEnd w:id="250"/>
      <w:r w:rsidRPr="008B7226">
        <w:rPr>
          <w:rFonts w:ascii="Verdana" w:eastAsia="Arial" w:hAnsi="Verdana" w:cs="Tahoma"/>
          <w:b/>
        </w:rPr>
        <w:t xml:space="preserve"> </w:t>
      </w:r>
    </w:p>
    <w:p w:rsidR="0040578E" w:rsidRPr="008B7226" w:rsidRDefault="0040578E" w:rsidP="0040578E">
      <w:pPr>
        <w:widowControl w:val="0"/>
        <w:autoSpaceDE w:val="0"/>
        <w:autoSpaceDN w:val="0"/>
        <w:jc w:val="both"/>
        <w:rPr>
          <w:rFonts w:ascii="Verdana" w:eastAsia="Arial" w:hAnsi="Verdana" w:cs="Tahoma"/>
          <w:b/>
        </w:rPr>
      </w:pPr>
    </w:p>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Limpieza y Preparación</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Luego de haber emparejado el fondo de la excavación se deberá vaciar una capa de hormigón pobre </w:t>
      </w:r>
      <w:r w:rsidRPr="008B7226">
        <w:rPr>
          <w:rFonts w:ascii="Verdana" w:eastAsia="Arial" w:hAnsi="Verdana" w:cs="Tahoma"/>
        </w:rPr>
        <w:t>con dosificación 1:3:5</w:t>
      </w:r>
      <w:r w:rsidRPr="008B7226">
        <w:rPr>
          <w:rFonts w:ascii="Verdana" w:eastAsia="Arial" w:hAnsi="Verdana" w:cs="Arial"/>
        </w:rPr>
        <w:t xml:space="preserve"> en un espesor de 5 cm.</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Encofrados</w:t>
      </w:r>
    </w:p>
    <w:p w:rsidR="0040578E" w:rsidRPr="008B7226" w:rsidRDefault="0040578E" w:rsidP="0040578E">
      <w:pPr>
        <w:widowControl w:val="0"/>
        <w:tabs>
          <w:tab w:val="left" w:pos="8711"/>
        </w:tabs>
        <w:autoSpaceDE w:val="0"/>
        <w:autoSpaceDN w:val="0"/>
        <w:jc w:val="both"/>
        <w:rPr>
          <w:rFonts w:ascii="Verdana" w:eastAsia="Arial" w:hAnsi="Verdana" w:cs="Tahoma"/>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encofrados podrán ser de madera, metálicos u otro material lo suficientemente rígido, estanco y estable.</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Su arreglo y escuadrías usadas serán los necesarios para resistir el peso del hormigón fresco, equipo de construcción y los obreros durante la operación del vaciado.</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encofrados deberán ser estancos a fin de evitar el empobrecimiento del hormigón por escurrimiento del agua.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Si se prevén varios usos de los encofrados, estos deberán limpiarse y repararse perfectamente antes de su nuevo uso. El número máximo de usos será el indicado en el proyecto.</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caso de fundaciones y muros, no se deberán utilizar superficies de tierra que hagan las veces de encofrado a menos que así se especifique en planos.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b/>
        </w:rPr>
      </w:pPr>
      <w:bookmarkStart w:id="251" w:name="_Hlk99004689"/>
      <w:r w:rsidRPr="008B7226">
        <w:rPr>
          <w:rFonts w:ascii="Verdana" w:eastAsia="Arial" w:hAnsi="Verdana" w:cs="Tahoma"/>
          <w:b/>
        </w:rPr>
        <w:t>Limpieza y colocación de Fierros Corrugados</w:t>
      </w:r>
    </w:p>
    <w:bookmarkEnd w:id="251"/>
    <w:p w:rsidR="0040578E" w:rsidRPr="008B7226" w:rsidRDefault="0040578E" w:rsidP="0040578E">
      <w:pPr>
        <w:widowControl w:val="0"/>
        <w:tabs>
          <w:tab w:val="left" w:pos="560"/>
        </w:tabs>
        <w:autoSpaceDE w:val="0"/>
        <w:autoSpaceDN w:val="0"/>
        <w:jc w:val="both"/>
        <w:rPr>
          <w:rFonts w:ascii="Verdana" w:eastAsia="Arial" w:hAnsi="Verdana" w:cs="Tahoma"/>
          <w:b/>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Si a momento de colocar el hormigón existieran barras con mortero u hormigón endurecido, éstos se deberán eliminar completamente.</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En caso de no especificarse los recubrimientos en los planos, se aplicarán los siguientes:</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 xml:space="preserve">Ambientes interiores protegidos:                            </w:t>
      </w:r>
      <w:r w:rsidRPr="008B7226">
        <w:rPr>
          <w:rFonts w:ascii="Verdana" w:eastAsia="Arial" w:hAnsi="Verdana" w:cs="Arial"/>
        </w:rPr>
        <w:tab/>
      </w:r>
      <w:r w:rsidRPr="008B7226">
        <w:rPr>
          <w:rFonts w:ascii="Verdana" w:eastAsia="Arial" w:hAnsi="Verdana" w:cs="Arial"/>
        </w:rPr>
        <w:tab/>
        <w:t>1.0 a 1.5   cm.</w:t>
      </w:r>
    </w:p>
    <w:p w:rsidR="0040578E" w:rsidRPr="008B7226" w:rsidRDefault="0040578E" w:rsidP="0040578E">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 xml:space="preserve">Elementos expuestos a la atmósfera normal:        </w:t>
      </w:r>
      <w:r w:rsidRPr="008B7226">
        <w:rPr>
          <w:rFonts w:ascii="Verdana" w:eastAsia="Arial" w:hAnsi="Verdana" w:cs="Arial"/>
        </w:rPr>
        <w:tab/>
      </w:r>
      <w:r w:rsidRPr="008B7226">
        <w:rPr>
          <w:rFonts w:ascii="Verdana" w:eastAsia="Arial" w:hAnsi="Verdana" w:cs="Arial"/>
        </w:rPr>
        <w:tab/>
        <w:t xml:space="preserve">          1.5 a 2.0   cm.</w:t>
      </w:r>
    </w:p>
    <w:p w:rsidR="0040578E" w:rsidRPr="008B7226" w:rsidRDefault="0040578E" w:rsidP="0040578E">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 xml:space="preserve">Elementos expuestos a la atmósfera húmeda:       </w:t>
      </w:r>
      <w:r w:rsidRPr="008B7226">
        <w:rPr>
          <w:rFonts w:ascii="Verdana" w:eastAsia="Arial" w:hAnsi="Verdana" w:cs="Arial"/>
        </w:rPr>
        <w:tab/>
      </w:r>
      <w:r w:rsidRPr="008B7226">
        <w:rPr>
          <w:rFonts w:ascii="Verdana" w:eastAsia="Arial" w:hAnsi="Verdana" w:cs="Arial"/>
        </w:rPr>
        <w:tab/>
        <w:t>2.0 a 2.5   cm.</w:t>
      </w:r>
    </w:p>
    <w:p w:rsidR="0040578E" w:rsidRPr="008B7226" w:rsidRDefault="0040578E" w:rsidP="0040578E">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 xml:space="preserve">Elementos expuestos a la atmósfera corrosiva:      </w:t>
      </w:r>
      <w:r w:rsidRPr="008B7226">
        <w:rPr>
          <w:rFonts w:ascii="Verdana" w:eastAsia="Arial" w:hAnsi="Verdana" w:cs="Arial"/>
        </w:rPr>
        <w:tab/>
      </w:r>
      <w:r w:rsidRPr="008B7226">
        <w:rPr>
          <w:rFonts w:ascii="Verdana" w:eastAsia="Arial" w:hAnsi="Verdana" w:cs="Arial"/>
        </w:rPr>
        <w:tab/>
        <w:t>3.0 a 3.5   cm.</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Se cuidará especialmente que todas las armaduras queden protegidas mediante los recubrimientos mínimos especificados en los planos. </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Todos los cruces de barras deberán atarse en forma adecuada con alambre de amarre o accesorios previamente aprobados.</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jc w:val="both"/>
        <w:rPr>
          <w:rFonts w:ascii="Verdana" w:eastAsia="Arial" w:hAnsi="Verdana" w:cs="Arial"/>
        </w:rPr>
      </w:pPr>
      <w:r w:rsidRPr="008B7226">
        <w:rPr>
          <w:rFonts w:ascii="Verdana" w:eastAsia="Arial" w:hAnsi="Verdana" w:cs="Arial"/>
        </w:rPr>
        <w:t>Previamente el vaciado, el Supervisor de Obra deberá verificar cuidadosamente la armadura este exento de óxido y de acuerdo a planos constructivos para luego autorizar de manera escrita el vaciado del hormigón.</w:t>
      </w:r>
    </w:p>
    <w:p w:rsidR="0040578E" w:rsidRPr="008B7226" w:rsidRDefault="0040578E" w:rsidP="0040578E">
      <w:pPr>
        <w:widowControl w:val="0"/>
        <w:tabs>
          <w:tab w:val="left" w:pos="8711"/>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b/>
        </w:rPr>
      </w:pPr>
      <w:bookmarkStart w:id="252" w:name="_Hlk99004707"/>
      <w:r w:rsidRPr="008B7226">
        <w:rPr>
          <w:rFonts w:ascii="Verdana" w:eastAsia="Arial" w:hAnsi="Verdana" w:cs="Arial"/>
          <w:b/>
        </w:rPr>
        <w:t>Armado de Fierros Corrugados</w:t>
      </w:r>
      <w:bookmarkEnd w:id="252"/>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jc w:val="both"/>
        <w:rPr>
          <w:rFonts w:ascii="Verdana" w:eastAsia="Arial" w:hAnsi="Verdana" w:cs="Arial"/>
        </w:rPr>
      </w:pPr>
      <w:r w:rsidRPr="008B7226">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40578E" w:rsidRPr="008B7226" w:rsidRDefault="0040578E" w:rsidP="0040578E">
      <w:pPr>
        <w:widowControl w:val="0"/>
        <w:tabs>
          <w:tab w:val="left" w:pos="8711"/>
        </w:tabs>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jc w:val="both"/>
        <w:rPr>
          <w:rFonts w:ascii="Verdana" w:eastAsia="Arial" w:hAnsi="Verdana" w:cs="Arial"/>
        </w:rPr>
      </w:pPr>
      <w:r w:rsidRPr="008B7226">
        <w:rPr>
          <w:rFonts w:ascii="Verdana" w:eastAsia="Arial" w:hAnsi="Verdana" w:cs="Arial"/>
        </w:rPr>
        <w:t>Se dispondrá un sitio específico en la obra para el doblado y preparación de armaduras con las herramientas adecuadas.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doblado de las barras se realizará en frío, mediante el equipo adecuado y velocidad limitada, sin golpes ni choques. Queda terminantemente prohibido el cortado y el doblado en caliente.</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barras de fierro que fueron dobladas no podrán ser enderezadas, ni podrán ser utilizadas nuevamente sin antes eliminar la zona doblada.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radio mínimo de doblado, así como las longitudes de patillas y ganchos, deberá respetar lo indicado en planos constructivos y la normativa CBH-87.</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rPr>
        <w:t>Queda terminantemente prohibido el empleo de aceros de diferentes tipos en una misma</w:t>
      </w:r>
      <w:r w:rsidRPr="008B7226">
        <w:rPr>
          <w:rFonts w:ascii="Verdana" w:eastAsia="Arial" w:hAnsi="Verdana" w:cs="Tahoma"/>
          <w:color w:val="000000"/>
        </w:rPr>
        <w:t xml:space="preserve"> sección, salvo ello sea debidamente justificado por el Contratista y aprobado por el Supervisor de Obra.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Todas las herramientas a emplearse para el cortado, amarre y doblado de fierro, serán proporcionados por el Contratista en condiciones adecuadas y de manera oportuna.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bookmarkStart w:id="253" w:name="_Hlk98937184"/>
      <w:r w:rsidRPr="008B7226">
        <w:rPr>
          <w:rFonts w:ascii="Verdana" w:eastAsia="Arial" w:hAnsi="Verdana" w:cs="Arial"/>
        </w:rPr>
        <w:t xml:space="preserve">En ningún caso la cuantía geométrica del acero de refuerzo longitudinal será inferior a 4 por mil, ni tampoco los estribos estarán separados más de 17,5cm. </w:t>
      </w:r>
    </w:p>
    <w:bookmarkEnd w:id="253"/>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Empalmes en las barras</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Se ejecutarán los empalmes en los sectores donde estén expresamente indicado en planos constructivos o instruido por el Supervisor de Obra.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Se realizarán empalmes por superposición de acuerdo al siguiente detalle:</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ind w:left="284"/>
        <w:jc w:val="both"/>
        <w:rPr>
          <w:rFonts w:ascii="Verdana" w:eastAsia="Arial" w:hAnsi="Verdana" w:cs="Arial"/>
        </w:rPr>
      </w:pPr>
      <w:r w:rsidRPr="008B7226">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40578E" w:rsidRPr="008B7226" w:rsidRDefault="0040578E" w:rsidP="0040578E">
      <w:pPr>
        <w:widowControl w:val="0"/>
        <w:tabs>
          <w:tab w:val="left" w:pos="560"/>
        </w:tabs>
        <w:autoSpaceDE w:val="0"/>
        <w:autoSpaceDN w:val="0"/>
        <w:ind w:left="284"/>
        <w:jc w:val="both"/>
        <w:rPr>
          <w:rFonts w:ascii="Verdana" w:eastAsia="Arial" w:hAnsi="Verdana" w:cs="Arial"/>
        </w:rPr>
      </w:pPr>
      <w:r w:rsidRPr="008B7226">
        <w:rPr>
          <w:rFonts w:ascii="Verdana" w:eastAsia="Arial" w:hAnsi="Verdana" w:cs="Arial"/>
        </w:rPr>
        <w:t>b) En toda la longitud del empalme se colocarán armaduras transversales suplementarias para mejorar las condiciones del empalme, cuando sea necesario.</w:t>
      </w:r>
    </w:p>
    <w:p w:rsidR="0040578E" w:rsidRPr="008B7226" w:rsidRDefault="0040578E" w:rsidP="0040578E">
      <w:pPr>
        <w:widowControl w:val="0"/>
        <w:tabs>
          <w:tab w:val="left" w:pos="560"/>
        </w:tabs>
        <w:autoSpaceDE w:val="0"/>
        <w:autoSpaceDN w:val="0"/>
        <w:ind w:left="284"/>
        <w:jc w:val="both"/>
        <w:rPr>
          <w:rFonts w:ascii="Verdana" w:eastAsia="Arial" w:hAnsi="Verdana" w:cs="Arial"/>
        </w:rPr>
      </w:pPr>
      <w:r w:rsidRPr="008B7226">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jc w:val="both"/>
        <w:rPr>
          <w:rFonts w:ascii="Verdana" w:eastAsia="Arial" w:hAnsi="Verdana" w:cs="Tahoma"/>
          <w:b/>
        </w:rPr>
      </w:pPr>
      <w:bookmarkStart w:id="254" w:name="_Hlk98937506"/>
      <w:r w:rsidRPr="008B7226">
        <w:rPr>
          <w:rFonts w:ascii="Verdana" w:eastAsia="Arial" w:hAnsi="Verdana" w:cs="Tahoma"/>
          <w:b/>
        </w:rPr>
        <w:t>Mezclado</w:t>
      </w:r>
    </w:p>
    <w:p w:rsidR="0040578E" w:rsidRPr="008B7226" w:rsidRDefault="0040578E" w:rsidP="0040578E">
      <w:pPr>
        <w:widowControl w:val="0"/>
        <w:tabs>
          <w:tab w:val="left" w:pos="8711"/>
        </w:tabs>
        <w:autoSpaceDE w:val="0"/>
        <w:autoSpaceDN w:val="0"/>
        <w:jc w:val="both"/>
        <w:rPr>
          <w:rFonts w:ascii="Verdana" w:eastAsia="Arial" w:hAnsi="Verdana" w:cs="Tahoma"/>
          <w:b/>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hormigón deberá ser mezclado mecánicamente dosificando por volumen y deseablemente por peso. Para esta tarea: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numPr>
          <w:ilvl w:val="0"/>
          <w:numId w:val="113"/>
        </w:numPr>
        <w:tabs>
          <w:tab w:val="left" w:pos="560"/>
        </w:tabs>
        <w:autoSpaceDE w:val="0"/>
        <w:autoSpaceDN w:val="0"/>
        <w:jc w:val="both"/>
        <w:rPr>
          <w:rFonts w:ascii="Verdana" w:eastAsia="Arial" w:hAnsi="Verdana" w:cs="Arial"/>
        </w:rPr>
      </w:pPr>
      <w:r w:rsidRPr="008B7226">
        <w:rPr>
          <w:rFonts w:ascii="Verdana" w:eastAsia="Arial" w:hAnsi="Verdana" w:cs="Arial"/>
        </w:rPr>
        <w:t>Sé utilizarán una o más hormigoneras de capacidad adecuada y se empleará personal especializado para su manejo.</w:t>
      </w:r>
    </w:p>
    <w:p w:rsidR="0040578E" w:rsidRPr="008B7226" w:rsidRDefault="0040578E" w:rsidP="0040578E">
      <w:pPr>
        <w:widowControl w:val="0"/>
        <w:numPr>
          <w:ilvl w:val="0"/>
          <w:numId w:val="113"/>
        </w:numPr>
        <w:tabs>
          <w:tab w:val="left" w:pos="560"/>
        </w:tabs>
        <w:autoSpaceDE w:val="0"/>
        <w:autoSpaceDN w:val="0"/>
        <w:jc w:val="both"/>
        <w:rPr>
          <w:rFonts w:ascii="Verdana" w:eastAsia="Arial" w:hAnsi="Verdana" w:cs="Arial"/>
        </w:rPr>
      </w:pPr>
      <w:r w:rsidRPr="008B7226">
        <w:rPr>
          <w:rFonts w:ascii="Verdana" w:eastAsia="Arial" w:hAnsi="Verdana" w:cs="Arial"/>
        </w:rPr>
        <w:t>Periódicamente se verificará la uniformidad del mezclado.</w:t>
      </w:r>
    </w:p>
    <w:p w:rsidR="0040578E" w:rsidRPr="008B7226" w:rsidRDefault="0040578E" w:rsidP="0040578E">
      <w:pPr>
        <w:widowControl w:val="0"/>
        <w:numPr>
          <w:ilvl w:val="0"/>
          <w:numId w:val="113"/>
        </w:numPr>
        <w:tabs>
          <w:tab w:val="left" w:pos="560"/>
        </w:tabs>
        <w:autoSpaceDE w:val="0"/>
        <w:autoSpaceDN w:val="0"/>
        <w:jc w:val="both"/>
        <w:rPr>
          <w:rFonts w:ascii="Verdana" w:eastAsia="Arial" w:hAnsi="Verdana" w:cs="Arial"/>
        </w:rPr>
      </w:pPr>
      <w:r w:rsidRPr="008B7226">
        <w:rPr>
          <w:rFonts w:ascii="Verdana" w:eastAsia="Arial" w:hAnsi="Verdana" w:cs="Arial"/>
        </w:rPr>
        <w:t>Los materiales componentes serán introducidos en el orden siguiente:</w:t>
      </w:r>
    </w:p>
    <w:p w:rsidR="0040578E" w:rsidRPr="008B7226" w:rsidRDefault="0040578E" w:rsidP="0040578E">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1º Una parte del agua del mezclado (aproximadamente la mitad)</w:t>
      </w:r>
    </w:p>
    <w:p w:rsidR="0040578E" w:rsidRPr="008B7226" w:rsidRDefault="0040578E" w:rsidP="0040578E">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40578E" w:rsidRPr="008B7226" w:rsidRDefault="0040578E" w:rsidP="0040578E">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3º La grava.</w:t>
      </w:r>
    </w:p>
    <w:p w:rsidR="0040578E" w:rsidRPr="008B7226" w:rsidRDefault="0040578E" w:rsidP="0040578E">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4º El resto del agua de amasado.</w:t>
      </w:r>
    </w:p>
    <w:p w:rsidR="0040578E" w:rsidRPr="008B7226" w:rsidRDefault="0040578E" w:rsidP="0040578E">
      <w:pPr>
        <w:widowControl w:val="0"/>
        <w:tabs>
          <w:tab w:val="left" w:pos="560"/>
        </w:tabs>
        <w:autoSpaceDE w:val="0"/>
        <w:autoSpaceDN w:val="0"/>
        <w:ind w:left="426"/>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No se permitirá cargar la hormigonera antes de haberse procedido a descargarla totalmente de la batida anterior. </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mezclado manual queda expresamente prohibido.</w:t>
      </w:r>
    </w:p>
    <w:bookmarkEnd w:id="254"/>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b/>
        </w:rPr>
      </w:pPr>
      <w:bookmarkStart w:id="255" w:name="_Hlk98937535"/>
      <w:r w:rsidRPr="008B7226">
        <w:rPr>
          <w:rFonts w:ascii="Verdana" w:eastAsia="Arial" w:hAnsi="Verdana" w:cs="Tahoma"/>
          <w:b/>
        </w:rPr>
        <w:t>Transporte</w:t>
      </w:r>
    </w:p>
    <w:p w:rsidR="0040578E" w:rsidRPr="008B7226" w:rsidRDefault="0040578E" w:rsidP="0040578E">
      <w:pPr>
        <w:widowControl w:val="0"/>
        <w:tabs>
          <w:tab w:val="left" w:pos="8711"/>
        </w:tabs>
        <w:autoSpaceDE w:val="0"/>
        <w:autoSpaceDN w:val="0"/>
        <w:jc w:val="both"/>
        <w:rPr>
          <w:rFonts w:ascii="Verdana" w:eastAsia="Arial" w:hAnsi="Verdana" w:cs="Tahoma"/>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los medios corrientes de transporte, el hormigón debe colocarse en su posición definitiva dentro de los encofrados, antes de que transcurran 30 minutos desde su preparación.</w:t>
      </w:r>
    </w:p>
    <w:p w:rsidR="0040578E" w:rsidRDefault="0040578E" w:rsidP="0040578E">
      <w:pPr>
        <w:widowControl w:val="0"/>
        <w:tabs>
          <w:tab w:val="left" w:pos="8711"/>
        </w:tabs>
        <w:autoSpaceDE w:val="0"/>
        <w:autoSpaceDN w:val="0"/>
        <w:jc w:val="both"/>
        <w:rPr>
          <w:rFonts w:ascii="Verdana" w:eastAsia="Arial" w:hAnsi="Verdana" w:cs="Tahoma"/>
        </w:rPr>
      </w:pPr>
      <w:bookmarkStart w:id="256" w:name="_Hlk98937560"/>
      <w:bookmarkEnd w:id="255"/>
    </w:p>
    <w:p w:rsidR="0040578E"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Hormigonado</w:t>
      </w:r>
    </w:p>
    <w:p w:rsidR="0040578E" w:rsidRPr="008B7226" w:rsidRDefault="0040578E" w:rsidP="0040578E">
      <w:pPr>
        <w:widowControl w:val="0"/>
        <w:tabs>
          <w:tab w:val="left" w:pos="8711"/>
        </w:tabs>
        <w:autoSpaceDE w:val="0"/>
        <w:autoSpaceDN w:val="0"/>
        <w:jc w:val="both"/>
        <w:rPr>
          <w:rFonts w:ascii="Verdana" w:eastAsia="Arial" w:hAnsi="Verdana" w:cs="Tahoma"/>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hormigonado deberá cumplir con las exigencias y requisitos establecidos en la Norma CBH-87 para hormigones.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No se procederá al vaciado de los elementos estructurales sin antes contar con la autorización del Supervisor de Obra.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vaciado del hormigón se realizará de acuerdo a un plan de trabajo previamente autorizado por el Supervisor e Obra.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caso de que no se indiquen las juntas constructivas en el proyecto, el Supervisor de Obra indicará donde pueden hacerse las juntas constructivas.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Las siguientes prohibiciones para el hormigonado deben tenerse en cuenta:</w:t>
      </w:r>
    </w:p>
    <w:p w:rsidR="0040578E" w:rsidRPr="008B7226" w:rsidRDefault="0040578E" w:rsidP="0040578E">
      <w:pPr>
        <w:widowControl w:val="0"/>
        <w:numPr>
          <w:ilvl w:val="0"/>
          <w:numId w:val="87"/>
        </w:numPr>
        <w:tabs>
          <w:tab w:val="left" w:pos="8711"/>
        </w:tabs>
        <w:autoSpaceDE w:val="0"/>
        <w:autoSpaceDN w:val="0"/>
        <w:jc w:val="both"/>
        <w:rPr>
          <w:rFonts w:ascii="Verdana" w:eastAsia="Arial" w:hAnsi="Verdana" w:cs="Tahoma"/>
        </w:rPr>
      </w:pPr>
      <w:r w:rsidRPr="008B7226">
        <w:rPr>
          <w:rFonts w:ascii="Verdana" w:eastAsia="Arial" w:hAnsi="Verdana" w:cs="Tahoma"/>
        </w:rPr>
        <w:t>La temperatura de vaciado no será menor a 5°C.</w:t>
      </w:r>
    </w:p>
    <w:p w:rsidR="0040578E" w:rsidRPr="008B7226" w:rsidRDefault="0040578E" w:rsidP="0040578E">
      <w:pPr>
        <w:widowControl w:val="0"/>
        <w:numPr>
          <w:ilvl w:val="0"/>
          <w:numId w:val="87"/>
        </w:numPr>
        <w:tabs>
          <w:tab w:val="left" w:pos="8711"/>
        </w:tabs>
        <w:autoSpaceDE w:val="0"/>
        <w:autoSpaceDN w:val="0"/>
        <w:jc w:val="both"/>
        <w:rPr>
          <w:rFonts w:ascii="Verdana" w:eastAsia="Arial" w:hAnsi="Verdana" w:cs="Tahoma"/>
        </w:rPr>
      </w:pPr>
      <w:r w:rsidRPr="008B7226">
        <w:rPr>
          <w:rFonts w:ascii="Verdana" w:eastAsia="Arial" w:hAnsi="Verdana" w:cs="Tahoma"/>
        </w:rPr>
        <w:t>No podrá efectuarse el vaciado durante la lluvia.</w:t>
      </w:r>
    </w:p>
    <w:p w:rsidR="0040578E" w:rsidRPr="008B7226" w:rsidRDefault="0040578E" w:rsidP="0040578E">
      <w:pPr>
        <w:widowControl w:val="0"/>
        <w:numPr>
          <w:ilvl w:val="0"/>
          <w:numId w:val="87"/>
        </w:numPr>
        <w:tabs>
          <w:tab w:val="left" w:pos="8711"/>
        </w:tabs>
        <w:autoSpaceDE w:val="0"/>
        <w:autoSpaceDN w:val="0"/>
        <w:jc w:val="both"/>
        <w:rPr>
          <w:rFonts w:ascii="Verdana" w:eastAsia="Arial" w:hAnsi="Verdana" w:cs="Tahoma"/>
        </w:rPr>
      </w:pPr>
      <w:r w:rsidRPr="008B7226">
        <w:rPr>
          <w:rFonts w:ascii="Verdana" w:eastAsia="Arial" w:hAnsi="Verdana" w:cs="Tahoma"/>
        </w:rPr>
        <w:t>No será permitido disponer de grandes cantidades de hormigón en un solo lugar para esparcirlo posteriormente.</w:t>
      </w:r>
    </w:p>
    <w:p w:rsidR="0040578E" w:rsidRPr="008B7226" w:rsidRDefault="0040578E" w:rsidP="0040578E">
      <w:pPr>
        <w:widowControl w:val="0"/>
        <w:numPr>
          <w:ilvl w:val="0"/>
          <w:numId w:val="87"/>
        </w:numPr>
        <w:tabs>
          <w:tab w:val="left" w:pos="8711"/>
        </w:tabs>
        <w:autoSpaceDE w:val="0"/>
        <w:autoSpaceDN w:val="0"/>
        <w:jc w:val="both"/>
        <w:rPr>
          <w:rFonts w:ascii="Verdana" w:eastAsia="Arial" w:hAnsi="Verdana" w:cs="Tahoma"/>
        </w:rPr>
      </w:pPr>
      <w:r w:rsidRPr="008B7226">
        <w:rPr>
          <w:rFonts w:ascii="Verdana" w:eastAsia="Arial" w:hAnsi="Verdana" w:cs="Tahoma"/>
        </w:rPr>
        <w:t>Por ningún motivo se podrá agregar agua en el momento de hormigonar.</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espesor máximo de la capa de hormigón no deberá exceder a 20 cm. para permitir una compactación eficaz.</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velocidad del vaciado será la suficiente para garantizar que el hormigón se mantenga plástico en todo momento.</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No se podrá verter el hormigón en caída libre desde alturas superiores a 1,50 m, debiendo en este caso utilizar canalones, embudos o ductos.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vaciado en losas deberá efectuarse por franjas de ancho tal que, al vaciar la capa siguiente, en la primera no se haya iniciado el fraguado.</w:t>
      </w:r>
      <w:bookmarkEnd w:id="256"/>
    </w:p>
    <w:p w:rsidR="0040578E" w:rsidRPr="008B7226" w:rsidRDefault="0040578E" w:rsidP="0040578E">
      <w:pPr>
        <w:widowControl w:val="0"/>
        <w:suppressAutoHyphens/>
        <w:autoSpaceDE w:val="0"/>
        <w:autoSpaceDN w:val="0"/>
        <w:contextualSpacing/>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b/>
        </w:rPr>
      </w:pPr>
      <w:bookmarkStart w:id="257" w:name="_Hlk98937724"/>
      <w:r w:rsidRPr="008B7226">
        <w:rPr>
          <w:rFonts w:ascii="Verdana" w:eastAsia="Arial" w:hAnsi="Verdana" w:cs="Tahoma"/>
          <w:b/>
        </w:rPr>
        <w:t>Compactación</w:t>
      </w:r>
    </w:p>
    <w:p w:rsidR="0040578E" w:rsidRPr="008B7226" w:rsidRDefault="0040578E" w:rsidP="0040578E">
      <w:pPr>
        <w:widowControl w:val="0"/>
        <w:tabs>
          <w:tab w:val="left" w:pos="8711"/>
        </w:tabs>
        <w:autoSpaceDE w:val="0"/>
        <w:autoSpaceDN w:val="0"/>
        <w:jc w:val="both"/>
        <w:rPr>
          <w:rFonts w:ascii="Verdana" w:eastAsia="Arial" w:hAnsi="Verdana" w:cs="Tahoma"/>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vibrado será realizado mediante vibradoras de inmersión y alta frecuencia que deberán ser manejadas por obreros con experiencia en la actividad.</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De ninguna manera se permitirá el uso de las vibradoras para el transporte de la mezcla o la distribución dentro del encofrado.</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ningún caso se iniciará el vaciado si no se cuenta por lo menos con dos vibradoras en perfecto estado y con el diámetro de la aguja adecuado para el elemento.</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Las vibradoras serán introducidas en puntos equidistantes a 45 cm. entre sí y durante 5 a 15 segundos para evitar la disgregación.</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compactado del hormigón se completará con un apisonado manual del hormigón y un golpeteo de los encofrados.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compactación manual del hormigón mediante varillas de hierro será usada solo bajo autorización de Supervisor de Obra.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b/>
        </w:rPr>
      </w:pPr>
      <w:bookmarkStart w:id="258" w:name="_Hlk98937742"/>
      <w:bookmarkEnd w:id="257"/>
      <w:r w:rsidRPr="008B7226">
        <w:rPr>
          <w:rFonts w:ascii="Verdana" w:eastAsia="Arial" w:hAnsi="Verdana" w:cs="Tahoma"/>
          <w:b/>
        </w:rPr>
        <w:t>Desencofrado</w:t>
      </w:r>
    </w:p>
    <w:p w:rsidR="0040578E" w:rsidRPr="008B7226" w:rsidRDefault="0040578E" w:rsidP="0040578E">
      <w:pPr>
        <w:widowControl w:val="0"/>
        <w:tabs>
          <w:tab w:val="left" w:pos="8711"/>
        </w:tabs>
        <w:autoSpaceDE w:val="0"/>
        <w:autoSpaceDN w:val="0"/>
        <w:jc w:val="both"/>
        <w:rPr>
          <w:rFonts w:ascii="Verdana" w:eastAsia="Arial" w:hAnsi="Verdana" w:cs="Tahoma"/>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encofrados superiores en superficies inclinadas deberán ser removidos tan pronto como el hormigón tenga suficiente resistencia para no escurrir.</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tiempos de desencofrado serán los indicados en el proyecto (planos y/o memoria de cálculo) y lo indicado en la norma CBH-87.</w:t>
      </w:r>
    </w:p>
    <w:bookmarkEnd w:id="258"/>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b/>
        </w:rPr>
      </w:pPr>
      <w:bookmarkStart w:id="259" w:name="_Hlk98937598"/>
      <w:r w:rsidRPr="008B7226">
        <w:rPr>
          <w:rFonts w:ascii="Verdana" w:eastAsia="Arial" w:hAnsi="Verdana" w:cs="Tahoma"/>
          <w:b/>
        </w:rPr>
        <w:t>Protección y Curado</w:t>
      </w:r>
    </w:p>
    <w:p w:rsidR="0040578E" w:rsidRPr="008B7226" w:rsidRDefault="0040578E" w:rsidP="0040578E">
      <w:pPr>
        <w:widowControl w:val="0"/>
        <w:tabs>
          <w:tab w:val="left" w:pos="8711"/>
        </w:tabs>
        <w:autoSpaceDE w:val="0"/>
        <w:autoSpaceDN w:val="0"/>
        <w:jc w:val="both"/>
        <w:rPr>
          <w:rFonts w:ascii="Verdana" w:eastAsia="Arial" w:hAnsi="Verdana" w:cs="Tahoma"/>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Una vez vaciado el hormigón fresco, deberá protegerse contra la lluvia, el viento, sol y en general contra toda acción que lo perjudique.</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hormigón será protegido manteniéndose a una temperatura superior a 5°C por lo menos durante 96 horas.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Durante la construcción, queda prohibido aplicar cargas, acumular materiales o maquinarias que signifiquen un peligro en la estabilidad de la estructura.</w:t>
      </w:r>
      <w:bookmarkEnd w:id="259"/>
    </w:p>
    <w:p w:rsidR="0040578E" w:rsidRPr="008B7226" w:rsidRDefault="0040578E" w:rsidP="0040578E">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Control de Calidad</w:t>
      </w:r>
    </w:p>
    <w:p w:rsidR="0040578E" w:rsidRPr="008B7226" w:rsidRDefault="0040578E" w:rsidP="0040578E">
      <w:pPr>
        <w:widowControl w:val="0"/>
        <w:tabs>
          <w:tab w:val="left" w:pos="8711"/>
        </w:tabs>
        <w:autoSpaceDE w:val="0"/>
        <w:autoSpaceDN w:val="0"/>
        <w:jc w:val="both"/>
        <w:rPr>
          <w:rFonts w:ascii="Verdana" w:eastAsia="Arial" w:hAnsi="Verdana" w:cs="Tahoma"/>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ensayos a realizar serán los requeridos por la normativa CBH-87 pudiendo el Contratista realizar ensayos adicionales los cuales deberán ser indicados en su propuesta.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todos los casos, el nivel de control será el indicado en los planos constructivos o memoria de cálculo o, en ausencia de dicha indicación, se asumirá un nivel de control normal.</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numPr>
          <w:ilvl w:val="0"/>
          <w:numId w:val="83"/>
        </w:numPr>
        <w:tabs>
          <w:tab w:val="left" w:pos="8711"/>
        </w:tabs>
        <w:autoSpaceDE w:val="0"/>
        <w:autoSpaceDN w:val="0"/>
        <w:jc w:val="both"/>
        <w:rPr>
          <w:rFonts w:ascii="Verdana" w:eastAsia="Arial" w:hAnsi="Verdana" w:cs="Tahoma"/>
          <w:b/>
        </w:rPr>
      </w:pPr>
      <w:r w:rsidRPr="008B7226">
        <w:rPr>
          <w:rFonts w:ascii="Verdana" w:eastAsia="Arial" w:hAnsi="Verdana" w:cs="Tahoma"/>
          <w:b/>
        </w:rPr>
        <w:t>Ensayos a Realizar</w:t>
      </w:r>
    </w:p>
    <w:p w:rsidR="0040578E" w:rsidRPr="008B7226" w:rsidRDefault="0040578E" w:rsidP="0040578E">
      <w:pPr>
        <w:widowControl w:val="0"/>
        <w:tabs>
          <w:tab w:val="left" w:pos="8711"/>
        </w:tabs>
        <w:autoSpaceDE w:val="0"/>
        <w:autoSpaceDN w:val="0"/>
        <w:ind w:left="360"/>
        <w:jc w:val="both"/>
        <w:rPr>
          <w:rFonts w:ascii="Verdana" w:eastAsia="Arial" w:hAnsi="Verdana" w:cs="Tahoma"/>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caso del presente ítem mínimamente se realizarán los siguientes ensayos de calidad:</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numPr>
          <w:ilvl w:val="0"/>
          <w:numId w:val="85"/>
        </w:numPr>
        <w:tabs>
          <w:tab w:val="left" w:pos="8711"/>
        </w:tabs>
        <w:autoSpaceDE w:val="0"/>
        <w:autoSpaceDN w:val="0"/>
        <w:jc w:val="both"/>
        <w:rPr>
          <w:rFonts w:ascii="Verdana" w:eastAsia="Arial" w:hAnsi="Verdana" w:cs="Tahoma"/>
        </w:rPr>
      </w:pPr>
      <w:r w:rsidRPr="008B7226">
        <w:rPr>
          <w:rFonts w:ascii="Verdana" w:eastAsia="Arial" w:hAnsi="Verdana" w:cs="Tahoma"/>
        </w:rPr>
        <w:t>Granulometría de los Áridos.</w:t>
      </w:r>
    </w:p>
    <w:p w:rsidR="0040578E" w:rsidRPr="008B7226" w:rsidRDefault="0040578E" w:rsidP="0040578E">
      <w:pPr>
        <w:widowControl w:val="0"/>
        <w:numPr>
          <w:ilvl w:val="0"/>
          <w:numId w:val="85"/>
        </w:numPr>
        <w:tabs>
          <w:tab w:val="left" w:pos="8711"/>
        </w:tabs>
        <w:autoSpaceDE w:val="0"/>
        <w:autoSpaceDN w:val="0"/>
        <w:jc w:val="both"/>
        <w:rPr>
          <w:rFonts w:ascii="Verdana" w:eastAsia="Arial" w:hAnsi="Verdana" w:cs="Tahoma"/>
        </w:rPr>
      </w:pPr>
      <w:r w:rsidRPr="008B7226">
        <w:rPr>
          <w:rFonts w:ascii="Verdana" w:eastAsia="Arial" w:hAnsi="Verdana" w:cs="Tahoma"/>
        </w:rPr>
        <w:t>Ensayos de Control de la Resistencia del Hormigón – Probetas Cilíndricas.</w:t>
      </w:r>
    </w:p>
    <w:p w:rsidR="0040578E" w:rsidRPr="008B7226" w:rsidRDefault="0040578E" w:rsidP="0040578E">
      <w:pPr>
        <w:widowControl w:val="0"/>
        <w:numPr>
          <w:ilvl w:val="0"/>
          <w:numId w:val="85"/>
        </w:numPr>
        <w:tabs>
          <w:tab w:val="left" w:pos="8711"/>
        </w:tabs>
        <w:autoSpaceDE w:val="0"/>
        <w:autoSpaceDN w:val="0"/>
        <w:jc w:val="both"/>
        <w:rPr>
          <w:rFonts w:ascii="Verdana" w:eastAsia="Arial" w:hAnsi="Verdana" w:cs="Tahoma"/>
        </w:rPr>
      </w:pPr>
      <w:r w:rsidRPr="008B7226">
        <w:rPr>
          <w:rFonts w:ascii="Verdana" w:eastAsia="Arial" w:hAnsi="Verdana" w:cs="Tahoma"/>
        </w:rPr>
        <w:t>Ensayos de Control de la Consistencia del Hormigón - Cono de Abraham.</w:t>
      </w:r>
    </w:p>
    <w:p w:rsidR="0040578E" w:rsidRPr="008B7226" w:rsidRDefault="0040578E" w:rsidP="0040578E">
      <w:pPr>
        <w:widowControl w:val="0"/>
        <w:numPr>
          <w:ilvl w:val="0"/>
          <w:numId w:val="85"/>
        </w:numPr>
        <w:tabs>
          <w:tab w:val="left" w:pos="8711"/>
        </w:tabs>
        <w:autoSpaceDE w:val="0"/>
        <w:autoSpaceDN w:val="0"/>
        <w:jc w:val="both"/>
        <w:rPr>
          <w:rFonts w:ascii="Verdana" w:eastAsia="Arial" w:hAnsi="Verdana" w:cs="Tahoma"/>
        </w:rPr>
      </w:pPr>
      <w:r w:rsidRPr="008B7226">
        <w:rPr>
          <w:rFonts w:ascii="Verdana" w:eastAsia="Arial" w:hAnsi="Verdana" w:cs="Tahoma"/>
        </w:rPr>
        <w:t>Ensayo de la Máquina de los Ángeles.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Adicionalmente, el Supervisor de Obra indicará la realización de los siguientes ensayos de calidad cuando las condiciones de la obra así lo requieran:</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numPr>
          <w:ilvl w:val="0"/>
          <w:numId w:val="86"/>
        </w:numPr>
        <w:tabs>
          <w:tab w:val="left" w:pos="8711"/>
        </w:tabs>
        <w:autoSpaceDE w:val="0"/>
        <w:autoSpaceDN w:val="0"/>
        <w:jc w:val="both"/>
        <w:rPr>
          <w:rFonts w:ascii="Verdana" w:eastAsia="Arial" w:hAnsi="Verdana" w:cs="Tahoma"/>
        </w:rPr>
      </w:pPr>
      <w:r w:rsidRPr="008B7226">
        <w:rPr>
          <w:rFonts w:ascii="Verdana" w:eastAsia="Arial" w:hAnsi="Verdana" w:cs="Tahoma"/>
        </w:rPr>
        <w:t>Ensayos de calidad sobre el cemento.</w:t>
      </w:r>
    </w:p>
    <w:p w:rsidR="0040578E" w:rsidRPr="008B7226" w:rsidRDefault="0040578E" w:rsidP="0040578E">
      <w:pPr>
        <w:widowControl w:val="0"/>
        <w:numPr>
          <w:ilvl w:val="0"/>
          <w:numId w:val="86"/>
        </w:numPr>
        <w:tabs>
          <w:tab w:val="left" w:pos="8711"/>
        </w:tabs>
        <w:autoSpaceDE w:val="0"/>
        <w:autoSpaceDN w:val="0"/>
        <w:jc w:val="both"/>
        <w:rPr>
          <w:rFonts w:ascii="Verdana" w:eastAsia="Arial" w:hAnsi="Verdana" w:cs="Tahoma"/>
        </w:rPr>
      </w:pPr>
      <w:r w:rsidRPr="008B7226">
        <w:rPr>
          <w:rFonts w:ascii="Verdana" w:eastAsia="Arial" w:hAnsi="Verdana" w:cs="Tahoma"/>
        </w:rPr>
        <w:t>Ensayos de calidad de los aceros de refuerzo.</w:t>
      </w:r>
    </w:p>
    <w:p w:rsidR="0040578E" w:rsidRPr="008B7226" w:rsidRDefault="0040578E" w:rsidP="0040578E">
      <w:pPr>
        <w:widowControl w:val="0"/>
        <w:numPr>
          <w:ilvl w:val="0"/>
          <w:numId w:val="86"/>
        </w:numPr>
        <w:tabs>
          <w:tab w:val="left" w:pos="8711"/>
        </w:tabs>
        <w:autoSpaceDE w:val="0"/>
        <w:autoSpaceDN w:val="0"/>
        <w:jc w:val="both"/>
        <w:rPr>
          <w:rFonts w:ascii="Verdana" w:eastAsia="Arial" w:hAnsi="Verdana" w:cs="Tahoma"/>
        </w:rPr>
      </w:pPr>
      <w:r w:rsidRPr="008B7226">
        <w:rPr>
          <w:rFonts w:ascii="Verdana" w:eastAsia="Arial" w:hAnsi="Verdana" w:cs="Tahoma"/>
        </w:rPr>
        <w:t>Ensayo de la Máquina de los Ángeles.</w:t>
      </w:r>
    </w:p>
    <w:p w:rsidR="0040578E" w:rsidRPr="008B7226" w:rsidRDefault="0040578E" w:rsidP="0040578E">
      <w:pPr>
        <w:widowControl w:val="0"/>
        <w:numPr>
          <w:ilvl w:val="0"/>
          <w:numId w:val="86"/>
        </w:numPr>
        <w:tabs>
          <w:tab w:val="left" w:pos="8711"/>
        </w:tabs>
        <w:autoSpaceDE w:val="0"/>
        <w:autoSpaceDN w:val="0"/>
        <w:jc w:val="both"/>
        <w:rPr>
          <w:rFonts w:ascii="Verdana" w:eastAsia="Arial" w:hAnsi="Verdana" w:cs="Tahoma"/>
        </w:rPr>
      </w:pPr>
      <w:r w:rsidRPr="008B7226">
        <w:rPr>
          <w:rFonts w:ascii="Verdana" w:eastAsia="Arial" w:hAnsi="Verdana" w:cs="Tahoma"/>
        </w:rPr>
        <w:t xml:space="preserve">Otros que el proponente oferte en su propuesta. </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numPr>
          <w:ilvl w:val="0"/>
          <w:numId w:val="83"/>
        </w:numPr>
        <w:tabs>
          <w:tab w:val="left" w:pos="8711"/>
        </w:tabs>
        <w:autoSpaceDE w:val="0"/>
        <w:autoSpaceDN w:val="0"/>
        <w:jc w:val="both"/>
        <w:rPr>
          <w:rFonts w:ascii="Verdana" w:eastAsia="Arial" w:hAnsi="Verdana" w:cs="Tahoma"/>
          <w:b/>
        </w:rPr>
      </w:pPr>
      <w:r w:rsidRPr="008B7226">
        <w:rPr>
          <w:rFonts w:ascii="Verdana" w:eastAsia="Arial" w:hAnsi="Verdana" w:cs="Tahoma"/>
          <w:b/>
        </w:rPr>
        <w:t>Laboratorio</w:t>
      </w:r>
    </w:p>
    <w:p w:rsidR="0040578E" w:rsidRPr="008B7226" w:rsidRDefault="0040578E" w:rsidP="0040578E">
      <w:pPr>
        <w:widowControl w:val="0"/>
        <w:tabs>
          <w:tab w:val="left" w:pos="8711"/>
        </w:tabs>
        <w:autoSpaceDE w:val="0"/>
        <w:autoSpaceDN w:val="0"/>
        <w:ind w:left="720"/>
        <w:jc w:val="both"/>
        <w:rPr>
          <w:rFonts w:ascii="Verdana" w:eastAsia="Arial" w:hAnsi="Verdana" w:cs="Tahoma"/>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numPr>
          <w:ilvl w:val="0"/>
          <w:numId w:val="84"/>
        </w:numPr>
        <w:tabs>
          <w:tab w:val="left" w:pos="8711"/>
        </w:tabs>
        <w:autoSpaceDE w:val="0"/>
        <w:autoSpaceDN w:val="0"/>
        <w:jc w:val="both"/>
        <w:rPr>
          <w:rFonts w:ascii="Verdana" w:eastAsia="Arial" w:hAnsi="Verdana" w:cs="Tahoma"/>
          <w:b/>
        </w:rPr>
      </w:pPr>
      <w:r w:rsidRPr="008B7226">
        <w:rPr>
          <w:rFonts w:ascii="Verdana" w:eastAsia="Arial" w:hAnsi="Verdana" w:cs="Tahoma"/>
          <w:b/>
        </w:rPr>
        <w:t>Frecuencia de los Ensayos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En cualquier caso,</w:t>
      </w:r>
      <w:r w:rsidRPr="008B7226">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40578E" w:rsidRPr="008B7226" w:rsidRDefault="0040578E" w:rsidP="0040578E">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7"/>
        <w:gridCol w:w="1636"/>
        <w:gridCol w:w="1636"/>
        <w:gridCol w:w="1820"/>
        <w:gridCol w:w="1310"/>
        <w:gridCol w:w="1285"/>
      </w:tblGrid>
      <w:tr w:rsidR="0040578E" w:rsidRPr="008B7226" w:rsidTr="0040578E">
        <w:tc>
          <w:tcPr>
            <w:tcW w:w="912" w:type="pct"/>
            <w:shd w:val="clear" w:color="auto" w:fill="1F3864"/>
            <w:vAlign w:val="center"/>
          </w:tcPr>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TIPO DEL Hº</w:t>
            </w:r>
          </w:p>
        </w:tc>
        <w:tc>
          <w:tcPr>
            <w:tcW w:w="874" w:type="pct"/>
            <w:shd w:val="clear" w:color="auto" w:fill="1F3864"/>
            <w:vAlign w:val="center"/>
          </w:tcPr>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TAM. MAX. AGREGADO</w:t>
            </w:r>
          </w:p>
        </w:tc>
        <w:tc>
          <w:tcPr>
            <w:tcW w:w="874" w:type="pct"/>
            <w:shd w:val="clear" w:color="auto" w:fill="1F3864"/>
            <w:vAlign w:val="center"/>
          </w:tcPr>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RES. Kg./cm2</w:t>
            </w:r>
          </w:p>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(28 días)</w:t>
            </w:r>
          </w:p>
        </w:tc>
        <w:tc>
          <w:tcPr>
            <w:tcW w:w="972" w:type="pct"/>
            <w:shd w:val="clear" w:color="auto" w:fill="1F3864"/>
            <w:vAlign w:val="center"/>
          </w:tcPr>
          <w:p w:rsidR="0040578E" w:rsidRPr="008B7226" w:rsidRDefault="0040578E" w:rsidP="0040578E">
            <w:pPr>
              <w:widowControl w:val="0"/>
              <w:autoSpaceDE w:val="0"/>
              <w:autoSpaceDN w:val="0"/>
              <w:jc w:val="both"/>
              <w:rPr>
                <w:rFonts w:ascii="Verdana" w:eastAsia="Arial" w:hAnsi="Verdana" w:cs="Tahoma"/>
                <w:b/>
                <w:lang w:val="pt-BR"/>
              </w:rPr>
            </w:pPr>
            <w:r w:rsidRPr="008B7226">
              <w:rPr>
                <w:rFonts w:ascii="Verdana" w:eastAsia="Arial" w:hAnsi="Verdana" w:cs="Tahoma"/>
                <w:b/>
                <w:lang w:val="pt-BR"/>
              </w:rPr>
              <w:t>PESO APROX. CEM. Kg/m3</w:t>
            </w:r>
          </w:p>
        </w:tc>
        <w:tc>
          <w:tcPr>
            <w:tcW w:w="680" w:type="pct"/>
            <w:shd w:val="clear" w:color="auto" w:fill="1F3864"/>
            <w:vAlign w:val="center"/>
          </w:tcPr>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RELACIÓN a / c</w:t>
            </w:r>
          </w:p>
        </w:tc>
        <w:tc>
          <w:tcPr>
            <w:tcW w:w="687" w:type="pct"/>
            <w:shd w:val="clear" w:color="auto" w:fill="1F3864"/>
            <w:vAlign w:val="center"/>
          </w:tcPr>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Rev. (Pulg.)</w:t>
            </w:r>
          </w:p>
        </w:tc>
      </w:tr>
      <w:tr w:rsidR="0040578E" w:rsidRPr="008B7226" w:rsidTr="0040578E">
        <w:trPr>
          <w:trHeight w:val="304"/>
        </w:trPr>
        <w:tc>
          <w:tcPr>
            <w:tcW w:w="912"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H “400”</w:t>
            </w:r>
          </w:p>
        </w:tc>
        <w:tc>
          <w:tcPr>
            <w:tcW w:w="874"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1”</w:t>
            </w:r>
          </w:p>
        </w:tc>
        <w:tc>
          <w:tcPr>
            <w:tcW w:w="874"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400</w:t>
            </w:r>
          </w:p>
        </w:tc>
        <w:tc>
          <w:tcPr>
            <w:tcW w:w="972"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470</w:t>
            </w:r>
          </w:p>
        </w:tc>
        <w:tc>
          <w:tcPr>
            <w:tcW w:w="680"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0,4</w:t>
            </w:r>
          </w:p>
        </w:tc>
        <w:tc>
          <w:tcPr>
            <w:tcW w:w="687"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1 – 3</w:t>
            </w:r>
          </w:p>
        </w:tc>
      </w:tr>
      <w:tr w:rsidR="0040578E" w:rsidRPr="008B7226" w:rsidTr="0040578E">
        <w:trPr>
          <w:trHeight w:val="132"/>
        </w:trPr>
        <w:tc>
          <w:tcPr>
            <w:tcW w:w="912"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H “350”</w:t>
            </w:r>
          </w:p>
        </w:tc>
        <w:tc>
          <w:tcPr>
            <w:tcW w:w="874"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1”</w:t>
            </w:r>
          </w:p>
        </w:tc>
        <w:tc>
          <w:tcPr>
            <w:tcW w:w="874"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350</w:t>
            </w:r>
          </w:p>
        </w:tc>
        <w:tc>
          <w:tcPr>
            <w:tcW w:w="972"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450</w:t>
            </w:r>
          </w:p>
        </w:tc>
        <w:tc>
          <w:tcPr>
            <w:tcW w:w="680"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0,4 – 0.45</w:t>
            </w:r>
          </w:p>
        </w:tc>
        <w:tc>
          <w:tcPr>
            <w:tcW w:w="687"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1 – 3</w:t>
            </w:r>
          </w:p>
        </w:tc>
      </w:tr>
      <w:tr w:rsidR="0040578E" w:rsidRPr="008B7226" w:rsidTr="0040578E">
        <w:trPr>
          <w:trHeight w:val="304"/>
        </w:trPr>
        <w:tc>
          <w:tcPr>
            <w:tcW w:w="912" w:type="pct"/>
            <w:vAlign w:val="center"/>
          </w:tcPr>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Tipo “A” 210</w:t>
            </w:r>
          </w:p>
        </w:tc>
        <w:tc>
          <w:tcPr>
            <w:tcW w:w="874" w:type="pct"/>
            <w:vAlign w:val="center"/>
          </w:tcPr>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1” – 1/2”</w:t>
            </w:r>
          </w:p>
        </w:tc>
        <w:tc>
          <w:tcPr>
            <w:tcW w:w="874" w:type="pct"/>
            <w:vAlign w:val="center"/>
          </w:tcPr>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210</w:t>
            </w:r>
          </w:p>
        </w:tc>
        <w:tc>
          <w:tcPr>
            <w:tcW w:w="972" w:type="pct"/>
            <w:vAlign w:val="center"/>
          </w:tcPr>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350</w:t>
            </w:r>
          </w:p>
        </w:tc>
        <w:tc>
          <w:tcPr>
            <w:tcW w:w="680" w:type="pct"/>
            <w:vAlign w:val="center"/>
          </w:tcPr>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0,5</w:t>
            </w:r>
          </w:p>
        </w:tc>
        <w:tc>
          <w:tcPr>
            <w:tcW w:w="687" w:type="pct"/>
            <w:vAlign w:val="center"/>
          </w:tcPr>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2 – 4</w:t>
            </w:r>
          </w:p>
        </w:tc>
      </w:tr>
      <w:tr w:rsidR="0040578E" w:rsidRPr="008B7226" w:rsidTr="0040578E">
        <w:trPr>
          <w:trHeight w:val="305"/>
        </w:trPr>
        <w:tc>
          <w:tcPr>
            <w:tcW w:w="912"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Tipo “B” 180</w:t>
            </w:r>
          </w:p>
        </w:tc>
        <w:tc>
          <w:tcPr>
            <w:tcW w:w="874"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1” – 11/2”</w:t>
            </w:r>
          </w:p>
        </w:tc>
        <w:tc>
          <w:tcPr>
            <w:tcW w:w="874"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180</w:t>
            </w:r>
          </w:p>
        </w:tc>
        <w:tc>
          <w:tcPr>
            <w:tcW w:w="972"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310</w:t>
            </w:r>
          </w:p>
        </w:tc>
        <w:tc>
          <w:tcPr>
            <w:tcW w:w="680"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0,55</w:t>
            </w:r>
          </w:p>
        </w:tc>
        <w:tc>
          <w:tcPr>
            <w:tcW w:w="687"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2 – 4</w:t>
            </w:r>
          </w:p>
        </w:tc>
      </w:tr>
      <w:tr w:rsidR="0040578E" w:rsidRPr="008B7226" w:rsidTr="0040578E">
        <w:trPr>
          <w:trHeight w:val="304"/>
        </w:trPr>
        <w:tc>
          <w:tcPr>
            <w:tcW w:w="912"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Tipo “C” 160</w:t>
            </w:r>
          </w:p>
        </w:tc>
        <w:tc>
          <w:tcPr>
            <w:tcW w:w="874"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1” – 11/2”</w:t>
            </w:r>
          </w:p>
        </w:tc>
        <w:tc>
          <w:tcPr>
            <w:tcW w:w="874"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160</w:t>
            </w:r>
          </w:p>
        </w:tc>
        <w:tc>
          <w:tcPr>
            <w:tcW w:w="972"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250</w:t>
            </w:r>
          </w:p>
        </w:tc>
        <w:tc>
          <w:tcPr>
            <w:tcW w:w="680"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0,6</w:t>
            </w:r>
          </w:p>
        </w:tc>
        <w:tc>
          <w:tcPr>
            <w:tcW w:w="687"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2 – 3</w:t>
            </w:r>
          </w:p>
        </w:tc>
      </w:tr>
      <w:tr w:rsidR="0040578E" w:rsidRPr="008B7226" w:rsidTr="0040578E">
        <w:trPr>
          <w:trHeight w:val="304"/>
        </w:trPr>
        <w:tc>
          <w:tcPr>
            <w:tcW w:w="912"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Tipo “D” 130</w:t>
            </w:r>
          </w:p>
        </w:tc>
        <w:tc>
          <w:tcPr>
            <w:tcW w:w="874"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2”</w:t>
            </w:r>
          </w:p>
        </w:tc>
        <w:tc>
          <w:tcPr>
            <w:tcW w:w="874"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130</w:t>
            </w:r>
          </w:p>
        </w:tc>
        <w:tc>
          <w:tcPr>
            <w:tcW w:w="972"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230</w:t>
            </w:r>
          </w:p>
        </w:tc>
        <w:tc>
          <w:tcPr>
            <w:tcW w:w="680"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0,7</w:t>
            </w:r>
          </w:p>
        </w:tc>
        <w:tc>
          <w:tcPr>
            <w:tcW w:w="687"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2 – 3</w:t>
            </w:r>
          </w:p>
        </w:tc>
      </w:tr>
      <w:tr w:rsidR="0040578E" w:rsidRPr="008B7226" w:rsidTr="0040578E">
        <w:trPr>
          <w:trHeight w:val="305"/>
        </w:trPr>
        <w:tc>
          <w:tcPr>
            <w:tcW w:w="912"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Tipo “E”</w:t>
            </w:r>
          </w:p>
        </w:tc>
        <w:tc>
          <w:tcPr>
            <w:tcW w:w="874"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2” – 2 ½”</w:t>
            </w:r>
          </w:p>
        </w:tc>
        <w:tc>
          <w:tcPr>
            <w:tcW w:w="874"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210</w:t>
            </w:r>
          </w:p>
        </w:tc>
        <w:tc>
          <w:tcPr>
            <w:tcW w:w="972"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225</w:t>
            </w:r>
          </w:p>
        </w:tc>
        <w:tc>
          <w:tcPr>
            <w:tcW w:w="680"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0,75</w:t>
            </w:r>
          </w:p>
        </w:tc>
        <w:tc>
          <w:tcPr>
            <w:tcW w:w="687"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2 – 3</w:t>
            </w:r>
          </w:p>
        </w:tc>
      </w:tr>
    </w:tbl>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rPr>
          <w:rFonts w:ascii="Verdana" w:eastAsia="Arial" w:hAnsi="Verdana" w:cs="Tahoma"/>
          <w:b/>
        </w:rPr>
      </w:pPr>
      <w:r w:rsidRPr="008B7226">
        <w:rPr>
          <w:rFonts w:ascii="Verdana" w:eastAsia="Arial" w:hAnsi="Verdana" w:cs="Tahoma"/>
          <w:b/>
        </w:rPr>
        <w:t>Criterios de Aceptación y Rechazo</w:t>
      </w:r>
    </w:p>
    <w:p w:rsidR="0040578E" w:rsidRPr="008B7226" w:rsidRDefault="0040578E" w:rsidP="0040578E">
      <w:pPr>
        <w:widowControl w:val="0"/>
        <w:tabs>
          <w:tab w:val="left" w:pos="8711"/>
        </w:tabs>
        <w:autoSpaceDE w:val="0"/>
        <w:autoSpaceDN w:val="0"/>
        <w:rPr>
          <w:rFonts w:ascii="Verdana" w:eastAsia="Arial" w:hAnsi="Verdana" w:cs="Tahoma"/>
          <w:b/>
        </w:rPr>
      </w:pPr>
    </w:p>
    <w:p w:rsidR="0040578E" w:rsidRPr="008B7226" w:rsidRDefault="0040578E" w:rsidP="0040578E">
      <w:pPr>
        <w:widowControl w:val="0"/>
        <w:tabs>
          <w:tab w:val="left" w:pos="8711"/>
        </w:tabs>
        <w:autoSpaceDE w:val="0"/>
        <w:autoSpaceDN w:val="0"/>
        <w:rPr>
          <w:rFonts w:ascii="Verdana" w:eastAsia="Arial" w:hAnsi="Verdana" w:cs="Tahoma"/>
        </w:rPr>
      </w:pPr>
      <w:r w:rsidRPr="008B7226">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40578E" w:rsidRPr="008B7226" w:rsidRDefault="0040578E" w:rsidP="0040578E">
      <w:pPr>
        <w:widowControl w:val="0"/>
        <w:tabs>
          <w:tab w:val="left" w:pos="8711"/>
        </w:tabs>
        <w:autoSpaceDE w:val="0"/>
        <w:autoSpaceDN w:val="0"/>
        <w:rPr>
          <w:rFonts w:ascii="Verdana" w:eastAsia="Arial" w:hAnsi="Verdana" w:cs="Tahoma"/>
        </w:rPr>
      </w:pPr>
    </w:p>
    <w:p w:rsidR="0040578E" w:rsidRPr="008B7226" w:rsidRDefault="0040578E" w:rsidP="0040578E">
      <w:pPr>
        <w:widowControl w:val="0"/>
        <w:tabs>
          <w:tab w:val="left" w:pos="8711"/>
        </w:tabs>
        <w:autoSpaceDE w:val="0"/>
        <w:autoSpaceDN w:val="0"/>
        <w:rPr>
          <w:rFonts w:ascii="Verdana" w:eastAsia="Arial" w:hAnsi="Verdana" w:cs="Tahoma"/>
        </w:rPr>
      </w:pPr>
      <w:r w:rsidRPr="008B7226">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rsidR="0040578E" w:rsidRPr="008B7226" w:rsidRDefault="0040578E" w:rsidP="0040578E">
      <w:pPr>
        <w:widowControl w:val="0"/>
        <w:tabs>
          <w:tab w:val="left" w:pos="8711"/>
        </w:tabs>
        <w:autoSpaceDE w:val="0"/>
        <w:autoSpaceDN w:val="0"/>
        <w:rPr>
          <w:rFonts w:ascii="Verdana" w:eastAsia="Arial" w:hAnsi="Verdana" w:cs="Tahoma"/>
        </w:rPr>
      </w:pPr>
    </w:p>
    <w:p w:rsidR="0040578E" w:rsidRPr="008B7226" w:rsidRDefault="0040578E" w:rsidP="0040578E">
      <w:pPr>
        <w:widowControl w:val="0"/>
        <w:tabs>
          <w:tab w:val="left" w:pos="8711"/>
        </w:tabs>
        <w:autoSpaceDE w:val="0"/>
        <w:autoSpaceDN w:val="0"/>
        <w:adjustRightInd w:val="0"/>
        <w:rPr>
          <w:rFonts w:ascii="Verdana" w:eastAsia="Arial" w:hAnsi="Verdana" w:cs="Arial"/>
        </w:rPr>
      </w:pPr>
      <w:r w:rsidRPr="008B7226">
        <w:rPr>
          <w:rFonts w:ascii="Verdana" w:eastAsia="Calibri" w:hAnsi="Verdana" w:cs="Verdana"/>
        </w:rPr>
        <w:t xml:space="preserve">Todo material, hormigón o elemento ejecutado que sea rechazado se procederá conforme a lo indicado </w:t>
      </w:r>
      <w:r w:rsidRPr="008B7226">
        <w:rPr>
          <w:rFonts w:ascii="Verdana" w:eastAsia="Arial" w:hAnsi="Verdana" w:cs="Arial"/>
        </w:rPr>
        <w:t>en la Normativa referida CBH-87 con su curado, corrección, demolición o reposición, actividad que deberá ser aprobada por el Supervisor de Obra.</w:t>
      </w:r>
    </w:p>
    <w:p w:rsidR="0040578E" w:rsidRPr="008B7226" w:rsidRDefault="0040578E" w:rsidP="0040578E">
      <w:pPr>
        <w:widowControl w:val="0"/>
        <w:tabs>
          <w:tab w:val="left" w:pos="8711"/>
        </w:tabs>
        <w:autoSpaceDE w:val="0"/>
        <w:autoSpaceDN w:val="0"/>
        <w:adjustRightInd w:val="0"/>
        <w:rPr>
          <w:rFonts w:ascii="Verdana" w:eastAsia="Calibri" w:hAnsi="Verdana" w:cs="Verdana"/>
        </w:rPr>
      </w:pPr>
    </w:p>
    <w:p w:rsidR="0040578E" w:rsidRPr="008B7226" w:rsidRDefault="0040578E" w:rsidP="0040578E">
      <w:pPr>
        <w:widowControl w:val="0"/>
        <w:tabs>
          <w:tab w:val="left" w:pos="8711"/>
        </w:tabs>
        <w:autoSpaceDE w:val="0"/>
        <w:autoSpaceDN w:val="0"/>
        <w:adjustRightInd w:val="0"/>
        <w:rPr>
          <w:rFonts w:ascii="Verdana" w:eastAsia="Calibri" w:hAnsi="Verdana" w:cs="Verdana"/>
        </w:rPr>
      </w:pPr>
      <w:r w:rsidRPr="008B7226">
        <w:rPr>
          <w:rFonts w:ascii="Verdana" w:eastAsia="Calibri" w:hAnsi="Verdana" w:cs="Verdana"/>
        </w:rPr>
        <w:t>Todos los ensayos, pruebas, demoliciones, curados y reemplazos necesarios serán cancelados por el Contratista.</w:t>
      </w:r>
    </w:p>
    <w:p w:rsidR="0040578E" w:rsidRDefault="0040578E" w:rsidP="0040578E">
      <w:pPr>
        <w:widowControl w:val="0"/>
        <w:tabs>
          <w:tab w:val="left" w:pos="8711"/>
        </w:tabs>
        <w:autoSpaceDE w:val="0"/>
        <w:autoSpaceDN w:val="0"/>
        <w:adjustRightInd w:val="0"/>
        <w:rPr>
          <w:rFonts w:ascii="Verdana" w:eastAsia="Calibri" w:hAnsi="Verdana" w:cs="Verdana"/>
        </w:rPr>
      </w:pPr>
    </w:p>
    <w:p w:rsidR="0040578E" w:rsidRPr="008B7226" w:rsidRDefault="0040578E" w:rsidP="0040578E">
      <w:pPr>
        <w:widowControl w:val="0"/>
        <w:tabs>
          <w:tab w:val="left" w:pos="8711"/>
        </w:tabs>
        <w:autoSpaceDE w:val="0"/>
        <w:autoSpaceDN w:val="0"/>
        <w:adjustRightInd w:val="0"/>
        <w:rPr>
          <w:rFonts w:ascii="Verdana" w:eastAsia="Calibri" w:hAnsi="Verdana" w:cs="Verdana"/>
        </w:rPr>
      </w:pPr>
    </w:p>
    <w:p w:rsidR="0040578E" w:rsidRPr="008B7226" w:rsidRDefault="0040578E" w:rsidP="0040578E">
      <w:pPr>
        <w:tabs>
          <w:tab w:val="left" w:pos="560"/>
        </w:tabs>
        <w:jc w:val="both"/>
        <w:rPr>
          <w:rFonts w:ascii="Verdana" w:eastAsia="Arial" w:hAnsi="Verdana" w:cs="Arial"/>
          <w:b/>
          <w:lang w:eastAsia="es-BO"/>
        </w:rPr>
      </w:pPr>
      <w:r w:rsidRPr="008B7226">
        <w:rPr>
          <w:rFonts w:ascii="Verdana" w:eastAsia="Arial" w:hAnsi="Verdana" w:cs="Arial"/>
          <w:b/>
          <w:lang w:eastAsia="es-BO"/>
        </w:rPr>
        <w:t>Reparación del Hormigón Armado</w:t>
      </w:r>
    </w:p>
    <w:p w:rsidR="0040578E" w:rsidRPr="008B7226" w:rsidRDefault="0040578E" w:rsidP="0040578E">
      <w:pPr>
        <w:tabs>
          <w:tab w:val="left" w:pos="560"/>
        </w:tabs>
        <w:jc w:val="both"/>
        <w:rPr>
          <w:rFonts w:ascii="Verdana" w:eastAsia="Arial" w:hAnsi="Verdana" w:cs="Arial"/>
          <w:b/>
          <w:lang w:eastAsia="es-BO"/>
        </w:rPr>
      </w:pPr>
    </w:p>
    <w:p w:rsidR="0040578E" w:rsidRPr="008B7226" w:rsidRDefault="0040578E" w:rsidP="0040578E">
      <w:pPr>
        <w:widowControl w:val="0"/>
        <w:autoSpaceDE w:val="0"/>
        <w:autoSpaceDN w:val="0"/>
        <w:adjustRightInd w:val="0"/>
        <w:rPr>
          <w:rFonts w:ascii="Verdana" w:eastAsia="Arial" w:hAnsi="Verdana" w:cs="Arial"/>
        </w:rPr>
      </w:pPr>
      <w:r w:rsidRPr="008B7226">
        <w:rPr>
          <w:rFonts w:ascii="Verdana" w:eastAsia="Arial" w:hAnsi="Verdana" w:cs="Arial"/>
        </w:rPr>
        <w:t>El Supervisor de Obra definirá si un defecto o daño del elemento es reparable o corresponde su demolición y reconstrucción.</w:t>
      </w:r>
    </w:p>
    <w:p w:rsidR="0040578E" w:rsidRPr="008B7226" w:rsidRDefault="0040578E" w:rsidP="0040578E">
      <w:pPr>
        <w:widowControl w:val="0"/>
        <w:autoSpaceDE w:val="0"/>
        <w:autoSpaceDN w:val="0"/>
        <w:adjustRightInd w:val="0"/>
        <w:rPr>
          <w:rFonts w:ascii="Verdana" w:eastAsia="Arial" w:hAnsi="Verdana" w:cs="Arial"/>
        </w:rPr>
      </w:pPr>
    </w:p>
    <w:p w:rsidR="0040578E" w:rsidRPr="008B7226" w:rsidRDefault="0040578E" w:rsidP="0040578E">
      <w:pPr>
        <w:widowControl w:val="0"/>
        <w:autoSpaceDE w:val="0"/>
        <w:autoSpaceDN w:val="0"/>
        <w:adjustRightInd w:val="0"/>
        <w:rPr>
          <w:rFonts w:ascii="Verdana" w:eastAsia="Arial" w:hAnsi="Verdana" w:cs="Arial"/>
        </w:rPr>
      </w:pPr>
      <w:r w:rsidRPr="008B7226">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40578E" w:rsidRPr="008B7226" w:rsidRDefault="0040578E" w:rsidP="0040578E">
      <w:pPr>
        <w:widowControl w:val="0"/>
        <w:autoSpaceDE w:val="0"/>
        <w:autoSpaceDN w:val="0"/>
        <w:adjustRightInd w:val="0"/>
        <w:rPr>
          <w:rFonts w:ascii="Verdana" w:eastAsia="Arial" w:hAnsi="Verdana" w:cs="Arial"/>
        </w:rPr>
      </w:pPr>
    </w:p>
    <w:p w:rsidR="0040578E" w:rsidRPr="008B7226" w:rsidRDefault="0040578E" w:rsidP="0040578E">
      <w:pPr>
        <w:widowControl w:val="0"/>
        <w:autoSpaceDE w:val="0"/>
        <w:autoSpaceDN w:val="0"/>
        <w:adjustRightInd w:val="0"/>
        <w:rPr>
          <w:rFonts w:ascii="Verdana" w:eastAsia="Arial" w:hAnsi="Verdana" w:cs="Arial"/>
        </w:rPr>
      </w:pPr>
      <w:r w:rsidRPr="008B7226">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40578E" w:rsidRPr="008B7226" w:rsidRDefault="0040578E" w:rsidP="0040578E">
      <w:pPr>
        <w:widowControl w:val="0"/>
        <w:autoSpaceDE w:val="0"/>
        <w:autoSpaceDN w:val="0"/>
        <w:adjustRightInd w:val="0"/>
        <w:rPr>
          <w:rFonts w:ascii="Verdana" w:eastAsia="Arial" w:hAnsi="Verdana" w:cs="Arial"/>
        </w:rPr>
      </w:pPr>
    </w:p>
    <w:p w:rsidR="0040578E" w:rsidRPr="008B7226" w:rsidRDefault="0040578E" w:rsidP="0040578E">
      <w:pPr>
        <w:widowControl w:val="0"/>
        <w:autoSpaceDE w:val="0"/>
        <w:autoSpaceDN w:val="0"/>
        <w:adjustRightInd w:val="0"/>
        <w:rPr>
          <w:rFonts w:ascii="Verdana" w:eastAsia="Arial" w:hAnsi="Verdana" w:cs="Arial"/>
        </w:rPr>
      </w:pPr>
      <w:r w:rsidRPr="008B7226">
        <w:rPr>
          <w:rFonts w:ascii="Verdana" w:eastAsia="Arial" w:hAnsi="Verdana" w:cs="Arial"/>
        </w:rPr>
        <w:t>Para la ejecución de la reparación, primero se deberá eliminar el hormigón defectuoso eliminado en la profundidad necesaria sin afectar la estabilidad de la estructura.</w:t>
      </w:r>
    </w:p>
    <w:p w:rsidR="0040578E" w:rsidRPr="008B7226" w:rsidRDefault="0040578E" w:rsidP="0040578E">
      <w:pPr>
        <w:widowControl w:val="0"/>
        <w:autoSpaceDE w:val="0"/>
        <w:autoSpaceDN w:val="0"/>
        <w:adjustRightInd w:val="0"/>
        <w:rPr>
          <w:rFonts w:ascii="Verdana" w:eastAsia="Arial" w:hAnsi="Verdana" w:cs="Arial"/>
        </w:rPr>
      </w:pPr>
    </w:p>
    <w:p w:rsidR="0040578E" w:rsidRPr="008B7226" w:rsidRDefault="0040578E" w:rsidP="0040578E">
      <w:pPr>
        <w:widowControl w:val="0"/>
        <w:autoSpaceDE w:val="0"/>
        <w:autoSpaceDN w:val="0"/>
        <w:adjustRightInd w:val="0"/>
        <w:rPr>
          <w:rFonts w:ascii="Verdana" w:eastAsia="Arial" w:hAnsi="Verdana" w:cs="Arial"/>
        </w:rPr>
      </w:pPr>
      <w:r w:rsidRPr="008B7226">
        <w:rPr>
          <w:rFonts w:ascii="Verdana" w:eastAsia="Arial" w:hAnsi="Verdana" w:cs="Arial"/>
        </w:rPr>
        <w:t xml:space="preserve">Cuando las armaduras resulten afectadas por la cavidad, el hormigón se eliminará hasta que quede un espesor mínimo de 2.5 cm alrededor de la barra.  </w:t>
      </w:r>
    </w:p>
    <w:p w:rsidR="0040578E" w:rsidRPr="008B7226" w:rsidRDefault="0040578E" w:rsidP="0040578E">
      <w:pPr>
        <w:widowControl w:val="0"/>
        <w:autoSpaceDE w:val="0"/>
        <w:autoSpaceDN w:val="0"/>
        <w:adjustRightInd w:val="0"/>
        <w:rPr>
          <w:rFonts w:ascii="Verdana" w:eastAsia="Arial" w:hAnsi="Verdana" w:cs="Arial"/>
        </w:rPr>
      </w:pPr>
      <w:r w:rsidRPr="008B7226">
        <w:rPr>
          <w:rFonts w:ascii="Verdana" w:eastAsia="Arial" w:hAnsi="Verdana" w:cs="Arial"/>
        </w:rPr>
        <w:t xml:space="preserve"> </w:t>
      </w:r>
    </w:p>
    <w:p w:rsidR="0040578E" w:rsidRPr="008B7226" w:rsidRDefault="0040578E" w:rsidP="0040578E">
      <w:pPr>
        <w:widowControl w:val="0"/>
        <w:autoSpaceDE w:val="0"/>
        <w:autoSpaceDN w:val="0"/>
        <w:adjustRightInd w:val="0"/>
        <w:rPr>
          <w:rFonts w:ascii="Verdana" w:eastAsia="Arial" w:hAnsi="Verdana" w:cs="Arial"/>
        </w:rPr>
      </w:pPr>
      <w:r w:rsidRPr="008B7226">
        <w:rPr>
          <w:rFonts w:ascii="Verdana" w:eastAsia="Arial" w:hAnsi="Verdana" w:cs="Arial"/>
        </w:rPr>
        <w:t>Las rebabas y protuberancias serán totalmente eliminadas y las superficies desgastadas hasta condicionarlas con las zonas vecinas.</w:t>
      </w:r>
    </w:p>
    <w:p w:rsidR="0040578E" w:rsidRPr="008B7226" w:rsidRDefault="0040578E" w:rsidP="0040578E">
      <w:pPr>
        <w:widowControl w:val="0"/>
        <w:autoSpaceDE w:val="0"/>
        <w:autoSpaceDN w:val="0"/>
        <w:adjustRightInd w:val="0"/>
        <w:rPr>
          <w:rFonts w:ascii="Verdana" w:eastAsia="Arial" w:hAnsi="Verdana" w:cs="Arial"/>
        </w:rPr>
      </w:pPr>
    </w:p>
    <w:p w:rsidR="0040578E" w:rsidRPr="008B7226" w:rsidRDefault="0040578E" w:rsidP="0040578E">
      <w:pPr>
        <w:widowControl w:val="0"/>
        <w:autoSpaceDE w:val="0"/>
        <w:autoSpaceDN w:val="0"/>
        <w:adjustRightInd w:val="0"/>
        <w:rPr>
          <w:rFonts w:ascii="Verdana" w:eastAsia="Arial" w:hAnsi="Verdana" w:cs="Arial"/>
        </w:rPr>
      </w:pPr>
      <w:r w:rsidRPr="008B7226">
        <w:rPr>
          <w:rFonts w:ascii="Verdana" w:eastAsia="Arial" w:hAnsi="Verdana" w:cs="Arial"/>
        </w:rPr>
        <w:t>Se deberá aplicar un puente de adherencia adecuado para la unión del hormigón viejo con el hormigón nuevo.</w:t>
      </w:r>
    </w:p>
    <w:p w:rsidR="0040578E" w:rsidRPr="008B7226" w:rsidRDefault="0040578E" w:rsidP="0040578E">
      <w:pPr>
        <w:widowControl w:val="0"/>
        <w:tabs>
          <w:tab w:val="left" w:pos="8711"/>
        </w:tabs>
        <w:autoSpaceDE w:val="0"/>
        <w:autoSpaceDN w:val="0"/>
        <w:rPr>
          <w:rFonts w:ascii="Verdana" w:eastAsia="Arial" w:hAnsi="Verdana" w:cs="Tahoma"/>
        </w:rPr>
      </w:pPr>
    </w:p>
    <w:p w:rsidR="0040578E" w:rsidRPr="008B7226" w:rsidRDefault="0040578E" w:rsidP="0040578E">
      <w:pPr>
        <w:widowControl w:val="0"/>
        <w:autoSpaceDE w:val="0"/>
        <w:autoSpaceDN w:val="0"/>
        <w:adjustRightInd w:val="0"/>
        <w:rPr>
          <w:rFonts w:ascii="Verdana" w:eastAsia="Arial" w:hAnsi="Verdana" w:cs="Arial"/>
        </w:rPr>
      </w:pPr>
      <w:r w:rsidRPr="008B7226">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Arial"/>
          <w:b/>
        </w:rPr>
      </w:pPr>
      <w:r w:rsidRPr="008B7226">
        <w:rPr>
          <w:rFonts w:ascii="Verdana" w:eastAsia="Arial" w:hAnsi="Verdana" w:cs="Arial"/>
          <w:b/>
        </w:rPr>
        <w:t>MEDICIÓN.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Viga de Arriostre de Hormigón Armado (0,10x0,20) será medida en </w:t>
      </w:r>
      <w:r w:rsidRPr="008B7226">
        <w:rPr>
          <w:rFonts w:ascii="Verdana" w:eastAsia="Arial" w:hAnsi="Verdana" w:cs="Tahoma"/>
          <w:b/>
        </w:rPr>
        <w:t>metros cúbicos</w:t>
      </w:r>
      <w:r w:rsidRPr="008B7226">
        <w:rPr>
          <w:rFonts w:ascii="Verdana" w:eastAsia="Arial" w:hAnsi="Verdana" w:cs="Tahoma"/>
        </w:rPr>
        <w:t>. Tomando en cuenta únicamente el volumen neto del trabajo ejecutado indicado en los planos y/o instrucciones escritas del Supervisor de Obra.</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w:t>
      </w:r>
      <w:r w:rsidRPr="008B7226">
        <w:rPr>
          <w:rFonts w:ascii="Verdana" w:eastAsia="Calibri" w:hAnsi="Verdana" w:cs="Arial"/>
        </w:rPr>
        <w:t>análisis de precios unitarios</w:t>
      </w:r>
      <w:r w:rsidRPr="008B7226">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spacing w:line="276" w:lineRule="auto"/>
        <w:jc w:val="both"/>
        <w:rPr>
          <w:rFonts w:ascii="Verdana" w:eastAsia="Arial" w:hAnsi="Verdana" w:cs="Arial"/>
          <w:b/>
          <w:bCs/>
        </w:rPr>
      </w:pPr>
      <w:r w:rsidRPr="008B7226">
        <w:rPr>
          <w:rFonts w:ascii="Verdana" w:eastAsia="Arial" w:hAnsi="Verdana" w:cs="Arial"/>
          <w:b/>
          <w:bCs/>
        </w:rPr>
        <w:t>DETALLE CONSTRUCTIVO. -</w:t>
      </w:r>
    </w:p>
    <w:p w:rsidR="0040578E" w:rsidRPr="008B7226" w:rsidRDefault="0040578E" w:rsidP="0040578E">
      <w:pPr>
        <w:widowControl w:val="0"/>
        <w:tabs>
          <w:tab w:val="left" w:pos="560"/>
        </w:tabs>
        <w:autoSpaceDE w:val="0"/>
        <w:autoSpaceDN w:val="0"/>
        <w:spacing w:line="276" w:lineRule="auto"/>
        <w:jc w:val="both"/>
        <w:rPr>
          <w:rFonts w:ascii="Verdana" w:eastAsia="Arial" w:hAnsi="Verdana" w:cs="Arial"/>
          <w:b/>
          <w:bCs/>
        </w:rPr>
      </w:pPr>
    </w:p>
    <w:p w:rsidR="0040578E" w:rsidRDefault="0040578E" w:rsidP="0040578E">
      <w:pPr>
        <w:widowControl w:val="0"/>
        <w:tabs>
          <w:tab w:val="left" w:pos="560"/>
        </w:tabs>
        <w:autoSpaceDE w:val="0"/>
        <w:autoSpaceDN w:val="0"/>
        <w:spacing w:line="276" w:lineRule="auto"/>
        <w:jc w:val="both"/>
        <w:rPr>
          <w:rFonts w:ascii="Verdana" w:eastAsia="Arial" w:hAnsi="Verdana" w:cs="Arial"/>
          <w:b/>
          <w:bCs/>
        </w:rPr>
      </w:pPr>
      <w:r w:rsidRPr="008B7226">
        <w:rPr>
          <w:rFonts w:ascii="Verdana" w:eastAsia="Arial" w:hAnsi="Verdana" w:cs="Arial"/>
          <w:noProof/>
          <w:lang w:val="es-BO" w:eastAsia="es-BO"/>
        </w:rPr>
        <w:drawing>
          <wp:inline distT="0" distB="0" distL="0" distR="0" wp14:anchorId="1F4BF219" wp14:editId="3F93671F">
            <wp:extent cx="3937531" cy="6313195"/>
            <wp:effectExtent l="0" t="6985"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4438" r="25620"/>
                    <a:stretch/>
                  </pic:blipFill>
                  <pic:spPr bwMode="auto">
                    <a:xfrm rot="16200000">
                      <a:off x="0" y="0"/>
                      <a:ext cx="3946441" cy="6327481"/>
                    </a:xfrm>
                    <a:prstGeom prst="rect">
                      <a:avLst/>
                    </a:prstGeom>
                    <a:noFill/>
                    <a:ln>
                      <a:noFill/>
                    </a:ln>
                    <a:extLst>
                      <a:ext uri="{53640926-AAD7-44D8-BBD7-CCE9431645EC}">
                        <a14:shadowObscured xmlns:a14="http://schemas.microsoft.com/office/drawing/2010/main"/>
                      </a:ext>
                    </a:extLst>
                  </pic:spPr>
                </pic:pic>
              </a:graphicData>
            </a:graphic>
          </wp:inline>
        </w:drawing>
      </w:r>
    </w:p>
    <w:p w:rsidR="0040578E" w:rsidRDefault="0040578E" w:rsidP="0040578E">
      <w:pPr>
        <w:widowControl w:val="0"/>
        <w:tabs>
          <w:tab w:val="left" w:pos="560"/>
        </w:tabs>
        <w:autoSpaceDE w:val="0"/>
        <w:autoSpaceDN w:val="0"/>
        <w:spacing w:line="276" w:lineRule="auto"/>
        <w:jc w:val="both"/>
        <w:rPr>
          <w:rFonts w:ascii="Verdana" w:eastAsia="Arial" w:hAnsi="Verdana" w:cs="Arial"/>
          <w:b/>
          <w:bCs/>
        </w:rPr>
      </w:pPr>
    </w:p>
    <w:p w:rsidR="0040578E" w:rsidRPr="008B7226" w:rsidRDefault="0040578E" w:rsidP="0040578E">
      <w:pPr>
        <w:widowControl w:val="0"/>
        <w:tabs>
          <w:tab w:val="left" w:pos="560"/>
        </w:tabs>
        <w:autoSpaceDE w:val="0"/>
        <w:autoSpaceDN w:val="0"/>
        <w:spacing w:line="276" w:lineRule="auto"/>
        <w:jc w:val="both"/>
        <w:rPr>
          <w:rFonts w:ascii="Verdana" w:eastAsia="Arial" w:hAnsi="Verdana" w:cs="Arial"/>
          <w:b/>
          <w:bCs/>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tcPr>
          <w:p w:rsidR="0040578E" w:rsidRPr="008B7226" w:rsidRDefault="0040578E" w:rsidP="0040578E">
            <w:pPr>
              <w:widowControl w:val="0"/>
              <w:autoSpaceDE w:val="0"/>
              <w:autoSpaceDN w:val="0"/>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rPr>
          <w:trHeight w:val="370"/>
        </w:trPr>
        <w:tc>
          <w:tcPr>
            <w:tcW w:w="584"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7</w:t>
            </w:r>
          </w:p>
        </w:tc>
        <w:tc>
          <w:tcPr>
            <w:tcW w:w="2385"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 xml:space="preserve">VN - OG - </w:t>
            </w:r>
            <w:r w:rsidRPr="008B7226">
              <w:rPr>
                <w:rFonts w:ascii="Verdana" w:eastAsia="Arial" w:hAnsi="Verdana" w:cs="Tahoma"/>
                <w:b/>
                <w:sz w:val="20"/>
                <w:szCs w:val="20"/>
              </w:rPr>
              <w:t>IMP</w:t>
            </w:r>
            <w:r w:rsidRPr="008B7226">
              <w:rPr>
                <w:rFonts w:ascii="Verdana" w:eastAsia="Arial" w:hAnsi="Verdana" w:cs="Arial"/>
                <w:b/>
                <w:sz w:val="20"/>
                <w:szCs w:val="20"/>
              </w:rPr>
              <w:t xml:space="preserve"> - 2</w:t>
            </w:r>
          </w:p>
        </w:tc>
        <w:tc>
          <w:tcPr>
            <w:tcW w:w="1145"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w:t>
            </w:r>
          </w:p>
        </w:tc>
        <w:tc>
          <w:tcPr>
            <w:tcW w:w="5520" w:type="dxa"/>
            <w:shd w:val="clear" w:color="auto" w:fill="BDD6EE"/>
          </w:tcPr>
          <w:p w:rsidR="0040578E" w:rsidRPr="008B7226" w:rsidRDefault="0040578E" w:rsidP="0040578E">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IMPERMEABILIZACIÓN CON POLIETILENO</w:t>
            </w:r>
          </w:p>
        </w:tc>
      </w:tr>
    </w:tbl>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 xml:space="preserve">Este ítem refiere a la impermeabilización con polietileno en diferentes elementos y sectores de la obra, de acuerdo a lo establecido en los planos de construcción, e instrucciones del Supervisor de Obra. </w:t>
      </w:r>
    </w:p>
    <w:p w:rsidR="0040578E" w:rsidRPr="008B7226" w:rsidRDefault="0040578E" w:rsidP="0040578E">
      <w:pPr>
        <w:widowControl w:val="0"/>
        <w:autoSpaceDE w:val="0"/>
        <w:autoSpaceDN w:val="0"/>
        <w:jc w:val="both"/>
        <w:rPr>
          <w:rFonts w:ascii="Verdana" w:eastAsia="Verdana" w:hAnsi="Verdana" w:cs="Tahoma"/>
          <w:spacing w:val="-1"/>
        </w:rPr>
      </w:pPr>
    </w:p>
    <w:p w:rsidR="0040578E" w:rsidRPr="008B7226" w:rsidRDefault="0040578E" w:rsidP="0040578E">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 xml:space="preserve">Asimismo, entre el sobrecimiento y los muros de ladrillo, a fin de evitar el ascenso capilar del agua a través de los muros, los cuales deteriorarán los mismos, los revoques y/o los revestimientos.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0578E" w:rsidRPr="008B7226" w:rsidRDefault="0040578E" w:rsidP="0040578E">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UNIDAD</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0578E" w:rsidRPr="008B7226" w:rsidRDefault="0040578E" w:rsidP="0040578E">
            <w:pPr>
              <w:rPr>
                <w:rFonts w:ascii="Verdana" w:hAnsi="Verdana"/>
                <w:color w:val="000000"/>
                <w:lang w:eastAsia="es-ES"/>
              </w:rPr>
            </w:pPr>
            <w:r w:rsidRPr="008B7226">
              <w:rPr>
                <w:rFonts w:ascii="Verdana" w:eastAsia="Verdana" w:hAnsi="Verdana" w:cs="Verdana"/>
                <w:color w:val="333333"/>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hAnsi="Verdana"/>
                <w:color w:val="000000"/>
                <w:lang w:eastAsia="es-ES"/>
              </w:rPr>
            </w:pPr>
            <w:r w:rsidRPr="008B7226">
              <w:rPr>
                <w:rFonts w:ascii="Verdana" w:hAnsi="Verdana"/>
                <w:color w:val="000000"/>
                <w:lang w:eastAsia="es-ES"/>
              </w:rPr>
              <w:t>M2</w:t>
            </w:r>
          </w:p>
        </w:tc>
      </w:tr>
      <w:tr w:rsidR="0040578E" w:rsidRPr="008B7226" w:rsidTr="0040578E">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0578E" w:rsidRPr="008B7226" w:rsidRDefault="0040578E" w:rsidP="0040578E">
            <w:pPr>
              <w:rPr>
                <w:rFonts w:ascii="Verdana" w:hAnsi="Verdana"/>
                <w:color w:val="000000"/>
                <w:lang w:eastAsia="es-ES"/>
              </w:rPr>
            </w:pPr>
            <w:r w:rsidRPr="008B7226">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hAnsi="Verdana"/>
                <w:color w:val="000000"/>
                <w:lang w:eastAsia="es-ES"/>
              </w:rPr>
            </w:pPr>
            <w:r w:rsidRPr="008B7226">
              <w:rPr>
                <w:rFonts w:ascii="Verdana" w:hAnsi="Verdana"/>
                <w:color w:val="000000"/>
                <w:lang w:eastAsia="es-ES"/>
              </w:rPr>
              <w:t>M3</w:t>
            </w:r>
          </w:p>
        </w:tc>
      </w:tr>
      <w:tr w:rsidR="0040578E" w:rsidRPr="008B7226" w:rsidTr="0040578E">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eastAsia="Verdana" w:hAnsi="Verdana" w:cs="Verdana"/>
                <w:color w:val="333333"/>
              </w:rPr>
            </w:pPr>
            <w:r w:rsidRPr="008B7226">
              <w:rPr>
                <w:rFonts w:ascii="Verdana" w:eastAsia="Verdana" w:hAnsi="Verdana" w:cs="Verdana"/>
                <w:color w:val="333333"/>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hAnsi="Verdana"/>
                <w:color w:val="000000"/>
                <w:lang w:eastAsia="es-ES"/>
              </w:rPr>
            </w:pPr>
            <w:r w:rsidRPr="008B7226">
              <w:rPr>
                <w:rFonts w:ascii="Verdana" w:hAnsi="Verdana"/>
                <w:color w:val="000000"/>
                <w:lang w:eastAsia="es-ES"/>
              </w:rPr>
              <w:t>KG</w:t>
            </w:r>
          </w:p>
        </w:tc>
      </w:tr>
    </w:tbl>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herramientas y equipo necesarios para la ejecución de los trabajos, exceptuando los de aporte propio, los mismos deberán ser aprobados por el Supervisor de Obra.</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Polietileno 200 micrones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Las características con las que debe contar el material para su aprobación y ejecución del ítem, son las siguientes: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numPr>
          <w:ilvl w:val="0"/>
          <w:numId w:val="80"/>
        </w:numPr>
        <w:autoSpaceDE w:val="0"/>
        <w:autoSpaceDN w:val="0"/>
        <w:jc w:val="both"/>
        <w:rPr>
          <w:rFonts w:ascii="Verdana" w:eastAsia="Arial" w:hAnsi="Verdana" w:cs="Arial"/>
        </w:rPr>
      </w:pPr>
      <w:r w:rsidRPr="008B7226">
        <w:rPr>
          <w:rFonts w:ascii="Verdana" w:eastAsia="Arial" w:hAnsi="Verdana" w:cs="Arial"/>
        </w:rPr>
        <w:t>Material: Plástico 100 % recuperado</w:t>
      </w:r>
    </w:p>
    <w:p w:rsidR="0040578E" w:rsidRPr="008B7226" w:rsidRDefault="0040578E" w:rsidP="0040578E">
      <w:pPr>
        <w:widowControl w:val="0"/>
        <w:numPr>
          <w:ilvl w:val="0"/>
          <w:numId w:val="80"/>
        </w:numPr>
        <w:autoSpaceDE w:val="0"/>
        <w:autoSpaceDN w:val="0"/>
        <w:jc w:val="both"/>
        <w:rPr>
          <w:rFonts w:ascii="Verdana" w:eastAsia="Arial" w:hAnsi="Verdana" w:cs="Arial"/>
        </w:rPr>
      </w:pPr>
      <w:r w:rsidRPr="008B7226">
        <w:rPr>
          <w:rFonts w:ascii="Verdana" w:eastAsia="Arial" w:hAnsi="Verdana" w:cs="Arial"/>
        </w:rPr>
        <w:t>Composición: Pigmento-polietileno de baja densidad</w:t>
      </w:r>
    </w:p>
    <w:p w:rsidR="0040578E" w:rsidRPr="008B7226" w:rsidRDefault="0040578E" w:rsidP="0040578E">
      <w:pPr>
        <w:widowControl w:val="0"/>
        <w:numPr>
          <w:ilvl w:val="0"/>
          <w:numId w:val="80"/>
        </w:numPr>
        <w:autoSpaceDE w:val="0"/>
        <w:autoSpaceDN w:val="0"/>
        <w:jc w:val="both"/>
        <w:rPr>
          <w:rFonts w:ascii="Verdana" w:eastAsia="Arial" w:hAnsi="Verdana" w:cs="Arial"/>
        </w:rPr>
      </w:pPr>
      <w:r w:rsidRPr="008B7226">
        <w:rPr>
          <w:rFonts w:ascii="Verdana" w:eastAsia="Arial" w:hAnsi="Verdana" w:cs="Arial"/>
        </w:rPr>
        <w:t>Tonalidad: negro; Mono capa</w:t>
      </w:r>
    </w:p>
    <w:p w:rsidR="0040578E" w:rsidRPr="008B7226" w:rsidRDefault="0040578E" w:rsidP="0040578E">
      <w:pPr>
        <w:widowControl w:val="0"/>
        <w:numPr>
          <w:ilvl w:val="0"/>
          <w:numId w:val="80"/>
        </w:numPr>
        <w:autoSpaceDE w:val="0"/>
        <w:autoSpaceDN w:val="0"/>
        <w:jc w:val="both"/>
        <w:rPr>
          <w:rFonts w:ascii="Verdana" w:eastAsia="Arial" w:hAnsi="Verdana" w:cs="Arial"/>
        </w:rPr>
      </w:pPr>
      <w:r w:rsidRPr="008B7226">
        <w:rPr>
          <w:rFonts w:ascii="Verdana" w:eastAsia="Arial" w:hAnsi="Verdana" w:cs="Arial"/>
        </w:rPr>
        <w:t>Producto: Rollo Ancho de Hule, Color Negro, Fabricado en POLIETILENO.</w:t>
      </w:r>
    </w:p>
    <w:p w:rsidR="0040578E" w:rsidRPr="008B7226" w:rsidRDefault="0040578E" w:rsidP="0040578E">
      <w:pPr>
        <w:widowControl w:val="0"/>
        <w:numPr>
          <w:ilvl w:val="0"/>
          <w:numId w:val="80"/>
        </w:numPr>
        <w:autoSpaceDE w:val="0"/>
        <w:autoSpaceDN w:val="0"/>
        <w:jc w:val="both"/>
        <w:rPr>
          <w:rFonts w:ascii="Verdana" w:eastAsia="Arial" w:hAnsi="Verdana" w:cs="Arial"/>
        </w:rPr>
      </w:pPr>
      <w:r w:rsidRPr="008B7226">
        <w:rPr>
          <w:rFonts w:ascii="Verdana" w:eastAsia="Arial" w:hAnsi="Verdana" w:cs="Arial"/>
        </w:rPr>
        <w:t>Materia Prima Original: Polietileno.</w:t>
      </w:r>
    </w:p>
    <w:p w:rsidR="0040578E" w:rsidRPr="008B7226" w:rsidRDefault="0040578E" w:rsidP="0040578E">
      <w:pPr>
        <w:widowControl w:val="0"/>
        <w:numPr>
          <w:ilvl w:val="0"/>
          <w:numId w:val="80"/>
        </w:numPr>
        <w:autoSpaceDE w:val="0"/>
        <w:autoSpaceDN w:val="0"/>
        <w:jc w:val="both"/>
        <w:rPr>
          <w:rFonts w:ascii="Verdana" w:eastAsia="Arial" w:hAnsi="Verdana" w:cs="Arial"/>
        </w:rPr>
      </w:pPr>
      <w:r w:rsidRPr="008B7226">
        <w:rPr>
          <w:rFonts w:ascii="Verdana" w:eastAsia="Arial" w:hAnsi="Verdana" w:cs="Arial"/>
        </w:rPr>
        <w:t>Materia Prima: desperdicios Post-Industriales de Polietileno de Baja Densidad (LDPE) y Máster Batch en color negro en base polietileno (Base de Ceras Polietilenicas, negro de humo y aditivos dispersantes). Densidad Aproximada 0.92 – 0.95 gr/cm2.</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Contratista garantizará la calidad del material en función a los requisitos exigidos.</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Arena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agregados a emplearse en la fabricación de hormigones serán aquellas arenas obtenidas de yacimientos naturales, rocas trituradas y otros que deberán cumplir todos los requerimientos indicados en la norma CBH-87 y normas IBNORCA.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La arena o árido fino será aquel que pase el tamiz de 5mm.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Alquitrán</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Será de entera responsabilidad del contratista, asegurar su calidad y su importación y así asegurar la entrega efectiva del producto en almacenes</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Criterios de Control, Aceptación y Rechazo</w:t>
      </w:r>
    </w:p>
    <w:p w:rsidR="0040578E" w:rsidRPr="008B7226" w:rsidRDefault="0040578E" w:rsidP="0040578E">
      <w:pPr>
        <w:widowControl w:val="0"/>
        <w:tabs>
          <w:tab w:val="left" w:pos="560"/>
        </w:tabs>
        <w:autoSpaceDE w:val="0"/>
        <w:autoSpaceDN w:val="0"/>
        <w:jc w:val="both"/>
        <w:rPr>
          <w:rFonts w:ascii="Verdana" w:eastAsia="Arial" w:hAnsi="Verdana" w:cs="Tahoma"/>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controlar que las superficies de los materiales no presenten rayaduras y dobleces, para así asegurar su correcto funcionamiento, asimismo, los materiales deberán ser almacenados en lugares libres de humedad, todo aprobado por el Supervisor de Obra.</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Impermeabilización con Polietileno, será medida en </w:t>
      </w:r>
      <w:r w:rsidRPr="008B7226">
        <w:rPr>
          <w:rFonts w:ascii="Verdana" w:eastAsia="Arial" w:hAnsi="Verdana" w:cs="Tahoma"/>
          <w:b/>
        </w:rPr>
        <w:t>metro</w:t>
      </w:r>
      <w:r w:rsidRPr="008B7226">
        <w:rPr>
          <w:rFonts w:ascii="Verdana" w:eastAsia="Arial" w:hAnsi="Verdana" w:cs="Tahoma"/>
        </w:rPr>
        <w:t>, tomando en cuenta únicamente el volumen neto del trabajo ejecutado indicado en los planos y/o instrucciones escritas del Supervisor de Obra.</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 xml:space="preserve">El pago por el trabajo ejecutado tal como lo prescribe este ítem y medido en metro, de acuerdo con los planos y las presentes especificaciones técnicas, será de acuerdo al precio unitario de la propuesta aceptada. </w:t>
      </w: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análisis de precios unitarios, mismo que no serán tomados en cuenta en la cantidad monetaria del ítem. </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40578E" w:rsidRPr="008B7226" w:rsidRDefault="0040578E" w:rsidP="0040578E">
      <w:pPr>
        <w:widowControl w:val="0"/>
        <w:autoSpaceDE w:val="0"/>
        <w:autoSpaceDN w:val="0"/>
        <w:jc w:val="both"/>
        <w:rPr>
          <w:rFonts w:ascii="Verdana" w:eastAsia="Arial" w:hAnsi="Verdana" w:cs="Arial"/>
        </w:rPr>
      </w:pPr>
    </w:p>
    <w:p w:rsidR="0040578E"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40578E" w:rsidRDefault="0040578E" w:rsidP="0040578E">
      <w:pPr>
        <w:widowControl w:val="0"/>
        <w:autoSpaceDE w:val="0"/>
        <w:autoSpaceDN w:val="0"/>
        <w:jc w:val="both"/>
        <w:rPr>
          <w:rFonts w:ascii="Verdana" w:eastAsia="Arial" w:hAnsi="Verdana" w:cs="Arial"/>
        </w:rPr>
      </w:pPr>
    </w:p>
    <w:p w:rsidR="0040578E" w:rsidRDefault="0040578E" w:rsidP="0040578E">
      <w:pPr>
        <w:widowControl w:val="0"/>
        <w:autoSpaceDE w:val="0"/>
        <w:autoSpaceDN w:val="0"/>
        <w:jc w:val="both"/>
        <w:rPr>
          <w:rFonts w:ascii="Verdana" w:eastAsia="Arial" w:hAnsi="Verdana" w:cs="Arial"/>
        </w:rPr>
      </w:pPr>
    </w:p>
    <w:p w:rsidR="0040578E" w:rsidRDefault="0040578E" w:rsidP="0040578E">
      <w:pPr>
        <w:widowControl w:val="0"/>
        <w:autoSpaceDE w:val="0"/>
        <w:autoSpaceDN w:val="0"/>
        <w:jc w:val="both"/>
        <w:rPr>
          <w:rFonts w:ascii="Verdana" w:eastAsia="Arial" w:hAnsi="Verdana" w:cs="Arial"/>
        </w:rPr>
      </w:pPr>
    </w:p>
    <w:p w:rsidR="0040578E" w:rsidRDefault="0040578E" w:rsidP="0040578E">
      <w:pPr>
        <w:widowControl w:val="0"/>
        <w:autoSpaceDE w:val="0"/>
        <w:autoSpaceDN w:val="0"/>
        <w:jc w:val="both"/>
        <w:rPr>
          <w:rFonts w:ascii="Verdana" w:eastAsia="Arial" w:hAnsi="Verdana" w:cs="Arial"/>
        </w:rPr>
      </w:pPr>
    </w:p>
    <w:p w:rsidR="0040578E"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 xml:space="preserve">VN - OG - </w:t>
            </w:r>
            <w:r w:rsidRPr="008B7226">
              <w:rPr>
                <w:rFonts w:ascii="Verdana" w:eastAsia="Arial" w:hAnsi="Verdana" w:cs="Tahoma"/>
                <w:b/>
                <w:sz w:val="20"/>
                <w:szCs w:val="20"/>
              </w:rPr>
              <w:t>MLA</w:t>
            </w:r>
            <w:r w:rsidRPr="008B7226">
              <w:rPr>
                <w:rFonts w:ascii="Verdana" w:eastAsia="Arial" w:hAnsi="Verdana" w:cs="Arial"/>
                <w:b/>
                <w:sz w:val="20"/>
                <w:szCs w:val="20"/>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40578E" w:rsidRPr="008B7226" w:rsidRDefault="0040578E" w:rsidP="0040578E">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MURO DE LADRILLO DE 6H C/MORTERO DE CEMENTO (20X14X9)</w:t>
            </w:r>
          </w:p>
        </w:tc>
      </w:tr>
    </w:tbl>
    <w:p w:rsidR="0040578E"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El ítem refiere la construcción de muros de ladrillo de 6 huecos con mortero de cemento con dimensiones de 20x14x9 y unidos con mortero de cemento y arena en proporción 1:4, de acuerdo a los planos constructivos, e instrucciones del Supervisor de Obra.</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tabs>
          <w:tab w:val="left" w:pos="8711"/>
        </w:tabs>
        <w:autoSpaceDN w:val="0"/>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0578E" w:rsidRPr="008B7226" w:rsidRDefault="0040578E" w:rsidP="0040578E">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hAnsi="Verdana"/>
                <w:color w:val="FFFFFF"/>
                <w:lang w:eastAsia="es-ES"/>
              </w:rPr>
            </w:pPr>
            <w:r w:rsidRPr="008B7226">
              <w:rPr>
                <w:rFonts w:ascii="Verdana" w:hAnsi="Verdana"/>
                <w:b/>
                <w:bCs/>
                <w:color w:val="FFFFFF"/>
                <w:lang w:eastAsia="es-ES"/>
              </w:rPr>
              <w:t>UNIDAD</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rPr>
                <w:rFonts w:ascii="Verdana" w:eastAsia="Verdana" w:hAnsi="Verdana" w:cs="Verdana"/>
                <w:color w:val="333333"/>
              </w:rPr>
            </w:pPr>
            <w:r w:rsidRPr="008B7226">
              <w:rPr>
                <w:rFonts w:ascii="Verdana" w:eastAsia="Verdana" w:hAnsi="Verdana" w:cs="Verdana"/>
                <w:color w:val="333333"/>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eastAsia="Verdana" w:hAnsi="Verdana" w:cs="Verdana"/>
                <w:color w:val="333333"/>
              </w:rPr>
            </w:pPr>
            <w:r w:rsidRPr="008B7226">
              <w:rPr>
                <w:rFonts w:ascii="Verdana" w:eastAsia="Verdana" w:hAnsi="Verdana" w:cs="Verdana"/>
                <w:color w:val="333333"/>
              </w:rPr>
              <w:t>PZA</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rPr>
                <w:rFonts w:ascii="Verdana" w:eastAsia="Verdana" w:hAnsi="Verdana" w:cs="Verdana"/>
                <w:color w:val="333333"/>
              </w:rPr>
            </w:pPr>
            <w:r w:rsidRPr="008B7226">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eastAsia="Verdana" w:hAnsi="Verdana" w:cs="Verdana"/>
                <w:color w:val="333333"/>
              </w:rPr>
            </w:pPr>
            <w:r w:rsidRPr="008B7226">
              <w:rPr>
                <w:rFonts w:ascii="Verdana" w:eastAsia="Verdana" w:hAnsi="Verdana" w:cs="Verdana"/>
                <w:color w:val="333333"/>
              </w:rPr>
              <w:t>KG</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rPr>
                <w:rFonts w:ascii="Verdana" w:eastAsia="Verdana" w:hAnsi="Verdana" w:cs="Verdana"/>
                <w:color w:val="333333"/>
              </w:rPr>
            </w:pPr>
            <w:r w:rsidRPr="008B7226">
              <w:rPr>
                <w:rFonts w:ascii="Verdana" w:eastAsia="Verdana" w:hAnsi="Verdana" w:cs="Verdana"/>
                <w:color w:val="333333"/>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eastAsia="Verdana" w:hAnsi="Verdana" w:cs="Verdana"/>
                <w:color w:val="333333"/>
              </w:rPr>
            </w:pPr>
            <w:r w:rsidRPr="008B7226">
              <w:rPr>
                <w:rFonts w:ascii="Verdana" w:eastAsia="Verdana" w:hAnsi="Verdana" w:cs="Verdana"/>
                <w:color w:val="333333"/>
              </w:rPr>
              <w:t>M3</w:t>
            </w:r>
          </w:p>
        </w:tc>
      </w:tr>
    </w:tbl>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contratista deberá cumplir con los requisitos establecidos en la Norma Boliviana del Hormigón Armado CBH-87 para los materiales que cubre esta norma.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Ladrillo 6H (20x14x9)</w:t>
      </w:r>
    </w:p>
    <w:p w:rsidR="0040578E" w:rsidRPr="008B7226" w:rsidRDefault="0040578E" w:rsidP="0040578E">
      <w:pPr>
        <w:widowControl w:val="0"/>
        <w:autoSpaceDE w:val="0"/>
        <w:autoSpaceDN w:val="0"/>
        <w:jc w:val="both"/>
        <w:rPr>
          <w:rFonts w:ascii="Verdana" w:eastAsia="Arial" w:hAnsi="Verdana" w:cs="Tahoma"/>
          <w:b/>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Los ladrillos a emplearse corresponderán a la dimensión siguiente 20x14x9 cm. Además, es obligatoria la utilización de medios ladrillos.</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Cemento Portland</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Arial"/>
          <w:b/>
        </w:rPr>
        <w:t>mínima de 30 MPa a los 28 días</w:t>
      </w:r>
      <w:r w:rsidRPr="008B7226">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El cemento deberá ser almacenado en condiciones que la mantengan fuera de la intemperie y la humedad. </w:t>
      </w:r>
      <w:r w:rsidRPr="008B7226">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8B7226">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cemento que por alguna razón haya fraguado parcialmente o contenga terrones, grumos, costras, etc., será rechazado automáticamente y retirado del lugar de la obra.</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Arena fina</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Para su utilización deberá estar debidamente lavada y limpia. Las características principales son, cuando este seca toda la arena pasará por la malla N° 8. No más del 20% pasará por la malla N° 50 y no más del 5% pasará por la malla N° 100, según normas ASTM.</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Agua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No se permitirá el empleo de aguas estancadas procedentes de pequeñas lagunas o aquéllas que provengan de pantanos o desagües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Toda agua de calidad dudosa deberá ser sometido al análisis respectivo y autorizado por el Supervisor de obra antes de su empleo.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 temperatura del agua para la preparación del hormigón deberá ser superior a 5ºC. El agua para hormigones debe satisfacer en todo a lo descrito en las normas N.B. 587-914 y N.B. 588-91.</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Todos los ladrillos deberán estar limpios y mojarse abundantemente antes de su colocación.</w:t>
      </w: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Serán colocados en hileras perfectamente horizontales y a plomada, asentándolas sobre una capa de mortero de un espesor mínimo de 1.5 cm.</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Se cuidará especialmente de que los ladrillos tengan una correcta trabazón entre hileras y en los cruces entre muros, para ello, el espesor mínimo de las llagas no será menor a 1 cm.</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mortero de cemento y arena en la proporción 1:4 será mezclado en las cantidades necesarias para su empleo inmediato. Se rechazará todo mortero que tenga 30 minutos o más a partir del momento de mezclado.</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Los espesores de muros y tabiques deberán ajustarse estrictamente a las dimensiones señaladas en los planos respectivos, a menos que el Supervisor de Obra instruya por escrito otra cosa.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A tiempo de construirse los muros, en los casos en que sea posible, se dejarán las tuberías para los diferentes tipos de instalaciones, al igual que cajas, tacos de madera, etc. que pudieran requerirse.</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Criterios de Control, Aceptación y Rechazo</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acabado del muro en cuanto a juntas de mortero deberá ser afinado, no existiendo demasías en la cara exterior de los muros. Asimismo, el acabado de muro deberá ser de acuerdo a lo indicado en planos o instrucción del Supervisor de Obra.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ítem de muros de ladrillo de 6 huecos 20X14X9 con mortero de cemento, serán medidos en </w:t>
      </w:r>
      <w:r w:rsidRPr="008B7226">
        <w:rPr>
          <w:rFonts w:ascii="Verdana" w:eastAsia="Arial" w:hAnsi="Verdana" w:cs="Tahoma"/>
          <w:b/>
        </w:rPr>
        <w:t>metros cuadrados</w:t>
      </w:r>
      <w:r w:rsidRPr="008B7226">
        <w:rPr>
          <w:rFonts w:ascii="Verdana" w:eastAsia="Arial" w:hAnsi="Verdana" w:cs="Tahoma"/>
        </w:rPr>
        <w:t xml:space="preserve"> tomando en cuenta el área neta del trabajo ejecutado.</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p>
    <w:p w:rsidR="0040578E" w:rsidRDefault="0040578E" w:rsidP="0040578E">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40578E" w:rsidRPr="008B7226" w:rsidRDefault="0040578E" w:rsidP="0040578E">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OG - VIG - 4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40578E" w:rsidRPr="008B7226" w:rsidRDefault="0040578E" w:rsidP="0040578E">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VIGA CADENA DE HORMIGÓN ARMADO (0,10X0,20)</w:t>
            </w:r>
          </w:p>
        </w:tc>
      </w:tr>
    </w:tbl>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Este ítem comprende la preparación, protección y curado del hormigón armado para Viga Cadena (0,10x0,20), ajustándose estrictamente al trazado, alineación, elevaciones y dimensiones señaladas en los planos constructivos, e instrucciones del Supervisor de Obra.</w:t>
      </w:r>
    </w:p>
    <w:p w:rsidR="0040578E" w:rsidRPr="008B7226" w:rsidRDefault="0040578E" w:rsidP="0040578E">
      <w:pPr>
        <w:widowControl w:val="0"/>
        <w:autoSpaceDE w:val="0"/>
        <w:autoSpaceDN w:val="0"/>
        <w:jc w:val="both"/>
        <w:rPr>
          <w:rFonts w:ascii="Verdana" w:eastAsia="Verdana" w:hAnsi="Verdana" w:cs="Tahoma"/>
          <w:spacing w:val="-1"/>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tabs>
          <w:tab w:val="left" w:pos="8711"/>
        </w:tabs>
        <w:autoSpaceDN w:val="0"/>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0578E" w:rsidRPr="008B7226" w:rsidRDefault="0040578E" w:rsidP="0040578E">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hAnsi="Verdana"/>
                <w:color w:val="FFFFFF"/>
                <w:lang w:eastAsia="es-ES"/>
              </w:rPr>
            </w:pPr>
            <w:r w:rsidRPr="008B7226">
              <w:rPr>
                <w:rFonts w:ascii="Verdana" w:hAnsi="Verdana"/>
                <w:b/>
                <w:bCs/>
                <w:color w:val="FFFFFF"/>
                <w:lang w:eastAsia="es-ES"/>
              </w:rPr>
              <w:t>UNIDAD</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rPr>
                <w:rFonts w:ascii="Verdana" w:eastAsia="Arial" w:hAnsi="Verdana" w:cs="Helvetica"/>
                <w:color w:val="333333"/>
              </w:rPr>
            </w:pPr>
            <w:r w:rsidRPr="008B7226">
              <w:rPr>
                <w:rFonts w:ascii="Verdana" w:eastAsia="Arial" w:hAnsi="Verdana" w:cs="Arial"/>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eastAsia="Arial" w:hAnsi="Verdana" w:cs="Helvetica"/>
                <w:color w:val="333333"/>
              </w:rPr>
            </w:pPr>
            <w:r w:rsidRPr="008B7226">
              <w:rPr>
                <w:rFonts w:ascii="Verdana" w:eastAsia="Arial" w:hAnsi="Verdana" w:cs="Arial"/>
                <w:color w:val="333333"/>
                <w:lang w:eastAsia="es-BO"/>
              </w:rPr>
              <w:t>P2</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rPr>
                <w:rFonts w:ascii="Verdana" w:eastAsia="Arial" w:hAnsi="Verdana" w:cs="Helvetica"/>
                <w:color w:val="333333"/>
                <w:lang w:eastAsia="es-BO"/>
              </w:rPr>
            </w:pPr>
            <w:r w:rsidRPr="008B7226">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eastAsia="Arial" w:hAnsi="Verdana" w:cs="Helvetica"/>
                <w:color w:val="333333"/>
                <w:lang w:eastAsia="es-BO"/>
              </w:rPr>
            </w:pPr>
            <w:r w:rsidRPr="008B7226">
              <w:rPr>
                <w:rFonts w:ascii="Verdana" w:eastAsia="Arial" w:hAnsi="Verdana" w:cs="Arial"/>
                <w:color w:val="333333"/>
                <w:lang w:eastAsia="es-BO"/>
              </w:rPr>
              <w:t>M3</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rPr>
                <w:rFonts w:ascii="Verdana" w:eastAsia="Arial" w:hAnsi="Verdana" w:cs="Helvetica"/>
                <w:color w:val="333333"/>
              </w:rPr>
            </w:pPr>
            <w:r w:rsidRPr="008B7226">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eastAsia="Arial" w:hAnsi="Verdana" w:cs="Helvetica"/>
                <w:color w:val="333333"/>
              </w:rPr>
            </w:pPr>
            <w:r w:rsidRPr="008B7226">
              <w:rPr>
                <w:rFonts w:ascii="Verdana" w:eastAsia="Arial" w:hAnsi="Verdana" w:cs="Arial"/>
                <w:color w:val="333333"/>
                <w:lang w:eastAsia="es-BO"/>
              </w:rPr>
              <w:t>KG</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rPr>
                <w:rFonts w:ascii="Verdana" w:eastAsia="Arial" w:hAnsi="Verdana" w:cs="Helvetica"/>
                <w:color w:val="333333"/>
                <w:lang w:eastAsia="es-BO"/>
              </w:rPr>
            </w:pPr>
            <w:r w:rsidRPr="008B7226">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eastAsia="Arial" w:hAnsi="Verdana" w:cs="Helvetica"/>
                <w:color w:val="333333"/>
                <w:lang w:eastAsia="es-BO"/>
              </w:rPr>
            </w:pPr>
            <w:r w:rsidRPr="008B7226">
              <w:rPr>
                <w:rFonts w:ascii="Verdana" w:eastAsia="Arial" w:hAnsi="Verdana" w:cs="Arial"/>
                <w:color w:val="333333"/>
                <w:lang w:eastAsia="es-BO"/>
              </w:rPr>
              <w:t>KG</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rPr>
                <w:rFonts w:ascii="Verdana" w:eastAsia="Arial" w:hAnsi="Verdana" w:cs="Helvetica"/>
                <w:color w:val="333333"/>
              </w:rPr>
            </w:pPr>
            <w:r w:rsidRPr="008B7226">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eastAsia="Arial" w:hAnsi="Verdana" w:cs="Helvetica"/>
                <w:color w:val="333333"/>
              </w:rPr>
            </w:pPr>
            <w:r w:rsidRPr="008B7226">
              <w:rPr>
                <w:rFonts w:ascii="Verdana" w:eastAsia="Arial" w:hAnsi="Verdana" w:cs="Arial"/>
                <w:color w:val="333333"/>
                <w:lang w:eastAsia="es-BO"/>
              </w:rPr>
              <w:t>KG</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rPr>
                <w:rFonts w:ascii="Verdana" w:eastAsia="Arial" w:hAnsi="Verdana" w:cs="Helvetica"/>
                <w:color w:val="333333"/>
                <w:lang w:eastAsia="es-BO"/>
              </w:rPr>
            </w:pPr>
            <w:r w:rsidRPr="008B7226">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eastAsia="Arial" w:hAnsi="Verdana" w:cs="Helvetica"/>
                <w:color w:val="333333"/>
                <w:lang w:eastAsia="es-BO"/>
              </w:rPr>
            </w:pPr>
            <w:r w:rsidRPr="008B7226">
              <w:rPr>
                <w:rFonts w:ascii="Verdana" w:eastAsia="Arial" w:hAnsi="Verdana" w:cs="Arial"/>
                <w:color w:val="333333"/>
                <w:lang w:eastAsia="es-BO"/>
              </w:rPr>
              <w:t>KG</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rPr>
                <w:rFonts w:ascii="Verdana" w:eastAsia="Arial" w:hAnsi="Verdana" w:cs="Helvetica"/>
                <w:color w:val="333333"/>
                <w:lang w:eastAsia="es-BO"/>
              </w:rPr>
            </w:pPr>
            <w:r w:rsidRPr="008B7226">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eastAsia="Arial" w:hAnsi="Verdana" w:cs="Helvetica"/>
                <w:color w:val="333333"/>
                <w:lang w:eastAsia="es-BO"/>
              </w:rPr>
            </w:pPr>
            <w:r w:rsidRPr="008B7226">
              <w:rPr>
                <w:rFonts w:ascii="Verdana" w:eastAsia="Arial" w:hAnsi="Verdana" w:cs="Arial"/>
                <w:color w:val="333333"/>
                <w:lang w:eastAsia="es-BO"/>
              </w:rPr>
              <w:t>M3</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rPr>
                <w:rFonts w:ascii="Verdana" w:eastAsia="Arial" w:hAnsi="Verdana" w:cs="Helvetica"/>
                <w:color w:val="333333"/>
                <w:lang w:eastAsia="es-BO"/>
              </w:rPr>
            </w:pPr>
            <w:r w:rsidRPr="008B7226">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eastAsia="Arial" w:hAnsi="Verdana" w:cs="Helvetica"/>
                <w:color w:val="333333"/>
                <w:lang w:eastAsia="es-BO"/>
              </w:rPr>
            </w:pPr>
            <w:r w:rsidRPr="008B7226">
              <w:rPr>
                <w:rFonts w:ascii="Verdana" w:eastAsia="Arial" w:hAnsi="Verdana" w:cs="Arial"/>
                <w:color w:val="333333"/>
                <w:lang w:eastAsia="es-BO"/>
              </w:rPr>
              <w:t>KG</w:t>
            </w:r>
          </w:p>
        </w:tc>
      </w:tr>
    </w:tbl>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hAnsi="Verdana"/>
                <w:color w:val="FFFFFF"/>
                <w:lang w:eastAsia="es-ES"/>
              </w:rPr>
            </w:pPr>
            <w:r w:rsidRPr="008B7226">
              <w:rPr>
                <w:rFonts w:ascii="Verdana" w:hAnsi="Verdana"/>
                <w:b/>
                <w:bCs/>
                <w:color w:val="FFFFFF"/>
                <w:lang w:eastAsia="es-ES"/>
              </w:rPr>
              <w:t>UNIDAD</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rPr>
                <w:rFonts w:ascii="Verdana" w:eastAsia="Arial" w:hAnsi="Verdana" w:cs="Helvetica"/>
                <w:color w:val="333333"/>
              </w:rPr>
            </w:pPr>
            <w:r w:rsidRPr="008B7226">
              <w:rPr>
                <w:rFonts w:ascii="Verdana" w:eastAsia="Arial" w:hAnsi="Verdana" w:cs="Arial"/>
                <w:color w:val="333333"/>
                <w:lang w:eastAsia="es-BO"/>
              </w:rPr>
              <w:t>VIBRADORA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eastAsia="Arial" w:hAnsi="Verdana" w:cs="Helvetica"/>
                <w:color w:val="333333"/>
              </w:rPr>
            </w:pPr>
            <w:r w:rsidRPr="008B7226">
              <w:rPr>
                <w:rFonts w:ascii="Verdana" w:eastAsia="Arial" w:hAnsi="Verdana" w:cs="Arial"/>
                <w:color w:val="333333"/>
                <w:lang w:eastAsia="es-BO"/>
              </w:rPr>
              <w:t>HR</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rPr>
                <w:rFonts w:ascii="Verdana" w:eastAsia="Arial" w:hAnsi="Verdana" w:cs="Helvetica"/>
                <w:color w:val="333333"/>
                <w:lang w:eastAsia="es-BO"/>
              </w:rPr>
            </w:pPr>
            <w:r w:rsidRPr="008B7226">
              <w:rPr>
                <w:rFonts w:ascii="Verdana" w:eastAsia="Arial" w:hAnsi="Verdana" w:cs="Arial"/>
                <w:color w:val="333333"/>
                <w:lang w:eastAsia="es-BO"/>
              </w:rPr>
              <w:t>MEZCLADORA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eastAsia="Arial" w:hAnsi="Verdana" w:cs="Helvetica"/>
                <w:color w:val="333333"/>
                <w:lang w:eastAsia="es-BO"/>
              </w:rPr>
            </w:pPr>
            <w:r w:rsidRPr="008B7226">
              <w:rPr>
                <w:rFonts w:ascii="Verdana" w:eastAsia="Arial" w:hAnsi="Verdana" w:cs="Arial"/>
                <w:color w:val="333333"/>
                <w:lang w:eastAsia="es-BO"/>
              </w:rPr>
              <w:t>HR</w:t>
            </w:r>
          </w:p>
        </w:tc>
      </w:tr>
    </w:tbl>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Contratista deberá cumplir con los requisitos establecidos en la Norma Boliviana del Hormigón Armado CBH-87 para los materiales que cubre esta norma.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Cemento Portland</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Arial"/>
          <w:b/>
        </w:rPr>
        <w:t>mínima de 30 MPa a los 28 días</w:t>
      </w:r>
      <w:r w:rsidRPr="008B7226">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rPr>
          <w:rFonts w:ascii="Verdana" w:eastAsia="Arial" w:hAnsi="Verdana" w:cs="Tahoma"/>
        </w:rPr>
      </w:pPr>
      <w:r w:rsidRPr="008B7226">
        <w:rPr>
          <w:rFonts w:ascii="Verdana" w:eastAsia="Arial" w:hAnsi="Verdana" w:cs="Arial"/>
        </w:rPr>
        <w:t xml:space="preserve">El cemento deberá ser almacenado en condiciones que la mantengan fuera de la intemperie y la humedad. </w:t>
      </w:r>
      <w:r w:rsidRPr="008B7226">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8B7226">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cemento que por alguna razón haya fraguado parcialmente o contenga terrones, grumos, costras, etc., será rechazado automáticamente y retirado del lugar de la obra.</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Áridos</w:t>
      </w:r>
    </w:p>
    <w:p w:rsidR="0040578E" w:rsidRPr="008B7226" w:rsidRDefault="0040578E" w:rsidP="0040578E">
      <w:pPr>
        <w:widowControl w:val="0"/>
        <w:autoSpaceDE w:val="0"/>
        <w:autoSpaceDN w:val="0"/>
        <w:jc w:val="both"/>
        <w:rPr>
          <w:rFonts w:ascii="Verdana" w:hAnsi="Verdana" w:cs="Calibri"/>
          <w:color w:val="000000"/>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Agua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No se permitirá el empleo de aguas estancadas procedentes de pequeñas lagunas o aquéllas que provengan de pantanos o desagües</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Toda agua de calidad dudosa deberá ser sometido al análisis respectivo y autorizado por el Supervisor de obra antes de su empleo.</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 temperatura del agua para la preparación del hormigón deberá ser superior a 5ºC. El agua para hormigones debe satisfacer en todo a lo descrito en las normas N.B. 587-914 y N.B. 588-91.</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Fierro Corrugado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 </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Las barras no presentarán defectos superficiales, grietas ni sopladuras; la sección equivalente no será inferior al 95% de la sección nominal.</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Se prohíbe el uso de barras lisas trefiladas como armaduras para el hormigón armado, excepto en componentes de mallas electro soldadas.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Madera de Construcción (3 usos)</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a emplearse deberá ser, de buena calidad, sin ojos ni astilladuras, bien estacionada, pudiendo ser esta de madera dura, pino Oregón, abedul, eucalipto, chopo o abeto u otra similar.</w:t>
      </w:r>
    </w:p>
    <w:p w:rsidR="0040578E" w:rsidRPr="008B7226" w:rsidRDefault="0040578E" w:rsidP="0040578E">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40578E" w:rsidRPr="008B7226" w:rsidRDefault="0040578E" w:rsidP="0040578E">
      <w:pPr>
        <w:widowControl w:val="0"/>
        <w:tabs>
          <w:tab w:val="left" w:pos="560"/>
          <w:tab w:val="left" w:pos="7740"/>
        </w:tabs>
        <w:autoSpaceDE w:val="0"/>
        <w:autoSpaceDN w:val="0"/>
        <w:jc w:val="both"/>
        <w:rPr>
          <w:rFonts w:ascii="Verdana" w:eastAsia="Arial" w:hAnsi="Verdana" w:cs="Arial"/>
        </w:rPr>
      </w:pPr>
      <w:r w:rsidRPr="008B7226">
        <w:rPr>
          <w:rFonts w:ascii="Verdana" w:eastAsia="Arial" w:hAnsi="Verdana" w:cs="Arial"/>
        </w:rPr>
        <w:t>La madera muy dura y con gran contracción. Se utilizará para puntales (callapos)</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Clavos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clavos serán de acero, obtenidos conformando el alambre de acero trefilado en tres partes cabeza, espiga y punta.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 forma de Presentación e Identificación será en bolsas de 1 kg., con la longitud, el diámetro o calibre señalado en la misma. Se requerirá principalmente clavos de 2”x13; 2 ½”; 3 ½”.</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Alambre de Amarre</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contratista deberá garantizar que el material de referencia sea de buena calidad y de marca reconocida.</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material   deberá   ser   de   buena   calidad   y   de   marca reconocida.</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alambre de amarre no deberá presentar oxidación el cual debe ser verificado antes de su aplicación.</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Mezcladora y Vibradora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Las mezcladoras deben ser de diseño tal que produzcan una mezcla homogénea de características uniformes.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Las vibradoras serán del tipo de inmersión de alta frecuencia, se introducirán lentamente y en posición vertical o ligeramente inclinada.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Aditivos</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Se podrán emplear aditivos para modificar ciertas propiedades del hormigón, previa su justificación y aprobación expresa efectuada por el Supervisor de Obra.</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Hormigones</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El hormigón será diseñado para tener una resistencia característica de compresión a los 28 días de mínimo </w:t>
      </w:r>
      <w:r w:rsidRPr="008B7226">
        <w:rPr>
          <w:rFonts w:ascii="Verdana" w:eastAsia="Arial" w:hAnsi="Verdana" w:cs="Arial"/>
          <w:b/>
        </w:rPr>
        <w:t>210 kg/cm2</w:t>
      </w:r>
      <w:r w:rsidRPr="008B7226">
        <w:rPr>
          <w:rFonts w:ascii="Verdana" w:eastAsia="Arial" w:hAnsi="Verdana" w:cs="Arial"/>
        </w:rPr>
        <w:t xml:space="preserve"> o la resistencia característica que se indique en los planos constructivos o memoria de cálculo.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Para el diseño de la mezcla se podrá utilizar la siguiente relación para estimar la resistencia media:</w:t>
      </w:r>
    </w:p>
    <w:p w:rsidR="0040578E" w:rsidRPr="008B7226" w:rsidRDefault="0040578E" w:rsidP="0040578E">
      <w:pPr>
        <w:widowControl w:val="0"/>
        <w:tabs>
          <w:tab w:val="left" w:pos="560"/>
        </w:tabs>
        <w:autoSpaceDE w:val="0"/>
        <w:autoSpaceDN w:val="0"/>
        <w:jc w:val="center"/>
        <w:rPr>
          <w:rFonts w:ascii="Verdana" w:eastAsia="Arial" w:hAnsi="Verdana" w:cs="Arial"/>
          <w:lang w:val="pt-BR"/>
        </w:rPr>
      </w:pPr>
      <w:r w:rsidRPr="008B7226">
        <w:rPr>
          <w:rFonts w:ascii="Verdana" w:eastAsia="Arial" w:hAnsi="Verdana" w:cs="Arial"/>
          <w:lang w:val="pt-BR"/>
        </w:rPr>
        <w:t>Fck = Fcm (1 – 1,64*</w:t>
      </w:r>
      <w:r w:rsidRPr="008B7226">
        <w:rPr>
          <w:rFonts w:ascii="Verdana" w:eastAsia="Arial" w:hAnsi="Verdana" w:cs="Arial"/>
          <w:lang w:val="pt-BR"/>
        </w:rPr>
        <w:t>)</w:t>
      </w:r>
    </w:p>
    <w:p w:rsidR="0040578E" w:rsidRPr="008B7226" w:rsidRDefault="0040578E" w:rsidP="0040578E">
      <w:pPr>
        <w:widowControl w:val="0"/>
        <w:tabs>
          <w:tab w:val="left" w:pos="560"/>
        </w:tabs>
        <w:autoSpaceDE w:val="0"/>
        <w:autoSpaceDN w:val="0"/>
        <w:jc w:val="both"/>
        <w:rPr>
          <w:rFonts w:ascii="Verdana" w:eastAsia="Arial" w:hAnsi="Verdana" w:cs="Arial"/>
          <w:lang w:val="pt-BR"/>
        </w:rPr>
      </w:pPr>
    </w:p>
    <w:p w:rsidR="0040578E" w:rsidRPr="008B7226" w:rsidRDefault="0040578E" w:rsidP="0040578E">
      <w:pPr>
        <w:widowControl w:val="0"/>
        <w:tabs>
          <w:tab w:val="left" w:pos="560"/>
        </w:tabs>
        <w:autoSpaceDE w:val="0"/>
        <w:autoSpaceDN w:val="0"/>
        <w:jc w:val="both"/>
        <w:rPr>
          <w:rFonts w:ascii="Verdana" w:eastAsia="Arial" w:hAnsi="Verdana" w:cs="Arial"/>
          <w:lang w:val="pt-BR"/>
        </w:rPr>
      </w:pPr>
      <w:r w:rsidRPr="008B7226">
        <w:rPr>
          <w:rFonts w:ascii="Verdana" w:eastAsia="Arial" w:hAnsi="Verdana" w:cs="Arial"/>
          <w:lang w:val="pt-BR"/>
        </w:rPr>
        <w:t>Donde:</w:t>
      </w:r>
    </w:p>
    <w:p w:rsidR="0040578E" w:rsidRPr="008B7226" w:rsidRDefault="0040578E" w:rsidP="0040578E">
      <w:pPr>
        <w:widowControl w:val="0"/>
        <w:numPr>
          <w:ilvl w:val="0"/>
          <w:numId w:val="81"/>
        </w:numPr>
        <w:tabs>
          <w:tab w:val="left" w:pos="560"/>
        </w:tabs>
        <w:autoSpaceDE w:val="0"/>
        <w:autoSpaceDN w:val="0"/>
        <w:jc w:val="both"/>
        <w:rPr>
          <w:rFonts w:ascii="Verdana" w:eastAsia="Arial" w:hAnsi="Verdana" w:cs="Arial"/>
        </w:rPr>
      </w:pPr>
      <w:r w:rsidRPr="008B7226">
        <w:rPr>
          <w:rFonts w:ascii="Verdana" w:eastAsia="Arial" w:hAnsi="Verdana" w:cs="Arial"/>
        </w:rPr>
        <w:t>Fck = Resistencia característica indica en el proyecto o planos constructivos</w:t>
      </w:r>
    </w:p>
    <w:p w:rsidR="0040578E" w:rsidRPr="008B7226" w:rsidRDefault="0040578E" w:rsidP="0040578E">
      <w:pPr>
        <w:widowControl w:val="0"/>
        <w:numPr>
          <w:ilvl w:val="0"/>
          <w:numId w:val="81"/>
        </w:numPr>
        <w:tabs>
          <w:tab w:val="left" w:pos="560"/>
        </w:tabs>
        <w:autoSpaceDE w:val="0"/>
        <w:autoSpaceDN w:val="0"/>
        <w:jc w:val="both"/>
        <w:rPr>
          <w:rFonts w:ascii="Verdana" w:eastAsia="Arial" w:hAnsi="Verdana" w:cs="Arial"/>
        </w:rPr>
      </w:pPr>
      <w:r w:rsidRPr="008B7226">
        <w:rPr>
          <w:rFonts w:ascii="Verdana" w:eastAsia="Arial" w:hAnsi="Verdana" w:cs="Arial"/>
        </w:rPr>
        <w:t>Fcm = Resistencia media.</w:t>
      </w:r>
    </w:p>
    <w:p w:rsidR="0040578E" w:rsidRPr="008B7226" w:rsidRDefault="0040578E" w:rsidP="0040578E">
      <w:pPr>
        <w:widowControl w:val="0"/>
        <w:numPr>
          <w:ilvl w:val="0"/>
          <w:numId w:val="81"/>
        </w:numPr>
        <w:tabs>
          <w:tab w:val="left" w:pos="560"/>
        </w:tabs>
        <w:autoSpaceDE w:val="0"/>
        <w:autoSpaceDN w:val="0"/>
        <w:jc w:val="both"/>
        <w:rPr>
          <w:rFonts w:ascii="Verdana" w:eastAsia="Arial" w:hAnsi="Verdana" w:cs="Arial"/>
        </w:rPr>
      </w:pPr>
      <w:r w:rsidRPr="008B7226">
        <w:rPr>
          <w:rFonts w:ascii="Verdana" w:eastAsia="Arial" w:hAnsi="Verdana" w:cs="Arial"/>
        </w:rPr>
        <w:t> = Coeficiente de variación de la resistencia expresada como número decimal, que deberá tomarse igual o mayor a 0,20.</w:t>
      </w:r>
    </w:p>
    <w:p w:rsidR="0040578E" w:rsidRPr="008B7226" w:rsidRDefault="0040578E" w:rsidP="0040578E">
      <w:pPr>
        <w:widowControl w:val="0"/>
        <w:numPr>
          <w:ilvl w:val="0"/>
          <w:numId w:val="81"/>
        </w:numPr>
        <w:tabs>
          <w:tab w:val="left" w:pos="560"/>
        </w:tabs>
        <w:autoSpaceDE w:val="0"/>
        <w:autoSpaceDN w:val="0"/>
        <w:jc w:val="both"/>
        <w:rPr>
          <w:rFonts w:ascii="Verdana" w:eastAsia="Arial" w:hAnsi="Verdana" w:cs="Arial"/>
        </w:rPr>
      </w:pPr>
      <w:r w:rsidRPr="008B7226">
        <w:rPr>
          <w:rFonts w:ascii="Verdana" w:eastAsia="Arial" w:hAnsi="Verdana" w:cs="Arial"/>
        </w:rPr>
        <w:t>1,64 = Coeficiente correspondiente al cuantío 5 %.</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Pero también se podrá usar las tablas de la norma CBH-87 para estimar el Fcm que sirva para el diseño de la mezcla.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El contratista deberá garantizar la buena ejecución de los hormigones en obra, la resistencia y durabilidad del mismo.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En general, se deberán cumplir con las siguientes directrices referidas a la ejecución.</w:t>
      </w:r>
    </w:p>
    <w:p w:rsidR="0040578E" w:rsidRPr="008B7226" w:rsidRDefault="0040578E" w:rsidP="0040578E">
      <w:pPr>
        <w:widowControl w:val="0"/>
        <w:tabs>
          <w:tab w:val="left" w:pos="560"/>
        </w:tabs>
        <w:autoSpaceDE w:val="0"/>
        <w:autoSpaceDN w:val="0"/>
        <w:jc w:val="both"/>
        <w:rPr>
          <w:rFonts w:ascii="Verdana" w:eastAsia="Arial" w:hAnsi="Verdana" w:cs="Tahoma"/>
          <w:b/>
        </w:rPr>
      </w:pPr>
    </w:p>
    <w:p w:rsidR="0040578E" w:rsidRPr="008B7226" w:rsidRDefault="0040578E" w:rsidP="0040578E">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Encofrados</w:t>
      </w:r>
    </w:p>
    <w:p w:rsidR="0040578E" w:rsidRPr="008B7226" w:rsidRDefault="0040578E" w:rsidP="0040578E">
      <w:pPr>
        <w:widowControl w:val="0"/>
        <w:tabs>
          <w:tab w:val="left" w:pos="8711"/>
        </w:tabs>
        <w:autoSpaceDE w:val="0"/>
        <w:autoSpaceDN w:val="0"/>
        <w:jc w:val="both"/>
        <w:rPr>
          <w:rFonts w:ascii="Verdana" w:eastAsia="Arial" w:hAnsi="Verdana" w:cs="Tahoma"/>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encofrados podrán ser de madera, metálicos u otro material lo suficientemente rígido, estanco y estable.</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Su arreglo y escuadrías usadas serán los necesarios para resistir el peso del hormigón fresco, equipo de construcción y los obreros durante la operación del vaciado.</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encofrados deberán ser estancos a fin de evitar el empobrecimiento del hormigón por escurrimiento del agua.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casos que el Supervisor de Obra vea conveniente, solicitara al Contratista las respectivas verificaciones estructurales del encofrado de manera previa.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Si se prevén varios usos de los encofrados, estos deberán limpiarse y repararse perfectamente antes de su nuevo uso. El número máximo de usos será el indicado en el proyecto.</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caso de fundaciones y muros, no se deberán utilizar superficies de tierra que hagan las veces de encofrado a menos que así se especifique en planos.</w:t>
      </w:r>
    </w:p>
    <w:p w:rsidR="0040578E" w:rsidRPr="008B7226" w:rsidRDefault="0040578E" w:rsidP="0040578E">
      <w:pPr>
        <w:widowControl w:val="0"/>
        <w:tabs>
          <w:tab w:val="left" w:pos="8711"/>
        </w:tabs>
        <w:autoSpaceDE w:val="0"/>
        <w:autoSpaceDN w:val="0"/>
        <w:jc w:val="both"/>
        <w:rPr>
          <w:rFonts w:ascii="Verdana" w:eastAsia="Arial" w:hAnsi="Verdana" w:cs="Tahoma"/>
          <w:b/>
        </w:rPr>
      </w:pPr>
    </w:p>
    <w:p w:rsidR="0040578E" w:rsidRPr="008B7226" w:rsidRDefault="0040578E" w:rsidP="0040578E">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Apuntalamiento</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caso de elementos elevados, se colocarán puntales y listones máximos cada 1,50m o según lo indicado en los planos constructivos y/o memoria de cálculo.</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Debajo de los puntales, en la base, se colocarán cuñas de madera para una mejor distribución de cargas, evitar el hundimiento en el piso y facilitar los trabajos de des-apuntalamiento.</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des-apuntalamiento se efectuará según lo indicado en los planos constructivos y/o memoria de cálculo, pero en ningún caso será antes de los 14 días.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des-apuntalado se realizará previa autorización escrita del Supervisor de Obra, asimismo, en los casos que el Supervisor de Obra vea necesario, solicitará al Contratista de manera previa la secuencia.</w:t>
      </w:r>
    </w:p>
    <w:p w:rsidR="0040578E" w:rsidRPr="008B7226" w:rsidRDefault="0040578E" w:rsidP="0040578E">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Limpieza y colocación de Fierros Corrugados</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Si a momento de colocar el hormigón existieran barras con mortero u hormigón endurecido, éstos se deberán eliminar completamente.</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En caso de no especificarse los recubrimientos en los planos, se aplicarán los siguientes:</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 xml:space="preserve">Ambientes interiores protegidos:                            </w:t>
      </w:r>
      <w:r w:rsidRPr="008B7226">
        <w:rPr>
          <w:rFonts w:ascii="Verdana" w:eastAsia="Arial" w:hAnsi="Verdana" w:cs="Arial"/>
        </w:rPr>
        <w:tab/>
        <w:t xml:space="preserve">           1.0 a 1.5   cm.</w:t>
      </w:r>
    </w:p>
    <w:p w:rsidR="0040578E" w:rsidRPr="008B7226" w:rsidRDefault="0040578E" w:rsidP="0040578E">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 xml:space="preserve">Elementos expuestos a la atmósfera normal:        </w:t>
      </w:r>
      <w:r w:rsidRPr="008B7226">
        <w:rPr>
          <w:rFonts w:ascii="Verdana" w:eastAsia="Arial" w:hAnsi="Verdana" w:cs="Arial"/>
        </w:rPr>
        <w:tab/>
        <w:t xml:space="preserve">           1.5 a 2.0   cm.</w:t>
      </w:r>
    </w:p>
    <w:p w:rsidR="0040578E" w:rsidRPr="008B7226" w:rsidRDefault="0040578E" w:rsidP="0040578E">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 xml:space="preserve">Elementos expuestos a la atmósfera húmeda:       </w:t>
      </w:r>
      <w:r w:rsidRPr="008B7226">
        <w:rPr>
          <w:rFonts w:ascii="Verdana" w:eastAsia="Arial" w:hAnsi="Verdana" w:cs="Arial"/>
        </w:rPr>
        <w:tab/>
      </w:r>
      <w:r w:rsidRPr="008B7226">
        <w:rPr>
          <w:rFonts w:ascii="Verdana" w:eastAsia="Arial" w:hAnsi="Verdana" w:cs="Arial"/>
        </w:rPr>
        <w:tab/>
        <w:t>2.0 a 2.5   cm.</w:t>
      </w:r>
    </w:p>
    <w:p w:rsidR="0040578E" w:rsidRPr="008B7226" w:rsidRDefault="0040578E" w:rsidP="0040578E">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 xml:space="preserve">Elementos expuestos a la atmósfera corrosiva:      </w:t>
      </w:r>
      <w:r w:rsidRPr="008B7226">
        <w:rPr>
          <w:rFonts w:ascii="Verdana" w:eastAsia="Arial" w:hAnsi="Verdana" w:cs="Arial"/>
        </w:rPr>
        <w:tab/>
      </w:r>
      <w:r w:rsidRPr="008B7226">
        <w:rPr>
          <w:rFonts w:ascii="Verdana" w:eastAsia="Arial" w:hAnsi="Verdana" w:cs="Arial"/>
        </w:rPr>
        <w:tab/>
        <w:t>3.0 a 3.5   cm.</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Se cuidará especialmente que todas las armaduras queden protegidas mediante los recubrimientos mínimos especificados en los planos. </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Todos los cruces de barras deberán atarse en forma adecuada con alambre de amarre o accesorios previamente aprobados.</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Armado de Fierros Corrugados</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jc w:val="both"/>
        <w:rPr>
          <w:rFonts w:ascii="Verdana" w:eastAsia="Arial" w:hAnsi="Verdana" w:cs="Arial"/>
        </w:rPr>
      </w:pPr>
      <w:r w:rsidRPr="008B7226">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40578E" w:rsidRPr="008B7226" w:rsidRDefault="0040578E" w:rsidP="0040578E">
      <w:pPr>
        <w:widowControl w:val="0"/>
        <w:tabs>
          <w:tab w:val="left" w:pos="8711"/>
        </w:tabs>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jc w:val="both"/>
        <w:rPr>
          <w:rFonts w:ascii="Verdana" w:eastAsia="Arial" w:hAnsi="Verdana" w:cs="Arial"/>
        </w:rPr>
      </w:pPr>
      <w:r w:rsidRPr="008B7226">
        <w:rPr>
          <w:rFonts w:ascii="Verdana" w:eastAsia="Arial" w:hAnsi="Verdana" w:cs="Arial"/>
        </w:rPr>
        <w:t>Se dispondrá un sitio específico en la obra para el doblado y preparación de armaduras con las herramientas adecuadas.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doblado de las barras se realizará en frío, mediante el equipo adecuado y velocidad limitada, sin golpes ni choques. Queda terminantemente prohibido el cortado y el doblado en caliente.</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barras de fierro que fueron dobladas no podrán ser enderezadas, ni podrán ser utilizadas nuevamente sin antes eliminar la zona doblada.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radio mínimo de doblado, así como las longitudes de patillas y ganchos, deberá respetar lo indicado en planos constructivos y la normativa CBH-87.</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rPr>
        <w:t>Queda terminantemente prohibido el empleo de aceros de diferentes tipos en una misma</w:t>
      </w:r>
      <w:r w:rsidRPr="008B7226">
        <w:rPr>
          <w:rFonts w:ascii="Verdana" w:eastAsia="Arial" w:hAnsi="Verdana" w:cs="Tahoma"/>
          <w:color w:val="000000"/>
        </w:rPr>
        <w:t xml:space="preserve"> sección, salvo ello sea debidamente justificado por el Contratista y aprobado por el Supervisor de Obra.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Todas las herramientas a emplearse para el cortado, amarre y doblado de fierro, serán proporcionados por el Contratista en condiciones adecuadas y de manera oportuna.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En ningún caso la cuantía geométrica del acero de refuerzo longitudinal será inferior a 4 por mil, ni tampoco los estribos estarán separados más de 17,5cm. </w:t>
      </w: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Empalmes en las barras</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Se ejecutarán los empalmes en los sectores donde estén expresamente indicado en planos constructivos o instruido por el Supervisor de Obra.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Se realizarán empalmes por superposición de acuerdo al siguiente detalle:</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ind w:left="284"/>
        <w:jc w:val="both"/>
        <w:rPr>
          <w:rFonts w:ascii="Verdana" w:eastAsia="Arial" w:hAnsi="Verdana" w:cs="Arial"/>
        </w:rPr>
      </w:pPr>
      <w:r w:rsidRPr="008B7226">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40578E" w:rsidRPr="008B7226" w:rsidRDefault="0040578E" w:rsidP="0040578E">
      <w:pPr>
        <w:widowControl w:val="0"/>
        <w:tabs>
          <w:tab w:val="left" w:pos="560"/>
        </w:tabs>
        <w:autoSpaceDE w:val="0"/>
        <w:autoSpaceDN w:val="0"/>
        <w:ind w:left="284"/>
        <w:jc w:val="both"/>
        <w:rPr>
          <w:rFonts w:ascii="Verdana" w:eastAsia="Arial" w:hAnsi="Verdana" w:cs="Arial"/>
        </w:rPr>
      </w:pPr>
      <w:r w:rsidRPr="008B7226">
        <w:rPr>
          <w:rFonts w:ascii="Verdana" w:eastAsia="Arial" w:hAnsi="Verdana" w:cs="Arial"/>
        </w:rPr>
        <w:t>b) En toda la longitud del empalme se colocarán armaduras transversales suplementarias para mejorar las condiciones del empalme, cuando sea necesario.</w:t>
      </w:r>
    </w:p>
    <w:p w:rsidR="0040578E" w:rsidRPr="008B7226" w:rsidRDefault="0040578E" w:rsidP="0040578E">
      <w:pPr>
        <w:widowControl w:val="0"/>
        <w:tabs>
          <w:tab w:val="left" w:pos="560"/>
        </w:tabs>
        <w:autoSpaceDE w:val="0"/>
        <w:autoSpaceDN w:val="0"/>
        <w:ind w:left="284"/>
        <w:jc w:val="both"/>
        <w:rPr>
          <w:rFonts w:ascii="Verdana" w:eastAsia="Arial" w:hAnsi="Verdana" w:cs="Arial"/>
        </w:rPr>
      </w:pPr>
      <w:r w:rsidRPr="008B7226">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40578E" w:rsidRPr="008B7226" w:rsidRDefault="0040578E" w:rsidP="0040578E">
      <w:pPr>
        <w:widowControl w:val="0"/>
        <w:tabs>
          <w:tab w:val="left" w:pos="560"/>
        </w:tabs>
        <w:autoSpaceDE w:val="0"/>
        <w:autoSpaceDN w:val="0"/>
        <w:ind w:left="284"/>
        <w:jc w:val="both"/>
        <w:rPr>
          <w:rFonts w:ascii="Verdana" w:eastAsia="Arial" w:hAnsi="Verdana" w:cs="Arial"/>
        </w:rPr>
      </w:pPr>
    </w:p>
    <w:p w:rsidR="0040578E" w:rsidRPr="008B7226" w:rsidRDefault="0040578E" w:rsidP="0040578E">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Mezclado</w:t>
      </w:r>
    </w:p>
    <w:p w:rsidR="0040578E" w:rsidRPr="008B7226" w:rsidRDefault="0040578E" w:rsidP="0040578E">
      <w:pPr>
        <w:widowControl w:val="0"/>
        <w:tabs>
          <w:tab w:val="left" w:pos="8711"/>
        </w:tabs>
        <w:autoSpaceDE w:val="0"/>
        <w:autoSpaceDN w:val="0"/>
        <w:jc w:val="both"/>
        <w:rPr>
          <w:rFonts w:ascii="Verdana" w:eastAsia="Arial" w:hAnsi="Verdana" w:cs="Tahoma"/>
          <w:b/>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hormigón deberá ser mezclado mecánicamente dosificando por volumen y deseablemente por peso. Para esta tarea:</w:t>
      </w: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 Sé utilizarán una o más hormigoneras de capacidad adecuada y se empleará personal especializado para su manejo.</w:t>
      </w: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 Periódicamente se verificará la uniformidad del mezclado.</w:t>
      </w: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 Los materiales componentes serán introducidos en el orden siguiente:</w:t>
      </w:r>
    </w:p>
    <w:p w:rsidR="0040578E" w:rsidRPr="008B7226" w:rsidRDefault="0040578E" w:rsidP="0040578E">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1º Una parte del agua del mezclado (aproximadamente la mitad)</w:t>
      </w:r>
    </w:p>
    <w:p w:rsidR="0040578E" w:rsidRPr="008B7226" w:rsidRDefault="0040578E" w:rsidP="0040578E">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40578E" w:rsidRPr="008B7226" w:rsidRDefault="0040578E" w:rsidP="0040578E">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3º La grava.</w:t>
      </w:r>
    </w:p>
    <w:p w:rsidR="0040578E" w:rsidRPr="008B7226" w:rsidRDefault="0040578E" w:rsidP="0040578E">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4º El resto del agua de amasado.</w:t>
      </w:r>
    </w:p>
    <w:p w:rsidR="0040578E" w:rsidRPr="008B7226" w:rsidRDefault="0040578E" w:rsidP="0040578E">
      <w:pPr>
        <w:widowControl w:val="0"/>
        <w:tabs>
          <w:tab w:val="left" w:pos="560"/>
        </w:tabs>
        <w:autoSpaceDE w:val="0"/>
        <w:autoSpaceDN w:val="0"/>
        <w:ind w:left="426"/>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No se permitirá cargar la hormigonera antes de haberse procedido a descargarla totalmente de la batida anterior. </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mezclado manual queda expresamente prohibido.</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Transporte</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los medios corrientes de transporte, el hormigón debe colocarse en su posición definitiva dentro de los encofrados, antes de que transcurran 30 minutos desde su preparación.</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b/>
        </w:rPr>
      </w:pPr>
      <w:bookmarkStart w:id="260" w:name="_Hlk98935654"/>
      <w:r w:rsidRPr="008B7226">
        <w:rPr>
          <w:rFonts w:ascii="Verdana" w:eastAsia="Arial" w:hAnsi="Verdana" w:cs="Tahoma"/>
          <w:b/>
        </w:rPr>
        <w:t>Hormigonado</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hormigonado deberá cumplir con las exigencias y requisitos establecidos en la Norma CBH-87 para hormigones.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No se procederá al vaciado de los elementos estructurales sin antes contar con la autorización del Supervisor de Obra.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vaciado del hormigón se realizará de acuerdo a un plan de trabajo previamente autorizado por el Supervisor e Obra.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caso de que no se indiquen las juntas constructivas en el proyecto, el Supervisor de Obra indicará donde pueden hacerse las juntas constructivas.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Las siguientes prohibiciones para el hormigonado deben tenerse en cuenta:</w:t>
      </w:r>
    </w:p>
    <w:p w:rsidR="0040578E" w:rsidRPr="008B7226" w:rsidRDefault="0040578E" w:rsidP="0040578E">
      <w:pPr>
        <w:widowControl w:val="0"/>
        <w:numPr>
          <w:ilvl w:val="0"/>
          <w:numId w:val="87"/>
        </w:numPr>
        <w:tabs>
          <w:tab w:val="left" w:pos="8711"/>
        </w:tabs>
        <w:autoSpaceDE w:val="0"/>
        <w:autoSpaceDN w:val="0"/>
        <w:jc w:val="both"/>
        <w:rPr>
          <w:rFonts w:ascii="Verdana" w:eastAsia="Arial" w:hAnsi="Verdana" w:cs="Tahoma"/>
        </w:rPr>
      </w:pPr>
      <w:r w:rsidRPr="008B7226">
        <w:rPr>
          <w:rFonts w:ascii="Verdana" w:eastAsia="Arial" w:hAnsi="Verdana" w:cs="Tahoma"/>
        </w:rPr>
        <w:t>La temperatura de vaciado no será menor a 5°C.</w:t>
      </w:r>
    </w:p>
    <w:p w:rsidR="0040578E" w:rsidRPr="008B7226" w:rsidRDefault="0040578E" w:rsidP="0040578E">
      <w:pPr>
        <w:widowControl w:val="0"/>
        <w:numPr>
          <w:ilvl w:val="0"/>
          <w:numId w:val="87"/>
        </w:numPr>
        <w:tabs>
          <w:tab w:val="left" w:pos="8711"/>
        </w:tabs>
        <w:autoSpaceDE w:val="0"/>
        <w:autoSpaceDN w:val="0"/>
        <w:jc w:val="both"/>
        <w:rPr>
          <w:rFonts w:ascii="Verdana" w:eastAsia="Arial" w:hAnsi="Verdana" w:cs="Tahoma"/>
        </w:rPr>
      </w:pPr>
      <w:r w:rsidRPr="008B7226">
        <w:rPr>
          <w:rFonts w:ascii="Verdana" w:eastAsia="Arial" w:hAnsi="Verdana" w:cs="Tahoma"/>
        </w:rPr>
        <w:t>No podrá efectuarse el vaciado durante la lluvia.</w:t>
      </w:r>
    </w:p>
    <w:p w:rsidR="0040578E" w:rsidRPr="008B7226" w:rsidRDefault="0040578E" w:rsidP="0040578E">
      <w:pPr>
        <w:widowControl w:val="0"/>
        <w:numPr>
          <w:ilvl w:val="0"/>
          <w:numId w:val="87"/>
        </w:numPr>
        <w:tabs>
          <w:tab w:val="left" w:pos="8711"/>
        </w:tabs>
        <w:autoSpaceDE w:val="0"/>
        <w:autoSpaceDN w:val="0"/>
        <w:jc w:val="both"/>
        <w:rPr>
          <w:rFonts w:ascii="Verdana" w:eastAsia="Arial" w:hAnsi="Verdana" w:cs="Tahoma"/>
        </w:rPr>
      </w:pPr>
      <w:r w:rsidRPr="008B7226">
        <w:rPr>
          <w:rFonts w:ascii="Verdana" w:eastAsia="Arial" w:hAnsi="Verdana" w:cs="Tahoma"/>
        </w:rPr>
        <w:t>No será permitido disponer de grandes cantidades de hormigón en un solo lugar para esparcirlo posteriormente.</w:t>
      </w:r>
    </w:p>
    <w:p w:rsidR="0040578E" w:rsidRPr="008B7226" w:rsidRDefault="0040578E" w:rsidP="0040578E">
      <w:pPr>
        <w:widowControl w:val="0"/>
        <w:numPr>
          <w:ilvl w:val="0"/>
          <w:numId w:val="87"/>
        </w:numPr>
        <w:tabs>
          <w:tab w:val="left" w:pos="8711"/>
        </w:tabs>
        <w:autoSpaceDE w:val="0"/>
        <w:autoSpaceDN w:val="0"/>
        <w:jc w:val="both"/>
        <w:rPr>
          <w:rFonts w:ascii="Verdana" w:eastAsia="Arial" w:hAnsi="Verdana" w:cs="Tahoma"/>
        </w:rPr>
      </w:pPr>
      <w:r w:rsidRPr="008B7226">
        <w:rPr>
          <w:rFonts w:ascii="Verdana" w:eastAsia="Arial" w:hAnsi="Verdana" w:cs="Tahoma"/>
        </w:rPr>
        <w:t>Por ningún motivo se podrá agregar agua en el momento de hormigonar.</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espesor máximo de la capa de hormigón no deberá exceder a 20 cm. para permitir una compactación eficaz.</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velocidad del vaciado será la suficiente para garantizar que el hormigón se mantenga plástico en todo momento.</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No se podrá verter el hormigón en caída libre desde alturas superiores a 1,50 m, debiendo en este caso utilizar canalones, embudos o ductos.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vaciado en losas deberá efectuarse por franjas de ancho tal que, al vaciar la capa siguiente, en la primera no se haya iniciado el fraguado.</w:t>
      </w:r>
      <w:bookmarkEnd w:id="260"/>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spacing w:line="360" w:lineRule="auto"/>
        <w:jc w:val="both"/>
        <w:rPr>
          <w:rFonts w:ascii="Verdana" w:eastAsia="Arial" w:hAnsi="Verdana" w:cs="Tahoma"/>
          <w:b/>
        </w:rPr>
      </w:pPr>
      <w:r w:rsidRPr="008B7226">
        <w:rPr>
          <w:rFonts w:ascii="Verdana" w:eastAsia="Arial" w:hAnsi="Verdana" w:cs="Tahoma"/>
          <w:b/>
        </w:rPr>
        <w:t>Compactación</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vibrado será realizado mediante vibradoras de inmersión y alta frecuencia que deberán ser manejadas por obreros con experiencia en la actividad.</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De ninguna manera se permitirá el uso de las vibradoras para el transporte de la mezcla o la distribución dentro del encofrado.</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ningún caso se iniciará el vaciado si no se cuenta por lo menos con dos vibradoras en perfecto estado y con el diámetro de la aguja adecuado para el elemento.</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Las vibradoras serán introducidas en puntos equidistantes a 45 cm. entre sí y durante 5 a 15 segundos para evitar la disgregación.</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compactado del hormigón se completará con un apisonado manual del hormigón y un golpeteo de los encofrados.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compactación manual del hormigón mediante varillas de hierro será usada solo bajo autorización de Supervisor de Obra.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Desencofrado</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encofrados superiores en superficies inclinadas deberán ser removidos tan pronto como el hormigón tenga suficiente resistencia para no escurrir.</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tiempos de desencofrado serán los indicados en el proyecto (planos y/o memoria de cálculo) y lo indicado en la norma CBH-87.</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Protección y Curado</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Una vez vaciado el hormigón fresco, deberá protegerse contra la lluvia, el viento, sol y en general contra toda acción que lo perjudique.</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hormigón será protegido manteniéndose a una temperatura superior a 5°C por lo menos durante 96 horas.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Durante la construcción, queda prohibido aplicar cargas, acumular materiales o maquinarias que signifiquen un peligro en la estabilidad de la estructura.</w:t>
      </w:r>
    </w:p>
    <w:p w:rsidR="0040578E" w:rsidRPr="008B7226" w:rsidRDefault="0040578E" w:rsidP="0040578E">
      <w:pPr>
        <w:widowControl w:val="0"/>
        <w:tabs>
          <w:tab w:val="left" w:pos="8711"/>
        </w:tabs>
        <w:autoSpaceDE w:val="0"/>
        <w:autoSpaceDN w:val="0"/>
        <w:jc w:val="both"/>
        <w:rPr>
          <w:rFonts w:ascii="Verdana" w:eastAsia="Arial" w:hAnsi="Verdana" w:cs="Tahoma"/>
          <w:b/>
        </w:rPr>
      </w:pPr>
    </w:p>
    <w:p w:rsidR="0040578E" w:rsidRPr="008B7226" w:rsidRDefault="0040578E" w:rsidP="0040578E">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Control de Calidad</w:t>
      </w:r>
    </w:p>
    <w:p w:rsidR="0040578E" w:rsidRPr="008B7226" w:rsidRDefault="0040578E" w:rsidP="0040578E">
      <w:pPr>
        <w:widowControl w:val="0"/>
        <w:tabs>
          <w:tab w:val="left" w:pos="8711"/>
        </w:tabs>
        <w:autoSpaceDE w:val="0"/>
        <w:autoSpaceDN w:val="0"/>
        <w:jc w:val="both"/>
        <w:rPr>
          <w:rFonts w:ascii="Verdana" w:eastAsia="Arial" w:hAnsi="Verdana" w:cs="Tahoma"/>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ensayos a realizar serán los requeridos por la normativa CBH-87 pudiendo el Contratista realizar ensayos adicionales los cuales deberán ser indicados en su propuesta.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todos los casos, el nivel de control será el indicado en los planos constructivos o memoria de cálculo o, en ausencia de dicha indicación, se asumirá un nivel de control normal.</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numPr>
          <w:ilvl w:val="0"/>
          <w:numId w:val="83"/>
        </w:numPr>
        <w:tabs>
          <w:tab w:val="left" w:pos="8711"/>
        </w:tabs>
        <w:autoSpaceDE w:val="0"/>
        <w:autoSpaceDN w:val="0"/>
        <w:jc w:val="both"/>
        <w:rPr>
          <w:rFonts w:ascii="Verdana" w:eastAsia="Arial" w:hAnsi="Verdana" w:cs="Tahoma"/>
          <w:b/>
        </w:rPr>
      </w:pPr>
      <w:r w:rsidRPr="008B7226">
        <w:rPr>
          <w:rFonts w:ascii="Verdana" w:eastAsia="Arial" w:hAnsi="Verdana" w:cs="Tahoma"/>
          <w:b/>
        </w:rPr>
        <w:t>Ensayos a Realizar</w:t>
      </w:r>
    </w:p>
    <w:p w:rsidR="0040578E" w:rsidRPr="008B7226" w:rsidRDefault="0040578E" w:rsidP="0040578E">
      <w:pPr>
        <w:widowControl w:val="0"/>
        <w:tabs>
          <w:tab w:val="left" w:pos="8711"/>
        </w:tabs>
        <w:autoSpaceDE w:val="0"/>
        <w:autoSpaceDN w:val="0"/>
        <w:ind w:left="720"/>
        <w:jc w:val="both"/>
        <w:rPr>
          <w:rFonts w:ascii="Verdana" w:eastAsia="Arial" w:hAnsi="Verdana" w:cs="Tahoma"/>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caso del presente ítem mínimamente se realizarán los siguientes ensayos de calidad:</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numPr>
          <w:ilvl w:val="0"/>
          <w:numId w:val="85"/>
        </w:numPr>
        <w:tabs>
          <w:tab w:val="left" w:pos="8711"/>
        </w:tabs>
        <w:autoSpaceDE w:val="0"/>
        <w:autoSpaceDN w:val="0"/>
        <w:jc w:val="both"/>
        <w:rPr>
          <w:rFonts w:ascii="Verdana" w:eastAsia="Arial" w:hAnsi="Verdana" w:cs="Tahoma"/>
        </w:rPr>
      </w:pPr>
      <w:r w:rsidRPr="008B7226">
        <w:rPr>
          <w:rFonts w:ascii="Verdana" w:eastAsia="Arial" w:hAnsi="Verdana" w:cs="Tahoma"/>
        </w:rPr>
        <w:t>Granulometría de los Áridos.</w:t>
      </w:r>
    </w:p>
    <w:p w:rsidR="0040578E" w:rsidRPr="008B7226" w:rsidRDefault="0040578E" w:rsidP="0040578E">
      <w:pPr>
        <w:widowControl w:val="0"/>
        <w:numPr>
          <w:ilvl w:val="0"/>
          <w:numId w:val="85"/>
        </w:numPr>
        <w:tabs>
          <w:tab w:val="left" w:pos="8711"/>
        </w:tabs>
        <w:autoSpaceDE w:val="0"/>
        <w:autoSpaceDN w:val="0"/>
        <w:jc w:val="both"/>
        <w:rPr>
          <w:rFonts w:ascii="Verdana" w:eastAsia="Arial" w:hAnsi="Verdana" w:cs="Tahoma"/>
        </w:rPr>
      </w:pPr>
      <w:r w:rsidRPr="008B7226">
        <w:rPr>
          <w:rFonts w:ascii="Verdana" w:eastAsia="Arial" w:hAnsi="Verdana" w:cs="Tahoma"/>
        </w:rPr>
        <w:t>Ensayos de Control de la Resistencia del Hormigón – Probetas Cilíndricas.</w:t>
      </w:r>
    </w:p>
    <w:p w:rsidR="0040578E" w:rsidRPr="008B7226" w:rsidRDefault="0040578E" w:rsidP="0040578E">
      <w:pPr>
        <w:widowControl w:val="0"/>
        <w:numPr>
          <w:ilvl w:val="0"/>
          <w:numId w:val="85"/>
        </w:numPr>
        <w:tabs>
          <w:tab w:val="left" w:pos="8711"/>
        </w:tabs>
        <w:autoSpaceDE w:val="0"/>
        <w:autoSpaceDN w:val="0"/>
        <w:jc w:val="both"/>
        <w:rPr>
          <w:rFonts w:ascii="Verdana" w:eastAsia="Arial" w:hAnsi="Verdana" w:cs="Tahoma"/>
        </w:rPr>
      </w:pPr>
      <w:r w:rsidRPr="008B7226">
        <w:rPr>
          <w:rFonts w:ascii="Verdana" w:eastAsia="Arial" w:hAnsi="Verdana" w:cs="Tahoma"/>
        </w:rPr>
        <w:t>Ensayos de Control de la Consistencia del Hormigón - Cono de Abraham.</w:t>
      </w:r>
    </w:p>
    <w:p w:rsidR="0040578E" w:rsidRPr="008B7226" w:rsidRDefault="0040578E" w:rsidP="0040578E">
      <w:pPr>
        <w:widowControl w:val="0"/>
        <w:numPr>
          <w:ilvl w:val="0"/>
          <w:numId w:val="85"/>
        </w:numPr>
        <w:tabs>
          <w:tab w:val="left" w:pos="8711"/>
        </w:tabs>
        <w:autoSpaceDE w:val="0"/>
        <w:autoSpaceDN w:val="0"/>
        <w:jc w:val="both"/>
        <w:rPr>
          <w:rFonts w:ascii="Verdana" w:eastAsia="Arial" w:hAnsi="Verdana" w:cs="Tahoma"/>
        </w:rPr>
      </w:pPr>
      <w:r w:rsidRPr="008B7226">
        <w:rPr>
          <w:rFonts w:ascii="Verdana" w:eastAsia="Arial" w:hAnsi="Verdana" w:cs="Tahoma"/>
        </w:rPr>
        <w:t>Ensayo de la Máquina de los Ángeles.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Adicionalmente, el Supervisor de Obra indicará la realización de los siguientes ensayos de calidad cuando las condiciones de la obra así lo requieran:</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numPr>
          <w:ilvl w:val="0"/>
          <w:numId w:val="86"/>
        </w:numPr>
        <w:tabs>
          <w:tab w:val="left" w:pos="8711"/>
        </w:tabs>
        <w:autoSpaceDE w:val="0"/>
        <w:autoSpaceDN w:val="0"/>
        <w:jc w:val="both"/>
        <w:rPr>
          <w:rFonts w:ascii="Verdana" w:eastAsia="Arial" w:hAnsi="Verdana" w:cs="Tahoma"/>
        </w:rPr>
      </w:pPr>
      <w:r w:rsidRPr="008B7226">
        <w:rPr>
          <w:rFonts w:ascii="Verdana" w:eastAsia="Arial" w:hAnsi="Verdana" w:cs="Tahoma"/>
        </w:rPr>
        <w:t>Ensayos de calidad sobre el cemento.</w:t>
      </w:r>
    </w:p>
    <w:p w:rsidR="0040578E" w:rsidRPr="008B7226" w:rsidRDefault="0040578E" w:rsidP="0040578E">
      <w:pPr>
        <w:widowControl w:val="0"/>
        <w:numPr>
          <w:ilvl w:val="0"/>
          <w:numId w:val="86"/>
        </w:numPr>
        <w:tabs>
          <w:tab w:val="left" w:pos="8711"/>
        </w:tabs>
        <w:autoSpaceDE w:val="0"/>
        <w:autoSpaceDN w:val="0"/>
        <w:jc w:val="both"/>
        <w:rPr>
          <w:rFonts w:ascii="Verdana" w:eastAsia="Arial" w:hAnsi="Verdana" w:cs="Tahoma"/>
        </w:rPr>
      </w:pPr>
      <w:r w:rsidRPr="008B7226">
        <w:rPr>
          <w:rFonts w:ascii="Verdana" w:eastAsia="Arial" w:hAnsi="Verdana" w:cs="Tahoma"/>
        </w:rPr>
        <w:t>Ensayos de calidad de los aceros de refuerzo.</w:t>
      </w:r>
    </w:p>
    <w:p w:rsidR="0040578E" w:rsidRPr="008B7226" w:rsidRDefault="0040578E" w:rsidP="0040578E">
      <w:pPr>
        <w:widowControl w:val="0"/>
        <w:numPr>
          <w:ilvl w:val="0"/>
          <w:numId w:val="86"/>
        </w:numPr>
        <w:tabs>
          <w:tab w:val="left" w:pos="8711"/>
        </w:tabs>
        <w:autoSpaceDE w:val="0"/>
        <w:autoSpaceDN w:val="0"/>
        <w:jc w:val="both"/>
        <w:rPr>
          <w:rFonts w:ascii="Verdana" w:eastAsia="Arial" w:hAnsi="Verdana" w:cs="Tahoma"/>
        </w:rPr>
      </w:pPr>
      <w:r w:rsidRPr="008B7226">
        <w:rPr>
          <w:rFonts w:ascii="Verdana" w:eastAsia="Arial" w:hAnsi="Verdana" w:cs="Tahoma"/>
        </w:rPr>
        <w:t>Ensayo de la Máquina de los Ángeles.</w:t>
      </w:r>
    </w:p>
    <w:p w:rsidR="0040578E" w:rsidRPr="008B7226" w:rsidRDefault="0040578E" w:rsidP="0040578E">
      <w:pPr>
        <w:widowControl w:val="0"/>
        <w:numPr>
          <w:ilvl w:val="0"/>
          <w:numId w:val="86"/>
        </w:numPr>
        <w:tabs>
          <w:tab w:val="left" w:pos="8711"/>
        </w:tabs>
        <w:autoSpaceDE w:val="0"/>
        <w:autoSpaceDN w:val="0"/>
        <w:jc w:val="both"/>
        <w:rPr>
          <w:rFonts w:ascii="Verdana" w:eastAsia="Arial" w:hAnsi="Verdana" w:cs="Tahoma"/>
        </w:rPr>
      </w:pPr>
      <w:r w:rsidRPr="008B7226">
        <w:rPr>
          <w:rFonts w:ascii="Verdana" w:eastAsia="Arial" w:hAnsi="Verdana" w:cs="Tahoma"/>
        </w:rPr>
        <w:t xml:space="preserve">Otros que el proponente oferte en su propuesta. </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numPr>
          <w:ilvl w:val="0"/>
          <w:numId w:val="83"/>
        </w:numPr>
        <w:tabs>
          <w:tab w:val="left" w:pos="8711"/>
        </w:tabs>
        <w:autoSpaceDE w:val="0"/>
        <w:autoSpaceDN w:val="0"/>
        <w:jc w:val="both"/>
        <w:rPr>
          <w:rFonts w:ascii="Verdana" w:eastAsia="Arial" w:hAnsi="Verdana" w:cs="Tahoma"/>
          <w:b/>
        </w:rPr>
      </w:pPr>
      <w:r w:rsidRPr="008B7226">
        <w:rPr>
          <w:rFonts w:ascii="Verdana" w:eastAsia="Arial" w:hAnsi="Verdana" w:cs="Tahoma"/>
          <w:b/>
        </w:rPr>
        <w:t>Laboratorio</w:t>
      </w:r>
    </w:p>
    <w:p w:rsidR="0040578E" w:rsidRPr="008B7226" w:rsidRDefault="0040578E" w:rsidP="0040578E">
      <w:pPr>
        <w:widowControl w:val="0"/>
        <w:tabs>
          <w:tab w:val="left" w:pos="8711"/>
        </w:tabs>
        <w:autoSpaceDE w:val="0"/>
        <w:autoSpaceDN w:val="0"/>
        <w:ind w:left="720"/>
        <w:jc w:val="both"/>
        <w:rPr>
          <w:rFonts w:ascii="Verdana" w:eastAsia="Arial" w:hAnsi="Verdana" w:cs="Tahoma"/>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numPr>
          <w:ilvl w:val="0"/>
          <w:numId w:val="89"/>
        </w:numPr>
        <w:tabs>
          <w:tab w:val="left" w:pos="8711"/>
        </w:tabs>
        <w:autoSpaceDE w:val="0"/>
        <w:autoSpaceDN w:val="0"/>
        <w:jc w:val="both"/>
        <w:rPr>
          <w:rFonts w:ascii="Verdana" w:eastAsia="Arial" w:hAnsi="Verdana" w:cs="Tahoma"/>
          <w:b/>
        </w:rPr>
      </w:pPr>
      <w:r w:rsidRPr="008B7226">
        <w:rPr>
          <w:rFonts w:ascii="Verdana" w:eastAsia="Arial" w:hAnsi="Verdana" w:cs="Tahoma"/>
          <w:b/>
        </w:rPr>
        <w:t>Frecuencia de los Ensayos</w:t>
      </w:r>
    </w:p>
    <w:p w:rsidR="0040578E" w:rsidRPr="008B7226" w:rsidRDefault="0040578E" w:rsidP="0040578E">
      <w:pPr>
        <w:widowControl w:val="0"/>
        <w:tabs>
          <w:tab w:val="left" w:pos="8711"/>
        </w:tabs>
        <w:autoSpaceDE w:val="0"/>
        <w:autoSpaceDN w:val="0"/>
        <w:ind w:left="720"/>
        <w:jc w:val="both"/>
        <w:rPr>
          <w:rFonts w:ascii="Verdana" w:eastAsia="Arial" w:hAnsi="Verdana" w:cs="Tahoma"/>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En cualquier caso,</w:t>
      </w:r>
      <w:r w:rsidRPr="008B7226">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40578E" w:rsidRPr="008B7226" w:rsidRDefault="0040578E" w:rsidP="0040578E">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7"/>
        <w:gridCol w:w="1636"/>
        <w:gridCol w:w="1636"/>
        <w:gridCol w:w="1820"/>
        <w:gridCol w:w="1310"/>
        <w:gridCol w:w="1285"/>
      </w:tblGrid>
      <w:tr w:rsidR="0040578E" w:rsidRPr="008B7226" w:rsidTr="0040578E">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RES. Kg./cm2</w:t>
            </w:r>
          </w:p>
          <w:p w:rsidR="0040578E" w:rsidRPr="008B7226" w:rsidRDefault="0040578E" w:rsidP="0040578E">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b/>
                <w:lang w:val="pt-BR"/>
              </w:rPr>
            </w:pPr>
            <w:r w:rsidRPr="008B7226">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Rev. (Pulg.)</w:t>
            </w:r>
          </w:p>
        </w:tc>
      </w:tr>
      <w:tr w:rsidR="0040578E" w:rsidRPr="008B7226" w:rsidTr="0040578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1 – 3</w:t>
            </w:r>
          </w:p>
        </w:tc>
      </w:tr>
      <w:tr w:rsidR="0040578E" w:rsidRPr="008B7226" w:rsidTr="0040578E">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1 – 3</w:t>
            </w:r>
          </w:p>
        </w:tc>
      </w:tr>
      <w:tr w:rsidR="0040578E" w:rsidRPr="008B7226" w:rsidTr="0040578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2 – 4</w:t>
            </w:r>
          </w:p>
        </w:tc>
      </w:tr>
      <w:tr w:rsidR="0040578E" w:rsidRPr="008B7226" w:rsidTr="0040578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2 – 4</w:t>
            </w:r>
          </w:p>
        </w:tc>
      </w:tr>
      <w:tr w:rsidR="0040578E" w:rsidRPr="008B7226" w:rsidTr="0040578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2 – 3</w:t>
            </w:r>
          </w:p>
        </w:tc>
      </w:tr>
      <w:tr w:rsidR="0040578E" w:rsidRPr="008B7226" w:rsidTr="0040578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2 – 3</w:t>
            </w:r>
          </w:p>
        </w:tc>
      </w:tr>
      <w:tr w:rsidR="0040578E" w:rsidRPr="008B7226" w:rsidTr="0040578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2 – 3</w:t>
            </w:r>
          </w:p>
        </w:tc>
      </w:tr>
    </w:tbl>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Criterios de Aceptación y Rechazo</w:t>
      </w:r>
    </w:p>
    <w:p w:rsidR="0040578E" w:rsidRPr="008B7226" w:rsidRDefault="0040578E" w:rsidP="0040578E">
      <w:pPr>
        <w:widowControl w:val="0"/>
        <w:tabs>
          <w:tab w:val="left" w:pos="8711"/>
        </w:tabs>
        <w:autoSpaceDE w:val="0"/>
        <w:autoSpaceDN w:val="0"/>
        <w:jc w:val="both"/>
        <w:rPr>
          <w:rFonts w:ascii="Verdana" w:eastAsia="Arial" w:hAnsi="Verdana" w:cs="Tahoma"/>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adjustRightInd w:val="0"/>
        <w:jc w:val="both"/>
        <w:rPr>
          <w:rFonts w:ascii="Verdana" w:eastAsia="Arial" w:hAnsi="Verdana" w:cs="Arial"/>
        </w:rPr>
      </w:pPr>
      <w:r w:rsidRPr="008B7226">
        <w:rPr>
          <w:rFonts w:ascii="Verdana" w:eastAsia="Calibri" w:hAnsi="Verdana" w:cs="Verdana"/>
        </w:rPr>
        <w:t xml:space="preserve">Todo material, hormigón o elemento ejecutado que sea rechazado se procederá conforme a lo indicado </w:t>
      </w:r>
      <w:r w:rsidRPr="008B7226">
        <w:rPr>
          <w:rFonts w:ascii="Verdana" w:eastAsia="Arial" w:hAnsi="Verdana" w:cs="Arial"/>
        </w:rPr>
        <w:t>en la Normativa referida CBH-87 con su curado, corrección, demolición o reposición, actividad que deberá ser aprobada por el Supervisor de Obra.</w:t>
      </w:r>
    </w:p>
    <w:p w:rsidR="0040578E" w:rsidRPr="008B7226" w:rsidRDefault="0040578E" w:rsidP="0040578E">
      <w:pPr>
        <w:widowControl w:val="0"/>
        <w:tabs>
          <w:tab w:val="left" w:pos="8711"/>
        </w:tabs>
        <w:autoSpaceDE w:val="0"/>
        <w:autoSpaceDN w:val="0"/>
        <w:adjustRightInd w:val="0"/>
        <w:jc w:val="both"/>
        <w:rPr>
          <w:rFonts w:ascii="Verdana" w:eastAsia="Calibri" w:hAnsi="Verdana" w:cs="Verdana"/>
        </w:rPr>
      </w:pPr>
    </w:p>
    <w:p w:rsidR="0040578E" w:rsidRPr="008B7226" w:rsidRDefault="0040578E" w:rsidP="0040578E">
      <w:pPr>
        <w:widowControl w:val="0"/>
        <w:tabs>
          <w:tab w:val="left" w:pos="8711"/>
        </w:tabs>
        <w:autoSpaceDE w:val="0"/>
        <w:autoSpaceDN w:val="0"/>
        <w:adjustRightInd w:val="0"/>
        <w:jc w:val="both"/>
        <w:rPr>
          <w:rFonts w:ascii="Verdana" w:eastAsia="Calibri" w:hAnsi="Verdana" w:cs="Verdana"/>
        </w:rPr>
      </w:pPr>
      <w:r w:rsidRPr="008B7226">
        <w:rPr>
          <w:rFonts w:ascii="Verdana" w:eastAsia="Calibri" w:hAnsi="Verdana" w:cs="Verdana"/>
        </w:rPr>
        <w:t>Todos los ensayos, pruebas, demoliciones, curados y reemplazos necesarios serán cancelados por el Contratista.</w:t>
      </w:r>
    </w:p>
    <w:p w:rsidR="0040578E" w:rsidRPr="008B7226" w:rsidRDefault="0040578E" w:rsidP="0040578E">
      <w:pPr>
        <w:widowControl w:val="0"/>
        <w:tabs>
          <w:tab w:val="left" w:pos="8711"/>
        </w:tabs>
        <w:autoSpaceDE w:val="0"/>
        <w:autoSpaceDN w:val="0"/>
        <w:adjustRightInd w:val="0"/>
        <w:jc w:val="both"/>
        <w:rPr>
          <w:rFonts w:ascii="Verdana" w:eastAsia="Calibri" w:hAnsi="Verdana" w:cs="Verdana"/>
        </w:rPr>
      </w:pPr>
    </w:p>
    <w:p w:rsidR="0040578E" w:rsidRPr="008B7226" w:rsidRDefault="0040578E" w:rsidP="0040578E">
      <w:pPr>
        <w:tabs>
          <w:tab w:val="left" w:pos="560"/>
        </w:tabs>
        <w:jc w:val="both"/>
        <w:rPr>
          <w:rFonts w:ascii="Verdana" w:eastAsia="Arial" w:hAnsi="Verdana" w:cs="Arial"/>
          <w:b/>
          <w:lang w:eastAsia="es-BO"/>
        </w:rPr>
      </w:pPr>
      <w:bookmarkStart w:id="261" w:name="_Hlk98935733"/>
      <w:r w:rsidRPr="008B7226">
        <w:rPr>
          <w:rFonts w:ascii="Verdana" w:eastAsia="Arial" w:hAnsi="Verdana" w:cs="Arial"/>
          <w:b/>
          <w:lang w:eastAsia="es-BO"/>
        </w:rPr>
        <w:t>Reparación del Hormigón Armado</w:t>
      </w:r>
    </w:p>
    <w:p w:rsidR="0040578E" w:rsidRPr="008B7226" w:rsidRDefault="0040578E" w:rsidP="0040578E">
      <w:pPr>
        <w:tabs>
          <w:tab w:val="left" w:pos="560"/>
        </w:tabs>
        <w:jc w:val="both"/>
        <w:rPr>
          <w:rFonts w:ascii="Verdana" w:eastAsia="Arial" w:hAnsi="Verdana" w:cs="Arial"/>
          <w:b/>
          <w:lang w:eastAsia="es-BO"/>
        </w:rPr>
      </w:pP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El Supervisor de Obra definirá si un defecto o daño del elemento es reparable o corresponde su demolición y reconstrucción.</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Para la ejecución de la reparación, primero se deberá eliminar el hormigón defectuoso eliminado en la profundidad necesaria sin afectar la estabilidad de la estructura.</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Cuando las armaduras resulten afectadas por la cavidad, el hormigón se eliminará hasta que quede un espesor mínimo de 2.5 cm alrededor de la barra.  </w:t>
      </w: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 </w:t>
      </w: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Las rebabas y protuberancias serán totalmente eliminadas y las superficies desgastadas hasta condicionarlas con las zonas vecinas.</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Se deberá aplicar un puente de adherencia adecuado para la unión del hormigón viejo con el hormigón nuevo.</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261"/>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Viga Cadena de Hormigón Armado (0,10x0,20), será medida en </w:t>
      </w:r>
      <w:r w:rsidRPr="008B7226">
        <w:rPr>
          <w:rFonts w:ascii="Verdana" w:eastAsia="Arial" w:hAnsi="Verdana" w:cs="Tahoma"/>
          <w:b/>
        </w:rPr>
        <w:t>metros cúbicos</w:t>
      </w:r>
      <w:r w:rsidRPr="008B7226">
        <w:rPr>
          <w:rFonts w:ascii="Verdana" w:eastAsia="Arial" w:hAnsi="Verdana" w:cs="Tahoma"/>
        </w:rPr>
        <w:t>. Tomando en cuenta únicamente el volumen neto del trabajo ejecutado indicado en los planos y/o instrucciones escritas del Supervisor de Obra.</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w:t>
      </w:r>
      <w:r w:rsidRPr="008B7226">
        <w:rPr>
          <w:rFonts w:ascii="Verdana" w:eastAsia="Calibri" w:hAnsi="Verdana" w:cs="Arial"/>
        </w:rPr>
        <w:t xml:space="preserve">análisis de precios unitarios </w:t>
      </w:r>
      <w:r w:rsidRPr="008B7226">
        <w:rPr>
          <w:rFonts w:ascii="Verdana" w:eastAsia="Arial" w:hAnsi="Verdana" w:cs="Arial"/>
        </w:rPr>
        <w:t>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40578E" w:rsidRPr="008B7226" w:rsidRDefault="0040578E" w:rsidP="0040578E">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rPr>
          <w:trHeight w:val="370"/>
        </w:trPr>
        <w:tc>
          <w:tcPr>
            <w:tcW w:w="584"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10</w:t>
            </w:r>
          </w:p>
        </w:tc>
        <w:tc>
          <w:tcPr>
            <w:tcW w:w="238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OF - BOT - 1</w:t>
            </w:r>
          </w:p>
        </w:tc>
        <w:tc>
          <w:tcPr>
            <w:tcW w:w="114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w:t>
            </w:r>
          </w:p>
        </w:tc>
        <w:tc>
          <w:tcPr>
            <w:tcW w:w="5520" w:type="dxa"/>
            <w:shd w:val="clear" w:color="auto" w:fill="BDD6EE"/>
            <w:vAlign w:val="center"/>
          </w:tcPr>
          <w:p w:rsidR="0040578E" w:rsidRPr="008B7226" w:rsidRDefault="0040578E" w:rsidP="0040578E">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Tahoma"/>
                <w:b/>
                <w:bCs/>
                <w:sz w:val="20"/>
                <w:szCs w:val="20"/>
              </w:rPr>
              <w:t>BOTAGUAS DE HORMIGÓN ARMADO</w:t>
            </w:r>
          </w:p>
        </w:tc>
      </w:tr>
    </w:tbl>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 xml:space="preserve">Este ítem se refiere a la construcción de botaguas Hormigón Armado de dosificación 1:2:3 de una o dos caídas de acuerdo a los planos constructivos, </w:t>
      </w:r>
      <w:r w:rsidRPr="008B7226">
        <w:rPr>
          <w:rFonts w:ascii="Verdana" w:eastAsia="Arial" w:hAnsi="Verdana" w:cs="Tahoma"/>
          <w:color w:val="000000"/>
        </w:rPr>
        <w:t>e instrucciones</w:t>
      </w:r>
      <w:r w:rsidRPr="008B7226">
        <w:rPr>
          <w:rFonts w:ascii="Verdana" w:eastAsia="Arial" w:hAnsi="Verdana" w:cs="Tahoma"/>
        </w:rPr>
        <w:t xml:space="preserve"> del Supervisor de Obra. </w:t>
      </w: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40578E" w:rsidRPr="008B7226" w:rsidRDefault="0040578E" w:rsidP="0040578E">
      <w:pPr>
        <w:widowControl w:val="0"/>
        <w:tabs>
          <w:tab w:val="left" w:pos="8711"/>
        </w:tabs>
        <w:autoSpaceDE w:val="0"/>
        <w:autoSpaceDN w:val="0"/>
        <w:rPr>
          <w:rFonts w:ascii="Verdana" w:eastAsia="Arial" w:hAnsi="Verdana" w:cs="Tahoma"/>
        </w:rPr>
      </w:pPr>
    </w:p>
    <w:p w:rsidR="0040578E" w:rsidRPr="008B7226" w:rsidRDefault="0040578E" w:rsidP="0040578E">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a emplearse deberán ser suministrados, de acuerdo al siguiente detalle:</w:t>
      </w:r>
    </w:p>
    <w:p w:rsidR="0040578E" w:rsidRPr="008B7226" w:rsidRDefault="0040578E" w:rsidP="0040578E">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32"/>
        <w:gridCol w:w="1681"/>
      </w:tblGrid>
      <w:tr w:rsidR="0040578E" w:rsidRPr="008B7226" w:rsidTr="0040578E">
        <w:trPr>
          <w:jc w:val="center"/>
        </w:trPr>
        <w:tc>
          <w:tcPr>
            <w:tcW w:w="48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widowControl w:val="0"/>
              <w:tabs>
                <w:tab w:val="left" w:pos="8711"/>
              </w:tabs>
              <w:autoSpaceDE w:val="0"/>
              <w:autoSpaceDN w:val="0"/>
              <w:jc w:val="center"/>
              <w:rPr>
                <w:rFonts w:ascii="Verdana" w:eastAsia="Arial" w:hAnsi="Verdana" w:cs="Tahoma"/>
                <w:color w:val="FFFFFF"/>
              </w:rPr>
            </w:pPr>
            <w:r w:rsidRPr="008B7226">
              <w:rPr>
                <w:rFonts w:ascii="Verdana" w:eastAsia="Arial" w:hAnsi="Verdana" w:cs="Tahoma"/>
                <w:b/>
                <w:bCs/>
                <w:color w:val="FFFFFF"/>
              </w:rPr>
              <w:t>MATERIALES</w:t>
            </w:r>
          </w:p>
        </w:tc>
        <w:tc>
          <w:tcPr>
            <w:tcW w:w="168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widowControl w:val="0"/>
              <w:tabs>
                <w:tab w:val="left" w:pos="8711"/>
              </w:tabs>
              <w:autoSpaceDE w:val="0"/>
              <w:autoSpaceDN w:val="0"/>
              <w:jc w:val="center"/>
              <w:rPr>
                <w:rFonts w:ascii="Verdana" w:eastAsia="Arial" w:hAnsi="Verdana" w:cs="Tahoma"/>
                <w:color w:val="FFFFFF"/>
              </w:rPr>
            </w:pPr>
            <w:r w:rsidRPr="008B7226">
              <w:rPr>
                <w:rFonts w:ascii="Verdana" w:eastAsia="Arial" w:hAnsi="Verdana" w:cs="Tahoma"/>
                <w:b/>
                <w:bCs/>
                <w:color w:val="FFFFFF"/>
              </w:rPr>
              <w:t>UNIDAD</w:t>
            </w:r>
          </w:p>
        </w:tc>
      </w:tr>
      <w:tr w:rsidR="0040578E" w:rsidRPr="008B7226" w:rsidTr="0040578E">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tabs>
                <w:tab w:val="left" w:pos="8711"/>
              </w:tabs>
              <w:autoSpaceDE w:val="0"/>
              <w:autoSpaceDN w:val="0"/>
              <w:rPr>
                <w:rFonts w:ascii="Verdana" w:eastAsia="Arial" w:hAnsi="Verdana" w:cs="Tahoma"/>
              </w:rPr>
            </w:pPr>
            <w:r w:rsidRPr="008B7226">
              <w:rPr>
                <w:rFonts w:ascii="Verdana" w:eastAsia="Arial" w:hAnsi="Verdana" w:cs="Tahoma"/>
              </w:rPr>
              <w:t>MADERA DE CONSTRUCCIÓN (3 USOS)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tabs>
                <w:tab w:val="left" w:pos="8711"/>
              </w:tabs>
              <w:autoSpaceDE w:val="0"/>
              <w:autoSpaceDN w:val="0"/>
              <w:jc w:val="center"/>
              <w:rPr>
                <w:rFonts w:ascii="Verdana" w:eastAsia="Arial" w:hAnsi="Verdana" w:cs="Tahoma"/>
              </w:rPr>
            </w:pPr>
            <w:r w:rsidRPr="008B7226">
              <w:rPr>
                <w:rFonts w:ascii="Verdana" w:eastAsia="Arial" w:hAnsi="Verdana" w:cs="Tahoma"/>
              </w:rPr>
              <w:t>P2</w:t>
            </w:r>
          </w:p>
        </w:tc>
      </w:tr>
      <w:tr w:rsidR="0040578E" w:rsidRPr="008B7226" w:rsidTr="0040578E">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tabs>
                <w:tab w:val="left" w:pos="8711"/>
              </w:tabs>
              <w:autoSpaceDE w:val="0"/>
              <w:autoSpaceDN w:val="0"/>
              <w:rPr>
                <w:rFonts w:ascii="Verdana" w:eastAsia="Arial" w:hAnsi="Verdana" w:cs="Tahoma"/>
              </w:rPr>
            </w:pPr>
            <w:r w:rsidRPr="008B7226">
              <w:rPr>
                <w:rFonts w:ascii="Verdana" w:eastAsia="Arial" w:hAnsi="Verdana" w:cs="Tahoma"/>
              </w:rPr>
              <w:t>GRAVA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tabs>
                <w:tab w:val="left" w:pos="8711"/>
              </w:tabs>
              <w:autoSpaceDE w:val="0"/>
              <w:autoSpaceDN w:val="0"/>
              <w:jc w:val="center"/>
              <w:rPr>
                <w:rFonts w:ascii="Verdana" w:eastAsia="Arial" w:hAnsi="Verdana" w:cs="Tahoma"/>
              </w:rPr>
            </w:pPr>
            <w:r w:rsidRPr="008B7226">
              <w:rPr>
                <w:rFonts w:ascii="Verdana" w:eastAsia="Arial" w:hAnsi="Verdana" w:cs="Tahoma"/>
              </w:rPr>
              <w:t>M3</w:t>
            </w:r>
          </w:p>
        </w:tc>
      </w:tr>
      <w:tr w:rsidR="0040578E" w:rsidRPr="008B7226" w:rsidTr="0040578E">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tabs>
                <w:tab w:val="left" w:pos="8711"/>
              </w:tabs>
              <w:autoSpaceDE w:val="0"/>
              <w:autoSpaceDN w:val="0"/>
              <w:rPr>
                <w:rFonts w:ascii="Verdana" w:eastAsia="Arial" w:hAnsi="Verdana" w:cs="Tahoma"/>
              </w:rPr>
            </w:pPr>
            <w:r w:rsidRPr="008B7226">
              <w:rPr>
                <w:rFonts w:ascii="Verdana" w:eastAsia="Arial" w:hAnsi="Verdana" w:cs="Tahoma"/>
              </w:rPr>
              <w:t>FIERRO CORRUGADO 1/4"</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tabs>
                <w:tab w:val="left" w:pos="8711"/>
              </w:tabs>
              <w:autoSpaceDE w:val="0"/>
              <w:autoSpaceDN w:val="0"/>
              <w:jc w:val="center"/>
              <w:rPr>
                <w:rFonts w:ascii="Verdana" w:eastAsia="Arial" w:hAnsi="Verdana" w:cs="Tahoma"/>
              </w:rPr>
            </w:pPr>
            <w:r w:rsidRPr="008B7226">
              <w:rPr>
                <w:rFonts w:ascii="Verdana" w:eastAsia="Arial" w:hAnsi="Verdana" w:cs="Tahoma"/>
              </w:rPr>
              <w:t>KG</w:t>
            </w:r>
          </w:p>
        </w:tc>
      </w:tr>
      <w:tr w:rsidR="0040578E" w:rsidRPr="008B7226" w:rsidTr="0040578E">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tabs>
                <w:tab w:val="left" w:pos="8711"/>
              </w:tabs>
              <w:autoSpaceDE w:val="0"/>
              <w:autoSpaceDN w:val="0"/>
              <w:rPr>
                <w:rFonts w:ascii="Verdana" w:eastAsia="Arial" w:hAnsi="Verdana" w:cs="Tahoma"/>
              </w:rPr>
            </w:pPr>
            <w:r w:rsidRPr="008B7226">
              <w:rPr>
                <w:rFonts w:ascii="Verdana" w:eastAsia="Arial" w:hAnsi="Verdana" w:cs="Tahoma"/>
              </w:rPr>
              <w:t>CLAVOS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tabs>
                <w:tab w:val="left" w:pos="8711"/>
              </w:tabs>
              <w:autoSpaceDE w:val="0"/>
              <w:autoSpaceDN w:val="0"/>
              <w:jc w:val="center"/>
              <w:rPr>
                <w:rFonts w:ascii="Verdana" w:eastAsia="Arial" w:hAnsi="Verdana" w:cs="Tahoma"/>
              </w:rPr>
            </w:pPr>
            <w:r w:rsidRPr="008B7226">
              <w:rPr>
                <w:rFonts w:ascii="Verdana" w:eastAsia="Arial" w:hAnsi="Verdana" w:cs="Tahoma"/>
              </w:rPr>
              <w:t>KG</w:t>
            </w:r>
          </w:p>
        </w:tc>
      </w:tr>
      <w:tr w:rsidR="0040578E" w:rsidRPr="008B7226" w:rsidTr="0040578E">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tabs>
                <w:tab w:val="left" w:pos="8711"/>
              </w:tabs>
              <w:autoSpaceDE w:val="0"/>
              <w:autoSpaceDN w:val="0"/>
              <w:rPr>
                <w:rFonts w:ascii="Verdana" w:eastAsia="Arial" w:hAnsi="Verdana" w:cs="Tahoma"/>
              </w:rPr>
            </w:pPr>
            <w:r w:rsidRPr="008B7226">
              <w:rPr>
                <w:rFonts w:ascii="Verdana" w:eastAsia="Arial" w:hAnsi="Verdana" w:cs="Tahoma"/>
              </w:rPr>
              <w:t>CEMENTO PORTLAND</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tabs>
                <w:tab w:val="left" w:pos="8711"/>
              </w:tabs>
              <w:autoSpaceDE w:val="0"/>
              <w:autoSpaceDN w:val="0"/>
              <w:jc w:val="center"/>
              <w:rPr>
                <w:rFonts w:ascii="Verdana" w:eastAsia="Arial" w:hAnsi="Verdana" w:cs="Tahoma"/>
              </w:rPr>
            </w:pPr>
            <w:r w:rsidRPr="008B7226">
              <w:rPr>
                <w:rFonts w:ascii="Verdana" w:eastAsia="Arial" w:hAnsi="Verdana" w:cs="Tahoma"/>
              </w:rPr>
              <w:t>KG</w:t>
            </w:r>
          </w:p>
        </w:tc>
      </w:tr>
      <w:tr w:rsidR="0040578E" w:rsidRPr="008B7226" w:rsidTr="0040578E">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tabs>
                <w:tab w:val="left" w:pos="8711"/>
              </w:tabs>
              <w:autoSpaceDE w:val="0"/>
              <w:autoSpaceDN w:val="0"/>
              <w:rPr>
                <w:rFonts w:ascii="Verdana" w:eastAsia="Arial" w:hAnsi="Verdana" w:cs="Tahoma"/>
              </w:rPr>
            </w:pPr>
            <w:r w:rsidRPr="008B7226">
              <w:rPr>
                <w:rFonts w:ascii="Verdana" w:eastAsia="Arial" w:hAnsi="Verdana" w:cs="Tahoma"/>
              </w:rPr>
              <w:t>ARENA FINA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tabs>
                <w:tab w:val="left" w:pos="8711"/>
              </w:tabs>
              <w:autoSpaceDE w:val="0"/>
              <w:autoSpaceDN w:val="0"/>
              <w:jc w:val="center"/>
              <w:rPr>
                <w:rFonts w:ascii="Verdana" w:eastAsia="Arial" w:hAnsi="Verdana" w:cs="Tahoma"/>
              </w:rPr>
            </w:pPr>
            <w:r w:rsidRPr="008B7226">
              <w:rPr>
                <w:rFonts w:ascii="Verdana" w:eastAsia="Arial" w:hAnsi="Verdana" w:cs="Tahoma"/>
              </w:rPr>
              <w:t>M3</w:t>
            </w:r>
          </w:p>
        </w:tc>
      </w:tr>
      <w:tr w:rsidR="0040578E" w:rsidRPr="008B7226" w:rsidTr="0040578E">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tabs>
                <w:tab w:val="left" w:pos="8711"/>
              </w:tabs>
              <w:autoSpaceDE w:val="0"/>
              <w:autoSpaceDN w:val="0"/>
              <w:rPr>
                <w:rFonts w:ascii="Verdana" w:eastAsia="Arial" w:hAnsi="Verdana" w:cs="Tahoma"/>
              </w:rPr>
            </w:pPr>
            <w:r w:rsidRPr="008B7226">
              <w:rPr>
                <w:rFonts w:ascii="Verdana" w:eastAsia="Arial" w:hAnsi="Verdana" w:cs="Tahoma"/>
              </w:rPr>
              <w:t>ARENA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tabs>
                <w:tab w:val="left" w:pos="8711"/>
              </w:tabs>
              <w:autoSpaceDE w:val="0"/>
              <w:autoSpaceDN w:val="0"/>
              <w:jc w:val="center"/>
              <w:rPr>
                <w:rFonts w:ascii="Verdana" w:eastAsia="Arial" w:hAnsi="Verdana" w:cs="Tahoma"/>
              </w:rPr>
            </w:pPr>
            <w:r w:rsidRPr="008B7226">
              <w:rPr>
                <w:rFonts w:ascii="Verdana" w:eastAsia="Arial" w:hAnsi="Verdana" w:cs="Tahoma"/>
              </w:rPr>
              <w:t>M3</w:t>
            </w:r>
          </w:p>
        </w:tc>
      </w:tr>
      <w:tr w:rsidR="0040578E" w:rsidRPr="008B7226" w:rsidTr="0040578E">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tabs>
                <w:tab w:val="left" w:pos="8711"/>
              </w:tabs>
              <w:autoSpaceDE w:val="0"/>
              <w:autoSpaceDN w:val="0"/>
              <w:rPr>
                <w:rFonts w:ascii="Verdana" w:eastAsia="Arial" w:hAnsi="Verdana" w:cs="Tahoma"/>
              </w:rPr>
            </w:pPr>
            <w:r w:rsidRPr="008B7226">
              <w:rPr>
                <w:rFonts w:ascii="Verdana" w:eastAsia="Arial" w:hAnsi="Verdana" w:cs="Tahoma"/>
              </w:rPr>
              <w:t>ALAMBRE DE AMARRE</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tabs>
                <w:tab w:val="left" w:pos="8711"/>
              </w:tabs>
              <w:autoSpaceDE w:val="0"/>
              <w:autoSpaceDN w:val="0"/>
              <w:jc w:val="center"/>
              <w:rPr>
                <w:rFonts w:ascii="Verdana" w:eastAsia="Arial" w:hAnsi="Verdana" w:cs="Tahoma"/>
              </w:rPr>
            </w:pPr>
            <w:r w:rsidRPr="008B7226">
              <w:rPr>
                <w:rFonts w:ascii="Verdana" w:eastAsia="Arial" w:hAnsi="Verdana" w:cs="Tahoma"/>
              </w:rPr>
              <w:t>KG</w:t>
            </w:r>
          </w:p>
        </w:tc>
      </w:tr>
    </w:tbl>
    <w:p w:rsidR="0040578E" w:rsidRPr="008B7226" w:rsidRDefault="0040578E" w:rsidP="0040578E">
      <w:pPr>
        <w:widowControl w:val="0"/>
        <w:tabs>
          <w:tab w:val="left" w:pos="8711"/>
        </w:tabs>
        <w:autoSpaceDE w:val="0"/>
        <w:autoSpaceDN w:val="0"/>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Madera de Construcción (3 usos)</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La madera a emplearse deberá ser, de buena calidad, sin ojos ni astilladuras, bien estacionada, pudiendo ser esta de laurel, cedro, ochoó, bibosi u otra similar.</w:t>
      </w: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La madera muy dura y con gran contracción. Se utilizará para puntales.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 xml:space="preserve">Fierro corrugado </w:t>
      </w:r>
    </w:p>
    <w:p w:rsidR="0040578E" w:rsidRPr="008B7226" w:rsidRDefault="0040578E" w:rsidP="0040578E">
      <w:pPr>
        <w:widowControl w:val="0"/>
        <w:autoSpaceDE w:val="0"/>
        <w:autoSpaceDN w:val="0"/>
        <w:jc w:val="both"/>
        <w:rPr>
          <w:rFonts w:ascii="Verdana" w:eastAsia="Arial" w:hAnsi="Verdana" w:cs="Tahoma"/>
          <w:b/>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Las barras no presentarán defectos superficiales, grietas ni sopladuras; la sección equivalente no será inferior al 95% de la sección nominal.</w:t>
      </w: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Los aceros de refuerzo de distintos diámetros y características se almacenarán separadamente debidamente identificados a fin de evitar la posibilidad de intercambio de barras o errores</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Las barras de hierro corrugado deben ser limpias de oxidación, de polvo, barro, grasas, pinturas y todo aquello que disminuya la adherencia. La barra deberá ser sin uso anterior, sin soladuras y sin defectos que afecten su resistencia.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 xml:space="preserve">Las barras se identificarán por marcas de laminación en alto relieve que indican el fabricante, el diámetro y el grado del acero.       </w:t>
      </w:r>
    </w:p>
    <w:p w:rsidR="0040578E" w:rsidRDefault="0040578E" w:rsidP="0040578E">
      <w:pPr>
        <w:widowControl w:val="0"/>
        <w:autoSpaceDE w:val="0"/>
        <w:autoSpaceDN w:val="0"/>
        <w:jc w:val="both"/>
        <w:rPr>
          <w:rFonts w:ascii="Verdana" w:eastAsia="Arial" w:hAnsi="Verdana" w:cs="Tahoma"/>
        </w:rPr>
      </w:pPr>
    </w:p>
    <w:p w:rsidR="0040578E"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Clavos</w:t>
      </w:r>
    </w:p>
    <w:p w:rsidR="0040578E" w:rsidRPr="008B7226" w:rsidRDefault="0040578E" w:rsidP="0040578E">
      <w:pPr>
        <w:widowControl w:val="0"/>
        <w:autoSpaceDE w:val="0"/>
        <w:autoSpaceDN w:val="0"/>
        <w:jc w:val="both"/>
        <w:rPr>
          <w:rFonts w:ascii="Verdana" w:eastAsia="Arial" w:hAnsi="Verdana" w:cs="Tahoma"/>
          <w:b/>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 xml:space="preserve">Los clavos serán de acero, obtenidos conformando el alambre de acero trefilado en tres partes cabeza, espiga y punta.La forma de Presentación e Identificación será en bolsas de 1 kg., con la longitud, el diámetro o calibre señalado en la misma. </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Se requerirá principalmente clavos de 2”x13; 2 ½”; 3 ½”.</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Cemento Portland</w:t>
      </w:r>
    </w:p>
    <w:p w:rsidR="0040578E" w:rsidRPr="008B7226" w:rsidRDefault="0040578E" w:rsidP="0040578E">
      <w:pPr>
        <w:widowControl w:val="0"/>
        <w:autoSpaceDE w:val="0"/>
        <w:autoSpaceDN w:val="0"/>
        <w:jc w:val="both"/>
        <w:rPr>
          <w:rFonts w:ascii="Verdana" w:eastAsia="Arial" w:hAnsi="Verdana" w:cs="Tahoma"/>
          <w:b/>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8B7226">
        <w:rPr>
          <w:rFonts w:ascii="Verdana" w:eastAsia="Arial" w:hAnsi="Verdana" w:cs="Tahoma"/>
          <w:bCs/>
        </w:rPr>
        <w:t>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cemento que por alguna razón haya fraguado parcialmente o contenga terrones, grumos, costras, etc., será rechazado automáticamente y retirado del lugar de la Obra.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Alambre de Amarre</w:t>
      </w:r>
    </w:p>
    <w:p w:rsidR="0040578E" w:rsidRPr="008B7226" w:rsidRDefault="0040578E" w:rsidP="0040578E">
      <w:pPr>
        <w:widowControl w:val="0"/>
        <w:autoSpaceDE w:val="0"/>
        <w:autoSpaceDN w:val="0"/>
        <w:jc w:val="both"/>
        <w:rPr>
          <w:rFonts w:ascii="Verdana" w:eastAsia="Arial" w:hAnsi="Verdana" w:cs="Tahoma"/>
          <w:b/>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contratista deberá garantizar que el material de referencia sea de buena calidad y de marca reconocida.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material   deberá   ser   de   buena   calidad   y   de   marca reconocida.</w:t>
      </w: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ALAMBRE DE AMARRE debe estar almacenado en un ambiente seco, protegido de humedad y precipitaciones pluviales, (El material al tener contacto con agua y sol sufre un proceso de oxidación).</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alambre de amarre no deberá presentar oxidación el cual debe ser verificado antes de su aplicación.</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b/>
          <w:bCs/>
        </w:rPr>
      </w:pPr>
      <w:r w:rsidRPr="008B7226">
        <w:rPr>
          <w:rFonts w:ascii="Verdana" w:eastAsia="Arial" w:hAnsi="Verdana" w:cs="Tahoma"/>
          <w:b/>
          <w:bCs/>
        </w:rPr>
        <w:t>Áridos</w:t>
      </w:r>
    </w:p>
    <w:p w:rsidR="0040578E" w:rsidRPr="008B7226" w:rsidRDefault="0040578E" w:rsidP="0040578E">
      <w:pPr>
        <w:widowControl w:val="0"/>
        <w:autoSpaceDE w:val="0"/>
        <w:autoSpaceDN w:val="0"/>
        <w:jc w:val="both"/>
        <w:rPr>
          <w:rFonts w:ascii="Verdana" w:eastAsia="Arial" w:hAnsi="Verdana" w:cs="Tahoma"/>
          <w:b/>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La arena o árido fino será aquel que pase el tamiz de 5mm.</w:t>
      </w: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De malla y grava o árido grueso el que resulte retenido por dicho tamiz, debiéndose realizar los ensayos de calidad previo a su uso en los hormigones o morteros.</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De ser necesario, el Supervisor de Obra instruirá la realización de ensayos de manera previa al uso del material en la obra, para ello se basará en la norma CBH-87 complementada con las normas técnicas IBNORCA.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Agua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No se permitirá el empleo de aguas estancadas procedentes de pequeñas lagunas o aquéllas que provengan de pantanos o desagües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Toda agua de calidad dudosa deberá ser sometido al análisis respectivo y autorizado por el Supervisor de obra antes de su empleo.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 temperatura del agua para la preparación del hormigón deberá ser superior a 5ºC. El agua para hormigones debe satisfacer en todo a lo descrito en las normas N.B. 587-914 y N.B. 588-91.</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b/>
        </w:rPr>
        <w:t>FORMA DE EJECUCIÓN. –</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1,5cm.</w:t>
      </w: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La parrilla se armará con fierro corrugado de ¼”, con alambre de amarre y deberá asegurar con dados de mortero de cemento, el acabado debe ser fino y pulido.</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Para la construcción de botaguas se emplearán botaguas vaciados in situ con alma de Fierro con un porcentaje de caída no menor al 1% y se debe proveer el goterón al armar el encofrado.</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Hormigón para el vaciado se dosificará a 1:2:3 utilizando agregados limpios.</w:t>
      </w: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Los materiales serán de buena calidad que aseguren la durabilidad y correcto funcionamiento; previo a su empleo en obra deberá ser aprobado por el Supervisor de Obra.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Criterios de Control, Aceptación y Rechazo</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Supervisor de Obra.</w:t>
      </w:r>
    </w:p>
    <w:p w:rsidR="0040578E" w:rsidRDefault="0040578E" w:rsidP="0040578E">
      <w:pPr>
        <w:widowControl w:val="0"/>
        <w:autoSpaceDE w:val="0"/>
        <w:autoSpaceDN w:val="0"/>
        <w:jc w:val="both"/>
        <w:rPr>
          <w:rFonts w:ascii="Verdana" w:eastAsia="Arial" w:hAnsi="Verdana" w:cs="Tahoma"/>
        </w:rPr>
      </w:pPr>
    </w:p>
    <w:p w:rsidR="0040578E"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40578E" w:rsidRPr="008B7226" w:rsidRDefault="0040578E" w:rsidP="0040578E">
      <w:pPr>
        <w:widowControl w:val="0"/>
        <w:tabs>
          <w:tab w:val="left" w:pos="560"/>
        </w:tabs>
        <w:autoSpaceDE w:val="0"/>
        <w:autoSpaceDN w:val="0"/>
        <w:jc w:val="both"/>
        <w:rPr>
          <w:rFonts w:ascii="Verdana" w:eastAsia="Arial" w:hAnsi="Verdana" w:cs="Tahoma"/>
          <w:b/>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botagua de hormigón se medirá en </w:t>
      </w:r>
      <w:r w:rsidRPr="008B7226">
        <w:rPr>
          <w:rFonts w:ascii="Verdana" w:eastAsia="Arial" w:hAnsi="Verdana" w:cs="Tahoma"/>
          <w:b/>
          <w:bCs/>
          <w:color w:val="000000"/>
        </w:rPr>
        <w:t>metros</w:t>
      </w:r>
      <w:r w:rsidRPr="008B7226">
        <w:rPr>
          <w:rFonts w:ascii="Verdana" w:eastAsia="Arial" w:hAnsi="Verdana" w:cs="Tahoma"/>
          <w:color w:val="000000"/>
        </w:rPr>
        <w:t>, tomando en cuenta únicamente la longitud neta ejecutada y autorizada.</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40578E" w:rsidRPr="008B7226" w:rsidRDefault="0040578E" w:rsidP="0040578E">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OG - VMA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40578E" w:rsidRPr="008B7226" w:rsidRDefault="0040578E" w:rsidP="0040578E">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VIGA DE MADERA DURA (2”X6”)</w:t>
            </w:r>
          </w:p>
        </w:tc>
      </w:tr>
    </w:tbl>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Este ítem se refiere a la provisión y colocación de vigas de madera 2” × 6”, de acuerdo a lo establecido en los planos de construcción, e instrucciones del Supervisor de Obra.</w:t>
      </w:r>
    </w:p>
    <w:p w:rsidR="0040578E" w:rsidRPr="008B7226" w:rsidRDefault="0040578E" w:rsidP="0040578E">
      <w:pPr>
        <w:widowControl w:val="0"/>
        <w:autoSpaceDE w:val="0"/>
        <w:autoSpaceDN w:val="0"/>
        <w:jc w:val="both"/>
        <w:rPr>
          <w:rFonts w:ascii="Verdana" w:eastAsia="Verdana" w:hAnsi="Verdana" w:cs="Tahoma"/>
          <w:spacing w:val="-1"/>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tabs>
          <w:tab w:val="left" w:pos="8711"/>
        </w:tabs>
        <w:autoSpaceDN w:val="0"/>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0578E" w:rsidRPr="008B7226" w:rsidRDefault="0040578E" w:rsidP="0040578E">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hAnsi="Verdana"/>
                <w:color w:val="FFFFFF"/>
                <w:lang w:eastAsia="es-ES"/>
              </w:rPr>
            </w:pPr>
            <w:r w:rsidRPr="008B7226">
              <w:rPr>
                <w:rFonts w:ascii="Verdana" w:hAnsi="Verdana"/>
                <w:b/>
                <w:bCs/>
                <w:color w:val="FFFFFF"/>
                <w:lang w:eastAsia="es-ES"/>
              </w:rPr>
              <w:t>UNIDAD</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rPr>
                <w:rFonts w:ascii="Verdana" w:eastAsia="Arial" w:hAnsi="Verdana" w:cs="Helvetica"/>
                <w:color w:val="333333"/>
              </w:rPr>
            </w:pPr>
            <w:r w:rsidRPr="008B7226">
              <w:rPr>
                <w:rFonts w:ascii="Verdana" w:eastAsia="Arial" w:hAnsi="Verdana" w:cs="Arial"/>
                <w:color w:val="333333"/>
                <w:lang w:eastAsia="es-BO"/>
              </w:rPr>
              <w:t>VIGA DE MADERA DURA 2”X6”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eastAsia="Arial" w:hAnsi="Verdana" w:cs="Helvetica"/>
                <w:color w:val="333333"/>
              </w:rPr>
            </w:pPr>
            <w:r w:rsidRPr="008B7226">
              <w:rPr>
                <w:rFonts w:ascii="Verdana" w:eastAsia="Arial" w:hAnsi="Verdana" w:cs="Arial"/>
                <w:color w:val="333333"/>
                <w:lang w:eastAsia="es-BO"/>
              </w:rPr>
              <w:t>M</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rPr>
                <w:rFonts w:ascii="Verdana" w:eastAsia="Arial" w:hAnsi="Verdana" w:cs="Helvetica"/>
                <w:color w:val="333333"/>
                <w:lang w:eastAsia="es-BO"/>
              </w:rPr>
            </w:pPr>
            <w:r w:rsidRPr="008B7226">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eastAsia="Arial" w:hAnsi="Verdana" w:cs="Helvetica"/>
                <w:color w:val="333333"/>
                <w:lang w:eastAsia="es-BO"/>
              </w:rPr>
            </w:pPr>
            <w:r w:rsidRPr="008B7226">
              <w:rPr>
                <w:rFonts w:ascii="Verdana" w:eastAsia="Arial" w:hAnsi="Verdana" w:cs="Arial"/>
                <w:color w:val="333333"/>
                <w:lang w:eastAsia="es-BO"/>
              </w:rPr>
              <w:t>KG</w:t>
            </w:r>
          </w:p>
        </w:tc>
      </w:tr>
    </w:tbl>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Clavos</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Los clavos serán de acero, obtenidos conformando el alambre de acero trefilado en tres partes cabeza, espiga y punta.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 xml:space="preserve">La forma de Presentación e Identificación será en bolsas de 1 kg., con la longitud, el diámetro o calibre señalado en la misma. </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Se requerirá principalmente clavos de 2”; 2 1/2”;3”; 4”.</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Viga de Madera Dura 2”x6”</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La madera con escuadría de 2’’x 6’’ a emplearse deberá ser: semidura o dura, de buena calidad, sin ojos, nudos ni astilla duras, bien estacionada y sin irregularidades, asimismo, serán prismas rectos, de sección constante y longitud necesaria. Las dimensiones señaladas en planos deben cumplir con lo indicado en el Manual de Diseño para Maderas del Grupo Andino.</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Contratista deberá entregar las piezas correctamente cepilladas y lijadas. No se admitirá la corrección de defectos de manufactura mediante el empleo de masillas o mastiques.</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 cuidará que las uniones entre las vigas y su apoyo sea como lo indica en planos constructivos o como lo recomiende el Supervisor de Obra.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estructura debe estar bien anclada para resistir esfuerzos de arrancamiento, asimismo los materiales de sujeción deberán ser de acero zincado o tener una resistencia equivalente a la corrosión.</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Arial"/>
          <w:b/>
        </w:rPr>
      </w:pPr>
      <w:r w:rsidRPr="008B7226">
        <w:rPr>
          <w:rFonts w:ascii="Verdana" w:eastAsia="Arial" w:hAnsi="Verdana" w:cs="Arial"/>
          <w:b/>
        </w:rPr>
        <w:t>MEDICIÓN.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Viga de Madera de 2”×6” se medirá en </w:t>
      </w:r>
      <w:r w:rsidRPr="008B7226">
        <w:rPr>
          <w:rFonts w:ascii="Verdana" w:eastAsia="Arial" w:hAnsi="Verdana" w:cs="Tahoma"/>
          <w:b/>
        </w:rPr>
        <w:t>metros</w:t>
      </w:r>
      <w:r w:rsidRPr="008B7226">
        <w:rPr>
          <w:rFonts w:ascii="Verdana" w:eastAsia="Arial" w:hAnsi="Verdana" w:cs="Tahoma"/>
        </w:rPr>
        <w:t>, tomando en cuenta únicamente la longitud neta del trabajo ejecutado indicado en los planos y/o instrucciones escritas del Supervisor de Obra.</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w:t>
      </w:r>
      <w:r w:rsidRPr="008B7226">
        <w:rPr>
          <w:rFonts w:ascii="Verdana" w:eastAsia="Calibri" w:hAnsi="Verdana" w:cs="Arial"/>
        </w:rPr>
        <w:t>análisis de precios unitarios</w:t>
      </w:r>
      <w:r w:rsidRPr="008B7226">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bookmarkStart w:id="262" w:name="_Hlk161697100"/>
            <w:r w:rsidRPr="008B7226">
              <w:rPr>
                <w:rFonts w:ascii="Verdana" w:eastAsia="Arial" w:hAnsi="Verdana" w:cs="Arial"/>
                <w:b/>
                <w:sz w:val="20"/>
                <w:szCs w:val="20"/>
              </w:rPr>
              <w:t>N°</w:t>
            </w:r>
          </w:p>
        </w:tc>
        <w:tc>
          <w:tcPr>
            <w:tcW w:w="2385"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c>
          <w:tcPr>
            <w:tcW w:w="584"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12</w:t>
            </w:r>
          </w:p>
        </w:tc>
        <w:tc>
          <w:tcPr>
            <w:tcW w:w="2385"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OG - CUB - 5</w:t>
            </w:r>
          </w:p>
        </w:tc>
        <w:tc>
          <w:tcPr>
            <w:tcW w:w="1145"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tcPr>
          <w:p w:rsidR="0040578E" w:rsidRPr="008B7226" w:rsidRDefault="0040578E" w:rsidP="0040578E">
            <w:pPr>
              <w:widowControl w:val="0"/>
              <w:autoSpaceDE w:val="0"/>
              <w:autoSpaceDN w:val="0"/>
              <w:jc w:val="center"/>
              <w:rPr>
                <w:rFonts w:ascii="Verdana" w:eastAsia="Times New Roman" w:hAnsi="Verdana"/>
                <w:b/>
                <w:bCs/>
                <w:sz w:val="20"/>
                <w:szCs w:val="20"/>
                <w:lang w:eastAsia="es-ES"/>
              </w:rPr>
            </w:pPr>
            <w:r w:rsidRPr="008B7226">
              <w:rPr>
                <w:rFonts w:ascii="Verdana" w:eastAsia="Times New Roman" w:hAnsi="Verdana"/>
                <w:b/>
                <w:bCs/>
                <w:sz w:val="20"/>
                <w:szCs w:val="20"/>
                <w:lang w:eastAsia="es-ES"/>
              </w:rPr>
              <w:t>CUBIERTA DE CALAMINA GALVANIZADA TRAPEZOIDAL Nro 28 PREPINTADA C/MADERAMEN</w:t>
            </w:r>
          </w:p>
        </w:tc>
      </w:tr>
      <w:bookmarkEnd w:id="262"/>
    </w:tbl>
    <w:p w:rsidR="0040578E" w:rsidRPr="008B7226" w:rsidRDefault="0040578E" w:rsidP="0040578E">
      <w:pPr>
        <w:widowControl w:val="0"/>
        <w:tabs>
          <w:tab w:val="left" w:pos="8711"/>
        </w:tabs>
        <w:autoSpaceDE w:val="0"/>
        <w:autoSpaceDN w:val="0"/>
        <w:rPr>
          <w:rFonts w:ascii="Verdana" w:eastAsia="Arial" w:hAnsi="Verdana" w:cs="Tahoma"/>
          <w:b/>
        </w:rPr>
      </w:pPr>
    </w:p>
    <w:p w:rsidR="0040578E" w:rsidRPr="008B7226" w:rsidRDefault="0040578E" w:rsidP="0040578E">
      <w:pPr>
        <w:widowControl w:val="0"/>
        <w:tabs>
          <w:tab w:val="left" w:pos="8711"/>
        </w:tabs>
        <w:autoSpaceDE w:val="0"/>
        <w:autoSpaceDN w:val="0"/>
        <w:rPr>
          <w:rFonts w:ascii="Verdana" w:eastAsia="Arial" w:hAnsi="Verdana" w:cs="Tahoma"/>
          <w:b/>
        </w:rPr>
      </w:pPr>
      <w:r w:rsidRPr="008B7226">
        <w:rPr>
          <w:rFonts w:ascii="Verdana" w:eastAsia="Arial" w:hAnsi="Verdana" w:cs="Tahoma"/>
          <w:b/>
        </w:rPr>
        <w:t>DESCRIPCIÓN. -</w:t>
      </w: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Este ítem se refiere a la provisión y colocación de cubierta de calamina galvanizada trapezoidal Nro 28 prepintada con entramado de madera que servirá de soporte, de acuerdo a los planos de construcción y/o instrucciones del Supervisor de Obra.</w:t>
      </w:r>
    </w:p>
    <w:p w:rsidR="0040578E" w:rsidRPr="008B7226" w:rsidRDefault="0040578E" w:rsidP="0040578E">
      <w:pPr>
        <w:widowControl w:val="0"/>
        <w:tabs>
          <w:tab w:val="left" w:pos="8711"/>
        </w:tabs>
        <w:autoSpaceDE w:val="0"/>
        <w:autoSpaceDN w:val="0"/>
        <w:jc w:val="both"/>
        <w:rPr>
          <w:rFonts w:ascii="Verdana" w:eastAsia="Arial" w:hAnsi="Verdana" w:cs="Tahoma"/>
          <w:b/>
        </w:rPr>
      </w:pPr>
    </w:p>
    <w:p w:rsidR="0040578E" w:rsidRPr="008B7226" w:rsidRDefault="0040578E" w:rsidP="0040578E">
      <w:pPr>
        <w:widowControl w:val="0"/>
        <w:tabs>
          <w:tab w:val="left" w:pos="8711"/>
        </w:tabs>
        <w:autoSpaceDE w:val="0"/>
        <w:autoSpaceDN w:val="0"/>
        <w:rPr>
          <w:rFonts w:ascii="Verdana" w:eastAsia="Arial" w:hAnsi="Verdana" w:cs="Tahoma"/>
          <w:b/>
        </w:rPr>
      </w:pPr>
      <w:r w:rsidRPr="008B7226">
        <w:rPr>
          <w:rFonts w:ascii="Verdana" w:eastAsia="Arial" w:hAnsi="Verdana" w:cs="Tahoma"/>
          <w:b/>
        </w:rPr>
        <w:t>MATERIALES, HERRAMIENTAS Y EQUIPO. -</w:t>
      </w:r>
    </w:p>
    <w:p w:rsidR="0040578E" w:rsidRPr="008B7226" w:rsidRDefault="0040578E" w:rsidP="0040578E">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a emplearse deberán ser suministrados de acuerdo al siguiente detalle:</w:t>
      </w:r>
    </w:p>
    <w:p w:rsidR="0040578E" w:rsidRPr="008B7226" w:rsidRDefault="0040578E" w:rsidP="0040578E">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249"/>
        <w:gridCol w:w="1420"/>
      </w:tblGrid>
      <w:tr w:rsidR="0040578E" w:rsidRPr="008B7226" w:rsidTr="0040578E">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widowControl w:val="0"/>
              <w:autoSpaceDE w:val="0"/>
              <w:autoSpaceDN w:val="0"/>
              <w:jc w:val="center"/>
              <w:rPr>
                <w:rFonts w:ascii="Verdana" w:eastAsia="Arial" w:hAnsi="Verdana" w:cs="Helvetica"/>
                <w:color w:val="333333"/>
              </w:rPr>
            </w:pPr>
            <w:r w:rsidRPr="008B7226">
              <w:rPr>
                <w:rFonts w:ascii="Verdana" w:eastAsia="Arial" w:hAnsi="Verdana" w:cs="Arial"/>
                <w:b/>
                <w:bCs/>
                <w:color w:val="FFFFFF"/>
              </w:rPr>
              <w:t>MATERIALES</w:t>
            </w:r>
          </w:p>
        </w:tc>
        <w:tc>
          <w:tcPr>
            <w:tcW w:w="142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widowControl w:val="0"/>
              <w:autoSpaceDE w:val="0"/>
              <w:autoSpaceDN w:val="0"/>
              <w:jc w:val="center"/>
              <w:rPr>
                <w:rFonts w:ascii="Verdana" w:eastAsia="Arial" w:hAnsi="Verdana" w:cs="Helvetica"/>
                <w:color w:val="333333"/>
              </w:rPr>
            </w:pPr>
            <w:r w:rsidRPr="008B7226">
              <w:rPr>
                <w:rFonts w:ascii="Verdana" w:eastAsia="Arial" w:hAnsi="Verdana" w:cs="Arial"/>
                <w:b/>
                <w:bCs/>
                <w:color w:val="FFFFFF"/>
              </w:rPr>
              <w:t>UNIDAD</w:t>
            </w:r>
          </w:p>
        </w:tc>
      </w:tr>
      <w:tr w:rsidR="0040578E" w:rsidRPr="008B7226" w:rsidTr="0040578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rPr>
                <w:rFonts w:ascii="Verdana" w:eastAsia="Arial" w:hAnsi="Verdana" w:cs="Helvetica"/>
                <w:color w:val="333333"/>
              </w:rPr>
            </w:pPr>
            <w:r w:rsidRPr="008B7226">
              <w:rPr>
                <w:rFonts w:ascii="Verdana" w:eastAsia="Arial" w:hAnsi="Verdana" w:cs="Helvetica"/>
                <w:color w:val="333333"/>
              </w:rPr>
              <w:t>MADERA DURA (2"X6")</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jc w:val="center"/>
              <w:rPr>
                <w:rFonts w:ascii="Verdana" w:eastAsia="Arial" w:hAnsi="Verdana" w:cs="Helvetica"/>
                <w:color w:val="333333"/>
              </w:rPr>
            </w:pPr>
            <w:r w:rsidRPr="008B7226">
              <w:rPr>
                <w:rFonts w:ascii="Verdana" w:eastAsia="Arial" w:hAnsi="Verdana" w:cs="Helvetica"/>
                <w:color w:val="333333"/>
              </w:rPr>
              <w:t>P2</w:t>
            </w:r>
          </w:p>
        </w:tc>
      </w:tr>
      <w:tr w:rsidR="0040578E" w:rsidRPr="008B7226" w:rsidTr="0040578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rPr>
                <w:rFonts w:ascii="Verdana" w:eastAsia="Arial" w:hAnsi="Verdana" w:cs="Helvetica"/>
                <w:color w:val="333333"/>
              </w:rPr>
            </w:pPr>
            <w:r w:rsidRPr="008B7226">
              <w:rPr>
                <w:rFonts w:ascii="Verdana" w:eastAsia="Arial" w:hAnsi="Verdana" w:cs="Helvetica"/>
                <w:color w:val="333333"/>
              </w:rPr>
              <w:t>LISTÓN DE MADERA SEMIDURA (2"X2")</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jc w:val="center"/>
              <w:rPr>
                <w:rFonts w:ascii="Verdana" w:eastAsia="Arial" w:hAnsi="Verdana" w:cs="Helvetica"/>
                <w:color w:val="333333"/>
              </w:rPr>
            </w:pPr>
            <w:r w:rsidRPr="008B7226">
              <w:rPr>
                <w:rFonts w:ascii="Verdana" w:eastAsia="Arial" w:hAnsi="Verdana" w:cs="Helvetica"/>
                <w:color w:val="333333"/>
              </w:rPr>
              <w:t>P2</w:t>
            </w:r>
          </w:p>
        </w:tc>
      </w:tr>
      <w:tr w:rsidR="0040578E" w:rsidRPr="008B7226" w:rsidTr="0040578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rPr>
                <w:rFonts w:ascii="Verdana" w:eastAsia="Arial" w:hAnsi="Verdana" w:cs="Helvetica"/>
                <w:color w:val="333333"/>
              </w:rPr>
            </w:pPr>
            <w:r w:rsidRPr="008B7226">
              <w:rPr>
                <w:rFonts w:ascii="Verdana" w:eastAsia="Arial" w:hAnsi="Verdana" w:cs="Helvetica"/>
                <w:color w:val="333333"/>
              </w:rPr>
              <w:t>CLAVOS PARA CALAMINA CON GOMA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jc w:val="center"/>
              <w:rPr>
                <w:rFonts w:ascii="Verdana" w:eastAsia="Arial" w:hAnsi="Verdana" w:cs="Helvetica"/>
                <w:color w:val="333333"/>
              </w:rPr>
            </w:pPr>
            <w:r w:rsidRPr="008B7226">
              <w:rPr>
                <w:rFonts w:ascii="Verdana" w:eastAsia="Arial" w:hAnsi="Verdana" w:cs="Helvetica"/>
                <w:color w:val="333333"/>
              </w:rPr>
              <w:t>KG</w:t>
            </w:r>
          </w:p>
        </w:tc>
      </w:tr>
      <w:tr w:rsidR="0040578E" w:rsidRPr="008B7226" w:rsidTr="0040578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rPr>
                <w:rFonts w:ascii="Verdana" w:eastAsia="Arial" w:hAnsi="Verdana" w:cs="Helvetica"/>
                <w:color w:val="333333"/>
              </w:rPr>
            </w:pPr>
            <w:r w:rsidRPr="008B7226">
              <w:rPr>
                <w:rFonts w:ascii="Verdana" w:eastAsia="Arial" w:hAnsi="Verdana" w:cs="Helvetica"/>
                <w:color w:val="333333"/>
              </w:rPr>
              <w:t>CLAVOS</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jc w:val="center"/>
              <w:rPr>
                <w:rFonts w:ascii="Verdana" w:eastAsia="Arial" w:hAnsi="Verdana" w:cs="Helvetica"/>
                <w:color w:val="333333"/>
              </w:rPr>
            </w:pPr>
            <w:r w:rsidRPr="008B7226">
              <w:rPr>
                <w:rFonts w:ascii="Verdana" w:eastAsia="Arial" w:hAnsi="Verdana" w:cs="Helvetica"/>
                <w:color w:val="333333"/>
              </w:rPr>
              <w:t>KG</w:t>
            </w:r>
          </w:p>
        </w:tc>
      </w:tr>
      <w:tr w:rsidR="0040578E" w:rsidRPr="008B7226" w:rsidTr="0040578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rPr>
                <w:rFonts w:ascii="Verdana" w:eastAsia="Arial" w:hAnsi="Verdana" w:cs="Helvetica"/>
                <w:color w:val="333333"/>
              </w:rPr>
            </w:pPr>
            <w:r w:rsidRPr="008B7226">
              <w:rPr>
                <w:rFonts w:ascii="Verdana" w:eastAsia="Arial" w:hAnsi="Verdana" w:cs="Helvetica"/>
                <w:color w:val="333333"/>
              </w:rPr>
              <w:t>CALAMINA GALVANIZADA TRAPEZOIDAL Nro 28 PREPINTADA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jc w:val="center"/>
              <w:rPr>
                <w:rFonts w:ascii="Verdana" w:eastAsia="Arial" w:hAnsi="Verdana" w:cs="Helvetica"/>
                <w:color w:val="333333"/>
              </w:rPr>
            </w:pPr>
            <w:r w:rsidRPr="008B7226">
              <w:rPr>
                <w:rFonts w:ascii="Verdana" w:eastAsia="Arial" w:hAnsi="Verdana" w:cs="Helvetica"/>
                <w:color w:val="333333"/>
              </w:rPr>
              <w:t>M2</w:t>
            </w:r>
          </w:p>
        </w:tc>
      </w:tr>
    </w:tbl>
    <w:p w:rsidR="0040578E" w:rsidRPr="008B7226" w:rsidRDefault="0040578E" w:rsidP="0040578E">
      <w:pPr>
        <w:widowControl w:val="0"/>
        <w:tabs>
          <w:tab w:val="left" w:pos="8711"/>
        </w:tabs>
        <w:autoSpaceDE w:val="0"/>
        <w:autoSpaceDN w:val="0"/>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tabs>
          <w:tab w:val="left" w:pos="8711"/>
        </w:tabs>
        <w:autoSpaceDE w:val="0"/>
        <w:autoSpaceDN w:val="0"/>
        <w:spacing w:after="120"/>
        <w:jc w:val="both"/>
        <w:rPr>
          <w:rFonts w:ascii="Verdana" w:eastAsia="Arial" w:hAnsi="Verdana" w:cs="Tahoma"/>
        </w:rPr>
      </w:pPr>
      <w:r w:rsidRPr="008B7226">
        <w:rPr>
          <w:rFonts w:ascii="Verdana" w:eastAsia="Arial" w:hAnsi="Verdana" w:cs="Tahoma"/>
        </w:rPr>
        <w:t>Deberá cumplirse con las normas técnicas que IBNORCA prescriba para los materiales usados en el presente ítem.</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los elementos de madera de manera complementaria deberá cumplirse con lo indicado en el Manual de Diseño del Grupo Andino.</w:t>
      </w:r>
    </w:p>
    <w:p w:rsidR="0040578E" w:rsidRPr="008B7226" w:rsidRDefault="0040578E" w:rsidP="0040578E">
      <w:pPr>
        <w:widowControl w:val="0"/>
        <w:numPr>
          <w:ilvl w:val="1"/>
          <w:numId w:val="0"/>
        </w:numPr>
        <w:autoSpaceDE w:val="0"/>
        <w:autoSpaceDN w:val="0"/>
        <w:spacing w:before="120"/>
        <w:rPr>
          <w:rFonts w:ascii="Verdana" w:hAnsi="Verdana"/>
          <w:b/>
          <w:color w:val="000000"/>
        </w:rPr>
      </w:pPr>
      <w:r w:rsidRPr="008B7226">
        <w:rPr>
          <w:rFonts w:ascii="Verdana" w:hAnsi="Verdana"/>
          <w:b/>
          <w:color w:val="000000"/>
        </w:rPr>
        <w:t>Madera Dura y Semidura</w:t>
      </w:r>
    </w:p>
    <w:p w:rsidR="0040578E" w:rsidRPr="008B7226" w:rsidRDefault="0040578E" w:rsidP="0040578E">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La madera con escuadría de 2’’x 6’’ a emplearse deberá ser: dura, de buena calidad, sin ojos, nudos ni astilla duras, bien estacionada y sin irregularidades, asimismo, serán prismas rectos, de sección constante y longitud necesaria.</w:t>
      </w:r>
    </w:p>
    <w:p w:rsidR="0040578E" w:rsidRPr="008B7226" w:rsidRDefault="0040578E" w:rsidP="0040578E">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La madera con escuadría de 2’’x 2’’ a emplearse deberá ser: semidura o dura, de buena calidad, sin ojos, nudos ni astilla duras, bien estacionada y sin irregularidades, asimismo, serán prismas rectos, de sección constante y longitud necesaria.</w:t>
      </w:r>
    </w:p>
    <w:p w:rsidR="0040578E" w:rsidRPr="008B7226" w:rsidRDefault="0040578E" w:rsidP="0040578E">
      <w:pPr>
        <w:widowControl w:val="0"/>
        <w:tabs>
          <w:tab w:val="left" w:pos="8711"/>
        </w:tabs>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jc w:val="both"/>
        <w:rPr>
          <w:rFonts w:ascii="Verdana" w:eastAsia="Arial" w:hAnsi="Verdana" w:cs="Arial"/>
        </w:rPr>
      </w:pPr>
      <w:r w:rsidRPr="008B7226">
        <w:rPr>
          <w:rFonts w:ascii="Verdana" w:eastAsia="Arial" w:hAnsi="Verdana" w:cs="Arial"/>
        </w:rPr>
        <w:t>En general las maderas y tablas que se utilizarán deberán estar en buen estado, limpias de desperdicios, sin defectos ni rajaduras o alabeos o combaduras o deformaciones</w:t>
      </w:r>
    </w:p>
    <w:p w:rsidR="0040578E" w:rsidRPr="008B7226" w:rsidRDefault="0040578E" w:rsidP="0040578E">
      <w:pPr>
        <w:widowControl w:val="0"/>
        <w:tabs>
          <w:tab w:val="left" w:pos="8711"/>
        </w:tabs>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El contenido de humedad no deberá ser mayor al 15% (certificado al momento de la entrega del producto). Todas las piezas deberán estacionarse el tiempo necesario para asegurar un perfecto secado.</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 madera utilizada en la confección de vigas de techo, así como en la listonería de soporte para la calamina deberá ser aprobada por el Supervisor de Obra con anterioridad a su uso.</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Los elementos de madera que formen las vigas serán de una sola pieza en toda su longitud.</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Calibri"/>
          <w:color w:val="000000"/>
        </w:rPr>
      </w:pPr>
      <w:r w:rsidRPr="008B7226">
        <w:rPr>
          <w:rFonts w:ascii="Verdana" w:eastAsia="Arial" w:hAnsi="Verdana" w:cs="Calibri"/>
          <w:color w:val="000000"/>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En general, el Contratista deberá entregar las piezas correctamente cepilladas y lijadas. No se admitirá la corrección de defectos de manufactura mediante el empleo de masillas o mastiques.</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Tahoma"/>
          <w:b/>
          <w:bCs/>
        </w:rPr>
      </w:pPr>
      <w:r w:rsidRPr="008B7226">
        <w:rPr>
          <w:rFonts w:ascii="Verdana" w:eastAsia="Arial" w:hAnsi="Verdana" w:cs="Tahoma"/>
          <w:b/>
          <w:bCs/>
        </w:rPr>
        <w:t>Clavos para Calamina con goma</w:t>
      </w:r>
    </w:p>
    <w:p w:rsidR="0040578E" w:rsidRPr="008B7226" w:rsidRDefault="0040578E" w:rsidP="0040578E">
      <w:pPr>
        <w:widowControl w:val="0"/>
        <w:autoSpaceDE w:val="0"/>
        <w:autoSpaceDN w:val="0"/>
        <w:jc w:val="both"/>
        <w:rPr>
          <w:rFonts w:ascii="Verdana" w:eastAsia="Arial" w:hAnsi="Verdana" w:cs="Tahoma"/>
          <w:b/>
          <w:bCs/>
        </w:rPr>
      </w:pPr>
    </w:p>
    <w:p w:rsidR="0040578E" w:rsidRPr="008B7226" w:rsidRDefault="0040578E" w:rsidP="0040578E">
      <w:pPr>
        <w:widowControl w:val="0"/>
        <w:autoSpaceDE w:val="0"/>
        <w:autoSpaceDN w:val="0"/>
        <w:jc w:val="both"/>
        <w:rPr>
          <w:rFonts w:ascii="Verdana" w:eastAsia="Arial" w:hAnsi="Verdana" w:cs="Calibri"/>
          <w:color w:val="000000"/>
        </w:rPr>
      </w:pPr>
      <w:r w:rsidRPr="008B7226">
        <w:rPr>
          <w:rFonts w:ascii="Verdana" w:eastAsia="Arial" w:hAnsi="Verdana" w:cs="Calibri"/>
          <w:color w:val="000000"/>
        </w:rPr>
        <w:t>El Clavo Paraguas es un clavo galvanizado clase comercial con cuerpo muescado que tiene como cabeza una amplia arandela de goma que realice el sello de</w:t>
      </w:r>
      <w:r>
        <w:rPr>
          <w:rFonts w:ascii="Verdana" w:eastAsia="Arial" w:hAnsi="Verdana" w:cs="Calibri"/>
          <w:color w:val="000000"/>
        </w:rPr>
        <w:t xml:space="preserve"> agua.</w:t>
      </w:r>
    </w:p>
    <w:tbl>
      <w:tblPr>
        <w:tblpPr w:leftFromText="141" w:rightFromText="141" w:bottomFromText="160" w:vertAnchor="text" w:horzAnchor="page" w:tblpXSpec="center" w:tblpY="-41"/>
        <w:tblW w:w="0" w:type="auto"/>
        <w:tblCellMar>
          <w:left w:w="0" w:type="dxa"/>
          <w:right w:w="0" w:type="dxa"/>
        </w:tblCellMar>
        <w:tblLook w:val="01E0" w:firstRow="1" w:lastRow="1" w:firstColumn="1" w:lastColumn="1" w:noHBand="0" w:noVBand="0"/>
      </w:tblPr>
      <w:tblGrid>
        <w:gridCol w:w="1137"/>
        <w:gridCol w:w="1186"/>
        <w:gridCol w:w="2136"/>
        <w:gridCol w:w="2182"/>
        <w:gridCol w:w="894"/>
        <w:gridCol w:w="1859"/>
      </w:tblGrid>
      <w:tr w:rsidR="0040578E" w:rsidRPr="008B7226" w:rsidTr="0040578E">
        <w:trPr>
          <w:trHeight w:val="276"/>
        </w:trPr>
        <w:tc>
          <w:tcPr>
            <w:tcW w:w="0" w:type="auto"/>
            <w:gridSpan w:val="6"/>
            <w:tcBorders>
              <w:top w:val="single" w:sz="4" w:space="0" w:color="000000"/>
              <w:left w:val="single" w:sz="4" w:space="0" w:color="000000"/>
              <w:bottom w:val="nil"/>
              <w:right w:val="single" w:sz="4" w:space="0" w:color="000000"/>
            </w:tcBorders>
            <w:shd w:val="clear" w:color="auto" w:fill="1F3864"/>
            <w:hideMark/>
          </w:tcPr>
          <w:p w:rsidR="0040578E" w:rsidRPr="008B7226" w:rsidRDefault="0040578E" w:rsidP="0040578E">
            <w:pPr>
              <w:widowControl w:val="0"/>
              <w:autoSpaceDE w:val="0"/>
              <w:autoSpaceDN w:val="0"/>
              <w:spacing w:before="62" w:line="256" w:lineRule="auto"/>
              <w:ind w:right="1293"/>
              <w:jc w:val="center"/>
              <w:rPr>
                <w:rFonts w:ascii="Verdana" w:eastAsia="Century Gothic" w:hAnsi="Verdana" w:cs="Arial"/>
                <w:b/>
              </w:rPr>
            </w:pPr>
            <w:r w:rsidRPr="008B7226">
              <w:rPr>
                <w:rFonts w:ascii="Verdana" w:eastAsia="Century Gothic" w:hAnsi="Verdana" w:cs="Arial"/>
                <w:b/>
              </w:rPr>
              <w:t>CL</w:t>
            </w:r>
            <w:r w:rsidRPr="008B7226">
              <w:rPr>
                <w:rFonts w:ascii="Verdana" w:eastAsia="Century Gothic" w:hAnsi="Verdana" w:cs="Arial"/>
                <w:b/>
                <w:spacing w:val="2"/>
              </w:rPr>
              <w:t>A</w:t>
            </w:r>
            <w:r w:rsidRPr="008B7226">
              <w:rPr>
                <w:rFonts w:ascii="Verdana" w:eastAsia="Century Gothic" w:hAnsi="Verdana" w:cs="Arial"/>
                <w:b/>
                <w:spacing w:val="-1"/>
              </w:rPr>
              <w:t>V</w:t>
            </w:r>
            <w:r w:rsidRPr="008B7226">
              <w:rPr>
                <w:rFonts w:ascii="Verdana" w:eastAsia="Century Gothic" w:hAnsi="Verdana" w:cs="Arial"/>
                <w:b/>
              </w:rPr>
              <w:t>O</w:t>
            </w:r>
            <w:r w:rsidRPr="008B7226">
              <w:rPr>
                <w:rFonts w:ascii="Verdana" w:eastAsia="Century Gothic" w:hAnsi="Verdana" w:cs="Arial"/>
                <w:b/>
                <w:spacing w:val="18"/>
              </w:rPr>
              <w:t xml:space="preserve"> </w:t>
            </w:r>
            <w:r w:rsidRPr="008B7226">
              <w:rPr>
                <w:rFonts w:ascii="Verdana" w:eastAsia="Century Gothic" w:hAnsi="Verdana" w:cs="Arial"/>
                <w:b/>
                <w:spacing w:val="1"/>
                <w:w w:val="104"/>
              </w:rPr>
              <w:t>P</w:t>
            </w:r>
            <w:r w:rsidRPr="008B7226">
              <w:rPr>
                <w:rFonts w:ascii="Verdana" w:eastAsia="Century Gothic" w:hAnsi="Verdana" w:cs="Arial"/>
                <w:b/>
                <w:spacing w:val="-1"/>
                <w:w w:val="104"/>
              </w:rPr>
              <w:t>A</w:t>
            </w:r>
            <w:r w:rsidRPr="008B7226">
              <w:rPr>
                <w:rFonts w:ascii="Verdana" w:eastAsia="Century Gothic" w:hAnsi="Verdana" w:cs="Arial"/>
                <w:b/>
                <w:spacing w:val="1"/>
                <w:w w:val="104"/>
              </w:rPr>
              <w:t>R</w:t>
            </w:r>
            <w:r w:rsidRPr="008B7226">
              <w:rPr>
                <w:rFonts w:ascii="Verdana" w:eastAsia="Century Gothic" w:hAnsi="Verdana" w:cs="Arial"/>
                <w:b/>
                <w:spacing w:val="-1"/>
                <w:w w:val="104"/>
              </w:rPr>
              <w:t>AG</w:t>
            </w:r>
            <w:r w:rsidRPr="008B7226">
              <w:rPr>
                <w:rFonts w:ascii="Verdana" w:eastAsia="Century Gothic" w:hAnsi="Verdana" w:cs="Arial"/>
                <w:b/>
                <w:spacing w:val="3"/>
                <w:w w:val="104"/>
              </w:rPr>
              <w:t>U</w:t>
            </w:r>
            <w:r w:rsidRPr="008B7226">
              <w:rPr>
                <w:rFonts w:ascii="Verdana" w:eastAsia="Century Gothic" w:hAnsi="Verdana" w:cs="Arial"/>
                <w:b/>
                <w:spacing w:val="-1"/>
                <w:w w:val="104"/>
              </w:rPr>
              <w:t>A</w:t>
            </w:r>
            <w:r w:rsidRPr="008B7226">
              <w:rPr>
                <w:rFonts w:ascii="Verdana" w:eastAsia="Century Gothic" w:hAnsi="Verdana" w:cs="Arial"/>
                <w:b/>
                <w:w w:val="104"/>
              </w:rPr>
              <w:t>S</w:t>
            </w:r>
          </w:p>
        </w:tc>
      </w:tr>
      <w:tr w:rsidR="0040578E" w:rsidRPr="008B7226" w:rsidTr="0040578E">
        <w:trPr>
          <w:trHeight w:hRule="exact" w:val="662"/>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40578E" w:rsidRPr="008B7226" w:rsidRDefault="0040578E" w:rsidP="0040578E">
            <w:pPr>
              <w:widowControl w:val="0"/>
              <w:autoSpaceDE w:val="0"/>
              <w:autoSpaceDN w:val="0"/>
              <w:spacing w:line="256" w:lineRule="auto"/>
              <w:ind w:left="64"/>
              <w:jc w:val="center"/>
              <w:rPr>
                <w:rFonts w:ascii="Verdana" w:eastAsia="Century Gothic" w:hAnsi="Verdana" w:cs="Arial"/>
                <w:b/>
                <w:bCs/>
              </w:rPr>
            </w:pPr>
            <w:r w:rsidRPr="008B7226">
              <w:rPr>
                <w:rFonts w:ascii="Verdana" w:eastAsia="Century Gothic" w:hAnsi="Verdana" w:cs="Arial"/>
                <w:b/>
                <w:bCs/>
                <w:spacing w:val="1"/>
                <w:w w:val="104"/>
              </w:rPr>
              <w:t>L</w:t>
            </w:r>
            <w:r w:rsidRPr="008B7226">
              <w:rPr>
                <w:rFonts w:ascii="Verdana" w:eastAsia="Century Gothic" w:hAnsi="Verdana" w:cs="Arial"/>
                <w:b/>
                <w:bCs/>
                <w:spacing w:val="-1"/>
                <w:w w:val="104"/>
              </w:rPr>
              <w:t>ar</w:t>
            </w:r>
            <w:r w:rsidRPr="008B7226">
              <w:rPr>
                <w:rFonts w:ascii="Verdana" w:eastAsia="Century Gothic" w:hAnsi="Verdana" w:cs="Arial"/>
                <w:b/>
                <w:bCs/>
                <w:spacing w:val="2"/>
                <w:w w:val="104"/>
              </w:rPr>
              <w:t>g</w:t>
            </w:r>
            <w:r w:rsidRPr="008B7226">
              <w:rPr>
                <w:rFonts w:ascii="Verdana" w:eastAsia="Century Gothic" w:hAnsi="Verdana" w:cs="Arial"/>
                <w:b/>
                <w:bCs/>
                <w:w w:val="104"/>
              </w:rPr>
              <w:t>o (</w:t>
            </w:r>
            <w:r w:rsidRPr="008B7226">
              <w:rPr>
                <w:rFonts w:ascii="Verdana" w:eastAsia="Century Gothic" w:hAnsi="Verdana" w:cs="Arial"/>
                <w:b/>
                <w:bCs/>
                <w:spacing w:val="2"/>
                <w:w w:val="104"/>
              </w:rPr>
              <w:t>p</w:t>
            </w:r>
            <w:r w:rsidRPr="008B7226">
              <w:rPr>
                <w:rFonts w:ascii="Verdana" w:eastAsia="Century Gothic" w:hAnsi="Verdana" w:cs="Arial"/>
                <w:b/>
                <w:bCs/>
                <w:spacing w:val="-2"/>
                <w:w w:val="104"/>
              </w:rPr>
              <w:t>l</w:t>
            </w:r>
            <w:r w:rsidRPr="008B7226">
              <w:rPr>
                <w:rFonts w:ascii="Verdana" w:eastAsia="Century Gothic" w:hAnsi="Verdana" w:cs="Arial"/>
                <w:b/>
                <w:bCs/>
                <w:spacing w:val="-1"/>
                <w:w w:val="104"/>
              </w:rPr>
              <w:t>g</w:t>
            </w:r>
            <w:r w:rsidRPr="008B7226">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40578E" w:rsidRPr="008B7226" w:rsidRDefault="0040578E" w:rsidP="0040578E">
            <w:pPr>
              <w:widowControl w:val="0"/>
              <w:autoSpaceDE w:val="0"/>
              <w:autoSpaceDN w:val="0"/>
              <w:spacing w:line="256" w:lineRule="auto"/>
              <w:ind w:left="64"/>
              <w:jc w:val="center"/>
              <w:rPr>
                <w:rFonts w:ascii="Verdana" w:eastAsia="Century Gothic" w:hAnsi="Verdana" w:cs="Arial"/>
                <w:b/>
                <w:bCs/>
              </w:rPr>
            </w:pPr>
            <w:r w:rsidRPr="008B7226">
              <w:rPr>
                <w:rFonts w:ascii="Verdana" w:eastAsia="Century Gothic" w:hAnsi="Verdana" w:cs="Arial"/>
                <w:b/>
                <w:bCs/>
                <w:spacing w:val="1"/>
                <w:w w:val="104"/>
              </w:rPr>
              <w:t>L</w:t>
            </w:r>
            <w:r w:rsidRPr="008B7226">
              <w:rPr>
                <w:rFonts w:ascii="Verdana" w:eastAsia="Century Gothic" w:hAnsi="Verdana" w:cs="Arial"/>
                <w:b/>
                <w:bCs/>
                <w:spacing w:val="-1"/>
                <w:w w:val="104"/>
              </w:rPr>
              <w:t>ar</w:t>
            </w:r>
            <w:r w:rsidRPr="008B7226">
              <w:rPr>
                <w:rFonts w:ascii="Verdana" w:eastAsia="Century Gothic" w:hAnsi="Verdana" w:cs="Arial"/>
                <w:b/>
                <w:bCs/>
                <w:spacing w:val="2"/>
                <w:w w:val="104"/>
              </w:rPr>
              <w:t>g</w:t>
            </w:r>
            <w:r w:rsidRPr="008B7226">
              <w:rPr>
                <w:rFonts w:ascii="Verdana" w:eastAsia="Century Gothic" w:hAnsi="Verdana" w:cs="Arial"/>
                <w:b/>
                <w:bCs/>
                <w:w w:val="104"/>
              </w:rPr>
              <w:t>o (</w:t>
            </w:r>
            <w:r w:rsidRPr="008B7226">
              <w:rPr>
                <w:rFonts w:ascii="Verdana" w:eastAsia="Century Gothic" w:hAnsi="Verdana" w:cs="Arial"/>
                <w:b/>
                <w:bCs/>
                <w:spacing w:val="1"/>
                <w:w w:val="104"/>
              </w:rPr>
              <w:t>m</w:t>
            </w:r>
            <w:r w:rsidRPr="008B7226">
              <w:rPr>
                <w:rFonts w:ascii="Verdana" w:eastAsia="Century Gothic" w:hAnsi="Verdana" w:cs="Arial"/>
                <w:b/>
                <w:bCs/>
                <w:spacing w:val="-1"/>
                <w:w w:val="104"/>
              </w:rPr>
              <w:t>m</w:t>
            </w:r>
            <w:r w:rsidRPr="008B7226">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40578E" w:rsidRPr="008B7226" w:rsidRDefault="0040578E" w:rsidP="0040578E">
            <w:pPr>
              <w:widowControl w:val="0"/>
              <w:autoSpaceDE w:val="0"/>
              <w:autoSpaceDN w:val="0"/>
              <w:spacing w:line="256" w:lineRule="auto"/>
              <w:ind w:left="52" w:right="55"/>
              <w:jc w:val="center"/>
              <w:rPr>
                <w:rFonts w:ascii="Verdana" w:eastAsia="Century Gothic" w:hAnsi="Verdana" w:cs="Arial"/>
                <w:b/>
                <w:bCs/>
              </w:rPr>
            </w:pPr>
            <w:r w:rsidRPr="008B7226">
              <w:rPr>
                <w:rFonts w:ascii="Verdana" w:eastAsia="Century Gothic" w:hAnsi="Verdana" w:cs="Arial"/>
                <w:b/>
                <w:bCs/>
                <w:spacing w:val="1"/>
                <w:w w:val="104"/>
              </w:rPr>
              <w:t>D</w:t>
            </w:r>
            <w:r w:rsidRPr="008B7226">
              <w:rPr>
                <w:rFonts w:ascii="Verdana" w:eastAsia="Century Gothic" w:hAnsi="Verdana" w:cs="Arial"/>
                <w:b/>
                <w:bCs/>
                <w:spacing w:val="-2"/>
                <w:w w:val="104"/>
              </w:rPr>
              <w:t>i</w:t>
            </w:r>
            <w:r w:rsidRPr="008B7226">
              <w:rPr>
                <w:rFonts w:ascii="Verdana" w:eastAsia="Century Gothic" w:hAnsi="Verdana" w:cs="Arial"/>
                <w:b/>
                <w:bCs/>
                <w:spacing w:val="2"/>
                <w:w w:val="104"/>
              </w:rPr>
              <w:t>á</w:t>
            </w:r>
            <w:r w:rsidRPr="008B7226">
              <w:rPr>
                <w:rFonts w:ascii="Verdana" w:eastAsia="Century Gothic" w:hAnsi="Verdana" w:cs="Arial"/>
                <w:b/>
                <w:bCs/>
                <w:spacing w:val="1"/>
                <w:w w:val="104"/>
              </w:rPr>
              <w:t>m</w:t>
            </w:r>
            <w:r w:rsidRPr="008B7226">
              <w:rPr>
                <w:rFonts w:ascii="Verdana" w:eastAsia="Century Gothic" w:hAnsi="Verdana" w:cs="Arial"/>
                <w:b/>
                <w:bCs/>
                <w:w w:val="104"/>
              </w:rPr>
              <w:t>e</w:t>
            </w:r>
            <w:r w:rsidRPr="008B7226">
              <w:rPr>
                <w:rFonts w:ascii="Verdana" w:eastAsia="Century Gothic" w:hAnsi="Verdana" w:cs="Arial"/>
                <w:b/>
                <w:bCs/>
                <w:spacing w:val="1"/>
                <w:w w:val="104"/>
              </w:rPr>
              <w:t>t</w:t>
            </w:r>
            <w:r w:rsidRPr="008B7226">
              <w:rPr>
                <w:rFonts w:ascii="Verdana" w:eastAsia="Century Gothic" w:hAnsi="Verdana" w:cs="Arial"/>
                <w:b/>
                <w:bCs/>
                <w:spacing w:val="-1"/>
                <w:w w:val="104"/>
              </w:rPr>
              <w:t>r</w:t>
            </w:r>
            <w:r w:rsidRPr="008B7226">
              <w:rPr>
                <w:rFonts w:ascii="Verdana" w:eastAsia="Century Gothic" w:hAnsi="Verdana" w:cs="Arial"/>
                <w:b/>
                <w:bCs/>
                <w:w w:val="104"/>
              </w:rPr>
              <w:t>o c</w:t>
            </w:r>
            <w:r w:rsidRPr="008B7226">
              <w:rPr>
                <w:rFonts w:ascii="Verdana" w:eastAsia="Century Gothic" w:hAnsi="Verdana" w:cs="Arial"/>
                <w:b/>
                <w:bCs/>
                <w:spacing w:val="-1"/>
                <w:w w:val="104"/>
              </w:rPr>
              <w:t>a</w:t>
            </w:r>
            <w:r w:rsidRPr="008B7226">
              <w:rPr>
                <w:rFonts w:ascii="Verdana" w:eastAsia="Century Gothic" w:hAnsi="Verdana" w:cs="Arial"/>
                <w:b/>
                <w:bCs/>
                <w:spacing w:val="2"/>
                <w:w w:val="104"/>
              </w:rPr>
              <w:t>b</w:t>
            </w:r>
            <w:r w:rsidRPr="008B7226">
              <w:rPr>
                <w:rFonts w:ascii="Verdana" w:eastAsia="Century Gothic" w:hAnsi="Verdana" w:cs="Arial"/>
                <w:b/>
                <w:bCs/>
                <w:w w:val="104"/>
              </w:rPr>
              <w:t>e</w:t>
            </w:r>
            <w:r w:rsidRPr="008B7226">
              <w:rPr>
                <w:rFonts w:ascii="Verdana" w:eastAsia="Century Gothic" w:hAnsi="Verdana" w:cs="Arial"/>
                <w:b/>
                <w:bCs/>
                <w:spacing w:val="1"/>
                <w:w w:val="104"/>
              </w:rPr>
              <w:t>z</w:t>
            </w:r>
            <w:r w:rsidRPr="008B7226">
              <w:rPr>
                <w:rFonts w:ascii="Verdana" w:eastAsia="Century Gothic" w:hAnsi="Verdana" w:cs="Arial"/>
                <w:b/>
                <w:bCs/>
                <w:w w:val="104"/>
              </w:rPr>
              <w:t>a (</w:t>
            </w:r>
            <w:r w:rsidRPr="008B7226">
              <w:rPr>
                <w:rFonts w:ascii="Verdana" w:eastAsia="Century Gothic" w:hAnsi="Verdana" w:cs="Arial"/>
                <w:b/>
                <w:bCs/>
                <w:spacing w:val="2"/>
                <w:w w:val="104"/>
              </w:rPr>
              <w:t>p</w:t>
            </w:r>
            <w:r w:rsidRPr="008B7226">
              <w:rPr>
                <w:rFonts w:ascii="Verdana" w:eastAsia="Century Gothic" w:hAnsi="Verdana" w:cs="Arial"/>
                <w:b/>
                <w:bCs/>
                <w:spacing w:val="-2"/>
                <w:w w:val="104"/>
              </w:rPr>
              <w:t>l</w:t>
            </w:r>
            <w:r w:rsidRPr="008B7226">
              <w:rPr>
                <w:rFonts w:ascii="Verdana" w:eastAsia="Century Gothic" w:hAnsi="Verdana" w:cs="Arial"/>
                <w:b/>
                <w:bCs/>
                <w:spacing w:val="-1"/>
                <w:w w:val="104"/>
              </w:rPr>
              <w:t>g</w:t>
            </w:r>
            <w:r w:rsidRPr="008B7226">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40578E" w:rsidRPr="008B7226" w:rsidRDefault="0040578E" w:rsidP="0040578E">
            <w:pPr>
              <w:widowControl w:val="0"/>
              <w:autoSpaceDE w:val="0"/>
              <w:autoSpaceDN w:val="0"/>
              <w:spacing w:line="256" w:lineRule="auto"/>
              <w:ind w:left="52" w:right="53"/>
              <w:jc w:val="center"/>
              <w:rPr>
                <w:rFonts w:ascii="Verdana" w:eastAsia="Century Gothic" w:hAnsi="Verdana" w:cs="Arial"/>
                <w:b/>
                <w:bCs/>
              </w:rPr>
            </w:pPr>
            <w:r w:rsidRPr="008B7226">
              <w:rPr>
                <w:rFonts w:ascii="Verdana" w:eastAsia="Century Gothic" w:hAnsi="Verdana" w:cs="Arial"/>
                <w:b/>
                <w:bCs/>
                <w:spacing w:val="1"/>
                <w:w w:val="104"/>
              </w:rPr>
              <w:t>D</w:t>
            </w:r>
            <w:r w:rsidRPr="008B7226">
              <w:rPr>
                <w:rFonts w:ascii="Verdana" w:eastAsia="Century Gothic" w:hAnsi="Verdana" w:cs="Arial"/>
                <w:b/>
                <w:bCs/>
                <w:spacing w:val="-2"/>
                <w:w w:val="104"/>
              </w:rPr>
              <w:t>i</w:t>
            </w:r>
            <w:r w:rsidRPr="008B7226">
              <w:rPr>
                <w:rFonts w:ascii="Verdana" w:eastAsia="Century Gothic" w:hAnsi="Verdana" w:cs="Arial"/>
                <w:b/>
                <w:bCs/>
                <w:spacing w:val="2"/>
                <w:w w:val="104"/>
              </w:rPr>
              <w:t>á</w:t>
            </w:r>
            <w:r w:rsidRPr="008B7226">
              <w:rPr>
                <w:rFonts w:ascii="Verdana" w:eastAsia="Century Gothic" w:hAnsi="Verdana" w:cs="Arial"/>
                <w:b/>
                <w:bCs/>
                <w:spacing w:val="1"/>
                <w:w w:val="104"/>
              </w:rPr>
              <w:t>m</w:t>
            </w:r>
            <w:r w:rsidRPr="008B7226">
              <w:rPr>
                <w:rFonts w:ascii="Verdana" w:eastAsia="Century Gothic" w:hAnsi="Verdana" w:cs="Arial"/>
                <w:b/>
                <w:bCs/>
                <w:w w:val="104"/>
              </w:rPr>
              <w:t>e</w:t>
            </w:r>
            <w:r w:rsidRPr="008B7226">
              <w:rPr>
                <w:rFonts w:ascii="Verdana" w:eastAsia="Century Gothic" w:hAnsi="Verdana" w:cs="Arial"/>
                <w:b/>
                <w:bCs/>
                <w:spacing w:val="1"/>
                <w:w w:val="104"/>
              </w:rPr>
              <w:t>t</w:t>
            </w:r>
            <w:r w:rsidRPr="008B7226">
              <w:rPr>
                <w:rFonts w:ascii="Verdana" w:eastAsia="Century Gothic" w:hAnsi="Verdana" w:cs="Arial"/>
                <w:b/>
                <w:bCs/>
                <w:spacing w:val="-1"/>
                <w:w w:val="104"/>
              </w:rPr>
              <w:t>r</w:t>
            </w:r>
            <w:r w:rsidRPr="008B7226">
              <w:rPr>
                <w:rFonts w:ascii="Verdana" w:eastAsia="Century Gothic" w:hAnsi="Verdana" w:cs="Arial"/>
                <w:b/>
                <w:bCs/>
                <w:w w:val="104"/>
              </w:rPr>
              <w:t>o c</w:t>
            </w:r>
            <w:r w:rsidRPr="008B7226">
              <w:rPr>
                <w:rFonts w:ascii="Verdana" w:eastAsia="Century Gothic" w:hAnsi="Verdana" w:cs="Arial"/>
                <w:b/>
                <w:bCs/>
                <w:spacing w:val="-1"/>
                <w:w w:val="104"/>
              </w:rPr>
              <w:t>a</w:t>
            </w:r>
            <w:r w:rsidRPr="008B7226">
              <w:rPr>
                <w:rFonts w:ascii="Verdana" w:eastAsia="Century Gothic" w:hAnsi="Verdana" w:cs="Arial"/>
                <w:b/>
                <w:bCs/>
                <w:spacing w:val="2"/>
                <w:w w:val="104"/>
              </w:rPr>
              <w:t>b</w:t>
            </w:r>
            <w:r w:rsidRPr="008B7226">
              <w:rPr>
                <w:rFonts w:ascii="Verdana" w:eastAsia="Century Gothic" w:hAnsi="Verdana" w:cs="Arial"/>
                <w:b/>
                <w:bCs/>
                <w:w w:val="104"/>
              </w:rPr>
              <w:t>e</w:t>
            </w:r>
            <w:r w:rsidRPr="008B7226">
              <w:rPr>
                <w:rFonts w:ascii="Verdana" w:eastAsia="Century Gothic" w:hAnsi="Verdana" w:cs="Arial"/>
                <w:b/>
                <w:bCs/>
                <w:spacing w:val="1"/>
                <w:w w:val="104"/>
              </w:rPr>
              <w:t>z</w:t>
            </w:r>
            <w:r w:rsidRPr="008B7226">
              <w:rPr>
                <w:rFonts w:ascii="Verdana" w:eastAsia="Century Gothic" w:hAnsi="Verdana" w:cs="Arial"/>
                <w:b/>
                <w:bCs/>
                <w:w w:val="104"/>
              </w:rPr>
              <w:t>a (</w:t>
            </w:r>
            <w:r w:rsidRPr="008B7226">
              <w:rPr>
                <w:rFonts w:ascii="Verdana" w:eastAsia="Century Gothic" w:hAnsi="Verdana" w:cs="Arial"/>
                <w:b/>
                <w:bCs/>
                <w:spacing w:val="1"/>
                <w:w w:val="104"/>
              </w:rPr>
              <w:t>m</w:t>
            </w:r>
            <w:r w:rsidRPr="008B7226">
              <w:rPr>
                <w:rFonts w:ascii="Verdana" w:eastAsia="Century Gothic" w:hAnsi="Verdana" w:cs="Arial"/>
                <w:b/>
                <w:bCs/>
                <w:spacing w:val="-1"/>
                <w:w w:val="104"/>
              </w:rPr>
              <w:t>m</w:t>
            </w:r>
            <w:r w:rsidRPr="008B7226">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40578E" w:rsidRPr="008B7226" w:rsidRDefault="0040578E" w:rsidP="0040578E">
            <w:pPr>
              <w:widowControl w:val="0"/>
              <w:autoSpaceDE w:val="0"/>
              <w:autoSpaceDN w:val="0"/>
              <w:spacing w:line="256" w:lineRule="auto"/>
              <w:ind w:left="64"/>
              <w:jc w:val="center"/>
              <w:rPr>
                <w:rFonts w:ascii="Verdana" w:eastAsia="Century Gothic" w:hAnsi="Verdana" w:cs="Arial"/>
                <w:b/>
                <w:bCs/>
              </w:rPr>
            </w:pPr>
            <w:r w:rsidRPr="008B7226">
              <w:rPr>
                <w:rFonts w:ascii="Verdana" w:eastAsia="Century Gothic" w:hAnsi="Verdana" w:cs="Arial"/>
                <w:b/>
                <w:bCs/>
                <w:w w:val="104"/>
              </w:rPr>
              <w:t>C</w:t>
            </w:r>
            <w:r w:rsidRPr="008B7226">
              <w:rPr>
                <w:rFonts w:ascii="Verdana" w:eastAsia="Century Gothic" w:hAnsi="Verdana" w:cs="Arial"/>
                <w:b/>
                <w:bCs/>
                <w:spacing w:val="2"/>
                <w:w w:val="104"/>
              </w:rPr>
              <w:t>a</w:t>
            </w:r>
            <w:r w:rsidRPr="008B7226">
              <w:rPr>
                <w:rFonts w:ascii="Verdana" w:eastAsia="Century Gothic" w:hAnsi="Verdana" w:cs="Arial"/>
                <w:b/>
                <w:bCs/>
                <w:w w:val="104"/>
              </w:rPr>
              <w:t>l</w:t>
            </w:r>
            <w:r w:rsidRPr="008B7226">
              <w:rPr>
                <w:rFonts w:ascii="Verdana" w:eastAsia="Century Gothic" w:hAnsi="Verdana" w:cs="Arial"/>
                <w:b/>
                <w:bCs/>
                <w:spacing w:val="-2"/>
                <w:w w:val="104"/>
              </w:rPr>
              <w:t>i</w:t>
            </w:r>
            <w:r w:rsidRPr="008B7226">
              <w:rPr>
                <w:rFonts w:ascii="Verdana" w:eastAsia="Century Gothic" w:hAnsi="Verdana" w:cs="Arial"/>
                <w:b/>
                <w:bCs/>
                <w:spacing w:val="2"/>
                <w:w w:val="104"/>
              </w:rPr>
              <w:t>b</w:t>
            </w:r>
            <w:r w:rsidRPr="008B7226">
              <w:rPr>
                <w:rFonts w:ascii="Verdana" w:eastAsia="Century Gothic" w:hAnsi="Verdana" w:cs="Arial"/>
                <w:b/>
                <w:bCs/>
                <w:spacing w:val="-1"/>
                <w:w w:val="104"/>
              </w:rPr>
              <w:t>r</w:t>
            </w:r>
            <w:r w:rsidRPr="008B7226">
              <w:rPr>
                <w:rFonts w:ascii="Verdana" w:eastAsia="Century Gothic" w:hAnsi="Verdana" w:cs="Arial"/>
                <w:b/>
                <w:bCs/>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40578E" w:rsidRPr="008B7226" w:rsidRDefault="0040578E" w:rsidP="0040578E">
            <w:pPr>
              <w:widowControl w:val="0"/>
              <w:autoSpaceDE w:val="0"/>
              <w:autoSpaceDN w:val="0"/>
              <w:spacing w:line="256" w:lineRule="auto"/>
              <w:ind w:left="76" w:right="33" w:hanging="12"/>
              <w:jc w:val="center"/>
              <w:rPr>
                <w:rFonts w:ascii="Verdana" w:eastAsia="Century Gothic" w:hAnsi="Verdana" w:cs="Arial"/>
                <w:b/>
                <w:bCs/>
              </w:rPr>
            </w:pPr>
            <w:r w:rsidRPr="008B7226">
              <w:rPr>
                <w:rFonts w:ascii="Verdana" w:eastAsia="Century Gothic" w:hAnsi="Verdana" w:cs="Arial"/>
                <w:b/>
                <w:bCs/>
                <w:w w:val="104"/>
              </w:rPr>
              <w:t>Cl</w:t>
            </w:r>
            <w:r w:rsidRPr="008B7226">
              <w:rPr>
                <w:rFonts w:ascii="Verdana" w:eastAsia="Century Gothic" w:hAnsi="Verdana" w:cs="Arial"/>
                <w:b/>
                <w:bCs/>
                <w:spacing w:val="2"/>
                <w:w w:val="104"/>
              </w:rPr>
              <w:t>a</w:t>
            </w:r>
            <w:r w:rsidRPr="008B7226">
              <w:rPr>
                <w:rFonts w:ascii="Verdana" w:eastAsia="Century Gothic" w:hAnsi="Verdana" w:cs="Arial"/>
                <w:b/>
                <w:bCs/>
                <w:spacing w:val="-1"/>
                <w:w w:val="104"/>
              </w:rPr>
              <w:t>v</w:t>
            </w:r>
            <w:r w:rsidRPr="008B7226">
              <w:rPr>
                <w:rFonts w:ascii="Verdana" w:eastAsia="Century Gothic" w:hAnsi="Verdana" w:cs="Arial"/>
                <w:b/>
                <w:bCs/>
                <w:w w:val="104"/>
              </w:rPr>
              <w:t xml:space="preserve">os </w:t>
            </w:r>
            <w:r w:rsidRPr="008B7226">
              <w:rPr>
                <w:rFonts w:ascii="Verdana" w:eastAsia="Century Gothic" w:hAnsi="Verdana" w:cs="Arial"/>
                <w:b/>
                <w:bCs/>
                <w:spacing w:val="-1"/>
                <w:w w:val="104"/>
              </w:rPr>
              <w:t>a</w:t>
            </w:r>
            <w:r w:rsidRPr="008B7226">
              <w:rPr>
                <w:rFonts w:ascii="Verdana" w:eastAsia="Century Gothic" w:hAnsi="Verdana" w:cs="Arial"/>
                <w:b/>
                <w:bCs/>
                <w:spacing w:val="2"/>
                <w:w w:val="104"/>
              </w:rPr>
              <w:t>p</w:t>
            </w:r>
            <w:r w:rsidRPr="008B7226">
              <w:rPr>
                <w:rFonts w:ascii="Verdana" w:eastAsia="Century Gothic" w:hAnsi="Verdana" w:cs="Arial"/>
                <w:b/>
                <w:bCs/>
                <w:spacing w:val="-1"/>
                <w:w w:val="104"/>
              </w:rPr>
              <w:t>r</w:t>
            </w:r>
            <w:r w:rsidRPr="008B7226">
              <w:rPr>
                <w:rFonts w:ascii="Verdana" w:eastAsia="Century Gothic" w:hAnsi="Verdana" w:cs="Arial"/>
                <w:b/>
                <w:bCs/>
                <w:spacing w:val="2"/>
                <w:w w:val="104"/>
              </w:rPr>
              <w:t>o</w:t>
            </w:r>
            <w:r w:rsidRPr="008B7226">
              <w:rPr>
                <w:rFonts w:ascii="Verdana" w:eastAsia="Century Gothic" w:hAnsi="Verdana" w:cs="Arial"/>
                <w:b/>
                <w:bCs/>
                <w:spacing w:val="-1"/>
                <w:w w:val="104"/>
              </w:rPr>
              <w:t>x</w:t>
            </w:r>
            <w:r w:rsidRPr="008B7226">
              <w:rPr>
                <w:rFonts w:ascii="Verdana" w:eastAsia="Century Gothic" w:hAnsi="Verdana" w:cs="Arial"/>
                <w:b/>
                <w:bCs/>
                <w:w w:val="104"/>
              </w:rPr>
              <w:t xml:space="preserve">. </w:t>
            </w:r>
            <w:r w:rsidRPr="008B7226">
              <w:rPr>
                <w:rFonts w:ascii="Verdana" w:eastAsia="Century Gothic" w:hAnsi="Verdana" w:cs="Arial"/>
                <w:b/>
                <w:bCs/>
                <w:spacing w:val="-1"/>
              </w:rPr>
              <w:t>p</w:t>
            </w:r>
            <w:r w:rsidRPr="008B7226">
              <w:rPr>
                <w:rFonts w:ascii="Verdana" w:eastAsia="Century Gothic" w:hAnsi="Verdana" w:cs="Arial"/>
                <w:b/>
                <w:bCs/>
                <w:spacing w:val="2"/>
              </w:rPr>
              <w:t>o</w:t>
            </w:r>
            <w:r w:rsidRPr="008B7226">
              <w:rPr>
                <w:rFonts w:ascii="Verdana" w:eastAsia="Century Gothic" w:hAnsi="Verdana" w:cs="Arial"/>
                <w:b/>
                <w:bCs/>
              </w:rPr>
              <w:t>r</w:t>
            </w:r>
            <w:r w:rsidRPr="008B7226">
              <w:rPr>
                <w:rFonts w:ascii="Verdana" w:eastAsia="Century Gothic" w:hAnsi="Verdana" w:cs="Arial"/>
                <w:b/>
                <w:bCs/>
                <w:spacing w:val="10"/>
              </w:rPr>
              <w:t xml:space="preserve"> </w:t>
            </w:r>
            <w:r w:rsidRPr="008B7226">
              <w:rPr>
                <w:rFonts w:ascii="Verdana" w:eastAsia="Century Gothic" w:hAnsi="Verdana" w:cs="Arial"/>
                <w:b/>
                <w:bCs/>
                <w:spacing w:val="-1"/>
                <w:w w:val="104"/>
              </w:rPr>
              <w:t>k</w:t>
            </w:r>
            <w:r w:rsidRPr="008B7226">
              <w:rPr>
                <w:rFonts w:ascii="Verdana" w:eastAsia="Century Gothic" w:hAnsi="Verdana" w:cs="Arial"/>
                <w:b/>
                <w:bCs/>
                <w:w w:val="104"/>
              </w:rPr>
              <w:t>g</w:t>
            </w:r>
          </w:p>
        </w:tc>
      </w:tr>
      <w:tr w:rsidR="0040578E" w:rsidRPr="008B7226" w:rsidTr="0040578E">
        <w:trPr>
          <w:trHeight w:hRule="exact" w:val="430"/>
        </w:trPr>
        <w:tc>
          <w:tcPr>
            <w:tcW w:w="0" w:type="auto"/>
            <w:tcBorders>
              <w:top w:val="single" w:sz="4" w:space="0" w:color="000000"/>
              <w:left w:val="single" w:sz="4" w:space="0" w:color="000000"/>
              <w:bottom w:val="single" w:sz="4" w:space="0" w:color="000000"/>
              <w:right w:val="single" w:sz="4" w:space="0" w:color="000000"/>
            </w:tcBorders>
            <w:hideMark/>
          </w:tcPr>
          <w:p w:rsidR="0040578E" w:rsidRPr="008B7226" w:rsidRDefault="0040578E" w:rsidP="0040578E">
            <w:pPr>
              <w:widowControl w:val="0"/>
              <w:autoSpaceDE w:val="0"/>
              <w:autoSpaceDN w:val="0"/>
              <w:spacing w:before="64" w:line="256" w:lineRule="auto"/>
              <w:ind w:left="88"/>
              <w:jc w:val="center"/>
              <w:rPr>
                <w:rFonts w:ascii="Verdana" w:eastAsia="Century Gothic" w:hAnsi="Verdana" w:cs="Arial"/>
              </w:rPr>
            </w:pPr>
            <w:r w:rsidRPr="008B7226">
              <w:rPr>
                <w:rFonts w:ascii="Verdana" w:eastAsia="Century Gothic" w:hAnsi="Verdana" w:cs="Arial"/>
              </w:rPr>
              <w:t>2</w:t>
            </w:r>
            <w:r w:rsidRPr="008B7226">
              <w:rPr>
                <w:rFonts w:ascii="Verdana" w:eastAsia="Century Gothic" w:hAnsi="Verdana" w:cs="Arial"/>
                <w:spacing w:val="4"/>
              </w:rPr>
              <w:t xml:space="preserve"> </w:t>
            </w:r>
            <w:r w:rsidRPr="008B7226">
              <w:rPr>
                <w:rFonts w:ascii="Verdana" w:eastAsia="Century Gothic" w:hAnsi="Verdana" w:cs="Arial"/>
                <w:w w:val="104"/>
              </w:rPr>
              <w:t>1</w:t>
            </w:r>
            <w:r w:rsidRPr="008B7226">
              <w:rPr>
                <w:rFonts w:ascii="Verdana" w:eastAsia="Century Gothic" w:hAnsi="Verdana" w:cs="Arial"/>
                <w:spacing w:val="1"/>
                <w:w w:val="104"/>
              </w:rPr>
              <w:t>/</w:t>
            </w:r>
            <w:r w:rsidRPr="008B7226">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hideMark/>
          </w:tcPr>
          <w:p w:rsidR="0040578E" w:rsidRPr="008B7226" w:rsidRDefault="0040578E" w:rsidP="0040578E">
            <w:pPr>
              <w:widowControl w:val="0"/>
              <w:autoSpaceDE w:val="0"/>
              <w:autoSpaceDN w:val="0"/>
              <w:spacing w:before="64" w:line="256" w:lineRule="auto"/>
              <w:ind w:left="144" w:right="144"/>
              <w:jc w:val="center"/>
              <w:rPr>
                <w:rFonts w:ascii="Verdana" w:eastAsia="Century Gothic" w:hAnsi="Verdana" w:cs="Arial"/>
              </w:rPr>
            </w:pPr>
            <w:r w:rsidRPr="008B7226">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hideMark/>
          </w:tcPr>
          <w:p w:rsidR="0040578E" w:rsidRPr="008B7226" w:rsidRDefault="0040578E" w:rsidP="0040578E">
            <w:pPr>
              <w:widowControl w:val="0"/>
              <w:autoSpaceDE w:val="0"/>
              <w:autoSpaceDN w:val="0"/>
              <w:spacing w:before="64" w:line="256" w:lineRule="auto"/>
              <w:ind w:left="249" w:right="216"/>
              <w:jc w:val="center"/>
              <w:rPr>
                <w:rFonts w:ascii="Verdana" w:eastAsia="Century Gothic" w:hAnsi="Verdana" w:cs="Arial"/>
              </w:rPr>
            </w:pPr>
            <w:r w:rsidRPr="008B7226">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40578E" w:rsidRPr="008B7226" w:rsidRDefault="0040578E" w:rsidP="0040578E">
            <w:pPr>
              <w:widowControl w:val="0"/>
              <w:autoSpaceDE w:val="0"/>
              <w:autoSpaceDN w:val="0"/>
              <w:spacing w:before="64" w:line="256" w:lineRule="auto"/>
              <w:ind w:left="261" w:right="260"/>
              <w:jc w:val="center"/>
              <w:rPr>
                <w:rFonts w:ascii="Verdana" w:eastAsia="Century Gothic" w:hAnsi="Verdana" w:cs="Arial"/>
              </w:rPr>
            </w:pPr>
            <w:r w:rsidRPr="008B7226">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40578E" w:rsidRPr="008B7226" w:rsidRDefault="0040578E" w:rsidP="0040578E">
            <w:pPr>
              <w:widowControl w:val="0"/>
              <w:autoSpaceDE w:val="0"/>
              <w:autoSpaceDN w:val="0"/>
              <w:spacing w:before="64" w:line="256" w:lineRule="auto"/>
              <w:ind w:left="237" w:right="237"/>
              <w:jc w:val="center"/>
              <w:rPr>
                <w:rFonts w:ascii="Verdana" w:eastAsia="Century Gothic" w:hAnsi="Verdana" w:cs="Arial"/>
              </w:rPr>
            </w:pPr>
            <w:r w:rsidRPr="008B7226">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40578E" w:rsidRPr="008B7226" w:rsidRDefault="0040578E" w:rsidP="0040578E">
            <w:pPr>
              <w:widowControl w:val="0"/>
              <w:autoSpaceDE w:val="0"/>
              <w:autoSpaceDN w:val="0"/>
              <w:spacing w:before="64" w:line="256" w:lineRule="auto"/>
              <w:jc w:val="center"/>
              <w:rPr>
                <w:rFonts w:ascii="Verdana" w:eastAsia="Century Gothic" w:hAnsi="Verdana" w:cs="Arial"/>
              </w:rPr>
            </w:pPr>
            <w:r w:rsidRPr="008B7226">
              <w:rPr>
                <w:rFonts w:ascii="Verdana" w:eastAsia="Century Gothic" w:hAnsi="Verdana" w:cs="Arial"/>
                <w:w w:val="104"/>
              </w:rPr>
              <w:t>105</w:t>
            </w:r>
          </w:p>
        </w:tc>
      </w:tr>
      <w:tr w:rsidR="0040578E" w:rsidRPr="008B7226" w:rsidTr="0040578E">
        <w:trPr>
          <w:trHeight w:hRule="exact" w:val="422"/>
        </w:trPr>
        <w:tc>
          <w:tcPr>
            <w:tcW w:w="0" w:type="auto"/>
            <w:tcBorders>
              <w:top w:val="single" w:sz="4" w:space="0" w:color="000000"/>
              <w:left w:val="single" w:sz="4" w:space="0" w:color="000000"/>
              <w:bottom w:val="single" w:sz="4" w:space="0" w:color="000000"/>
              <w:right w:val="single" w:sz="4" w:space="0" w:color="000000"/>
            </w:tcBorders>
            <w:hideMark/>
          </w:tcPr>
          <w:p w:rsidR="0040578E" w:rsidRPr="008B7226" w:rsidRDefault="0040578E" w:rsidP="0040578E">
            <w:pPr>
              <w:widowControl w:val="0"/>
              <w:autoSpaceDE w:val="0"/>
              <w:autoSpaceDN w:val="0"/>
              <w:spacing w:before="64" w:line="256" w:lineRule="auto"/>
              <w:ind w:left="181" w:right="181"/>
              <w:jc w:val="center"/>
              <w:rPr>
                <w:rFonts w:ascii="Verdana" w:eastAsia="Century Gothic" w:hAnsi="Verdana" w:cs="Arial"/>
              </w:rPr>
            </w:pPr>
            <w:r w:rsidRPr="008B7226">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hideMark/>
          </w:tcPr>
          <w:p w:rsidR="0040578E" w:rsidRPr="008B7226" w:rsidRDefault="0040578E" w:rsidP="0040578E">
            <w:pPr>
              <w:widowControl w:val="0"/>
              <w:autoSpaceDE w:val="0"/>
              <w:autoSpaceDN w:val="0"/>
              <w:spacing w:before="64" w:line="256" w:lineRule="auto"/>
              <w:ind w:left="144" w:right="144"/>
              <w:jc w:val="center"/>
              <w:rPr>
                <w:rFonts w:ascii="Verdana" w:eastAsia="Century Gothic" w:hAnsi="Verdana" w:cs="Arial"/>
              </w:rPr>
            </w:pPr>
            <w:r w:rsidRPr="008B7226">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hideMark/>
          </w:tcPr>
          <w:p w:rsidR="0040578E" w:rsidRPr="008B7226" w:rsidRDefault="0040578E" w:rsidP="0040578E">
            <w:pPr>
              <w:widowControl w:val="0"/>
              <w:autoSpaceDE w:val="0"/>
              <w:autoSpaceDN w:val="0"/>
              <w:spacing w:before="64" w:line="256" w:lineRule="auto"/>
              <w:ind w:left="249" w:right="216"/>
              <w:jc w:val="center"/>
              <w:rPr>
                <w:rFonts w:ascii="Verdana" w:eastAsia="Century Gothic" w:hAnsi="Verdana" w:cs="Arial"/>
              </w:rPr>
            </w:pPr>
            <w:r w:rsidRPr="008B7226">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40578E" w:rsidRPr="008B7226" w:rsidRDefault="0040578E" w:rsidP="0040578E">
            <w:pPr>
              <w:widowControl w:val="0"/>
              <w:autoSpaceDE w:val="0"/>
              <w:autoSpaceDN w:val="0"/>
              <w:spacing w:before="64" w:line="256" w:lineRule="auto"/>
              <w:ind w:left="261" w:right="260"/>
              <w:jc w:val="center"/>
              <w:rPr>
                <w:rFonts w:ascii="Verdana" w:eastAsia="Century Gothic" w:hAnsi="Verdana" w:cs="Arial"/>
              </w:rPr>
            </w:pPr>
            <w:r w:rsidRPr="008B7226">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40578E" w:rsidRPr="008B7226" w:rsidRDefault="0040578E" w:rsidP="0040578E">
            <w:pPr>
              <w:widowControl w:val="0"/>
              <w:autoSpaceDE w:val="0"/>
              <w:autoSpaceDN w:val="0"/>
              <w:spacing w:before="64" w:line="256" w:lineRule="auto"/>
              <w:ind w:left="237" w:right="237"/>
              <w:jc w:val="center"/>
              <w:rPr>
                <w:rFonts w:ascii="Verdana" w:eastAsia="Century Gothic" w:hAnsi="Verdana" w:cs="Arial"/>
              </w:rPr>
            </w:pPr>
            <w:r w:rsidRPr="008B7226">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40578E" w:rsidRPr="008B7226" w:rsidRDefault="0040578E" w:rsidP="0040578E">
            <w:pPr>
              <w:widowControl w:val="0"/>
              <w:autoSpaceDE w:val="0"/>
              <w:autoSpaceDN w:val="0"/>
              <w:spacing w:before="64" w:line="256" w:lineRule="auto"/>
              <w:ind w:right="186"/>
              <w:jc w:val="center"/>
              <w:rPr>
                <w:rFonts w:ascii="Verdana" w:eastAsia="Century Gothic" w:hAnsi="Verdana" w:cs="Arial"/>
              </w:rPr>
            </w:pPr>
            <w:r w:rsidRPr="008B7226">
              <w:rPr>
                <w:rFonts w:ascii="Verdana" w:eastAsia="Century Gothic" w:hAnsi="Verdana" w:cs="Arial"/>
                <w:w w:val="104"/>
              </w:rPr>
              <w:t>92</w:t>
            </w:r>
          </w:p>
        </w:tc>
      </w:tr>
    </w:tbl>
    <w:p w:rsidR="0040578E" w:rsidRPr="008B7226" w:rsidRDefault="0040578E" w:rsidP="0040578E">
      <w:pPr>
        <w:widowControl w:val="0"/>
        <w:autoSpaceDE w:val="0"/>
        <w:autoSpaceDN w:val="0"/>
        <w:spacing w:after="120"/>
        <w:jc w:val="both"/>
        <w:rPr>
          <w:rFonts w:ascii="Verdana" w:hAnsi="Verdana"/>
          <w:b/>
          <w:color w:val="000000"/>
        </w:rPr>
      </w:pPr>
      <w:r w:rsidRPr="008B7226">
        <w:rPr>
          <w:rFonts w:ascii="Verdana" w:hAnsi="Verdana"/>
          <w:b/>
          <w:color w:val="000000"/>
        </w:rPr>
        <w:t>Clavos</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Los clavos serán de acero, obtenidos conformando el alambre de acero trefilado en tres partes cabeza, espiga y punta.</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forma de Presentación e Identificación será en bolsas de 1 kg., con la longitud, el diámetro o calibre señalado en la misma. </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Se requerirá principalmente clavos de 2”; 2 ½”; 3 ½”.</w:t>
      </w:r>
    </w:p>
    <w:p w:rsidR="0040578E" w:rsidRPr="008B7226" w:rsidRDefault="0040578E" w:rsidP="0040578E">
      <w:pPr>
        <w:widowControl w:val="0"/>
        <w:autoSpaceDE w:val="0"/>
        <w:autoSpaceDN w:val="0"/>
        <w:jc w:val="both"/>
        <w:rPr>
          <w:rFonts w:ascii="Verdana" w:eastAsia="Arial" w:hAnsi="Verdana" w:cs="Helvetica"/>
          <w:b/>
          <w:color w:val="333333"/>
          <w:lang w:eastAsia="es-BO"/>
        </w:rPr>
      </w:pPr>
    </w:p>
    <w:p w:rsidR="0040578E" w:rsidRPr="008B7226" w:rsidRDefault="0040578E" w:rsidP="0040578E">
      <w:pPr>
        <w:widowControl w:val="0"/>
        <w:tabs>
          <w:tab w:val="left" w:pos="560"/>
        </w:tabs>
        <w:autoSpaceDE w:val="0"/>
        <w:autoSpaceDN w:val="0"/>
        <w:jc w:val="both"/>
        <w:rPr>
          <w:rFonts w:ascii="Verdana" w:eastAsia="Arial" w:hAnsi="Verdana" w:cs="Arial"/>
          <w:b/>
          <w:bCs/>
        </w:rPr>
      </w:pPr>
      <w:r w:rsidRPr="008B7226">
        <w:rPr>
          <w:rFonts w:ascii="Verdana" w:eastAsia="Arial" w:hAnsi="Verdana" w:cs="Arial"/>
          <w:b/>
          <w:bCs/>
        </w:rPr>
        <w:t>Calamina galvanizada trapezoidal Nro 28 prepintada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Se utilizará calamina</w:t>
      </w:r>
      <w:r w:rsidRPr="008B7226">
        <w:rPr>
          <w:rFonts w:ascii="Verdana" w:eastAsia="Arial" w:hAnsi="Verdana" w:cs="Arial"/>
          <w:b/>
          <w:bCs/>
        </w:rPr>
        <w:t xml:space="preserve"> </w:t>
      </w:r>
      <w:r w:rsidRPr="008B7226">
        <w:rPr>
          <w:rFonts w:ascii="Verdana" w:eastAsia="Arial" w:hAnsi="Verdana" w:cs="Arial"/>
        </w:rPr>
        <w:t>galvanizada trapezoidal prepintada, nueva de calibre No. 28 (ASG No 28) fijada a los listones con clavos galvanizados especiales para calamina.</w:t>
      </w: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calaminas galvanizadas son calaminas de acero galvanizado y zinc, seguras y resistentes, fabricadas con capas de protección que evitan la corrosión. Deben tener una máxima duración y resistencia al agua, a los hongos y al óxido.</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Los materiales serán de calidad que aseguren la durabilidad y correcto funcionamiento de las instalaciones; previo a su empleo en obra deberá ser aprobado por el Supervisor de Obra</w:t>
      </w:r>
    </w:p>
    <w:p w:rsidR="0040578E" w:rsidRPr="008B7226" w:rsidRDefault="0040578E" w:rsidP="0040578E">
      <w:pPr>
        <w:widowControl w:val="0"/>
        <w:tabs>
          <w:tab w:val="left" w:pos="8711"/>
        </w:tabs>
        <w:autoSpaceDE w:val="0"/>
        <w:autoSpaceDN w:val="0"/>
        <w:rPr>
          <w:rFonts w:ascii="Verdana" w:eastAsia="Arial" w:hAnsi="Verdana" w:cs="Tahoma"/>
        </w:rPr>
      </w:pPr>
    </w:p>
    <w:p w:rsidR="0040578E" w:rsidRPr="008B7226" w:rsidRDefault="0040578E" w:rsidP="0040578E">
      <w:pPr>
        <w:widowControl w:val="0"/>
        <w:tabs>
          <w:tab w:val="left" w:pos="8711"/>
        </w:tabs>
        <w:autoSpaceDE w:val="0"/>
        <w:autoSpaceDN w:val="0"/>
        <w:rPr>
          <w:rFonts w:ascii="Verdana" w:eastAsia="Arial" w:hAnsi="Verdana" w:cs="Tahoma"/>
          <w:b/>
        </w:rPr>
      </w:pPr>
      <w:r w:rsidRPr="008B7226">
        <w:rPr>
          <w:rFonts w:ascii="Verdana" w:eastAsia="Arial" w:hAnsi="Verdana" w:cs="Tahoma"/>
          <w:b/>
        </w:rPr>
        <w:t>FORMA DE EJECUCIÓN. -</w:t>
      </w: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maderamen de la techumbre deberá anclarse firmemente en los muros de apoyo, según los planos de detalles o indicaciones del Supervisor de Obra.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Supervisor de Obra.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 cubierta de calamina galvanizada será clavada a los listones mediante clavos galvanizados de cabeza (clavos de calamina) de 3 pulgadas de longitud.</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traslape entre hojas no podrá ser inferior a 25 cm. en el sentido longitudinal y a 1.5 canales en el sentido lateral.</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proceso de prepintado será con polvo termo convertible (en ambas caras), asegurando una protección total a la acción de los agentes climáticos; Los colores serán definidos de acuerdo a instructivo AEV/DGE_INS/Nº0055/2023 bajo los lineamientos y directrices de la Oficina Nacional, el color de la cubierta deberá ser azul mismo se deberá aplicar el logotipo Institucional de color blanco.</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acceder a la cubierta el Contratista debe tener tablones que cubran la distancia de no menos de 3 listones.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Supervisor de Obra dará la aprobación.</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Cualquier hoja que no cumpla con los espesores de plancha y galvanizado debe ser cambiado de manera inmediata. </w:t>
      </w:r>
    </w:p>
    <w:p w:rsidR="0040578E" w:rsidRPr="008B7226" w:rsidRDefault="0040578E" w:rsidP="0040578E">
      <w:pPr>
        <w:widowControl w:val="0"/>
        <w:tabs>
          <w:tab w:val="left" w:pos="8711"/>
        </w:tabs>
        <w:autoSpaceDE w:val="0"/>
        <w:autoSpaceDN w:val="0"/>
        <w:jc w:val="both"/>
        <w:rPr>
          <w:rFonts w:ascii="Verdana" w:eastAsia="Arial" w:hAnsi="Verdana" w:cs="Tahoma"/>
          <w:b/>
        </w:rPr>
      </w:pPr>
    </w:p>
    <w:p w:rsidR="0040578E" w:rsidRPr="008B7226" w:rsidRDefault="0040578E" w:rsidP="0040578E">
      <w:pPr>
        <w:widowControl w:val="0"/>
        <w:tabs>
          <w:tab w:val="left" w:pos="8711"/>
        </w:tabs>
        <w:autoSpaceDE w:val="0"/>
        <w:autoSpaceDN w:val="0"/>
        <w:rPr>
          <w:rFonts w:ascii="Verdana" w:eastAsia="Arial" w:hAnsi="Verdana" w:cs="Tahoma"/>
          <w:b/>
        </w:rPr>
      </w:pPr>
      <w:r w:rsidRPr="008B7226">
        <w:rPr>
          <w:rFonts w:ascii="Verdana" w:eastAsia="Arial" w:hAnsi="Verdana" w:cs="Tahoma"/>
          <w:b/>
        </w:rPr>
        <w:t>MEDICIÓN. -</w:t>
      </w: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La </w:t>
      </w:r>
      <w:r w:rsidRPr="008B7226">
        <w:rPr>
          <w:rFonts w:ascii="Verdana" w:eastAsia="Arial" w:hAnsi="Verdana" w:cs="Tahoma"/>
          <w:bCs/>
        </w:rPr>
        <w:t>cubierta de calamina galvanizada trapezoidal Nro 28 prepintada con maderamen</w:t>
      </w:r>
      <w:r w:rsidRPr="008B7226">
        <w:rPr>
          <w:rFonts w:ascii="Verdana" w:eastAsia="Arial" w:hAnsi="Verdana" w:cs="Arial"/>
        </w:rPr>
        <w:t xml:space="preserve"> se medirá en </w:t>
      </w:r>
      <w:r w:rsidRPr="008B7226">
        <w:rPr>
          <w:rFonts w:ascii="Verdana" w:eastAsia="Arial" w:hAnsi="Verdana" w:cs="Arial"/>
          <w:b/>
        </w:rPr>
        <w:t>metros cuadrados</w:t>
      </w:r>
      <w:r w:rsidRPr="008B7226">
        <w:rPr>
          <w:rFonts w:ascii="Verdana" w:eastAsia="Arial" w:hAnsi="Verdana" w:cs="Arial"/>
        </w:rPr>
        <w:t xml:space="preserve"> tomando en cuenta únicamente el área neta del trabajo ejecutado y autorizado. </w:t>
      </w:r>
    </w:p>
    <w:p w:rsidR="0040578E" w:rsidRPr="008B7226" w:rsidRDefault="0040578E" w:rsidP="0040578E">
      <w:pPr>
        <w:widowControl w:val="0"/>
        <w:tabs>
          <w:tab w:val="left" w:pos="8711"/>
        </w:tabs>
        <w:autoSpaceDE w:val="0"/>
        <w:autoSpaceDN w:val="0"/>
        <w:rPr>
          <w:rFonts w:ascii="Verdana" w:eastAsia="Arial" w:hAnsi="Verdana" w:cs="Tahoma"/>
          <w:b/>
        </w:rPr>
      </w:pPr>
    </w:p>
    <w:p w:rsidR="0040578E" w:rsidRPr="008B7226" w:rsidRDefault="0040578E" w:rsidP="0040578E">
      <w:pPr>
        <w:widowControl w:val="0"/>
        <w:tabs>
          <w:tab w:val="left" w:pos="8711"/>
        </w:tabs>
        <w:autoSpaceDE w:val="0"/>
        <w:autoSpaceDN w:val="0"/>
        <w:rPr>
          <w:rFonts w:ascii="Verdana" w:eastAsia="Arial" w:hAnsi="Verdana" w:cs="Tahoma"/>
          <w:b/>
        </w:rPr>
      </w:pPr>
      <w:r w:rsidRPr="008B7226">
        <w:rPr>
          <w:rFonts w:ascii="Verdana" w:eastAsia="Arial" w:hAnsi="Verdana" w:cs="Tahoma"/>
          <w:b/>
        </w:rPr>
        <w:t xml:space="preserve">FORMA DE PAGO. - </w:t>
      </w: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tabs>
          <w:tab w:val="left" w:pos="560"/>
        </w:tabs>
        <w:autoSpaceDE w:val="0"/>
        <w:autoSpaceDN w:val="0"/>
        <w:jc w:val="both"/>
        <w:rPr>
          <w:rFonts w:ascii="Verdana" w:eastAsia="Arial" w:hAnsi="Verdana" w:cs="Tahoma"/>
          <w:b/>
        </w:rPr>
      </w:pPr>
    </w:p>
    <w:p w:rsidR="0040578E" w:rsidRPr="008B7226" w:rsidRDefault="0040578E" w:rsidP="0040578E">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APORTE PROPIO. -</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Este aporte propio estará sujeto al cronograma de ejecución de obra del Contratista.</w:t>
      </w:r>
    </w:p>
    <w:p w:rsidR="0040578E" w:rsidRPr="008B7226" w:rsidRDefault="0040578E" w:rsidP="0040578E">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c>
          <w:tcPr>
            <w:tcW w:w="584"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13</w:t>
            </w:r>
          </w:p>
        </w:tc>
        <w:tc>
          <w:tcPr>
            <w:tcW w:w="2385"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OG - CUM - 3</w:t>
            </w:r>
          </w:p>
        </w:tc>
        <w:tc>
          <w:tcPr>
            <w:tcW w:w="1145"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w:t>
            </w:r>
          </w:p>
        </w:tc>
        <w:tc>
          <w:tcPr>
            <w:tcW w:w="5520" w:type="dxa"/>
            <w:shd w:val="clear" w:color="auto" w:fill="BDD6EE"/>
          </w:tcPr>
          <w:p w:rsidR="0040578E" w:rsidRPr="008B7226" w:rsidRDefault="0040578E" w:rsidP="0040578E">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CUMBRERA DE CALAMINA GALVANIZADA PLANA NRO 28 PREPINTADA</w:t>
            </w:r>
          </w:p>
        </w:tc>
      </w:tr>
    </w:tbl>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spacing w:before="5" w:line="240" w:lineRule="exact"/>
        <w:ind w:right="71"/>
        <w:jc w:val="both"/>
        <w:rPr>
          <w:rFonts w:ascii="Verdana" w:eastAsia="Verdana" w:hAnsi="Verdana" w:cs="Tahoma"/>
        </w:rPr>
      </w:pPr>
      <w:r w:rsidRPr="008B7226">
        <w:rPr>
          <w:rFonts w:ascii="Verdana" w:eastAsia="Verdana" w:hAnsi="Verdana" w:cs="Tahoma"/>
          <w:spacing w:val="-1"/>
        </w:rPr>
        <w:t>E</w:t>
      </w:r>
      <w:r w:rsidRPr="008B7226">
        <w:rPr>
          <w:rFonts w:ascii="Verdana" w:eastAsia="Verdana" w:hAnsi="Verdana" w:cs="Tahoma"/>
        </w:rPr>
        <w:t>s</w:t>
      </w:r>
      <w:r w:rsidRPr="008B7226">
        <w:rPr>
          <w:rFonts w:ascii="Verdana" w:eastAsia="Verdana" w:hAnsi="Verdana" w:cs="Tahoma"/>
          <w:spacing w:val="2"/>
        </w:rPr>
        <w:t>t</w:t>
      </w:r>
      <w:r w:rsidRPr="008B7226">
        <w:rPr>
          <w:rFonts w:ascii="Verdana" w:eastAsia="Verdana" w:hAnsi="Verdana" w:cs="Tahoma"/>
        </w:rPr>
        <w:t>e</w:t>
      </w:r>
      <w:r w:rsidRPr="008B7226">
        <w:rPr>
          <w:rFonts w:ascii="Verdana" w:eastAsia="Verdana" w:hAnsi="Verdana" w:cs="Tahoma"/>
          <w:spacing w:val="52"/>
        </w:rPr>
        <w:t xml:space="preserve"> </w:t>
      </w:r>
      <w:r w:rsidRPr="008B7226">
        <w:rPr>
          <w:rFonts w:ascii="Verdana" w:eastAsia="Verdana" w:hAnsi="Verdana" w:cs="Tahoma"/>
          <w:spacing w:val="3"/>
        </w:rPr>
        <w:t>í</w:t>
      </w:r>
      <w:r w:rsidRPr="008B7226">
        <w:rPr>
          <w:rFonts w:ascii="Verdana" w:eastAsia="Verdana" w:hAnsi="Verdana" w:cs="Tahoma"/>
          <w:spacing w:val="1"/>
        </w:rPr>
        <w:t>t</w:t>
      </w:r>
      <w:r w:rsidRPr="008B7226">
        <w:rPr>
          <w:rFonts w:ascii="Verdana" w:eastAsia="Verdana" w:hAnsi="Verdana" w:cs="Tahoma"/>
          <w:spacing w:val="-1"/>
        </w:rPr>
        <w:t>e</w:t>
      </w:r>
      <w:r w:rsidRPr="008B7226">
        <w:rPr>
          <w:rFonts w:ascii="Verdana" w:eastAsia="Verdana" w:hAnsi="Verdana" w:cs="Tahoma"/>
        </w:rPr>
        <w:t>m</w:t>
      </w:r>
      <w:r w:rsidRPr="008B7226">
        <w:rPr>
          <w:rFonts w:ascii="Verdana" w:eastAsia="Verdana" w:hAnsi="Verdana" w:cs="Tahoma"/>
          <w:spacing w:val="53"/>
        </w:rPr>
        <w:t xml:space="preserve"> </w:t>
      </w:r>
      <w:r w:rsidRPr="008B7226">
        <w:rPr>
          <w:rFonts w:ascii="Verdana" w:eastAsia="Verdana" w:hAnsi="Verdana" w:cs="Tahoma"/>
          <w:spacing w:val="2"/>
        </w:rPr>
        <w:t>s</w:t>
      </w:r>
      <w:r w:rsidRPr="008B7226">
        <w:rPr>
          <w:rFonts w:ascii="Verdana" w:eastAsia="Verdana" w:hAnsi="Verdana" w:cs="Tahoma"/>
        </w:rPr>
        <w:t>e</w:t>
      </w:r>
      <w:r w:rsidRPr="008B7226">
        <w:rPr>
          <w:rFonts w:ascii="Verdana" w:eastAsia="Verdana" w:hAnsi="Verdana" w:cs="Tahoma"/>
          <w:spacing w:val="56"/>
        </w:rPr>
        <w:t xml:space="preserve"> </w:t>
      </w:r>
      <w:r w:rsidRPr="008B7226">
        <w:rPr>
          <w:rFonts w:ascii="Verdana" w:eastAsia="Verdana" w:hAnsi="Verdana" w:cs="Tahoma"/>
          <w:spacing w:val="-1"/>
        </w:rPr>
        <w:t>r</w:t>
      </w:r>
      <w:r w:rsidRPr="008B7226">
        <w:rPr>
          <w:rFonts w:ascii="Verdana" w:eastAsia="Verdana" w:hAnsi="Verdana" w:cs="Tahoma"/>
          <w:spacing w:val="1"/>
        </w:rPr>
        <w:t>e</w:t>
      </w:r>
      <w:r w:rsidRPr="008B7226">
        <w:rPr>
          <w:rFonts w:ascii="Verdana" w:eastAsia="Verdana" w:hAnsi="Verdana" w:cs="Tahoma"/>
        </w:rPr>
        <w:t>f</w:t>
      </w:r>
      <w:r w:rsidRPr="008B7226">
        <w:rPr>
          <w:rFonts w:ascii="Verdana" w:eastAsia="Verdana" w:hAnsi="Verdana" w:cs="Tahoma"/>
          <w:spacing w:val="2"/>
        </w:rPr>
        <w:t>i</w:t>
      </w:r>
      <w:r w:rsidRPr="008B7226">
        <w:rPr>
          <w:rFonts w:ascii="Verdana" w:eastAsia="Verdana" w:hAnsi="Verdana" w:cs="Tahoma"/>
          <w:spacing w:val="-1"/>
        </w:rPr>
        <w:t>er</w:t>
      </w:r>
      <w:r w:rsidRPr="008B7226">
        <w:rPr>
          <w:rFonts w:ascii="Verdana" w:eastAsia="Verdana" w:hAnsi="Verdana" w:cs="Tahoma"/>
        </w:rPr>
        <w:t>e</w:t>
      </w:r>
      <w:r w:rsidRPr="008B7226">
        <w:rPr>
          <w:rFonts w:ascii="Verdana" w:eastAsia="Verdana" w:hAnsi="Verdana" w:cs="Tahoma"/>
          <w:spacing w:val="52"/>
        </w:rPr>
        <w:t xml:space="preserve"> </w:t>
      </w:r>
      <w:r w:rsidRPr="008B7226">
        <w:rPr>
          <w:rFonts w:ascii="Verdana" w:eastAsia="Verdana" w:hAnsi="Verdana" w:cs="Tahoma"/>
        </w:rPr>
        <w:t>a</w:t>
      </w:r>
      <w:r w:rsidRPr="008B7226">
        <w:rPr>
          <w:rFonts w:ascii="Verdana" w:eastAsia="Verdana" w:hAnsi="Verdana" w:cs="Tahoma"/>
          <w:spacing w:val="58"/>
        </w:rPr>
        <w:t xml:space="preserve"> </w:t>
      </w:r>
      <w:r w:rsidRPr="008B7226">
        <w:rPr>
          <w:rFonts w:ascii="Verdana" w:eastAsia="Verdana" w:hAnsi="Verdana" w:cs="Tahoma"/>
          <w:spacing w:val="3"/>
        </w:rPr>
        <w:t>l</w:t>
      </w:r>
      <w:r w:rsidRPr="008B7226">
        <w:rPr>
          <w:rFonts w:ascii="Verdana" w:eastAsia="Verdana" w:hAnsi="Verdana" w:cs="Tahoma"/>
        </w:rPr>
        <w:t>a</w:t>
      </w:r>
      <w:r w:rsidRPr="008B7226">
        <w:rPr>
          <w:rFonts w:ascii="Verdana" w:eastAsia="Verdana" w:hAnsi="Verdana" w:cs="Tahoma"/>
          <w:spacing w:val="55"/>
        </w:rPr>
        <w:t xml:space="preserve"> </w:t>
      </w:r>
      <w:r w:rsidRPr="008B7226">
        <w:rPr>
          <w:rFonts w:ascii="Verdana" w:eastAsia="Verdana" w:hAnsi="Verdana" w:cs="Tahoma"/>
          <w:spacing w:val="1"/>
        </w:rPr>
        <w:t>p</w:t>
      </w:r>
      <w:r w:rsidRPr="008B7226">
        <w:rPr>
          <w:rFonts w:ascii="Verdana" w:eastAsia="Verdana" w:hAnsi="Verdana" w:cs="Tahoma"/>
          <w:spacing w:val="-1"/>
        </w:rPr>
        <w:t>ro</w:t>
      </w:r>
      <w:r w:rsidRPr="008B7226">
        <w:rPr>
          <w:rFonts w:ascii="Verdana" w:eastAsia="Verdana" w:hAnsi="Verdana" w:cs="Tahoma"/>
        </w:rPr>
        <w:t>v</w:t>
      </w:r>
      <w:r w:rsidRPr="008B7226">
        <w:rPr>
          <w:rFonts w:ascii="Verdana" w:eastAsia="Verdana" w:hAnsi="Verdana" w:cs="Tahoma"/>
          <w:spacing w:val="3"/>
        </w:rPr>
        <w:t>i</w:t>
      </w:r>
      <w:r w:rsidRPr="008B7226">
        <w:rPr>
          <w:rFonts w:ascii="Verdana" w:eastAsia="Verdana" w:hAnsi="Verdana" w:cs="Tahoma"/>
        </w:rPr>
        <w:t>s</w:t>
      </w:r>
      <w:r w:rsidRPr="008B7226">
        <w:rPr>
          <w:rFonts w:ascii="Verdana" w:eastAsia="Verdana" w:hAnsi="Verdana" w:cs="Tahoma"/>
          <w:spacing w:val="2"/>
        </w:rPr>
        <w:t>i</w:t>
      </w:r>
      <w:r w:rsidRPr="008B7226">
        <w:rPr>
          <w:rFonts w:ascii="Verdana" w:eastAsia="Verdana" w:hAnsi="Verdana" w:cs="Tahoma"/>
          <w:spacing w:val="-1"/>
        </w:rPr>
        <w:t>ó</w:t>
      </w:r>
      <w:r w:rsidRPr="008B7226">
        <w:rPr>
          <w:rFonts w:ascii="Verdana" w:eastAsia="Verdana" w:hAnsi="Verdana" w:cs="Tahoma"/>
        </w:rPr>
        <w:t>n</w:t>
      </w:r>
      <w:r w:rsidRPr="008B7226">
        <w:rPr>
          <w:rFonts w:ascii="Verdana" w:eastAsia="Verdana" w:hAnsi="Verdana" w:cs="Tahoma"/>
          <w:spacing w:val="49"/>
        </w:rPr>
        <w:t xml:space="preserve"> </w:t>
      </w:r>
      <w:r w:rsidRPr="008B7226">
        <w:rPr>
          <w:rFonts w:ascii="Verdana" w:eastAsia="Verdana" w:hAnsi="Verdana" w:cs="Tahoma"/>
        </w:rPr>
        <w:t>y</w:t>
      </w:r>
      <w:r w:rsidRPr="008B7226">
        <w:rPr>
          <w:rFonts w:ascii="Verdana" w:eastAsia="Verdana" w:hAnsi="Verdana" w:cs="Tahoma"/>
          <w:spacing w:val="55"/>
        </w:rPr>
        <w:t xml:space="preserve"> </w:t>
      </w:r>
      <w:r w:rsidRPr="008B7226">
        <w:rPr>
          <w:rFonts w:ascii="Verdana" w:eastAsia="Verdana" w:hAnsi="Verdana" w:cs="Tahoma"/>
          <w:spacing w:val="2"/>
        </w:rPr>
        <w:t>c</w:t>
      </w:r>
      <w:r w:rsidRPr="008B7226">
        <w:rPr>
          <w:rFonts w:ascii="Verdana" w:eastAsia="Verdana" w:hAnsi="Verdana" w:cs="Tahoma"/>
          <w:spacing w:val="-1"/>
        </w:rPr>
        <w:t>o</w:t>
      </w:r>
      <w:r w:rsidRPr="008B7226">
        <w:rPr>
          <w:rFonts w:ascii="Verdana" w:eastAsia="Verdana" w:hAnsi="Verdana" w:cs="Tahoma"/>
          <w:spacing w:val="3"/>
        </w:rPr>
        <w:t>l</w:t>
      </w:r>
      <w:r w:rsidRPr="008B7226">
        <w:rPr>
          <w:rFonts w:ascii="Verdana" w:eastAsia="Verdana" w:hAnsi="Verdana" w:cs="Tahoma"/>
          <w:spacing w:val="-1"/>
        </w:rPr>
        <w:t>o</w:t>
      </w:r>
      <w:r w:rsidRPr="008B7226">
        <w:rPr>
          <w:rFonts w:ascii="Verdana" w:eastAsia="Verdana" w:hAnsi="Verdana" w:cs="Tahoma"/>
        </w:rPr>
        <w:t>ca</w:t>
      </w:r>
      <w:r w:rsidRPr="008B7226">
        <w:rPr>
          <w:rFonts w:ascii="Verdana" w:eastAsia="Verdana" w:hAnsi="Verdana" w:cs="Tahoma"/>
          <w:spacing w:val="1"/>
        </w:rPr>
        <w:t>c</w:t>
      </w:r>
      <w:r w:rsidRPr="008B7226">
        <w:rPr>
          <w:rFonts w:ascii="Verdana" w:eastAsia="Verdana" w:hAnsi="Verdana" w:cs="Tahoma"/>
          <w:spacing w:val="3"/>
        </w:rPr>
        <w:t>i</w:t>
      </w:r>
      <w:r w:rsidRPr="008B7226">
        <w:rPr>
          <w:rFonts w:ascii="Verdana" w:eastAsia="Verdana" w:hAnsi="Verdana" w:cs="Tahoma"/>
          <w:spacing w:val="-1"/>
        </w:rPr>
        <w:t>ó</w:t>
      </w:r>
      <w:r w:rsidRPr="008B7226">
        <w:rPr>
          <w:rFonts w:ascii="Verdana" w:eastAsia="Verdana" w:hAnsi="Verdana" w:cs="Tahoma"/>
        </w:rPr>
        <w:t>n</w:t>
      </w:r>
      <w:r w:rsidRPr="008B7226">
        <w:rPr>
          <w:rFonts w:ascii="Verdana" w:eastAsia="Verdana" w:hAnsi="Verdana" w:cs="Tahoma"/>
          <w:spacing w:val="48"/>
        </w:rPr>
        <w:t xml:space="preserve"> </w:t>
      </w:r>
      <w:r w:rsidRPr="008B7226">
        <w:rPr>
          <w:rFonts w:ascii="Verdana" w:eastAsia="Verdana" w:hAnsi="Verdana" w:cs="Tahoma"/>
          <w:spacing w:val="1"/>
        </w:rPr>
        <w:t>d</w:t>
      </w:r>
      <w:r w:rsidRPr="008B7226">
        <w:rPr>
          <w:rFonts w:ascii="Verdana" w:eastAsia="Verdana" w:hAnsi="Verdana" w:cs="Tahoma"/>
        </w:rPr>
        <w:t>e</w:t>
      </w:r>
      <w:r w:rsidRPr="008B7226">
        <w:rPr>
          <w:rFonts w:ascii="Verdana" w:eastAsia="Verdana" w:hAnsi="Verdana" w:cs="Tahoma"/>
          <w:spacing w:val="54"/>
        </w:rPr>
        <w:t xml:space="preserve"> </w:t>
      </w:r>
      <w:r w:rsidRPr="008B7226">
        <w:rPr>
          <w:rFonts w:ascii="Verdana" w:eastAsia="Verdana" w:hAnsi="Verdana" w:cs="Tahoma"/>
        </w:rPr>
        <w:t>cu</w:t>
      </w:r>
      <w:r w:rsidRPr="008B7226">
        <w:rPr>
          <w:rFonts w:ascii="Verdana" w:eastAsia="Verdana" w:hAnsi="Verdana" w:cs="Tahoma"/>
          <w:spacing w:val="1"/>
        </w:rPr>
        <w:t>mbr</w:t>
      </w:r>
      <w:r w:rsidRPr="008B7226">
        <w:rPr>
          <w:rFonts w:ascii="Verdana" w:eastAsia="Verdana" w:hAnsi="Verdana" w:cs="Tahoma"/>
          <w:spacing w:val="-1"/>
        </w:rPr>
        <w:t>er</w:t>
      </w:r>
      <w:r w:rsidRPr="008B7226">
        <w:rPr>
          <w:rFonts w:ascii="Verdana" w:eastAsia="Verdana" w:hAnsi="Verdana" w:cs="Tahoma"/>
        </w:rPr>
        <w:t>a</w:t>
      </w:r>
      <w:r w:rsidRPr="008B7226">
        <w:rPr>
          <w:rFonts w:ascii="Verdana" w:eastAsia="Verdana" w:hAnsi="Verdana" w:cs="Tahoma"/>
          <w:spacing w:val="50"/>
        </w:rPr>
        <w:t xml:space="preserve"> </w:t>
      </w:r>
      <w:r w:rsidRPr="008B7226">
        <w:rPr>
          <w:rFonts w:ascii="Verdana" w:eastAsia="Verdana" w:hAnsi="Verdana" w:cs="Tahoma"/>
        </w:rPr>
        <w:t>de calamina galvanizada plana Nro. 28</w:t>
      </w:r>
      <w:r w:rsidRPr="008B7226">
        <w:rPr>
          <w:rFonts w:ascii="Verdana" w:eastAsia="Verdana" w:hAnsi="Verdana" w:cs="Tahoma"/>
          <w:spacing w:val="53"/>
        </w:rPr>
        <w:t xml:space="preserve"> </w:t>
      </w:r>
      <w:r w:rsidRPr="008B7226">
        <w:rPr>
          <w:rFonts w:ascii="Verdana" w:eastAsia="Verdana" w:hAnsi="Verdana" w:cs="Tahoma"/>
          <w:spacing w:val="1"/>
        </w:rPr>
        <w:t>p</w:t>
      </w:r>
      <w:r w:rsidRPr="008B7226">
        <w:rPr>
          <w:rFonts w:ascii="Verdana" w:eastAsia="Verdana" w:hAnsi="Verdana" w:cs="Tahoma"/>
          <w:spacing w:val="-1"/>
        </w:rPr>
        <w:t>re</w:t>
      </w:r>
      <w:r w:rsidRPr="008B7226">
        <w:rPr>
          <w:rFonts w:ascii="Verdana" w:eastAsia="Verdana" w:hAnsi="Verdana" w:cs="Tahoma"/>
          <w:spacing w:val="1"/>
        </w:rPr>
        <w:t>p</w:t>
      </w:r>
      <w:r w:rsidRPr="008B7226">
        <w:rPr>
          <w:rFonts w:ascii="Verdana" w:eastAsia="Verdana" w:hAnsi="Verdana" w:cs="Tahoma"/>
          <w:spacing w:val="3"/>
        </w:rPr>
        <w:t>i</w:t>
      </w:r>
      <w:r w:rsidRPr="008B7226">
        <w:rPr>
          <w:rFonts w:ascii="Verdana" w:eastAsia="Verdana" w:hAnsi="Verdana" w:cs="Tahoma"/>
          <w:spacing w:val="1"/>
        </w:rPr>
        <w:t>nt</w:t>
      </w:r>
      <w:r w:rsidRPr="008B7226">
        <w:rPr>
          <w:rFonts w:ascii="Verdana" w:eastAsia="Verdana" w:hAnsi="Verdana" w:cs="Tahoma"/>
        </w:rPr>
        <w:t>a</w:t>
      </w:r>
      <w:r w:rsidRPr="008B7226">
        <w:rPr>
          <w:rFonts w:ascii="Verdana" w:eastAsia="Verdana" w:hAnsi="Verdana" w:cs="Tahoma"/>
          <w:spacing w:val="1"/>
        </w:rPr>
        <w:t>d</w:t>
      </w:r>
      <w:r w:rsidRPr="008B7226">
        <w:rPr>
          <w:rFonts w:ascii="Verdana" w:eastAsia="Verdana" w:hAnsi="Verdana" w:cs="Tahoma"/>
        </w:rPr>
        <w:t xml:space="preserve">a, </w:t>
      </w:r>
      <w:r w:rsidRPr="008B7226">
        <w:rPr>
          <w:rFonts w:ascii="Verdana" w:eastAsia="Verdana" w:hAnsi="Verdana" w:cs="Tahoma"/>
          <w:spacing w:val="10"/>
        </w:rPr>
        <w:t>de</w:t>
      </w:r>
      <w:r w:rsidRPr="008B7226">
        <w:rPr>
          <w:rFonts w:ascii="Verdana" w:eastAsia="Verdana" w:hAnsi="Verdana" w:cs="Tahoma"/>
        </w:rPr>
        <w:t xml:space="preserve"> </w:t>
      </w:r>
      <w:r w:rsidRPr="008B7226">
        <w:rPr>
          <w:rFonts w:ascii="Verdana" w:eastAsia="Verdana" w:hAnsi="Verdana" w:cs="Tahoma"/>
          <w:spacing w:val="19"/>
        </w:rPr>
        <w:t>acuerdo</w:t>
      </w:r>
      <w:r w:rsidRPr="008B7226">
        <w:rPr>
          <w:rFonts w:ascii="Verdana" w:eastAsia="Verdana" w:hAnsi="Verdana" w:cs="Tahoma"/>
        </w:rPr>
        <w:t xml:space="preserve"> </w:t>
      </w:r>
      <w:r w:rsidRPr="008B7226">
        <w:rPr>
          <w:rFonts w:ascii="Verdana" w:eastAsia="Verdana" w:hAnsi="Verdana" w:cs="Tahoma"/>
          <w:spacing w:val="14"/>
        </w:rPr>
        <w:t>a</w:t>
      </w:r>
      <w:r w:rsidRPr="008B7226">
        <w:rPr>
          <w:rFonts w:ascii="Verdana" w:eastAsia="Verdana" w:hAnsi="Verdana" w:cs="Tahoma"/>
        </w:rPr>
        <w:t xml:space="preserve"> </w:t>
      </w:r>
      <w:r w:rsidRPr="008B7226">
        <w:rPr>
          <w:rFonts w:ascii="Verdana" w:eastAsia="Verdana" w:hAnsi="Verdana" w:cs="Tahoma"/>
          <w:spacing w:val="22"/>
        </w:rPr>
        <w:t>lo</w:t>
      </w:r>
      <w:r w:rsidRPr="008B7226">
        <w:rPr>
          <w:rFonts w:ascii="Verdana" w:eastAsia="Verdana" w:hAnsi="Verdana" w:cs="Tahoma"/>
        </w:rPr>
        <w:t xml:space="preserve"> </w:t>
      </w:r>
      <w:r w:rsidRPr="008B7226">
        <w:rPr>
          <w:rFonts w:ascii="Verdana" w:eastAsia="Verdana" w:hAnsi="Verdana" w:cs="Tahoma"/>
          <w:spacing w:val="20"/>
        </w:rPr>
        <w:t>establecido</w:t>
      </w:r>
      <w:r w:rsidRPr="008B7226">
        <w:rPr>
          <w:rFonts w:ascii="Verdana" w:eastAsia="Verdana" w:hAnsi="Verdana" w:cs="Tahoma"/>
        </w:rPr>
        <w:t xml:space="preserve"> </w:t>
      </w:r>
      <w:r w:rsidRPr="008B7226">
        <w:rPr>
          <w:rFonts w:ascii="Verdana" w:eastAsia="Verdana" w:hAnsi="Verdana" w:cs="Tahoma"/>
          <w:spacing w:val="11"/>
        </w:rPr>
        <w:t>en</w:t>
      </w:r>
      <w:r w:rsidRPr="008B7226">
        <w:rPr>
          <w:rFonts w:ascii="Verdana" w:eastAsia="Verdana" w:hAnsi="Verdana" w:cs="Tahoma"/>
        </w:rPr>
        <w:t xml:space="preserve"> </w:t>
      </w:r>
      <w:r w:rsidRPr="008B7226">
        <w:rPr>
          <w:rFonts w:ascii="Verdana" w:eastAsia="Verdana" w:hAnsi="Verdana" w:cs="Tahoma"/>
          <w:spacing w:val="19"/>
        </w:rPr>
        <w:t>los</w:t>
      </w:r>
      <w:r w:rsidRPr="008B7226">
        <w:rPr>
          <w:rFonts w:ascii="Verdana" w:eastAsia="Verdana" w:hAnsi="Verdana" w:cs="Tahoma"/>
        </w:rPr>
        <w:t xml:space="preserve"> </w:t>
      </w:r>
      <w:r w:rsidRPr="008B7226">
        <w:rPr>
          <w:rFonts w:ascii="Verdana" w:eastAsia="Verdana" w:hAnsi="Verdana" w:cs="Tahoma"/>
          <w:spacing w:val="19"/>
        </w:rPr>
        <w:t>planos</w:t>
      </w:r>
      <w:r w:rsidRPr="008B7226">
        <w:rPr>
          <w:rFonts w:ascii="Verdana" w:eastAsia="Verdana" w:hAnsi="Verdana" w:cs="Tahoma"/>
        </w:rPr>
        <w:t xml:space="preserve"> </w:t>
      </w:r>
      <w:r w:rsidRPr="008B7226">
        <w:rPr>
          <w:rFonts w:ascii="Verdana" w:eastAsia="Verdana" w:hAnsi="Verdana" w:cs="Tahoma"/>
          <w:spacing w:val="15"/>
        </w:rPr>
        <w:t>de</w:t>
      </w:r>
      <w:r w:rsidRPr="008B7226">
        <w:rPr>
          <w:rFonts w:ascii="Verdana" w:eastAsia="Verdana" w:hAnsi="Verdana" w:cs="Tahoma"/>
        </w:rPr>
        <w:t xml:space="preserve"> </w:t>
      </w:r>
      <w:r w:rsidRPr="008B7226">
        <w:rPr>
          <w:rFonts w:ascii="Verdana" w:eastAsia="Verdana" w:hAnsi="Verdana" w:cs="Tahoma"/>
          <w:spacing w:val="19"/>
        </w:rPr>
        <w:t>construcción</w:t>
      </w:r>
      <w:r w:rsidRPr="008B7226">
        <w:rPr>
          <w:rFonts w:ascii="Verdana" w:eastAsia="Verdana" w:hAnsi="Verdana" w:cs="Tahoma"/>
        </w:rPr>
        <w:t xml:space="preserve">, </w:t>
      </w:r>
      <w:r w:rsidRPr="008B7226">
        <w:rPr>
          <w:rFonts w:ascii="Verdana" w:eastAsia="Verdana" w:hAnsi="Verdana" w:cs="Tahoma"/>
          <w:position w:val="-1"/>
        </w:rPr>
        <w:t>e</w:t>
      </w:r>
      <w:r w:rsidRPr="008B7226">
        <w:rPr>
          <w:rFonts w:ascii="Verdana" w:eastAsia="Verdana" w:hAnsi="Verdana" w:cs="Tahoma"/>
          <w:spacing w:val="-4"/>
          <w:position w:val="-1"/>
        </w:rPr>
        <w:t xml:space="preserve"> </w:t>
      </w:r>
      <w:r w:rsidRPr="008B7226">
        <w:rPr>
          <w:rFonts w:ascii="Verdana" w:eastAsia="Verdana" w:hAnsi="Verdana" w:cs="Tahoma"/>
          <w:spacing w:val="2"/>
          <w:position w:val="-1"/>
        </w:rPr>
        <w:t>i</w:t>
      </w:r>
      <w:r w:rsidRPr="008B7226">
        <w:rPr>
          <w:rFonts w:ascii="Verdana" w:eastAsia="Verdana" w:hAnsi="Verdana" w:cs="Tahoma"/>
          <w:spacing w:val="1"/>
          <w:position w:val="-1"/>
        </w:rPr>
        <w:t>n</w:t>
      </w:r>
      <w:r w:rsidRPr="008B7226">
        <w:rPr>
          <w:rFonts w:ascii="Verdana" w:eastAsia="Verdana" w:hAnsi="Verdana" w:cs="Tahoma"/>
          <w:position w:val="-1"/>
        </w:rPr>
        <w:t>st</w:t>
      </w:r>
      <w:r w:rsidRPr="008B7226">
        <w:rPr>
          <w:rFonts w:ascii="Verdana" w:eastAsia="Verdana" w:hAnsi="Verdana" w:cs="Tahoma"/>
          <w:spacing w:val="-1"/>
          <w:position w:val="-1"/>
        </w:rPr>
        <w:t>r</w:t>
      </w:r>
      <w:r w:rsidRPr="008B7226">
        <w:rPr>
          <w:rFonts w:ascii="Verdana" w:eastAsia="Verdana" w:hAnsi="Verdana" w:cs="Tahoma"/>
          <w:spacing w:val="1"/>
          <w:position w:val="-1"/>
        </w:rPr>
        <w:t>u</w:t>
      </w:r>
      <w:r w:rsidRPr="008B7226">
        <w:rPr>
          <w:rFonts w:ascii="Verdana" w:eastAsia="Verdana" w:hAnsi="Verdana" w:cs="Tahoma"/>
          <w:position w:val="-1"/>
        </w:rPr>
        <w:t>c</w:t>
      </w:r>
      <w:r w:rsidRPr="008B7226">
        <w:rPr>
          <w:rFonts w:ascii="Verdana" w:eastAsia="Verdana" w:hAnsi="Verdana" w:cs="Tahoma"/>
          <w:spacing w:val="-1"/>
          <w:position w:val="-1"/>
        </w:rPr>
        <w:t>c</w:t>
      </w:r>
      <w:r w:rsidRPr="008B7226">
        <w:rPr>
          <w:rFonts w:ascii="Verdana" w:eastAsia="Verdana" w:hAnsi="Verdana" w:cs="Tahoma"/>
          <w:spacing w:val="3"/>
          <w:position w:val="-1"/>
        </w:rPr>
        <w:t>i</w:t>
      </w:r>
      <w:r w:rsidRPr="008B7226">
        <w:rPr>
          <w:rFonts w:ascii="Verdana" w:eastAsia="Verdana" w:hAnsi="Verdana" w:cs="Tahoma"/>
          <w:spacing w:val="-1"/>
          <w:position w:val="-1"/>
        </w:rPr>
        <w:t>o</w:t>
      </w:r>
      <w:r w:rsidRPr="008B7226">
        <w:rPr>
          <w:rFonts w:ascii="Verdana" w:eastAsia="Verdana" w:hAnsi="Verdana" w:cs="Tahoma"/>
          <w:spacing w:val="1"/>
          <w:position w:val="-1"/>
        </w:rPr>
        <w:t>n</w:t>
      </w:r>
      <w:r w:rsidRPr="008B7226">
        <w:rPr>
          <w:rFonts w:ascii="Verdana" w:eastAsia="Verdana" w:hAnsi="Verdana" w:cs="Tahoma"/>
          <w:spacing w:val="-1"/>
          <w:position w:val="-1"/>
        </w:rPr>
        <w:t>e</w:t>
      </w:r>
      <w:r w:rsidRPr="008B7226">
        <w:rPr>
          <w:rFonts w:ascii="Verdana" w:eastAsia="Verdana" w:hAnsi="Verdana" w:cs="Tahoma"/>
          <w:position w:val="-1"/>
        </w:rPr>
        <w:t>s</w:t>
      </w:r>
      <w:r w:rsidRPr="008B7226">
        <w:rPr>
          <w:rFonts w:ascii="Verdana" w:eastAsia="Verdana" w:hAnsi="Verdana" w:cs="Tahoma"/>
          <w:spacing w:val="-11"/>
          <w:position w:val="-1"/>
        </w:rPr>
        <w:t xml:space="preserve"> </w:t>
      </w:r>
      <w:r w:rsidRPr="008B7226">
        <w:rPr>
          <w:rFonts w:ascii="Verdana" w:eastAsia="Verdana" w:hAnsi="Verdana" w:cs="Tahoma"/>
          <w:spacing w:val="2"/>
          <w:position w:val="-1"/>
        </w:rPr>
        <w:t>d</w:t>
      </w:r>
      <w:r w:rsidRPr="008B7226">
        <w:rPr>
          <w:rFonts w:ascii="Verdana" w:eastAsia="Verdana" w:hAnsi="Verdana" w:cs="Tahoma"/>
          <w:spacing w:val="-1"/>
          <w:position w:val="-1"/>
        </w:rPr>
        <w:t>e</w:t>
      </w:r>
      <w:r w:rsidRPr="008B7226">
        <w:rPr>
          <w:rFonts w:ascii="Verdana" w:eastAsia="Verdana" w:hAnsi="Verdana" w:cs="Tahoma"/>
          <w:position w:val="-1"/>
        </w:rPr>
        <w:t>l S</w:t>
      </w:r>
      <w:r w:rsidRPr="008B7226">
        <w:rPr>
          <w:rFonts w:ascii="Verdana" w:eastAsia="Verdana" w:hAnsi="Verdana" w:cs="Tahoma"/>
          <w:spacing w:val="1"/>
          <w:position w:val="-1"/>
        </w:rPr>
        <w:t>up</w:t>
      </w:r>
      <w:r w:rsidRPr="008B7226">
        <w:rPr>
          <w:rFonts w:ascii="Verdana" w:eastAsia="Verdana" w:hAnsi="Verdana" w:cs="Tahoma"/>
          <w:spacing w:val="-1"/>
          <w:position w:val="-1"/>
        </w:rPr>
        <w:t>er</w:t>
      </w:r>
      <w:r w:rsidRPr="008B7226">
        <w:rPr>
          <w:rFonts w:ascii="Verdana" w:eastAsia="Verdana" w:hAnsi="Verdana" w:cs="Tahoma"/>
          <w:position w:val="-1"/>
        </w:rPr>
        <w:t>v</w:t>
      </w:r>
      <w:r w:rsidRPr="008B7226">
        <w:rPr>
          <w:rFonts w:ascii="Verdana" w:eastAsia="Verdana" w:hAnsi="Verdana" w:cs="Tahoma"/>
          <w:spacing w:val="3"/>
          <w:position w:val="-1"/>
        </w:rPr>
        <w:t>i</w:t>
      </w:r>
      <w:r w:rsidRPr="008B7226">
        <w:rPr>
          <w:rFonts w:ascii="Verdana" w:eastAsia="Verdana" w:hAnsi="Verdana" w:cs="Tahoma"/>
          <w:position w:val="-1"/>
        </w:rPr>
        <w:t>s</w:t>
      </w:r>
      <w:r w:rsidRPr="008B7226">
        <w:rPr>
          <w:rFonts w:ascii="Verdana" w:eastAsia="Verdana" w:hAnsi="Verdana" w:cs="Tahoma"/>
          <w:spacing w:val="-2"/>
          <w:position w:val="-1"/>
        </w:rPr>
        <w:t>o</w:t>
      </w:r>
      <w:r w:rsidRPr="008B7226">
        <w:rPr>
          <w:rFonts w:ascii="Verdana" w:eastAsia="Verdana" w:hAnsi="Verdana" w:cs="Tahoma"/>
          <w:position w:val="-1"/>
        </w:rPr>
        <w:t>r</w:t>
      </w:r>
      <w:r w:rsidRPr="008B7226">
        <w:rPr>
          <w:rFonts w:ascii="Verdana" w:eastAsia="Verdana" w:hAnsi="Verdana" w:cs="Tahoma"/>
          <w:spacing w:val="-10"/>
          <w:position w:val="-1"/>
        </w:rPr>
        <w:t xml:space="preserve"> </w:t>
      </w:r>
      <w:r w:rsidRPr="008B7226">
        <w:rPr>
          <w:rFonts w:ascii="Verdana" w:eastAsia="Verdana" w:hAnsi="Verdana" w:cs="Tahoma"/>
          <w:position w:val="-1"/>
        </w:rPr>
        <w:t>de</w:t>
      </w:r>
      <w:r w:rsidRPr="008B7226">
        <w:rPr>
          <w:rFonts w:ascii="Verdana" w:eastAsia="Verdana" w:hAnsi="Verdana" w:cs="Tahoma"/>
          <w:spacing w:val="-1"/>
          <w:position w:val="-1"/>
        </w:rPr>
        <w:t xml:space="preserve"> O</w:t>
      </w:r>
      <w:r w:rsidRPr="008B7226">
        <w:rPr>
          <w:rFonts w:ascii="Verdana" w:eastAsia="Verdana" w:hAnsi="Verdana" w:cs="Tahoma"/>
          <w:spacing w:val="3"/>
          <w:position w:val="-1"/>
        </w:rPr>
        <w:t>b</w:t>
      </w:r>
      <w:r w:rsidRPr="008B7226">
        <w:rPr>
          <w:rFonts w:ascii="Verdana" w:eastAsia="Verdana" w:hAnsi="Verdana" w:cs="Tahoma"/>
          <w:spacing w:val="-1"/>
          <w:position w:val="-1"/>
        </w:rPr>
        <w:t>r</w:t>
      </w:r>
      <w:r w:rsidRPr="008B7226">
        <w:rPr>
          <w:rFonts w:ascii="Verdana" w:eastAsia="Verdana" w:hAnsi="Verdana" w:cs="Tahoma"/>
          <w:position w:val="-1"/>
        </w:rPr>
        <w:t>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0578E" w:rsidRPr="008B7226" w:rsidRDefault="0040578E" w:rsidP="0040578E">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619"/>
        <w:gridCol w:w="1230"/>
      </w:tblGrid>
      <w:tr w:rsidR="0040578E" w:rsidRPr="008B7226" w:rsidTr="0040578E">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MATERIALES</w:t>
            </w:r>
          </w:p>
        </w:tc>
        <w:tc>
          <w:tcPr>
            <w:tcW w:w="123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UNIDAD</w:t>
            </w:r>
          </w:p>
        </w:tc>
      </w:tr>
      <w:tr w:rsidR="0040578E" w:rsidRPr="008B7226" w:rsidTr="0040578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0578E" w:rsidRPr="008B7226" w:rsidRDefault="0040578E" w:rsidP="0040578E">
            <w:pPr>
              <w:rPr>
                <w:rFonts w:ascii="Verdana" w:hAnsi="Verdana"/>
                <w:color w:val="000000"/>
                <w:lang w:eastAsia="es-ES"/>
              </w:rPr>
            </w:pPr>
            <w:r w:rsidRPr="008B7226">
              <w:rPr>
                <w:rFonts w:ascii="Verdana" w:eastAsia="Verdana" w:hAnsi="Verdana" w:cs="Tahoma"/>
                <w:color w:val="333333"/>
              </w:rPr>
              <w:t>C</w:t>
            </w:r>
            <w:r w:rsidRPr="008B7226">
              <w:rPr>
                <w:rFonts w:ascii="Verdana" w:eastAsia="Verdana" w:hAnsi="Verdana" w:cs="Tahoma"/>
                <w:color w:val="333333"/>
                <w:spacing w:val="1"/>
              </w:rPr>
              <w:t>U</w:t>
            </w:r>
            <w:r w:rsidRPr="008B7226">
              <w:rPr>
                <w:rFonts w:ascii="Verdana" w:eastAsia="Verdana" w:hAnsi="Verdana" w:cs="Tahoma"/>
                <w:color w:val="333333"/>
              </w:rPr>
              <w:t>MB</w:t>
            </w:r>
            <w:r w:rsidRPr="008B7226">
              <w:rPr>
                <w:rFonts w:ascii="Verdana" w:eastAsia="Verdana" w:hAnsi="Verdana" w:cs="Tahoma"/>
                <w:color w:val="333333"/>
                <w:spacing w:val="1"/>
              </w:rPr>
              <w:t>R</w:t>
            </w:r>
            <w:r w:rsidRPr="008B7226">
              <w:rPr>
                <w:rFonts w:ascii="Verdana" w:eastAsia="Verdana" w:hAnsi="Verdana" w:cs="Tahoma"/>
                <w:color w:val="333333"/>
                <w:spacing w:val="-1"/>
              </w:rPr>
              <w:t>E</w:t>
            </w:r>
            <w:r w:rsidRPr="008B7226">
              <w:rPr>
                <w:rFonts w:ascii="Verdana" w:eastAsia="Verdana" w:hAnsi="Verdana" w:cs="Tahoma"/>
                <w:color w:val="333333"/>
                <w:spacing w:val="1"/>
              </w:rPr>
              <w:t>R</w:t>
            </w:r>
            <w:r w:rsidRPr="008B7226">
              <w:rPr>
                <w:rFonts w:ascii="Verdana" w:eastAsia="Verdana" w:hAnsi="Verdana" w:cs="Tahoma"/>
                <w:color w:val="333333"/>
              </w:rPr>
              <w:t>A</w:t>
            </w:r>
            <w:r w:rsidRPr="008B7226">
              <w:rPr>
                <w:rFonts w:ascii="Verdana" w:eastAsia="Verdana" w:hAnsi="Verdana" w:cs="Tahoma"/>
                <w:color w:val="333333"/>
                <w:spacing w:val="-9"/>
              </w:rPr>
              <w:t xml:space="preserve"> </w:t>
            </w:r>
            <w:r w:rsidRPr="008B7226">
              <w:rPr>
                <w:rFonts w:ascii="Verdana" w:eastAsia="Verdana" w:hAnsi="Verdana" w:cs="Tahoma"/>
                <w:color w:val="333333"/>
              </w:rPr>
              <w:t>DE</w:t>
            </w:r>
            <w:r w:rsidRPr="008B7226">
              <w:rPr>
                <w:rFonts w:ascii="Verdana" w:eastAsia="Verdana" w:hAnsi="Verdana" w:cs="Tahoma"/>
                <w:color w:val="333333"/>
                <w:spacing w:val="-2"/>
              </w:rPr>
              <w:t xml:space="preserve"> </w:t>
            </w:r>
            <w:r w:rsidRPr="008B7226">
              <w:rPr>
                <w:rFonts w:ascii="Verdana" w:eastAsia="Verdana" w:hAnsi="Verdana" w:cs="Tahoma"/>
                <w:color w:val="333333"/>
              </w:rPr>
              <w:t>CALA</w:t>
            </w:r>
            <w:r w:rsidRPr="008B7226">
              <w:rPr>
                <w:rFonts w:ascii="Verdana" w:eastAsia="Verdana" w:hAnsi="Verdana" w:cs="Tahoma"/>
                <w:color w:val="333333"/>
                <w:spacing w:val="3"/>
              </w:rPr>
              <w:t>M</w:t>
            </w:r>
            <w:r w:rsidRPr="008B7226">
              <w:rPr>
                <w:rFonts w:ascii="Verdana" w:eastAsia="Verdana" w:hAnsi="Verdana" w:cs="Tahoma"/>
                <w:color w:val="333333"/>
              </w:rPr>
              <w:t>INA</w:t>
            </w:r>
            <w:r w:rsidRPr="008B7226">
              <w:rPr>
                <w:rFonts w:ascii="Verdana" w:eastAsia="Verdana" w:hAnsi="Verdana" w:cs="Tahoma"/>
                <w:color w:val="333333"/>
                <w:spacing w:val="-11"/>
              </w:rPr>
              <w:t xml:space="preserve"> </w:t>
            </w:r>
            <w:r w:rsidRPr="008B7226">
              <w:rPr>
                <w:rFonts w:ascii="Verdana" w:eastAsia="Verdana" w:hAnsi="Verdana" w:cs="Tahoma"/>
                <w:color w:val="333333"/>
              </w:rPr>
              <w:t>P</w:t>
            </w:r>
            <w:r w:rsidRPr="008B7226">
              <w:rPr>
                <w:rFonts w:ascii="Verdana" w:eastAsia="Verdana" w:hAnsi="Verdana" w:cs="Tahoma"/>
                <w:color w:val="333333"/>
                <w:spacing w:val="-1"/>
              </w:rPr>
              <w:t>L</w:t>
            </w:r>
            <w:r w:rsidRPr="008B7226">
              <w:rPr>
                <w:rFonts w:ascii="Verdana" w:eastAsia="Verdana" w:hAnsi="Verdana" w:cs="Tahoma"/>
                <w:color w:val="333333"/>
                <w:spacing w:val="3"/>
              </w:rPr>
              <w:t>A</w:t>
            </w:r>
            <w:r w:rsidRPr="008B7226">
              <w:rPr>
                <w:rFonts w:ascii="Verdana" w:eastAsia="Verdana" w:hAnsi="Verdana" w:cs="Tahoma"/>
                <w:color w:val="333333"/>
              </w:rPr>
              <w:t>NA</w:t>
            </w:r>
            <w:r w:rsidRPr="008B7226">
              <w:rPr>
                <w:rFonts w:ascii="Verdana" w:eastAsia="Verdana" w:hAnsi="Verdana" w:cs="Tahoma"/>
                <w:color w:val="333333"/>
                <w:spacing w:val="-7"/>
              </w:rPr>
              <w:t xml:space="preserve"> </w:t>
            </w:r>
            <w:r w:rsidRPr="008B7226">
              <w:rPr>
                <w:rFonts w:ascii="Verdana" w:eastAsia="Verdana" w:hAnsi="Verdana" w:cs="Tahoma"/>
                <w:color w:val="333333"/>
              </w:rPr>
              <w:t>P</w:t>
            </w:r>
            <w:r w:rsidRPr="008B7226">
              <w:rPr>
                <w:rFonts w:ascii="Verdana" w:eastAsia="Verdana" w:hAnsi="Verdana" w:cs="Tahoma"/>
                <w:color w:val="333333"/>
                <w:spacing w:val="3"/>
              </w:rPr>
              <w:t>R</w:t>
            </w:r>
            <w:r w:rsidRPr="008B7226">
              <w:rPr>
                <w:rFonts w:ascii="Verdana" w:eastAsia="Verdana" w:hAnsi="Verdana" w:cs="Tahoma"/>
                <w:color w:val="333333"/>
                <w:spacing w:val="-1"/>
              </w:rPr>
              <w:t>E</w:t>
            </w:r>
            <w:r w:rsidRPr="008B7226">
              <w:rPr>
                <w:rFonts w:ascii="Verdana" w:eastAsia="Verdana" w:hAnsi="Verdana" w:cs="Tahoma"/>
                <w:color w:val="333333"/>
                <w:spacing w:val="2"/>
              </w:rPr>
              <w:t>P</w:t>
            </w:r>
            <w:r w:rsidRPr="008B7226">
              <w:rPr>
                <w:rFonts w:ascii="Verdana" w:eastAsia="Verdana" w:hAnsi="Verdana" w:cs="Tahoma"/>
                <w:color w:val="333333"/>
                <w:spacing w:val="-2"/>
              </w:rPr>
              <w:t>I</w:t>
            </w:r>
            <w:r w:rsidRPr="008B7226">
              <w:rPr>
                <w:rFonts w:ascii="Verdana" w:eastAsia="Verdana" w:hAnsi="Verdana" w:cs="Tahoma"/>
                <w:color w:val="333333"/>
                <w:spacing w:val="2"/>
              </w:rPr>
              <w:t>N</w:t>
            </w:r>
            <w:r w:rsidRPr="008B7226">
              <w:rPr>
                <w:rFonts w:ascii="Verdana" w:eastAsia="Verdana" w:hAnsi="Verdana" w:cs="Tahoma"/>
                <w:color w:val="333333"/>
              </w:rPr>
              <w:t>TADA</w:t>
            </w:r>
            <w:r w:rsidRPr="008B7226">
              <w:rPr>
                <w:rFonts w:ascii="Verdana" w:eastAsia="Verdana" w:hAnsi="Verdana" w:cs="Tahoma"/>
                <w:color w:val="333333"/>
                <w:spacing w:val="-11"/>
              </w:rPr>
              <w:t xml:space="preserve"> </w:t>
            </w:r>
            <w:r w:rsidRPr="008B7226">
              <w:rPr>
                <w:rFonts w:ascii="Verdana" w:eastAsia="Verdana" w:hAnsi="Verdana" w:cs="Tahoma"/>
                <w:color w:val="333333"/>
              </w:rPr>
              <w:t>NRO</w:t>
            </w:r>
            <w:r w:rsidRPr="008B7226">
              <w:rPr>
                <w:rFonts w:ascii="Verdana" w:eastAsia="Verdana" w:hAnsi="Verdana" w:cs="Tahoma"/>
                <w:color w:val="333333"/>
                <w:spacing w:val="-3"/>
              </w:rPr>
              <w:t xml:space="preserve"> </w:t>
            </w:r>
            <w:r w:rsidRPr="008B7226">
              <w:rPr>
                <w:rFonts w:ascii="Verdana" w:eastAsia="Verdana" w:hAnsi="Verdana" w:cs="Tahoma"/>
                <w:color w:val="333333"/>
              </w:rPr>
              <w:t>28</w:t>
            </w:r>
            <w:r w:rsidRPr="008B7226">
              <w:rPr>
                <w:rFonts w:ascii="Verdana" w:eastAsia="Verdana" w:hAnsi="Verdana" w:cs="Tahoma"/>
                <w:color w:val="333333"/>
                <w:spacing w:val="-2"/>
              </w:rPr>
              <w:t xml:space="preserve"> </w:t>
            </w:r>
            <w:r w:rsidRPr="008B7226">
              <w:rPr>
                <w:rFonts w:ascii="Verdana" w:eastAsia="Verdana" w:hAnsi="Verdana" w:cs="Tahoma"/>
                <w:color w:val="333333"/>
                <w:spacing w:val="2"/>
              </w:rPr>
              <w:t>C</w:t>
            </w:r>
            <w:r w:rsidRPr="008B7226">
              <w:rPr>
                <w:rFonts w:ascii="Verdana" w:eastAsia="Verdana" w:hAnsi="Verdana" w:cs="Tahoma"/>
                <w:color w:val="333333"/>
                <w:spacing w:val="-1"/>
              </w:rPr>
              <w:t>O</w:t>
            </w:r>
            <w:r w:rsidRPr="008B7226">
              <w:rPr>
                <w:rFonts w:ascii="Verdana" w:eastAsia="Verdana" w:hAnsi="Verdana" w:cs="Tahoma"/>
                <w:color w:val="333333"/>
                <w:spacing w:val="1"/>
              </w:rPr>
              <w:t>R</w:t>
            </w:r>
            <w:r w:rsidRPr="008B7226">
              <w:rPr>
                <w:rFonts w:ascii="Verdana" w:eastAsia="Verdana" w:hAnsi="Verdana" w:cs="Tahoma"/>
                <w:color w:val="333333"/>
                <w:spacing w:val="2"/>
              </w:rPr>
              <w:t>T</w:t>
            </w:r>
            <w:r w:rsidRPr="008B7226">
              <w:rPr>
                <w:rFonts w:ascii="Verdana" w:eastAsia="Verdana" w:hAnsi="Verdana" w:cs="Tahoma"/>
                <w:color w:val="333333"/>
              </w:rPr>
              <w:t>E</w:t>
            </w:r>
            <w:r w:rsidRPr="008B7226">
              <w:rPr>
                <w:rFonts w:ascii="Verdana" w:eastAsia="Verdana" w:hAnsi="Verdana" w:cs="Tahoma"/>
                <w:color w:val="333333"/>
                <w:spacing w:val="-8"/>
              </w:rPr>
              <w:t xml:space="preserve"> </w:t>
            </w:r>
            <w:r w:rsidRPr="008B7226">
              <w:rPr>
                <w:rFonts w:ascii="Verdana" w:eastAsia="Verdana" w:hAnsi="Verdana" w:cs="Tahoma"/>
                <w:color w:val="333333"/>
              </w:rPr>
              <w:t>50</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40578E" w:rsidRPr="008B7226" w:rsidRDefault="0040578E" w:rsidP="0040578E">
            <w:pPr>
              <w:jc w:val="center"/>
              <w:rPr>
                <w:rFonts w:ascii="Verdana" w:hAnsi="Verdana"/>
                <w:color w:val="000000"/>
                <w:lang w:eastAsia="es-ES"/>
              </w:rPr>
            </w:pPr>
            <w:r w:rsidRPr="008B7226">
              <w:rPr>
                <w:rFonts w:ascii="Verdana" w:eastAsia="Verdana" w:hAnsi="Verdana" w:cs="Tahoma"/>
                <w:color w:val="333333"/>
                <w:w w:val="99"/>
              </w:rPr>
              <w:t>M</w:t>
            </w:r>
          </w:p>
        </w:tc>
      </w:tr>
      <w:tr w:rsidR="0040578E" w:rsidRPr="008B7226" w:rsidTr="0040578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0578E" w:rsidRPr="008B7226" w:rsidRDefault="0040578E" w:rsidP="0040578E">
            <w:pPr>
              <w:rPr>
                <w:rFonts w:ascii="Verdana" w:hAnsi="Verdana"/>
                <w:color w:val="000000"/>
                <w:lang w:eastAsia="es-ES"/>
              </w:rPr>
            </w:pPr>
            <w:r w:rsidRPr="008B7226">
              <w:rPr>
                <w:rFonts w:ascii="Verdana" w:eastAsia="Verdana" w:hAnsi="Verdana" w:cs="Tahoma"/>
                <w:color w:val="333333"/>
              </w:rPr>
              <w:t>CLA</w:t>
            </w:r>
            <w:r w:rsidRPr="008B7226">
              <w:rPr>
                <w:rFonts w:ascii="Verdana" w:eastAsia="Verdana" w:hAnsi="Verdana" w:cs="Tahoma"/>
                <w:color w:val="333333"/>
                <w:spacing w:val="1"/>
              </w:rPr>
              <w:t>V</w:t>
            </w:r>
            <w:r w:rsidRPr="008B7226">
              <w:rPr>
                <w:rFonts w:ascii="Verdana" w:eastAsia="Verdana" w:hAnsi="Verdana" w:cs="Tahoma"/>
                <w:color w:val="333333"/>
                <w:spacing w:val="-1"/>
              </w:rPr>
              <w:t>O</w:t>
            </w:r>
            <w:r w:rsidRPr="008B7226">
              <w:rPr>
                <w:rFonts w:ascii="Verdana" w:eastAsia="Verdana" w:hAnsi="Verdana" w:cs="Tahoma"/>
                <w:color w:val="333333"/>
              </w:rPr>
              <w:t>S</w:t>
            </w:r>
            <w:r w:rsidRPr="008B7226">
              <w:rPr>
                <w:rFonts w:ascii="Verdana" w:eastAsia="Verdana" w:hAnsi="Verdana" w:cs="Tahoma"/>
                <w:color w:val="333333"/>
                <w:spacing w:val="-6"/>
              </w:rPr>
              <w:t xml:space="preserve"> </w:t>
            </w:r>
            <w:r w:rsidRPr="008B7226">
              <w:rPr>
                <w:rFonts w:ascii="Verdana" w:eastAsia="Verdana" w:hAnsi="Verdana" w:cs="Tahoma"/>
                <w:color w:val="333333"/>
              </w:rPr>
              <w:t>PA</w:t>
            </w:r>
            <w:r w:rsidRPr="008B7226">
              <w:rPr>
                <w:rFonts w:ascii="Verdana" w:eastAsia="Verdana" w:hAnsi="Verdana" w:cs="Tahoma"/>
                <w:color w:val="333333"/>
                <w:spacing w:val="1"/>
              </w:rPr>
              <w:t>R</w:t>
            </w:r>
            <w:r w:rsidRPr="008B7226">
              <w:rPr>
                <w:rFonts w:ascii="Verdana" w:eastAsia="Verdana" w:hAnsi="Verdana" w:cs="Tahoma"/>
                <w:color w:val="333333"/>
              </w:rPr>
              <w:t>A</w:t>
            </w:r>
            <w:r w:rsidRPr="008B7226">
              <w:rPr>
                <w:rFonts w:ascii="Verdana" w:eastAsia="Verdana" w:hAnsi="Verdana" w:cs="Tahoma"/>
                <w:color w:val="333333"/>
                <w:spacing w:val="-5"/>
              </w:rPr>
              <w:t xml:space="preserve"> </w:t>
            </w:r>
            <w:r w:rsidRPr="008B7226">
              <w:rPr>
                <w:rFonts w:ascii="Verdana" w:eastAsia="Verdana" w:hAnsi="Verdana" w:cs="Tahoma"/>
                <w:color w:val="333333"/>
              </w:rPr>
              <w:t>C</w:t>
            </w:r>
            <w:r w:rsidRPr="008B7226">
              <w:rPr>
                <w:rFonts w:ascii="Verdana" w:eastAsia="Verdana" w:hAnsi="Verdana" w:cs="Tahoma"/>
                <w:color w:val="333333"/>
                <w:spacing w:val="1"/>
              </w:rPr>
              <w:t>A</w:t>
            </w:r>
            <w:r w:rsidRPr="008B7226">
              <w:rPr>
                <w:rFonts w:ascii="Verdana" w:eastAsia="Verdana" w:hAnsi="Verdana" w:cs="Tahoma"/>
                <w:color w:val="333333"/>
              </w:rPr>
              <w:t>L</w:t>
            </w:r>
            <w:r w:rsidRPr="008B7226">
              <w:rPr>
                <w:rFonts w:ascii="Verdana" w:eastAsia="Verdana" w:hAnsi="Verdana" w:cs="Tahoma"/>
                <w:color w:val="333333"/>
                <w:spacing w:val="2"/>
              </w:rPr>
              <w:t>AM</w:t>
            </w:r>
            <w:r w:rsidRPr="008B7226">
              <w:rPr>
                <w:rFonts w:ascii="Verdana" w:eastAsia="Verdana" w:hAnsi="Verdana" w:cs="Tahoma"/>
                <w:color w:val="333333"/>
                <w:spacing w:val="-2"/>
              </w:rPr>
              <w:t>I</w:t>
            </w:r>
            <w:r w:rsidRPr="008B7226">
              <w:rPr>
                <w:rFonts w:ascii="Verdana" w:eastAsia="Verdana" w:hAnsi="Verdana" w:cs="Tahoma"/>
                <w:color w:val="333333"/>
                <w:spacing w:val="2"/>
              </w:rPr>
              <w:t>N</w:t>
            </w:r>
            <w:r w:rsidRPr="008B7226">
              <w:rPr>
                <w:rFonts w:ascii="Verdana" w:eastAsia="Verdana" w:hAnsi="Verdana" w:cs="Tahoma"/>
                <w:color w:val="333333"/>
              </w:rPr>
              <w:t>A</w:t>
            </w:r>
            <w:r w:rsidRPr="008B7226">
              <w:rPr>
                <w:rFonts w:ascii="Verdana" w:eastAsia="Verdana" w:hAnsi="Verdana" w:cs="Tahoma"/>
                <w:color w:val="333333"/>
                <w:spacing w:val="-11"/>
              </w:rPr>
              <w:t xml:space="preserve"> </w:t>
            </w:r>
            <w:r w:rsidRPr="008B7226">
              <w:rPr>
                <w:rFonts w:ascii="Verdana" w:eastAsia="Verdana" w:hAnsi="Verdana" w:cs="Tahoma"/>
                <w:color w:val="333333"/>
              </w:rPr>
              <w:t>CON</w:t>
            </w:r>
            <w:r w:rsidRPr="008B7226">
              <w:rPr>
                <w:rFonts w:ascii="Verdana" w:eastAsia="Verdana" w:hAnsi="Verdana" w:cs="Tahoma"/>
                <w:color w:val="333333"/>
                <w:spacing w:val="-3"/>
              </w:rPr>
              <w:t xml:space="preserve"> </w:t>
            </w:r>
            <w:r w:rsidRPr="008B7226">
              <w:rPr>
                <w:rFonts w:ascii="Verdana" w:eastAsia="Verdana" w:hAnsi="Verdana" w:cs="Tahoma"/>
                <w:color w:val="333333"/>
                <w:spacing w:val="1"/>
              </w:rPr>
              <w:t>G</w:t>
            </w:r>
            <w:r w:rsidRPr="008B7226">
              <w:rPr>
                <w:rFonts w:ascii="Verdana" w:eastAsia="Verdana" w:hAnsi="Verdana" w:cs="Tahoma"/>
                <w:color w:val="333333"/>
                <w:spacing w:val="-1"/>
              </w:rPr>
              <w:t>O</w:t>
            </w:r>
            <w:r w:rsidRPr="008B7226">
              <w:rPr>
                <w:rFonts w:ascii="Verdana" w:eastAsia="Verdana" w:hAnsi="Verdana" w:cs="Tahoma"/>
                <w:color w:val="333333"/>
              </w:rPr>
              <w:t>MA</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40578E" w:rsidRPr="008B7226" w:rsidRDefault="0040578E" w:rsidP="0040578E">
            <w:pPr>
              <w:jc w:val="center"/>
              <w:rPr>
                <w:rFonts w:ascii="Verdana" w:hAnsi="Verdana"/>
                <w:color w:val="000000"/>
                <w:lang w:eastAsia="es-ES"/>
              </w:rPr>
            </w:pPr>
            <w:r w:rsidRPr="008B7226">
              <w:rPr>
                <w:rFonts w:ascii="Verdana" w:eastAsia="Verdana" w:hAnsi="Verdana" w:cs="Tahoma"/>
                <w:color w:val="333333"/>
                <w:spacing w:val="1"/>
                <w:w w:val="99"/>
              </w:rPr>
              <w:t>KG</w:t>
            </w:r>
          </w:p>
        </w:tc>
      </w:tr>
    </w:tbl>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Clavos para Calamina con Goma</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Clavo Paraguas es un clavo galvanizado clase comercial con cuerpo muescado que tiene como cabeza una amplia arandela de goma que realice el sello de agua.</w:t>
      </w:r>
    </w:p>
    <w:p w:rsidR="0040578E" w:rsidRPr="008B7226" w:rsidRDefault="0040578E" w:rsidP="0040578E">
      <w:pPr>
        <w:widowControl w:val="0"/>
        <w:autoSpaceDE w:val="0"/>
        <w:autoSpaceDN w:val="0"/>
        <w:jc w:val="both"/>
        <w:rPr>
          <w:rFonts w:ascii="Verdana" w:eastAsia="Arial" w:hAnsi="Verdana" w:cs="Arial"/>
          <w:b/>
        </w:rPr>
      </w:pPr>
    </w:p>
    <w:tbl>
      <w:tblPr>
        <w:tblpPr w:leftFromText="141" w:rightFromText="141" w:bottomFromText="160" w:vertAnchor="text" w:horzAnchor="page" w:tblpXSpec="center" w:tblpY="-41"/>
        <w:tblW w:w="9323" w:type="dxa"/>
        <w:tblCellMar>
          <w:left w:w="0" w:type="dxa"/>
          <w:right w:w="0" w:type="dxa"/>
        </w:tblCellMar>
        <w:tblLook w:val="01E0" w:firstRow="1" w:lastRow="1" w:firstColumn="1" w:lastColumn="1" w:noHBand="0" w:noVBand="0"/>
      </w:tblPr>
      <w:tblGrid>
        <w:gridCol w:w="1130"/>
        <w:gridCol w:w="1178"/>
        <w:gridCol w:w="2118"/>
        <w:gridCol w:w="2163"/>
        <w:gridCol w:w="894"/>
        <w:gridCol w:w="1840"/>
      </w:tblGrid>
      <w:tr w:rsidR="0040578E" w:rsidRPr="008B7226" w:rsidTr="0040578E">
        <w:trPr>
          <w:trHeight w:val="273"/>
        </w:trPr>
        <w:tc>
          <w:tcPr>
            <w:tcW w:w="0" w:type="auto"/>
            <w:gridSpan w:val="6"/>
            <w:tcBorders>
              <w:top w:val="single" w:sz="4" w:space="0" w:color="000000"/>
              <w:left w:val="single" w:sz="4" w:space="0" w:color="000000"/>
              <w:bottom w:val="nil"/>
              <w:right w:val="single" w:sz="4" w:space="0" w:color="000000"/>
            </w:tcBorders>
            <w:shd w:val="clear" w:color="auto" w:fill="1F3864"/>
            <w:vAlign w:val="center"/>
            <w:hideMark/>
          </w:tcPr>
          <w:p w:rsidR="0040578E" w:rsidRPr="008B7226" w:rsidRDefault="0040578E" w:rsidP="0040578E">
            <w:pPr>
              <w:widowControl w:val="0"/>
              <w:autoSpaceDE w:val="0"/>
              <w:autoSpaceDN w:val="0"/>
              <w:spacing w:before="62" w:line="256" w:lineRule="auto"/>
              <w:ind w:right="1293"/>
              <w:jc w:val="center"/>
              <w:rPr>
                <w:rFonts w:ascii="Verdana" w:eastAsia="Century Gothic" w:hAnsi="Verdana" w:cs="Arial"/>
                <w:b/>
                <w:color w:val="FFFFFF"/>
              </w:rPr>
            </w:pPr>
            <w:r w:rsidRPr="008B7226">
              <w:rPr>
                <w:rFonts w:ascii="Verdana" w:eastAsia="Century Gothic" w:hAnsi="Verdana" w:cs="Arial"/>
                <w:b/>
                <w:color w:val="FFFFFF"/>
              </w:rPr>
              <w:t>CL</w:t>
            </w:r>
            <w:r w:rsidRPr="008B7226">
              <w:rPr>
                <w:rFonts w:ascii="Verdana" w:eastAsia="Century Gothic" w:hAnsi="Verdana" w:cs="Arial"/>
                <w:b/>
                <w:color w:val="FFFFFF"/>
                <w:spacing w:val="2"/>
              </w:rPr>
              <w:t>A</w:t>
            </w:r>
            <w:r w:rsidRPr="008B7226">
              <w:rPr>
                <w:rFonts w:ascii="Verdana" w:eastAsia="Century Gothic" w:hAnsi="Verdana" w:cs="Arial"/>
                <w:b/>
                <w:color w:val="FFFFFF"/>
                <w:spacing w:val="-1"/>
              </w:rPr>
              <w:t>V</w:t>
            </w:r>
            <w:r w:rsidRPr="008B7226">
              <w:rPr>
                <w:rFonts w:ascii="Verdana" w:eastAsia="Century Gothic" w:hAnsi="Verdana" w:cs="Arial"/>
                <w:b/>
                <w:color w:val="FFFFFF"/>
              </w:rPr>
              <w:t>O</w:t>
            </w:r>
            <w:r w:rsidRPr="008B7226">
              <w:rPr>
                <w:rFonts w:ascii="Verdana" w:eastAsia="Century Gothic" w:hAnsi="Verdana" w:cs="Arial"/>
                <w:b/>
                <w:color w:val="FFFFFF"/>
                <w:spacing w:val="18"/>
              </w:rPr>
              <w:t xml:space="preserve"> </w:t>
            </w:r>
            <w:r w:rsidRPr="008B7226">
              <w:rPr>
                <w:rFonts w:ascii="Verdana" w:eastAsia="Century Gothic" w:hAnsi="Verdana" w:cs="Arial"/>
                <w:b/>
                <w:color w:val="FFFFFF"/>
                <w:spacing w:val="1"/>
                <w:w w:val="104"/>
              </w:rPr>
              <w:t>PARA CALAMINA</w:t>
            </w:r>
          </w:p>
        </w:tc>
      </w:tr>
      <w:tr w:rsidR="0040578E" w:rsidRPr="008B7226" w:rsidTr="0040578E">
        <w:trPr>
          <w:trHeight w:val="273"/>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40578E" w:rsidRPr="008B7226" w:rsidRDefault="0040578E" w:rsidP="0040578E">
            <w:pPr>
              <w:widowControl w:val="0"/>
              <w:autoSpaceDE w:val="0"/>
              <w:autoSpaceDN w:val="0"/>
              <w:spacing w:line="256" w:lineRule="auto"/>
              <w:ind w:left="64"/>
              <w:jc w:val="center"/>
              <w:rPr>
                <w:rFonts w:ascii="Verdana" w:eastAsia="Century Gothic" w:hAnsi="Verdana" w:cs="Arial"/>
                <w:b/>
                <w:color w:val="FFFFFF"/>
              </w:rPr>
            </w:pPr>
            <w:r w:rsidRPr="008B7226">
              <w:rPr>
                <w:rFonts w:ascii="Verdana" w:eastAsia="Century Gothic" w:hAnsi="Verdana" w:cs="Arial"/>
                <w:b/>
                <w:color w:val="FFFFFF"/>
                <w:spacing w:val="1"/>
                <w:w w:val="104"/>
              </w:rPr>
              <w:t>L</w:t>
            </w:r>
            <w:r w:rsidRPr="008B7226">
              <w:rPr>
                <w:rFonts w:ascii="Verdana" w:eastAsia="Century Gothic" w:hAnsi="Verdana" w:cs="Arial"/>
                <w:b/>
                <w:color w:val="FFFFFF"/>
                <w:spacing w:val="-1"/>
                <w:w w:val="104"/>
              </w:rPr>
              <w:t>ar</w:t>
            </w:r>
            <w:r w:rsidRPr="008B7226">
              <w:rPr>
                <w:rFonts w:ascii="Verdana" w:eastAsia="Century Gothic" w:hAnsi="Verdana" w:cs="Arial"/>
                <w:b/>
                <w:color w:val="FFFFFF"/>
                <w:spacing w:val="2"/>
                <w:w w:val="104"/>
              </w:rPr>
              <w:t>g</w:t>
            </w:r>
            <w:r w:rsidRPr="008B7226">
              <w:rPr>
                <w:rFonts w:ascii="Verdana" w:eastAsia="Century Gothic" w:hAnsi="Verdana" w:cs="Arial"/>
                <w:b/>
                <w:color w:val="FFFFFF"/>
                <w:w w:val="104"/>
              </w:rPr>
              <w:t>o (</w:t>
            </w:r>
            <w:r w:rsidRPr="008B7226">
              <w:rPr>
                <w:rFonts w:ascii="Verdana" w:eastAsia="Century Gothic" w:hAnsi="Verdana" w:cs="Arial"/>
                <w:b/>
                <w:color w:val="FFFFFF"/>
                <w:spacing w:val="2"/>
                <w:w w:val="104"/>
              </w:rPr>
              <w:t>p</w:t>
            </w:r>
            <w:r w:rsidRPr="008B7226">
              <w:rPr>
                <w:rFonts w:ascii="Verdana" w:eastAsia="Century Gothic" w:hAnsi="Verdana" w:cs="Arial"/>
                <w:b/>
                <w:color w:val="FFFFFF"/>
                <w:spacing w:val="-2"/>
                <w:w w:val="104"/>
              </w:rPr>
              <w:t>l</w:t>
            </w:r>
            <w:r w:rsidRPr="008B7226">
              <w:rPr>
                <w:rFonts w:ascii="Verdana" w:eastAsia="Century Gothic" w:hAnsi="Verdana" w:cs="Arial"/>
                <w:b/>
                <w:color w:val="FFFFFF"/>
                <w:spacing w:val="-1"/>
                <w:w w:val="104"/>
              </w:rPr>
              <w:t>g</w:t>
            </w:r>
            <w:r w:rsidRPr="008B7226">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40578E" w:rsidRPr="008B7226" w:rsidRDefault="0040578E" w:rsidP="0040578E">
            <w:pPr>
              <w:widowControl w:val="0"/>
              <w:autoSpaceDE w:val="0"/>
              <w:autoSpaceDN w:val="0"/>
              <w:spacing w:line="256" w:lineRule="auto"/>
              <w:ind w:left="64"/>
              <w:jc w:val="center"/>
              <w:rPr>
                <w:rFonts w:ascii="Verdana" w:eastAsia="Century Gothic" w:hAnsi="Verdana" w:cs="Arial"/>
                <w:b/>
                <w:color w:val="FFFFFF"/>
              </w:rPr>
            </w:pPr>
            <w:r w:rsidRPr="008B7226">
              <w:rPr>
                <w:rFonts w:ascii="Verdana" w:eastAsia="Century Gothic" w:hAnsi="Verdana" w:cs="Arial"/>
                <w:b/>
                <w:color w:val="FFFFFF"/>
                <w:spacing w:val="1"/>
                <w:w w:val="104"/>
              </w:rPr>
              <w:t>L</w:t>
            </w:r>
            <w:r w:rsidRPr="008B7226">
              <w:rPr>
                <w:rFonts w:ascii="Verdana" w:eastAsia="Century Gothic" w:hAnsi="Verdana" w:cs="Arial"/>
                <w:b/>
                <w:color w:val="FFFFFF"/>
                <w:spacing w:val="-1"/>
                <w:w w:val="104"/>
              </w:rPr>
              <w:t>ar</w:t>
            </w:r>
            <w:r w:rsidRPr="008B7226">
              <w:rPr>
                <w:rFonts w:ascii="Verdana" w:eastAsia="Century Gothic" w:hAnsi="Verdana" w:cs="Arial"/>
                <w:b/>
                <w:color w:val="FFFFFF"/>
                <w:spacing w:val="2"/>
                <w:w w:val="104"/>
              </w:rPr>
              <w:t>g</w:t>
            </w:r>
            <w:r w:rsidRPr="008B7226">
              <w:rPr>
                <w:rFonts w:ascii="Verdana" w:eastAsia="Century Gothic" w:hAnsi="Verdana" w:cs="Arial"/>
                <w:b/>
                <w:color w:val="FFFFFF"/>
                <w:w w:val="104"/>
              </w:rPr>
              <w:t>o (</w:t>
            </w:r>
            <w:r w:rsidRPr="008B7226">
              <w:rPr>
                <w:rFonts w:ascii="Verdana" w:eastAsia="Century Gothic" w:hAnsi="Verdana" w:cs="Arial"/>
                <w:b/>
                <w:color w:val="FFFFFF"/>
                <w:spacing w:val="1"/>
                <w:w w:val="104"/>
              </w:rPr>
              <w:t>m</w:t>
            </w:r>
            <w:r w:rsidRPr="008B7226">
              <w:rPr>
                <w:rFonts w:ascii="Verdana" w:eastAsia="Century Gothic" w:hAnsi="Verdana" w:cs="Arial"/>
                <w:b/>
                <w:color w:val="FFFFFF"/>
                <w:spacing w:val="-1"/>
                <w:w w:val="104"/>
              </w:rPr>
              <w:t>m</w:t>
            </w:r>
            <w:r w:rsidRPr="008B7226">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40578E" w:rsidRPr="008B7226" w:rsidRDefault="0040578E" w:rsidP="0040578E">
            <w:pPr>
              <w:widowControl w:val="0"/>
              <w:autoSpaceDE w:val="0"/>
              <w:autoSpaceDN w:val="0"/>
              <w:spacing w:line="256" w:lineRule="auto"/>
              <w:ind w:left="52" w:right="55"/>
              <w:jc w:val="center"/>
              <w:rPr>
                <w:rFonts w:ascii="Verdana" w:eastAsia="Century Gothic" w:hAnsi="Verdana" w:cs="Arial"/>
                <w:b/>
                <w:color w:val="FFFFFF"/>
              </w:rPr>
            </w:pPr>
            <w:r w:rsidRPr="008B7226">
              <w:rPr>
                <w:rFonts w:ascii="Verdana" w:eastAsia="Century Gothic" w:hAnsi="Verdana" w:cs="Arial"/>
                <w:b/>
                <w:color w:val="FFFFFF"/>
                <w:spacing w:val="1"/>
                <w:w w:val="104"/>
              </w:rPr>
              <w:t>D</w:t>
            </w:r>
            <w:r w:rsidRPr="008B7226">
              <w:rPr>
                <w:rFonts w:ascii="Verdana" w:eastAsia="Century Gothic" w:hAnsi="Verdana" w:cs="Arial"/>
                <w:b/>
                <w:color w:val="FFFFFF"/>
                <w:spacing w:val="-2"/>
                <w:w w:val="104"/>
              </w:rPr>
              <w:t>i</w:t>
            </w:r>
            <w:r w:rsidRPr="008B7226">
              <w:rPr>
                <w:rFonts w:ascii="Verdana" w:eastAsia="Century Gothic" w:hAnsi="Verdana" w:cs="Arial"/>
                <w:b/>
                <w:color w:val="FFFFFF"/>
                <w:spacing w:val="2"/>
                <w:w w:val="104"/>
              </w:rPr>
              <w:t>á</w:t>
            </w:r>
            <w:r w:rsidRPr="008B7226">
              <w:rPr>
                <w:rFonts w:ascii="Verdana" w:eastAsia="Century Gothic" w:hAnsi="Verdana" w:cs="Arial"/>
                <w:b/>
                <w:color w:val="FFFFFF"/>
                <w:spacing w:val="1"/>
                <w:w w:val="104"/>
              </w:rPr>
              <w:t>m</w:t>
            </w:r>
            <w:r w:rsidRPr="008B7226">
              <w:rPr>
                <w:rFonts w:ascii="Verdana" w:eastAsia="Century Gothic" w:hAnsi="Verdana" w:cs="Arial"/>
                <w:b/>
                <w:color w:val="FFFFFF"/>
                <w:w w:val="104"/>
              </w:rPr>
              <w:t>e</w:t>
            </w:r>
            <w:r w:rsidRPr="008B7226">
              <w:rPr>
                <w:rFonts w:ascii="Verdana" w:eastAsia="Century Gothic" w:hAnsi="Verdana" w:cs="Arial"/>
                <w:b/>
                <w:color w:val="FFFFFF"/>
                <w:spacing w:val="1"/>
                <w:w w:val="104"/>
              </w:rPr>
              <w:t>t</w:t>
            </w:r>
            <w:r w:rsidRPr="008B7226">
              <w:rPr>
                <w:rFonts w:ascii="Verdana" w:eastAsia="Century Gothic" w:hAnsi="Verdana" w:cs="Arial"/>
                <w:b/>
                <w:color w:val="FFFFFF"/>
                <w:spacing w:val="-1"/>
                <w:w w:val="104"/>
              </w:rPr>
              <w:t>r</w:t>
            </w:r>
            <w:r w:rsidRPr="008B7226">
              <w:rPr>
                <w:rFonts w:ascii="Verdana" w:eastAsia="Century Gothic" w:hAnsi="Verdana" w:cs="Arial"/>
                <w:b/>
                <w:color w:val="FFFFFF"/>
                <w:w w:val="104"/>
              </w:rPr>
              <w:t>o c</w:t>
            </w:r>
            <w:r w:rsidRPr="008B7226">
              <w:rPr>
                <w:rFonts w:ascii="Verdana" w:eastAsia="Century Gothic" w:hAnsi="Verdana" w:cs="Arial"/>
                <w:b/>
                <w:color w:val="FFFFFF"/>
                <w:spacing w:val="-1"/>
                <w:w w:val="104"/>
              </w:rPr>
              <w:t>a</w:t>
            </w:r>
            <w:r w:rsidRPr="008B7226">
              <w:rPr>
                <w:rFonts w:ascii="Verdana" w:eastAsia="Century Gothic" w:hAnsi="Verdana" w:cs="Arial"/>
                <w:b/>
                <w:color w:val="FFFFFF"/>
                <w:spacing w:val="2"/>
                <w:w w:val="104"/>
              </w:rPr>
              <w:t>b</w:t>
            </w:r>
            <w:r w:rsidRPr="008B7226">
              <w:rPr>
                <w:rFonts w:ascii="Verdana" w:eastAsia="Century Gothic" w:hAnsi="Verdana" w:cs="Arial"/>
                <w:b/>
                <w:color w:val="FFFFFF"/>
                <w:w w:val="104"/>
              </w:rPr>
              <w:t>e</w:t>
            </w:r>
            <w:r w:rsidRPr="008B7226">
              <w:rPr>
                <w:rFonts w:ascii="Verdana" w:eastAsia="Century Gothic" w:hAnsi="Verdana" w:cs="Arial"/>
                <w:b/>
                <w:color w:val="FFFFFF"/>
                <w:spacing w:val="1"/>
                <w:w w:val="104"/>
              </w:rPr>
              <w:t>z</w:t>
            </w:r>
            <w:r w:rsidRPr="008B7226">
              <w:rPr>
                <w:rFonts w:ascii="Verdana" w:eastAsia="Century Gothic" w:hAnsi="Verdana" w:cs="Arial"/>
                <w:b/>
                <w:color w:val="FFFFFF"/>
                <w:w w:val="104"/>
              </w:rPr>
              <w:t>a (</w:t>
            </w:r>
            <w:r w:rsidRPr="008B7226">
              <w:rPr>
                <w:rFonts w:ascii="Verdana" w:eastAsia="Century Gothic" w:hAnsi="Verdana" w:cs="Arial"/>
                <w:b/>
                <w:color w:val="FFFFFF"/>
                <w:spacing w:val="2"/>
                <w:w w:val="104"/>
              </w:rPr>
              <w:t>p</w:t>
            </w:r>
            <w:r w:rsidRPr="008B7226">
              <w:rPr>
                <w:rFonts w:ascii="Verdana" w:eastAsia="Century Gothic" w:hAnsi="Verdana" w:cs="Arial"/>
                <w:b/>
                <w:color w:val="FFFFFF"/>
                <w:spacing w:val="-2"/>
                <w:w w:val="104"/>
              </w:rPr>
              <w:t>l</w:t>
            </w:r>
            <w:r w:rsidRPr="008B7226">
              <w:rPr>
                <w:rFonts w:ascii="Verdana" w:eastAsia="Century Gothic" w:hAnsi="Verdana" w:cs="Arial"/>
                <w:b/>
                <w:color w:val="FFFFFF"/>
                <w:spacing w:val="-1"/>
                <w:w w:val="104"/>
              </w:rPr>
              <w:t>g</w:t>
            </w:r>
            <w:r w:rsidRPr="008B7226">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40578E" w:rsidRPr="008B7226" w:rsidRDefault="0040578E" w:rsidP="0040578E">
            <w:pPr>
              <w:widowControl w:val="0"/>
              <w:autoSpaceDE w:val="0"/>
              <w:autoSpaceDN w:val="0"/>
              <w:spacing w:line="256" w:lineRule="auto"/>
              <w:ind w:left="52" w:right="53"/>
              <w:jc w:val="center"/>
              <w:rPr>
                <w:rFonts w:ascii="Verdana" w:eastAsia="Century Gothic" w:hAnsi="Verdana" w:cs="Arial"/>
                <w:b/>
                <w:color w:val="FFFFFF"/>
              </w:rPr>
            </w:pPr>
            <w:r w:rsidRPr="008B7226">
              <w:rPr>
                <w:rFonts w:ascii="Verdana" w:eastAsia="Century Gothic" w:hAnsi="Verdana" w:cs="Arial"/>
                <w:b/>
                <w:color w:val="FFFFFF"/>
                <w:spacing w:val="1"/>
                <w:w w:val="104"/>
              </w:rPr>
              <w:t>D</w:t>
            </w:r>
            <w:r w:rsidRPr="008B7226">
              <w:rPr>
                <w:rFonts w:ascii="Verdana" w:eastAsia="Century Gothic" w:hAnsi="Verdana" w:cs="Arial"/>
                <w:b/>
                <w:color w:val="FFFFFF"/>
                <w:spacing w:val="-2"/>
                <w:w w:val="104"/>
              </w:rPr>
              <w:t>i</w:t>
            </w:r>
            <w:r w:rsidRPr="008B7226">
              <w:rPr>
                <w:rFonts w:ascii="Verdana" w:eastAsia="Century Gothic" w:hAnsi="Verdana" w:cs="Arial"/>
                <w:b/>
                <w:color w:val="FFFFFF"/>
                <w:spacing w:val="2"/>
                <w:w w:val="104"/>
              </w:rPr>
              <w:t>á</w:t>
            </w:r>
            <w:r w:rsidRPr="008B7226">
              <w:rPr>
                <w:rFonts w:ascii="Verdana" w:eastAsia="Century Gothic" w:hAnsi="Verdana" w:cs="Arial"/>
                <w:b/>
                <w:color w:val="FFFFFF"/>
                <w:spacing w:val="1"/>
                <w:w w:val="104"/>
              </w:rPr>
              <w:t>m</w:t>
            </w:r>
            <w:r w:rsidRPr="008B7226">
              <w:rPr>
                <w:rFonts w:ascii="Verdana" w:eastAsia="Century Gothic" w:hAnsi="Verdana" w:cs="Arial"/>
                <w:b/>
                <w:color w:val="FFFFFF"/>
                <w:w w:val="104"/>
              </w:rPr>
              <w:t>e</w:t>
            </w:r>
            <w:r w:rsidRPr="008B7226">
              <w:rPr>
                <w:rFonts w:ascii="Verdana" w:eastAsia="Century Gothic" w:hAnsi="Verdana" w:cs="Arial"/>
                <w:b/>
                <w:color w:val="FFFFFF"/>
                <w:spacing w:val="1"/>
                <w:w w:val="104"/>
              </w:rPr>
              <w:t>t</w:t>
            </w:r>
            <w:r w:rsidRPr="008B7226">
              <w:rPr>
                <w:rFonts w:ascii="Verdana" w:eastAsia="Century Gothic" w:hAnsi="Verdana" w:cs="Arial"/>
                <w:b/>
                <w:color w:val="FFFFFF"/>
                <w:spacing w:val="-1"/>
                <w:w w:val="104"/>
              </w:rPr>
              <w:t>r</w:t>
            </w:r>
            <w:r w:rsidRPr="008B7226">
              <w:rPr>
                <w:rFonts w:ascii="Verdana" w:eastAsia="Century Gothic" w:hAnsi="Verdana" w:cs="Arial"/>
                <w:b/>
                <w:color w:val="FFFFFF"/>
                <w:w w:val="104"/>
              </w:rPr>
              <w:t>o c</w:t>
            </w:r>
            <w:r w:rsidRPr="008B7226">
              <w:rPr>
                <w:rFonts w:ascii="Verdana" w:eastAsia="Century Gothic" w:hAnsi="Verdana" w:cs="Arial"/>
                <w:b/>
                <w:color w:val="FFFFFF"/>
                <w:spacing w:val="-1"/>
                <w:w w:val="104"/>
              </w:rPr>
              <w:t>a</w:t>
            </w:r>
            <w:r w:rsidRPr="008B7226">
              <w:rPr>
                <w:rFonts w:ascii="Verdana" w:eastAsia="Century Gothic" w:hAnsi="Verdana" w:cs="Arial"/>
                <w:b/>
                <w:color w:val="FFFFFF"/>
                <w:spacing w:val="2"/>
                <w:w w:val="104"/>
              </w:rPr>
              <w:t>b</w:t>
            </w:r>
            <w:r w:rsidRPr="008B7226">
              <w:rPr>
                <w:rFonts w:ascii="Verdana" w:eastAsia="Century Gothic" w:hAnsi="Verdana" w:cs="Arial"/>
                <w:b/>
                <w:color w:val="FFFFFF"/>
                <w:w w:val="104"/>
              </w:rPr>
              <w:t>e</w:t>
            </w:r>
            <w:r w:rsidRPr="008B7226">
              <w:rPr>
                <w:rFonts w:ascii="Verdana" w:eastAsia="Century Gothic" w:hAnsi="Verdana" w:cs="Arial"/>
                <w:b/>
                <w:color w:val="FFFFFF"/>
                <w:spacing w:val="1"/>
                <w:w w:val="104"/>
              </w:rPr>
              <w:t>z</w:t>
            </w:r>
            <w:r w:rsidRPr="008B7226">
              <w:rPr>
                <w:rFonts w:ascii="Verdana" w:eastAsia="Century Gothic" w:hAnsi="Verdana" w:cs="Arial"/>
                <w:b/>
                <w:color w:val="FFFFFF"/>
                <w:w w:val="104"/>
              </w:rPr>
              <w:t>a (</w:t>
            </w:r>
            <w:r w:rsidRPr="008B7226">
              <w:rPr>
                <w:rFonts w:ascii="Verdana" w:eastAsia="Century Gothic" w:hAnsi="Verdana" w:cs="Arial"/>
                <w:b/>
                <w:color w:val="FFFFFF"/>
                <w:spacing w:val="1"/>
                <w:w w:val="104"/>
              </w:rPr>
              <w:t>m</w:t>
            </w:r>
            <w:r w:rsidRPr="008B7226">
              <w:rPr>
                <w:rFonts w:ascii="Verdana" w:eastAsia="Century Gothic" w:hAnsi="Verdana" w:cs="Arial"/>
                <w:b/>
                <w:color w:val="FFFFFF"/>
                <w:spacing w:val="-1"/>
                <w:w w:val="104"/>
              </w:rPr>
              <w:t>m</w:t>
            </w:r>
            <w:r w:rsidRPr="008B7226">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40578E" w:rsidRPr="008B7226" w:rsidRDefault="0040578E" w:rsidP="0040578E">
            <w:pPr>
              <w:widowControl w:val="0"/>
              <w:autoSpaceDE w:val="0"/>
              <w:autoSpaceDN w:val="0"/>
              <w:spacing w:line="256" w:lineRule="auto"/>
              <w:ind w:left="64"/>
              <w:jc w:val="center"/>
              <w:rPr>
                <w:rFonts w:ascii="Verdana" w:eastAsia="Century Gothic" w:hAnsi="Verdana" w:cs="Arial"/>
                <w:b/>
                <w:color w:val="FFFFFF"/>
              </w:rPr>
            </w:pPr>
            <w:r w:rsidRPr="008B7226">
              <w:rPr>
                <w:rFonts w:ascii="Verdana" w:eastAsia="Century Gothic" w:hAnsi="Verdana" w:cs="Arial"/>
                <w:b/>
                <w:color w:val="FFFFFF"/>
                <w:w w:val="104"/>
              </w:rPr>
              <w:t>C</w:t>
            </w:r>
            <w:r w:rsidRPr="008B7226">
              <w:rPr>
                <w:rFonts w:ascii="Verdana" w:eastAsia="Century Gothic" w:hAnsi="Verdana" w:cs="Arial"/>
                <w:b/>
                <w:color w:val="FFFFFF"/>
                <w:spacing w:val="2"/>
                <w:w w:val="104"/>
              </w:rPr>
              <w:t>a</w:t>
            </w:r>
            <w:r w:rsidRPr="008B7226">
              <w:rPr>
                <w:rFonts w:ascii="Verdana" w:eastAsia="Century Gothic" w:hAnsi="Verdana" w:cs="Arial"/>
                <w:b/>
                <w:color w:val="FFFFFF"/>
                <w:w w:val="104"/>
              </w:rPr>
              <w:t>l</w:t>
            </w:r>
            <w:r w:rsidRPr="008B7226">
              <w:rPr>
                <w:rFonts w:ascii="Verdana" w:eastAsia="Century Gothic" w:hAnsi="Verdana" w:cs="Arial"/>
                <w:b/>
                <w:color w:val="FFFFFF"/>
                <w:spacing w:val="-2"/>
                <w:w w:val="104"/>
              </w:rPr>
              <w:t>i</w:t>
            </w:r>
            <w:r w:rsidRPr="008B7226">
              <w:rPr>
                <w:rFonts w:ascii="Verdana" w:eastAsia="Century Gothic" w:hAnsi="Verdana" w:cs="Arial"/>
                <w:b/>
                <w:color w:val="FFFFFF"/>
                <w:spacing w:val="2"/>
                <w:w w:val="104"/>
              </w:rPr>
              <w:t>b</w:t>
            </w:r>
            <w:r w:rsidRPr="008B7226">
              <w:rPr>
                <w:rFonts w:ascii="Verdana" w:eastAsia="Century Gothic" w:hAnsi="Verdana" w:cs="Arial"/>
                <w:b/>
                <w:color w:val="FFFFFF"/>
                <w:spacing w:val="-1"/>
                <w:w w:val="104"/>
              </w:rPr>
              <w:t>r</w:t>
            </w:r>
            <w:r w:rsidRPr="008B7226">
              <w:rPr>
                <w:rFonts w:ascii="Verdana" w:eastAsia="Century Gothic" w:hAnsi="Verdana" w:cs="Arial"/>
                <w:b/>
                <w:color w:val="FFFFFF"/>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40578E" w:rsidRPr="008B7226" w:rsidRDefault="0040578E" w:rsidP="0040578E">
            <w:pPr>
              <w:widowControl w:val="0"/>
              <w:autoSpaceDE w:val="0"/>
              <w:autoSpaceDN w:val="0"/>
              <w:spacing w:line="256" w:lineRule="auto"/>
              <w:ind w:left="76" w:right="33" w:hanging="12"/>
              <w:jc w:val="center"/>
              <w:rPr>
                <w:rFonts w:ascii="Verdana" w:eastAsia="Century Gothic" w:hAnsi="Verdana" w:cs="Arial"/>
                <w:b/>
                <w:color w:val="FFFFFF"/>
              </w:rPr>
            </w:pPr>
            <w:r w:rsidRPr="008B7226">
              <w:rPr>
                <w:rFonts w:ascii="Verdana" w:eastAsia="Century Gothic" w:hAnsi="Verdana" w:cs="Arial"/>
                <w:b/>
                <w:color w:val="FFFFFF"/>
                <w:w w:val="104"/>
              </w:rPr>
              <w:t>Cl</w:t>
            </w:r>
            <w:r w:rsidRPr="008B7226">
              <w:rPr>
                <w:rFonts w:ascii="Verdana" w:eastAsia="Century Gothic" w:hAnsi="Verdana" w:cs="Arial"/>
                <w:b/>
                <w:color w:val="FFFFFF"/>
                <w:spacing w:val="2"/>
                <w:w w:val="104"/>
              </w:rPr>
              <w:t>a</w:t>
            </w:r>
            <w:r w:rsidRPr="008B7226">
              <w:rPr>
                <w:rFonts w:ascii="Verdana" w:eastAsia="Century Gothic" w:hAnsi="Verdana" w:cs="Arial"/>
                <w:b/>
                <w:color w:val="FFFFFF"/>
                <w:spacing w:val="-1"/>
                <w:w w:val="104"/>
              </w:rPr>
              <w:t>v</w:t>
            </w:r>
            <w:r w:rsidRPr="008B7226">
              <w:rPr>
                <w:rFonts w:ascii="Verdana" w:eastAsia="Century Gothic" w:hAnsi="Verdana" w:cs="Arial"/>
                <w:b/>
                <w:color w:val="FFFFFF"/>
                <w:w w:val="104"/>
              </w:rPr>
              <w:t xml:space="preserve">os </w:t>
            </w:r>
            <w:r w:rsidRPr="008B7226">
              <w:rPr>
                <w:rFonts w:ascii="Verdana" w:eastAsia="Century Gothic" w:hAnsi="Verdana" w:cs="Arial"/>
                <w:b/>
                <w:color w:val="FFFFFF"/>
                <w:spacing w:val="-1"/>
                <w:w w:val="104"/>
              </w:rPr>
              <w:t>a</w:t>
            </w:r>
            <w:r w:rsidRPr="008B7226">
              <w:rPr>
                <w:rFonts w:ascii="Verdana" w:eastAsia="Century Gothic" w:hAnsi="Verdana" w:cs="Arial"/>
                <w:b/>
                <w:color w:val="FFFFFF"/>
                <w:spacing w:val="2"/>
                <w:w w:val="104"/>
              </w:rPr>
              <w:t>p</w:t>
            </w:r>
            <w:r w:rsidRPr="008B7226">
              <w:rPr>
                <w:rFonts w:ascii="Verdana" w:eastAsia="Century Gothic" w:hAnsi="Verdana" w:cs="Arial"/>
                <w:b/>
                <w:color w:val="FFFFFF"/>
                <w:spacing w:val="-1"/>
                <w:w w:val="104"/>
              </w:rPr>
              <w:t>r</w:t>
            </w:r>
            <w:r w:rsidRPr="008B7226">
              <w:rPr>
                <w:rFonts w:ascii="Verdana" w:eastAsia="Century Gothic" w:hAnsi="Verdana" w:cs="Arial"/>
                <w:b/>
                <w:color w:val="FFFFFF"/>
                <w:spacing w:val="2"/>
                <w:w w:val="104"/>
              </w:rPr>
              <w:t>o</w:t>
            </w:r>
            <w:r w:rsidRPr="008B7226">
              <w:rPr>
                <w:rFonts w:ascii="Verdana" w:eastAsia="Century Gothic" w:hAnsi="Verdana" w:cs="Arial"/>
                <w:b/>
                <w:color w:val="FFFFFF"/>
                <w:spacing w:val="-1"/>
                <w:w w:val="104"/>
              </w:rPr>
              <w:t>x</w:t>
            </w:r>
            <w:r w:rsidRPr="008B7226">
              <w:rPr>
                <w:rFonts w:ascii="Verdana" w:eastAsia="Century Gothic" w:hAnsi="Verdana" w:cs="Arial"/>
                <w:b/>
                <w:color w:val="FFFFFF"/>
                <w:w w:val="104"/>
              </w:rPr>
              <w:t xml:space="preserve">. </w:t>
            </w:r>
            <w:r w:rsidRPr="008B7226">
              <w:rPr>
                <w:rFonts w:ascii="Verdana" w:eastAsia="Century Gothic" w:hAnsi="Verdana" w:cs="Arial"/>
                <w:b/>
                <w:color w:val="FFFFFF"/>
                <w:spacing w:val="-1"/>
              </w:rPr>
              <w:t>p</w:t>
            </w:r>
            <w:r w:rsidRPr="008B7226">
              <w:rPr>
                <w:rFonts w:ascii="Verdana" w:eastAsia="Century Gothic" w:hAnsi="Verdana" w:cs="Arial"/>
                <w:b/>
                <w:color w:val="FFFFFF"/>
                <w:spacing w:val="2"/>
              </w:rPr>
              <w:t>o</w:t>
            </w:r>
            <w:r w:rsidRPr="008B7226">
              <w:rPr>
                <w:rFonts w:ascii="Verdana" w:eastAsia="Century Gothic" w:hAnsi="Verdana" w:cs="Arial"/>
                <w:b/>
                <w:color w:val="FFFFFF"/>
              </w:rPr>
              <w:t>r</w:t>
            </w:r>
            <w:r w:rsidRPr="008B7226">
              <w:rPr>
                <w:rFonts w:ascii="Verdana" w:eastAsia="Century Gothic" w:hAnsi="Verdana" w:cs="Arial"/>
                <w:b/>
                <w:color w:val="FFFFFF"/>
                <w:spacing w:val="10"/>
              </w:rPr>
              <w:t xml:space="preserve"> </w:t>
            </w:r>
            <w:r w:rsidRPr="008B7226">
              <w:rPr>
                <w:rFonts w:ascii="Verdana" w:eastAsia="Century Gothic" w:hAnsi="Verdana" w:cs="Arial"/>
                <w:b/>
                <w:color w:val="FFFFFF"/>
                <w:spacing w:val="-1"/>
                <w:w w:val="104"/>
              </w:rPr>
              <w:t>k</w:t>
            </w:r>
            <w:r w:rsidRPr="008B7226">
              <w:rPr>
                <w:rFonts w:ascii="Verdana" w:eastAsia="Century Gothic" w:hAnsi="Verdana" w:cs="Arial"/>
                <w:b/>
                <w:color w:val="FFFFFF"/>
                <w:w w:val="104"/>
              </w:rPr>
              <w:t>g</w:t>
            </w:r>
          </w:p>
        </w:tc>
      </w:tr>
      <w:tr w:rsidR="0040578E" w:rsidRPr="008B7226" w:rsidTr="0040578E">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40578E" w:rsidRPr="008B7226" w:rsidRDefault="0040578E" w:rsidP="0040578E">
            <w:pPr>
              <w:widowControl w:val="0"/>
              <w:autoSpaceDE w:val="0"/>
              <w:autoSpaceDN w:val="0"/>
              <w:spacing w:before="64" w:line="256" w:lineRule="auto"/>
              <w:ind w:left="88"/>
              <w:jc w:val="center"/>
              <w:rPr>
                <w:rFonts w:ascii="Verdana" w:eastAsia="Century Gothic" w:hAnsi="Verdana" w:cs="Arial"/>
              </w:rPr>
            </w:pPr>
            <w:r w:rsidRPr="008B7226">
              <w:rPr>
                <w:rFonts w:ascii="Verdana" w:eastAsia="Century Gothic" w:hAnsi="Verdana" w:cs="Arial"/>
              </w:rPr>
              <w:t>2</w:t>
            </w:r>
            <w:r w:rsidRPr="008B7226">
              <w:rPr>
                <w:rFonts w:ascii="Verdana" w:eastAsia="Century Gothic" w:hAnsi="Verdana" w:cs="Arial"/>
                <w:spacing w:val="4"/>
              </w:rPr>
              <w:t xml:space="preserve"> </w:t>
            </w:r>
            <w:r w:rsidRPr="008B7226">
              <w:rPr>
                <w:rFonts w:ascii="Verdana" w:eastAsia="Century Gothic" w:hAnsi="Verdana" w:cs="Arial"/>
                <w:w w:val="104"/>
              </w:rPr>
              <w:t>1</w:t>
            </w:r>
            <w:r w:rsidRPr="008B7226">
              <w:rPr>
                <w:rFonts w:ascii="Verdana" w:eastAsia="Century Gothic" w:hAnsi="Verdana" w:cs="Arial"/>
                <w:spacing w:val="1"/>
                <w:w w:val="104"/>
              </w:rPr>
              <w:t>/</w:t>
            </w:r>
            <w:r w:rsidRPr="008B7226">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8E" w:rsidRPr="008B7226" w:rsidRDefault="0040578E" w:rsidP="0040578E">
            <w:pPr>
              <w:widowControl w:val="0"/>
              <w:autoSpaceDE w:val="0"/>
              <w:autoSpaceDN w:val="0"/>
              <w:spacing w:before="64" w:line="256" w:lineRule="auto"/>
              <w:ind w:left="144" w:right="144"/>
              <w:jc w:val="center"/>
              <w:rPr>
                <w:rFonts w:ascii="Verdana" w:eastAsia="Century Gothic" w:hAnsi="Verdana" w:cs="Arial"/>
              </w:rPr>
            </w:pPr>
            <w:r w:rsidRPr="008B7226">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8E" w:rsidRPr="008B7226" w:rsidRDefault="0040578E" w:rsidP="0040578E">
            <w:pPr>
              <w:widowControl w:val="0"/>
              <w:autoSpaceDE w:val="0"/>
              <w:autoSpaceDN w:val="0"/>
              <w:spacing w:before="64" w:line="256" w:lineRule="auto"/>
              <w:ind w:left="249" w:right="216"/>
              <w:jc w:val="center"/>
              <w:rPr>
                <w:rFonts w:ascii="Verdana" w:eastAsia="Century Gothic" w:hAnsi="Verdana" w:cs="Arial"/>
              </w:rPr>
            </w:pPr>
            <w:r w:rsidRPr="008B7226">
              <w:rPr>
                <w:rFonts w:ascii="Verdana" w:eastAsia="Century Gothic" w:hAnsi="Verdana" w:cs="Arial"/>
                <w:w w:val="104"/>
              </w:rPr>
              <w:t>3</w:t>
            </w:r>
            <w:r w:rsidRPr="008B7226">
              <w:rPr>
                <w:rFonts w:ascii="Verdana" w:eastAsia="Century Gothic" w:hAnsi="Verdana" w:cs="Arial"/>
                <w:spacing w:val="-1"/>
                <w:w w:val="104"/>
              </w:rPr>
              <w:t>/</w:t>
            </w:r>
            <w:r w:rsidRPr="008B7226">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8E" w:rsidRPr="008B7226" w:rsidRDefault="0040578E" w:rsidP="0040578E">
            <w:pPr>
              <w:widowControl w:val="0"/>
              <w:autoSpaceDE w:val="0"/>
              <w:autoSpaceDN w:val="0"/>
              <w:spacing w:before="64" w:line="256" w:lineRule="auto"/>
              <w:ind w:left="261" w:right="260"/>
              <w:jc w:val="center"/>
              <w:rPr>
                <w:rFonts w:ascii="Verdana" w:eastAsia="Century Gothic" w:hAnsi="Verdana" w:cs="Arial"/>
              </w:rPr>
            </w:pPr>
            <w:r w:rsidRPr="008B7226">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8E" w:rsidRPr="008B7226" w:rsidRDefault="0040578E" w:rsidP="0040578E">
            <w:pPr>
              <w:widowControl w:val="0"/>
              <w:autoSpaceDE w:val="0"/>
              <w:autoSpaceDN w:val="0"/>
              <w:spacing w:before="64" w:line="256" w:lineRule="auto"/>
              <w:ind w:left="237" w:right="237"/>
              <w:jc w:val="center"/>
              <w:rPr>
                <w:rFonts w:ascii="Verdana" w:eastAsia="Century Gothic" w:hAnsi="Verdana" w:cs="Arial"/>
              </w:rPr>
            </w:pPr>
            <w:r w:rsidRPr="008B7226">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8E" w:rsidRPr="008B7226" w:rsidRDefault="0040578E" w:rsidP="0040578E">
            <w:pPr>
              <w:widowControl w:val="0"/>
              <w:autoSpaceDE w:val="0"/>
              <w:autoSpaceDN w:val="0"/>
              <w:spacing w:before="64" w:line="256" w:lineRule="auto"/>
              <w:jc w:val="center"/>
              <w:rPr>
                <w:rFonts w:ascii="Verdana" w:eastAsia="Century Gothic" w:hAnsi="Verdana" w:cs="Arial"/>
              </w:rPr>
            </w:pPr>
            <w:r w:rsidRPr="008B7226">
              <w:rPr>
                <w:rFonts w:ascii="Verdana" w:eastAsia="Century Gothic" w:hAnsi="Verdana" w:cs="Arial"/>
                <w:w w:val="104"/>
              </w:rPr>
              <w:t>105</w:t>
            </w:r>
          </w:p>
        </w:tc>
      </w:tr>
      <w:tr w:rsidR="0040578E" w:rsidRPr="008B7226" w:rsidTr="0040578E">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40578E" w:rsidRPr="008B7226" w:rsidRDefault="0040578E" w:rsidP="0040578E">
            <w:pPr>
              <w:widowControl w:val="0"/>
              <w:autoSpaceDE w:val="0"/>
              <w:autoSpaceDN w:val="0"/>
              <w:spacing w:before="64" w:line="256" w:lineRule="auto"/>
              <w:ind w:left="181" w:right="181"/>
              <w:jc w:val="center"/>
              <w:rPr>
                <w:rFonts w:ascii="Verdana" w:eastAsia="Century Gothic" w:hAnsi="Verdana" w:cs="Arial"/>
              </w:rPr>
            </w:pPr>
            <w:r w:rsidRPr="008B7226">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8E" w:rsidRPr="008B7226" w:rsidRDefault="0040578E" w:rsidP="0040578E">
            <w:pPr>
              <w:widowControl w:val="0"/>
              <w:autoSpaceDE w:val="0"/>
              <w:autoSpaceDN w:val="0"/>
              <w:spacing w:before="64" w:line="256" w:lineRule="auto"/>
              <w:ind w:left="144" w:right="144"/>
              <w:jc w:val="center"/>
              <w:rPr>
                <w:rFonts w:ascii="Verdana" w:eastAsia="Century Gothic" w:hAnsi="Verdana" w:cs="Arial"/>
              </w:rPr>
            </w:pPr>
            <w:r w:rsidRPr="008B7226">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8E" w:rsidRPr="008B7226" w:rsidRDefault="0040578E" w:rsidP="0040578E">
            <w:pPr>
              <w:widowControl w:val="0"/>
              <w:autoSpaceDE w:val="0"/>
              <w:autoSpaceDN w:val="0"/>
              <w:spacing w:before="64" w:line="256" w:lineRule="auto"/>
              <w:ind w:left="249" w:right="216"/>
              <w:jc w:val="center"/>
              <w:rPr>
                <w:rFonts w:ascii="Verdana" w:eastAsia="Century Gothic" w:hAnsi="Verdana" w:cs="Arial"/>
              </w:rPr>
            </w:pPr>
            <w:r w:rsidRPr="008B7226">
              <w:rPr>
                <w:rFonts w:ascii="Verdana" w:eastAsia="Century Gothic" w:hAnsi="Verdana" w:cs="Arial"/>
                <w:w w:val="104"/>
              </w:rPr>
              <w:t>3</w:t>
            </w:r>
            <w:r w:rsidRPr="008B7226">
              <w:rPr>
                <w:rFonts w:ascii="Verdana" w:eastAsia="Century Gothic" w:hAnsi="Verdana" w:cs="Arial"/>
                <w:spacing w:val="-1"/>
                <w:w w:val="104"/>
              </w:rPr>
              <w:t>/</w:t>
            </w:r>
            <w:r w:rsidRPr="008B7226">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8E" w:rsidRPr="008B7226" w:rsidRDefault="0040578E" w:rsidP="0040578E">
            <w:pPr>
              <w:widowControl w:val="0"/>
              <w:autoSpaceDE w:val="0"/>
              <w:autoSpaceDN w:val="0"/>
              <w:spacing w:before="64" w:line="256" w:lineRule="auto"/>
              <w:ind w:left="261" w:right="260"/>
              <w:jc w:val="center"/>
              <w:rPr>
                <w:rFonts w:ascii="Verdana" w:eastAsia="Century Gothic" w:hAnsi="Verdana" w:cs="Arial"/>
              </w:rPr>
            </w:pPr>
            <w:r w:rsidRPr="008B7226">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8E" w:rsidRPr="008B7226" w:rsidRDefault="0040578E" w:rsidP="0040578E">
            <w:pPr>
              <w:widowControl w:val="0"/>
              <w:autoSpaceDE w:val="0"/>
              <w:autoSpaceDN w:val="0"/>
              <w:spacing w:before="64" w:line="256" w:lineRule="auto"/>
              <w:ind w:left="237" w:right="237"/>
              <w:jc w:val="center"/>
              <w:rPr>
                <w:rFonts w:ascii="Verdana" w:eastAsia="Century Gothic" w:hAnsi="Verdana" w:cs="Arial"/>
              </w:rPr>
            </w:pPr>
            <w:r w:rsidRPr="008B7226">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8E" w:rsidRPr="008B7226" w:rsidRDefault="0040578E" w:rsidP="0040578E">
            <w:pPr>
              <w:widowControl w:val="0"/>
              <w:autoSpaceDE w:val="0"/>
              <w:autoSpaceDN w:val="0"/>
              <w:spacing w:before="64" w:line="256" w:lineRule="auto"/>
              <w:ind w:right="186"/>
              <w:jc w:val="center"/>
              <w:rPr>
                <w:rFonts w:ascii="Verdana" w:eastAsia="Century Gothic" w:hAnsi="Verdana" w:cs="Arial"/>
              </w:rPr>
            </w:pPr>
            <w:r w:rsidRPr="008B7226">
              <w:rPr>
                <w:rFonts w:ascii="Verdana" w:eastAsia="Century Gothic" w:hAnsi="Verdana" w:cs="Arial"/>
                <w:w w:val="104"/>
              </w:rPr>
              <w:t>92</w:t>
            </w:r>
          </w:p>
        </w:tc>
      </w:tr>
    </w:tbl>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Cumbrera de Calamina Plana Prepintada Nro. 28 Corte 50</w:t>
      </w:r>
    </w:p>
    <w:p w:rsidR="0040578E" w:rsidRPr="008B7226" w:rsidRDefault="0040578E" w:rsidP="0040578E">
      <w:pPr>
        <w:widowControl w:val="0"/>
        <w:autoSpaceDE w:val="0"/>
        <w:autoSpaceDN w:val="0"/>
        <w:jc w:val="both"/>
        <w:rPr>
          <w:rFonts w:ascii="Verdana" w:hAnsi="Verdana" w:cs="Calibri"/>
          <w:color w:val="000000"/>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tipo de cumbrera, en cuanto a material y diseño, estará establecido en los planos de detalle. La calamina galvanizada plana prepintada deberá tener el espesor que corresponda, los clavos deberán ser para calamina cubiertos con arandelas de goma.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Las cumbreras de la cubierta serán fijadas a los listones mediante clavos con goma para calamina, el traslape entre cumbreras no podrá ser inferior a 14 cm. en el sentido longitudinal.</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Criterios de Control, Aceptación y Rechazo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Para acceder a la cumbrera el Contratista debe tener tablones que cubran la distancia de no menos de 3 listones.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kern w:val="28"/>
        </w:rPr>
      </w:pPr>
      <w:r w:rsidRPr="008B7226">
        <w:rPr>
          <w:rFonts w:ascii="Verdana" w:eastAsia="Arial" w:hAnsi="Verdana" w:cs="Arial"/>
          <w:kern w:val="28"/>
        </w:rPr>
        <w:t xml:space="preserve">Las cumbreras de calamina galvanizada plana Nro. 28 prepintada se medirán en </w:t>
      </w:r>
      <w:r w:rsidRPr="008B7226">
        <w:rPr>
          <w:rFonts w:ascii="Verdana" w:eastAsia="Arial" w:hAnsi="Verdana" w:cs="Arial"/>
          <w:b/>
          <w:kern w:val="28"/>
        </w:rPr>
        <w:t>metros</w:t>
      </w:r>
      <w:r w:rsidRPr="008B7226">
        <w:rPr>
          <w:rFonts w:ascii="Verdana" w:eastAsia="Arial" w:hAnsi="Verdana" w:cs="Arial"/>
          <w:kern w:val="28"/>
        </w:rPr>
        <w:t>, tomando en cuenta únicamente las longitudes netas ejecutadas.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tabs>
          <w:tab w:val="left" w:pos="2025"/>
        </w:tabs>
        <w:autoSpaceDE w:val="0"/>
        <w:autoSpaceDN w:val="0"/>
        <w:rPr>
          <w:rFonts w:ascii="Verdana" w:eastAsia="Arial" w:hAnsi="Verdana" w:cs="Arial"/>
          <w:b/>
        </w:rPr>
      </w:pPr>
    </w:p>
    <w:p w:rsidR="0040578E" w:rsidRPr="008B7226" w:rsidRDefault="0040578E" w:rsidP="0040578E">
      <w:pPr>
        <w:widowControl w:val="0"/>
        <w:tabs>
          <w:tab w:val="left" w:pos="2025"/>
        </w:tabs>
        <w:autoSpaceDE w:val="0"/>
        <w:autoSpaceDN w:val="0"/>
        <w:rPr>
          <w:rFonts w:ascii="Verdana" w:eastAsia="Arial" w:hAnsi="Verdana" w:cs="Tahoma"/>
          <w:color w:val="000000"/>
        </w:rPr>
      </w:pPr>
      <w:r w:rsidRPr="008B7226">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rsidR="0040578E" w:rsidRPr="008B7226" w:rsidRDefault="0040578E" w:rsidP="0040578E">
      <w:pPr>
        <w:widowControl w:val="0"/>
        <w:tabs>
          <w:tab w:val="left" w:pos="2025"/>
        </w:tabs>
        <w:autoSpaceDE w:val="0"/>
        <w:autoSpaceDN w:val="0"/>
        <w:rPr>
          <w:rFonts w:ascii="Verdana" w:eastAsia="Arial" w:hAnsi="Verdana" w:cs="Tahoma"/>
          <w:color w:val="000000"/>
        </w:rPr>
      </w:pPr>
    </w:p>
    <w:p w:rsidR="0040578E" w:rsidRPr="008B7226" w:rsidRDefault="0040578E" w:rsidP="0040578E">
      <w:pPr>
        <w:widowControl w:val="0"/>
        <w:tabs>
          <w:tab w:val="left" w:pos="2025"/>
        </w:tabs>
        <w:autoSpaceDE w:val="0"/>
        <w:autoSpaceDN w:val="0"/>
        <w:rPr>
          <w:rFonts w:ascii="Verdana" w:eastAsia="Arial" w:hAnsi="Verdana" w:cs="Arial"/>
          <w:b/>
        </w:rPr>
      </w:pPr>
      <w:r w:rsidRPr="008B7226">
        <w:rPr>
          <w:rFonts w:ascii="Verdana" w:eastAsia="Arial" w:hAnsi="Verdana" w:cs="Tahoma"/>
          <w:color w:val="000000"/>
        </w:rPr>
        <w:t>Este aporte propio estará sujeto al cronograma de ejecución de obra del Contratista.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tbl>
      <w:tblPr>
        <w:tblStyle w:val="Tablaconcuadrcula12"/>
        <w:tblW w:w="9634" w:type="dxa"/>
        <w:tblLook w:val="04A0" w:firstRow="1" w:lastRow="0" w:firstColumn="1" w:lastColumn="0" w:noHBand="0" w:noVBand="1"/>
      </w:tblPr>
      <w:tblGrid>
        <w:gridCol w:w="584"/>
        <w:gridCol w:w="2385"/>
        <w:gridCol w:w="1145"/>
        <w:gridCol w:w="5520"/>
      </w:tblGrid>
      <w:tr w:rsidR="0040578E" w:rsidRPr="008B7226" w:rsidTr="0040578E">
        <w:trPr>
          <w:trHeight w:val="272"/>
        </w:trPr>
        <w:tc>
          <w:tcPr>
            <w:tcW w:w="584" w:type="dxa"/>
            <w:shd w:val="clear" w:color="auto" w:fill="1F3864"/>
          </w:tcPr>
          <w:p w:rsidR="0040578E" w:rsidRPr="008B7226" w:rsidRDefault="0040578E" w:rsidP="0040578E">
            <w:pPr>
              <w:widowControl w:val="0"/>
              <w:autoSpaceDE w:val="0"/>
              <w:autoSpaceDN w:val="0"/>
              <w:rPr>
                <w:rFonts w:ascii="Verdana" w:eastAsia="Arial" w:hAnsi="Verdana" w:cs="Arial"/>
                <w:b/>
                <w:lang w:val="es-ES"/>
              </w:rPr>
            </w:pPr>
            <w:bookmarkStart w:id="263" w:name="_Hlk161764330"/>
            <w:r w:rsidRPr="008B7226">
              <w:rPr>
                <w:rFonts w:ascii="Verdana" w:eastAsia="Arial" w:hAnsi="Verdana" w:cs="Arial"/>
                <w:b/>
                <w:lang w:val="es-ES"/>
              </w:rPr>
              <w:t>N°</w:t>
            </w:r>
          </w:p>
        </w:tc>
        <w:tc>
          <w:tcPr>
            <w:tcW w:w="2385"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lang w:val="es-ES"/>
              </w:rPr>
            </w:pPr>
            <w:r w:rsidRPr="008B7226">
              <w:rPr>
                <w:rFonts w:ascii="Verdana" w:eastAsia="Arial" w:hAnsi="Verdana" w:cs="Arial"/>
                <w:b/>
                <w:lang w:val="es-ES"/>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UNIDAD</w:t>
            </w:r>
          </w:p>
        </w:tc>
        <w:tc>
          <w:tcPr>
            <w:tcW w:w="5520" w:type="dxa"/>
            <w:shd w:val="clear" w:color="auto" w:fill="1F3864"/>
          </w:tcPr>
          <w:p w:rsidR="0040578E" w:rsidRPr="008B7226" w:rsidRDefault="0040578E" w:rsidP="0040578E">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ITEM</w:t>
            </w:r>
          </w:p>
        </w:tc>
      </w:tr>
      <w:tr w:rsidR="0040578E" w:rsidRPr="008B7226" w:rsidTr="0040578E">
        <w:trPr>
          <w:trHeight w:val="336"/>
        </w:trPr>
        <w:tc>
          <w:tcPr>
            <w:tcW w:w="584" w:type="dxa"/>
            <w:shd w:val="clear" w:color="auto" w:fill="BDD6EE"/>
          </w:tcPr>
          <w:p w:rsidR="0040578E" w:rsidRPr="008B7226" w:rsidRDefault="0040578E" w:rsidP="0040578E">
            <w:pPr>
              <w:widowControl w:val="0"/>
              <w:autoSpaceDE w:val="0"/>
              <w:autoSpaceDN w:val="0"/>
              <w:rPr>
                <w:rFonts w:ascii="Verdana" w:eastAsia="Arial" w:hAnsi="Verdana" w:cs="Arial"/>
                <w:b/>
                <w:lang w:val="es-ES"/>
              </w:rPr>
            </w:pPr>
            <w:r w:rsidRPr="008B7226">
              <w:rPr>
                <w:rFonts w:ascii="Verdana" w:eastAsia="Arial" w:hAnsi="Verdana" w:cs="Arial"/>
                <w:b/>
                <w:lang w:val="es-ES"/>
              </w:rPr>
              <w:t>14</w:t>
            </w:r>
          </w:p>
        </w:tc>
        <w:tc>
          <w:tcPr>
            <w:tcW w:w="2385" w:type="dxa"/>
            <w:shd w:val="clear" w:color="auto" w:fill="BDD6EE"/>
          </w:tcPr>
          <w:p w:rsidR="0040578E" w:rsidRPr="008B7226" w:rsidRDefault="0040578E" w:rsidP="0040578E">
            <w:pPr>
              <w:widowControl w:val="0"/>
              <w:autoSpaceDE w:val="0"/>
              <w:autoSpaceDN w:val="0"/>
              <w:rPr>
                <w:rFonts w:ascii="Verdana" w:eastAsia="Arial" w:hAnsi="Verdana" w:cs="Arial"/>
                <w:b/>
                <w:lang w:val="es-ES"/>
              </w:rPr>
            </w:pPr>
            <w:r w:rsidRPr="008B7226">
              <w:rPr>
                <w:rFonts w:ascii="Verdana" w:eastAsia="Arial" w:hAnsi="Verdana" w:cs="Arial"/>
                <w:b/>
                <w:lang w:val="es-ES"/>
              </w:rPr>
              <w:t>VN - OG - CON - 4</w:t>
            </w:r>
          </w:p>
        </w:tc>
        <w:tc>
          <w:tcPr>
            <w:tcW w:w="1145" w:type="dxa"/>
            <w:shd w:val="clear" w:color="auto" w:fill="BDD6EE"/>
          </w:tcPr>
          <w:p w:rsidR="0040578E" w:rsidRPr="008B7226" w:rsidRDefault="0040578E" w:rsidP="0040578E">
            <w:pPr>
              <w:widowControl w:val="0"/>
              <w:autoSpaceDE w:val="0"/>
              <w:autoSpaceDN w:val="0"/>
              <w:rPr>
                <w:rFonts w:ascii="Verdana" w:eastAsia="Arial" w:hAnsi="Verdana" w:cs="Arial"/>
                <w:b/>
                <w:lang w:val="es-ES"/>
              </w:rPr>
            </w:pPr>
            <w:r w:rsidRPr="008B7226">
              <w:rPr>
                <w:rFonts w:ascii="Verdana" w:eastAsia="Arial" w:hAnsi="Verdana" w:cs="Arial"/>
                <w:b/>
                <w:lang w:val="es-ES"/>
              </w:rPr>
              <w:t>M2</w:t>
            </w:r>
          </w:p>
        </w:tc>
        <w:tc>
          <w:tcPr>
            <w:tcW w:w="5520" w:type="dxa"/>
            <w:shd w:val="clear" w:color="auto" w:fill="BDD6EE"/>
          </w:tcPr>
          <w:p w:rsidR="0040578E" w:rsidRPr="008B7226" w:rsidRDefault="0040578E" w:rsidP="0040578E">
            <w:pPr>
              <w:widowControl w:val="0"/>
              <w:autoSpaceDE w:val="0"/>
              <w:autoSpaceDN w:val="0"/>
              <w:spacing w:line="276" w:lineRule="auto"/>
              <w:rPr>
                <w:rFonts w:ascii="Verdana" w:eastAsia="Arial" w:hAnsi="Verdana" w:cs="Tahoma"/>
                <w:b/>
                <w:color w:val="000000"/>
                <w:lang w:val="es-ES"/>
              </w:rPr>
            </w:pPr>
            <w:r w:rsidRPr="008B7226">
              <w:rPr>
                <w:rFonts w:ascii="Verdana" w:eastAsia="Arial" w:hAnsi="Verdana" w:cs="Tahoma"/>
                <w:b/>
                <w:bCs/>
                <w:lang w:val="es-ES"/>
              </w:rPr>
              <w:t>CONTRAPISO DE LADRILLO ADOBITO (20X10X5)</w:t>
            </w:r>
          </w:p>
        </w:tc>
      </w:tr>
      <w:bookmarkEnd w:id="263"/>
    </w:tbl>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DESCRIPCIÓN. –</w:t>
      </w:r>
    </w:p>
    <w:p w:rsidR="0040578E" w:rsidRPr="008B7226" w:rsidRDefault="0040578E" w:rsidP="0040578E">
      <w:pPr>
        <w:widowControl w:val="0"/>
        <w:tabs>
          <w:tab w:val="left" w:pos="560"/>
        </w:tabs>
        <w:autoSpaceDE w:val="0"/>
        <w:autoSpaceDN w:val="0"/>
        <w:jc w:val="both"/>
        <w:rPr>
          <w:rFonts w:ascii="Verdana" w:eastAsia="Arial" w:hAnsi="Verdana" w:cs="Tahoma"/>
          <w:bCs/>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Cs/>
          <w:color w:val="000000"/>
        </w:rPr>
      </w:pPr>
      <w:r w:rsidRPr="008B7226">
        <w:rPr>
          <w:rFonts w:ascii="Verdana" w:eastAsia="Arial" w:hAnsi="Verdana" w:cs="Tahoma"/>
          <w:bCs/>
          <w:color w:val="000000"/>
        </w:rPr>
        <w:t xml:space="preserve">Este ítem comprende la colocación de Contrapiso de Ladrillo Adobito de dimensiones 20cm x 10cm x 5cm en las superficies indicadas en los planos y detalles </w:t>
      </w:r>
      <w:r w:rsidRPr="008B7226">
        <w:rPr>
          <w:rFonts w:ascii="Verdana" w:eastAsia="Arial" w:hAnsi="Verdana" w:cs="Tahoma"/>
        </w:rPr>
        <w:t>y/o instrucciones del Supervisor de Obra</w:t>
      </w:r>
      <w:r w:rsidRPr="008B7226">
        <w:rPr>
          <w:rFonts w:ascii="Verdana" w:eastAsia="Arial" w:hAnsi="Verdana" w:cs="Tahoma"/>
          <w:bCs/>
          <w:color w:val="000000"/>
        </w:rPr>
        <w:t xml:space="preserve">, previa </w:t>
      </w:r>
      <w:r w:rsidRPr="008B7226">
        <w:rPr>
          <w:rFonts w:ascii="Verdana" w:eastAsia="Arial" w:hAnsi="Verdana" w:cs="Tahoma"/>
          <w:color w:val="000000"/>
          <w:lang w:val="es-ES_tradnl"/>
        </w:rPr>
        <w:t xml:space="preserve">preparación de las superficies en contacto con el terreno, sobre las cuales se colocará el piso definitivo. </w:t>
      </w: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MATERIALES, HERRAMIENTAS Y EQUIPOS. -</w:t>
      </w: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p>
    <w:p w:rsidR="0040578E" w:rsidRPr="008B7226" w:rsidRDefault="0040578E" w:rsidP="0040578E">
      <w:pPr>
        <w:tabs>
          <w:tab w:val="left" w:pos="8711"/>
        </w:tabs>
        <w:ind w:left="8711" w:hanging="8711"/>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0578E" w:rsidRPr="008B7226" w:rsidRDefault="0040578E" w:rsidP="0040578E">
      <w:pPr>
        <w:jc w:val="both"/>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40578E" w:rsidRPr="008B7226" w:rsidTr="0040578E">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UNIDAD</w:t>
            </w:r>
          </w:p>
        </w:tc>
      </w:tr>
      <w:tr w:rsidR="0040578E" w:rsidRPr="008B7226" w:rsidTr="0040578E">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both"/>
              <w:rPr>
                <w:rFonts w:ascii="Verdana" w:hAnsi="Verdana"/>
                <w:color w:val="333333"/>
                <w:lang w:eastAsia="es-ES"/>
              </w:rPr>
            </w:pPr>
            <w:r w:rsidRPr="008B7226">
              <w:rPr>
                <w:rFonts w:ascii="Verdana" w:hAnsi="Verdana"/>
                <w:color w:val="333333"/>
                <w:lang w:eastAsia="es-ES"/>
              </w:rPr>
              <w:t>LADRILLO ADOBITO (20X10X5)</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hAnsi="Verdana"/>
                <w:color w:val="333333"/>
                <w:lang w:eastAsia="es-ES"/>
              </w:rPr>
            </w:pPr>
            <w:r w:rsidRPr="008B7226">
              <w:rPr>
                <w:rFonts w:ascii="Verdana" w:hAnsi="Verdana"/>
                <w:color w:val="333333"/>
                <w:lang w:eastAsia="es-ES"/>
              </w:rPr>
              <w:t>PZA</w:t>
            </w:r>
          </w:p>
        </w:tc>
      </w:tr>
      <w:tr w:rsidR="0040578E" w:rsidRPr="008B7226" w:rsidTr="0040578E">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both"/>
              <w:rPr>
                <w:rFonts w:ascii="Verdana" w:hAnsi="Verdana"/>
                <w:color w:val="333333"/>
                <w:lang w:eastAsia="es-ES"/>
              </w:rPr>
            </w:pPr>
            <w:r w:rsidRPr="008B7226">
              <w:rPr>
                <w:rFonts w:ascii="Verdana" w:hAnsi="Verdana"/>
                <w:color w:val="333333"/>
                <w:lang w:eastAsia="es-ES"/>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hAnsi="Verdana"/>
                <w:color w:val="333333"/>
                <w:lang w:eastAsia="es-ES"/>
              </w:rPr>
            </w:pPr>
            <w:r w:rsidRPr="008B7226">
              <w:rPr>
                <w:rFonts w:ascii="Verdana" w:hAnsi="Verdana"/>
                <w:color w:val="333333"/>
                <w:lang w:eastAsia="es-ES"/>
              </w:rPr>
              <w:t>KG</w:t>
            </w:r>
          </w:p>
        </w:tc>
      </w:tr>
      <w:tr w:rsidR="0040578E" w:rsidRPr="008B7226" w:rsidTr="0040578E">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both"/>
              <w:rPr>
                <w:rFonts w:ascii="Verdana" w:hAnsi="Verdana"/>
                <w:color w:val="333333"/>
                <w:lang w:eastAsia="es-ES"/>
              </w:rPr>
            </w:pPr>
            <w:r w:rsidRPr="008B7226">
              <w:rPr>
                <w:rFonts w:ascii="Verdana" w:hAnsi="Verdana"/>
                <w:color w:val="333333"/>
                <w:lang w:eastAsia="es-ES"/>
              </w:rPr>
              <w:t>ARENA FINA</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olor w:val="333333"/>
                <w:lang w:eastAsia="es-ES"/>
              </w:rPr>
            </w:pPr>
            <w:r w:rsidRPr="008B7226">
              <w:rPr>
                <w:rFonts w:ascii="Verdana" w:hAnsi="Verdana"/>
                <w:color w:val="333333"/>
                <w:lang w:eastAsia="es-ES"/>
              </w:rPr>
              <w:t>M3</w:t>
            </w:r>
          </w:p>
        </w:tc>
      </w:tr>
    </w:tbl>
    <w:p w:rsidR="0040578E" w:rsidRPr="008B7226" w:rsidRDefault="0040578E" w:rsidP="0040578E">
      <w:pPr>
        <w:widowControl w:val="0"/>
        <w:tabs>
          <w:tab w:val="left" w:pos="560"/>
        </w:tabs>
        <w:autoSpaceDE w:val="0"/>
        <w:autoSpaceDN w:val="0"/>
        <w:jc w:val="both"/>
        <w:rPr>
          <w:rFonts w:ascii="Verdana" w:eastAsia="Arial" w:hAnsi="Verdana" w:cs="Tahoma"/>
          <w:color w:val="000000"/>
          <w:lang w:val="es-ES_tradnl"/>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tabs>
          <w:tab w:val="left" w:pos="560"/>
        </w:tabs>
        <w:spacing w:after="120"/>
        <w:jc w:val="both"/>
        <w:rPr>
          <w:rFonts w:ascii="Verdana" w:eastAsia="Arial" w:hAnsi="Verdana" w:cs="Arial"/>
          <w:b/>
        </w:rPr>
      </w:pPr>
      <w:bookmarkStart w:id="264" w:name="_Hlk94475704"/>
      <w:r w:rsidRPr="008B7226">
        <w:rPr>
          <w:rFonts w:ascii="Verdana" w:eastAsia="Arial" w:hAnsi="Verdana" w:cs="Arial"/>
          <w:b/>
        </w:rPr>
        <w:t>Ladrillo Adobito (20X10X5)</w:t>
      </w:r>
    </w:p>
    <w:p w:rsidR="0040578E" w:rsidRPr="008B7226" w:rsidRDefault="0040578E" w:rsidP="0040578E">
      <w:pPr>
        <w:widowControl w:val="0"/>
        <w:tabs>
          <w:tab w:val="left" w:pos="360"/>
        </w:tabs>
        <w:autoSpaceDE w:val="0"/>
        <w:autoSpaceDN w:val="0"/>
        <w:adjustRightInd w:val="0"/>
        <w:spacing w:before="40" w:after="40"/>
        <w:jc w:val="both"/>
        <w:rPr>
          <w:rFonts w:ascii="Verdana" w:eastAsia="Arial" w:hAnsi="Verdana" w:cs="Tahoma"/>
          <w:color w:val="000000"/>
          <w:lang w:val="es-ES_tradnl"/>
        </w:rPr>
      </w:pPr>
      <w:bookmarkStart w:id="265" w:name="_Hlk94475723"/>
      <w:bookmarkEnd w:id="264"/>
      <w:r w:rsidRPr="008B7226">
        <w:rPr>
          <w:rFonts w:ascii="Verdana" w:eastAsia="Arial" w:hAnsi="Verdana" w:cs="Tahoma"/>
          <w:color w:val="000000"/>
          <w:lang w:val="es-ES_tradnl"/>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rsidR="0040578E" w:rsidRPr="008B7226" w:rsidRDefault="0040578E" w:rsidP="0040578E">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40578E" w:rsidRPr="008B7226" w:rsidRDefault="0040578E" w:rsidP="0040578E">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8B7226">
        <w:rPr>
          <w:rFonts w:ascii="Verdana" w:eastAsia="Arial" w:hAnsi="Verdana" w:cs="Tahoma"/>
          <w:color w:val="000000"/>
          <w:lang w:val="es-ES_tradnl"/>
        </w:rPr>
        <w:t>Las piezas de ladrillo adobito obedecerán a las siguientes dimensiones 20X10X5 cm con una tolerancia de 0,5 cm en cualquier dirección, en escuadra y en forma paralelepípedos rectangulares y sometidos a un adecuado proceso de secado y cocción.</w:t>
      </w:r>
    </w:p>
    <w:p w:rsidR="0040578E" w:rsidRPr="008B7226" w:rsidRDefault="0040578E" w:rsidP="0040578E">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40578E" w:rsidRPr="008B7226" w:rsidRDefault="0040578E" w:rsidP="0040578E">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8B7226">
        <w:rPr>
          <w:rFonts w:ascii="Verdana" w:eastAsia="Arial" w:hAnsi="Verdana" w:cs="Tahoma"/>
          <w:color w:val="000000"/>
          <w:lang w:val="es-ES_tradnl"/>
        </w:rPr>
        <w:t xml:space="preserve">El ladrillo adobito deberá ser de una marca reconocida y certificada debiendo el Contratista, a requerimiento de la Supervisión de Obra, presentar los documentos que avalen dicha situación. </w:t>
      </w:r>
    </w:p>
    <w:p w:rsidR="0040578E" w:rsidRPr="008B7226" w:rsidRDefault="0040578E" w:rsidP="0040578E">
      <w:pPr>
        <w:widowControl w:val="0"/>
        <w:tabs>
          <w:tab w:val="left" w:pos="360"/>
        </w:tabs>
        <w:autoSpaceDE w:val="0"/>
        <w:autoSpaceDN w:val="0"/>
        <w:adjustRightInd w:val="0"/>
        <w:spacing w:before="40"/>
        <w:jc w:val="both"/>
        <w:rPr>
          <w:rFonts w:ascii="Verdana" w:eastAsia="Arial" w:hAnsi="Verdana" w:cs="Tahoma"/>
          <w:color w:val="000000"/>
          <w:lang w:val="es-ES_tradnl"/>
        </w:rPr>
      </w:pPr>
      <w:r w:rsidRPr="008B7226">
        <w:rPr>
          <w:rFonts w:ascii="Verdana" w:eastAsia="Arial" w:hAnsi="Verdana" w:cs="Tahoma"/>
          <w:color w:val="000000"/>
          <w:lang w:val="es-ES_tradnl"/>
        </w:rPr>
        <w:t>Cualquier alteración o daño del producto antes, durante y después del transporte, no será aceptado.</w:t>
      </w:r>
    </w:p>
    <w:p w:rsidR="0040578E" w:rsidRPr="008B7226" w:rsidRDefault="0040578E" w:rsidP="0040578E">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40578E" w:rsidRPr="008B7226" w:rsidRDefault="0040578E" w:rsidP="0040578E">
      <w:pPr>
        <w:widowControl w:val="0"/>
        <w:tabs>
          <w:tab w:val="left" w:pos="360"/>
        </w:tabs>
        <w:autoSpaceDE w:val="0"/>
        <w:autoSpaceDN w:val="0"/>
        <w:adjustRightInd w:val="0"/>
        <w:jc w:val="both"/>
        <w:rPr>
          <w:rFonts w:ascii="Verdana" w:eastAsia="Arial" w:hAnsi="Verdana" w:cs="Tahoma"/>
          <w:color w:val="000000"/>
          <w:lang w:val="es-ES_tradnl"/>
        </w:rPr>
      </w:pPr>
      <w:r w:rsidRPr="008B7226">
        <w:rPr>
          <w:rFonts w:ascii="Verdana" w:eastAsia="Arial" w:hAnsi="Verdana" w:cs="Tahoma"/>
          <w:color w:val="000000"/>
          <w:lang w:val="es-ES_tradnl"/>
        </w:rPr>
        <w:t>El ladrillo adobito se debe adecuar en todo a las normas NB 065-00 y NB 066-00 o NB 1057-00, según corresponda.</w:t>
      </w:r>
    </w:p>
    <w:p w:rsidR="0040578E" w:rsidRPr="008B7226" w:rsidRDefault="0040578E" w:rsidP="0040578E">
      <w:pPr>
        <w:widowControl w:val="0"/>
        <w:tabs>
          <w:tab w:val="left" w:pos="360"/>
        </w:tabs>
        <w:autoSpaceDE w:val="0"/>
        <w:autoSpaceDN w:val="0"/>
        <w:adjustRightInd w:val="0"/>
        <w:spacing w:before="40" w:after="40"/>
        <w:jc w:val="both"/>
        <w:rPr>
          <w:rFonts w:ascii="Verdana" w:eastAsia="Arial" w:hAnsi="Verdana" w:cs="Tahoma"/>
          <w:color w:val="000000"/>
        </w:rPr>
      </w:pPr>
    </w:p>
    <w:p w:rsidR="0040578E" w:rsidRPr="008B7226" w:rsidRDefault="0040578E" w:rsidP="0040578E">
      <w:pPr>
        <w:widowControl w:val="0"/>
        <w:tabs>
          <w:tab w:val="left" w:pos="360"/>
        </w:tabs>
        <w:autoSpaceDE w:val="0"/>
        <w:autoSpaceDN w:val="0"/>
        <w:adjustRightInd w:val="0"/>
        <w:spacing w:after="120"/>
        <w:jc w:val="both"/>
        <w:rPr>
          <w:rFonts w:ascii="Verdana" w:eastAsia="Arial" w:hAnsi="Verdana" w:cs="Tahoma"/>
          <w:color w:val="000000"/>
        </w:rPr>
      </w:pPr>
      <w:r w:rsidRPr="008B7226">
        <w:rPr>
          <w:rFonts w:ascii="Verdana" w:eastAsia="Arial" w:hAnsi="Verdana" w:cs="Tahoma"/>
          <w:b/>
        </w:rPr>
        <w:t>Cemento Portland</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Tahoma"/>
          <w:b/>
        </w:rPr>
        <w:t>mínima de 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color w:val="000000"/>
        </w:rPr>
        <w:t xml:space="preserve">El cemento deberá ser almacenado en condiciones que la mantengan fuera de la intemperie y la humedad, </w:t>
      </w:r>
      <w:r w:rsidRPr="008B7226">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cemento que por alguna razón haya fraguado parcialmente o contenga terrones, grumos, costras, etc., será rechazado automáticamente y retirado del lugar de la Obra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spacing w:before="120" w:after="120"/>
        <w:jc w:val="both"/>
        <w:rPr>
          <w:rFonts w:ascii="Verdana" w:eastAsia="Arial" w:hAnsi="Verdana" w:cs="Tahoma"/>
          <w:b/>
        </w:rPr>
      </w:pPr>
      <w:r w:rsidRPr="008B7226">
        <w:rPr>
          <w:rFonts w:ascii="Verdana" w:eastAsia="Arial" w:hAnsi="Verdana" w:cs="Tahoma"/>
          <w:b/>
        </w:rPr>
        <w:t>Arena fina</w:t>
      </w:r>
    </w:p>
    <w:bookmarkEnd w:id="265"/>
    <w:p w:rsidR="0040578E" w:rsidRPr="008B7226" w:rsidRDefault="0040578E" w:rsidP="0040578E">
      <w:pPr>
        <w:widowControl w:val="0"/>
        <w:autoSpaceDE w:val="0"/>
        <w:autoSpaceDN w:val="0"/>
        <w:adjustRightInd w:val="0"/>
        <w:jc w:val="both"/>
        <w:rPr>
          <w:rFonts w:ascii="Verdana" w:eastAsia="Arial" w:hAnsi="Verdana" w:cs="Calibri"/>
          <w:color w:val="000000"/>
        </w:rPr>
      </w:pPr>
      <w:r w:rsidRPr="008B7226">
        <w:rPr>
          <w:rFonts w:ascii="Verdana" w:eastAsia="Arial" w:hAnsi="Verdana" w:cs="Calibri"/>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40578E" w:rsidRPr="008B7226" w:rsidRDefault="0040578E" w:rsidP="0040578E">
      <w:pPr>
        <w:widowControl w:val="0"/>
        <w:autoSpaceDE w:val="0"/>
        <w:autoSpaceDN w:val="0"/>
        <w:adjustRightInd w:val="0"/>
        <w:rPr>
          <w:rFonts w:ascii="Verdana" w:eastAsia="Arial" w:hAnsi="Verdana" w:cs="Calibri"/>
          <w:color w:val="000000"/>
        </w:rPr>
      </w:pPr>
      <w:r w:rsidRPr="008B7226">
        <w:rPr>
          <w:rFonts w:ascii="Verdana" w:eastAsia="Arial" w:hAnsi="Verdana" w:cs="Calibri"/>
          <w:color w:val="000000"/>
        </w:rPr>
        <w:t xml:space="preserve">Para su utilización deberá estar debidamente lavada y limpia </w:t>
      </w:r>
    </w:p>
    <w:p w:rsidR="0040578E" w:rsidRPr="008B7226" w:rsidRDefault="0040578E" w:rsidP="0040578E">
      <w:pPr>
        <w:widowControl w:val="0"/>
        <w:tabs>
          <w:tab w:val="left" w:pos="560"/>
        </w:tabs>
        <w:autoSpaceDE w:val="0"/>
        <w:autoSpaceDN w:val="0"/>
        <w:spacing w:before="120" w:after="120"/>
        <w:jc w:val="both"/>
        <w:rPr>
          <w:rFonts w:ascii="Verdana" w:eastAsia="Arial" w:hAnsi="Verdana" w:cs="Verdana"/>
        </w:rPr>
      </w:pPr>
      <w:r w:rsidRPr="008B7226">
        <w:rPr>
          <w:rFonts w:ascii="Verdana" w:eastAsia="Arial" w:hAnsi="Verdana" w:cs="Calibri"/>
          <w:color w:val="000000"/>
        </w:rPr>
        <w:t>Las características principales son, c</w:t>
      </w:r>
      <w:r w:rsidRPr="008B7226">
        <w:rPr>
          <w:rFonts w:ascii="Verdana" w:eastAsia="Arial" w:hAnsi="Verdana" w:cs="Verdana"/>
        </w:rPr>
        <w:t>uando este seca toda la arena pasará por la malla N° 8. No más del 20% pasará por la malla N° 50 y no más del 5% pasará por la malla N° 100, según normas ASTM</w:t>
      </w:r>
    </w:p>
    <w:p w:rsidR="0040578E" w:rsidRPr="008B7226" w:rsidRDefault="0040578E" w:rsidP="0040578E">
      <w:pPr>
        <w:widowControl w:val="0"/>
        <w:tabs>
          <w:tab w:val="left" w:pos="560"/>
        </w:tabs>
        <w:autoSpaceDE w:val="0"/>
        <w:autoSpaceDN w:val="0"/>
        <w:spacing w:before="120" w:after="120"/>
        <w:jc w:val="both"/>
        <w:rPr>
          <w:rFonts w:ascii="Verdana" w:eastAsia="Arial" w:hAnsi="Verdana" w:cs="Tahoma"/>
          <w:b/>
        </w:rPr>
      </w:pPr>
      <w:r w:rsidRPr="008B7226">
        <w:rPr>
          <w:rFonts w:ascii="Verdana" w:eastAsia="Arial" w:hAnsi="Verdana" w:cs="Tahoma"/>
          <w:b/>
        </w:rPr>
        <w:t>Agua</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No se permitirá el empleo de aguas estancadas procedentes de pequeñas lagunas o aquéllas que provengan de pantanos o desagües.</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Toda agua de calidad dudosa deberá ser sometido al análisis respectivo y autorizado por el Supervisor de obra antes de su empleo.</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temperatura del agua para la preparación del hormigón deberá ser superior a 5ºC.</w:t>
      </w:r>
    </w:p>
    <w:p w:rsidR="0040578E" w:rsidRPr="008B7226" w:rsidRDefault="0040578E" w:rsidP="0040578E">
      <w:pPr>
        <w:widowControl w:val="0"/>
        <w:tabs>
          <w:tab w:val="left" w:pos="560"/>
        </w:tabs>
        <w:autoSpaceDE w:val="0"/>
        <w:autoSpaceDN w:val="0"/>
        <w:jc w:val="both"/>
        <w:rPr>
          <w:rFonts w:ascii="Verdana" w:eastAsia="Arial" w:hAnsi="Verdana" w:cs="Arial"/>
          <w:b/>
          <w:bCs/>
        </w:rPr>
      </w:pPr>
      <w:r w:rsidRPr="008B7226">
        <w:rPr>
          <w:rFonts w:ascii="Verdana" w:eastAsia="Arial" w:hAnsi="Verdana" w:cs="Arial"/>
          <w:b/>
          <w:bCs/>
        </w:rPr>
        <w:t>FORMA DE EJECUCIÓN. –</w:t>
      </w:r>
    </w:p>
    <w:p w:rsidR="0040578E" w:rsidRPr="008B7226" w:rsidRDefault="0040578E" w:rsidP="0040578E">
      <w:pPr>
        <w:widowControl w:val="0"/>
        <w:autoSpaceDE w:val="0"/>
        <w:autoSpaceDN w:val="0"/>
        <w:rPr>
          <w:rFonts w:ascii="Verdana" w:eastAsia="Arial" w:hAnsi="Verdana" w:cs="Arial"/>
          <w:b/>
          <w:bCs/>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En general, se deberán cumplir con las siguientes directrices referidas a la ejecución:</w:t>
      </w:r>
    </w:p>
    <w:p w:rsidR="0040578E" w:rsidRPr="008B7226" w:rsidRDefault="0040578E" w:rsidP="0040578E">
      <w:pPr>
        <w:widowControl w:val="0"/>
        <w:tabs>
          <w:tab w:val="left" w:pos="560"/>
        </w:tabs>
        <w:autoSpaceDE w:val="0"/>
        <w:autoSpaceDN w:val="0"/>
        <w:jc w:val="both"/>
        <w:rPr>
          <w:rFonts w:ascii="Verdana" w:eastAsia="Arial" w:hAnsi="Verdana" w:cs="Tahoma"/>
          <w:color w:val="000000"/>
          <w:lang w:val="es-ES_tradnl"/>
        </w:rPr>
      </w:pPr>
    </w:p>
    <w:p w:rsidR="0040578E" w:rsidRPr="008B7226" w:rsidRDefault="0040578E" w:rsidP="0040578E">
      <w:pPr>
        <w:widowControl w:val="0"/>
        <w:autoSpaceDE w:val="0"/>
        <w:autoSpaceDN w:val="0"/>
        <w:spacing w:line="360" w:lineRule="auto"/>
        <w:jc w:val="both"/>
        <w:rPr>
          <w:rFonts w:ascii="Verdana" w:eastAsia="Arial" w:hAnsi="Verdana" w:cs="Tahoma"/>
        </w:rPr>
      </w:pPr>
      <w:r w:rsidRPr="008B7226">
        <w:rPr>
          <w:rFonts w:ascii="Verdana" w:eastAsia="Arial" w:hAnsi="Verdana" w:cs="Tahoma"/>
          <w:b/>
        </w:rPr>
        <w:t>Limpieza y Preparación</w:t>
      </w: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Previo a la ejecución del ítem, se verificará que la superficie esté en condiciones adecuadas de compactación y a la cota según lo indicado en el proyecto.</w:t>
      </w:r>
    </w:p>
    <w:p w:rsidR="0040578E" w:rsidRPr="008B7226" w:rsidRDefault="0040578E" w:rsidP="0040578E">
      <w:pPr>
        <w:widowControl w:val="0"/>
        <w:tabs>
          <w:tab w:val="left" w:pos="560"/>
        </w:tabs>
        <w:autoSpaceDE w:val="0"/>
        <w:autoSpaceDN w:val="0"/>
        <w:jc w:val="both"/>
        <w:rPr>
          <w:rFonts w:ascii="Verdana" w:eastAsia="Arial" w:hAnsi="Verdana" w:cs="Tahoma"/>
          <w:color w:val="000000"/>
          <w:lang w:val="es-ES_tradnl"/>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lang w:val="es-ES_tradnl"/>
        </w:rPr>
      </w:pPr>
      <w:r w:rsidRPr="008B7226">
        <w:rPr>
          <w:rFonts w:ascii="Verdana" w:eastAsia="Arial" w:hAnsi="Verdana" w:cs="Tahoma"/>
          <w:color w:val="000000"/>
          <w:lang w:val="es-ES_tradnl"/>
        </w:rPr>
        <w:t>Previamente se procederá al relleno y compactado por capas de tierra húmeda cada 15 a 20 cm de espesor y apisonándola a mano con herramienta adecuada.</w:t>
      </w:r>
    </w:p>
    <w:p w:rsidR="0040578E" w:rsidRPr="008B7226" w:rsidRDefault="0040578E" w:rsidP="0040578E">
      <w:pPr>
        <w:widowControl w:val="0"/>
        <w:tabs>
          <w:tab w:val="left" w:pos="560"/>
        </w:tabs>
        <w:autoSpaceDE w:val="0"/>
        <w:autoSpaceDN w:val="0"/>
        <w:jc w:val="both"/>
        <w:rPr>
          <w:rFonts w:ascii="Verdana" w:eastAsia="Arial" w:hAnsi="Verdana" w:cs="Tahoma"/>
          <w:color w:val="000000"/>
          <w:lang w:val="es-ES_tradnl"/>
        </w:rPr>
      </w:pPr>
    </w:p>
    <w:p w:rsidR="0040578E" w:rsidRPr="008B7226" w:rsidRDefault="0040578E" w:rsidP="0040578E">
      <w:pPr>
        <w:widowControl w:val="0"/>
        <w:autoSpaceDE w:val="0"/>
        <w:autoSpaceDN w:val="0"/>
        <w:spacing w:line="360" w:lineRule="auto"/>
        <w:jc w:val="both"/>
        <w:rPr>
          <w:rFonts w:ascii="Verdana" w:eastAsia="Arial" w:hAnsi="Verdana" w:cs="Tahoma"/>
          <w:b/>
        </w:rPr>
      </w:pPr>
      <w:r w:rsidRPr="008B7226">
        <w:rPr>
          <w:rFonts w:ascii="Verdana" w:eastAsia="Arial" w:hAnsi="Verdana" w:cs="Tahoma"/>
          <w:b/>
        </w:rPr>
        <w:t>Preparación del Mortero</w:t>
      </w: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mortero de cemento y arena en la proporción 1:5 será mezclado en las cantidades necesarias para su empleo inmediato. Se rechazará todo mortero que tenga 30 minutos o más a partir del momento de mezclado.</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color w:val="000000"/>
        </w:rPr>
        <w:t>El mortero será de una consistencia tal que se asegure su trabajo y la manipulación de masas compactas, densas y con aspecto y coloración uniformes.</w:t>
      </w:r>
    </w:p>
    <w:p w:rsidR="0040578E" w:rsidRPr="008B7226" w:rsidRDefault="0040578E" w:rsidP="0040578E">
      <w:pPr>
        <w:widowControl w:val="0"/>
        <w:tabs>
          <w:tab w:val="left" w:pos="560"/>
        </w:tabs>
        <w:autoSpaceDE w:val="0"/>
        <w:autoSpaceDN w:val="0"/>
        <w:jc w:val="both"/>
        <w:rPr>
          <w:rFonts w:ascii="Verdana" w:eastAsia="Arial" w:hAnsi="Verdana" w:cs="Tahoma"/>
          <w:color w:val="000000"/>
          <w:lang w:val="es-ES_tradnl"/>
        </w:rPr>
      </w:pPr>
    </w:p>
    <w:p w:rsidR="0040578E" w:rsidRPr="008B7226" w:rsidRDefault="0040578E" w:rsidP="0040578E">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 xml:space="preserve">Ejecución del Contrapiso </w:t>
      </w:r>
    </w:p>
    <w:p w:rsidR="0040578E" w:rsidRPr="008B7226" w:rsidRDefault="0040578E" w:rsidP="0040578E">
      <w:pPr>
        <w:widowControl w:val="0"/>
        <w:tabs>
          <w:tab w:val="left" w:pos="560"/>
        </w:tabs>
        <w:autoSpaceDE w:val="0"/>
        <w:autoSpaceDN w:val="0"/>
        <w:jc w:val="both"/>
        <w:rPr>
          <w:rFonts w:ascii="Verdana" w:eastAsia="Arial" w:hAnsi="Verdana" w:cs="Tahoma"/>
          <w:color w:val="000000"/>
          <w:lang w:val="es-ES_tradnl"/>
        </w:rPr>
      </w:pPr>
      <w:r w:rsidRPr="008B7226">
        <w:rPr>
          <w:rFonts w:ascii="Verdana" w:eastAsia="Arial" w:hAnsi="Verdan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rsidR="0040578E" w:rsidRPr="008B7226" w:rsidRDefault="0040578E" w:rsidP="0040578E">
      <w:pPr>
        <w:widowControl w:val="0"/>
        <w:tabs>
          <w:tab w:val="left" w:pos="560"/>
        </w:tabs>
        <w:autoSpaceDE w:val="0"/>
        <w:autoSpaceDN w:val="0"/>
        <w:jc w:val="both"/>
        <w:rPr>
          <w:rFonts w:ascii="Verdana" w:eastAsia="Arial" w:hAnsi="Verdana" w:cs="Tahoma"/>
          <w:color w:val="000000"/>
          <w:lang w:val="es-ES_tradnl"/>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lang w:val="es-ES_tradnl"/>
        </w:rPr>
      </w:pPr>
      <w:r w:rsidRPr="008B7226">
        <w:rPr>
          <w:rFonts w:ascii="Verdana" w:eastAsia="Arial" w:hAnsi="Verdana" w:cs="Tahoma"/>
          <w:color w:val="000000"/>
          <w:lang w:val="es-ES_tradnl"/>
        </w:rPr>
        <w:t xml:space="preserve">Una vez terminada la colocación del ladrillo se verificará la nivelación adecuado asentamiento de cada ladrillo adobito, se vaciará una carpeta de mortero simple de 5 cm de altura. </w:t>
      </w:r>
    </w:p>
    <w:p w:rsidR="0040578E" w:rsidRPr="008B7226" w:rsidRDefault="0040578E" w:rsidP="0040578E">
      <w:pPr>
        <w:widowControl w:val="0"/>
        <w:tabs>
          <w:tab w:val="left" w:pos="560"/>
        </w:tabs>
        <w:autoSpaceDE w:val="0"/>
        <w:autoSpaceDN w:val="0"/>
        <w:jc w:val="both"/>
        <w:rPr>
          <w:rFonts w:ascii="Verdana" w:eastAsia="Arial" w:hAnsi="Verdana" w:cs="Tahoma"/>
          <w:color w:val="000000"/>
          <w:lang w:val="es-ES_tradnl"/>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lang w:val="es-ES_tradnl"/>
        </w:rPr>
      </w:pPr>
      <w:r w:rsidRPr="008B7226">
        <w:rPr>
          <w:rFonts w:ascii="Verdana" w:eastAsia="Arial" w:hAnsi="Verdana" w:cs="Tahoma"/>
          <w:color w:val="000000"/>
          <w:lang w:val="es-ES_tradnl"/>
        </w:rPr>
        <w:t xml:space="preserve">Posterior al terminado del contrapiso de ladrillo adobito se deberá realizar el recubrimiento de piso de enlucido fino de cemento, y para tener una buena adherencia del recubrimiento cementicio,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rsidR="0040578E" w:rsidRPr="008B7226" w:rsidRDefault="0040578E" w:rsidP="0040578E">
      <w:pPr>
        <w:widowControl w:val="0"/>
        <w:tabs>
          <w:tab w:val="left" w:pos="560"/>
        </w:tabs>
        <w:autoSpaceDE w:val="0"/>
        <w:autoSpaceDN w:val="0"/>
        <w:jc w:val="both"/>
        <w:rPr>
          <w:rFonts w:ascii="Verdana" w:eastAsia="Arial" w:hAnsi="Verdana" w:cs="Tahoma"/>
          <w:color w:val="000000"/>
          <w:lang w:val="es-ES_tradnl"/>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lang w:val="es-ES_tradnl"/>
        </w:rPr>
      </w:pPr>
      <w:r w:rsidRPr="008B7226">
        <w:rPr>
          <w:rFonts w:ascii="Verdana" w:eastAsia="Arial" w:hAnsi="Verdana" w:cs="Tahoma"/>
          <w:color w:val="000000"/>
          <w:lang w:val="es-ES_tradnl"/>
        </w:rPr>
        <w:t>Para lograr el acabado definitivo se pasará una capa de mortero cementico peinado a plancha metálica para lograr así un acabado fino.</w:t>
      </w:r>
    </w:p>
    <w:p w:rsidR="0040578E" w:rsidRPr="008B7226" w:rsidRDefault="0040578E" w:rsidP="0040578E">
      <w:pPr>
        <w:widowControl w:val="0"/>
        <w:tabs>
          <w:tab w:val="left" w:pos="560"/>
        </w:tabs>
        <w:autoSpaceDE w:val="0"/>
        <w:autoSpaceDN w:val="0"/>
        <w:jc w:val="both"/>
        <w:rPr>
          <w:rFonts w:ascii="Verdana" w:eastAsia="Arial" w:hAnsi="Verdana" w:cs="Tahoma"/>
          <w:color w:val="000000"/>
          <w:lang w:val="es-ES_tradnl"/>
        </w:rPr>
      </w:pPr>
    </w:p>
    <w:p w:rsidR="0040578E" w:rsidRPr="008B7226" w:rsidRDefault="0040578E" w:rsidP="0040578E">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Aceptación y Rechazo</w:t>
      </w:r>
    </w:p>
    <w:p w:rsidR="0040578E" w:rsidRPr="008B7226" w:rsidRDefault="0040578E" w:rsidP="0040578E">
      <w:pPr>
        <w:widowControl w:val="0"/>
        <w:tabs>
          <w:tab w:val="left" w:pos="560"/>
        </w:tabs>
        <w:autoSpaceDE w:val="0"/>
        <w:autoSpaceDN w:val="0"/>
        <w:jc w:val="both"/>
        <w:rPr>
          <w:rFonts w:ascii="Verdana" w:eastAsia="Arial" w:hAnsi="Verdana" w:cs="Tahoma"/>
          <w:color w:val="000000"/>
          <w:lang w:val="es-ES_tradnl"/>
        </w:rPr>
      </w:pPr>
      <w:r w:rsidRPr="008B7226">
        <w:rPr>
          <w:rFonts w:ascii="Verdana" w:eastAsia="Arial" w:hAnsi="Verdan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 </w:t>
      </w: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MEDICIÓN. –</w:t>
      </w: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p>
    <w:p w:rsidR="0040578E"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Tahoma"/>
          <w:color w:val="000000"/>
        </w:rPr>
        <w:t xml:space="preserve">El contrapiso de ladrillo adobito (20x10x5) se medirá en </w:t>
      </w:r>
      <w:r w:rsidRPr="008B7226">
        <w:rPr>
          <w:rFonts w:ascii="Verdana" w:eastAsia="Arial" w:hAnsi="Verdana" w:cs="Tahoma"/>
          <w:b/>
          <w:color w:val="000000"/>
        </w:rPr>
        <w:t xml:space="preserve">metros cuadrados, </w:t>
      </w:r>
      <w:r w:rsidRPr="008B7226">
        <w:rPr>
          <w:rFonts w:ascii="Verdana" w:eastAsia="Arial" w:hAnsi="Verdana" w:cs="Tahoma"/>
        </w:rPr>
        <w:t>tomando en cuenta únicamente las superficies netas ejecutadas y autorizadas</w:t>
      </w:r>
      <w:r w:rsidRPr="008B7226">
        <w:rPr>
          <w:rFonts w:ascii="Verdana" w:eastAsia="Arial" w:hAnsi="Verdana" w:cs="Arial"/>
        </w:rPr>
        <w:t>.</w:t>
      </w: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autoSpaceDE w:val="0"/>
        <w:autoSpaceDN w:val="0"/>
        <w:jc w:val="both"/>
        <w:rPr>
          <w:rFonts w:ascii="Verdana" w:eastAsia="Arial" w:hAnsi="Verdana" w:cs="Tahoma"/>
          <w:iCs/>
          <w:color w:val="000000"/>
          <w:lang w:val="es-ES_tradnl" w:eastAsia="es-ES"/>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tabs>
          <w:tab w:val="left" w:pos="2025"/>
        </w:tabs>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w:t>
      </w:r>
      <w:r w:rsidRPr="008B7226">
        <w:rPr>
          <w:rFonts w:ascii="Verdana" w:eastAsia="Arial" w:hAnsi="Verdana" w:cs="Tahoma"/>
        </w:rPr>
        <w:t>análisis de precios unitarios</w:t>
      </w:r>
      <w:r w:rsidRPr="008B7226">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bCs/>
          <w:color w:val="000000"/>
        </w:rPr>
      </w:pPr>
      <w:r w:rsidRPr="008B7226">
        <w:rPr>
          <w:rFonts w:ascii="Verdana" w:eastAsia="Arial" w:hAnsi="Verdana" w:cs="Tahoma"/>
          <w:b/>
          <w:bCs/>
          <w:color w:val="000000"/>
        </w:rPr>
        <w:t>DETALLE CONSTRUCTIVO</w:t>
      </w:r>
    </w:p>
    <w:p w:rsidR="0040578E" w:rsidRPr="008B7226" w:rsidRDefault="0040578E" w:rsidP="0040578E">
      <w:pPr>
        <w:widowControl w:val="0"/>
        <w:tabs>
          <w:tab w:val="left" w:pos="560"/>
        </w:tabs>
        <w:autoSpaceDE w:val="0"/>
        <w:autoSpaceDN w:val="0"/>
        <w:jc w:val="both"/>
        <w:rPr>
          <w:rFonts w:ascii="Verdana" w:eastAsia="Arial" w:hAnsi="Verdana" w:cs="Tahoma"/>
          <w:b/>
          <w:bCs/>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bCs/>
          <w:color w:val="000000"/>
        </w:rPr>
      </w:pPr>
      <w:r w:rsidRPr="008B7226">
        <w:rPr>
          <w:rFonts w:ascii="Verdana" w:eastAsia="Arial" w:hAnsi="Verdana" w:cs="Tahoma"/>
          <w:noProof/>
          <w:color w:val="000000"/>
          <w:lang w:val="es-BO" w:eastAsia="es-BO"/>
        </w:rPr>
        <mc:AlternateContent>
          <mc:Choice Requires="wpg">
            <w:drawing>
              <wp:anchor distT="0" distB="0" distL="114300" distR="114300" simplePos="0" relativeHeight="251665408" behindDoc="0" locked="0" layoutInCell="1" allowOverlap="1" wp14:anchorId="14E7F964" wp14:editId="22571EBD">
                <wp:simplePos x="0" y="0"/>
                <wp:positionH relativeFrom="column">
                  <wp:posOffset>-939800</wp:posOffset>
                </wp:positionH>
                <wp:positionV relativeFrom="paragraph">
                  <wp:posOffset>-3175</wp:posOffset>
                </wp:positionV>
                <wp:extent cx="7803692" cy="572493"/>
                <wp:effectExtent l="0" t="0" r="26035" b="18415"/>
                <wp:wrapNone/>
                <wp:docPr id="323" name="Grupo 323"/>
                <wp:cNvGraphicFramePr/>
                <a:graphic xmlns:a="http://schemas.openxmlformats.org/drawingml/2006/main">
                  <a:graphicData uri="http://schemas.microsoft.com/office/word/2010/wordprocessingGroup">
                    <wpg:wgp>
                      <wpg:cNvGrpSpPr/>
                      <wpg:grpSpPr>
                        <a:xfrm>
                          <a:off x="0" y="0"/>
                          <a:ext cx="7803692" cy="572493"/>
                          <a:chOff x="0" y="0"/>
                          <a:chExt cx="7803692" cy="572493"/>
                        </a:xfrm>
                      </wpg:grpSpPr>
                      <wps:wsp>
                        <wps:cNvPr id="324" name="Rectángulo 324"/>
                        <wps:cNvSpPr/>
                        <wps:spPr>
                          <a:xfrm>
                            <a:off x="0" y="0"/>
                            <a:ext cx="7803692" cy="57249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064533" w:rsidRPr="0067002F" w:rsidRDefault="00064533" w:rsidP="0040578E">
                              <w:pPr>
                                <w:jc w:val="center"/>
                                <w:rPr>
                                  <w:rFonts w:ascii="Verdana" w:hAnsi="Verdana"/>
                                  <w:b/>
                                  <w:bCs/>
                                  <w:color w:val="FFFFFF"/>
                                  <w:sz w:val="24"/>
                                  <w:szCs w:val="24"/>
                                </w:rPr>
                              </w:pPr>
                            </w:p>
                            <w:p w:rsidR="00064533" w:rsidRDefault="00064533" w:rsidP="004057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ángulo 325"/>
                        <wps:cNvSpPr/>
                        <wps:spPr>
                          <a:xfrm>
                            <a:off x="2027916" y="105926"/>
                            <a:ext cx="4781253" cy="453224"/>
                          </a:xfrm>
                          <a:prstGeom prst="rect">
                            <a:avLst/>
                          </a:prstGeom>
                          <a:noFill/>
                          <a:ln w="12700" cap="flat" cmpd="sng" algn="ctr">
                            <a:noFill/>
                            <a:prstDash val="solid"/>
                            <a:miter lim="800000"/>
                          </a:ln>
                          <a:effectLst/>
                        </wps:spPr>
                        <wps:txbx>
                          <w:txbxContent>
                            <w:p w:rsidR="00064533" w:rsidRPr="0067002F" w:rsidRDefault="00064533" w:rsidP="0040578E">
                              <w:pPr>
                                <w:jc w:val="center"/>
                                <w:rPr>
                                  <w:b/>
                                  <w:bCs/>
                                  <w:color w:val="FFFFFF"/>
                                  <w:sz w:val="28"/>
                                  <w:szCs w:val="28"/>
                                  <w:lang w:val="es-MX"/>
                                </w:rPr>
                              </w:pPr>
                              <w:r w:rsidRPr="0067002F">
                                <w:rPr>
                                  <w:b/>
                                  <w:bCs/>
                                  <w:color w:val="FFFFFF"/>
                                  <w:sz w:val="28"/>
                                  <w:szCs w:val="28"/>
                                  <w:lang w:val="es-MX"/>
                                </w:rPr>
                                <w:t>CONTRAPISO DE LADRILLO ADOBITO (20X10X5)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4570A1" id="Grupo 323" o:spid="_x0000_s1029" style="position:absolute;left:0;text-align:left;margin-left:-74pt;margin-top:-.25pt;width:614.45pt;height:45.1pt;z-index:251665408" coordsize="78036,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">
                <v:rect id="Rectángulo 324" o:spid="_x0000_s1030" style="position:absolute;width:78036;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u18YA&#10;AADcAAAADwAAAGRycy9kb3ducmV2LnhtbESPX2vCMBTF3wf7DuEKexmaqnOMapRtICrIYNWH+XZp&#10;rk1nc1OaaOu3N8Jgj4fz58eZLTpbiQs1vnSsYDhIQBDnTpdcKNjvlv03ED4ga6wck4IreVjMHx9m&#10;mGrX8jddslCIOMI+RQUmhDqV0ueGLPqBq4mjd3SNxRBlU0jdYBvHbSVHSfIqLZYcCQZr+jSUn7Kz&#10;jdz17ufw8dWeNpmZDJ+3xeQ3X9VKPfW69ymIQF34D/+111rBePQ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0u18YAAADcAAAADwAAAAAAAAAAAAAAAACYAgAAZHJz&#10;L2Rvd25yZXYueG1sUEsFBgAAAAAEAAQA9QAAAIsDAAAAAA==&#10;" fillcolor="#1f4e79" strokecolor="#41719c" strokeweight="1pt">
                  <v:textbox>
                    <w:txbxContent>
                      <w:p w:rsidR="00064533" w:rsidRPr="0067002F" w:rsidRDefault="00064533" w:rsidP="0040578E">
                        <w:pPr>
                          <w:jc w:val="center"/>
                          <w:rPr>
                            <w:rFonts w:ascii="Verdana" w:hAnsi="Verdana"/>
                            <w:b/>
                            <w:bCs/>
                            <w:color w:val="FFFFFF"/>
                            <w:sz w:val="24"/>
                            <w:szCs w:val="24"/>
                          </w:rPr>
                        </w:pPr>
                      </w:p>
                      <w:p w:rsidR="00064533" w:rsidRDefault="00064533" w:rsidP="0040578E">
                        <w:pPr>
                          <w:jc w:val="center"/>
                        </w:pPr>
                      </w:p>
                    </w:txbxContent>
                  </v:textbox>
                </v:rect>
                <v:rect id="Rectángulo 325" o:spid="_x0000_s1031" style="position:absolute;left:20279;top:1059;width:47812;height:4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Dj8QA&#10;AADcAAAADwAAAGRycy9kb3ducmV2LnhtbESPQWsCMRSE74L/ITyhN83WUpHVKG2htMWDdNX7a/Lc&#10;Xbp5WZK4u/77RhB6HGbmG2a9HWwjOvKhdqzgcZaBINbO1FwqOB7ep0sQISIbbByTgisF2G7GozXm&#10;xvX8TV0RS5EgHHJUUMXY5lIGXZHFMHMtcfLOzluMSfpSGo99gttGzrNsIS3WnBYqbOmtIv1bXKyC&#10;kzu/9lb/8Fd33deXj53XerlT6mEyvKxARBrif/je/jQKnub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w4/EAAAA3AAAAA8AAAAAAAAAAAAAAAAAmAIAAGRycy9k&#10;b3ducmV2LnhtbFBLBQYAAAAABAAEAPUAAACJAwAAAAA=&#10;" filled="f" stroked="f" strokeweight="1pt">
                  <v:textbox>
                    <w:txbxContent>
                      <w:p w:rsidR="00064533" w:rsidRPr="0067002F" w:rsidRDefault="00064533" w:rsidP="0040578E">
                        <w:pPr>
                          <w:jc w:val="center"/>
                          <w:rPr>
                            <w:b/>
                            <w:bCs/>
                            <w:color w:val="FFFFFF"/>
                            <w:sz w:val="28"/>
                            <w:szCs w:val="28"/>
                            <w:lang w:val="es-MX"/>
                          </w:rPr>
                        </w:pPr>
                        <w:r w:rsidRPr="0067002F">
                          <w:rPr>
                            <w:b/>
                            <w:bCs/>
                            <w:color w:val="FFFFFF"/>
                            <w:sz w:val="28"/>
                            <w:szCs w:val="28"/>
                            <w:lang w:val="es-MX"/>
                          </w:rPr>
                          <w:t>CONTRAPISO DE LADRILLO ADOBITO (20X10X5)</w:t>
                        </w:r>
                      </w:p>
                    </w:txbxContent>
                  </v:textbox>
                </v:rect>
              </v:group>
            </w:pict>
          </mc:Fallback>
        </mc:AlternateContent>
      </w:r>
    </w:p>
    <w:p w:rsidR="0040578E" w:rsidRPr="008B7226" w:rsidRDefault="0040578E" w:rsidP="0040578E">
      <w:pPr>
        <w:widowControl w:val="0"/>
        <w:tabs>
          <w:tab w:val="left" w:pos="560"/>
        </w:tabs>
        <w:autoSpaceDE w:val="0"/>
        <w:autoSpaceDN w:val="0"/>
        <w:jc w:val="both"/>
        <w:rPr>
          <w:rFonts w:ascii="Verdana" w:eastAsia="Arial" w:hAnsi="Verdana" w:cs="Tahoma"/>
          <w:b/>
          <w:bCs/>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bCs/>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bCs/>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bCs/>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bCs/>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bCs/>
          <w:color w:val="000000"/>
        </w:rPr>
      </w:pPr>
      <w:r w:rsidRPr="008B7226">
        <w:rPr>
          <w:rFonts w:ascii="Verdana" w:eastAsia="Arial" w:hAnsi="Verdana" w:cs="Arial"/>
          <w:noProof/>
          <w:lang w:val="es-BO" w:eastAsia="es-BO"/>
        </w:rPr>
        <w:drawing>
          <wp:inline distT="0" distB="0" distL="0" distR="0" wp14:anchorId="0342EEFD" wp14:editId="39D70779">
            <wp:extent cx="5943600" cy="5271770"/>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5271770"/>
                    </a:xfrm>
                    <a:prstGeom prst="rect">
                      <a:avLst/>
                    </a:prstGeom>
                  </pic:spPr>
                </pic:pic>
              </a:graphicData>
            </a:graphic>
          </wp:inline>
        </w:drawing>
      </w:r>
    </w:p>
    <w:tbl>
      <w:tblPr>
        <w:tblStyle w:val="Tablaconcuadrcula12"/>
        <w:tblW w:w="9634" w:type="dxa"/>
        <w:tblLook w:val="04A0" w:firstRow="1" w:lastRow="0" w:firstColumn="1" w:lastColumn="0" w:noHBand="0" w:noVBand="1"/>
      </w:tblPr>
      <w:tblGrid>
        <w:gridCol w:w="584"/>
        <w:gridCol w:w="2385"/>
        <w:gridCol w:w="1145"/>
        <w:gridCol w:w="5520"/>
      </w:tblGrid>
      <w:tr w:rsidR="0040578E" w:rsidRPr="008B7226" w:rsidTr="0040578E">
        <w:trPr>
          <w:trHeight w:val="272"/>
        </w:trPr>
        <w:tc>
          <w:tcPr>
            <w:tcW w:w="584" w:type="dxa"/>
            <w:shd w:val="clear" w:color="auto" w:fill="1F3864"/>
          </w:tcPr>
          <w:p w:rsidR="0040578E" w:rsidRPr="008B7226" w:rsidRDefault="0040578E" w:rsidP="0040578E">
            <w:pPr>
              <w:widowControl w:val="0"/>
              <w:autoSpaceDE w:val="0"/>
              <w:autoSpaceDN w:val="0"/>
              <w:rPr>
                <w:rFonts w:ascii="Verdana" w:eastAsia="Arial" w:hAnsi="Verdana" w:cs="Arial"/>
                <w:b/>
                <w:lang w:val="es-ES"/>
              </w:rPr>
            </w:pPr>
            <w:r w:rsidRPr="008B7226">
              <w:rPr>
                <w:rFonts w:ascii="Verdana" w:eastAsia="Arial" w:hAnsi="Verdana" w:cs="Arial"/>
                <w:b/>
                <w:lang w:val="es-ES"/>
              </w:rPr>
              <w:t>N°</w:t>
            </w:r>
          </w:p>
        </w:tc>
        <w:tc>
          <w:tcPr>
            <w:tcW w:w="2385"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lang w:val="es-ES"/>
              </w:rPr>
            </w:pPr>
            <w:r w:rsidRPr="008B7226">
              <w:rPr>
                <w:rFonts w:ascii="Verdana" w:eastAsia="Arial" w:hAnsi="Verdana" w:cs="Arial"/>
                <w:b/>
                <w:lang w:val="es-ES"/>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UNIDAD</w:t>
            </w:r>
          </w:p>
        </w:tc>
        <w:tc>
          <w:tcPr>
            <w:tcW w:w="5520" w:type="dxa"/>
            <w:shd w:val="clear" w:color="auto" w:fill="1F3864"/>
          </w:tcPr>
          <w:p w:rsidR="0040578E" w:rsidRPr="008B7226" w:rsidRDefault="0040578E" w:rsidP="0040578E">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ITEM</w:t>
            </w:r>
          </w:p>
        </w:tc>
      </w:tr>
      <w:tr w:rsidR="0040578E" w:rsidRPr="008B7226" w:rsidTr="0040578E">
        <w:trPr>
          <w:trHeight w:val="336"/>
        </w:trPr>
        <w:tc>
          <w:tcPr>
            <w:tcW w:w="584" w:type="dxa"/>
            <w:shd w:val="clear" w:color="auto" w:fill="BDD6EE"/>
          </w:tcPr>
          <w:p w:rsidR="0040578E" w:rsidRPr="008B7226" w:rsidRDefault="0040578E" w:rsidP="0040578E">
            <w:pPr>
              <w:widowControl w:val="0"/>
              <w:autoSpaceDE w:val="0"/>
              <w:autoSpaceDN w:val="0"/>
              <w:rPr>
                <w:rFonts w:ascii="Verdana" w:eastAsia="Arial" w:hAnsi="Verdana" w:cs="Arial"/>
                <w:b/>
                <w:lang w:val="es-ES"/>
              </w:rPr>
            </w:pPr>
            <w:r w:rsidRPr="008B7226">
              <w:rPr>
                <w:rFonts w:ascii="Verdana" w:eastAsia="Arial" w:hAnsi="Verdana" w:cs="Arial"/>
                <w:b/>
                <w:lang w:val="es-ES"/>
              </w:rPr>
              <w:t>15</w:t>
            </w:r>
          </w:p>
        </w:tc>
        <w:tc>
          <w:tcPr>
            <w:tcW w:w="2385" w:type="dxa"/>
            <w:shd w:val="clear" w:color="auto" w:fill="BDD6EE"/>
          </w:tcPr>
          <w:p w:rsidR="0040578E" w:rsidRPr="008B7226" w:rsidRDefault="0040578E" w:rsidP="0040578E">
            <w:pPr>
              <w:widowControl w:val="0"/>
              <w:autoSpaceDE w:val="0"/>
              <w:autoSpaceDN w:val="0"/>
              <w:rPr>
                <w:rFonts w:ascii="Verdana" w:eastAsia="Arial" w:hAnsi="Verdana" w:cs="Arial"/>
                <w:b/>
                <w:lang w:val="es-ES"/>
              </w:rPr>
            </w:pPr>
            <w:r w:rsidRPr="008B7226">
              <w:rPr>
                <w:rFonts w:ascii="Verdana" w:eastAsia="Arial" w:hAnsi="Verdana" w:cs="Arial"/>
                <w:b/>
                <w:lang w:val="es-ES"/>
              </w:rPr>
              <w:t>VN - OF - CAR- 1</w:t>
            </w:r>
          </w:p>
        </w:tc>
        <w:tc>
          <w:tcPr>
            <w:tcW w:w="1145" w:type="dxa"/>
            <w:shd w:val="clear" w:color="auto" w:fill="BDD6EE"/>
          </w:tcPr>
          <w:p w:rsidR="0040578E" w:rsidRPr="008B7226" w:rsidRDefault="0040578E" w:rsidP="0040578E">
            <w:pPr>
              <w:widowControl w:val="0"/>
              <w:autoSpaceDE w:val="0"/>
              <w:autoSpaceDN w:val="0"/>
              <w:rPr>
                <w:rFonts w:ascii="Verdana" w:eastAsia="Arial" w:hAnsi="Verdana" w:cs="Arial"/>
                <w:b/>
                <w:lang w:val="es-ES"/>
              </w:rPr>
            </w:pPr>
            <w:r w:rsidRPr="008B7226">
              <w:rPr>
                <w:rFonts w:ascii="Verdana" w:eastAsia="Arial" w:hAnsi="Verdana" w:cs="Arial"/>
                <w:b/>
                <w:lang w:val="es-ES"/>
              </w:rPr>
              <w:t>M2</w:t>
            </w:r>
          </w:p>
        </w:tc>
        <w:tc>
          <w:tcPr>
            <w:tcW w:w="5520" w:type="dxa"/>
            <w:shd w:val="clear" w:color="auto" w:fill="BDD6EE"/>
          </w:tcPr>
          <w:p w:rsidR="0040578E" w:rsidRPr="008B7226" w:rsidRDefault="0040578E" w:rsidP="0040578E">
            <w:pPr>
              <w:widowControl w:val="0"/>
              <w:autoSpaceDE w:val="0"/>
              <w:autoSpaceDN w:val="0"/>
              <w:spacing w:line="276" w:lineRule="auto"/>
              <w:jc w:val="center"/>
              <w:rPr>
                <w:rFonts w:ascii="Verdana" w:eastAsia="Arial" w:hAnsi="Verdana" w:cs="Tahoma"/>
                <w:b/>
                <w:color w:val="000000"/>
                <w:lang w:val="es-ES"/>
              </w:rPr>
            </w:pPr>
            <w:r w:rsidRPr="008B7226">
              <w:rPr>
                <w:rFonts w:ascii="Verdana" w:eastAsia="Arial" w:hAnsi="Verdana" w:cs="Tahoma"/>
                <w:b/>
                <w:bCs/>
                <w:lang w:val="es-ES"/>
              </w:rPr>
              <w:t>CARPETA DE NIVELACION</w:t>
            </w:r>
          </w:p>
        </w:tc>
      </w:tr>
    </w:tbl>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tabs>
          <w:tab w:val="left" w:pos="560"/>
        </w:tabs>
        <w:jc w:val="both"/>
        <w:rPr>
          <w:rFonts w:ascii="Verdana" w:hAnsi="Verdana" w:cs="Tahoma"/>
          <w:b/>
          <w:color w:val="000000"/>
          <w:lang w:eastAsia="es-ES"/>
        </w:rPr>
      </w:pPr>
      <w:r w:rsidRPr="008B7226">
        <w:rPr>
          <w:rFonts w:ascii="Verdana" w:hAnsi="Verdana" w:cs="Tahoma"/>
          <w:b/>
          <w:color w:val="000000"/>
          <w:lang w:eastAsia="es-ES"/>
        </w:rPr>
        <w:t>DEFINICIÓN. -</w:t>
      </w:r>
    </w:p>
    <w:p w:rsidR="0040578E" w:rsidRPr="008B7226" w:rsidRDefault="0040578E" w:rsidP="0040578E">
      <w:pPr>
        <w:tabs>
          <w:tab w:val="left" w:pos="560"/>
        </w:tabs>
        <w:jc w:val="both"/>
        <w:rPr>
          <w:rFonts w:ascii="Verdana" w:hAnsi="Verdana" w:cs="Tahoma"/>
          <w:color w:val="000000"/>
          <w:lang w:eastAsia="es-ES"/>
        </w:rPr>
      </w:pPr>
      <w:r w:rsidRPr="008B7226">
        <w:rPr>
          <w:rFonts w:ascii="Verdana" w:hAnsi="Verdana" w:cs="Tahoma"/>
          <w:lang w:eastAsia="es-ES"/>
        </w:rPr>
        <w:t xml:space="preserve">Este ítem se refiere a la construcción de una carpeta de nivelación de espesor según planos, cuya ejecución se realizará de acuerdo a </w:t>
      </w:r>
      <w:r w:rsidRPr="008B7226">
        <w:rPr>
          <w:rFonts w:ascii="Verdana" w:hAnsi="Verdana" w:cs="Tahoma"/>
          <w:color w:val="000000"/>
          <w:lang w:eastAsia="es-ES"/>
        </w:rPr>
        <w:t xml:space="preserve">los planos constructivos y/o instrucción del supervisor de obra. </w:t>
      </w:r>
    </w:p>
    <w:p w:rsidR="0040578E" w:rsidRPr="008B7226" w:rsidRDefault="0040578E" w:rsidP="0040578E">
      <w:pPr>
        <w:tabs>
          <w:tab w:val="left" w:pos="560"/>
        </w:tabs>
        <w:jc w:val="both"/>
        <w:rPr>
          <w:rFonts w:ascii="Verdana" w:hAnsi="Verdana" w:cs="Tahoma"/>
          <w:color w:val="000000"/>
          <w:lang w:eastAsia="es-ES"/>
        </w:rPr>
      </w:pPr>
    </w:p>
    <w:p w:rsidR="0040578E" w:rsidRPr="008B7226" w:rsidRDefault="0040578E" w:rsidP="0040578E">
      <w:pPr>
        <w:tabs>
          <w:tab w:val="left" w:pos="560"/>
        </w:tabs>
        <w:rPr>
          <w:rFonts w:ascii="Verdana" w:hAnsi="Verdana" w:cs="Tahoma"/>
          <w:b/>
          <w:color w:val="000000"/>
          <w:lang w:eastAsia="es-ES"/>
        </w:rPr>
      </w:pPr>
      <w:r w:rsidRPr="008B7226">
        <w:rPr>
          <w:rFonts w:ascii="Verdana" w:hAnsi="Verdana" w:cs="Tahoma"/>
          <w:b/>
          <w:color w:val="000000"/>
          <w:lang w:eastAsia="es-ES"/>
        </w:rPr>
        <w:t>MATERIALES, HERRAMIENTA Y EQUIPOS. -</w:t>
      </w:r>
    </w:p>
    <w:p w:rsidR="0040578E" w:rsidRPr="008B7226" w:rsidRDefault="0040578E" w:rsidP="0040578E">
      <w:pPr>
        <w:tabs>
          <w:tab w:val="left" w:pos="8711"/>
        </w:tabs>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0578E" w:rsidRPr="008B7226" w:rsidRDefault="0040578E" w:rsidP="0040578E">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40578E" w:rsidRPr="008B7226" w:rsidTr="0040578E">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UNIDAD</w:t>
            </w:r>
          </w:p>
        </w:tc>
      </w:tr>
      <w:tr w:rsidR="0040578E" w:rsidRPr="008B7226" w:rsidTr="0040578E">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both"/>
              <w:rPr>
                <w:rFonts w:ascii="Verdana" w:hAnsi="Verdana"/>
                <w:color w:val="333333"/>
                <w:lang w:eastAsia="es-ES"/>
              </w:rPr>
            </w:pPr>
            <w:r w:rsidRPr="008B7226">
              <w:rPr>
                <w:rFonts w:ascii="Verdana" w:eastAsia="Arial" w:hAnsi="Verdana" w:cs="Arial"/>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hAnsi="Verdana"/>
                <w:color w:val="333333"/>
                <w:lang w:eastAsia="es-ES"/>
              </w:rPr>
            </w:pPr>
            <w:r w:rsidRPr="008B7226">
              <w:rPr>
                <w:rFonts w:ascii="Verdana" w:eastAsia="Arial" w:hAnsi="Verdana" w:cs="Arial"/>
              </w:rPr>
              <w:t>KG</w:t>
            </w:r>
          </w:p>
        </w:tc>
      </w:tr>
      <w:tr w:rsidR="0040578E" w:rsidRPr="008B7226" w:rsidTr="0040578E">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both"/>
              <w:rPr>
                <w:rFonts w:ascii="Verdana" w:hAnsi="Verdana"/>
                <w:color w:val="333333"/>
                <w:lang w:eastAsia="es-ES"/>
              </w:rPr>
            </w:pPr>
            <w:r w:rsidRPr="008B7226">
              <w:rPr>
                <w:rFonts w:ascii="Verdana" w:eastAsia="Arial" w:hAnsi="Verdana" w:cs="Arial"/>
              </w:rPr>
              <w:t>ARENA</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hAnsi="Verdana"/>
                <w:color w:val="333333"/>
                <w:lang w:eastAsia="es-ES"/>
              </w:rPr>
            </w:pPr>
            <w:r w:rsidRPr="008B7226">
              <w:rPr>
                <w:rFonts w:ascii="Verdana" w:eastAsia="Arial" w:hAnsi="Verdana" w:cs="Arial"/>
              </w:rPr>
              <w:t>M3</w:t>
            </w:r>
          </w:p>
        </w:tc>
      </w:tr>
    </w:tbl>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El contratista proporcionará todos los materiales, herramientas y equipo a emplearse en la preparación y vaciado del hormigón, exceptuando los de aporte propio y serán aprobados del Supervisor de Obra, asimismo, deberán cumplir con los requisitos establecidos en la Norma Boliviana del Hormigón Armado CBH-87 y/o las normas IBNORCA que correspondan.</w:t>
      </w: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Así mismo deberán cumplir, en cuanto se refiere a la fabricación, transporte, colocación, compactación, protección, curado y otros, con las recomendaciones y requisitos indicados en dicha norma.</w:t>
      </w:r>
    </w:p>
    <w:p w:rsidR="0040578E" w:rsidRPr="008B7226" w:rsidRDefault="0040578E" w:rsidP="0040578E">
      <w:pPr>
        <w:tabs>
          <w:tab w:val="left" w:pos="8711"/>
        </w:tabs>
        <w:spacing w:after="120"/>
        <w:jc w:val="both"/>
        <w:rPr>
          <w:rFonts w:ascii="Verdana" w:hAnsi="Verdana" w:cs="Tahoma"/>
          <w:b/>
          <w:lang w:eastAsia="es-ES"/>
        </w:rPr>
      </w:pPr>
      <w:r w:rsidRPr="008B7226">
        <w:rPr>
          <w:rFonts w:ascii="Verdana" w:hAnsi="Verdana" w:cs="Tahoma"/>
          <w:b/>
          <w:lang w:eastAsia="es-ES"/>
        </w:rPr>
        <w:t>Cemento</w:t>
      </w: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 xml:space="preserve">Se podrá utilizar cemento Portland (tipo I), cemento portland con Puzolana (tipo IP) y/o cemento Puzolánico (Tipo P) 100% de origen nacional fresco y de calidad probada con una resistencia  </w:t>
      </w:r>
      <w:r w:rsidRPr="008B7226">
        <w:rPr>
          <w:rFonts w:ascii="Verdana" w:hAnsi="Verdana" w:cs="Tahoma"/>
          <w:b/>
          <w:lang w:eastAsia="es-ES"/>
        </w:rPr>
        <w:t>mínima de 30 MPa a los 28 días</w:t>
      </w:r>
      <w:r w:rsidRPr="008B7226">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0578E" w:rsidRPr="008B7226" w:rsidRDefault="0040578E" w:rsidP="0040578E">
      <w:pPr>
        <w:tabs>
          <w:tab w:val="left" w:pos="8711"/>
        </w:tabs>
        <w:jc w:val="both"/>
        <w:rPr>
          <w:rFonts w:ascii="Verdana" w:hAnsi="Verdana" w:cs="Tahoma"/>
          <w:lang w:eastAsia="es-ES"/>
        </w:rPr>
      </w:pPr>
    </w:p>
    <w:p w:rsidR="0040578E" w:rsidRPr="008B7226" w:rsidRDefault="0040578E" w:rsidP="0040578E">
      <w:pPr>
        <w:tabs>
          <w:tab w:val="left" w:pos="560"/>
        </w:tabs>
        <w:spacing w:before="120" w:after="120"/>
        <w:jc w:val="both"/>
        <w:rPr>
          <w:rFonts w:ascii="Verdana" w:hAnsi="Verdana" w:cs="Tahoma"/>
          <w:color w:val="000000"/>
          <w:lang w:eastAsia="es-ES"/>
        </w:rPr>
      </w:pPr>
      <w:r w:rsidRPr="008B7226">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40578E" w:rsidRPr="008B7226" w:rsidRDefault="0040578E" w:rsidP="0040578E">
      <w:pPr>
        <w:tabs>
          <w:tab w:val="left" w:pos="8711"/>
        </w:tabs>
        <w:jc w:val="both"/>
        <w:rPr>
          <w:rFonts w:ascii="Verdana" w:hAnsi="Verdana" w:cs="Tahoma"/>
          <w:lang w:eastAsia="es-ES"/>
        </w:rPr>
      </w:pPr>
    </w:p>
    <w:p w:rsidR="0040578E" w:rsidRPr="008B7226" w:rsidRDefault="0040578E" w:rsidP="0040578E">
      <w:pPr>
        <w:tabs>
          <w:tab w:val="left" w:pos="560"/>
        </w:tabs>
        <w:spacing w:after="120"/>
        <w:jc w:val="both"/>
        <w:rPr>
          <w:rFonts w:ascii="Verdana" w:hAnsi="Verdana" w:cs="Tahoma"/>
          <w:color w:val="000000"/>
          <w:lang w:eastAsia="es-ES"/>
        </w:rPr>
      </w:pPr>
      <w:r w:rsidRPr="008B7226">
        <w:rPr>
          <w:rFonts w:ascii="Verdana" w:hAnsi="Verdana" w:cs="Tahoma"/>
          <w:color w:val="000000"/>
          <w:lang w:eastAsia="es-ES"/>
        </w:rPr>
        <w:t>El cemento que por alguna razón haya fraguado parcialmente o contenga terrones, grumos, costras, etc., será rechazado automáticamente y retirado del lugar de la Obra.</w:t>
      </w:r>
    </w:p>
    <w:p w:rsidR="0040578E" w:rsidRPr="008B7226" w:rsidRDefault="0040578E" w:rsidP="0040578E">
      <w:pPr>
        <w:tabs>
          <w:tab w:val="left" w:pos="560"/>
        </w:tabs>
        <w:spacing w:after="120"/>
        <w:jc w:val="both"/>
        <w:rPr>
          <w:rFonts w:ascii="Verdana" w:hAnsi="Verdana" w:cs="Tahoma"/>
          <w:b/>
          <w:lang w:eastAsia="es-ES"/>
        </w:rPr>
      </w:pPr>
      <w:r w:rsidRPr="008B7226">
        <w:rPr>
          <w:rFonts w:ascii="Verdana" w:hAnsi="Verdana" w:cs="Tahoma"/>
          <w:b/>
          <w:lang w:eastAsia="es-ES"/>
        </w:rPr>
        <w:t>Áridos</w:t>
      </w:r>
    </w:p>
    <w:p w:rsidR="0040578E" w:rsidRPr="008B7226" w:rsidRDefault="0040578E" w:rsidP="0040578E">
      <w:pPr>
        <w:tabs>
          <w:tab w:val="left" w:pos="560"/>
        </w:tabs>
        <w:spacing w:before="120"/>
        <w:jc w:val="both"/>
        <w:rPr>
          <w:rFonts w:ascii="Verdana" w:hAnsi="Verdana" w:cs="Tahoma"/>
          <w:color w:val="000000"/>
          <w:lang w:eastAsia="es-ES"/>
        </w:rPr>
      </w:pPr>
      <w:r w:rsidRPr="008B7226">
        <w:rPr>
          <w:rFonts w:ascii="Verdana" w:hAnsi="Verdana" w:cs="Tahoma"/>
          <w:color w:val="000000"/>
          <w:lang w:eastAsia="es-ES"/>
        </w:rPr>
        <w:t xml:space="preserve">Los agregados a emplearse en la fabricación de hormigones serán aquellas arenas y gravas obtenidas de yacimientos naturales, rocas trituradas y otros que </w:t>
      </w:r>
      <w:r w:rsidRPr="008B7226">
        <w:rPr>
          <w:rFonts w:ascii="Verdana" w:hAnsi="Verdana" w:cs="Tahoma"/>
          <w:lang w:eastAsia="es-ES"/>
        </w:rPr>
        <w:t>deberán cumplir todos los requerimientos indicados en la norma CBH-87 y normas IBNORCA</w:t>
      </w:r>
      <w:r w:rsidRPr="008B7226">
        <w:rPr>
          <w:rFonts w:ascii="Verdana" w:hAnsi="Verdana" w:cs="Tahoma"/>
          <w:color w:val="000000"/>
          <w:lang w:eastAsia="es-ES"/>
        </w:rPr>
        <w:t>.</w:t>
      </w:r>
    </w:p>
    <w:p w:rsidR="0040578E" w:rsidRPr="008B7226" w:rsidRDefault="0040578E" w:rsidP="0040578E">
      <w:pPr>
        <w:tabs>
          <w:tab w:val="left" w:pos="560"/>
        </w:tabs>
        <w:spacing w:before="120"/>
        <w:jc w:val="both"/>
        <w:rPr>
          <w:rFonts w:ascii="Verdana" w:hAnsi="Verdana" w:cs="Tahoma"/>
          <w:color w:val="000000"/>
          <w:lang w:eastAsia="es-ES"/>
        </w:rPr>
      </w:pPr>
      <w:r w:rsidRPr="008B7226">
        <w:rPr>
          <w:rFonts w:ascii="Verdana" w:hAnsi="Verdana" w:cs="Tahoma"/>
          <w:color w:val="000000"/>
          <w:lang w:eastAsia="es-ES"/>
        </w:rPr>
        <w:t>La arena o árido fino será aquel que pase el tamiz de 5 mm. De malla y grava o árido grueso el que resulte retenido por dicho tamiz, debiéndose realizar los ensayos de calidad previo a su uso en los hormigones o morteros.</w:t>
      </w:r>
    </w:p>
    <w:p w:rsidR="0040578E" w:rsidRPr="008B7226" w:rsidRDefault="0040578E" w:rsidP="0040578E">
      <w:pPr>
        <w:tabs>
          <w:tab w:val="left" w:pos="560"/>
        </w:tabs>
        <w:spacing w:before="120" w:after="120"/>
        <w:jc w:val="both"/>
        <w:rPr>
          <w:rFonts w:ascii="Verdana" w:hAnsi="Verdana" w:cs="Tahoma"/>
          <w:color w:val="000000"/>
          <w:lang w:eastAsia="es-ES"/>
        </w:rPr>
      </w:pPr>
      <w:r w:rsidRPr="008B7226">
        <w:rPr>
          <w:rFonts w:ascii="Verdana" w:hAnsi="Verdana" w:cs="Tahoma"/>
          <w:color w:val="000000"/>
          <w:lang w:eastAsia="es-ES"/>
        </w:rPr>
        <w:t>De ser necesario, el Supervisor de Obra instruirá la realización de ensayos de manera previa al uso del material en la obra, para ello se basará en la norma CBH-87 complementada con las normas técnicas IBNORCA.</w:t>
      </w:r>
    </w:p>
    <w:p w:rsidR="0040578E" w:rsidRPr="008B7226" w:rsidRDefault="0040578E" w:rsidP="0040578E">
      <w:pPr>
        <w:tabs>
          <w:tab w:val="left" w:pos="560"/>
        </w:tabs>
        <w:jc w:val="both"/>
        <w:rPr>
          <w:rFonts w:ascii="Verdana" w:hAnsi="Verdana" w:cs="Tahoma"/>
          <w:color w:val="000000"/>
          <w:lang w:eastAsia="es-ES"/>
        </w:rPr>
      </w:pPr>
    </w:p>
    <w:p w:rsidR="0040578E" w:rsidRPr="008B7226" w:rsidRDefault="0040578E" w:rsidP="0040578E">
      <w:pPr>
        <w:tabs>
          <w:tab w:val="left" w:pos="8711"/>
        </w:tabs>
        <w:spacing w:after="120"/>
        <w:jc w:val="both"/>
        <w:rPr>
          <w:rFonts w:ascii="Verdana" w:hAnsi="Verdana" w:cs="Tahoma"/>
          <w:b/>
          <w:lang w:eastAsia="es-ES"/>
        </w:rPr>
      </w:pPr>
      <w:r w:rsidRPr="008B7226">
        <w:rPr>
          <w:rFonts w:ascii="Verdana" w:hAnsi="Verdana" w:cs="Tahoma"/>
          <w:b/>
          <w:lang w:eastAsia="es-ES"/>
        </w:rPr>
        <w:t>Agua</w:t>
      </w: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40578E" w:rsidRPr="008B7226" w:rsidRDefault="0040578E" w:rsidP="0040578E">
      <w:pPr>
        <w:tabs>
          <w:tab w:val="left" w:pos="8711"/>
        </w:tabs>
        <w:jc w:val="both"/>
        <w:rPr>
          <w:rFonts w:ascii="Verdana" w:hAnsi="Verdana" w:cs="Tahoma"/>
          <w:lang w:eastAsia="es-ES"/>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No se permitirá el empleo de aguas estancadas procedentes de pequeñas lagunas o aquéllas que provengan de pantanos o desagües.</w:t>
      </w:r>
    </w:p>
    <w:p w:rsidR="0040578E" w:rsidRPr="008B7226" w:rsidRDefault="0040578E" w:rsidP="0040578E">
      <w:pPr>
        <w:tabs>
          <w:tab w:val="left" w:pos="8711"/>
        </w:tabs>
        <w:jc w:val="both"/>
        <w:rPr>
          <w:rFonts w:ascii="Verdana" w:hAnsi="Verdana" w:cs="Tahoma"/>
          <w:lang w:eastAsia="es-ES"/>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Toda agua de calidad dudosa deberá ser sometido al análisis respectivo y autorizado por el Supervisor de obra antes de su empleo.</w:t>
      </w:r>
    </w:p>
    <w:p w:rsidR="0040578E" w:rsidRPr="008B7226" w:rsidRDefault="0040578E" w:rsidP="0040578E">
      <w:pPr>
        <w:tabs>
          <w:tab w:val="left" w:pos="8711"/>
        </w:tabs>
        <w:jc w:val="both"/>
        <w:rPr>
          <w:rFonts w:ascii="Verdana" w:hAnsi="Verdana" w:cs="Tahoma"/>
          <w:lang w:eastAsia="es-ES"/>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La temperatura del agua para la preparación del hormigón deberá ser superior a 5ºC.</w:t>
      </w:r>
    </w:p>
    <w:p w:rsidR="0040578E" w:rsidRPr="008B7226" w:rsidRDefault="0040578E" w:rsidP="0040578E">
      <w:pPr>
        <w:tabs>
          <w:tab w:val="left" w:pos="560"/>
        </w:tabs>
        <w:jc w:val="both"/>
        <w:rPr>
          <w:rFonts w:ascii="Verdana" w:hAnsi="Verdana" w:cs="Tahoma"/>
          <w:lang w:eastAsia="es-ES"/>
        </w:rPr>
      </w:pPr>
    </w:p>
    <w:p w:rsidR="0040578E" w:rsidRPr="008B7226" w:rsidRDefault="0040578E" w:rsidP="0040578E">
      <w:pPr>
        <w:tabs>
          <w:tab w:val="left" w:pos="8711"/>
        </w:tabs>
        <w:spacing w:after="120"/>
        <w:jc w:val="both"/>
        <w:rPr>
          <w:rFonts w:ascii="Verdana" w:hAnsi="Verdana" w:cs="Tahoma"/>
          <w:b/>
          <w:lang w:eastAsia="es-ES"/>
        </w:rPr>
      </w:pPr>
      <w:r w:rsidRPr="008B7226">
        <w:rPr>
          <w:rFonts w:ascii="Verdana" w:hAnsi="Verdana" w:cs="Tahoma"/>
          <w:b/>
          <w:lang w:eastAsia="es-ES"/>
        </w:rPr>
        <w:t>Hormigones</w:t>
      </w:r>
    </w:p>
    <w:p w:rsidR="0040578E" w:rsidRPr="008B7226" w:rsidRDefault="0040578E" w:rsidP="0040578E">
      <w:pPr>
        <w:tabs>
          <w:tab w:val="left" w:pos="560"/>
        </w:tabs>
        <w:jc w:val="both"/>
        <w:rPr>
          <w:rFonts w:ascii="Verdana" w:hAnsi="Verdana" w:cs="Tahoma"/>
          <w:lang w:eastAsia="es-ES"/>
        </w:rPr>
      </w:pPr>
      <w:r w:rsidRPr="008B7226">
        <w:rPr>
          <w:rFonts w:ascii="Verdana" w:hAnsi="Verdana" w:cs="Tahoma"/>
          <w:lang w:eastAsia="es-ES"/>
        </w:rPr>
        <w:t xml:space="preserve">El hormigón será diseñado para tener una resistencia característica de compresión a los 28 días de mínimo </w:t>
      </w:r>
      <w:r w:rsidRPr="008B7226">
        <w:rPr>
          <w:rFonts w:ascii="Verdana" w:hAnsi="Verdana" w:cs="Tahoma"/>
          <w:b/>
          <w:lang w:eastAsia="es-ES"/>
        </w:rPr>
        <w:t>210 kg/cm2</w:t>
      </w:r>
      <w:r w:rsidRPr="008B7226">
        <w:rPr>
          <w:rFonts w:ascii="Verdana" w:hAnsi="Verdana" w:cs="Tahoma"/>
          <w:lang w:eastAsia="es-ES"/>
        </w:rPr>
        <w:t xml:space="preserve"> o la resistencia característica que se indique en los planos constructivos o memoria de cálculo.</w:t>
      </w:r>
    </w:p>
    <w:p w:rsidR="0040578E" w:rsidRPr="008B7226" w:rsidRDefault="0040578E" w:rsidP="0040578E">
      <w:pPr>
        <w:tabs>
          <w:tab w:val="left" w:pos="560"/>
        </w:tabs>
        <w:jc w:val="both"/>
        <w:rPr>
          <w:rFonts w:ascii="Verdana" w:hAnsi="Verdana" w:cs="Tahoma"/>
          <w:lang w:eastAsia="es-ES"/>
        </w:rPr>
      </w:pPr>
    </w:p>
    <w:p w:rsidR="0040578E" w:rsidRPr="008B7226" w:rsidRDefault="0040578E" w:rsidP="0040578E">
      <w:pPr>
        <w:tabs>
          <w:tab w:val="left" w:pos="560"/>
        </w:tabs>
        <w:jc w:val="both"/>
        <w:rPr>
          <w:rFonts w:ascii="Verdana" w:hAnsi="Verdana" w:cs="Tahoma"/>
          <w:lang w:eastAsia="es-ES"/>
        </w:rPr>
      </w:pPr>
      <w:r w:rsidRPr="008B7226">
        <w:rPr>
          <w:rFonts w:ascii="Verdana" w:hAnsi="Verdana" w:cs="Tahoma"/>
          <w:lang w:eastAsia="es-ES"/>
        </w:rPr>
        <w:t>Los ensayos necesarios para determinar las resistencias de rotura se realizarán sobre probetas cilíndricas normales de 15 cm. de diámetro y 30 cm de altura, en estricto cumplimiento de la norma CBH-87 y/o las normas IBNORCA.</w:t>
      </w:r>
    </w:p>
    <w:p w:rsidR="0040578E" w:rsidRPr="008B7226" w:rsidRDefault="0040578E" w:rsidP="0040578E">
      <w:pPr>
        <w:tabs>
          <w:tab w:val="left" w:pos="8711"/>
        </w:tabs>
        <w:rPr>
          <w:rFonts w:ascii="Verdana" w:hAnsi="Verdana" w:cs="Tahoma"/>
          <w:lang w:eastAsia="es-ES"/>
        </w:rPr>
      </w:pPr>
    </w:p>
    <w:p w:rsidR="0040578E" w:rsidRPr="008B7226" w:rsidRDefault="0040578E" w:rsidP="0040578E">
      <w:pPr>
        <w:widowControl w:val="0"/>
        <w:tabs>
          <w:tab w:val="left" w:pos="851"/>
        </w:tabs>
        <w:jc w:val="both"/>
        <w:rPr>
          <w:rFonts w:ascii="Verdana" w:hAnsi="Verdana" w:cs="Tahoma"/>
          <w:b/>
          <w:bCs/>
          <w:color w:val="000000"/>
          <w:lang w:eastAsia="es-ES"/>
        </w:rPr>
      </w:pPr>
      <w:r w:rsidRPr="008B7226">
        <w:rPr>
          <w:rFonts w:ascii="Verdana" w:hAnsi="Verdana" w:cs="Tahoma"/>
          <w:b/>
          <w:bCs/>
          <w:color w:val="000000"/>
          <w:lang w:eastAsia="es-ES"/>
        </w:rPr>
        <w:t>FORMA DE EJECUCIÓN. –</w:t>
      </w:r>
    </w:p>
    <w:p w:rsidR="0040578E" w:rsidRDefault="0040578E" w:rsidP="0040578E">
      <w:pPr>
        <w:tabs>
          <w:tab w:val="left" w:pos="560"/>
        </w:tabs>
        <w:jc w:val="both"/>
        <w:rPr>
          <w:rFonts w:ascii="Verdana" w:hAnsi="Verdana" w:cs="Tahoma"/>
          <w:lang w:eastAsia="es-ES"/>
        </w:rPr>
      </w:pPr>
      <w:r w:rsidRPr="008B7226">
        <w:rPr>
          <w:rFonts w:ascii="Verdana" w:hAnsi="Verdana" w:cs="Tahoma"/>
          <w:lang w:eastAsia="es-ES"/>
        </w:rPr>
        <w:t>La carpeta de nivelación deberá cumplir lo siguiente durante la e</w:t>
      </w:r>
      <w:r>
        <w:rPr>
          <w:rFonts w:ascii="Verdana" w:hAnsi="Verdana" w:cs="Tahoma"/>
          <w:lang w:eastAsia="es-ES"/>
        </w:rPr>
        <w:t>jecución.</w:t>
      </w:r>
    </w:p>
    <w:p w:rsidR="0040578E" w:rsidRPr="00CB2378" w:rsidRDefault="0040578E" w:rsidP="0040578E">
      <w:pPr>
        <w:tabs>
          <w:tab w:val="left" w:pos="560"/>
        </w:tabs>
        <w:jc w:val="both"/>
        <w:rPr>
          <w:rFonts w:ascii="Verdana" w:hAnsi="Verdana" w:cs="Tahoma"/>
          <w:lang w:eastAsia="es-ES"/>
        </w:rPr>
      </w:pPr>
    </w:p>
    <w:p w:rsidR="0040578E" w:rsidRPr="008B7226" w:rsidRDefault="0040578E" w:rsidP="0040578E">
      <w:pPr>
        <w:tabs>
          <w:tab w:val="left" w:pos="8711"/>
        </w:tabs>
        <w:spacing w:after="240"/>
        <w:jc w:val="both"/>
        <w:rPr>
          <w:rFonts w:ascii="Verdana" w:hAnsi="Verdana" w:cs="Tahoma"/>
          <w:b/>
          <w:lang w:eastAsia="es-ES"/>
        </w:rPr>
      </w:pPr>
      <w:r w:rsidRPr="008B7226">
        <w:rPr>
          <w:rFonts w:ascii="Verdana" w:hAnsi="Verdana" w:cs="Tahoma"/>
          <w:b/>
          <w:lang w:eastAsia="es-ES"/>
        </w:rPr>
        <w:t>Mezclado</w:t>
      </w:r>
    </w:p>
    <w:p w:rsidR="0040578E" w:rsidRPr="008B7226" w:rsidRDefault="0040578E" w:rsidP="0040578E">
      <w:pPr>
        <w:tabs>
          <w:tab w:val="left" w:pos="560"/>
        </w:tabs>
        <w:jc w:val="both"/>
        <w:rPr>
          <w:rFonts w:ascii="Verdana" w:hAnsi="Verdana" w:cs="Tahoma"/>
          <w:lang w:eastAsia="es-ES"/>
        </w:rPr>
      </w:pPr>
      <w:r w:rsidRPr="008B7226">
        <w:rPr>
          <w:rFonts w:ascii="Verdana" w:hAnsi="Verdana" w:cs="Tahoma"/>
          <w:lang w:eastAsia="es-ES"/>
        </w:rPr>
        <w:t>El hormigón deberá ser mezclado mecánicamente dosificando por volumen y deseablemente por peso. Para esta tarea:</w:t>
      </w:r>
    </w:p>
    <w:p w:rsidR="0040578E" w:rsidRPr="008B7226" w:rsidRDefault="0040578E" w:rsidP="0040578E">
      <w:pPr>
        <w:tabs>
          <w:tab w:val="left" w:pos="560"/>
        </w:tabs>
        <w:jc w:val="both"/>
        <w:rPr>
          <w:rFonts w:ascii="Verdana" w:hAnsi="Verdana" w:cs="Tahoma"/>
          <w:lang w:eastAsia="es-ES"/>
        </w:rPr>
      </w:pPr>
    </w:p>
    <w:p w:rsidR="0040578E" w:rsidRPr="008B7226" w:rsidRDefault="0040578E" w:rsidP="0040578E">
      <w:pPr>
        <w:tabs>
          <w:tab w:val="left" w:pos="560"/>
        </w:tabs>
        <w:jc w:val="both"/>
        <w:rPr>
          <w:rFonts w:ascii="Verdana" w:hAnsi="Verdana" w:cs="Tahoma"/>
          <w:lang w:eastAsia="es-ES"/>
        </w:rPr>
      </w:pPr>
      <w:r w:rsidRPr="008B7226">
        <w:rPr>
          <w:rFonts w:ascii="Verdana" w:hAnsi="Verdana" w:cs="Tahoma"/>
          <w:lang w:eastAsia="es-ES"/>
        </w:rPr>
        <w:t>- Sé utilizarán una o más hormigoneras de capacidad adecuada y se empleará personal especializado para su manejo.</w:t>
      </w:r>
    </w:p>
    <w:p w:rsidR="0040578E" w:rsidRPr="008B7226" w:rsidRDefault="0040578E" w:rsidP="0040578E">
      <w:pPr>
        <w:tabs>
          <w:tab w:val="left" w:pos="560"/>
        </w:tabs>
        <w:jc w:val="both"/>
        <w:rPr>
          <w:rFonts w:ascii="Verdana" w:hAnsi="Verdana" w:cs="Tahoma"/>
          <w:lang w:eastAsia="es-ES"/>
        </w:rPr>
      </w:pPr>
      <w:r w:rsidRPr="008B7226">
        <w:rPr>
          <w:rFonts w:ascii="Verdana" w:hAnsi="Verdana" w:cs="Tahoma"/>
          <w:lang w:eastAsia="es-ES"/>
        </w:rPr>
        <w:t>- Periódicamente se verificará la uniformidad del mezclado.</w:t>
      </w:r>
    </w:p>
    <w:p w:rsidR="0040578E" w:rsidRPr="008B7226" w:rsidRDefault="0040578E" w:rsidP="0040578E">
      <w:pPr>
        <w:tabs>
          <w:tab w:val="left" w:pos="560"/>
        </w:tabs>
        <w:jc w:val="both"/>
        <w:rPr>
          <w:rFonts w:ascii="Verdana" w:hAnsi="Verdana" w:cs="Tahoma"/>
          <w:lang w:eastAsia="es-ES"/>
        </w:rPr>
      </w:pPr>
      <w:r w:rsidRPr="008B7226">
        <w:rPr>
          <w:rFonts w:ascii="Verdana" w:hAnsi="Verdana" w:cs="Tahoma"/>
          <w:lang w:eastAsia="es-ES"/>
        </w:rPr>
        <w:t>- Los materiales componentes serán introducidos en el orden siguiente:</w:t>
      </w:r>
    </w:p>
    <w:p w:rsidR="0040578E" w:rsidRPr="008B7226" w:rsidRDefault="0040578E" w:rsidP="0040578E">
      <w:pPr>
        <w:tabs>
          <w:tab w:val="left" w:pos="560"/>
        </w:tabs>
        <w:ind w:left="426"/>
        <w:jc w:val="both"/>
        <w:rPr>
          <w:rFonts w:ascii="Verdana" w:hAnsi="Verdana" w:cs="Tahoma"/>
          <w:lang w:eastAsia="es-ES"/>
        </w:rPr>
      </w:pPr>
      <w:r w:rsidRPr="008B7226">
        <w:rPr>
          <w:rFonts w:ascii="Verdana" w:hAnsi="Verdana" w:cs="Tahoma"/>
          <w:lang w:eastAsia="es-ES"/>
        </w:rPr>
        <w:t>1º Una parte del agua del mezclado (aproximadamente la mitad)</w:t>
      </w:r>
    </w:p>
    <w:p w:rsidR="0040578E" w:rsidRPr="008B7226" w:rsidRDefault="0040578E" w:rsidP="0040578E">
      <w:pPr>
        <w:tabs>
          <w:tab w:val="left" w:pos="560"/>
        </w:tabs>
        <w:ind w:left="426"/>
        <w:jc w:val="both"/>
        <w:rPr>
          <w:rFonts w:ascii="Verdana" w:hAnsi="Verdana" w:cs="Tahoma"/>
          <w:lang w:eastAsia="es-ES"/>
        </w:rPr>
      </w:pPr>
      <w:r w:rsidRPr="008B7226">
        <w:rPr>
          <w:rFonts w:ascii="Verdana" w:hAnsi="Verdana" w:cs="Tahoma"/>
          <w:lang w:eastAsia="es-ES"/>
        </w:rPr>
        <w:t>2º El cemento y la arena simultáneamente. Si esto no es posible, se verterá una fracción del primero y después la fracción que proporcionalmente corresponda de la segunda: repitiendo la operación hasta completar las cantidades previstas.</w:t>
      </w:r>
    </w:p>
    <w:p w:rsidR="0040578E" w:rsidRPr="008B7226" w:rsidRDefault="0040578E" w:rsidP="0040578E">
      <w:pPr>
        <w:tabs>
          <w:tab w:val="left" w:pos="560"/>
        </w:tabs>
        <w:ind w:left="426"/>
        <w:jc w:val="both"/>
        <w:rPr>
          <w:rFonts w:ascii="Verdana" w:hAnsi="Verdana" w:cs="Tahoma"/>
          <w:lang w:eastAsia="es-ES"/>
        </w:rPr>
      </w:pPr>
      <w:r w:rsidRPr="008B7226">
        <w:rPr>
          <w:rFonts w:ascii="Verdana" w:hAnsi="Verdana" w:cs="Tahoma"/>
          <w:lang w:eastAsia="es-ES"/>
        </w:rPr>
        <w:t>3º La grava.</w:t>
      </w:r>
    </w:p>
    <w:p w:rsidR="0040578E" w:rsidRPr="008B7226" w:rsidRDefault="0040578E" w:rsidP="0040578E">
      <w:pPr>
        <w:tabs>
          <w:tab w:val="left" w:pos="560"/>
        </w:tabs>
        <w:ind w:left="426"/>
        <w:jc w:val="both"/>
        <w:rPr>
          <w:rFonts w:ascii="Verdana" w:hAnsi="Verdana" w:cs="Tahoma"/>
          <w:lang w:eastAsia="es-ES"/>
        </w:rPr>
      </w:pPr>
      <w:r w:rsidRPr="008B7226">
        <w:rPr>
          <w:rFonts w:ascii="Verdana" w:hAnsi="Verdana" w:cs="Tahoma"/>
          <w:lang w:eastAsia="es-ES"/>
        </w:rPr>
        <w:t>4º El resto del agua de amasado.</w:t>
      </w:r>
    </w:p>
    <w:p w:rsidR="0040578E" w:rsidRPr="008B7226" w:rsidRDefault="0040578E" w:rsidP="0040578E">
      <w:pPr>
        <w:tabs>
          <w:tab w:val="left" w:pos="560"/>
        </w:tabs>
        <w:ind w:left="426"/>
        <w:jc w:val="both"/>
        <w:rPr>
          <w:rFonts w:ascii="Verdana" w:hAnsi="Verdana" w:cs="Tahoma"/>
          <w:lang w:eastAsia="es-ES"/>
        </w:rPr>
      </w:pPr>
    </w:p>
    <w:p w:rsidR="0040578E" w:rsidRPr="008B7226" w:rsidRDefault="0040578E" w:rsidP="0040578E">
      <w:pPr>
        <w:tabs>
          <w:tab w:val="left" w:pos="560"/>
        </w:tabs>
        <w:jc w:val="both"/>
        <w:rPr>
          <w:rFonts w:ascii="Verdana" w:hAnsi="Verdana" w:cs="Tahoma"/>
          <w:lang w:eastAsia="es-ES"/>
        </w:rPr>
      </w:pPr>
      <w:r w:rsidRPr="008B7226">
        <w:rPr>
          <w:rFonts w:ascii="Verdana" w:hAnsi="Verdana" w:cs="Tahoma"/>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40578E" w:rsidRPr="008B7226" w:rsidRDefault="0040578E" w:rsidP="0040578E">
      <w:pPr>
        <w:tabs>
          <w:tab w:val="left" w:pos="560"/>
        </w:tabs>
        <w:jc w:val="both"/>
        <w:rPr>
          <w:rFonts w:ascii="Verdana" w:hAnsi="Verdana" w:cs="Tahoma"/>
          <w:lang w:eastAsia="es-ES"/>
        </w:rPr>
      </w:pPr>
    </w:p>
    <w:p w:rsidR="0040578E" w:rsidRPr="008B7226" w:rsidRDefault="0040578E" w:rsidP="0040578E">
      <w:pPr>
        <w:tabs>
          <w:tab w:val="left" w:pos="560"/>
        </w:tabs>
        <w:jc w:val="both"/>
        <w:rPr>
          <w:rFonts w:ascii="Verdana" w:hAnsi="Verdana" w:cs="Tahoma"/>
          <w:lang w:eastAsia="es-ES"/>
        </w:rPr>
      </w:pPr>
      <w:r w:rsidRPr="008B7226">
        <w:rPr>
          <w:rFonts w:ascii="Verdana" w:hAnsi="Verdana" w:cs="Tahoma"/>
          <w:lang w:eastAsia="es-ES"/>
        </w:rPr>
        <w:t xml:space="preserve">No se permitirá cargar la hormigonera antes de haberse procedido a descargarla totalmente de la batida anterior. </w:t>
      </w:r>
    </w:p>
    <w:p w:rsidR="0040578E" w:rsidRPr="008B7226" w:rsidRDefault="0040578E" w:rsidP="0040578E">
      <w:pPr>
        <w:tabs>
          <w:tab w:val="left" w:pos="560"/>
        </w:tabs>
        <w:jc w:val="both"/>
        <w:rPr>
          <w:rFonts w:ascii="Verdana" w:hAnsi="Verdana" w:cs="Tahoma"/>
          <w:lang w:eastAsia="es-ES"/>
        </w:rPr>
      </w:pPr>
      <w:r w:rsidRPr="008B7226">
        <w:rPr>
          <w:rFonts w:ascii="Verdana" w:hAnsi="Verdana" w:cs="Tahoma"/>
          <w:lang w:eastAsia="es-ES"/>
        </w:rPr>
        <w:t>El mezclado manual queda expresamente prohibido.</w:t>
      </w:r>
    </w:p>
    <w:p w:rsidR="0040578E" w:rsidRPr="008B7226" w:rsidRDefault="0040578E" w:rsidP="0040578E">
      <w:pPr>
        <w:tabs>
          <w:tab w:val="left" w:pos="8711"/>
        </w:tabs>
        <w:jc w:val="both"/>
        <w:rPr>
          <w:rFonts w:ascii="Verdana" w:hAnsi="Verdana" w:cs="Tahoma"/>
          <w:lang w:eastAsia="es-ES"/>
        </w:rPr>
      </w:pPr>
    </w:p>
    <w:p w:rsidR="0040578E" w:rsidRPr="008B7226" w:rsidRDefault="0040578E" w:rsidP="0040578E">
      <w:pPr>
        <w:tabs>
          <w:tab w:val="left" w:pos="8711"/>
        </w:tabs>
        <w:jc w:val="both"/>
        <w:rPr>
          <w:rFonts w:ascii="Verdana" w:hAnsi="Verdana" w:cs="Tahoma"/>
          <w:b/>
          <w:lang w:eastAsia="es-ES"/>
        </w:rPr>
      </w:pPr>
      <w:r w:rsidRPr="008B7226">
        <w:rPr>
          <w:rFonts w:ascii="Verdana" w:hAnsi="Verdana" w:cs="Tahoma"/>
          <w:b/>
          <w:lang w:eastAsia="es-ES"/>
        </w:rPr>
        <w:t>Transporte</w:t>
      </w: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40578E" w:rsidRPr="008B7226" w:rsidRDefault="0040578E" w:rsidP="0040578E">
      <w:pPr>
        <w:tabs>
          <w:tab w:val="left" w:pos="8711"/>
        </w:tabs>
        <w:jc w:val="both"/>
        <w:rPr>
          <w:rFonts w:ascii="Verdana" w:hAnsi="Verdana" w:cs="Tahoma"/>
          <w:lang w:eastAsia="es-ES"/>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En todos los casos, se deberá evitar que la mezcla no llegue a fraguar de modo que impida o dificulte su puesta en obra y vibrado En ningún caso se debe añadir agua a la mezcla una vez sacada de la hormigonera.</w:t>
      </w:r>
    </w:p>
    <w:p w:rsidR="0040578E" w:rsidRPr="008B7226" w:rsidRDefault="0040578E" w:rsidP="0040578E">
      <w:pPr>
        <w:tabs>
          <w:tab w:val="left" w:pos="8711"/>
        </w:tabs>
        <w:jc w:val="both"/>
        <w:rPr>
          <w:rFonts w:ascii="Verdana" w:hAnsi="Verdana" w:cs="Tahoma"/>
          <w:lang w:eastAsia="es-ES"/>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Para los medios corrientes de transporte, el hormigón debe colocarse en su posición definitiva dentro de los encofrados, antes de que transcurran 30 minutos desde su preparación.</w:t>
      </w:r>
    </w:p>
    <w:p w:rsidR="0040578E" w:rsidRPr="008B7226" w:rsidRDefault="0040578E" w:rsidP="0040578E">
      <w:pPr>
        <w:tabs>
          <w:tab w:val="left" w:pos="560"/>
        </w:tabs>
        <w:jc w:val="both"/>
        <w:rPr>
          <w:rFonts w:ascii="Verdana" w:hAnsi="Verdana" w:cs="Tahoma"/>
          <w:color w:val="000000"/>
          <w:lang w:eastAsia="es-ES"/>
        </w:rPr>
      </w:pPr>
    </w:p>
    <w:p w:rsidR="0040578E" w:rsidRPr="008B7226" w:rsidRDefault="0040578E" w:rsidP="0040578E">
      <w:pPr>
        <w:tabs>
          <w:tab w:val="left" w:pos="8711"/>
        </w:tabs>
        <w:jc w:val="both"/>
        <w:rPr>
          <w:rFonts w:ascii="Verdana" w:hAnsi="Verdana" w:cs="Tahoma"/>
          <w:b/>
          <w:lang w:eastAsia="es-ES"/>
        </w:rPr>
      </w:pPr>
      <w:r w:rsidRPr="008B7226">
        <w:rPr>
          <w:rFonts w:ascii="Verdana" w:hAnsi="Verdana" w:cs="Tahoma"/>
          <w:b/>
          <w:lang w:eastAsia="es-ES"/>
        </w:rPr>
        <w:t>Hormigonado</w:t>
      </w: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El hormigonado deberá cumplir con las exigencias y requisitos establecidos en la Norma CBH-87 para hormigones.</w:t>
      </w:r>
    </w:p>
    <w:p w:rsidR="0040578E" w:rsidRPr="008B7226" w:rsidRDefault="0040578E" w:rsidP="0040578E">
      <w:pPr>
        <w:tabs>
          <w:tab w:val="left" w:pos="8711"/>
        </w:tabs>
        <w:jc w:val="both"/>
        <w:rPr>
          <w:rFonts w:ascii="Verdana" w:hAnsi="Verdana" w:cs="Tahoma"/>
          <w:lang w:eastAsia="es-ES"/>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No se procederá al vaciado de los elementos sin antes contar con la autorización del Supervisor de Obra.</w:t>
      </w:r>
    </w:p>
    <w:p w:rsidR="0040578E" w:rsidRPr="008B7226" w:rsidRDefault="0040578E" w:rsidP="0040578E">
      <w:pPr>
        <w:tabs>
          <w:tab w:val="left" w:pos="560"/>
        </w:tabs>
        <w:jc w:val="both"/>
        <w:rPr>
          <w:rFonts w:ascii="Verdana" w:hAnsi="Verdana" w:cs="Tahoma"/>
          <w:lang w:eastAsia="es-ES"/>
        </w:rPr>
      </w:pPr>
    </w:p>
    <w:p w:rsidR="0040578E" w:rsidRPr="008B7226" w:rsidRDefault="0040578E" w:rsidP="0040578E">
      <w:pPr>
        <w:tabs>
          <w:tab w:val="left" w:pos="560"/>
        </w:tabs>
        <w:jc w:val="both"/>
        <w:rPr>
          <w:rFonts w:ascii="Verdana" w:hAnsi="Verdana" w:cs="Tahoma"/>
          <w:lang w:eastAsia="es-ES"/>
        </w:rPr>
      </w:pPr>
      <w:r w:rsidRPr="008B7226">
        <w:rPr>
          <w:rFonts w:ascii="Verdana" w:hAnsi="Verdana" w:cs="Tahoma"/>
          <w:lang w:eastAsia="es-ES"/>
        </w:rPr>
        <w:t>Una vez que queden completamente limpias todas las superficies se procederá al vaciado de la carpeta de hormigón 1:4 más el impermeabilizante, se debe dar una pendiente del 2% hacia las bajantes para poder descargar las aguas pluviales, esta superficie será frotachada obteniendo una superficie lisa y sin ondulación.</w:t>
      </w:r>
    </w:p>
    <w:p w:rsidR="0040578E" w:rsidRPr="008B7226" w:rsidRDefault="0040578E" w:rsidP="0040578E">
      <w:pPr>
        <w:tabs>
          <w:tab w:val="left" w:pos="560"/>
        </w:tabs>
        <w:jc w:val="both"/>
        <w:rPr>
          <w:rFonts w:ascii="Verdana" w:hAnsi="Verdana" w:cs="Tahoma"/>
          <w:lang w:eastAsia="es-ES"/>
        </w:rPr>
      </w:pPr>
    </w:p>
    <w:p w:rsidR="0040578E" w:rsidRPr="008B7226" w:rsidRDefault="0040578E" w:rsidP="0040578E">
      <w:pPr>
        <w:tabs>
          <w:tab w:val="left" w:pos="560"/>
        </w:tabs>
        <w:jc w:val="both"/>
        <w:rPr>
          <w:rFonts w:ascii="Verdana" w:hAnsi="Verdana" w:cs="Tahoma"/>
          <w:lang w:eastAsia="es-ES"/>
        </w:rPr>
      </w:pPr>
      <w:r w:rsidRPr="008B7226">
        <w:rPr>
          <w:rFonts w:ascii="Verdana" w:hAnsi="Verdana" w:cs="Tahoma"/>
          <w:lang w:eastAsia="es-ES"/>
        </w:rPr>
        <w:t>Así mismo mediante la supervisión de obra, se debe verificación la dosificación y la pendiente de la carpeta impermeabilizante en el momento del vaciado.</w:t>
      </w:r>
    </w:p>
    <w:p w:rsidR="0040578E" w:rsidRPr="008B7226" w:rsidRDefault="0040578E" w:rsidP="0040578E">
      <w:pPr>
        <w:tabs>
          <w:tab w:val="left" w:pos="560"/>
        </w:tabs>
        <w:jc w:val="both"/>
        <w:rPr>
          <w:rFonts w:ascii="Verdana" w:hAnsi="Verdana" w:cs="Tahoma"/>
          <w:lang w:eastAsia="es-ES"/>
        </w:rPr>
      </w:pPr>
      <w:r w:rsidRPr="008B7226">
        <w:rPr>
          <w:rFonts w:ascii="Verdana" w:hAnsi="Verdana" w:cs="Tahoma"/>
          <w:lang w:eastAsia="es-ES"/>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rsidR="0040578E" w:rsidRPr="008B7226" w:rsidRDefault="0040578E" w:rsidP="0040578E">
      <w:pPr>
        <w:tabs>
          <w:tab w:val="left" w:pos="560"/>
        </w:tabs>
        <w:jc w:val="both"/>
        <w:rPr>
          <w:rFonts w:ascii="Verdana" w:hAnsi="Verdana" w:cs="Tahoma"/>
          <w:lang w:eastAsia="es-ES"/>
        </w:rPr>
      </w:pPr>
    </w:p>
    <w:p w:rsidR="0040578E" w:rsidRPr="008B7226" w:rsidRDefault="0040578E" w:rsidP="0040578E">
      <w:pPr>
        <w:tabs>
          <w:tab w:val="left" w:pos="560"/>
        </w:tabs>
        <w:jc w:val="both"/>
        <w:rPr>
          <w:rFonts w:ascii="Verdana" w:hAnsi="Verdana" w:cs="Tahoma"/>
          <w:lang w:eastAsia="es-ES"/>
        </w:rPr>
      </w:pPr>
      <w:r w:rsidRPr="008B7226">
        <w:rPr>
          <w:rFonts w:ascii="Verdana" w:hAnsi="Verdana" w:cs="Tahoma"/>
          <w:lang w:eastAsia="es-ES"/>
        </w:rPr>
        <w:t>Cuando se emplee cemento envasado, la dosificación se realizará por número de bolsas de cemento, quedando prohibido el uso de fracciones de bolsa.</w:t>
      </w:r>
    </w:p>
    <w:p w:rsidR="0040578E" w:rsidRPr="008B7226" w:rsidRDefault="0040578E" w:rsidP="0040578E">
      <w:pPr>
        <w:tabs>
          <w:tab w:val="left" w:pos="8711"/>
        </w:tabs>
        <w:jc w:val="both"/>
        <w:rPr>
          <w:rFonts w:ascii="Verdana" w:hAnsi="Verdana" w:cs="Tahoma"/>
          <w:lang w:eastAsia="es-ES"/>
        </w:rPr>
      </w:pPr>
    </w:p>
    <w:p w:rsidR="0040578E" w:rsidRPr="008B7226" w:rsidRDefault="0040578E" w:rsidP="0040578E">
      <w:pPr>
        <w:tabs>
          <w:tab w:val="left" w:pos="8711"/>
        </w:tabs>
        <w:spacing w:after="120"/>
        <w:jc w:val="both"/>
        <w:rPr>
          <w:rFonts w:ascii="Verdana" w:hAnsi="Verdana" w:cs="Tahoma"/>
          <w:lang w:eastAsia="es-ES"/>
        </w:rPr>
      </w:pPr>
      <w:r w:rsidRPr="008B7226">
        <w:rPr>
          <w:rFonts w:ascii="Verdana" w:hAnsi="Verdana" w:cs="Tahoma"/>
          <w:lang w:eastAsia="es-ES"/>
        </w:rPr>
        <w:t>Las siguientes prohibiciones para el hormigonado deben tenerse en cuenta:</w:t>
      </w:r>
    </w:p>
    <w:p w:rsidR="0040578E" w:rsidRPr="008B7226" w:rsidRDefault="0040578E" w:rsidP="0040578E">
      <w:pPr>
        <w:widowControl w:val="0"/>
        <w:numPr>
          <w:ilvl w:val="0"/>
          <w:numId w:val="87"/>
        </w:numPr>
        <w:tabs>
          <w:tab w:val="left" w:pos="8711"/>
        </w:tabs>
        <w:autoSpaceDE w:val="0"/>
        <w:autoSpaceDN w:val="0"/>
        <w:jc w:val="both"/>
        <w:rPr>
          <w:rFonts w:ascii="Verdana" w:hAnsi="Verdana" w:cs="Tahoma"/>
          <w:lang w:eastAsia="es-ES"/>
        </w:rPr>
      </w:pPr>
      <w:r w:rsidRPr="008B7226">
        <w:rPr>
          <w:rFonts w:ascii="Verdana" w:hAnsi="Verdana" w:cs="Tahoma"/>
          <w:lang w:eastAsia="es-ES"/>
        </w:rPr>
        <w:t>La temperatura de vaciado no será menor a 5°C.</w:t>
      </w:r>
    </w:p>
    <w:p w:rsidR="0040578E" w:rsidRPr="008B7226" w:rsidRDefault="0040578E" w:rsidP="0040578E">
      <w:pPr>
        <w:widowControl w:val="0"/>
        <w:numPr>
          <w:ilvl w:val="0"/>
          <w:numId w:val="87"/>
        </w:numPr>
        <w:tabs>
          <w:tab w:val="left" w:pos="8711"/>
        </w:tabs>
        <w:autoSpaceDE w:val="0"/>
        <w:autoSpaceDN w:val="0"/>
        <w:jc w:val="both"/>
        <w:rPr>
          <w:rFonts w:ascii="Verdana" w:hAnsi="Verdana" w:cs="Tahoma"/>
          <w:lang w:eastAsia="es-ES"/>
        </w:rPr>
      </w:pPr>
      <w:r w:rsidRPr="008B7226">
        <w:rPr>
          <w:rFonts w:ascii="Verdana" w:hAnsi="Verdana" w:cs="Tahoma"/>
          <w:lang w:eastAsia="es-ES"/>
        </w:rPr>
        <w:t>No podrá efectuarse el vaciado durante la lluvia.</w:t>
      </w:r>
    </w:p>
    <w:p w:rsidR="0040578E" w:rsidRPr="008B7226" w:rsidRDefault="0040578E" w:rsidP="0040578E">
      <w:pPr>
        <w:widowControl w:val="0"/>
        <w:numPr>
          <w:ilvl w:val="0"/>
          <w:numId w:val="87"/>
        </w:numPr>
        <w:tabs>
          <w:tab w:val="left" w:pos="8711"/>
        </w:tabs>
        <w:autoSpaceDE w:val="0"/>
        <w:autoSpaceDN w:val="0"/>
        <w:jc w:val="both"/>
        <w:rPr>
          <w:rFonts w:ascii="Verdana" w:hAnsi="Verdana" w:cs="Tahoma"/>
          <w:lang w:eastAsia="es-ES"/>
        </w:rPr>
      </w:pPr>
      <w:r w:rsidRPr="008B7226">
        <w:rPr>
          <w:rFonts w:ascii="Verdana" w:hAnsi="Verdana" w:cs="Tahoma"/>
          <w:lang w:eastAsia="es-ES"/>
        </w:rPr>
        <w:t>No será permitido disponer de grandes cantidades de hormigón en un solo lugar para esparcirlo posteriormente.</w:t>
      </w:r>
    </w:p>
    <w:p w:rsidR="0040578E" w:rsidRPr="008B7226" w:rsidRDefault="0040578E" w:rsidP="0040578E">
      <w:pPr>
        <w:widowControl w:val="0"/>
        <w:numPr>
          <w:ilvl w:val="0"/>
          <w:numId w:val="87"/>
        </w:numPr>
        <w:tabs>
          <w:tab w:val="left" w:pos="8711"/>
        </w:tabs>
        <w:autoSpaceDE w:val="0"/>
        <w:autoSpaceDN w:val="0"/>
        <w:jc w:val="both"/>
        <w:rPr>
          <w:rFonts w:ascii="Verdana" w:hAnsi="Verdana" w:cs="Tahoma"/>
          <w:lang w:eastAsia="es-ES"/>
        </w:rPr>
      </w:pPr>
      <w:r w:rsidRPr="008B7226">
        <w:rPr>
          <w:rFonts w:ascii="Verdana" w:hAnsi="Verdana" w:cs="Tahoma"/>
          <w:lang w:eastAsia="es-ES"/>
        </w:rPr>
        <w:t>Por ningún motivo se podrá agregar agua en el momento de hormigonar.</w:t>
      </w:r>
    </w:p>
    <w:p w:rsidR="0040578E" w:rsidRPr="008B7226" w:rsidRDefault="0040578E" w:rsidP="0040578E">
      <w:pPr>
        <w:tabs>
          <w:tab w:val="left" w:pos="8711"/>
        </w:tabs>
        <w:jc w:val="both"/>
        <w:rPr>
          <w:rFonts w:ascii="Verdana" w:hAnsi="Verdana" w:cs="Tahoma"/>
          <w:lang w:eastAsia="es-ES"/>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La velocidad del vaciado será la suficiente para garantizar que el hormigón se mantenga plástico en todo momento.</w:t>
      </w:r>
    </w:p>
    <w:p w:rsidR="0040578E" w:rsidRPr="008B7226" w:rsidRDefault="0040578E" w:rsidP="0040578E">
      <w:pPr>
        <w:tabs>
          <w:tab w:val="left" w:pos="8711"/>
        </w:tabs>
        <w:jc w:val="both"/>
        <w:rPr>
          <w:rFonts w:ascii="Verdana" w:hAnsi="Verdana" w:cs="Tahoma"/>
          <w:lang w:eastAsia="es-ES"/>
        </w:rPr>
      </w:pPr>
    </w:p>
    <w:p w:rsidR="0040578E" w:rsidRPr="008B7226" w:rsidRDefault="0040578E" w:rsidP="0040578E">
      <w:pPr>
        <w:autoSpaceDE w:val="0"/>
        <w:autoSpaceDN w:val="0"/>
        <w:adjustRightInd w:val="0"/>
        <w:jc w:val="both"/>
        <w:rPr>
          <w:rFonts w:ascii="Verdana" w:hAnsi="Verdana" w:cs="Tahoma"/>
          <w:lang w:eastAsia="es-ES"/>
        </w:rPr>
      </w:pPr>
      <w:r w:rsidRPr="008B7226">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40578E" w:rsidRPr="008B7226" w:rsidRDefault="0040578E" w:rsidP="0040578E">
      <w:pPr>
        <w:autoSpaceDE w:val="0"/>
        <w:autoSpaceDN w:val="0"/>
        <w:adjustRightInd w:val="0"/>
        <w:jc w:val="both"/>
        <w:rPr>
          <w:rFonts w:ascii="Verdana" w:hAnsi="Verdana" w:cs="Tahoma"/>
          <w:lang w:eastAsia="es-ES"/>
        </w:rPr>
      </w:pPr>
    </w:p>
    <w:p w:rsidR="0040578E" w:rsidRPr="008B7226" w:rsidRDefault="0040578E" w:rsidP="0040578E">
      <w:pPr>
        <w:tabs>
          <w:tab w:val="left" w:pos="8711"/>
        </w:tabs>
        <w:spacing w:after="120"/>
        <w:jc w:val="both"/>
        <w:rPr>
          <w:rFonts w:ascii="Verdana" w:hAnsi="Verdana" w:cs="Tahoma"/>
          <w:b/>
          <w:lang w:eastAsia="es-ES"/>
        </w:rPr>
      </w:pPr>
      <w:r w:rsidRPr="008B7226">
        <w:rPr>
          <w:rFonts w:ascii="Verdana" w:hAnsi="Verdana" w:cs="Tahoma"/>
          <w:b/>
          <w:lang w:eastAsia="es-ES"/>
        </w:rPr>
        <w:t>Protección y Curado</w:t>
      </w: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Una vez vaciado el hormigón fresco, deberá protegerse contra la lluvia, el viento, sol y en general contra toda acción que lo perjudique.</w:t>
      </w:r>
    </w:p>
    <w:p w:rsidR="0040578E" w:rsidRPr="008B7226" w:rsidRDefault="0040578E" w:rsidP="0040578E">
      <w:pPr>
        <w:tabs>
          <w:tab w:val="left" w:pos="8711"/>
        </w:tabs>
        <w:jc w:val="both"/>
        <w:rPr>
          <w:rFonts w:ascii="Verdana" w:hAnsi="Verdana" w:cs="Tahoma"/>
          <w:lang w:eastAsia="es-ES"/>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El hormigón será protegido manteniéndose a una temperatura superior a 5°C por lo menos durante 96 horas.</w:t>
      </w:r>
    </w:p>
    <w:p w:rsidR="0040578E" w:rsidRPr="008B7226" w:rsidRDefault="0040578E" w:rsidP="0040578E">
      <w:pPr>
        <w:tabs>
          <w:tab w:val="left" w:pos="8711"/>
        </w:tabs>
        <w:jc w:val="both"/>
        <w:rPr>
          <w:rFonts w:ascii="Verdana" w:hAnsi="Verdana" w:cs="Tahoma"/>
          <w:lang w:eastAsia="es-ES"/>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El tiempo de curado será el indicado en el proyecto (planos o memoria de cálculo) y lo indicado por la norma CBH-87. En ningún caso el tiempo de curado será menos de 7 días a partir del momento en que se inició el endurecimiento.</w:t>
      </w:r>
    </w:p>
    <w:p w:rsidR="0040578E" w:rsidRPr="008B7226" w:rsidRDefault="0040578E" w:rsidP="0040578E">
      <w:pPr>
        <w:tabs>
          <w:tab w:val="left" w:pos="8711"/>
        </w:tabs>
        <w:jc w:val="both"/>
        <w:rPr>
          <w:rFonts w:ascii="Verdana" w:hAnsi="Verdana" w:cs="Tahoma"/>
          <w:lang w:eastAsia="es-ES"/>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Durante la construcción, queda prohibido aplicar cargas, acumular materiales o maquinarias que signifiquen un daño a la carpeta ejecutada.</w:t>
      </w:r>
    </w:p>
    <w:p w:rsidR="0040578E" w:rsidRDefault="0040578E" w:rsidP="0040578E">
      <w:pPr>
        <w:tabs>
          <w:tab w:val="left" w:pos="8711"/>
        </w:tabs>
        <w:jc w:val="both"/>
        <w:rPr>
          <w:rFonts w:ascii="Verdana" w:hAnsi="Verdana" w:cs="Tahoma"/>
          <w:lang w:eastAsia="es-ES"/>
        </w:rPr>
      </w:pPr>
    </w:p>
    <w:p w:rsidR="0040578E" w:rsidRPr="008B7226" w:rsidRDefault="0040578E" w:rsidP="0040578E">
      <w:pPr>
        <w:tabs>
          <w:tab w:val="left" w:pos="8711"/>
        </w:tabs>
        <w:jc w:val="both"/>
        <w:rPr>
          <w:rFonts w:ascii="Verdana" w:hAnsi="Verdana" w:cs="Tahoma"/>
          <w:lang w:eastAsia="es-ES"/>
        </w:rPr>
      </w:pPr>
    </w:p>
    <w:p w:rsidR="0040578E" w:rsidRPr="008B7226" w:rsidRDefault="0040578E" w:rsidP="0040578E">
      <w:pPr>
        <w:tabs>
          <w:tab w:val="left" w:pos="8711"/>
        </w:tabs>
        <w:spacing w:after="120"/>
        <w:jc w:val="both"/>
        <w:rPr>
          <w:rFonts w:ascii="Verdana" w:hAnsi="Verdana" w:cs="Tahoma"/>
          <w:b/>
          <w:lang w:eastAsia="es-ES"/>
        </w:rPr>
      </w:pPr>
      <w:r w:rsidRPr="008B7226">
        <w:rPr>
          <w:rFonts w:ascii="Verdana" w:hAnsi="Verdana" w:cs="Tahoma"/>
          <w:b/>
          <w:lang w:eastAsia="es-ES"/>
        </w:rPr>
        <w:t>Control de Calidad</w:t>
      </w: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Los ensayos a realizar serán los requeridos por la normativa CBH-87 pudiendo el Contratista realizar ensayos adicionales los cuales deberán ser indicados en su propuesta.</w:t>
      </w:r>
    </w:p>
    <w:p w:rsidR="0040578E" w:rsidRPr="008B7226" w:rsidRDefault="0040578E" w:rsidP="0040578E">
      <w:pPr>
        <w:tabs>
          <w:tab w:val="left" w:pos="8711"/>
        </w:tabs>
        <w:jc w:val="both"/>
        <w:rPr>
          <w:rFonts w:ascii="Verdana" w:hAnsi="Verdana" w:cs="Tahoma"/>
          <w:lang w:eastAsia="es-ES"/>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Adicionalmente se deberá verificar la estanquidad de la carpeta ejecutada pudiendo el Supervisor de Obra solicitar al Contratista la realización de una prueba hidráulica.</w:t>
      </w:r>
    </w:p>
    <w:p w:rsidR="0040578E" w:rsidRPr="008B7226" w:rsidRDefault="0040578E" w:rsidP="0040578E">
      <w:pPr>
        <w:autoSpaceDE w:val="0"/>
        <w:autoSpaceDN w:val="0"/>
        <w:adjustRightInd w:val="0"/>
        <w:jc w:val="both"/>
        <w:rPr>
          <w:rFonts w:ascii="Verdana" w:hAnsi="Verdana" w:cs="Tahoma"/>
          <w:lang w:eastAsia="es-ES"/>
        </w:rPr>
      </w:pPr>
    </w:p>
    <w:p w:rsidR="0040578E" w:rsidRPr="008B7226" w:rsidRDefault="0040578E" w:rsidP="0040578E">
      <w:pPr>
        <w:tabs>
          <w:tab w:val="left" w:pos="8711"/>
        </w:tabs>
        <w:spacing w:after="120"/>
        <w:jc w:val="both"/>
        <w:rPr>
          <w:rFonts w:ascii="Verdana" w:hAnsi="Verdana" w:cs="Tahoma"/>
          <w:b/>
          <w:lang w:eastAsia="es-ES"/>
        </w:rPr>
      </w:pPr>
      <w:r w:rsidRPr="008B7226">
        <w:rPr>
          <w:rFonts w:ascii="Verdana" w:hAnsi="Verdana" w:cs="Tahoma"/>
          <w:b/>
          <w:lang w:eastAsia="es-ES"/>
        </w:rPr>
        <w:t>Criterios de Aceptación y Rechazo</w:t>
      </w: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Los criterios de aceptación y rechazo de hormigones para cada uno de los ensayos de resistencia, consistencia y cualquier otro que se realice, deberá ser conforme lo establece la Norma Boliviana del Hormigón Armado CBH-87.</w:t>
      </w:r>
    </w:p>
    <w:p w:rsidR="0040578E" w:rsidRPr="008B7226" w:rsidRDefault="0040578E" w:rsidP="0040578E">
      <w:pPr>
        <w:tabs>
          <w:tab w:val="left" w:pos="8711"/>
        </w:tabs>
        <w:jc w:val="both"/>
        <w:rPr>
          <w:rFonts w:ascii="Verdana" w:hAnsi="Verdana" w:cs="Tahoma"/>
          <w:lang w:eastAsia="es-ES"/>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Asimismo, todo elemento que no cumpla con las tolerancias indicadas por la normativa tanto de alineamiento, dimensiones, pendiente, presente fisuras o mal curado será rechazada debiendo el Supervisor de Obra indicar claramente el o los sectores sector que ha sido observado.</w:t>
      </w:r>
    </w:p>
    <w:p w:rsidR="0040578E" w:rsidRPr="008B7226" w:rsidRDefault="0040578E" w:rsidP="0040578E">
      <w:pPr>
        <w:tabs>
          <w:tab w:val="left" w:pos="8711"/>
        </w:tabs>
        <w:jc w:val="both"/>
        <w:rPr>
          <w:rFonts w:ascii="Verdana" w:hAnsi="Verdana" w:cs="Tahoma"/>
          <w:lang w:eastAsia="es-ES"/>
        </w:rPr>
      </w:pPr>
    </w:p>
    <w:p w:rsidR="0040578E" w:rsidRPr="008B7226" w:rsidRDefault="0040578E" w:rsidP="0040578E">
      <w:pPr>
        <w:tabs>
          <w:tab w:val="left" w:pos="8711"/>
        </w:tabs>
        <w:autoSpaceDE w:val="0"/>
        <w:autoSpaceDN w:val="0"/>
        <w:adjustRightInd w:val="0"/>
        <w:jc w:val="both"/>
        <w:rPr>
          <w:rFonts w:ascii="Verdana" w:hAnsi="Verdana" w:cs="Tahoma"/>
          <w:lang w:eastAsia="es-ES"/>
        </w:rPr>
      </w:pPr>
      <w:r w:rsidRPr="008B7226">
        <w:rPr>
          <w:rFonts w:ascii="Verdana" w:hAnsi="Verdana" w:cs="Tahoma"/>
          <w:lang w:eastAsia="es-ES"/>
        </w:rPr>
        <w:t>Todo material, hormigón o elemento ejecutado que sea rechazado se procederá conforme a lo indicado en la Normativa referida CBH-87 con su curado, corrección, demolición o reposición, actividad que deberá ser aprobada por el Supervisor de Obra.</w:t>
      </w:r>
    </w:p>
    <w:p w:rsidR="0040578E" w:rsidRPr="008B7226" w:rsidRDefault="0040578E" w:rsidP="0040578E">
      <w:pPr>
        <w:tabs>
          <w:tab w:val="left" w:pos="8711"/>
        </w:tabs>
        <w:autoSpaceDE w:val="0"/>
        <w:autoSpaceDN w:val="0"/>
        <w:adjustRightInd w:val="0"/>
        <w:jc w:val="both"/>
        <w:rPr>
          <w:rFonts w:ascii="Verdana" w:hAnsi="Verdana" w:cs="Tahoma"/>
          <w:lang w:eastAsia="es-ES"/>
        </w:rPr>
      </w:pPr>
    </w:p>
    <w:p w:rsidR="0040578E" w:rsidRPr="008B7226" w:rsidRDefault="0040578E" w:rsidP="0040578E">
      <w:pPr>
        <w:tabs>
          <w:tab w:val="left" w:pos="8711"/>
        </w:tabs>
        <w:autoSpaceDE w:val="0"/>
        <w:autoSpaceDN w:val="0"/>
        <w:adjustRightInd w:val="0"/>
        <w:jc w:val="both"/>
        <w:rPr>
          <w:rFonts w:ascii="Verdana" w:hAnsi="Verdana" w:cs="Tahoma"/>
          <w:lang w:eastAsia="es-ES"/>
        </w:rPr>
      </w:pPr>
      <w:r w:rsidRPr="008B7226">
        <w:rPr>
          <w:rFonts w:ascii="Verdana" w:hAnsi="Verdana" w:cs="Tahoma"/>
          <w:lang w:eastAsia="es-ES"/>
        </w:rPr>
        <w:t>Todos los ensayos, pruebas, demoliciones, curados y reemplazos necesarios serán cancelados por el Contratista.</w:t>
      </w:r>
    </w:p>
    <w:p w:rsidR="0040578E" w:rsidRPr="008B7226" w:rsidRDefault="0040578E" w:rsidP="0040578E">
      <w:pPr>
        <w:tabs>
          <w:tab w:val="left" w:pos="560"/>
        </w:tabs>
        <w:jc w:val="both"/>
        <w:rPr>
          <w:rFonts w:ascii="Verdana" w:eastAsia="Calibri" w:hAnsi="Verdana" w:cs="Tahoma"/>
          <w:lang w:eastAsia="es-ES"/>
        </w:rPr>
      </w:pPr>
    </w:p>
    <w:p w:rsidR="0040578E" w:rsidRPr="008B7226" w:rsidRDefault="0040578E" w:rsidP="0040578E">
      <w:pPr>
        <w:tabs>
          <w:tab w:val="left" w:pos="560"/>
        </w:tabs>
        <w:jc w:val="both"/>
        <w:rPr>
          <w:rFonts w:ascii="Verdana" w:hAnsi="Verdana" w:cs="Tahoma"/>
          <w:b/>
          <w:color w:val="000000"/>
          <w:lang w:eastAsia="es-ES"/>
        </w:rPr>
      </w:pPr>
      <w:r w:rsidRPr="008B7226">
        <w:rPr>
          <w:rFonts w:ascii="Verdana" w:hAnsi="Verdana" w:cs="Tahoma"/>
          <w:b/>
          <w:color w:val="000000"/>
          <w:lang w:eastAsia="es-ES"/>
        </w:rPr>
        <w:t>MEDICIÓN. -</w:t>
      </w:r>
    </w:p>
    <w:p w:rsidR="0040578E" w:rsidRPr="008B7226" w:rsidRDefault="0040578E" w:rsidP="0040578E">
      <w:pPr>
        <w:tabs>
          <w:tab w:val="left" w:pos="560"/>
        </w:tabs>
        <w:jc w:val="both"/>
        <w:rPr>
          <w:rFonts w:ascii="Verdana" w:hAnsi="Verdana" w:cs="Tahoma"/>
          <w:lang w:eastAsia="es-ES"/>
        </w:rPr>
      </w:pPr>
    </w:p>
    <w:p w:rsidR="0040578E" w:rsidRPr="008B7226" w:rsidRDefault="0040578E" w:rsidP="0040578E">
      <w:pPr>
        <w:tabs>
          <w:tab w:val="left" w:pos="560"/>
        </w:tabs>
        <w:jc w:val="both"/>
        <w:rPr>
          <w:rFonts w:ascii="Verdana" w:hAnsi="Verdana" w:cs="Tahoma"/>
          <w:b/>
          <w:color w:val="000000"/>
          <w:lang w:eastAsia="es-ES"/>
        </w:rPr>
      </w:pPr>
      <w:r w:rsidRPr="008B7226">
        <w:rPr>
          <w:rFonts w:ascii="Verdana" w:hAnsi="Verdana" w:cs="Tahoma"/>
          <w:lang w:eastAsia="es-ES"/>
        </w:rPr>
        <w:t xml:space="preserve">La Carpeta de nivelación, será medida en </w:t>
      </w:r>
      <w:r w:rsidRPr="008B7226">
        <w:rPr>
          <w:rFonts w:ascii="Verdana" w:hAnsi="Verdana" w:cs="Tahoma"/>
          <w:b/>
          <w:lang w:eastAsia="es-ES"/>
        </w:rPr>
        <w:t>metros</w:t>
      </w:r>
      <w:r w:rsidRPr="008B7226">
        <w:rPr>
          <w:rFonts w:ascii="Verdana" w:hAnsi="Verdana" w:cs="Tahoma"/>
          <w:lang w:eastAsia="es-ES"/>
        </w:rPr>
        <w:t xml:space="preserve"> </w:t>
      </w:r>
      <w:r w:rsidRPr="008B7226">
        <w:rPr>
          <w:rFonts w:ascii="Verdana" w:hAnsi="Verdana" w:cs="Tahoma"/>
          <w:b/>
          <w:lang w:eastAsia="es-ES"/>
        </w:rPr>
        <w:t>cuadrados,</w:t>
      </w:r>
      <w:r w:rsidRPr="008B7226">
        <w:rPr>
          <w:rFonts w:ascii="Verdana" w:hAnsi="Verdana" w:cs="Tahoma"/>
          <w:lang w:eastAsia="es-ES"/>
        </w:rPr>
        <w:t xml:space="preserve"> tomando en cuenta solo las áreas netas ejecutadas y autorizadas.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autoSpaceDE w:val="0"/>
        <w:autoSpaceDN w:val="0"/>
        <w:jc w:val="both"/>
        <w:rPr>
          <w:rFonts w:ascii="Verdana" w:eastAsia="Arial" w:hAnsi="Verdana" w:cs="Tahoma"/>
          <w:iCs/>
          <w:color w:val="000000"/>
          <w:lang w:val="es-ES_tradnl" w:eastAsia="es-ES"/>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tabs>
          <w:tab w:val="left" w:pos="2025"/>
        </w:tabs>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w:t>
      </w:r>
      <w:r w:rsidRPr="008B7226">
        <w:rPr>
          <w:rFonts w:ascii="Verdana" w:eastAsia="Arial" w:hAnsi="Verdana" w:cs="Tahoma"/>
        </w:rPr>
        <w:t>análisis de precios unitarios</w:t>
      </w:r>
      <w:r w:rsidRPr="008B7226">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c>
          <w:tcPr>
            <w:tcW w:w="584"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16</w:t>
            </w:r>
          </w:p>
        </w:tc>
        <w:tc>
          <w:tcPr>
            <w:tcW w:w="2385"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OF - REV - 5</w:t>
            </w:r>
          </w:p>
        </w:tc>
        <w:tc>
          <w:tcPr>
            <w:tcW w:w="1145"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hAnsi="Verdana" w:cs="Tahoma"/>
                <w:b/>
                <w:bCs/>
                <w:sz w:val="20"/>
                <w:szCs w:val="20"/>
              </w:rPr>
              <w:t>REVOQUE INTERIOR DE CEMENTO</w:t>
            </w:r>
          </w:p>
        </w:tc>
      </w:tr>
    </w:tbl>
    <w:p w:rsidR="0040578E" w:rsidRPr="008B7226" w:rsidRDefault="0040578E" w:rsidP="0040578E">
      <w:pPr>
        <w:widowControl w:val="0"/>
        <w:tabs>
          <w:tab w:val="left" w:pos="8711"/>
        </w:tabs>
        <w:autoSpaceDE w:val="0"/>
        <w:autoSpaceDN w:val="0"/>
        <w:rPr>
          <w:rFonts w:ascii="Verdana" w:eastAsia="Arial" w:hAnsi="Verdana" w:cs="Tahoma"/>
          <w:b/>
        </w:rPr>
      </w:pPr>
    </w:p>
    <w:p w:rsidR="0040578E" w:rsidRPr="008B7226" w:rsidRDefault="0040578E" w:rsidP="0040578E">
      <w:pPr>
        <w:widowControl w:val="0"/>
        <w:tabs>
          <w:tab w:val="left" w:pos="8711"/>
        </w:tabs>
        <w:autoSpaceDE w:val="0"/>
        <w:autoSpaceDN w:val="0"/>
        <w:rPr>
          <w:rFonts w:ascii="Verdana" w:eastAsia="Arial" w:hAnsi="Verdana" w:cs="Tahoma"/>
          <w:b/>
        </w:rPr>
      </w:pPr>
      <w:r w:rsidRPr="008B7226">
        <w:rPr>
          <w:rFonts w:ascii="Verdana" w:eastAsia="Arial" w:hAnsi="Verdana" w:cs="Tahoma"/>
          <w:b/>
        </w:rPr>
        <w:t>DESCRIPCIÓN. -</w:t>
      </w:r>
    </w:p>
    <w:p w:rsidR="0040578E" w:rsidRPr="008B7226" w:rsidRDefault="0040578E" w:rsidP="0040578E">
      <w:pPr>
        <w:widowControl w:val="0"/>
        <w:tabs>
          <w:tab w:val="left" w:pos="8711"/>
        </w:tabs>
        <w:autoSpaceDE w:val="0"/>
        <w:autoSpaceDN w:val="0"/>
        <w:rPr>
          <w:rFonts w:ascii="Verdana" w:eastAsia="Arial" w:hAnsi="Verdana" w:cs="Tahoma"/>
          <w:b/>
        </w:rPr>
      </w:pPr>
    </w:p>
    <w:p w:rsidR="0040578E" w:rsidRPr="008B7226" w:rsidRDefault="0040578E" w:rsidP="0040578E">
      <w:pPr>
        <w:widowControl w:val="0"/>
        <w:tabs>
          <w:tab w:val="left" w:pos="8711"/>
        </w:tabs>
        <w:autoSpaceDE w:val="0"/>
        <w:autoSpaceDN w:val="0"/>
        <w:jc w:val="both"/>
        <w:rPr>
          <w:rFonts w:ascii="Verdana" w:eastAsia="Arial" w:hAnsi="Verdana" w:cs="Arial"/>
        </w:rPr>
      </w:pPr>
      <w:r w:rsidRPr="008B7226">
        <w:rPr>
          <w:rFonts w:ascii="Verdana" w:eastAsia="Arial" w:hAnsi="Verdana" w:cs="Tahoma"/>
        </w:rPr>
        <w:t xml:space="preserve">Este ítem se refiere a la ejecución de revoques de cemento en proporción 1:3 para ambientes interiores </w:t>
      </w:r>
      <w:r w:rsidRPr="008B7226">
        <w:rPr>
          <w:rFonts w:ascii="Verdana" w:eastAsia="Arial" w:hAnsi="Verdana" w:cs="Arial"/>
        </w:rPr>
        <w:t>de acuerdo al trazado, alineación, elevaciones y dimensiones señaladas en los planos constructivos e instrucciones del Supervisor de Obra.</w:t>
      </w:r>
    </w:p>
    <w:p w:rsidR="0040578E" w:rsidRPr="008B7226" w:rsidRDefault="0040578E" w:rsidP="0040578E">
      <w:pPr>
        <w:widowControl w:val="0"/>
        <w:tabs>
          <w:tab w:val="left" w:pos="8711"/>
        </w:tabs>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Revoque cemento, aplicadas en 2 a 3 capas más enlucido, sobre la superficie de muros interiores, para vestir y recubrir, impermeabilizar y obtener un mejor aspecto en los mismos.</w:t>
      </w:r>
    </w:p>
    <w:p w:rsidR="0040578E" w:rsidRPr="008B7226" w:rsidRDefault="0040578E" w:rsidP="0040578E">
      <w:pPr>
        <w:widowControl w:val="0"/>
        <w:autoSpaceDE w:val="0"/>
        <w:autoSpaceDN w:val="0"/>
        <w:adjustRightInd w:val="0"/>
        <w:jc w:val="both"/>
        <w:rPr>
          <w:rFonts w:ascii="Verdana" w:eastAsia="Arial" w:hAnsi="Verdana" w:cs="Arial"/>
          <w:b/>
          <w:bCs/>
        </w:rPr>
      </w:pP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b/>
          <w:bCs/>
        </w:rPr>
        <w:t xml:space="preserve">MATERIALES, HERRAMIENTAS Y EQUIPO. - </w:t>
      </w:r>
    </w:p>
    <w:p w:rsidR="0040578E" w:rsidRPr="008B7226" w:rsidRDefault="0040578E" w:rsidP="0040578E">
      <w:pPr>
        <w:widowControl w:val="0"/>
        <w:tabs>
          <w:tab w:val="left" w:pos="8711"/>
        </w:tabs>
        <w:autoSpaceDE w:val="0"/>
        <w:autoSpaceDN w:val="0"/>
        <w:rPr>
          <w:rFonts w:ascii="Verdana" w:eastAsia="Arial" w:hAnsi="Verdana" w:cs="Tahoma"/>
        </w:rPr>
      </w:pPr>
    </w:p>
    <w:p w:rsidR="0040578E" w:rsidRPr="008B7226" w:rsidRDefault="0040578E" w:rsidP="0040578E">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a emplearse deberán ser suministrados, de acuerdo al siguiente detalle:</w:t>
      </w:r>
    </w:p>
    <w:p w:rsidR="0040578E" w:rsidRPr="008B7226" w:rsidRDefault="0040578E" w:rsidP="0040578E">
      <w:pPr>
        <w:widowControl w:val="0"/>
        <w:autoSpaceDE w:val="0"/>
        <w:autoSpaceDN w:val="0"/>
        <w:adjustRightInd w:val="0"/>
        <w:jc w:val="both"/>
        <w:rPr>
          <w:rFonts w:ascii="Verdana" w:eastAsia="Arial" w:hAnsi="Verdana" w:cs="Arial"/>
        </w:rPr>
      </w:pPr>
    </w:p>
    <w:tbl>
      <w:tblPr>
        <w:tblW w:w="55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57"/>
        <w:gridCol w:w="1694"/>
      </w:tblGrid>
      <w:tr w:rsidR="0040578E" w:rsidRPr="008B7226" w:rsidTr="0040578E">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widowControl w:val="0"/>
              <w:autoSpaceDE w:val="0"/>
              <w:autoSpaceDN w:val="0"/>
              <w:jc w:val="center"/>
              <w:rPr>
                <w:rFonts w:ascii="Verdana" w:eastAsia="Arial" w:hAnsi="Verdana" w:cs="Helvetica"/>
                <w:color w:val="FFFFFF"/>
                <w:lang w:eastAsia="es-BO"/>
              </w:rPr>
            </w:pPr>
            <w:r w:rsidRPr="008B7226">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widowControl w:val="0"/>
              <w:autoSpaceDE w:val="0"/>
              <w:autoSpaceDN w:val="0"/>
              <w:jc w:val="center"/>
              <w:rPr>
                <w:rFonts w:ascii="Verdana" w:eastAsia="Arial" w:hAnsi="Verdana" w:cs="Helvetica"/>
                <w:color w:val="FFFFFF"/>
                <w:lang w:eastAsia="es-BO"/>
              </w:rPr>
            </w:pPr>
            <w:r w:rsidRPr="008B7226">
              <w:rPr>
                <w:rFonts w:ascii="Verdana" w:eastAsia="Arial" w:hAnsi="Verdana" w:cs="Helvetica"/>
                <w:b/>
                <w:bCs/>
                <w:color w:val="FFFFFF"/>
                <w:lang w:eastAsia="es-BO"/>
              </w:rPr>
              <w:t>UNIDAD</w:t>
            </w:r>
          </w:p>
        </w:tc>
      </w:tr>
      <w:tr w:rsidR="0040578E" w:rsidRPr="008B7226" w:rsidTr="0040578E">
        <w:trPr>
          <w:trHeight w:val="2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KG</w:t>
            </w:r>
          </w:p>
        </w:tc>
      </w:tr>
      <w:tr w:rsidR="0040578E" w:rsidRPr="008B7226" w:rsidTr="0040578E">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M3</w:t>
            </w:r>
          </w:p>
        </w:tc>
      </w:tr>
    </w:tbl>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tabs>
          <w:tab w:val="left" w:pos="8711"/>
        </w:tabs>
        <w:autoSpaceDE w:val="0"/>
        <w:autoSpaceDN w:val="0"/>
        <w:jc w:val="both"/>
        <w:rPr>
          <w:rFonts w:ascii="Verdana" w:eastAsia="Arial" w:hAnsi="Verdana" w:cs="Tahoma"/>
        </w:rPr>
      </w:pPr>
      <w:bookmarkStart w:id="266" w:name="_Hlk95685267"/>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Cemento portland</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Tahoma"/>
          <w:b/>
        </w:rPr>
        <w:t>mínima de 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0578E" w:rsidRPr="008B7226" w:rsidRDefault="0040578E" w:rsidP="0040578E">
      <w:pPr>
        <w:widowControl w:val="0"/>
        <w:tabs>
          <w:tab w:val="left" w:pos="560"/>
        </w:tabs>
        <w:autoSpaceDE w:val="0"/>
        <w:autoSpaceDN w:val="0"/>
        <w:spacing w:before="120" w:after="120"/>
        <w:jc w:val="both"/>
        <w:rPr>
          <w:rFonts w:ascii="Verdana" w:eastAsia="Arial" w:hAnsi="Verdana" w:cs="Tahoma"/>
          <w:color w:val="000000"/>
        </w:rPr>
      </w:pPr>
      <w:r w:rsidRPr="008B7226">
        <w:rPr>
          <w:rFonts w:ascii="Verdana" w:eastAsia="Arial" w:hAnsi="Verdana" w:cs="Tahoma"/>
          <w:color w:val="000000"/>
        </w:rPr>
        <w:t xml:space="preserve">El cemento deberá ser almacenado en condiciones que la mantengan fuera de la intemperie y la humedad, </w:t>
      </w:r>
      <w:r w:rsidRPr="008B7226">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w:t>
      </w:r>
      <w:r w:rsidRPr="008B7226">
        <w:rPr>
          <w:rFonts w:ascii="Verdana" w:eastAsia="Arial" w:hAnsi="Verdana" w:cs="Tahoma"/>
          <w:color w:val="000000"/>
        </w:rPr>
        <w:t xml:space="preserve">, </w:t>
      </w:r>
      <w:r w:rsidRPr="008B7226">
        <w:rPr>
          <w:rFonts w:ascii="Verdana" w:eastAsia="Arial" w:hAnsi="Verdana" w:cs="Tahoma"/>
        </w:rPr>
        <w:t xml:space="preserve">para evitar el daño de los envases (bolsas) y un envejecimiento excesivo. En </w:t>
      </w:r>
      <w:r w:rsidRPr="008B7226">
        <w:rPr>
          <w:rFonts w:ascii="Verdana" w:eastAsia="Arial" w:hAnsi="Verdana" w:cs="Tahoma"/>
          <w:color w:val="000000"/>
        </w:rPr>
        <w:t>el caso del transporte, almacenamiento y manipuleo deberá respetar lo indicado por el fabricante.</w:t>
      </w:r>
    </w:p>
    <w:p w:rsidR="0040578E" w:rsidRPr="008B7226" w:rsidRDefault="0040578E" w:rsidP="0040578E">
      <w:pPr>
        <w:widowControl w:val="0"/>
        <w:tabs>
          <w:tab w:val="left" w:pos="560"/>
        </w:tabs>
        <w:autoSpaceDE w:val="0"/>
        <w:autoSpaceDN w:val="0"/>
        <w:rPr>
          <w:rFonts w:ascii="Verdana" w:eastAsia="Arial" w:hAnsi="Verdana" w:cs="Tahoma"/>
          <w:color w:val="000000"/>
        </w:rPr>
      </w:pPr>
      <w:r w:rsidRPr="008B7226">
        <w:rPr>
          <w:rFonts w:ascii="Verdana" w:eastAsia="Arial" w:hAnsi="Verdana" w:cs="Tahoma"/>
          <w:color w:val="000000"/>
        </w:rPr>
        <w:t>El cemento que por alguna razón haya fraguado parcialmente o contenga terrones, grumos, costras, etc., será rechazado automáticamente y retirado del lugar de la Obra.</w:t>
      </w:r>
    </w:p>
    <w:p w:rsidR="0040578E" w:rsidRPr="008B7226" w:rsidRDefault="0040578E" w:rsidP="0040578E">
      <w:pPr>
        <w:widowControl w:val="0"/>
        <w:tabs>
          <w:tab w:val="left" w:pos="560"/>
        </w:tabs>
        <w:autoSpaceDE w:val="0"/>
        <w:autoSpaceDN w:val="0"/>
        <w:rPr>
          <w:rFonts w:ascii="Verdana" w:eastAsia="Arial" w:hAnsi="Verdana" w:cs="Tahoma"/>
          <w:color w:val="000000"/>
        </w:rPr>
      </w:pPr>
    </w:p>
    <w:p w:rsidR="0040578E" w:rsidRPr="008B7226" w:rsidRDefault="0040578E" w:rsidP="0040578E">
      <w:pPr>
        <w:widowControl w:val="0"/>
        <w:autoSpaceDE w:val="0"/>
        <w:autoSpaceDN w:val="0"/>
        <w:adjustRightInd w:val="0"/>
        <w:spacing w:after="120"/>
        <w:jc w:val="both"/>
        <w:rPr>
          <w:rFonts w:ascii="Verdana" w:eastAsia="Arial" w:hAnsi="Verdana" w:cs="Arial"/>
          <w:b/>
        </w:rPr>
      </w:pPr>
      <w:r w:rsidRPr="008B7226">
        <w:rPr>
          <w:rFonts w:ascii="Verdana" w:eastAsia="Arial" w:hAnsi="Verdana" w:cs="Arial"/>
          <w:b/>
          <w:bCs/>
        </w:rPr>
        <w:t>Arena fina</w:t>
      </w:r>
    </w:p>
    <w:p w:rsidR="0040578E" w:rsidRPr="008B7226" w:rsidRDefault="0040578E" w:rsidP="0040578E">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40578E" w:rsidRPr="008B7226" w:rsidRDefault="0040578E" w:rsidP="0040578E">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 xml:space="preserve">La arena o árido fino será aquel que pase el tamiz por N°4 (4,8 mm) y son retenidas por el tamiz N°200 (74µ). </w:t>
      </w:r>
    </w:p>
    <w:p w:rsidR="0040578E" w:rsidRPr="008B7226" w:rsidRDefault="0040578E" w:rsidP="0040578E">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40578E" w:rsidRPr="008B7226" w:rsidRDefault="0040578E" w:rsidP="0040578E">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40578E" w:rsidRPr="008B7226" w:rsidRDefault="0040578E" w:rsidP="0040578E">
      <w:pPr>
        <w:widowControl w:val="0"/>
        <w:autoSpaceDE w:val="0"/>
        <w:autoSpaceDN w:val="0"/>
        <w:adjustRightInd w:val="0"/>
        <w:jc w:val="both"/>
        <w:rPr>
          <w:rFonts w:ascii="Verdana" w:eastAsia="Arial" w:hAnsi="Verdana" w:cs="Arial"/>
        </w:rPr>
      </w:pPr>
      <w:bookmarkStart w:id="267" w:name="_Hlk161511430"/>
      <w:r w:rsidRPr="008B7226">
        <w:rPr>
          <w:rFonts w:ascii="Verdana" w:eastAsia="Arial" w:hAnsi="Verdana" w:cs="Arial"/>
        </w:rPr>
        <w:t xml:space="preserve">De preferencia los agregados finos deberán estar limpios y libres de sales, residuos vegetales u otros materiales perjudiciales. </w:t>
      </w:r>
    </w:p>
    <w:bookmarkEnd w:id="267"/>
    <w:p w:rsidR="0040578E" w:rsidRPr="008B7226" w:rsidRDefault="0040578E" w:rsidP="0040578E">
      <w:pPr>
        <w:widowControl w:val="0"/>
        <w:autoSpaceDE w:val="0"/>
        <w:autoSpaceDN w:val="0"/>
        <w:adjustRightInd w:val="0"/>
        <w:jc w:val="both"/>
        <w:rPr>
          <w:rFonts w:ascii="Verdana" w:eastAsia="Arial" w:hAnsi="Verdana" w:cs="Arial"/>
          <w:b/>
          <w:bCs/>
        </w:rPr>
      </w:pPr>
    </w:p>
    <w:p w:rsidR="0040578E" w:rsidRPr="008B7226" w:rsidRDefault="0040578E" w:rsidP="0040578E">
      <w:pPr>
        <w:widowControl w:val="0"/>
        <w:autoSpaceDE w:val="0"/>
        <w:autoSpaceDN w:val="0"/>
        <w:adjustRightInd w:val="0"/>
        <w:spacing w:after="120"/>
        <w:jc w:val="both"/>
        <w:rPr>
          <w:rFonts w:ascii="Verdana" w:eastAsia="Arial" w:hAnsi="Verdana" w:cs="Arial"/>
          <w:b/>
          <w:bCs/>
        </w:rPr>
      </w:pPr>
      <w:r w:rsidRPr="008B7226">
        <w:rPr>
          <w:rFonts w:ascii="Verdana" w:eastAsia="Arial" w:hAnsi="Verdana" w:cs="Arial"/>
          <w:b/>
          <w:bCs/>
        </w:rPr>
        <w:t>Agua</w:t>
      </w:r>
    </w:p>
    <w:bookmarkEnd w:id="266"/>
    <w:p w:rsidR="0040578E" w:rsidRPr="008B7226" w:rsidRDefault="0040578E" w:rsidP="0040578E">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40578E" w:rsidRPr="008B7226" w:rsidRDefault="0040578E" w:rsidP="0040578E">
      <w:pPr>
        <w:widowControl w:val="0"/>
        <w:autoSpaceDE w:val="0"/>
        <w:autoSpaceDN w:val="0"/>
        <w:adjustRightInd w:val="0"/>
        <w:jc w:val="both"/>
        <w:rPr>
          <w:rFonts w:ascii="Verdana" w:eastAsia="Arial" w:hAnsi="Verdana" w:cs="Tahoma"/>
          <w:color w:val="000000"/>
        </w:rPr>
      </w:pPr>
    </w:p>
    <w:p w:rsidR="0040578E" w:rsidRPr="008B7226" w:rsidRDefault="0040578E" w:rsidP="0040578E">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Toda agua de calidad dudosa deberá ser sometida al análisis respectivo y autorizado por el Supervisor de obra antes de su empleo.</w:t>
      </w:r>
    </w:p>
    <w:p w:rsidR="0040578E" w:rsidRPr="008B7226" w:rsidRDefault="0040578E" w:rsidP="0040578E">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La temperatura del agua para la preparación del hormigón deberá ser superior a 5°C. El agua para hormigones debe satisfacer en todo a lo descrito en las N.B. 587-91 y N.B. 588 - 91.</w:t>
      </w:r>
    </w:p>
    <w:p w:rsidR="0040578E" w:rsidRPr="008B7226" w:rsidRDefault="0040578E" w:rsidP="0040578E">
      <w:pPr>
        <w:widowControl w:val="0"/>
        <w:autoSpaceDE w:val="0"/>
        <w:autoSpaceDN w:val="0"/>
        <w:adjustRightInd w:val="0"/>
        <w:jc w:val="both"/>
        <w:rPr>
          <w:rFonts w:ascii="Verdana" w:eastAsia="Arial" w:hAnsi="Verdana" w:cs="Arial"/>
          <w:b/>
          <w:bCs/>
        </w:rPr>
      </w:pP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b/>
          <w:bCs/>
        </w:rPr>
        <w:t xml:space="preserve">FORMA DE EJECUCIÓN. - </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Contratista deberá prever todas las herramientas, equipos y accesorios necesarios para la ejecución del ítem. En general se seguirán las siguientes directrices:</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Preparación de la Superficie</w:t>
      </w:r>
    </w:p>
    <w:p w:rsidR="0040578E" w:rsidRPr="008B7226" w:rsidRDefault="0040578E" w:rsidP="0040578E">
      <w:pPr>
        <w:widowControl w:val="0"/>
        <w:autoSpaceDE w:val="0"/>
        <w:autoSpaceDN w:val="0"/>
        <w:jc w:val="both"/>
        <w:rPr>
          <w:rFonts w:ascii="Verdana" w:eastAsia="Arial" w:hAnsi="Verdana" w:cs="Tahoma"/>
          <w:bCs/>
          <w:color w:val="000000"/>
        </w:rPr>
      </w:pPr>
      <w:r w:rsidRPr="008B7226">
        <w:rPr>
          <w:rFonts w:ascii="Verdana" w:eastAsia="Arial" w:hAnsi="Verdana" w:cs="Tahoma"/>
        </w:rPr>
        <w:t>Antes del proceder con el revoque, se verificará que la superficie este uniforme sin polvo, grasas o sustancias que perjudiquen la buena ejecución del ítem</w:t>
      </w:r>
      <w:r w:rsidRPr="008B7226">
        <w:rPr>
          <w:rFonts w:ascii="Verdana" w:eastAsia="Arial" w:hAnsi="Verdana" w:cs="Tahoma"/>
          <w:bCs/>
          <w:color w:val="000000"/>
        </w:rPr>
        <w:t>.</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autoSpaceDE w:val="0"/>
        <w:autoSpaceDN w:val="0"/>
        <w:adjustRightInd w:val="0"/>
        <w:spacing w:after="120"/>
        <w:jc w:val="both"/>
        <w:rPr>
          <w:rFonts w:ascii="Verdana" w:eastAsia="Arial" w:hAnsi="Verdana" w:cs="Arial"/>
          <w:b/>
          <w:bCs/>
        </w:rPr>
      </w:pPr>
      <w:r w:rsidRPr="008B7226">
        <w:rPr>
          <w:rFonts w:ascii="Verdana" w:eastAsia="Arial" w:hAnsi="Verdana" w:cs="Arial"/>
          <w:b/>
          <w:bCs/>
        </w:rPr>
        <w:t>Preparación del Mortero</w:t>
      </w: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La proporción de cemento arena fina será de 1:3, y la cantidad de agua usada será tal que resulte en una mezcla plástica.</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El Contratista podrá mezclar pequeñas cantidades de mortero a mano, previa autorización del Supervisor de Obra.</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El Supervisor de Obra podrá exigir una revisión de la composición y resistencia del mortero y está facultado para realizar las pruebas que crea conveniente.</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autoSpaceDE w:val="0"/>
        <w:autoSpaceDN w:val="0"/>
        <w:adjustRightInd w:val="0"/>
        <w:spacing w:after="120"/>
        <w:jc w:val="both"/>
        <w:rPr>
          <w:rFonts w:ascii="Verdana" w:eastAsia="Arial" w:hAnsi="Verdana" w:cs="Arial"/>
          <w:b/>
          <w:bCs/>
        </w:rPr>
      </w:pPr>
      <w:r w:rsidRPr="008B7226">
        <w:rPr>
          <w:rFonts w:ascii="Verdana" w:eastAsia="Arial" w:hAnsi="Verdana" w:cs="Arial"/>
          <w:b/>
          <w:bCs/>
        </w:rPr>
        <w:t>Aplicación del Revestimiento</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niveladas unas con las otras, con el objeto de asegurar la obtención de una superficie pareja y uniforme.</w:t>
      </w: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regla entre maestra y maestra. Después se efectuará un rayado vertical con clavos a objeto</w:t>
      </w: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de asegurar la adherencia de la segunda capa de acabado.</w:t>
      </w: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MEDICIÓN. –</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El Revoque Interior de Cemento será medido en </w:t>
      </w:r>
      <w:r w:rsidRPr="008B7226">
        <w:rPr>
          <w:rFonts w:ascii="Verdana" w:eastAsia="Arial" w:hAnsi="Verdana" w:cs="Tahoma"/>
          <w:b/>
        </w:rPr>
        <w:t>metros cuadrados</w:t>
      </w:r>
      <w:r w:rsidRPr="008B7226">
        <w:rPr>
          <w:rFonts w:ascii="Verdana" w:eastAsia="Arial" w:hAnsi="Verdana" w:cs="Tahoma"/>
        </w:rPr>
        <w:t xml:space="preserve">, </w:t>
      </w:r>
      <w:r w:rsidRPr="008B7226">
        <w:rPr>
          <w:rFonts w:ascii="Verdana" w:eastAsia="Arial" w:hAnsi="Verdana" w:cs="Tahoma"/>
          <w:color w:val="000000"/>
        </w:rPr>
        <w:t>tomando en cuenta solamente el área de trabajo neto ejecutado y autorizado</w:t>
      </w:r>
      <w:r w:rsidRPr="008B7226">
        <w:rPr>
          <w:rFonts w:ascii="Verdana" w:eastAsia="Arial" w:hAnsi="Verdana" w:cs="Tahoma"/>
        </w:rPr>
        <w:t>.</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autoSpaceDE w:val="0"/>
        <w:autoSpaceDN w:val="0"/>
        <w:adjustRightInd w:val="0"/>
        <w:jc w:val="both"/>
        <w:rPr>
          <w:rFonts w:ascii="Verdana" w:eastAsia="Arial" w:hAnsi="Verdana" w:cs="Arial"/>
          <w:b/>
        </w:rPr>
      </w:pPr>
      <w:r w:rsidRPr="008B7226">
        <w:rPr>
          <w:rFonts w:ascii="Verdana" w:eastAsia="Arial" w:hAnsi="Verdana" w:cs="Arial"/>
          <w:b/>
        </w:rPr>
        <w:t>FORMA DE PAGO. -</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pago por el trabajo ejecutado tal como lo prescribe este ítem y medido en la forma indicada, de acuerdo a las presentes especificaciones técnicas será pagado de acuerdo al precio unitario de la propuesta aceptada.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APORTE PROPIO.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Default="0040578E" w:rsidP="0040578E">
      <w:pPr>
        <w:widowControl w:val="0"/>
        <w:tabs>
          <w:tab w:val="left" w:pos="8711"/>
        </w:tabs>
        <w:autoSpaceDE w:val="0"/>
        <w:autoSpaceDN w:val="0"/>
        <w:jc w:val="both"/>
        <w:rPr>
          <w:rFonts w:ascii="Verdana" w:eastAsia="Arial" w:hAnsi="Verdana" w:cs="Tahoma"/>
        </w:rPr>
      </w:pPr>
      <w:bookmarkStart w:id="268" w:name="_Hlk94715458"/>
      <w:r w:rsidRPr="008B7226">
        <w:rPr>
          <w:rFonts w:ascii="Verdana" w:eastAsia="Arial" w:hAnsi="Verdana" w:cs="Tahoma"/>
        </w:rPr>
        <w:t>Este aporte propio estará sujeto al cronograma de ejecución de obra del Contratista.</w:t>
      </w:r>
      <w:bookmarkEnd w:id="268"/>
    </w:p>
    <w:p w:rsidR="0040578E" w:rsidRPr="00CB2378"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Verdana" w:hAnsi="Verdana" w:cs="Verdana"/>
          <w:b/>
          <w:bCs/>
        </w:rPr>
        <w:t xml:space="preserve">    </w:t>
      </w: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c>
          <w:tcPr>
            <w:tcW w:w="584"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17</w:t>
            </w:r>
          </w:p>
        </w:tc>
        <w:tc>
          <w:tcPr>
            <w:tcW w:w="2385"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OF - REV - 4</w:t>
            </w:r>
          </w:p>
        </w:tc>
        <w:tc>
          <w:tcPr>
            <w:tcW w:w="1145"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Tahoma"/>
                <w:b/>
                <w:bCs/>
                <w:sz w:val="20"/>
                <w:szCs w:val="20"/>
              </w:rPr>
              <w:t>REVOQUE EXTERIOR DE CEMENTO</w:t>
            </w:r>
          </w:p>
        </w:tc>
      </w:tr>
    </w:tbl>
    <w:p w:rsidR="0040578E" w:rsidRPr="008B7226" w:rsidRDefault="0040578E" w:rsidP="0040578E">
      <w:pPr>
        <w:widowControl w:val="0"/>
        <w:tabs>
          <w:tab w:val="left" w:pos="560"/>
        </w:tabs>
        <w:autoSpaceDE w:val="0"/>
        <w:autoSpaceDN w:val="0"/>
        <w:spacing w:before="240"/>
        <w:jc w:val="both"/>
        <w:rPr>
          <w:rFonts w:ascii="Verdana" w:eastAsia="Arial" w:hAnsi="Verdana" w:cs="Tahoma"/>
          <w:b/>
          <w:color w:val="000000"/>
        </w:rPr>
      </w:pPr>
      <w:r w:rsidRPr="008B7226">
        <w:rPr>
          <w:rFonts w:ascii="Verdana" w:eastAsia="Arial" w:hAnsi="Verdana" w:cs="Tahoma"/>
          <w:b/>
          <w:color w:val="000000"/>
        </w:rPr>
        <w:t>DESCRIPCIÓN. -</w:t>
      </w:r>
      <w:r w:rsidRPr="008B7226">
        <w:rPr>
          <w:rFonts w:ascii="Verdana" w:eastAsia="Arial" w:hAnsi="Verdana" w:cs="Helvetica"/>
          <w:color w:val="333333"/>
          <w:shd w:val="clear" w:color="auto" w:fill="F9F9F9"/>
        </w:rPr>
        <w:t xml:space="preserve"> </w:t>
      </w:r>
    </w:p>
    <w:p w:rsidR="0040578E" w:rsidRPr="008B7226" w:rsidRDefault="0040578E" w:rsidP="0040578E">
      <w:pPr>
        <w:widowControl w:val="0"/>
        <w:autoSpaceDE w:val="0"/>
        <w:autoSpaceDN w:val="0"/>
        <w:adjustRightInd w:val="0"/>
        <w:jc w:val="both"/>
        <w:rPr>
          <w:rFonts w:ascii="Verdana" w:eastAsia="Arial" w:hAnsi="Verdana" w:cs="Tahoma"/>
          <w:color w:val="000000"/>
        </w:rPr>
      </w:pPr>
    </w:p>
    <w:p w:rsidR="0040578E" w:rsidRPr="008B7226" w:rsidRDefault="0040578E" w:rsidP="0040578E">
      <w:pPr>
        <w:widowControl w:val="0"/>
        <w:tabs>
          <w:tab w:val="left" w:pos="8711"/>
        </w:tabs>
        <w:autoSpaceDE w:val="0"/>
        <w:autoSpaceDN w:val="0"/>
        <w:jc w:val="both"/>
        <w:rPr>
          <w:rFonts w:ascii="Verdana" w:eastAsia="Arial" w:hAnsi="Verdana" w:cs="Tahoma"/>
        </w:rPr>
      </w:pPr>
      <w:bookmarkStart w:id="269" w:name="_Hlk94714352"/>
      <w:r w:rsidRPr="008B7226">
        <w:rPr>
          <w:rFonts w:ascii="Verdana" w:eastAsia="Arial" w:hAnsi="Verdana" w:cs="Tahoma"/>
        </w:rPr>
        <w:t xml:space="preserve">Este ítem se refiere a la ejecución de revoques de cemento con textura en proporción 1:3 para ambientes exteriores </w:t>
      </w:r>
      <w:bookmarkStart w:id="270" w:name="_Hlk161511262"/>
      <w:r w:rsidRPr="008B7226">
        <w:rPr>
          <w:rFonts w:ascii="Verdana" w:eastAsia="Arial" w:hAnsi="Verdana" w:cs="Arial"/>
        </w:rPr>
        <w:t>de acuerdo al trazado, alineación, elevaciones y dimensiones señaladas en los planos constructivos e instrucciones del Supervisor de Obra.</w:t>
      </w:r>
    </w:p>
    <w:bookmarkEnd w:id="269"/>
    <w:bookmarkEnd w:id="270"/>
    <w:p w:rsidR="0040578E" w:rsidRPr="008B7226" w:rsidRDefault="0040578E" w:rsidP="0040578E">
      <w:pPr>
        <w:widowControl w:val="0"/>
        <w:tabs>
          <w:tab w:val="left" w:pos="560"/>
        </w:tabs>
        <w:autoSpaceDE w:val="0"/>
        <w:autoSpaceDN w:val="0"/>
        <w:spacing w:before="240"/>
        <w:jc w:val="both"/>
        <w:rPr>
          <w:rFonts w:ascii="Verdana" w:eastAsia="Arial" w:hAnsi="Verdana" w:cs="Tahoma"/>
          <w:b/>
          <w:color w:val="000000"/>
        </w:rPr>
      </w:pPr>
      <w:r w:rsidRPr="008B7226">
        <w:rPr>
          <w:rFonts w:ascii="Verdana" w:eastAsia="Arial" w:hAnsi="Verdana" w:cs="Tahoma"/>
          <w:b/>
          <w:color w:val="000000"/>
        </w:rPr>
        <w:t>MATERIALES, HERRAMIENTAS Y EQUIPO. –</w:t>
      </w:r>
    </w:p>
    <w:p w:rsidR="0040578E" w:rsidRPr="008B7226" w:rsidRDefault="0040578E" w:rsidP="0040578E">
      <w:pPr>
        <w:widowControl w:val="0"/>
        <w:tabs>
          <w:tab w:val="left" w:pos="8711"/>
        </w:tabs>
        <w:autoSpaceDE w:val="0"/>
        <w:autoSpaceDN w:val="0"/>
        <w:rPr>
          <w:rFonts w:ascii="Verdana" w:eastAsia="Arial" w:hAnsi="Verdana" w:cs="Tahoma"/>
        </w:rPr>
      </w:pPr>
    </w:p>
    <w:p w:rsidR="0040578E" w:rsidRPr="008B7226" w:rsidRDefault="0040578E" w:rsidP="0040578E">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a emplearse deberán ser suministrados de acuerdo al siguiente detalle:</w:t>
      </w:r>
    </w:p>
    <w:p w:rsidR="0040578E" w:rsidRPr="008B7226" w:rsidRDefault="0040578E" w:rsidP="0040578E">
      <w:pPr>
        <w:widowControl w:val="0"/>
        <w:tabs>
          <w:tab w:val="left" w:pos="8711"/>
        </w:tabs>
        <w:autoSpaceDE w:val="0"/>
        <w:autoSpaceDN w:val="0"/>
        <w:rPr>
          <w:rFonts w:ascii="Verdana" w:eastAsia="Arial" w:hAnsi="Verdana" w:cs="Tahoma"/>
        </w:rPr>
      </w:pPr>
    </w:p>
    <w:tbl>
      <w:tblPr>
        <w:tblW w:w="5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8"/>
        <w:gridCol w:w="1650"/>
      </w:tblGrid>
      <w:tr w:rsidR="0040578E" w:rsidRPr="008B7226" w:rsidTr="0040578E">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BO"/>
              </w:rPr>
            </w:pPr>
            <w:r w:rsidRPr="008B7226">
              <w:rPr>
                <w:rFonts w:ascii="Verdana" w:hAnsi="Verdan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BO"/>
              </w:rPr>
            </w:pPr>
            <w:r w:rsidRPr="008B7226">
              <w:rPr>
                <w:rFonts w:ascii="Verdana" w:hAnsi="Verdana"/>
                <w:b/>
                <w:bCs/>
                <w:color w:val="FFFFFF"/>
                <w:lang w:eastAsia="es-BO"/>
              </w:rPr>
              <w:t>UNIDAD</w:t>
            </w:r>
          </w:p>
        </w:tc>
      </w:tr>
      <w:tr w:rsidR="0040578E" w:rsidRPr="008B7226" w:rsidTr="0040578E">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olor w:val="333333"/>
                <w:lang w:eastAsia="es-BO"/>
              </w:rPr>
            </w:pPr>
            <w:r w:rsidRPr="008B7226">
              <w:rPr>
                <w:rFonts w:ascii="Verdana" w:hAnsi="Verdan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olor w:val="333333"/>
                <w:lang w:eastAsia="es-BO"/>
              </w:rPr>
            </w:pPr>
            <w:r w:rsidRPr="008B7226">
              <w:rPr>
                <w:rFonts w:ascii="Verdana" w:hAnsi="Verdana"/>
                <w:color w:val="333333"/>
                <w:lang w:eastAsia="es-BO"/>
              </w:rPr>
              <w:t>KG</w:t>
            </w:r>
          </w:p>
        </w:tc>
      </w:tr>
      <w:tr w:rsidR="0040578E" w:rsidRPr="008B7226" w:rsidTr="0040578E">
        <w:trPr>
          <w:trHeight w:val="24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olor w:val="333333"/>
                <w:lang w:eastAsia="es-BO"/>
              </w:rPr>
            </w:pPr>
            <w:r w:rsidRPr="008B7226">
              <w:rPr>
                <w:rFonts w:ascii="Verdana" w:hAnsi="Verdan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olor w:val="333333"/>
                <w:lang w:eastAsia="es-BO"/>
              </w:rPr>
            </w:pPr>
            <w:r w:rsidRPr="008B7226">
              <w:rPr>
                <w:rFonts w:ascii="Verdana" w:hAnsi="Verdana"/>
                <w:color w:val="333333"/>
                <w:lang w:eastAsia="es-BO"/>
              </w:rPr>
              <w:t>M3</w:t>
            </w:r>
          </w:p>
        </w:tc>
      </w:tr>
    </w:tbl>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Cemento portland</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Tahoma"/>
          <w:b/>
        </w:rPr>
        <w:t>mínima de 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0578E" w:rsidRPr="008B7226" w:rsidRDefault="0040578E" w:rsidP="0040578E">
      <w:pPr>
        <w:widowControl w:val="0"/>
        <w:tabs>
          <w:tab w:val="left" w:pos="560"/>
        </w:tabs>
        <w:autoSpaceDE w:val="0"/>
        <w:autoSpaceDN w:val="0"/>
        <w:spacing w:before="120" w:after="120"/>
        <w:jc w:val="both"/>
        <w:rPr>
          <w:rFonts w:ascii="Verdana" w:eastAsia="Arial" w:hAnsi="Verdana" w:cs="Tahoma"/>
          <w:color w:val="00B0F0"/>
        </w:rPr>
      </w:pPr>
      <w:r w:rsidRPr="008B7226">
        <w:rPr>
          <w:rFonts w:ascii="Verdana" w:eastAsia="Arial" w:hAnsi="Verdana" w:cs="Tahoma"/>
          <w:color w:val="000000"/>
        </w:rPr>
        <w:t xml:space="preserve">El cemento deberá ser almacenado en condiciones que la mantengan fuera de la intemperie y la humedad, </w:t>
      </w:r>
      <w:r w:rsidRPr="008B7226">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p>
    <w:p w:rsidR="0040578E" w:rsidRPr="008B7226" w:rsidRDefault="0040578E" w:rsidP="0040578E">
      <w:pPr>
        <w:widowControl w:val="0"/>
        <w:tabs>
          <w:tab w:val="left" w:pos="560"/>
        </w:tabs>
        <w:autoSpaceDE w:val="0"/>
        <w:autoSpaceDN w:val="0"/>
        <w:spacing w:before="120" w:after="120"/>
        <w:jc w:val="both"/>
        <w:rPr>
          <w:rFonts w:ascii="Verdana" w:eastAsia="Arial" w:hAnsi="Verdana" w:cs="Tahoma"/>
          <w:color w:val="000000"/>
        </w:rPr>
      </w:pPr>
      <w:r w:rsidRPr="008B7226">
        <w:rPr>
          <w:rFonts w:ascii="Verdana" w:eastAsia="Arial" w:hAnsi="Verdana" w:cs="Tahoma"/>
          <w:color w:val="000000"/>
        </w:rPr>
        <w:t>El almacenamiento deberá organizarse en forma sistemática, para evitar el daño de los envases (bolsas) y un envejecimiento excesivo. En el caso del transporte, almacenamiento y manipuleo deberá respetar lo indicado por el fabricante.</w:t>
      </w:r>
    </w:p>
    <w:p w:rsidR="0040578E" w:rsidRPr="008B7226" w:rsidRDefault="0040578E" w:rsidP="0040578E">
      <w:pPr>
        <w:widowControl w:val="0"/>
        <w:tabs>
          <w:tab w:val="left" w:pos="560"/>
        </w:tabs>
        <w:autoSpaceDE w:val="0"/>
        <w:autoSpaceDN w:val="0"/>
        <w:rPr>
          <w:rFonts w:ascii="Verdana" w:eastAsia="Arial" w:hAnsi="Verdana" w:cs="Tahoma"/>
          <w:color w:val="000000"/>
        </w:rPr>
      </w:pPr>
      <w:r w:rsidRPr="008B7226">
        <w:rPr>
          <w:rFonts w:ascii="Verdana" w:eastAsia="Arial" w:hAnsi="Verdana" w:cs="Tahoma"/>
          <w:color w:val="000000"/>
        </w:rPr>
        <w:t>El cemento que por alguna razón haya fraguado parcialmente o contenga terrones, grumos, costras, etc., será rechazado automáticamente y retirado del lugar de la Obra.</w:t>
      </w:r>
    </w:p>
    <w:p w:rsidR="0040578E" w:rsidRPr="008B7226" w:rsidRDefault="0040578E" w:rsidP="0040578E">
      <w:pPr>
        <w:widowControl w:val="0"/>
        <w:tabs>
          <w:tab w:val="left" w:pos="560"/>
        </w:tabs>
        <w:autoSpaceDE w:val="0"/>
        <w:autoSpaceDN w:val="0"/>
        <w:rPr>
          <w:rFonts w:ascii="Verdana" w:eastAsia="Arial" w:hAnsi="Verdana" w:cs="Tahoma"/>
          <w:color w:val="000000"/>
        </w:rPr>
      </w:pPr>
    </w:p>
    <w:p w:rsidR="0040578E" w:rsidRPr="008B7226" w:rsidRDefault="0040578E" w:rsidP="0040578E">
      <w:pPr>
        <w:widowControl w:val="0"/>
        <w:autoSpaceDE w:val="0"/>
        <w:autoSpaceDN w:val="0"/>
        <w:adjustRightInd w:val="0"/>
        <w:spacing w:after="120"/>
        <w:jc w:val="both"/>
        <w:rPr>
          <w:rFonts w:ascii="Verdana" w:eastAsia="Arial" w:hAnsi="Verdana" w:cs="Arial"/>
          <w:b/>
        </w:rPr>
      </w:pPr>
      <w:r w:rsidRPr="008B7226">
        <w:rPr>
          <w:rFonts w:ascii="Verdana" w:eastAsia="Arial" w:hAnsi="Verdana" w:cs="Arial"/>
          <w:b/>
          <w:bCs/>
        </w:rPr>
        <w:t>Arena fina</w:t>
      </w:r>
    </w:p>
    <w:p w:rsidR="0040578E" w:rsidRPr="008B7226" w:rsidRDefault="0040578E" w:rsidP="0040578E">
      <w:pPr>
        <w:widowControl w:val="0"/>
        <w:autoSpaceDE w:val="0"/>
        <w:autoSpaceDN w:val="0"/>
        <w:adjustRightInd w:val="0"/>
        <w:jc w:val="both"/>
        <w:rPr>
          <w:rFonts w:ascii="Verdana" w:eastAsia="Arial" w:hAnsi="Verdana" w:cs="Tahoma"/>
          <w:color w:val="000000"/>
        </w:rPr>
      </w:pPr>
      <w:bookmarkStart w:id="271" w:name="_Hlk161511359"/>
      <w:r w:rsidRPr="008B7226">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40578E" w:rsidRPr="008B7226" w:rsidRDefault="0040578E" w:rsidP="0040578E">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 xml:space="preserve">La arena o árido fino será aquel que pase el tamiz por N°4 (4,8 mm) y son retenidas por el tamiz N°200 (74µ). </w:t>
      </w:r>
    </w:p>
    <w:p w:rsidR="0040578E" w:rsidRPr="008B7226" w:rsidRDefault="0040578E" w:rsidP="0040578E">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40578E" w:rsidRPr="008B7226" w:rsidRDefault="0040578E" w:rsidP="0040578E">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40578E" w:rsidRPr="008B7226" w:rsidRDefault="0040578E" w:rsidP="0040578E">
      <w:pPr>
        <w:widowControl w:val="0"/>
        <w:autoSpaceDE w:val="0"/>
        <w:autoSpaceDN w:val="0"/>
        <w:adjustRightInd w:val="0"/>
        <w:jc w:val="both"/>
        <w:rPr>
          <w:rFonts w:ascii="Verdana" w:eastAsia="Arial" w:hAnsi="Verdana" w:cs="Tahoma"/>
          <w:color w:val="000000"/>
        </w:rPr>
      </w:pP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De preferencia los agregados finos deberán estar limpios y libres de sales, residuos vegetales u otros materiales perjudiciales. </w:t>
      </w:r>
    </w:p>
    <w:bookmarkEnd w:id="271"/>
    <w:p w:rsidR="0040578E" w:rsidRPr="008B7226" w:rsidRDefault="0040578E" w:rsidP="0040578E">
      <w:pPr>
        <w:widowControl w:val="0"/>
        <w:autoSpaceDE w:val="0"/>
        <w:autoSpaceDN w:val="0"/>
        <w:adjustRightInd w:val="0"/>
        <w:jc w:val="both"/>
        <w:rPr>
          <w:rFonts w:ascii="Verdana" w:eastAsia="Arial" w:hAnsi="Verdana" w:cs="Arial"/>
          <w:b/>
          <w:bCs/>
        </w:rPr>
      </w:pPr>
    </w:p>
    <w:p w:rsidR="0040578E" w:rsidRPr="008B7226" w:rsidRDefault="0040578E" w:rsidP="0040578E">
      <w:pPr>
        <w:widowControl w:val="0"/>
        <w:autoSpaceDE w:val="0"/>
        <w:autoSpaceDN w:val="0"/>
        <w:adjustRightInd w:val="0"/>
        <w:spacing w:after="120"/>
        <w:jc w:val="both"/>
        <w:rPr>
          <w:rFonts w:ascii="Verdana" w:eastAsia="Arial" w:hAnsi="Verdana" w:cs="Arial"/>
          <w:b/>
          <w:bCs/>
        </w:rPr>
      </w:pPr>
      <w:r w:rsidRPr="008B7226">
        <w:rPr>
          <w:rFonts w:ascii="Verdana" w:eastAsia="Arial" w:hAnsi="Verdana" w:cs="Arial"/>
          <w:b/>
          <w:bCs/>
        </w:rPr>
        <w:t>Agua</w:t>
      </w:r>
    </w:p>
    <w:p w:rsidR="0040578E" w:rsidRPr="008B7226" w:rsidRDefault="0040578E" w:rsidP="0040578E">
      <w:pPr>
        <w:widowControl w:val="0"/>
        <w:tabs>
          <w:tab w:val="left" w:pos="8711"/>
        </w:tabs>
        <w:autoSpaceDE w:val="0"/>
        <w:autoSpaceDN w:val="0"/>
        <w:jc w:val="both"/>
        <w:rPr>
          <w:rFonts w:ascii="Verdana" w:eastAsia="Arial" w:hAnsi="Verdana" w:cs="Tahoma"/>
          <w:color w:val="000000"/>
        </w:rPr>
      </w:pPr>
      <w:bookmarkStart w:id="272" w:name="_Hlk161511463"/>
      <w:r w:rsidRPr="008B7226">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40578E" w:rsidRPr="008B7226" w:rsidRDefault="0040578E" w:rsidP="0040578E">
      <w:pPr>
        <w:widowControl w:val="0"/>
        <w:tabs>
          <w:tab w:val="left" w:pos="8711"/>
        </w:tabs>
        <w:autoSpaceDE w:val="0"/>
        <w:autoSpaceDN w:val="0"/>
        <w:jc w:val="both"/>
        <w:rPr>
          <w:rFonts w:ascii="Verdana" w:eastAsia="Arial" w:hAnsi="Verdana" w:cs="Tahoma"/>
          <w:color w:val="000000"/>
        </w:rPr>
      </w:pPr>
    </w:p>
    <w:p w:rsidR="0040578E" w:rsidRPr="008B7226" w:rsidRDefault="0040578E" w:rsidP="0040578E">
      <w:pPr>
        <w:widowControl w:val="0"/>
        <w:tabs>
          <w:tab w:val="left" w:pos="8711"/>
        </w:tabs>
        <w:autoSpaceDE w:val="0"/>
        <w:autoSpaceDN w:val="0"/>
        <w:jc w:val="both"/>
        <w:rPr>
          <w:rFonts w:ascii="Verdana" w:eastAsia="Arial" w:hAnsi="Verdana" w:cs="Tahoma"/>
          <w:color w:val="000000"/>
        </w:rPr>
      </w:pPr>
      <w:r w:rsidRPr="008B7226">
        <w:rPr>
          <w:rFonts w:ascii="Verdana" w:eastAsia="Arial" w:hAnsi="Verdana" w:cs="Tahoma"/>
          <w:color w:val="000000"/>
        </w:rPr>
        <w:t>Toda agua de calidad dudosa deberá ser sometida al análisis respectivo y autorizado por el Supervisor de obra antes de su empleo.</w:t>
      </w:r>
    </w:p>
    <w:p w:rsidR="0040578E" w:rsidRPr="008B7226" w:rsidRDefault="0040578E" w:rsidP="0040578E">
      <w:pPr>
        <w:widowControl w:val="0"/>
        <w:tabs>
          <w:tab w:val="left" w:pos="8711"/>
        </w:tabs>
        <w:autoSpaceDE w:val="0"/>
        <w:autoSpaceDN w:val="0"/>
        <w:jc w:val="both"/>
        <w:rPr>
          <w:rFonts w:ascii="Verdana" w:eastAsia="Arial" w:hAnsi="Verdana" w:cs="Tahoma"/>
          <w:color w:val="000000"/>
        </w:rPr>
      </w:pPr>
      <w:r w:rsidRPr="008B7226">
        <w:rPr>
          <w:rFonts w:ascii="Verdana" w:eastAsia="Arial" w:hAnsi="Verdana" w:cs="Tahoma"/>
          <w:color w:val="000000"/>
        </w:rPr>
        <w:t>La temperatura del agua para la preparación del hormigón deberá ser superior a 5°C. El agua para hormigones debe satisfacer en todo a lo descrito en las N.B. 587-91 y N.B. 588 - 91.</w:t>
      </w:r>
    </w:p>
    <w:bookmarkEnd w:id="272"/>
    <w:p w:rsidR="0040578E" w:rsidRPr="008B7226" w:rsidRDefault="0040578E" w:rsidP="0040578E">
      <w:pPr>
        <w:widowControl w:val="0"/>
        <w:tabs>
          <w:tab w:val="left" w:pos="8711"/>
        </w:tabs>
        <w:autoSpaceDE w:val="0"/>
        <w:autoSpaceDN w:val="0"/>
        <w:rPr>
          <w:rFonts w:ascii="Verdana" w:eastAsia="Arial" w:hAnsi="Verdana" w:cs="Tahoma"/>
          <w:color w:val="000000"/>
        </w:rPr>
      </w:pPr>
    </w:p>
    <w:p w:rsidR="0040578E" w:rsidRPr="008B7226" w:rsidRDefault="0040578E" w:rsidP="0040578E">
      <w:pPr>
        <w:widowControl w:val="0"/>
        <w:tabs>
          <w:tab w:val="left" w:pos="8711"/>
        </w:tabs>
        <w:autoSpaceDE w:val="0"/>
        <w:autoSpaceDN w:val="0"/>
        <w:rPr>
          <w:rFonts w:ascii="Verdana" w:eastAsia="Arial" w:hAnsi="Verdana" w:cs="Tahoma"/>
          <w:b/>
        </w:rPr>
      </w:pPr>
      <w:r w:rsidRPr="008B7226">
        <w:rPr>
          <w:rFonts w:ascii="Verdana" w:eastAsia="Arial" w:hAnsi="Verdana" w:cs="Tahoma"/>
          <w:b/>
        </w:rPr>
        <w:t>FORMA DE EJECUCIÓN. –</w:t>
      </w:r>
    </w:p>
    <w:p w:rsidR="0040578E" w:rsidRPr="008B7226" w:rsidRDefault="0040578E" w:rsidP="0040578E">
      <w:pPr>
        <w:widowControl w:val="0"/>
        <w:tabs>
          <w:tab w:val="left" w:pos="8711"/>
        </w:tabs>
        <w:autoSpaceDE w:val="0"/>
        <w:autoSpaceDN w:val="0"/>
        <w:rPr>
          <w:rFonts w:ascii="Verdana" w:eastAsia="Arial" w:hAnsi="Verdana" w:cs="Tahoma"/>
          <w:b/>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Contratista deberá prever todas las herramientas, equipos y accesorios necesarios para la ejecución del ítem. En general se seguirán las siguientes directrices:</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Preparación de la Superficie</w:t>
      </w:r>
    </w:p>
    <w:p w:rsidR="0040578E" w:rsidRPr="008B7226" w:rsidRDefault="0040578E" w:rsidP="0040578E">
      <w:pPr>
        <w:widowControl w:val="0"/>
        <w:autoSpaceDE w:val="0"/>
        <w:autoSpaceDN w:val="0"/>
        <w:jc w:val="both"/>
        <w:rPr>
          <w:rFonts w:ascii="Verdana" w:eastAsia="Arial" w:hAnsi="Verdana" w:cs="Tahoma"/>
          <w:bCs/>
          <w:color w:val="000000"/>
        </w:rPr>
      </w:pPr>
      <w:bookmarkStart w:id="273" w:name="_Hlk161511539"/>
      <w:r w:rsidRPr="008B7226">
        <w:rPr>
          <w:rFonts w:ascii="Verdana" w:eastAsia="Arial" w:hAnsi="Verdana" w:cs="Tahoma"/>
        </w:rPr>
        <w:t xml:space="preserve">Antes del proceder con el revoque, </w:t>
      </w:r>
      <w:bookmarkEnd w:id="273"/>
      <w:r w:rsidRPr="008B7226">
        <w:rPr>
          <w:rFonts w:ascii="Verdana" w:eastAsia="Arial" w:hAnsi="Verdana" w:cs="Tahoma"/>
        </w:rPr>
        <w:t>se revisará que la superficie este uniforme sin polvo, grasas o sustancias que perjudiquen la buena ejecución del ítem</w:t>
      </w:r>
      <w:r w:rsidRPr="008B7226">
        <w:rPr>
          <w:rFonts w:ascii="Verdana" w:eastAsia="Arial" w:hAnsi="Verdana" w:cs="Tahoma"/>
          <w:bCs/>
          <w:color w:val="000000"/>
        </w:rPr>
        <w:t>.</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autoSpaceDE w:val="0"/>
        <w:autoSpaceDN w:val="0"/>
        <w:adjustRightInd w:val="0"/>
        <w:jc w:val="both"/>
        <w:rPr>
          <w:rFonts w:ascii="Verdana" w:eastAsia="Arial" w:hAnsi="Verdana" w:cs="Arial"/>
        </w:rPr>
      </w:pPr>
      <w:bookmarkStart w:id="274" w:name="_Hlk95686236"/>
      <w:r w:rsidRPr="008B7226">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autoSpaceDE w:val="0"/>
        <w:autoSpaceDN w:val="0"/>
        <w:adjustRightInd w:val="0"/>
        <w:spacing w:after="120"/>
        <w:jc w:val="both"/>
        <w:rPr>
          <w:rFonts w:ascii="Verdana" w:eastAsia="Arial" w:hAnsi="Verdana" w:cs="Arial"/>
          <w:b/>
          <w:bCs/>
        </w:rPr>
      </w:pPr>
      <w:r w:rsidRPr="008B7226">
        <w:rPr>
          <w:rFonts w:ascii="Verdana" w:eastAsia="Arial" w:hAnsi="Verdana" w:cs="Arial"/>
          <w:b/>
          <w:bCs/>
        </w:rPr>
        <w:t>Preparación del Mortero</w:t>
      </w: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La proporción de cemento arena fina será de 1:3, y la cantidad de agua usada será tal que resulte en una mezcla plástica.</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El Contratista podrá mezclar pequeñas cantidades de mortero a mano, previa autorización del Supervisor de Obra.</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autoSpaceDE w:val="0"/>
        <w:autoSpaceDN w:val="0"/>
        <w:adjustRightInd w:val="0"/>
        <w:jc w:val="both"/>
        <w:rPr>
          <w:rFonts w:ascii="Verdana" w:eastAsia="Arial" w:hAnsi="Verdana" w:cs="Arial"/>
        </w:rPr>
      </w:pPr>
      <w:bookmarkStart w:id="275" w:name="_Hlk95686228"/>
      <w:bookmarkEnd w:id="274"/>
      <w:r w:rsidRPr="008B7226">
        <w:rPr>
          <w:rFonts w:ascii="Verdana" w:eastAsia="Arial" w:hAnsi="Verdana" w:cs="Arial"/>
        </w:rPr>
        <w:t>El Supervisor de Obra exigir una revisión de la composición y resistencia del mortero y está facultado para realizar las pruebas que crea conveniente.</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autoSpaceDE w:val="0"/>
        <w:autoSpaceDN w:val="0"/>
        <w:adjustRightInd w:val="0"/>
        <w:spacing w:after="120"/>
        <w:jc w:val="both"/>
        <w:rPr>
          <w:rFonts w:ascii="Verdana" w:eastAsia="Arial" w:hAnsi="Verdana" w:cs="Arial"/>
          <w:b/>
          <w:bCs/>
        </w:rPr>
      </w:pPr>
      <w:r w:rsidRPr="008B7226">
        <w:rPr>
          <w:rFonts w:ascii="Verdana" w:eastAsia="Arial" w:hAnsi="Verdana" w:cs="Arial"/>
          <w:b/>
          <w:bCs/>
        </w:rPr>
        <w:t>Aplicación del Revestimiento</w:t>
      </w:r>
    </w:p>
    <w:p w:rsidR="0040578E" w:rsidRPr="008B7226" w:rsidRDefault="0040578E" w:rsidP="0040578E">
      <w:pPr>
        <w:widowControl w:val="0"/>
        <w:autoSpaceDE w:val="0"/>
        <w:autoSpaceDN w:val="0"/>
        <w:adjustRightInd w:val="0"/>
        <w:jc w:val="both"/>
        <w:rPr>
          <w:rFonts w:ascii="Verdana" w:eastAsia="Arial" w:hAnsi="Verdana" w:cs="Arial"/>
        </w:rPr>
      </w:pPr>
      <w:bookmarkStart w:id="276" w:name="_Hlk161511618"/>
      <w:bookmarkEnd w:id="275"/>
      <w:r w:rsidRPr="008B7226">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niveladas unas con las otras, con el objeto de asegurar la obtención de una superficie pareja y uniforme.</w:t>
      </w: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regla entre maestra y maestra. Después se efectuará un rayado vertical con clavos a objeto</w:t>
      </w: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de asegurar la adherencia de la segunda capa de acabado.</w:t>
      </w: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bookmarkEnd w:id="276"/>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40578E" w:rsidRPr="008B7226" w:rsidRDefault="0040578E" w:rsidP="0040578E">
      <w:pPr>
        <w:widowControl w:val="0"/>
        <w:tabs>
          <w:tab w:val="left" w:pos="560"/>
        </w:tabs>
        <w:autoSpaceDE w:val="0"/>
        <w:autoSpaceDN w:val="0"/>
        <w:spacing w:before="240"/>
        <w:jc w:val="both"/>
        <w:rPr>
          <w:rFonts w:ascii="Verdana" w:eastAsia="Arial" w:hAnsi="Verdana" w:cs="Tahoma"/>
          <w:b/>
          <w:color w:val="000000"/>
        </w:rPr>
      </w:pPr>
      <w:r w:rsidRPr="008B7226">
        <w:rPr>
          <w:rFonts w:ascii="Verdana" w:eastAsia="Arial" w:hAnsi="Verdana" w:cs="Tahoma"/>
          <w:b/>
          <w:color w:val="000000"/>
        </w:rPr>
        <w:t>MEDICIÓN. -</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revoque exterior de cemento se medirá en </w:t>
      </w:r>
      <w:r w:rsidRPr="008B7226">
        <w:rPr>
          <w:rFonts w:ascii="Verdana" w:eastAsia="Arial" w:hAnsi="Verdana" w:cs="Tahoma"/>
          <w:b/>
          <w:color w:val="000000"/>
        </w:rPr>
        <w:t>metros cuadrados</w:t>
      </w:r>
      <w:r w:rsidRPr="008B7226">
        <w:rPr>
          <w:rFonts w:ascii="Verdana" w:eastAsia="Arial" w:hAnsi="Verdana" w:cs="Tahoma"/>
          <w:color w:val="000000"/>
        </w:rPr>
        <w:t xml:space="preserve"> tomando la superficie neta de recubrimiento ejecutado y autorizado por el Supervisor de Obra.</w:t>
      </w:r>
    </w:p>
    <w:p w:rsidR="0040578E" w:rsidRPr="008B7226" w:rsidRDefault="0040578E" w:rsidP="0040578E">
      <w:pPr>
        <w:widowControl w:val="0"/>
        <w:tabs>
          <w:tab w:val="left" w:pos="560"/>
        </w:tabs>
        <w:autoSpaceDE w:val="0"/>
        <w:autoSpaceDN w:val="0"/>
        <w:spacing w:before="240"/>
        <w:jc w:val="both"/>
        <w:rPr>
          <w:rFonts w:ascii="Verdana" w:eastAsia="Arial" w:hAnsi="Verdana" w:cs="Tahoma"/>
          <w:b/>
          <w:color w:val="000000"/>
        </w:rPr>
      </w:pPr>
      <w:r w:rsidRPr="008B7226">
        <w:rPr>
          <w:rFonts w:ascii="Verdana" w:eastAsia="Arial" w:hAnsi="Verdana" w:cs="Tahoma"/>
          <w:b/>
          <w:color w:val="000000"/>
        </w:rPr>
        <w:t>FORMA DE PAGO. -</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autoSpaceDE w:val="0"/>
        <w:autoSpaceDN w:val="0"/>
        <w:jc w:val="both"/>
        <w:rPr>
          <w:rFonts w:ascii="Verdana" w:eastAsia="Arial" w:hAnsi="Verdana" w:cs="Tahoma"/>
          <w:b/>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b/>
        </w:rPr>
        <w:t>APORTE PROPIO. -</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w:t>
      </w:r>
      <w:bookmarkStart w:id="277" w:name="_Hlk164096072"/>
      <w:r w:rsidRPr="008B7226">
        <w:rPr>
          <w:rFonts w:ascii="Verdana" w:eastAsia="Arial" w:hAnsi="Verdana" w:cs="Tahoma"/>
        </w:rPr>
        <w:t xml:space="preserve">análisis de precios unitarios, </w:t>
      </w:r>
      <w:bookmarkEnd w:id="277"/>
      <w:r w:rsidRPr="008B7226">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40578E" w:rsidRPr="008B7226" w:rsidRDefault="0040578E" w:rsidP="0040578E">
      <w:pPr>
        <w:widowControl w:val="0"/>
        <w:autoSpaceDE w:val="0"/>
        <w:autoSpaceDN w:val="0"/>
        <w:jc w:val="both"/>
        <w:rPr>
          <w:rFonts w:ascii="Verdana" w:eastAsia="Arial" w:hAnsi="Verdana" w:cs="Tahoma"/>
          <w:color w:val="000000"/>
        </w:rPr>
      </w:pPr>
    </w:p>
    <w:p w:rsidR="0040578E"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4E79"/>
            <w:vAlign w:val="center"/>
          </w:tcPr>
          <w:p w:rsidR="0040578E" w:rsidRPr="008B7226" w:rsidRDefault="0040578E" w:rsidP="0040578E">
            <w:pPr>
              <w:widowControl w:val="0"/>
              <w:autoSpaceDE w:val="0"/>
              <w:autoSpaceDN w:val="0"/>
              <w:spacing w:before="100"/>
              <w:jc w:val="center"/>
              <w:outlineLvl w:val="0"/>
              <w:rPr>
                <w:rFonts w:ascii="Verdana" w:eastAsia="Verdana" w:hAnsi="Verdana" w:cs="Verdana"/>
                <w:b/>
                <w:bCs/>
                <w:color w:val="FFFFFF"/>
                <w:sz w:val="20"/>
                <w:szCs w:val="20"/>
              </w:rPr>
            </w:pPr>
            <w:bookmarkStart w:id="278" w:name="_Hlk161691531"/>
            <w:r w:rsidRPr="008B7226">
              <w:rPr>
                <w:rFonts w:ascii="Verdana" w:eastAsia="Verdana" w:hAnsi="Verdana" w:cs="Verdana"/>
                <w:b/>
                <w:bCs/>
                <w:color w:val="FFFFFF"/>
                <w:sz w:val="20"/>
                <w:szCs w:val="20"/>
              </w:rPr>
              <w:t>N°</w:t>
            </w:r>
          </w:p>
        </w:tc>
        <w:tc>
          <w:tcPr>
            <w:tcW w:w="2385" w:type="dxa"/>
            <w:shd w:val="clear" w:color="auto" w:fill="1F4E79"/>
            <w:vAlign w:val="center"/>
          </w:tcPr>
          <w:p w:rsidR="0040578E" w:rsidRPr="008B7226" w:rsidRDefault="0040578E" w:rsidP="0040578E">
            <w:pPr>
              <w:widowControl w:val="0"/>
              <w:autoSpaceDE w:val="0"/>
              <w:autoSpaceDN w:val="0"/>
              <w:spacing w:before="100"/>
              <w:jc w:val="center"/>
              <w:outlineLvl w:val="0"/>
              <w:rPr>
                <w:rFonts w:ascii="Verdana" w:eastAsia="Verdana" w:hAnsi="Verdana" w:cs="Verdana"/>
                <w:b/>
                <w:bCs/>
                <w:color w:val="FFFFFF"/>
                <w:sz w:val="20"/>
                <w:szCs w:val="20"/>
              </w:rPr>
            </w:pPr>
            <w:r w:rsidRPr="008B7226">
              <w:rPr>
                <w:rFonts w:ascii="Verdana" w:eastAsia="Verdana" w:hAnsi="Verdana" w:cs="Verdana"/>
                <w:b/>
                <w:bCs/>
                <w:color w:val="FFFFFF"/>
                <w:sz w:val="20"/>
                <w:szCs w:val="20"/>
              </w:rPr>
              <w:t>CODIGO</w:t>
            </w:r>
          </w:p>
        </w:tc>
        <w:tc>
          <w:tcPr>
            <w:tcW w:w="1145" w:type="dxa"/>
            <w:shd w:val="clear" w:color="auto" w:fill="1F4E79"/>
            <w:vAlign w:val="center"/>
          </w:tcPr>
          <w:p w:rsidR="0040578E" w:rsidRPr="008B7226" w:rsidRDefault="0040578E" w:rsidP="0040578E">
            <w:pPr>
              <w:widowControl w:val="0"/>
              <w:autoSpaceDE w:val="0"/>
              <w:autoSpaceDN w:val="0"/>
              <w:spacing w:before="100"/>
              <w:jc w:val="center"/>
              <w:outlineLvl w:val="0"/>
              <w:rPr>
                <w:rFonts w:ascii="Verdana" w:eastAsia="Verdana" w:hAnsi="Verdana" w:cs="Verdana"/>
                <w:b/>
                <w:bCs/>
                <w:color w:val="FFFFFF"/>
                <w:sz w:val="20"/>
                <w:szCs w:val="20"/>
              </w:rPr>
            </w:pPr>
            <w:r w:rsidRPr="008B7226">
              <w:rPr>
                <w:rFonts w:ascii="Verdana" w:eastAsia="Verdana" w:hAnsi="Verdana" w:cs="Verdana"/>
                <w:b/>
                <w:bCs/>
                <w:color w:val="FFFFFF"/>
                <w:sz w:val="20"/>
                <w:szCs w:val="20"/>
              </w:rPr>
              <w:t>UNIDAD</w:t>
            </w:r>
          </w:p>
        </w:tc>
        <w:tc>
          <w:tcPr>
            <w:tcW w:w="5520" w:type="dxa"/>
            <w:shd w:val="clear" w:color="auto" w:fill="1F4E79"/>
            <w:vAlign w:val="center"/>
          </w:tcPr>
          <w:p w:rsidR="0040578E" w:rsidRPr="008B7226" w:rsidRDefault="0040578E" w:rsidP="0040578E">
            <w:pPr>
              <w:widowControl w:val="0"/>
              <w:autoSpaceDE w:val="0"/>
              <w:autoSpaceDN w:val="0"/>
              <w:spacing w:before="100"/>
              <w:jc w:val="center"/>
              <w:outlineLvl w:val="0"/>
              <w:rPr>
                <w:rFonts w:ascii="Verdana" w:eastAsia="Verdana" w:hAnsi="Verdana" w:cs="Verdana"/>
                <w:b/>
                <w:bCs/>
                <w:color w:val="FFFFFF"/>
                <w:sz w:val="20"/>
                <w:szCs w:val="20"/>
              </w:rPr>
            </w:pPr>
            <w:r w:rsidRPr="008B7226">
              <w:rPr>
                <w:rFonts w:ascii="Verdana" w:eastAsia="Verdana" w:hAnsi="Verdana" w:cs="Verdana"/>
                <w:b/>
                <w:bCs/>
                <w:color w:val="FFFFFF"/>
                <w:sz w:val="20"/>
                <w:szCs w:val="20"/>
              </w:rPr>
              <w:t>ITEM</w:t>
            </w:r>
          </w:p>
        </w:tc>
      </w:tr>
      <w:tr w:rsidR="0040578E" w:rsidRPr="008B7226" w:rsidTr="0040578E">
        <w:trPr>
          <w:trHeight w:val="566"/>
        </w:trPr>
        <w:tc>
          <w:tcPr>
            <w:tcW w:w="584" w:type="dxa"/>
            <w:shd w:val="clear" w:color="auto" w:fill="B4C6E7"/>
            <w:vAlign w:val="center"/>
          </w:tcPr>
          <w:p w:rsidR="0040578E" w:rsidRPr="008B7226" w:rsidRDefault="0040578E" w:rsidP="0040578E">
            <w:pPr>
              <w:widowControl w:val="0"/>
              <w:autoSpaceDE w:val="0"/>
              <w:autoSpaceDN w:val="0"/>
              <w:spacing w:before="100"/>
              <w:jc w:val="center"/>
              <w:outlineLvl w:val="0"/>
              <w:rPr>
                <w:rFonts w:ascii="Verdana" w:eastAsia="Verdana" w:hAnsi="Verdana" w:cs="Verdana"/>
                <w:b/>
                <w:bCs/>
                <w:sz w:val="20"/>
                <w:szCs w:val="20"/>
              </w:rPr>
            </w:pPr>
            <w:r w:rsidRPr="008B7226">
              <w:rPr>
                <w:rFonts w:ascii="Verdana" w:eastAsia="Verdana" w:hAnsi="Verdana" w:cs="Verdana"/>
                <w:b/>
                <w:bCs/>
                <w:sz w:val="20"/>
                <w:szCs w:val="20"/>
              </w:rPr>
              <w:t>18</w:t>
            </w:r>
          </w:p>
        </w:tc>
        <w:tc>
          <w:tcPr>
            <w:tcW w:w="2385" w:type="dxa"/>
            <w:shd w:val="clear" w:color="auto" w:fill="B4C6E7"/>
            <w:vAlign w:val="center"/>
          </w:tcPr>
          <w:p w:rsidR="0040578E" w:rsidRPr="008B7226" w:rsidRDefault="0040578E" w:rsidP="0040578E">
            <w:pPr>
              <w:widowControl w:val="0"/>
              <w:autoSpaceDE w:val="0"/>
              <w:autoSpaceDN w:val="0"/>
              <w:spacing w:before="100"/>
              <w:jc w:val="center"/>
              <w:outlineLvl w:val="0"/>
              <w:rPr>
                <w:rFonts w:ascii="Verdana" w:eastAsia="Verdana" w:hAnsi="Verdana" w:cs="Verdana"/>
                <w:b/>
                <w:bCs/>
                <w:sz w:val="20"/>
                <w:szCs w:val="20"/>
              </w:rPr>
            </w:pPr>
            <w:r w:rsidRPr="008B7226">
              <w:rPr>
                <w:rFonts w:ascii="Verdana" w:eastAsia="Verdana" w:hAnsi="Verdana" w:cs="Verdana"/>
                <w:b/>
                <w:bCs/>
                <w:sz w:val="20"/>
                <w:szCs w:val="20"/>
              </w:rPr>
              <w:t>VN - OF - CIR - 1</w:t>
            </w:r>
          </w:p>
        </w:tc>
        <w:tc>
          <w:tcPr>
            <w:tcW w:w="1145" w:type="dxa"/>
            <w:shd w:val="clear" w:color="auto" w:fill="B4C6E7"/>
            <w:vAlign w:val="center"/>
          </w:tcPr>
          <w:p w:rsidR="0040578E" w:rsidRPr="008B7226" w:rsidRDefault="0040578E" w:rsidP="0040578E">
            <w:pPr>
              <w:widowControl w:val="0"/>
              <w:autoSpaceDE w:val="0"/>
              <w:autoSpaceDN w:val="0"/>
              <w:spacing w:before="100"/>
              <w:jc w:val="center"/>
              <w:outlineLvl w:val="0"/>
              <w:rPr>
                <w:rFonts w:ascii="Verdana" w:eastAsia="Verdana" w:hAnsi="Verdana" w:cs="Verdana"/>
                <w:b/>
                <w:bCs/>
                <w:sz w:val="20"/>
                <w:szCs w:val="20"/>
              </w:rPr>
            </w:pPr>
            <w:r w:rsidRPr="008B7226">
              <w:rPr>
                <w:rFonts w:ascii="Verdana" w:eastAsia="Verdana" w:hAnsi="Verdana" w:cs="Verdana"/>
                <w:b/>
                <w:bCs/>
                <w:sz w:val="20"/>
                <w:szCs w:val="20"/>
              </w:rPr>
              <w:t>M2</w:t>
            </w:r>
          </w:p>
        </w:tc>
        <w:tc>
          <w:tcPr>
            <w:tcW w:w="5520" w:type="dxa"/>
            <w:shd w:val="clear" w:color="auto" w:fill="B4C6E7"/>
            <w:vAlign w:val="center"/>
          </w:tcPr>
          <w:p w:rsidR="0040578E" w:rsidRPr="008B7226" w:rsidRDefault="0040578E" w:rsidP="0040578E">
            <w:pPr>
              <w:widowControl w:val="0"/>
              <w:autoSpaceDE w:val="0"/>
              <w:autoSpaceDN w:val="0"/>
              <w:spacing w:before="100"/>
              <w:jc w:val="center"/>
              <w:outlineLvl w:val="0"/>
              <w:rPr>
                <w:rFonts w:ascii="Verdana" w:eastAsia="Verdana" w:hAnsi="Verdana" w:cs="Verdana"/>
                <w:b/>
                <w:bCs/>
                <w:sz w:val="20"/>
                <w:szCs w:val="20"/>
              </w:rPr>
            </w:pPr>
            <w:r w:rsidRPr="008B7226">
              <w:rPr>
                <w:rFonts w:ascii="Verdana" w:eastAsia="Verdana" w:hAnsi="Verdana" w:cs="Verdana"/>
                <w:b/>
                <w:bCs/>
                <w:sz w:val="20"/>
                <w:szCs w:val="20"/>
              </w:rPr>
              <w:t>PROVISIÓN Y COLOCADO CIELO RASO DE PLACA PVC</w:t>
            </w:r>
          </w:p>
        </w:tc>
      </w:tr>
      <w:bookmarkEnd w:id="278"/>
    </w:tbl>
    <w:p w:rsidR="0040578E" w:rsidRPr="008B7226" w:rsidRDefault="0040578E" w:rsidP="0040578E">
      <w:pPr>
        <w:widowControl w:val="0"/>
        <w:autoSpaceDE w:val="0"/>
        <w:autoSpaceDN w:val="0"/>
        <w:spacing w:before="100"/>
        <w:jc w:val="both"/>
        <w:outlineLvl w:val="0"/>
        <w:rPr>
          <w:rFonts w:ascii="Verdana" w:eastAsia="Verdana" w:hAnsi="Verdana" w:cs="Verdana"/>
          <w:b/>
          <w:bCs/>
        </w:rPr>
      </w:pPr>
    </w:p>
    <w:p w:rsidR="0040578E" w:rsidRPr="008B7226" w:rsidRDefault="0040578E" w:rsidP="0040578E">
      <w:pPr>
        <w:widowControl w:val="0"/>
        <w:autoSpaceDE w:val="0"/>
        <w:autoSpaceDN w:val="0"/>
        <w:spacing w:before="100"/>
        <w:jc w:val="both"/>
        <w:outlineLvl w:val="0"/>
        <w:rPr>
          <w:rFonts w:ascii="Verdana" w:eastAsia="Verdana" w:hAnsi="Verdana" w:cs="Verdana"/>
          <w:b/>
          <w:bCs/>
        </w:rPr>
      </w:pPr>
      <w:r w:rsidRPr="008B7226">
        <w:rPr>
          <w:rFonts w:ascii="Verdana" w:eastAsia="Verdana" w:hAnsi="Verdana" w:cs="Verdana"/>
          <w:b/>
          <w:bCs/>
        </w:rPr>
        <w:t>DESCRIPCIÓN. –</w:t>
      </w:r>
    </w:p>
    <w:p w:rsidR="0040578E" w:rsidRPr="008B7226" w:rsidRDefault="0040578E" w:rsidP="0040578E">
      <w:pPr>
        <w:widowControl w:val="0"/>
        <w:autoSpaceDE w:val="0"/>
        <w:autoSpaceDN w:val="0"/>
        <w:jc w:val="both"/>
        <w:rPr>
          <w:rFonts w:ascii="Verdana" w:eastAsia="Verdana" w:hAnsi="Verdana" w:cs="Verdana"/>
        </w:rPr>
      </w:pPr>
    </w:p>
    <w:p w:rsidR="0040578E" w:rsidRPr="008B7226" w:rsidRDefault="0040578E" w:rsidP="0040578E">
      <w:pPr>
        <w:widowControl w:val="0"/>
        <w:autoSpaceDE w:val="0"/>
        <w:autoSpaceDN w:val="0"/>
        <w:jc w:val="both"/>
        <w:rPr>
          <w:rFonts w:ascii="Verdana" w:eastAsia="Verdana" w:hAnsi="Verdana" w:cs="Verdana"/>
        </w:rPr>
      </w:pPr>
      <w:r w:rsidRPr="008B7226">
        <w:rPr>
          <w:rFonts w:ascii="Verdana" w:eastAsia="Verdana" w:hAnsi="Verdana" w:cs="Verdana"/>
        </w:rPr>
        <w:t xml:space="preserve">Este ítem se refiere </w:t>
      </w:r>
      <w:r w:rsidRPr="008B7226">
        <w:rPr>
          <w:rFonts w:ascii="Verdana" w:eastAsia="Arial" w:hAnsi="Verdana" w:cs="Tahoma"/>
        </w:rPr>
        <w:t xml:space="preserve">a todas las actividades y accesorios que se requieren para la provisión y colocado de cielo raso </w:t>
      </w:r>
      <w:r w:rsidRPr="008B7226">
        <w:rPr>
          <w:rFonts w:ascii="Verdana" w:eastAsia="Verdana" w:hAnsi="Verdana" w:cs="Verdana"/>
        </w:rPr>
        <w:t xml:space="preserve">con placa PVC de las superficies inferiores de cubierta, aleros y otros </w:t>
      </w:r>
      <w:r w:rsidRPr="008B7226">
        <w:rPr>
          <w:rFonts w:ascii="Verdana" w:eastAsia="Arial" w:hAnsi="Verdana" w:cs="Tahoma"/>
        </w:rPr>
        <w:t xml:space="preserve">de acuerdo a los </w:t>
      </w:r>
      <w:r w:rsidRPr="008B7226">
        <w:rPr>
          <w:rFonts w:ascii="Verdana" w:eastAsia="Arial" w:hAnsi="Verdana" w:cs="Tahoma"/>
          <w:bCs/>
          <w:color w:val="000000"/>
        </w:rPr>
        <w:t>planos constructivos y/o instrucciones del Supervisor de Obra</w:t>
      </w:r>
      <w:r w:rsidRPr="008B7226">
        <w:rPr>
          <w:rFonts w:ascii="Verdana" w:eastAsia="Verdana" w:hAnsi="Verdana" w:cs="Verdana"/>
        </w:rPr>
        <w:t>.</w:t>
      </w:r>
    </w:p>
    <w:p w:rsidR="0040578E" w:rsidRPr="008B7226" w:rsidRDefault="0040578E" w:rsidP="0040578E">
      <w:pPr>
        <w:widowControl w:val="0"/>
        <w:autoSpaceDE w:val="0"/>
        <w:autoSpaceDN w:val="0"/>
        <w:spacing w:before="4"/>
        <w:jc w:val="both"/>
        <w:rPr>
          <w:rFonts w:ascii="Verdana" w:eastAsia="Verdana" w:hAnsi="Verdana" w:cs="Verdana"/>
        </w:rPr>
      </w:pPr>
    </w:p>
    <w:p w:rsidR="0040578E" w:rsidRPr="008B7226" w:rsidRDefault="0040578E" w:rsidP="0040578E">
      <w:pPr>
        <w:widowControl w:val="0"/>
        <w:autoSpaceDE w:val="0"/>
        <w:autoSpaceDN w:val="0"/>
        <w:spacing w:before="1"/>
        <w:jc w:val="both"/>
        <w:outlineLvl w:val="0"/>
        <w:rPr>
          <w:rFonts w:ascii="Verdana" w:eastAsia="Verdana" w:hAnsi="Verdana" w:cs="Verdana"/>
          <w:b/>
          <w:bCs/>
        </w:rPr>
      </w:pPr>
      <w:r w:rsidRPr="008B7226">
        <w:rPr>
          <w:rFonts w:ascii="Verdana" w:eastAsia="Verdana" w:hAnsi="Verdana" w:cs="Verdana"/>
          <w:b/>
          <w:bCs/>
        </w:rPr>
        <w:t>MATERIALES, HERRAMIENTAS Y EQUIPO. -</w:t>
      </w:r>
    </w:p>
    <w:p w:rsidR="0040578E" w:rsidRPr="008B7226" w:rsidRDefault="0040578E" w:rsidP="0040578E">
      <w:pPr>
        <w:widowControl w:val="0"/>
        <w:autoSpaceDE w:val="0"/>
        <w:autoSpaceDN w:val="0"/>
        <w:spacing w:before="1"/>
        <w:ind w:left="720" w:hanging="720"/>
        <w:jc w:val="both"/>
        <w:rPr>
          <w:rFonts w:ascii="Verdana" w:eastAsia="Verdana" w:hAnsi="Verdana" w:cs="Verdana"/>
          <w:b/>
        </w:rPr>
      </w:pPr>
    </w:p>
    <w:p w:rsidR="0040578E" w:rsidRPr="008B7226" w:rsidRDefault="0040578E" w:rsidP="0040578E">
      <w:pPr>
        <w:widowControl w:val="0"/>
        <w:autoSpaceDE w:val="0"/>
        <w:autoSpaceDN w:val="0"/>
        <w:jc w:val="both"/>
        <w:rPr>
          <w:rFonts w:ascii="Verdana" w:eastAsia="Verdana" w:hAnsi="Verdana" w:cs="Verdana"/>
        </w:rPr>
      </w:pPr>
      <w:r w:rsidRPr="008B7226">
        <w:rPr>
          <w:rFonts w:ascii="Verdana" w:eastAsia="Verdana" w:hAnsi="Verdana" w:cs="Verdana"/>
        </w:rPr>
        <w:t>Los materiales a emplearse deberán ser suministrados, de acuerdo al siguiente detalle:</w:t>
      </w:r>
    </w:p>
    <w:tbl>
      <w:tblPr>
        <w:tblStyle w:val="TableNormal11"/>
        <w:tblW w:w="0" w:type="auto"/>
        <w:tblInd w:w="2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2"/>
        <w:gridCol w:w="1056"/>
      </w:tblGrid>
      <w:tr w:rsidR="0040578E" w:rsidRPr="008B7226" w:rsidTr="0040578E">
        <w:trPr>
          <w:trHeight w:val="270"/>
        </w:trPr>
        <w:tc>
          <w:tcPr>
            <w:tcW w:w="4722" w:type="dxa"/>
            <w:shd w:val="clear" w:color="auto" w:fill="1F4E79"/>
          </w:tcPr>
          <w:p w:rsidR="0040578E" w:rsidRPr="008B7226" w:rsidRDefault="0040578E" w:rsidP="0040578E">
            <w:pPr>
              <w:spacing w:before="5"/>
              <w:jc w:val="center"/>
              <w:rPr>
                <w:rFonts w:ascii="Verdana" w:eastAsia="Verdana" w:hAnsi="Verdana" w:cs="Verdana"/>
                <w:b/>
                <w:color w:val="FFFFFF"/>
                <w:sz w:val="20"/>
                <w:szCs w:val="20"/>
              </w:rPr>
            </w:pPr>
            <w:r w:rsidRPr="008B7226">
              <w:rPr>
                <w:rFonts w:ascii="Verdana" w:eastAsia="Arial" w:hAnsi="Verdana" w:cs="Arial"/>
                <w:sz w:val="20"/>
                <w:szCs w:val="20"/>
                <w:lang w:val="es-BO"/>
              </w:rPr>
              <w:t xml:space="preserve"> </w:t>
            </w:r>
            <w:r w:rsidRPr="008B7226">
              <w:rPr>
                <w:rFonts w:ascii="Verdana" w:eastAsia="Verdana" w:hAnsi="Verdana" w:cs="Verdana"/>
                <w:b/>
                <w:color w:val="FFFFFF"/>
                <w:sz w:val="20"/>
                <w:szCs w:val="20"/>
              </w:rPr>
              <w:t>MATERIALES</w:t>
            </w:r>
          </w:p>
        </w:tc>
        <w:tc>
          <w:tcPr>
            <w:tcW w:w="1056" w:type="dxa"/>
            <w:shd w:val="clear" w:color="auto" w:fill="1F4E79"/>
          </w:tcPr>
          <w:p w:rsidR="0040578E" w:rsidRPr="008B7226" w:rsidRDefault="0040578E" w:rsidP="0040578E">
            <w:pPr>
              <w:spacing w:before="5"/>
              <w:jc w:val="center"/>
              <w:rPr>
                <w:rFonts w:ascii="Verdana" w:eastAsia="Verdana" w:hAnsi="Verdana" w:cs="Verdana"/>
                <w:b/>
                <w:color w:val="FFFFFF"/>
                <w:sz w:val="20"/>
                <w:szCs w:val="20"/>
              </w:rPr>
            </w:pPr>
            <w:r w:rsidRPr="008B7226">
              <w:rPr>
                <w:rFonts w:ascii="Verdana" w:eastAsia="Verdana" w:hAnsi="Verdana" w:cs="Verdana"/>
                <w:b/>
                <w:color w:val="FFFFFF"/>
                <w:sz w:val="20"/>
                <w:szCs w:val="20"/>
              </w:rPr>
              <w:t>UNIDAD</w:t>
            </w:r>
          </w:p>
        </w:tc>
      </w:tr>
      <w:tr w:rsidR="0040578E" w:rsidRPr="008B7226" w:rsidTr="0040578E">
        <w:trPr>
          <w:trHeight w:val="272"/>
        </w:trPr>
        <w:tc>
          <w:tcPr>
            <w:tcW w:w="4722" w:type="dxa"/>
          </w:tcPr>
          <w:p w:rsidR="0040578E" w:rsidRPr="008B7226" w:rsidRDefault="0040578E" w:rsidP="0040578E">
            <w:pPr>
              <w:spacing w:before="2"/>
              <w:rPr>
                <w:rFonts w:ascii="Verdana" w:eastAsia="Verdana" w:hAnsi="Verdana" w:cs="Verdana"/>
                <w:sz w:val="20"/>
                <w:szCs w:val="20"/>
              </w:rPr>
            </w:pPr>
            <w:r w:rsidRPr="008B7226">
              <w:rPr>
                <w:rFonts w:ascii="Verdana" w:eastAsia="Verdana" w:hAnsi="Verdana" w:cs="Verdana"/>
                <w:sz w:val="20"/>
                <w:szCs w:val="20"/>
              </w:rPr>
              <w:t>PLAFON PVC TIPO MACHIHEMBRE</w:t>
            </w:r>
          </w:p>
        </w:tc>
        <w:tc>
          <w:tcPr>
            <w:tcW w:w="1056" w:type="dxa"/>
          </w:tcPr>
          <w:p w:rsidR="0040578E" w:rsidRPr="008B7226" w:rsidRDefault="0040578E" w:rsidP="0040578E">
            <w:pPr>
              <w:spacing w:before="2"/>
              <w:jc w:val="center"/>
              <w:rPr>
                <w:rFonts w:ascii="Verdana" w:eastAsia="Verdana" w:hAnsi="Verdana" w:cs="Verdana"/>
                <w:sz w:val="20"/>
                <w:szCs w:val="20"/>
              </w:rPr>
            </w:pPr>
            <w:r w:rsidRPr="008B7226">
              <w:rPr>
                <w:rFonts w:ascii="Verdana" w:eastAsia="Verdana" w:hAnsi="Verdana" w:cs="Verdana"/>
                <w:sz w:val="20"/>
                <w:szCs w:val="20"/>
              </w:rPr>
              <w:t>M2</w:t>
            </w:r>
          </w:p>
        </w:tc>
      </w:tr>
      <w:tr w:rsidR="0040578E" w:rsidRPr="008B7226" w:rsidTr="0040578E">
        <w:trPr>
          <w:trHeight w:val="244"/>
        </w:trPr>
        <w:tc>
          <w:tcPr>
            <w:tcW w:w="4722" w:type="dxa"/>
          </w:tcPr>
          <w:p w:rsidR="0040578E" w:rsidRPr="008B7226" w:rsidRDefault="0040578E" w:rsidP="0040578E">
            <w:pPr>
              <w:spacing w:line="222" w:lineRule="exact"/>
              <w:rPr>
                <w:rFonts w:ascii="Verdana" w:eastAsia="Verdana" w:hAnsi="Verdana" w:cs="Verdana"/>
                <w:sz w:val="20"/>
                <w:szCs w:val="20"/>
              </w:rPr>
            </w:pPr>
            <w:r w:rsidRPr="008B7226">
              <w:rPr>
                <w:rFonts w:ascii="Verdana" w:eastAsia="Verdana" w:hAnsi="Verdana" w:cs="Verdana"/>
                <w:sz w:val="20"/>
                <w:szCs w:val="20"/>
              </w:rPr>
              <w:t>ESQUINERO DE PVC</w:t>
            </w:r>
          </w:p>
        </w:tc>
        <w:tc>
          <w:tcPr>
            <w:tcW w:w="1056" w:type="dxa"/>
          </w:tcPr>
          <w:p w:rsidR="0040578E" w:rsidRPr="008B7226" w:rsidRDefault="0040578E" w:rsidP="0040578E">
            <w:pPr>
              <w:spacing w:line="222" w:lineRule="exact"/>
              <w:jc w:val="center"/>
              <w:rPr>
                <w:rFonts w:ascii="Verdana" w:eastAsia="Verdana" w:hAnsi="Verdana" w:cs="Verdana"/>
                <w:sz w:val="20"/>
                <w:szCs w:val="20"/>
              </w:rPr>
            </w:pPr>
            <w:r w:rsidRPr="008B7226">
              <w:rPr>
                <w:rFonts w:ascii="Verdana" w:eastAsia="Verdana" w:hAnsi="Verdana" w:cs="Verdana"/>
                <w:w w:val="97"/>
                <w:sz w:val="20"/>
                <w:szCs w:val="20"/>
              </w:rPr>
              <w:t>M</w:t>
            </w:r>
          </w:p>
        </w:tc>
      </w:tr>
      <w:tr w:rsidR="0040578E" w:rsidRPr="008B7226" w:rsidTr="0040578E">
        <w:trPr>
          <w:trHeight w:val="280"/>
        </w:trPr>
        <w:tc>
          <w:tcPr>
            <w:tcW w:w="4722" w:type="dxa"/>
          </w:tcPr>
          <w:p w:rsidR="0040578E" w:rsidRPr="008B7226" w:rsidRDefault="0040578E" w:rsidP="0040578E">
            <w:pPr>
              <w:rPr>
                <w:rFonts w:ascii="Verdana" w:eastAsia="Verdana" w:hAnsi="Verdana" w:cs="Verdana"/>
                <w:sz w:val="20"/>
                <w:szCs w:val="20"/>
              </w:rPr>
            </w:pPr>
            <w:r w:rsidRPr="008B7226">
              <w:rPr>
                <w:rFonts w:ascii="Verdana" w:eastAsia="Verdana" w:hAnsi="Verdana" w:cs="Verdana"/>
                <w:sz w:val="20"/>
                <w:szCs w:val="20"/>
              </w:rPr>
              <w:t>CLAVOS</w:t>
            </w:r>
          </w:p>
        </w:tc>
        <w:tc>
          <w:tcPr>
            <w:tcW w:w="1056" w:type="dxa"/>
          </w:tcPr>
          <w:p w:rsidR="0040578E" w:rsidRPr="008B7226" w:rsidRDefault="0040578E" w:rsidP="0040578E">
            <w:pPr>
              <w:jc w:val="center"/>
              <w:rPr>
                <w:rFonts w:ascii="Verdana" w:eastAsia="Verdana" w:hAnsi="Verdana" w:cs="Verdana"/>
                <w:sz w:val="20"/>
                <w:szCs w:val="20"/>
              </w:rPr>
            </w:pPr>
            <w:r w:rsidRPr="008B7226">
              <w:rPr>
                <w:rFonts w:ascii="Verdana" w:eastAsia="Verdana" w:hAnsi="Verdana" w:cs="Verdana"/>
                <w:sz w:val="20"/>
                <w:szCs w:val="20"/>
              </w:rPr>
              <w:t>KG</w:t>
            </w:r>
          </w:p>
        </w:tc>
      </w:tr>
    </w:tbl>
    <w:p w:rsidR="0040578E" w:rsidRPr="008B7226" w:rsidRDefault="0040578E" w:rsidP="0040578E">
      <w:pPr>
        <w:widowControl w:val="0"/>
        <w:autoSpaceDE w:val="0"/>
        <w:autoSpaceDN w:val="0"/>
        <w:rPr>
          <w:rFonts w:ascii="Verdana" w:eastAsia="Arial" w:hAnsi="Verdana" w:cs="Arial"/>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autoSpaceDE w:val="0"/>
        <w:autoSpaceDN w:val="0"/>
        <w:spacing w:after="120"/>
        <w:jc w:val="both"/>
        <w:rPr>
          <w:rFonts w:ascii="Verdana" w:eastAsia="Verdana" w:hAnsi="Verdana" w:cs="Verdana"/>
          <w:b/>
        </w:rPr>
      </w:pPr>
      <w:r w:rsidRPr="008B7226">
        <w:rPr>
          <w:rFonts w:ascii="Verdana" w:eastAsia="Verdana" w:hAnsi="Verdana" w:cs="Verdana"/>
          <w:b/>
        </w:rPr>
        <w:t>Plafón PVC tipo machihembre</w:t>
      </w:r>
    </w:p>
    <w:p w:rsidR="0040578E" w:rsidRPr="008B7226" w:rsidRDefault="0040578E" w:rsidP="0040578E">
      <w:pPr>
        <w:widowControl w:val="0"/>
        <w:autoSpaceDE w:val="0"/>
        <w:autoSpaceDN w:val="0"/>
        <w:spacing w:before="1"/>
        <w:jc w:val="both"/>
        <w:rPr>
          <w:rFonts w:ascii="Verdana" w:eastAsia="Verdana" w:hAnsi="Verdana" w:cs="Verdana"/>
        </w:rPr>
      </w:pPr>
      <w:r w:rsidRPr="008B7226">
        <w:rPr>
          <w:rFonts w:ascii="Verdana" w:eastAsia="Verdana" w:hAnsi="Verdana" w:cs="Verdana"/>
        </w:rPr>
        <w:t>Los materiales y el panel de PVC deberán ser de una calidad garantizada y se encontrarán en buen estado para su colocado, el supervisor rechazará todo tipo de material maltratado, reacondicionado o en malas condiciones que quiera usarse en el ítem.</w:t>
      </w:r>
    </w:p>
    <w:p w:rsidR="0040578E" w:rsidRPr="008B7226" w:rsidRDefault="0040578E" w:rsidP="0040578E">
      <w:pPr>
        <w:widowControl w:val="0"/>
        <w:autoSpaceDE w:val="0"/>
        <w:autoSpaceDN w:val="0"/>
        <w:jc w:val="both"/>
        <w:rPr>
          <w:rFonts w:ascii="Verdana" w:eastAsia="Verdana" w:hAnsi="Verdana" w:cs="Verdana"/>
        </w:rPr>
      </w:pPr>
    </w:p>
    <w:p w:rsidR="0040578E" w:rsidRPr="008B7226" w:rsidRDefault="0040578E" w:rsidP="0040578E">
      <w:pPr>
        <w:widowControl w:val="0"/>
        <w:autoSpaceDE w:val="0"/>
        <w:autoSpaceDN w:val="0"/>
        <w:spacing w:after="120"/>
        <w:jc w:val="both"/>
        <w:rPr>
          <w:rFonts w:ascii="Verdana" w:eastAsia="Verdana" w:hAnsi="Verdana" w:cs="Verdana"/>
          <w:b/>
        </w:rPr>
      </w:pPr>
      <w:r w:rsidRPr="008B7226">
        <w:rPr>
          <w:rFonts w:ascii="Verdana" w:eastAsia="Verdana" w:hAnsi="Verdana" w:cs="Verdana"/>
          <w:b/>
        </w:rPr>
        <w:t>Esquinero de PVC</w:t>
      </w:r>
    </w:p>
    <w:p w:rsidR="0040578E" w:rsidRPr="008B7226" w:rsidRDefault="0040578E" w:rsidP="0040578E">
      <w:pPr>
        <w:widowControl w:val="0"/>
        <w:autoSpaceDE w:val="0"/>
        <w:autoSpaceDN w:val="0"/>
        <w:jc w:val="both"/>
        <w:rPr>
          <w:rFonts w:ascii="Verdana" w:eastAsia="Verdana" w:hAnsi="Verdana" w:cs="Verdana"/>
        </w:rPr>
      </w:pPr>
      <w:r w:rsidRPr="008B7226">
        <w:rPr>
          <w:rFonts w:ascii="Verdana" w:eastAsia="Verdana" w:hAnsi="Verdana" w:cs="Verdana"/>
        </w:rPr>
        <w:t>Los esquineros de PVC son perfiles o molduras en forma de "L" fabricadas con policloruro de vinilo (PVC), estos esquineros se utilizarán para la protección de esquinas contra daños, golpes y roces de igual manera proporcionan un aspecto pulido y terminado.</w:t>
      </w:r>
    </w:p>
    <w:p w:rsidR="0040578E" w:rsidRPr="008B7226" w:rsidRDefault="0040578E" w:rsidP="0040578E">
      <w:pPr>
        <w:widowControl w:val="0"/>
        <w:autoSpaceDE w:val="0"/>
        <w:autoSpaceDN w:val="0"/>
        <w:jc w:val="both"/>
        <w:rPr>
          <w:rFonts w:ascii="Verdana" w:eastAsia="Verdana" w:hAnsi="Verdana" w:cs="Verdana"/>
        </w:rPr>
      </w:pPr>
      <w:r w:rsidRPr="008B7226">
        <w:rPr>
          <w:rFonts w:ascii="Verdana" w:eastAsia="Verdana" w:hAnsi="Verdana" w:cs="Verdana"/>
        </w:rPr>
        <w:t>REQUISITOS:</w:t>
      </w:r>
    </w:p>
    <w:p w:rsidR="0040578E" w:rsidRPr="008B7226" w:rsidRDefault="0040578E" w:rsidP="0040578E">
      <w:pPr>
        <w:widowControl w:val="0"/>
        <w:autoSpaceDE w:val="0"/>
        <w:autoSpaceDN w:val="0"/>
        <w:jc w:val="both"/>
        <w:rPr>
          <w:rFonts w:ascii="Verdana" w:eastAsia="Verdana" w:hAnsi="Verdana" w:cs="Verdana"/>
        </w:rPr>
      </w:pPr>
      <w:r w:rsidRPr="008B7226">
        <w:rPr>
          <w:rFonts w:ascii="Verdana" w:eastAsia="Verdana" w:hAnsi="Verdana" w:cs="Verdana"/>
        </w:rPr>
        <w:t>• Deben ser resistentes a golpes e impactos.</w:t>
      </w:r>
    </w:p>
    <w:p w:rsidR="0040578E" w:rsidRPr="008B7226" w:rsidRDefault="0040578E" w:rsidP="0040578E">
      <w:pPr>
        <w:widowControl w:val="0"/>
        <w:autoSpaceDE w:val="0"/>
        <w:autoSpaceDN w:val="0"/>
        <w:jc w:val="both"/>
        <w:rPr>
          <w:rFonts w:ascii="Verdana" w:eastAsia="Verdana" w:hAnsi="Verdana" w:cs="Verdana"/>
        </w:rPr>
      </w:pPr>
      <w:r w:rsidRPr="008B7226">
        <w:rPr>
          <w:rFonts w:ascii="Verdana" w:eastAsia="Verdana" w:hAnsi="Verdana" w:cs="Verdana"/>
        </w:rPr>
        <w:t>• Deben ser resistentes a la humedad y al agua.</w:t>
      </w:r>
    </w:p>
    <w:p w:rsidR="0040578E" w:rsidRPr="008B7226" w:rsidRDefault="0040578E" w:rsidP="0040578E">
      <w:pPr>
        <w:widowControl w:val="0"/>
        <w:autoSpaceDE w:val="0"/>
        <w:autoSpaceDN w:val="0"/>
        <w:jc w:val="both"/>
        <w:rPr>
          <w:rFonts w:ascii="Verdana" w:eastAsia="Verdana" w:hAnsi="Verdana" w:cs="Verdana"/>
        </w:rPr>
      </w:pPr>
      <w:r w:rsidRPr="008B7226">
        <w:rPr>
          <w:rFonts w:ascii="Verdana" w:eastAsia="Verdana" w:hAnsi="Verdana" w:cs="Verdana"/>
        </w:rPr>
        <w:t>• Deben tener estabilidad térmica.</w:t>
      </w:r>
    </w:p>
    <w:p w:rsidR="0040578E" w:rsidRPr="008B7226" w:rsidRDefault="0040578E" w:rsidP="0040578E">
      <w:pPr>
        <w:widowControl w:val="0"/>
        <w:autoSpaceDE w:val="0"/>
        <w:autoSpaceDN w:val="0"/>
        <w:jc w:val="both"/>
        <w:rPr>
          <w:rFonts w:ascii="Verdana" w:eastAsia="Verdana" w:hAnsi="Verdana" w:cs="Verdana"/>
        </w:rPr>
      </w:pPr>
      <w:r w:rsidRPr="008B7226">
        <w:rPr>
          <w:rFonts w:ascii="Verdana" w:eastAsia="Verdana" w:hAnsi="Verdana" w:cs="Verdana"/>
        </w:rPr>
        <w:t>• Deberá ser de fácil instalación, serán ligeros y fáciles de cortar y manipular. Esto facilita su instalación, ya sea mediante adhesivos especiales para PVC o mediante clavos, según las necesidades del proyecto.</w:t>
      </w:r>
    </w:p>
    <w:p w:rsidR="0040578E" w:rsidRPr="008B7226" w:rsidRDefault="0040578E" w:rsidP="0040578E">
      <w:pPr>
        <w:widowControl w:val="0"/>
        <w:autoSpaceDE w:val="0"/>
        <w:autoSpaceDN w:val="0"/>
        <w:jc w:val="both"/>
        <w:rPr>
          <w:rFonts w:ascii="Verdana" w:eastAsia="Verdana" w:hAnsi="Verdana" w:cs="Verdana"/>
        </w:rPr>
      </w:pPr>
      <w:r w:rsidRPr="008B7226">
        <w:rPr>
          <w:rFonts w:ascii="Verdana" w:eastAsia="Verdana" w:hAnsi="Verdana" w:cs="Verdana"/>
        </w:rPr>
        <w:t>E deberá garantizar que el material de referencia sea de buena calidad y de marca reconocida.</w:t>
      </w:r>
    </w:p>
    <w:p w:rsidR="0040578E" w:rsidRPr="008B7226" w:rsidRDefault="0040578E" w:rsidP="0040578E">
      <w:pPr>
        <w:widowControl w:val="0"/>
        <w:autoSpaceDE w:val="0"/>
        <w:autoSpaceDN w:val="0"/>
        <w:jc w:val="both"/>
        <w:rPr>
          <w:rFonts w:ascii="Verdana" w:eastAsia="Verdana" w:hAnsi="Verdana" w:cs="Verdana"/>
        </w:rPr>
      </w:pPr>
    </w:p>
    <w:p w:rsidR="0040578E" w:rsidRPr="008B7226" w:rsidRDefault="0040578E" w:rsidP="0040578E">
      <w:pPr>
        <w:widowControl w:val="0"/>
        <w:autoSpaceDE w:val="0"/>
        <w:autoSpaceDN w:val="0"/>
        <w:spacing w:after="120"/>
        <w:jc w:val="both"/>
        <w:rPr>
          <w:rFonts w:ascii="Verdana" w:eastAsia="Verdana" w:hAnsi="Verdana" w:cs="Verdana"/>
          <w:b/>
        </w:rPr>
      </w:pPr>
      <w:r w:rsidRPr="008B7226">
        <w:rPr>
          <w:rFonts w:ascii="Verdana" w:eastAsia="Verdana" w:hAnsi="Verdana" w:cs="Verdana"/>
          <w:b/>
        </w:rPr>
        <w:t>Clavos</w:t>
      </w:r>
    </w:p>
    <w:p w:rsidR="0040578E" w:rsidRPr="008B7226" w:rsidRDefault="0040578E" w:rsidP="0040578E">
      <w:pPr>
        <w:widowControl w:val="0"/>
        <w:autoSpaceDE w:val="0"/>
        <w:autoSpaceDN w:val="0"/>
        <w:jc w:val="both"/>
        <w:rPr>
          <w:rFonts w:ascii="Verdana" w:eastAsia="Verdana" w:hAnsi="Verdana" w:cs="Verdana"/>
        </w:rPr>
      </w:pPr>
      <w:r w:rsidRPr="008B7226">
        <w:rPr>
          <w:rFonts w:ascii="Verdana" w:eastAsia="Verdana" w:hAnsi="Verdana" w:cs="Verdana"/>
        </w:rPr>
        <w:t>Se utilizará clavos de 2”, Bisturí – estilete común y cualquier otro elemento que sean necesario según el tipo de paneles de PVC que se esté usando</w:t>
      </w:r>
    </w:p>
    <w:p w:rsidR="0040578E" w:rsidRPr="008B7226" w:rsidRDefault="0040578E" w:rsidP="0040578E">
      <w:pPr>
        <w:widowControl w:val="0"/>
        <w:autoSpaceDE w:val="0"/>
        <w:autoSpaceDN w:val="0"/>
        <w:spacing w:before="1"/>
        <w:jc w:val="both"/>
        <w:rPr>
          <w:rFonts w:ascii="Verdana" w:eastAsia="Verdana" w:hAnsi="Verdana" w:cs="Verdana"/>
        </w:rPr>
      </w:pPr>
    </w:p>
    <w:p w:rsidR="0040578E" w:rsidRPr="008B7226" w:rsidRDefault="0040578E" w:rsidP="0040578E">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FORMA DE EJECUCIÓN. -</w:t>
      </w:r>
    </w:p>
    <w:p w:rsidR="0040578E" w:rsidRPr="008B7226" w:rsidRDefault="0040578E" w:rsidP="0040578E">
      <w:pPr>
        <w:widowControl w:val="0"/>
        <w:autoSpaceDE w:val="0"/>
        <w:autoSpaceDN w:val="0"/>
        <w:spacing w:before="1"/>
        <w:jc w:val="both"/>
        <w:rPr>
          <w:rFonts w:ascii="Verdana" w:eastAsia="Verdana" w:hAnsi="Verdana" w:cs="Verdan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En general, se deberá cumplir con las siguientes directrices referidas a la ejecución:</w:t>
      </w:r>
    </w:p>
    <w:p w:rsidR="0040578E" w:rsidRPr="008B7226" w:rsidRDefault="0040578E" w:rsidP="0040578E">
      <w:pPr>
        <w:widowControl w:val="0"/>
        <w:autoSpaceDE w:val="0"/>
        <w:autoSpaceDN w:val="0"/>
        <w:jc w:val="both"/>
        <w:rPr>
          <w:rFonts w:ascii="Verdana" w:eastAsia="Verdana" w:hAnsi="Verdana" w:cs="Verdana"/>
        </w:rPr>
      </w:pPr>
    </w:p>
    <w:p w:rsidR="0040578E" w:rsidRPr="008B7226" w:rsidRDefault="0040578E" w:rsidP="0040578E">
      <w:pPr>
        <w:widowControl w:val="0"/>
        <w:autoSpaceDE w:val="0"/>
        <w:autoSpaceDN w:val="0"/>
        <w:jc w:val="both"/>
        <w:rPr>
          <w:rFonts w:ascii="Verdana" w:eastAsia="Verdana" w:hAnsi="Verdana" w:cs="Verdana"/>
        </w:rPr>
      </w:pPr>
      <w:r w:rsidRPr="008B7226">
        <w:rPr>
          <w:rFonts w:ascii="Verdana" w:eastAsia="Verdana" w:hAnsi="Verdana" w:cs="Verdana"/>
        </w:rPr>
        <w:t>Este tipo de acabado se efectuará bajo inferiores de cubierta, aleros y otros.</w:t>
      </w:r>
    </w:p>
    <w:p w:rsidR="0040578E" w:rsidRPr="008B7226" w:rsidRDefault="0040578E" w:rsidP="0040578E">
      <w:pPr>
        <w:widowControl w:val="0"/>
        <w:autoSpaceDE w:val="0"/>
        <w:autoSpaceDN w:val="0"/>
        <w:jc w:val="both"/>
        <w:rPr>
          <w:rFonts w:ascii="Verdana" w:eastAsia="Verdana" w:hAnsi="Verdana" w:cs="Verdana"/>
        </w:rPr>
      </w:pPr>
      <w:r w:rsidRPr="008B7226">
        <w:rPr>
          <w:rFonts w:ascii="Verdana" w:eastAsia="Verdana" w:hAnsi="Verdana" w:cs="Verdana"/>
        </w:rPr>
        <w:t>Debido a que la manera de instalación no difiere en magnitud entre un proveedor u otro, se deberá tomar en cuenta los siguientes pasos generales, guiados por el residente de obra bajo la revisión del Supervisor de Obra:</w:t>
      </w:r>
    </w:p>
    <w:p w:rsidR="0040578E" w:rsidRPr="008B7226" w:rsidRDefault="0040578E" w:rsidP="0040578E">
      <w:pPr>
        <w:widowControl w:val="0"/>
        <w:autoSpaceDE w:val="0"/>
        <w:autoSpaceDN w:val="0"/>
        <w:spacing w:before="5"/>
        <w:jc w:val="both"/>
        <w:rPr>
          <w:rFonts w:ascii="Verdana" w:eastAsia="Verdana" w:hAnsi="Verdana" w:cs="Verdana"/>
        </w:rPr>
      </w:pPr>
    </w:p>
    <w:p w:rsidR="0040578E" w:rsidRPr="008B7226" w:rsidRDefault="0040578E" w:rsidP="0040578E">
      <w:pPr>
        <w:widowControl w:val="0"/>
        <w:autoSpaceDE w:val="0"/>
        <w:autoSpaceDN w:val="0"/>
        <w:spacing w:before="7"/>
        <w:jc w:val="both"/>
        <w:rPr>
          <w:rFonts w:ascii="Verdana" w:eastAsia="Verdana" w:hAnsi="Verdana" w:cs="Verdana"/>
        </w:rPr>
      </w:pPr>
      <w:r w:rsidRPr="008B7226">
        <w:rPr>
          <w:rFonts w:ascii="Verdana" w:eastAsia="Verdana" w:hAnsi="Verdana" w:cs="Verdana"/>
        </w:rPr>
        <w:t>Se deberá marcar el nivel deseado donde se instalará el cielo raso, la altura y ángulo de la línea se encuentran</w:t>
      </w:r>
      <w:r w:rsidRPr="008B7226">
        <w:rPr>
          <w:rFonts w:ascii="Verdana" w:eastAsia="Verdana" w:hAnsi="Verdana" w:cs="Verdana"/>
          <w:spacing w:val="-15"/>
        </w:rPr>
        <w:t xml:space="preserve"> </w:t>
      </w:r>
      <w:r w:rsidRPr="008B7226">
        <w:rPr>
          <w:rFonts w:ascii="Verdana" w:eastAsia="Verdana" w:hAnsi="Verdana" w:cs="Verdana"/>
        </w:rPr>
        <w:t>dirigidos</w:t>
      </w:r>
      <w:r w:rsidRPr="008B7226">
        <w:rPr>
          <w:rFonts w:ascii="Verdana" w:eastAsia="Verdana" w:hAnsi="Verdana" w:cs="Verdana"/>
          <w:spacing w:val="-16"/>
        </w:rPr>
        <w:t xml:space="preserve"> </w:t>
      </w:r>
      <w:r w:rsidRPr="008B7226">
        <w:rPr>
          <w:rFonts w:ascii="Verdana" w:eastAsia="Verdana" w:hAnsi="Verdana" w:cs="Verdana"/>
        </w:rPr>
        <w:t>por</w:t>
      </w:r>
      <w:r w:rsidRPr="008B7226">
        <w:rPr>
          <w:rFonts w:ascii="Verdana" w:eastAsia="Verdana" w:hAnsi="Verdana" w:cs="Verdana"/>
          <w:spacing w:val="-14"/>
        </w:rPr>
        <w:t xml:space="preserve"> </w:t>
      </w:r>
      <w:r w:rsidRPr="008B7226">
        <w:rPr>
          <w:rFonts w:ascii="Verdana" w:eastAsia="Verdana" w:hAnsi="Verdana" w:cs="Verdana"/>
        </w:rPr>
        <w:t>las</w:t>
      </w:r>
      <w:r w:rsidRPr="008B7226">
        <w:rPr>
          <w:rFonts w:ascii="Verdana" w:eastAsia="Verdana" w:hAnsi="Verdana" w:cs="Verdana"/>
          <w:spacing w:val="-15"/>
        </w:rPr>
        <w:t xml:space="preserve"> </w:t>
      </w:r>
      <w:r w:rsidRPr="008B7226">
        <w:rPr>
          <w:rFonts w:ascii="Verdana" w:eastAsia="Verdana" w:hAnsi="Verdana" w:cs="Verdana"/>
        </w:rPr>
        <w:t>características</w:t>
      </w:r>
      <w:r w:rsidRPr="008B7226">
        <w:rPr>
          <w:rFonts w:ascii="Verdana" w:eastAsia="Verdana" w:hAnsi="Verdana" w:cs="Verdana"/>
          <w:spacing w:val="-16"/>
        </w:rPr>
        <w:t xml:space="preserve"> </w:t>
      </w:r>
      <w:r w:rsidRPr="008B7226">
        <w:rPr>
          <w:rFonts w:ascii="Verdana" w:eastAsia="Verdana" w:hAnsi="Verdana" w:cs="Verdana"/>
        </w:rPr>
        <w:t>y</w:t>
      </w:r>
      <w:r w:rsidRPr="008B7226">
        <w:rPr>
          <w:rFonts w:ascii="Verdana" w:eastAsia="Verdana" w:hAnsi="Verdana" w:cs="Verdana"/>
          <w:spacing w:val="-16"/>
        </w:rPr>
        <w:t xml:space="preserve"> </w:t>
      </w:r>
      <w:r w:rsidRPr="008B7226">
        <w:rPr>
          <w:rFonts w:ascii="Verdana" w:eastAsia="Verdana" w:hAnsi="Verdana" w:cs="Verdana"/>
        </w:rPr>
        <w:t>diseño</w:t>
      </w:r>
      <w:r w:rsidRPr="008B7226">
        <w:rPr>
          <w:rFonts w:ascii="Verdana" w:eastAsia="Verdana" w:hAnsi="Verdana" w:cs="Verdana"/>
          <w:spacing w:val="-16"/>
        </w:rPr>
        <w:t xml:space="preserve"> </w:t>
      </w:r>
      <w:r w:rsidRPr="008B7226">
        <w:rPr>
          <w:rFonts w:ascii="Verdana" w:eastAsia="Verdana" w:hAnsi="Verdana" w:cs="Verdana"/>
        </w:rPr>
        <w:t>del</w:t>
      </w:r>
      <w:r w:rsidRPr="008B7226">
        <w:rPr>
          <w:rFonts w:ascii="Verdana" w:eastAsia="Verdana" w:hAnsi="Verdana" w:cs="Verdana"/>
          <w:spacing w:val="-15"/>
        </w:rPr>
        <w:t xml:space="preserve"> </w:t>
      </w:r>
      <w:r w:rsidRPr="008B7226">
        <w:rPr>
          <w:rFonts w:ascii="Verdana" w:eastAsia="Verdana" w:hAnsi="Verdana" w:cs="Verdana"/>
        </w:rPr>
        <w:t>proyecto.</w:t>
      </w:r>
      <w:r w:rsidRPr="008B7226">
        <w:rPr>
          <w:rFonts w:ascii="Verdana" w:eastAsia="Verdana" w:hAnsi="Verdana" w:cs="Verdana"/>
          <w:spacing w:val="-16"/>
        </w:rPr>
        <w:t xml:space="preserve"> </w:t>
      </w:r>
      <w:r w:rsidRPr="008B7226">
        <w:rPr>
          <w:rFonts w:ascii="Verdana" w:eastAsia="Verdana" w:hAnsi="Verdana" w:cs="Verdana"/>
        </w:rPr>
        <w:t>Se</w:t>
      </w:r>
      <w:r w:rsidRPr="008B7226">
        <w:rPr>
          <w:rFonts w:ascii="Verdana" w:eastAsia="Verdana" w:hAnsi="Verdana" w:cs="Verdana"/>
          <w:spacing w:val="-16"/>
        </w:rPr>
        <w:t xml:space="preserve"> </w:t>
      </w:r>
      <w:r w:rsidRPr="008B7226">
        <w:rPr>
          <w:rFonts w:ascii="Verdana" w:eastAsia="Verdana" w:hAnsi="Verdana" w:cs="Verdana"/>
        </w:rPr>
        <w:t>marca</w:t>
      </w:r>
      <w:r w:rsidRPr="008B7226">
        <w:rPr>
          <w:rFonts w:ascii="Verdana" w:eastAsia="Verdana" w:hAnsi="Verdana" w:cs="Verdana"/>
          <w:spacing w:val="-15"/>
        </w:rPr>
        <w:t xml:space="preserve"> </w:t>
      </w:r>
      <w:r w:rsidRPr="008B7226">
        <w:rPr>
          <w:rFonts w:ascii="Verdana" w:eastAsia="Verdana" w:hAnsi="Verdana" w:cs="Verdana"/>
        </w:rPr>
        <w:t>la</w:t>
      </w:r>
      <w:r w:rsidRPr="008B7226">
        <w:rPr>
          <w:rFonts w:ascii="Verdana" w:eastAsia="Verdana" w:hAnsi="Verdana" w:cs="Verdana"/>
          <w:spacing w:val="-16"/>
        </w:rPr>
        <w:t xml:space="preserve"> </w:t>
      </w:r>
      <w:r w:rsidRPr="008B7226">
        <w:rPr>
          <w:rFonts w:ascii="Verdana" w:eastAsia="Verdana" w:hAnsi="Verdana" w:cs="Verdana"/>
        </w:rPr>
        <w:t>primera</w:t>
      </w:r>
      <w:r w:rsidRPr="008B7226">
        <w:rPr>
          <w:rFonts w:ascii="Verdana" w:eastAsia="Verdana" w:hAnsi="Verdana" w:cs="Verdana"/>
          <w:spacing w:val="-15"/>
        </w:rPr>
        <w:t xml:space="preserve"> </w:t>
      </w:r>
      <w:r w:rsidRPr="008B7226">
        <w:rPr>
          <w:rFonts w:ascii="Verdana" w:eastAsia="Verdana" w:hAnsi="Verdana" w:cs="Verdana"/>
        </w:rPr>
        <w:t>esquina</w:t>
      </w:r>
      <w:r w:rsidRPr="008B7226">
        <w:rPr>
          <w:rFonts w:ascii="Verdana" w:eastAsia="Verdana" w:hAnsi="Verdana" w:cs="Verdana"/>
          <w:spacing w:val="-15"/>
        </w:rPr>
        <w:t xml:space="preserve"> </w:t>
      </w:r>
      <w:r w:rsidRPr="008B7226">
        <w:rPr>
          <w:rFonts w:ascii="Verdana" w:eastAsia="Verdana" w:hAnsi="Verdana" w:cs="Verdana"/>
        </w:rPr>
        <w:t>como el</w:t>
      </w:r>
      <w:r w:rsidRPr="008B7226">
        <w:rPr>
          <w:rFonts w:ascii="Verdana" w:eastAsia="Verdana" w:hAnsi="Verdana" w:cs="Verdana"/>
          <w:spacing w:val="-7"/>
        </w:rPr>
        <w:t xml:space="preserve"> </w:t>
      </w:r>
      <w:r w:rsidRPr="008B7226">
        <w:rPr>
          <w:rFonts w:ascii="Verdana" w:eastAsia="Verdana" w:hAnsi="Verdana" w:cs="Verdana"/>
        </w:rPr>
        <w:t>primer</w:t>
      </w:r>
      <w:r w:rsidRPr="008B7226">
        <w:rPr>
          <w:rFonts w:ascii="Verdana" w:eastAsia="Verdana" w:hAnsi="Verdana" w:cs="Verdana"/>
          <w:spacing w:val="-6"/>
        </w:rPr>
        <w:t xml:space="preserve"> </w:t>
      </w:r>
      <w:r w:rsidRPr="008B7226">
        <w:rPr>
          <w:rFonts w:ascii="Verdana" w:eastAsia="Verdana" w:hAnsi="Verdana" w:cs="Verdana"/>
        </w:rPr>
        <w:t>punto,</w:t>
      </w:r>
      <w:r w:rsidRPr="008B7226">
        <w:rPr>
          <w:rFonts w:ascii="Verdana" w:eastAsia="Verdana" w:hAnsi="Verdana" w:cs="Verdana"/>
          <w:spacing w:val="-8"/>
        </w:rPr>
        <w:t xml:space="preserve"> </w:t>
      </w:r>
      <w:r w:rsidRPr="008B7226">
        <w:rPr>
          <w:rFonts w:ascii="Verdana" w:eastAsia="Verdana" w:hAnsi="Verdana" w:cs="Verdana"/>
        </w:rPr>
        <w:t>que</w:t>
      </w:r>
      <w:r w:rsidRPr="008B7226">
        <w:rPr>
          <w:rFonts w:ascii="Verdana" w:eastAsia="Verdana" w:hAnsi="Verdana" w:cs="Verdana"/>
          <w:spacing w:val="-8"/>
        </w:rPr>
        <w:t xml:space="preserve"> </w:t>
      </w:r>
      <w:r w:rsidRPr="008B7226">
        <w:rPr>
          <w:rFonts w:ascii="Verdana" w:eastAsia="Verdana" w:hAnsi="Verdana" w:cs="Verdana"/>
        </w:rPr>
        <w:t>será</w:t>
      </w:r>
      <w:r w:rsidRPr="008B7226">
        <w:rPr>
          <w:rFonts w:ascii="Verdana" w:eastAsia="Verdana" w:hAnsi="Verdana" w:cs="Verdana"/>
          <w:spacing w:val="-7"/>
        </w:rPr>
        <w:t xml:space="preserve"> </w:t>
      </w:r>
      <w:r w:rsidRPr="008B7226">
        <w:rPr>
          <w:rFonts w:ascii="Verdana" w:eastAsia="Verdana" w:hAnsi="Verdana" w:cs="Verdana"/>
        </w:rPr>
        <w:t>la</w:t>
      </w:r>
      <w:r w:rsidRPr="008B7226">
        <w:rPr>
          <w:rFonts w:ascii="Verdana" w:eastAsia="Verdana" w:hAnsi="Verdana" w:cs="Verdana"/>
          <w:spacing w:val="-6"/>
        </w:rPr>
        <w:t xml:space="preserve"> </w:t>
      </w:r>
      <w:r w:rsidRPr="008B7226">
        <w:rPr>
          <w:rFonts w:ascii="Verdana" w:eastAsia="Verdana" w:hAnsi="Verdana" w:cs="Verdana"/>
        </w:rPr>
        <w:t>referente</w:t>
      </w:r>
      <w:r w:rsidRPr="008B7226">
        <w:rPr>
          <w:rFonts w:ascii="Verdana" w:eastAsia="Verdana" w:hAnsi="Verdana" w:cs="Verdana"/>
          <w:spacing w:val="-9"/>
        </w:rPr>
        <w:t xml:space="preserve"> </w:t>
      </w:r>
      <w:r w:rsidRPr="008B7226">
        <w:rPr>
          <w:rFonts w:ascii="Verdana" w:eastAsia="Verdana" w:hAnsi="Verdana" w:cs="Verdana"/>
        </w:rPr>
        <w:t>de</w:t>
      </w:r>
      <w:r w:rsidRPr="008B7226">
        <w:rPr>
          <w:rFonts w:ascii="Verdana" w:eastAsia="Verdana" w:hAnsi="Verdana" w:cs="Verdana"/>
          <w:spacing w:val="-8"/>
        </w:rPr>
        <w:t xml:space="preserve"> </w:t>
      </w:r>
      <w:r w:rsidRPr="008B7226">
        <w:rPr>
          <w:rFonts w:ascii="Verdana" w:eastAsia="Verdana" w:hAnsi="Verdana" w:cs="Verdana"/>
        </w:rPr>
        <w:t>las</w:t>
      </w:r>
      <w:r w:rsidRPr="008B7226">
        <w:rPr>
          <w:rFonts w:ascii="Verdana" w:eastAsia="Verdana" w:hAnsi="Verdana" w:cs="Verdana"/>
          <w:spacing w:val="-6"/>
        </w:rPr>
        <w:t xml:space="preserve"> </w:t>
      </w:r>
      <w:r w:rsidRPr="008B7226">
        <w:rPr>
          <w:rFonts w:ascii="Verdana" w:eastAsia="Verdana" w:hAnsi="Verdana" w:cs="Verdana"/>
        </w:rPr>
        <w:t>otras</w:t>
      </w:r>
      <w:r w:rsidRPr="008B7226">
        <w:rPr>
          <w:rFonts w:ascii="Verdana" w:eastAsia="Verdana" w:hAnsi="Verdana" w:cs="Verdana"/>
          <w:spacing w:val="-7"/>
        </w:rPr>
        <w:t xml:space="preserve"> </w:t>
      </w:r>
      <w:r w:rsidRPr="008B7226">
        <w:rPr>
          <w:rFonts w:ascii="Verdana" w:eastAsia="Verdana" w:hAnsi="Verdana" w:cs="Verdana"/>
        </w:rPr>
        <w:t>tres</w:t>
      </w:r>
      <w:r w:rsidRPr="008B7226">
        <w:rPr>
          <w:rFonts w:ascii="Verdana" w:eastAsia="Verdana" w:hAnsi="Verdana" w:cs="Verdana"/>
          <w:spacing w:val="-6"/>
        </w:rPr>
        <w:t xml:space="preserve"> </w:t>
      </w:r>
      <w:r w:rsidRPr="008B7226">
        <w:rPr>
          <w:rFonts w:ascii="Verdana" w:eastAsia="Verdana" w:hAnsi="Verdana" w:cs="Verdana"/>
        </w:rPr>
        <w:t>o</w:t>
      </w:r>
      <w:r w:rsidRPr="008B7226">
        <w:rPr>
          <w:rFonts w:ascii="Verdana" w:eastAsia="Verdana" w:hAnsi="Verdana" w:cs="Verdana"/>
          <w:spacing w:val="-8"/>
        </w:rPr>
        <w:t xml:space="preserve"> </w:t>
      </w:r>
      <w:r w:rsidRPr="008B7226">
        <w:rPr>
          <w:rFonts w:ascii="Verdana" w:eastAsia="Verdana" w:hAnsi="Verdana" w:cs="Verdana"/>
        </w:rPr>
        <w:t>más</w:t>
      </w:r>
      <w:r w:rsidRPr="008B7226">
        <w:rPr>
          <w:rFonts w:ascii="Verdana" w:eastAsia="Verdana" w:hAnsi="Verdana" w:cs="Verdana"/>
          <w:spacing w:val="-6"/>
        </w:rPr>
        <w:t xml:space="preserve"> </w:t>
      </w:r>
      <w:r w:rsidRPr="008B7226">
        <w:rPr>
          <w:rFonts w:ascii="Verdana" w:eastAsia="Verdana" w:hAnsi="Verdana" w:cs="Verdana"/>
        </w:rPr>
        <w:t>esquinas,</w:t>
      </w:r>
      <w:r w:rsidRPr="008B7226">
        <w:rPr>
          <w:rFonts w:ascii="Verdana" w:eastAsia="Verdana" w:hAnsi="Verdana" w:cs="Verdana"/>
          <w:spacing w:val="-3"/>
        </w:rPr>
        <w:t xml:space="preserve"> </w:t>
      </w:r>
      <w:r w:rsidRPr="008B7226">
        <w:rPr>
          <w:rFonts w:ascii="Verdana" w:eastAsia="Verdana" w:hAnsi="Verdana" w:cs="Verdana"/>
        </w:rPr>
        <w:t>en</w:t>
      </w:r>
      <w:r w:rsidRPr="008B7226">
        <w:rPr>
          <w:rFonts w:ascii="Verdana" w:eastAsia="Verdana" w:hAnsi="Verdana" w:cs="Verdana"/>
          <w:spacing w:val="-7"/>
        </w:rPr>
        <w:t xml:space="preserve"> </w:t>
      </w:r>
      <w:r w:rsidRPr="008B7226">
        <w:rPr>
          <w:rFonts w:ascii="Verdana" w:eastAsia="Verdana" w:hAnsi="Verdana" w:cs="Verdana"/>
        </w:rPr>
        <w:t>las</w:t>
      </w:r>
      <w:r w:rsidRPr="008B7226">
        <w:rPr>
          <w:rFonts w:ascii="Verdana" w:eastAsia="Verdana" w:hAnsi="Verdana" w:cs="Verdana"/>
          <w:spacing w:val="-5"/>
        </w:rPr>
        <w:t xml:space="preserve"> </w:t>
      </w:r>
      <w:r w:rsidRPr="008B7226">
        <w:rPr>
          <w:rFonts w:ascii="Verdana" w:eastAsia="Verdana" w:hAnsi="Verdana" w:cs="Verdana"/>
        </w:rPr>
        <w:t>vigas</w:t>
      </w:r>
      <w:r w:rsidRPr="008B7226">
        <w:rPr>
          <w:rFonts w:ascii="Verdana" w:eastAsia="Verdana" w:hAnsi="Verdana" w:cs="Verdana"/>
          <w:spacing w:val="-8"/>
        </w:rPr>
        <w:t xml:space="preserve"> </w:t>
      </w:r>
      <w:r w:rsidRPr="008B7226">
        <w:rPr>
          <w:rFonts w:ascii="Verdana" w:eastAsia="Verdana" w:hAnsi="Verdana" w:cs="Verdana"/>
        </w:rPr>
        <w:t>de</w:t>
      </w:r>
      <w:r w:rsidRPr="008B7226">
        <w:rPr>
          <w:rFonts w:ascii="Verdana" w:eastAsia="Verdana" w:hAnsi="Verdana" w:cs="Verdana"/>
          <w:spacing w:val="-8"/>
        </w:rPr>
        <w:t xml:space="preserve"> </w:t>
      </w:r>
      <w:r w:rsidRPr="008B7226">
        <w:rPr>
          <w:rFonts w:ascii="Verdana" w:eastAsia="Verdana" w:hAnsi="Verdana" w:cs="Verdana"/>
        </w:rPr>
        <w:t>madera</w:t>
      </w:r>
      <w:r w:rsidRPr="008B7226">
        <w:rPr>
          <w:rFonts w:ascii="Verdana" w:eastAsia="Verdana" w:hAnsi="Verdana" w:cs="Verdana"/>
          <w:spacing w:val="-3"/>
        </w:rPr>
        <w:t xml:space="preserve"> </w:t>
      </w:r>
      <w:r w:rsidRPr="008B7226">
        <w:rPr>
          <w:rFonts w:ascii="Verdana" w:eastAsia="Verdana" w:hAnsi="Verdana" w:cs="Verdana"/>
          <w:color w:val="000000"/>
          <w:spacing w:val="-3"/>
        </w:rPr>
        <w:t xml:space="preserve">o estructura metálica </w:t>
      </w:r>
      <w:r w:rsidRPr="008B7226">
        <w:rPr>
          <w:rFonts w:ascii="Verdana" w:eastAsia="Verdana" w:hAnsi="Verdana" w:cs="Verdana"/>
        </w:rPr>
        <w:t>y</w:t>
      </w:r>
      <w:r w:rsidRPr="008B7226">
        <w:rPr>
          <w:rFonts w:ascii="Verdana" w:eastAsia="Verdana" w:hAnsi="Verdana" w:cs="Verdana"/>
          <w:spacing w:val="-7"/>
        </w:rPr>
        <w:t xml:space="preserve"> </w:t>
      </w:r>
      <w:r w:rsidRPr="008B7226">
        <w:rPr>
          <w:rFonts w:ascii="Verdana" w:eastAsia="Verdana" w:hAnsi="Verdana" w:cs="Verdana"/>
        </w:rPr>
        <w:t>se usará un nivel para hacer el trazo</w:t>
      </w:r>
      <w:r w:rsidRPr="008B7226">
        <w:rPr>
          <w:rFonts w:ascii="Verdana" w:eastAsia="Verdana" w:hAnsi="Verdana" w:cs="Verdana"/>
          <w:spacing w:val="10"/>
        </w:rPr>
        <w:t xml:space="preserve"> </w:t>
      </w:r>
      <w:r w:rsidRPr="008B7226">
        <w:rPr>
          <w:rFonts w:ascii="Verdana" w:eastAsia="Verdana" w:hAnsi="Verdana" w:cs="Verdana"/>
        </w:rPr>
        <w:t>respectivo.</w:t>
      </w:r>
    </w:p>
    <w:p w:rsidR="0040578E" w:rsidRPr="008B7226" w:rsidRDefault="0040578E" w:rsidP="0040578E">
      <w:pPr>
        <w:widowControl w:val="0"/>
        <w:autoSpaceDE w:val="0"/>
        <w:autoSpaceDN w:val="0"/>
        <w:spacing w:before="7"/>
        <w:jc w:val="both"/>
        <w:rPr>
          <w:rFonts w:ascii="Verdana" w:eastAsia="Verdana" w:hAnsi="Verdana" w:cs="Verdana"/>
        </w:rPr>
      </w:pPr>
    </w:p>
    <w:p w:rsidR="0040578E" w:rsidRPr="008B7226" w:rsidRDefault="0040578E" w:rsidP="0040578E">
      <w:pPr>
        <w:widowControl w:val="0"/>
        <w:autoSpaceDE w:val="0"/>
        <w:autoSpaceDN w:val="0"/>
        <w:spacing w:before="12"/>
        <w:jc w:val="both"/>
        <w:rPr>
          <w:rFonts w:ascii="Verdana" w:eastAsia="Verdana" w:hAnsi="Verdana" w:cs="Verdana"/>
        </w:rPr>
      </w:pPr>
      <w:r w:rsidRPr="008B7226">
        <w:rPr>
          <w:rFonts w:ascii="Verdana" w:eastAsia="Verdana" w:hAnsi="Verdana" w:cs="Verdana"/>
        </w:rPr>
        <w:t>Se deberá instalar la estructura de fijación (esquineros y otros) con los perfiles galvanizados o plásticos (omega) de acuerdo al nivel marcado como se lo realizo en el paso 1.</w:t>
      </w:r>
    </w:p>
    <w:p w:rsidR="0040578E" w:rsidRPr="008B7226" w:rsidRDefault="0040578E" w:rsidP="0040578E">
      <w:pPr>
        <w:widowControl w:val="0"/>
        <w:autoSpaceDE w:val="0"/>
        <w:autoSpaceDN w:val="0"/>
        <w:spacing w:line="232" w:lineRule="exact"/>
        <w:jc w:val="both"/>
        <w:rPr>
          <w:rFonts w:ascii="Verdana" w:eastAsia="Verdana" w:hAnsi="Verdana" w:cs="Verdana"/>
        </w:rPr>
      </w:pPr>
    </w:p>
    <w:p w:rsidR="0040578E" w:rsidRPr="008B7226" w:rsidRDefault="0040578E" w:rsidP="0040578E">
      <w:pPr>
        <w:widowControl w:val="0"/>
        <w:autoSpaceDE w:val="0"/>
        <w:autoSpaceDN w:val="0"/>
        <w:jc w:val="both"/>
        <w:rPr>
          <w:rFonts w:ascii="Verdana" w:eastAsia="Verdana" w:hAnsi="Verdana" w:cs="Verdana"/>
        </w:rPr>
      </w:pPr>
      <w:r w:rsidRPr="008B7226">
        <w:rPr>
          <w:rFonts w:ascii="Verdana" w:eastAsia="Verdana" w:hAnsi="Verdana" w:cs="Verdana"/>
        </w:rPr>
        <w:t>Instale el perfil tipo C o el perfil Moldura, para un acabado más fino, siempre y cuando la marca de Panel PVC cuente con dicho perfil. Fíjelo a lo largo de toda la pared, cada 50 ó 60 cm con tornillos y ramplús. Una vez culminado el primer lado, repita este procedimiento en los demás lados del ambiente a revestir.</w:t>
      </w:r>
    </w:p>
    <w:p w:rsidR="0040578E" w:rsidRPr="008B7226" w:rsidRDefault="0040578E" w:rsidP="0040578E">
      <w:pPr>
        <w:widowControl w:val="0"/>
        <w:autoSpaceDE w:val="0"/>
        <w:autoSpaceDN w:val="0"/>
        <w:jc w:val="both"/>
        <w:rPr>
          <w:rFonts w:ascii="Verdana" w:eastAsia="Verdana" w:hAnsi="Verdana" w:cs="Verdana"/>
        </w:rPr>
      </w:pPr>
    </w:p>
    <w:p w:rsidR="0040578E" w:rsidRPr="008B7226" w:rsidRDefault="0040578E" w:rsidP="0040578E">
      <w:pPr>
        <w:widowControl w:val="0"/>
        <w:autoSpaceDE w:val="0"/>
        <w:autoSpaceDN w:val="0"/>
        <w:spacing w:before="6"/>
        <w:jc w:val="both"/>
        <w:rPr>
          <w:rFonts w:ascii="Verdana" w:eastAsia="Verdana" w:hAnsi="Verdana" w:cs="Verdana"/>
        </w:rPr>
      </w:pPr>
      <w:r w:rsidRPr="008B7226">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8B7226">
        <w:rPr>
          <w:rFonts w:ascii="Verdana" w:eastAsia="Verdana" w:hAnsi="Verdana" w:cs="Verdana"/>
          <w:spacing w:val="-8"/>
        </w:rPr>
        <w:t xml:space="preserve"> </w:t>
      </w:r>
      <w:r w:rsidRPr="008B7226">
        <w:rPr>
          <w:rFonts w:ascii="Verdana" w:eastAsia="Verdana" w:hAnsi="Verdana" w:cs="Verdana"/>
        </w:rPr>
        <w:t>tramo</w:t>
      </w:r>
      <w:r w:rsidRPr="008B7226">
        <w:rPr>
          <w:rFonts w:ascii="Verdana" w:eastAsia="Verdana" w:hAnsi="Verdana" w:cs="Verdana"/>
          <w:spacing w:val="-7"/>
        </w:rPr>
        <w:t xml:space="preserve"> </w:t>
      </w:r>
      <w:r w:rsidRPr="008B7226">
        <w:rPr>
          <w:rFonts w:ascii="Verdana" w:eastAsia="Verdana" w:hAnsi="Verdana" w:cs="Verdana"/>
        </w:rPr>
        <w:t>y</w:t>
      </w:r>
      <w:r w:rsidRPr="008B7226">
        <w:rPr>
          <w:rFonts w:ascii="Verdana" w:eastAsia="Verdana" w:hAnsi="Verdana" w:cs="Verdana"/>
          <w:spacing w:val="-8"/>
        </w:rPr>
        <w:t xml:space="preserve"> </w:t>
      </w:r>
      <w:r w:rsidRPr="008B7226">
        <w:rPr>
          <w:rFonts w:ascii="Verdana" w:eastAsia="Verdana" w:hAnsi="Verdana" w:cs="Verdana"/>
        </w:rPr>
        <w:t>sobre</w:t>
      </w:r>
      <w:r w:rsidRPr="008B7226">
        <w:rPr>
          <w:rFonts w:ascii="Verdana" w:eastAsia="Verdana" w:hAnsi="Verdana" w:cs="Verdana"/>
          <w:spacing w:val="-8"/>
        </w:rPr>
        <w:t xml:space="preserve"> </w:t>
      </w:r>
      <w:r w:rsidRPr="008B7226">
        <w:rPr>
          <w:rFonts w:ascii="Verdana" w:eastAsia="Verdana" w:hAnsi="Verdana" w:cs="Verdana"/>
        </w:rPr>
        <w:t>material</w:t>
      </w:r>
      <w:r w:rsidRPr="008B7226">
        <w:rPr>
          <w:rFonts w:ascii="Verdana" w:eastAsia="Verdana" w:hAnsi="Verdana" w:cs="Verdana"/>
          <w:spacing w:val="-7"/>
        </w:rPr>
        <w:t xml:space="preserve"> </w:t>
      </w:r>
      <w:r w:rsidRPr="008B7226">
        <w:rPr>
          <w:rFonts w:ascii="Verdana" w:eastAsia="Verdana" w:hAnsi="Verdana" w:cs="Verdana"/>
        </w:rPr>
        <w:t>de</w:t>
      </w:r>
      <w:r w:rsidRPr="008B7226">
        <w:rPr>
          <w:rFonts w:ascii="Verdana" w:eastAsia="Verdana" w:hAnsi="Verdana" w:cs="Verdana"/>
          <w:spacing w:val="-9"/>
        </w:rPr>
        <w:t xml:space="preserve"> </w:t>
      </w:r>
      <w:r w:rsidRPr="008B7226">
        <w:rPr>
          <w:rFonts w:ascii="Verdana" w:eastAsia="Verdana" w:hAnsi="Verdana" w:cs="Verdana"/>
        </w:rPr>
        <w:t>panel</w:t>
      </w:r>
      <w:r w:rsidRPr="008B7226">
        <w:rPr>
          <w:rFonts w:ascii="Verdana" w:eastAsia="Verdana" w:hAnsi="Verdana" w:cs="Verdana"/>
          <w:spacing w:val="-8"/>
        </w:rPr>
        <w:t xml:space="preserve"> </w:t>
      </w:r>
      <w:r w:rsidRPr="008B7226">
        <w:rPr>
          <w:rFonts w:ascii="Verdana" w:eastAsia="Verdana" w:hAnsi="Verdana" w:cs="Verdana"/>
        </w:rPr>
        <w:t>de</w:t>
      </w:r>
      <w:r w:rsidRPr="008B7226">
        <w:rPr>
          <w:rFonts w:ascii="Verdana" w:eastAsia="Verdana" w:hAnsi="Verdana" w:cs="Verdana"/>
          <w:spacing w:val="-8"/>
        </w:rPr>
        <w:t xml:space="preserve"> </w:t>
      </w:r>
      <w:r w:rsidRPr="008B7226">
        <w:rPr>
          <w:rFonts w:ascii="Verdana" w:eastAsia="Verdana" w:hAnsi="Verdana" w:cs="Verdana"/>
        </w:rPr>
        <w:t>PVC,</w:t>
      </w:r>
      <w:r w:rsidRPr="008B7226">
        <w:rPr>
          <w:rFonts w:ascii="Verdana" w:eastAsia="Verdana" w:hAnsi="Verdana" w:cs="Verdana"/>
          <w:spacing w:val="-6"/>
        </w:rPr>
        <w:t xml:space="preserve"> </w:t>
      </w:r>
      <w:r w:rsidRPr="008B7226">
        <w:rPr>
          <w:rFonts w:ascii="Verdana" w:eastAsia="Verdana" w:hAnsi="Verdana" w:cs="Verdana"/>
        </w:rPr>
        <w:t>se</w:t>
      </w:r>
      <w:r w:rsidRPr="008B7226">
        <w:rPr>
          <w:rFonts w:ascii="Verdana" w:eastAsia="Verdana" w:hAnsi="Verdana" w:cs="Verdana"/>
          <w:spacing w:val="-10"/>
        </w:rPr>
        <w:t xml:space="preserve"> </w:t>
      </w:r>
      <w:r w:rsidRPr="008B7226">
        <w:rPr>
          <w:rFonts w:ascii="Verdana" w:eastAsia="Verdana" w:hAnsi="Verdana" w:cs="Verdana"/>
        </w:rPr>
        <w:t>deberá</w:t>
      </w:r>
      <w:r w:rsidRPr="008B7226">
        <w:rPr>
          <w:rFonts w:ascii="Verdana" w:eastAsia="Verdana" w:hAnsi="Verdana" w:cs="Verdana"/>
          <w:spacing w:val="-5"/>
        </w:rPr>
        <w:t xml:space="preserve"> </w:t>
      </w:r>
      <w:r w:rsidRPr="008B7226">
        <w:rPr>
          <w:rFonts w:ascii="Verdana" w:eastAsia="Verdana" w:hAnsi="Verdana" w:cs="Verdana"/>
        </w:rPr>
        <w:t>cortar</w:t>
      </w:r>
      <w:r w:rsidRPr="008B7226">
        <w:rPr>
          <w:rFonts w:ascii="Verdana" w:eastAsia="Verdana" w:hAnsi="Verdana" w:cs="Verdana"/>
          <w:spacing w:val="-6"/>
        </w:rPr>
        <w:t xml:space="preserve"> </w:t>
      </w:r>
      <w:r w:rsidRPr="008B7226">
        <w:rPr>
          <w:rFonts w:ascii="Verdana" w:eastAsia="Verdana" w:hAnsi="Verdana" w:cs="Verdana"/>
        </w:rPr>
        <w:t>con</w:t>
      </w:r>
      <w:r w:rsidRPr="008B7226">
        <w:rPr>
          <w:rFonts w:ascii="Verdana" w:eastAsia="Verdana" w:hAnsi="Verdana" w:cs="Verdana"/>
          <w:spacing w:val="-7"/>
        </w:rPr>
        <w:t xml:space="preserve"> </w:t>
      </w:r>
      <w:r w:rsidRPr="008B7226">
        <w:rPr>
          <w:rFonts w:ascii="Verdana" w:eastAsia="Verdana" w:hAnsi="Verdana" w:cs="Verdana"/>
        </w:rPr>
        <w:t>una</w:t>
      </w:r>
      <w:r w:rsidRPr="008B7226">
        <w:rPr>
          <w:rFonts w:ascii="Verdana" w:eastAsia="Verdana" w:hAnsi="Verdana" w:cs="Verdana"/>
          <w:spacing w:val="-7"/>
        </w:rPr>
        <w:t xml:space="preserve"> </w:t>
      </w:r>
      <w:r w:rsidRPr="008B7226">
        <w:rPr>
          <w:rFonts w:ascii="Verdana" w:eastAsia="Verdana" w:hAnsi="Verdana" w:cs="Verdana"/>
        </w:rPr>
        <w:t>cuchilla</w:t>
      </w:r>
      <w:r w:rsidRPr="008B7226">
        <w:rPr>
          <w:rFonts w:ascii="Verdana" w:eastAsia="Verdana" w:hAnsi="Verdana" w:cs="Verdana"/>
          <w:spacing w:val="-7"/>
        </w:rPr>
        <w:t xml:space="preserve"> </w:t>
      </w:r>
      <w:r w:rsidRPr="008B7226">
        <w:rPr>
          <w:rFonts w:ascii="Verdana" w:eastAsia="Verdana" w:hAnsi="Verdana" w:cs="Verdana"/>
        </w:rPr>
        <w:t>longitudinalmente a</w:t>
      </w:r>
      <w:r w:rsidRPr="008B7226">
        <w:rPr>
          <w:rFonts w:ascii="Verdana" w:eastAsia="Verdana" w:hAnsi="Verdana" w:cs="Verdana"/>
          <w:spacing w:val="-11"/>
        </w:rPr>
        <w:t xml:space="preserve"> </w:t>
      </w:r>
      <w:r w:rsidRPr="008B7226">
        <w:rPr>
          <w:rFonts w:ascii="Verdana" w:eastAsia="Verdana" w:hAnsi="Verdana" w:cs="Verdana"/>
        </w:rPr>
        <w:t>0,50</w:t>
      </w:r>
      <w:r w:rsidRPr="008B7226">
        <w:rPr>
          <w:rFonts w:ascii="Verdana" w:eastAsia="Verdana" w:hAnsi="Verdana" w:cs="Verdana"/>
          <w:spacing w:val="-9"/>
        </w:rPr>
        <w:t xml:space="preserve"> </w:t>
      </w:r>
      <w:r w:rsidRPr="008B7226">
        <w:rPr>
          <w:rFonts w:ascii="Verdana" w:eastAsia="Verdana" w:hAnsi="Verdana" w:cs="Verdana"/>
        </w:rPr>
        <w:t>cm</w:t>
      </w:r>
      <w:r w:rsidRPr="008B7226">
        <w:rPr>
          <w:rFonts w:ascii="Verdana" w:eastAsia="Verdana" w:hAnsi="Verdana" w:cs="Verdana"/>
          <w:spacing w:val="-9"/>
        </w:rPr>
        <w:t xml:space="preserve"> </w:t>
      </w:r>
      <w:r w:rsidRPr="008B7226">
        <w:rPr>
          <w:rFonts w:ascii="Verdana" w:eastAsia="Verdana" w:hAnsi="Verdana" w:cs="Verdana"/>
        </w:rPr>
        <w:t>o</w:t>
      </w:r>
      <w:r w:rsidRPr="008B7226">
        <w:rPr>
          <w:rFonts w:ascii="Verdana" w:eastAsia="Verdana" w:hAnsi="Verdana" w:cs="Verdana"/>
          <w:spacing w:val="-13"/>
        </w:rPr>
        <w:t xml:space="preserve"> </w:t>
      </w:r>
      <w:r w:rsidRPr="008B7226">
        <w:rPr>
          <w:rFonts w:ascii="Verdana" w:eastAsia="Verdana" w:hAnsi="Verdana" w:cs="Verdana"/>
        </w:rPr>
        <w:t>1</w:t>
      </w:r>
      <w:r w:rsidRPr="008B7226">
        <w:rPr>
          <w:rFonts w:ascii="Verdana" w:eastAsia="Verdana" w:hAnsi="Verdana" w:cs="Verdana"/>
          <w:spacing w:val="-9"/>
        </w:rPr>
        <w:t xml:space="preserve"> </w:t>
      </w:r>
      <w:r w:rsidRPr="008B7226">
        <w:rPr>
          <w:rFonts w:ascii="Verdana" w:eastAsia="Verdana" w:hAnsi="Verdana" w:cs="Verdana"/>
        </w:rPr>
        <w:t>cm</w:t>
      </w:r>
      <w:r w:rsidRPr="008B7226">
        <w:rPr>
          <w:rFonts w:ascii="Verdana" w:eastAsia="Verdana" w:hAnsi="Verdana" w:cs="Verdana"/>
          <w:spacing w:val="-12"/>
        </w:rPr>
        <w:t xml:space="preserve"> </w:t>
      </w:r>
      <w:r w:rsidRPr="008B7226">
        <w:rPr>
          <w:rFonts w:ascii="Verdana" w:eastAsia="Verdana" w:hAnsi="Verdana" w:cs="Verdana"/>
        </w:rPr>
        <w:t>más</w:t>
      </w:r>
      <w:r w:rsidRPr="008B7226">
        <w:rPr>
          <w:rFonts w:ascii="Verdana" w:eastAsia="Verdana" w:hAnsi="Verdana" w:cs="Verdana"/>
          <w:spacing w:val="-10"/>
        </w:rPr>
        <w:t xml:space="preserve"> </w:t>
      </w:r>
      <w:r w:rsidRPr="008B7226">
        <w:rPr>
          <w:rFonts w:ascii="Verdana" w:eastAsia="Verdana" w:hAnsi="Verdana" w:cs="Verdana"/>
        </w:rPr>
        <w:t>corto,</w:t>
      </w:r>
      <w:r w:rsidRPr="008B7226">
        <w:rPr>
          <w:rFonts w:ascii="Verdana" w:eastAsia="Verdana" w:hAnsi="Verdana" w:cs="Verdana"/>
          <w:spacing w:val="-12"/>
        </w:rPr>
        <w:t xml:space="preserve"> </w:t>
      </w:r>
      <w:r w:rsidRPr="008B7226">
        <w:rPr>
          <w:rFonts w:ascii="Verdana" w:eastAsia="Verdana" w:hAnsi="Verdana" w:cs="Verdana"/>
        </w:rPr>
        <w:t>para</w:t>
      </w:r>
      <w:r w:rsidRPr="008B7226">
        <w:rPr>
          <w:rFonts w:ascii="Verdana" w:eastAsia="Verdana" w:hAnsi="Verdana" w:cs="Verdana"/>
          <w:spacing w:val="-11"/>
        </w:rPr>
        <w:t xml:space="preserve"> </w:t>
      </w:r>
      <w:r w:rsidRPr="008B7226">
        <w:rPr>
          <w:rFonts w:ascii="Verdana" w:eastAsia="Verdana" w:hAnsi="Verdana" w:cs="Verdana"/>
        </w:rPr>
        <w:t>que</w:t>
      </w:r>
      <w:r w:rsidRPr="008B7226">
        <w:rPr>
          <w:rFonts w:ascii="Verdana" w:eastAsia="Verdana" w:hAnsi="Verdana" w:cs="Verdana"/>
          <w:spacing w:val="-13"/>
        </w:rPr>
        <w:t xml:space="preserve"> </w:t>
      </w:r>
      <w:r w:rsidRPr="008B7226">
        <w:rPr>
          <w:rFonts w:ascii="Verdana" w:eastAsia="Verdana" w:hAnsi="Verdana" w:cs="Verdana"/>
        </w:rPr>
        <w:t>tenga</w:t>
      </w:r>
      <w:r w:rsidRPr="008B7226">
        <w:rPr>
          <w:rFonts w:ascii="Verdana" w:eastAsia="Verdana" w:hAnsi="Verdana" w:cs="Verdana"/>
          <w:spacing w:val="-11"/>
        </w:rPr>
        <w:t xml:space="preserve"> </w:t>
      </w:r>
      <w:r w:rsidRPr="008B7226">
        <w:rPr>
          <w:rFonts w:ascii="Verdana" w:eastAsia="Verdana" w:hAnsi="Verdana" w:cs="Verdana"/>
        </w:rPr>
        <w:t>la</w:t>
      </w:r>
      <w:r w:rsidRPr="008B7226">
        <w:rPr>
          <w:rFonts w:ascii="Verdana" w:eastAsia="Verdana" w:hAnsi="Verdana" w:cs="Verdana"/>
          <w:spacing w:val="-11"/>
        </w:rPr>
        <w:t xml:space="preserve"> </w:t>
      </w:r>
      <w:r w:rsidRPr="008B7226">
        <w:rPr>
          <w:rFonts w:ascii="Verdana" w:eastAsia="Verdana" w:hAnsi="Verdana" w:cs="Verdana"/>
        </w:rPr>
        <w:t>facilidad,</w:t>
      </w:r>
      <w:r w:rsidRPr="008B7226">
        <w:rPr>
          <w:rFonts w:ascii="Verdana" w:eastAsia="Verdana" w:hAnsi="Verdana" w:cs="Verdana"/>
          <w:spacing w:val="-12"/>
        </w:rPr>
        <w:t xml:space="preserve"> </w:t>
      </w:r>
      <w:r w:rsidRPr="008B7226">
        <w:rPr>
          <w:rFonts w:ascii="Verdana" w:eastAsia="Verdana" w:hAnsi="Verdana" w:cs="Verdana"/>
        </w:rPr>
        <w:t>de</w:t>
      </w:r>
      <w:r w:rsidRPr="008B7226">
        <w:rPr>
          <w:rFonts w:ascii="Verdana" w:eastAsia="Verdana" w:hAnsi="Verdana" w:cs="Verdana"/>
          <w:spacing w:val="-11"/>
        </w:rPr>
        <w:t xml:space="preserve"> </w:t>
      </w:r>
      <w:r w:rsidRPr="008B7226">
        <w:rPr>
          <w:rFonts w:ascii="Verdana" w:eastAsia="Verdana" w:hAnsi="Verdana" w:cs="Verdana"/>
        </w:rPr>
        <w:t>poder</w:t>
      </w:r>
      <w:r w:rsidRPr="008B7226">
        <w:rPr>
          <w:rFonts w:ascii="Verdana" w:eastAsia="Verdana" w:hAnsi="Verdana" w:cs="Verdana"/>
          <w:spacing w:val="-10"/>
        </w:rPr>
        <w:t xml:space="preserve"> </w:t>
      </w:r>
      <w:r w:rsidRPr="008B7226">
        <w:rPr>
          <w:rFonts w:ascii="Verdana" w:eastAsia="Verdana" w:hAnsi="Verdana" w:cs="Verdana"/>
        </w:rPr>
        <w:t>instalar</w:t>
      </w:r>
      <w:r w:rsidRPr="008B7226">
        <w:rPr>
          <w:rFonts w:ascii="Verdana" w:eastAsia="Verdana" w:hAnsi="Verdana" w:cs="Verdana"/>
          <w:spacing w:val="-10"/>
        </w:rPr>
        <w:t xml:space="preserve"> </w:t>
      </w:r>
      <w:r w:rsidRPr="008B7226">
        <w:rPr>
          <w:rFonts w:ascii="Verdana" w:eastAsia="Verdana" w:hAnsi="Verdana" w:cs="Verdana"/>
        </w:rPr>
        <w:t>el</w:t>
      </w:r>
      <w:r w:rsidRPr="008B7226">
        <w:rPr>
          <w:rFonts w:ascii="Verdana" w:eastAsia="Verdana" w:hAnsi="Verdana" w:cs="Verdana"/>
          <w:spacing w:val="-9"/>
        </w:rPr>
        <w:t xml:space="preserve"> </w:t>
      </w:r>
      <w:r w:rsidRPr="008B7226">
        <w:rPr>
          <w:rFonts w:ascii="Verdana" w:eastAsia="Verdana" w:hAnsi="Verdana" w:cs="Verdana"/>
        </w:rPr>
        <w:t>esquinero</w:t>
      </w:r>
      <w:r w:rsidRPr="008B7226">
        <w:rPr>
          <w:rFonts w:ascii="Verdana" w:eastAsia="Verdana" w:hAnsi="Verdana" w:cs="Verdana"/>
          <w:spacing w:val="-10"/>
        </w:rPr>
        <w:t xml:space="preserve"> </w:t>
      </w:r>
      <w:r w:rsidRPr="008B7226">
        <w:rPr>
          <w:rFonts w:ascii="Verdana" w:eastAsia="Verdana" w:hAnsi="Verdana" w:cs="Verdana"/>
        </w:rPr>
        <w:t>y</w:t>
      </w:r>
      <w:r w:rsidRPr="008B7226">
        <w:rPr>
          <w:rFonts w:ascii="Verdana" w:eastAsia="Verdana" w:hAnsi="Verdana" w:cs="Verdana"/>
          <w:spacing w:val="-12"/>
        </w:rPr>
        <w:t xml:space="preserve"> </w:t>
      </w:r>
      <w:r w:rsidRPr="008B7226">
        <w:rPr>
          <w:rFonts w:ascii="Verdana" w:eastAsia="Verdana" w:hAnsi="Verdana" w:cs="Verdana"/>
        </w:rPr>
        <w:t>así</w:t>
      </w:r>
      <w:r w:rsidRPr="008B7226">
        <w:rPr>
          <w:rFonts w:ascii="Verdana" w:eastAsia="Verdana" w:hAnsi="Verdana" w:cs="Verdana"/>
          <w:spacing w:val="-11"/>
        </w:rPr>
        <w:t xml:space="preserve"> </w:t>
      </w:r>
      <w:r w:rsidRPr="008B7226">
        <w:rPr>
          <w:rFonts w:ascii="Verdana" w:eastAsia="Verdana" w:hAnsi="Verdana" w:cs="Verdana"/>
        </w:rPr>
        <w:t>concluir ese tramo. De preferencia apoyarse con una espátula para el encaje de la última</w:t>
      </w:r>
      <w:r w:rsidRPr="008B7226">
        <w:rPr>
          <w:rFonts w:ascii="Verdana" w:eastAsia="Verdana" w:hAnsi="Verdana" w:cs="Verdana"/>
          <w:spacing w:val="-19"/>
        </w:rPr>
        <w:t xml:space="preserve"> </w:t>
      </w:r>
      <w:r w:rsidRPr="008B7226">
        <w:rPr>
          <w:rFonts w:ascii="Verdana" w:eastAsia="Verdana" w:hAnsi="Verdana" w:cs="Verdana"/>
        </w:rPr>
        <w:t>pieza.</w:t>
      </w:r>
    </w:p>
    <w:p w:rsidR="0040578E" w:rsidRPr="008B7226" w:rsidRDefault="0040578E" w:rsidP="0040578E">
      <w:pPr>
        <w:widowControl w:val="0"/>
        <w:autoSpaceDE w:val="0"/>
        <w:autoSpaceDN w:val="0"/>
        <w:spacing w:before="7"/>
        <w:jc w:val="both"/>
        <w:rPr>
          <w:rFonts w:ascii="Verdana" w:eastAsia="Verdana" w:hAnsi="Verdana" w:cs="Verdana"/>
        </w:rPr>
      </w:pPr>
    </w:p>
    <w:p w:rsidR="0040578E" w:rsidRPr="008B7226" w:rsidRDefault="0040578E" w:rsidP="0040578E">
      <w:pPr>
        <w:widowControl w:val="0"/>
        <w:autoSpaceDE w:val="0"/>
        <w:autoSpaceDN w:val="0"/>
        <w:spacing w:before="7"/>
        <w:jc w:val="both"/>
        <w:rPr>
          <w:rFonts w:ascii="Verdana" w:eastAsia="Verdana" w:hAnsi="Verdana" w:cs="Verdana"/>
        </w:rPr>
      </w:pPr>
      <w:r w:rsidRPr="008B7226">
        <w:rPr>
          <w:rFonts w:ascii="Verdana" w:eastAsia="Verdana" w:hAnsi="Verdana" w:cs="Verdana"/>
        </w:rPr>
        <w:t>Una vez finalizado todos los pasos anteriores, se procederá a pasar un paño húmedo en toda</w:t>
      </w:r>
      <w:r w:rsidRPr="008B7226">
        <w:rPr>
          <w:rFonts w:ascii="Verdana" w:eastAsia="Verdana" w:hAnsi="Verdana" w:cs="Verdana"/>
          <w:spacing w:val="-33"/>
        </w:rPr>
        <w:t xml:space="preserve"> </w:t>
      </w:r>
      <w:r w:rsidRPr="008B7226">
        <w:rPr>
          <w:rFonts w:ascii="Verdana" w:eastAsia="Verdana" w:hAnsi="Verdana" w:cs="Verdana"/>
        </w:rPr>
        <w:t>el área cubierta para una limpieza</w:t>
      </w:r>
      <w:r w:rsidRPr="008B7226">
        <w:rPr>
          <w:rFonts w:ascii="Verdana" w:eastAsia="Verdana" w:hAnsi="Verdana" w:cs="Verdana"/>
          <w:spacing w:val="-2"/>
        </w:rPr>
        <w:t xml:space="preserve"> </w:t>
      </w:r>
      <w:r w:rsidRPr="008B7226">
        <w:rPr>
          <w:rFonts w:ascii="Verdana" w:eastAsia="Verdana" w:hAnsi="Verdana" w:cs="Verdana"/>
        </w:rPr>
        <w:t>general.</w:t>
      </w:r>
    </w:p>
    <w:p w:rsidR="0040578E" w:rsidRPr="008B7226" w:rsidRDefault="0040578E" w:rsidP="0040578E">
      <w:pPr>
        <w:widowControl w:val="0"/>
        <w:autoSpaceDE w:val="0"/>
        <w:autoSpaceDN w:val="0"/>
        <w:spacing w:before="7"/>
        <w:jc w:val="both"/>
        <w:rPr>
          <w:rFonts w:ascii="Verdana" w:eastAsia="Verdana" w:hAnsi="Verdana" w:cs="Verdana"/>
        </w:rPr>
      </w:pPr>
    </w:p>
    <w:p w:rsidR="0040578E" w:rsidRPr="008B7226" w:rsidRDefault="0040578E" w:rsidP="0040578E">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Aceptación y Rechazo</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outlineLvl w:val="0"/>
        <w:rPr>
          <w:rFonts w:ascii="Verdana" w:eastAsia="Verdana" w:hAnsi="Verdana" w:cs="Verdana"/>
          <w:b/>
          <w:bCs/>
        </w:rPr>
      </w:pPr>
      <w:r w:rsidRPr="008B7226">
        <w:rPr>
          <w:rFonts w:ascii="Verdana" w:eastAsia="Verdana" w:hAnsi="Verdana" w:cs="Verdana"/>
          <w:b/>
          <w:bCs/>
        </w:rPr>
        <w:t>MEDICIÓN. -</w:t>
      </w:r>
    </w:p>
    <w:p w:rsidR="0040578E" w:rsidRPr="008B7226" w:rsidRDefault="0040578E" w:rsidP="0040578E">
      <w:pPr>
        <w:widowControl w:val="0"/>
        <w:tabs>
          <w:tab w:val="left" w:pos="9214"/>
        </w:tabs>
        <w:autoSpaceDE w:val="0"/>
        <w:autoSpaceDN w:val="0"/>
        <w:spacing w:before="12"/>
        <w:jc w:val="both"/>
        <w:rPr>
          <w:rFonts w:ascii="Verdana" w:eastAsia="Verdana" w:hAnsi="Verdana" w:cs="Verdana"/>
        </w:rPr>
      </w:pPr>
    </w:p>
    <w:p w:rsidR="0040578E" w:rsidRPr="008B7226" w:rsidRDefault="0040578E" w:rsidP="0040578E">
      <w:pPr>
        <w:widowControl w:val="0"/>
        <w:tabs>
          <w:tab w:val="left" w:pos="9214"/>
        </w:tabs>
        <w:autoSpaceDE w:val="0"/>
        <w:autoSpaceDN w:val="0"/>
        <w:spacing w:before="12"/>
        <w:jc w:val="both"/>
        <w:rPr>
          <w:rFonts w:ascii="Verdana" w:eastAsia="Verdana" w:hAnsi="Verdana" w:cs="Verdana"/>
        </w:rPr>
      </w:pPr>
      <w:r w:rsidRPr="008B7226">
        <w:rPr>
          <w:rFonts w:ascii="Verdana" w:eastAsia="Verdana" w:hAnsi="Verdana" w:cs="Verdana"/>
        </w:rPr>
        <w:t xml:space="preserve">La provisión y colocado cielo raso de placa PVC será medido en </w:t>
      </w:r>
      <w:r w:rsidRPr="008B7226">
        <w:rPr>
          <w:rFonts w:ascii="Verdana" w:eastAsia="Verdana" w:hAnsi="Verdana" w:cs="Verdana"/>
          <w:b/>
        </w:rPr>
        <w:t>metros cuadrados</w:t>
      </w:r>
      <w:r w:rsidRPr="008B7226">
        <w:rPr>
          <w:rFonts w:ascii="Verdana" w:eastAsia="Verdana" w:hAnsi="Verdana" w:cs="Verdana"/>
        </w:rPr>
        <w:t>, tomando en cuenta únicamente las superficies netas ejecutadas y autorizadas.</w:t>
      </w:r>
    </w:p>
    <w:p w:rsidR="0040578E" w:rsidRPr="008B7226" w:rsidRDefault="0040578E" w:rsidP="0040578E">
      <w:pPr>
        <w:widowControl w:val="0"/>
        <w:autoSpaceDE w:val="0"/>
        <w:autoSpaceDN w:val="0"/>
        <w:spacing w:before="2"/>
        <w:jc w:val="both"/>
        <w:rPr>
          <w:rFonts w:ascii="Verdana" w:eastAsia="Verdana" w:hAnsi="Verdana" w:cs="Verdana"/>
        </w:rPr>
      </w:pPr>
    </w:p>
    <w:p w:rsidR="0040578E" w:rsidRPr="008B7226" w:rsidRDefault="0040578E" w:rsidP="0040578E">
      <w:pPr>
        <w:widowControl w:val="0"/>
        <w:autoSpaceDE w:val="0"/>
        <w:autoSpaceDN w:val="0"/>
        <w:spacing w:before="1"/>
        <w:jc w:val="both"/>
        <w:outlineLvl w:val="0"/>
        <w:rPr>
          <w:rFonts w:ascii="Verdana" w:eastAsia="Verdana" w:hAnsi="Verdana" w:cs="Verdana"/>
          <w:b/>
          <w:bCs/>
        </w:rPr>
      </w:pPr>
      <w:r w:rsidRPr="008B7226">
        <w:rPr>
          <w:rFonts w:ascii="Verdana" w:eastAsia="Verdana" w:hAnsi="Verdana" w:cs="Verdana"/>
          <w:b/>
          <w:bCs/>
        </w:rPr>
        <w:t>FORMA DE PAGO. –</w:t>
      </w:r>
    </w:p>
    <w:p w:rsidR="0040578E" w:rsidRPr="008B7226" w:rsidRDefault="0040578E" w:rsidP="0040578E">
      <w:pPr>
        <w:widowControl w:val="0"/>
        <w:autoSpaceDE w:val="0"/>
        <w:autoSpaceDN w:val="0"/>
        <w:spacing w:before="5"/>
        <w:jc w:val="both"/>
        <w:rPr>
          <w:rFonts w:ascii="Verdana" w:eastAsia="Verdana" w:hAnsi="Verdana" w:cs="Verdana"/>
          <w:b/>
        </w:rPr>
      </w:pPr>
    </w:p>
    <w:p w:rsidR="0040578E" w:rsidRPr="008B7226" w:rsidRDefault="0040578E" w:rsidP="0040578E">
      <w:pPr>
        <w:widowControl w:val="0"/>
        <w:autoSpaceDE w:val="0"/>
        <w:autoSpaceDN w:val="0"/>
        <w:jc w:val="both"/>
        <w:rPr>
          <w:rFonts w:ascii="Verdana" w:eastAsia="Verdana" w:hAnsi="Verdana" w:cs="Verdana"/>
        </w:rPr>
      </w:pPr>
      <w:r w:rsidRPr="008B7226">
        <w:rPr>
          <w:rFonts w:ascii="Verdana" w:eastAsia="Verdana" w:hAnsi="Verdana" w:cs="Verdana"/>
        </w:rPr>
        <w:t>El pago por el trabajo ejecutado tal como lo prescribe este ítem y medido en la forma indicada, de acuerdo con los planos y las presentes especificaciones técnicas será pagado de acuerdo al análisis de precios unitarios de la propuesta aceptada.</w:t>
      </w:r>
    </w:p>
    <w:p w:rsidR="0040578E" w:rsidRPr="008B7226" w:rsidRDefault="0040578E" w:rsidP="0040578E">
      <w:pPr>
        <w:widowControl w:val="0"/>
        <w:autoSpaceDE w:val="0"/>
        <w:autoSpaceDN w:val="0"/>
        <w:jc w:val="both"/>
        <w:rPr>
          <w:rFonts w:ascii="Verdana" w:eastAsia="Verdana" w:hAnsi="Verdana" w:cs="Verdana"/>
        </w:rPr>
      </w:pPr>
    </w:p>
    <w:p w:rsidR="0040578E" w:rsidRPr="008B7226" w:rsidRDefault="0040578E" w:rsidP="0040578E">
      <w:pPr>
        <w:widowControl w:val="0"/>
        <w:autoSpaceDE w:val="0"/>
        <w:autoSpaceDN w:val="0"/>
        <w:spacing w:before="10"/>
        <w:jc w:val="both"/>
        <w:rPr>
          <w:rFonts w:ascii="Verdana" w:eastAsia="Verdana" w:hAnsi="Verdana" w:cs="Verdana"/>
        </w:rPr>
      </w:pPr>
      <w:r w:rsidRPr="008B7226">
        <w:rPr>
          <w:rFonts w:ascii="Verdana" w:eastAsia="Verdana" w:hAnsi="Verdana" w:cs="Verdana"/>
        </w:rPr>
        <w:t>Dicho precio será en compensación total por los materiales, mano de obra, herramientas,</w:t>
      </w:r>
      <w:r w:rsidRPr="008B7226">
        <w:rPr>
          <w:rFonts w:ascii="Verdana" w:eastAsia="Verdana" w:hAnsi="Verdana" w:cs="Verdana"/>
          <w:spacing w:val="-57"/>
        </w:rPr>
        <w:t xml:space="preserve"> </w:t>
      </w:r>
      <w:r w:rsidRPr="008B7226">
        <w:rPr>
          <w:rFonts w:ascii="Verdana" w:eastAsia="Verdana" w:hAnsi="Verdana" w:cs="Verdana"/>
        </w:rPr>
        <w:t>equipo señalado en el análisis de precios unitarios para la adecuada y correcta ejecución de los trabajos.</w:t>
      </w:r>
    </w:p>
    <w:p w:rsidR="0040578E" w:rsidRPr="008B7226" w:rsidRDefault="0040578E" w:rsidP="0040578E">
      <w:pPr>
        <w:widowControl w:val="0"/>
        <w:autoSpaceDE w:val="0"/>
        <w:autoSpaceDN w:val="0"/>
        <w:jc w:val="both"/>
        <w:rPr>
          <w:rFonts w:ascii="Verdana" w:eastAsia="Verdana" w:hAnsi="Verdana" w:cs="Verdana"/>
        </w:rPr>
      </w:pPr>
    </w:p>
    <w:p w:rsidR="0040578E" w:rsidRPr="008B7226" w:rsidRDefault="0040578E" w:rsidP="0040578E">
      <w:pPr>
        <w:widowControl w:val="0"/>
        <w:autoSpaceDE w:val="0"/>
        <w:autoSpaceDN w:val="0"/>
        <w:jc w:val="both"/>
        <w:outlineLvl w:val="0"/>
        <w:rPr>
          <w:rFonts w:ascii="Verdana" w:eastAsia="Verdana" w:hAnsi="Verdana" w:cs="Verdana"/>
          <w:b/>
          <w:bCs/>
        </w:rPr>
      </w:pPr>
      <w:r w:rsidRPr="008B7226">
        <w:rPr>
          <w:rFonts w:ascii="Verdana" w:eastAsia="Verdana" w:hAnsi="Verdana" w:cs="Verdana"/>
          <w:b/>
          <w:bCs/>
        </w:rPr>
        <w:t>APORTE PROPIO. –</w:t>
      </w:r>
    </w:p>
    <w:p w:rsidR="0040578E" w:rsidRPr="008B7226" w:rsidRDefault="0040578E" w:rsidP="0040578E">
      <w:pPr>
        <w:widowControl w:val="0"/>
        <w:autoSpaceDE w:val="0"/>
        <w:autoSpaceDN w:val="0"/>
        <w:spacing w:before="6"/>
        <w:jc w:val="both"/>
        <w:rPr>
          <w:rFonts w:ascii="Verdana" w:eastAsia="Verdana" w:hAnsi="Verdana" w:cs="Verdana"/>
          <w:b/>
        </w:rPr>
      </w:pPr>
    </w:p>
    <w:p w:rsidR="0040578E" w:rsidRPr="008B7226" w:rsidRDefault="0040578E" w:rsidP="0040578E">
      <w:pPr>
        <w:widowControl w:val="0"/>
        <w:autoSpaceDE w:val="0"/>
        <w:autoSpaceDN w:val="0"/>
        <w:spacing w:before="1"/>
        <w:jc w:val="both"/>
        <w:rPr>
          <w:rFonts w:ascii="Verdana" w:eastAsia="Verdana" w:hAnsi="Verdana" w:cs="Verdana"/>
        </w:rPr>
      </w:pPr>
      <w:r w:rsidRPr="008B7226">
        <w:rPr>
          <w:rFonts w:ascii="Verdana" w:eastAsia="Verdana" w:hAnsi="Verdana" w:cs="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40578E" w:rsidRPr="008B7226" w:rsidRDefault="0040578E" w:rsidP="0040578E">
      <w:pPr>
        <w:widowControl w:val="0"/>
        <w:autoSpaceDE w:val="0"/>
        <w:autoSpaceDN w:val="0"/>
        <w:spacing w:before="10"/>
        <w:jc w:val="both"/>
        <w:rPr>
          <w:rFonts w:ascii="Verdana" w:eastAsia="Verdana" w:hAnsi="Verdana" w:cs="Verdana"/>
        </w:rPr>
      </w:pPr>
    </w:p>
    <w:p w:rsidR="0040578E" w:rsidRPr="008B7226" w:rsidRDefault="0040578E" w:rsidP="0040578E">
      <w:pPr>
        <w:widowControl w:val="0"/>
        <w:autoSpaceDE w:val="0"/>
        <w:autoSpaceDN w:val="0"/>
        <w:jc w:val="both"/>
        <w:rPr>
          <w:rFonts w:ascii="Verdana" w:eastAsia="Verdana" w:hAnsi="Verdana" w:cs="Verdana"/>
        </w:rPr>
      </w:pPr>
      <w:r w:rsidRPr="008B7226">
        <w:rPr>
          <w:rFonts w:ascii="Verdana" w:eastAsia="Verdana" w:hAnsi="Verdana" w:cs="Verdana"/>
        </w:rPr>
        <w:t>Este aporte propio estará sujeto al cronograma de ejecución de obra del contratista.</w:t>
      </w:r>
    </w:p>
    <w:p w:rsidR="0040578E" w:rsidRDefault="0040578E" w:rsidP="0040578E">
      <w:pPr>
        <w:widowControl w:val="0"/>
        <w:autoSpaceDE w:val="0"/>
        <w:autoSpaceDN w:val="0"/>
        <w:jc w:val="both"/>
        <w:rPr>
          <w:rFonts w:ascii="Verdana" w:eastAsia="Arial" w:hAnsi="Verdana" w:cs="Arial"/>
        </w:rPr>
      </w:pPr>
    </w:p>
    <w:p w:rsidR="0040578E" w:rsidRDefault="0040578E" w:rsidP="0040578E">
      <w:pPr>
        <w:widowControl w:val="0"/>
        <w:autoSpaceDE w:val="0"/>
        <w:autoSpaceDN w:val="0"/>
        <w:jc w:val="both"/>
        <w:rPr>
          <w:rFonts w:ascii="Verdana" w:eastAsia="Arial" w:hAnsi="Verdana" w:cs="Arial"/>
        </w:rPr>
      </w:pPr>
    </w:p>
    <w:p w:rsidR="0040578E"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rPr>
          <w:trHeight w:val="370"/>
        </w:trPr>
        <w:tc>
          <w:tcPr>
            <w:tcW w:w="584"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19</w:t>
            </w:r>
          </w:p>
        </w:tc>
        <w:tc>
          <w:tcPr>
            <w:tcW w:w="238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 xml:space="preserve">VN - OG - </w:t>
            </w:r>
            <w:r w:rsidRPr="008B7226">
              <w:rPr>
                <w:rFonts w:ascii="Verdana" w:eastAsia="Arial" w:hAnsi="Verdana" w:cs="Tahoma"/>
                <w:b/>
                <w:sz w:val="20"/>
                <w:szCs w:val="20"/>
              </w:rPr>
              <w:t>MES</w:t>
            </w:r>
            <w:r w:rsidRPr="008B7226">
              <w:rPr>
                <w:rFonts w:ascii="Verdana" w:eastAsia="Arial" w:hAnsi="Verdana" w:cs="Arial"/>
                <w:b/>
                <w:sz w:val="20"/>
                <w:szCs w:val="20"/>
              </w:rPr>
              <w:t xml:space="preserve"> - 1</w:t>
            </w:r>
          </w:p>
        </w:tc>
        <w:tc>
          <w:tcPr>
            <w:tcW w:w="114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vAlign w:val="center"/>
          </w:tcPr>
          <w:p w:rsidR="0040578E" w:rsidRPr="008B7226" w:rsidRDefault="0040578E" w:rsidP="0040578E">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MESÓN DE HORMIGÓN ARMADO PARA COCINA</w:t>
            </w:r>
          </w:p>
        </w:tc>
      </w:tr>
    </w:tbl>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Este ítem se refiere a la construcción de mesón de hormigón armado con dimensiones señaladas en los planos de detalles, e instrucciones del Supervisor de Obra.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0578E" w:rsidRPr="008B7226" w:rsidRDefault="0040578E" w:rsidP="0040578E">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UNIDAD</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eastAsia="Verdana" w:hAnsi="Verdana" w:cs="Verdana"/>
                <w:color w:val="333333"/>
              </w:rPr>
            </w:pPr>
            <w:r w:rsidRPr="008B7226">
              <w:rPr>
                <w:rFonts w:ascii="Verdana" w:eastAsia="Verdana" w:hAnsi="Verdana" w:cs="Verdana"/>
                <w:color w:val="333333"/>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eastAsia="Verdana" w:hAnsi="Verdana" w:cs="Verdana"/>
                <w:color w:val="333333"/>
              </w:rPr>
            </w:pPr>
            <w:r w:rsidRPr="008B7226">
              <w:rPr>
                <w:rFonts w:ascii="Verdana" w:eastAsia="Verdana" w:hAnsi="Verdana" w:cs="Verdana"/>
                <w:color w:val="333333"/>
              </w:rPr>
              <w:t>P2</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eastAsia="Verdana" w:hAnsi="Verdana" w:cs="Verdana"/>
                <w:color w:val="333333"/>
              </w:rPr>
            </w:pPr>
            <w:r w:rsidRPr="008B7226">
              <w:rPr>
                <w:rFonts w:ascii="Verdana" w:eastAsia="Verdana" w:hAnsi="Verdana" w:cs="Verdana"/>
                <w:color w:val="333333"/>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eastAsia="Verdana" w:hAnsi="Verdana" w:cs="Verdana"/>
                <w:color w:val="333333"/>
              </w:rPr>
            </w:pPr>
            <w:r w:rsidRPr="008B7226">
              <w:rPr>
                <w:rFonts w:ascii="Verdana" w:eastAsia="Verdana" w:hAnsi="Verdana" w:cs="Verdana"/>
                <w:color w:val="333333"/>
              </w:rPr>
              <w:t>M3</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eastAsia="Verdana" w:hAnsi="Verdana" w:cs="Verdana"/>
                <w:color w:val="333333"/>
              </w:rPr>
            </w:pPr>
            <w:r w:rsidRPr="008B7226">
              <w:rPr>
                <w:rFonts w:ascii="Verdana" w:eastAsia="Verdana" w:hAnsi="Verdana" w:cs="Verdana"/>
                <w:color w:val="333333"/>
              </w:rPr>
              <w:t>FIERRO CORRUGADO 5/16"</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eastAsia="Verdana" w:hAnsi="Verdana" w:cs="Verdana"/>
                <w:color w:val="333333"/>
              </w:rPr>
            </w:pPr>
            <w:r w:rsidRPr="008B7226">
              <w:rPr>
                <w:rFonts w:ascii="Verdana" w:eastAsia="Verdana" w:hAnsi="Verdana" w:cs="Verdana"/>
                <w:color w:val="333333"/>
              </w:rPr>
              <w:t>KG</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eastAsia="Verdana" w:hAnsi="Verdana" w:cs="Verdana"/>
                <w:color w:val="333333"/>
              </w:rPr>
            </w:pPr>
            <w:r w:rsidRPr="008B7226">
              <w:rPr>
                <w:rFonts w:ascii="Verdana" w:eastAsia="Verdana" w:hAnsi="Verdana" w:cs="Verdana"/>
                <w:color w:val="333333"/>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eastAsia="Verdana" w:hAnsi="Verdana" w:cs="Verdana"/>
                <w:color w:val="333333"/>
              </w:rPr>
            </w:pPr>
            <w:r w:rsidRPr="008B7226">
              <w:rPr>
                <w:rFonts w:ascii="Verdana" w:eastAsia="Verdana" w:hAnsi="Verdana" w:cs="Verdana"/>
                <w:color w:val="333333"/>
              </w:rPr>
              <w:t>KG</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eastAsia="Verdana" w:hAnsi="Verdana" w:cs="Verdana"/>
                <w:color w:val="333333"/>
              </w:rPr>
            </w:pPr>
            <w:r w:rsidRPr="008B7226">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eastAsia="Verdana" w:hAnsi="Verdana" w:cs="Verdana"/>
                <w:color w:val="333333"/>
              </w:rPr>
            </w:pPr>
            <w:r w:rsidRPr="008B7226">
              <w:rPr>
                <w:rFonts w:ascii="Verdana" w:eastAsia="Verdana" w:hAnsi="Verdana" w:cs="Verdana"/>
                <w:color w:val="333333"/>
              </w:rPr>
              <w:t>KG</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eastAsia="Verdana" w:hAnsi="Verdana" w:cs="Verdana"/>
                <w:color w:val="333333"/>
              </w:rPr>
            </w:pPr>
            <w:r w:rsidRPr="008B7226">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eastAsia="Verdana" w:hAnsi="Verdana" w:cs="Verdana"/>
                <w:color w:val="333333"/>
              </w:rPr>
            </w:pPr>
            <w:r w:rsidRPr="008B7226">
              <w:rPr>
                <w:rFonts w:ascii="Verdana" w:eastAsia="Verdana" w:hAnsi="Verdana" w:cs="Verdana"/>
                <w:color w:val="333333"/>
              </w:rPr>
              <w:t>M3</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eastAsia="Verdana" w:hAnsi="Verdana" w:cs="Verdana"/>
                <w:color w:val="333333"/>
              </w:rPr>
            </w:pPr>
            <w:r w:rsidRPr="008B7226">
              <w:rPr>
                <w:rFonts w:ascii="Verdana" w:eastAsia="Verdana" w:hAnsi="Verdana" w:cs="Verdana"/>
                <w:color w:val="333333"/>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eastAsia="Verdana" w:hAnsi="Verdana" w:cs="Verdana"/>
                <w:color w:val="333333"/>
              </w:rPr>
            </w:pPr>
            <w:r w:rsidRPr="008B7226">
              <w:rPr>
                <w:rFonts w:ascii="Verdana" w:eastAsia="Verdana" w:hAnsi="Verdana" w:cs="Verdana"/>
                <w:color w:val="333333"/>
              </w:rPr>
              <w:t>KG</w:t>
            </w:r>
          </w:p>
        </w:tc>
      </w:tr>
    </w:tbl>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rPr>
          <w:rFonts w:ascii="Verdana" w:eastAsia="Arial" w:hAnsi="Verdana" w:cs="Tahoma"/>
        </w:rPr>
      </w:pPr>
      <w:r w:rsidRPr="008B7226">
        <w:rPr>
          <w:rFonts w:ascii="Verdana" w:eastAsia="Arial" w:hAnsi="Verdana" w:cs="Tahoma"/>
        </w:rPr>
        <w:t>Los equipos y/o maquinaria a emplearse deberán ser suministrados, de acuerdo al siguiente detalle:</w:t>
      </w:r>
    </w:p>
    <w:p w:rsidR="0040578E" w:rsidRPr="008B7226" w:rsidRDefault="0040578E" w:rsidP="0040578E">
      <w:pPr>
        <w:widowControl w:val="0"/>
        <w:tabs>
          <w:tab w:val="left" w:pos="8711"/>
        </w:tabs>
        <w:autoSpaceDE w:val="0"/>
        <w:autoSpaceDN w:val="0"/>
        <w:rPr>
          <w:rFonts w:ascii="Verdana" w:eastAsia="Arial" w:hAnsi="Verdana" w:cs="Tahoma"/>
        </w:rPr>
      </w:pPr>
    </w:p>
    <w:tbl>
      <w:tblPr>
        <w:tblW w:w="531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85"/>
        <w:gridCol w:w="1126"/>
      </w:tblGrid>
      <w:tr w:rsidR="0040578E" w:rsidRPr="008B7226" w:rsidTr="0040578E">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MATERIALES</w:t>
            </w:r>
          </w:p>
        </w:tc>
        <w:tc>
          <w:tcPr>
            <w:tcW w:w="112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UNIDAD</w:t>
            </w:r>
          </w:p>
        </w:tc>
      </w:tr>
      <w:tr w:rsidR="0040578E" w:rsidRPr="008B7226" w:rsidTr="0040578E">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eastAsia="Verdana" w:hAnsi="Verdana" w:cs="Verdana"/>
                <w:color w:val="333333"/>
              </w:rPr>
            </w:pPr>
            <w:r w:rsidRPr="008B7226">
              <w:rPr>
                <w:rFonts w:ascii="Verdana" w:eastAsia="Verdana" w:hAnsi="Verdana" w:cs="Verdana"/>
                <w:color w:val="333333"/>
              </w:rPr>
              <w:t>MEZCLADORA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eastAsia="Verdana" w:hAnsi="Verdana" w:cs="Verdana"/>
                <w:color w:val="333333"/>
              </w:rPr>
            </w:pPr>
            <w:r w:rsidRPr="008B7226">
              <w:rPr>
                <w:rFonts w:ascii="Verdana" w:eastAsia="Verdana" w:hAnsi="Verdana" w:cs="Verdana"/>
                <w:color w:val="333333"/>
              </w:rPr>
              <w:t>HR</w:t>
            </w:r>
          </w:p>
        </w:tc>
      </w:tr>
      <w:tr w:rsidR="0040578E" w:rsidRPr="008B7226" w:rsidTr="0040578E">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eastAsia="Verdana" w:hAnsi="Verdana" w:cs="Verdana"/>
                <w:color w:val="333333"/>
              </w:rPr>
            </w:pPr>
            <w:r w:rsidRPr="008B7226">
              <w:rPr>
                <w:rFonts w:ascii="Verdana" w:eastAsia="Verdana" w:hAnsi="Verdana" w:cs="Verdana"/>
                <w:color w:val="333333"/>
              </w:rPr>
              <w:t>VIBRADORA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eastAsia="Verdana" w:hAnsi="Verdana" w:cs="Verdana"/>
                <w:color w:val="333333"/>
              </w:rPr>
            </w:pPr>
            <w:r w:rsidRPr="008B7226">
              <w:rPr>
                <w:rFonts w:ascii="Verdana" w:eastAsia="Verdana" w:hAnsi="Verdana" w:cs="Verdana"/>
                <w:color w:val="333333"/>
              </w:rPr>
              <w:t>HR</w:t>
            </w:r>
          </w:p>
        </w:tc>
      </w:tr>
    </w:tbl>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contratista deberá cumplir con los requisitos establecidos en la Norma Boliviana del Hormigón Armado CBH-87 para los materiales que cubre esta norma.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Cemento Portland</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Arial"/>
          <w:b/>
        </w:rPr>
        <w:t>mínima de 30 MPa a los 28 días</w:t>
      </w:r>
      <w:r w:rsidRPr="008B7226">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El cemento deberá ser almacenado en condiciones que la mantengan fuera de la intemperie y la humedad. </w:t>
      </w:r>
      <w:r w:rsidRPr="008B7226">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8B7226">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cemento que por alguna razón haya fraguado parcialmente o contenga terrones, grumos, costras, etc., será rechazado automáticamente y retirado del lugar de la obra.</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Áridos</w:t>
      </w:r>
    </w:p>
    <w:p w:rsidR="0040578E" w:rsidRPr="008B7226" w:rsidRDefault="0040578E" w:rsidP="0040578E">
      <w:pPr>
        <w:widowControl w:val="0"/>
        <w:autoSpaceDE w:val="0"/>
        <w:autoSpaceDN w:val="0"/>
        <w:jc w:val="both"/>
        <w:rPr>
          <w:rFonts w:ascii="Verdana" w:hAnsi="Verdana" w:cs="Calibri"/>
          <w:color w:val="000000"/>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Agua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No se permitirá el empleo de aguas estancadas procedentes de pequeñas lagunas o aquéllas que provengan de pantanos o desagües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Toda agua de calidad dudosa deberá ser sometido al análisis respectivo y autorizado por el Supervisor de obra antes de su empleo.</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 temperatura del agua para la preparación del hormigón deberá ser superior a 5ºC. El agua para hormigones debe satisfacer en todo a lo descrito en las normas N.B. 587-914 y N.B. 588-91.</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Fierro Corrugado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Las barras no presentarán defectos superficiales, grietas ni sopladuras; la sección equivalente no será inferior al 95% de la sección nominal.</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Se prohíbe el uso de barras lisas trefiladas como armaduras para el hormigón armado, excepto en componentes de mallas electro soldadas.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Madera de Construcción (3 usos)</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a emplearse deberá ser, de buena calidad, sin ojos ni astilla duras, bien estacionada, pudiendo ser esta de madera dura, pino Oregón, abedul, eucalipto, chopo o abeto u otra similar.</w:t>
      </w:r>
    </w:p>
    <w:p w:rsidR="0040578E" w:rsidRPr="008B7226" w:rsidRDefault="0040578E" w:rsidP="0040578E">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40578E" w:rsidRPr="008B7226" w:rsidRDefault="0040578E" w:rsidP="0040578E">
      <w:pPr>
        <w:widowControl w:val="0"/>
        <w:tabs>
          <w:tab w:val="left" w:pos="560"/>
          <w:tab w:val="left" w:pos="7740"/>
        </w:tabs>
        <w:autoSpaceDE w:val="0"/>
        <w:autoSpaceDN w:val="0"/>
        <w:jc w:val="both"/>
        <w:rPr>
          <w:rFonts w:ascii="Verdana" w:eastAsia="Arial" w:hAnsi="Verdana" w:cs="Arial"/>
        </w:rPr>
      </w:pPr>
      <w:r w:rsidRPr="008B7226">
        <w:rPr>
          <w:rFonts w:ascii="Verdana" w:eastAsia="Arial" w:hAnsi="Verdana" w:cs="Arial"/>
        </w:rPr>
        <w:t>La madera muy dura y con gran contracción. Se utilizará para puntales (callapos)</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Clavos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clavos serán de acero, obtenidos conformando el alambre de acero trefilado en tres partes cabeza, espiga y punta.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 forma de Presentación e Identificación será en bolsas de 1 kg., con la longitud, el diámetro o calibre señalado en la misma. Se requerirá principalmente clavos de 2”x13; 2 ½”; 3 ½”.</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Alambre de Amarre</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contratista deberá garantizar que el material de referencia sea de buena calidad y de marca reconocida.</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material   deberá   ser   de   buena   calidad   y   de   marca reconocida.</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alambre de amarre no deberá presentar oxidación el cual debe ser verificado antes de su aplicación.</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Mezcladora y Vibradora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Las mezcladoras deben ser de diseño tal que produzcan una mezcla homogénea de características uniformes.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Las vibradoras serán del tipo de inmersión de alta frecuencia, se introducirán lentamente y en posición vertical o ligeramente inclinada.</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Aditivos</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Se podrán emplear aditivos para modificar ciertas propiedades del hormigón, previa su justificación y aprobación expresa efectuada por el Supervisor de Obra.</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Hormigones</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El hormigón será diseñado para tener una resistencia característica de compresión a los 28 días de mínimo </w:t>
      </w:r>
      <w:r w:rsidRPr="008B7226">
        <w:rPr>
          <w:rFonts w:ascii="Verdana" w:eastAsia="Arial" w:hAnsi="Verdana" w:cs="Arial"/>
          <w:b/>
        </w:rPr>
        <w:t>210 kg/cm2</w:t>
      </w:r>
      <w:r w:rsidRPr="008B7226">
        <w:rPr>
          <w:rFonts w:ascii="Verdana" w:eastAsia="Arial" w:hAnsi="Verdana" w:cs="Arial"/>
        </w:rPr>
        <w:t xml:space="preserve"> o la resistencia característica que se indique en los planos constructivos o memoria de cálculo.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Para el diseño de la mezcla se podrá utilizar la siguiente relación para estimar la resistencia media:</w:t>
      </w:r>
    </w:p>
    <w:p w:rsidR="0040578E" w:rsidRPr="008B7226" w:rsidRDefault="0040578E" w:rsidP="0040578E">
      <w:pPr>
        <w:widowControl w:val="0"/>
        <w:tabs>
          <w:tab w:val="left" w:pos="560"/>
        </w:tabs>
        <w:autoSpaceDE w:val="0"/>
        <w:autoSpaceDN w:val="0"/>
        <w:jc w:val="center"/>
        <w:rPr>
          <w:rFonts w:ascii="Verdana" w:eastAsia="Arial" w:hAnsi="Verdana" w:cs="Arial"/>
          <w:lang w:val="pt-BR"/>
        </w:rPr>
      </w:pPr>
      <w:r w:rsidRPr="008B7226">
        <w:rPr>
          <w:rFonts w:ascii="Verdana" w:eastAsia="Arial" w:hAnsi="Verdana" w:cs="Arial"/>
          <w:noProof/>
          <w:lang w:val="es-BO" w:eastAsia="es-BO"/>
        </w:rPr>
        <mc:AlternateContent>
          <mc:Choice Requires="wps">
            <w:drawing>
              <wp:anchor distT="0" distB="0" distL="114300" distR="114300" simplePos="0" relativeHeight="251666432" behindDoc="0" locked="0" layoutInCell="1" allowOverlap="1" wp14:anchorId="09468335" wp14:editId="71242EFD">
                <wp:simplePos x="0" y="0"/>
                <wp:positionH relativeFrom="column">
                  <wp:posOffset>3562350</wp:posOffset>
                </wp:positionH>
                <wp:positionV relativeFrom="paragraph">
                  <wp:posOffset>29170</wp:posOffset>
                </wp:positionV>
                <wp:extent cx="154970" cy="95196"/>
                <wp:effectExtent l="19050" t="19050" r="35560" b="19685"/>
                <wp:wrapNone/>
                <wp:docPr id="1548266633"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DB4E4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280.5pt;margin-top:2.3pt;width:12.2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" filled="f" strokecolor="#223f59" strokeweight="1pt"/>
            </w:pict>
          </mc:Fallback>
        </mc:AlternateContent>
      </w:r>
      <w:r w:rsidRPr="008B7226">
        <w:rPr>
          <w:rFonts w:ascii="Verdana" w:eastAsia="Arial" w:hAnsi="Verdana" w:cs="Arial"/>
          <w:lang w:val="pt-BR"/>
        </w:rPr>
        <w:t>Fck = Fcm (1 – 1,64*    )</w:t>
      </w:r>
    </w:p>
    <w:p w:rsidR="0040578E" w:rsidRPr="008B7226" w:rsidRDefault="0040578E" w:rsidP="0040578E">
      <w:pPr>
        <w:widowControl w:val="0"/>
        <w:tabs>
          <w:tab w:val="left" w:pos="560"/>
        </w:tabs>
        <w:autoSpaceDE w:val="0"/>
        <w:autoSpaceDN w:val="0"/>
        <w:jc w:val="both"/>
        <w:rPr>
          <w:rFonts w:ascii="Verdana" w:eastAsia="Arial" w:hAnsi="Verdana" w:cs="Arial"/>
          <w:lang w:val="pt-BR"/>
        </w:rPr>
      </w:pPr>
    </w:p>
    <w:p w:rsidR="0040578E" w:rsidRPr="008B7226" w:rsidRDefault="0040578E" w:rsidP="0040578E">
      <w:pPr>
        <w:widowControl w:val="0"/>
        <w:tabs>
          <w:tab w:val="left" w:pos="560"/>
        </w:tabs>
        <w:autoSpaceDE w:val="0"/>
        <w:autoSpaceDN w:val="0"/>
        <w:jc w:val="both"/>
        <w:rPr>
          <w:rFonts w:ascii="Verdana" w:eastAsia="Arial" w:hAnsi="Verdana" w:cs="Arial"/>
          <w:lang w:val="pt-BR"/>
        </w:rPr>
      </w:pPr>
      <w:r w:rsidRPr="008B7226">
        <w:rPr>
          <w:rFonts w:ascii="Verdana" w:eastAsia="Arial" w:hAnsi="Verdana" w:cs="Arial"/>
          <w:lang w:val="pt-BR"/>
        </w:rPr>
        <w:t>Donde:</w:t>
      </w:r>
    </w:p>
    <w:p w:rsidR="0040578E" w:rsidRPr="008B7226" w:rsidRDefault="0040578E" w:rsidP="0040578E">
      <w:pPr>
        <w:widowControl w:val="0"/>
        <w:numPr>
          <w:ilvl w:val="0"/>
          <w:numId w:val="81"/>
        </w:numPr>
        <w:tabs>
          <w:tab w:val="left" w:pos="560"/>
        </w:tabs>
        <w:autoSpaceDE w:val="0"/>
        <w:autoSpaceDN w:val="0"/>
        <w:jc w:val="both"/>
        <w:rPr>
          <w:rFonts w:ascii="Verdana" w:eastAsia="Arial" w:hAnsi="Verdana" w:cs="Arial"/>
        </w:rPr>
      </w:pPr>
      <w:r w:rsidRPr="008B7226">
        <w:rPr>
          <w:rFonts w:ascii="Verdana" w:eastAsia="Arial" w:hAnsi="Verdana" w:cs="Arial"/>
        </w:rPr>
        <w:t>Fck = Resistencia característica indica en el proyecto o planos constructivos</w:t>
      </w:r>
    </w:p>
    <w:p w:rsidR="0040578E" w:rsidRPr="008B7226" w:rsidRDefault="0040578E" w:rsidP="0040578E">
      <w:pPr>
        <w:widowControl w:val="0"/>
        <w:numPr>
          <w:ilvl w:val="0"/>
          <w:numId w:val="81"/>
        </w:numPr>
        <w:tabs>
          <w:tab w:val="left" w:pos="560"/>
        </w:tabs>
        <w:autoSpaceDE w:val="0"/>
        <w:autoSpaceDN w:val="0"/>
        <w:jc w:val="both"/>
        <w:rPr>
          <w:rFonts w:ascii="Verdana" w:eastAsia="Arial" w:hAnsi="Verdana" w:cs="Arial"/>
        </w:rPr>
      </w:pPr>
      <w:r w:rsidRPr="008B7226">
        <w:rPr>
          <w:rFonts w:ascii="Verdana" w:eastAsia="Arial" w:hAnsi="Verdana" w:cs="Arial"/>
        </w:rPr>
        <w:t>Fcm = Resistencia media.</w:t>
      </w:r>
    </w:p>
    <w:p w:rsidR="0040578E" w:rsidRPr="008B7226" w:rsidRDefault="0040578E" w:rsidP="0040578E">
      <w:pPr>
        <w:widowControl w:val="0"/>
        <w:numPr>
          <w:ilvl w:val="0"/>
          <w:numId w:val="81"/>
        </w:numPr>
        <w:tabs>
          <w:tab w:val="left" w:pos="560"/>
        </w:tabs>
        <w:autoSpaceDE w:val="0"/>
        <w:autoSpaceDN w:val="0"/>
        <w:jc w:val="both"/>
        <w:rPr>
          <w:rFonts w:ascii="Verdana" w:eastAsia="Arial" w:hAnsi="Verdana" w:cs="Arial"/>
        </w:rPr>
      </w:pPr>
      <w:r w:rsidRPr="008B7226">
        <w:rPr>
          <w:rFonts w:ascii="Verdana" w:eastAsia="Arial" w:hAnsi="Verdana" w:cs="Arial"/>
          <w:noProof/>
          <w:lang w:val="es-BO" w:eastAsia="es-BO"/>
        </w:rPr>
        <mc:AlternateContent>
          <mc:Choice Requires="wps">
            <w:drawing>
              <wp:anchor distT="0" distB="0" distL="114300" distR="114300" simplePos="0" relativeHeight="251667456" behindDoc="0" locked="0" layoutInCell="1" allowOverlap="1" wp14:anchorId="142B9C98" wp14:editId="68233048">
                <wp:simplePos x="0" y="0"/>
                <wp:positionH relativeFrom="column">
                  <wp:posOffset>335142</wp:posOffset>
                </wp:positionH>
                <wp:positionV relativeFrom="paragraph">
                  <wp:posOffset>30827</wp:posOffset>
                </wp:positionV>
                <wp:extent cx="154970" cy="95196"/>
                <wp:effectExtent l="19050" t="19050" r="35560" b="19685"/>
                <wp:wrapNone/>
                <wp:docPr id="660214982"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4C0E7" id="Triángulo isósceles 1" o:spid="_x0000_s1026" type="#_x0000_t5" style="position:absolute;margin-left:26.4pt;margin-top:2.45pt;width:12.2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" filled="f" strokecolor="#223f59" strokeweight="1pt"/>
            </w:pict>
          </mc:Fallback>
        </mc:AlternateContent>
      </w:r>
      <w:r w:rsidRPr="008B7226">
        <w:rPr>
          <w:rFonts w:ascii="Verdana" w:eastAsia="Arial" w:hAnsi="Verdana" w:cs="Arial"/>
        </w:rPr>
        <w:t xml:space="preserve">    = Coeficiente de variación de la resistencia expresada como número decimal, que deberá tomarse igual o mayor a 0,20.</w:t>
      </w:r>
    </w:p>
    <w:p w:rsidR="0040578E" w:rsidRPr="008B7226" w:rsidRDefault="0040578E" w:rsidP="0040578E">
      <w:pPr>
        <w:widowControl w:val="0"/>
        <w:numPr>
          <w:ilvl w:val="0"/>
          <w:numId w:val="81"/>
        </w:numPr>
        <w:tabs>
          <w:tab w:val="left" w:pos="560"/>
        </w:tabs>
        <w:autoSpaceDE w:val="0"/>
        <w:autoSpaceDN w:val="0"/>
        <w:jc w:val="both"/>
        <w:rPr>
          <w:rFonts w:ascii="Verdana" w:eastAsia="Arial" w:hAnsi="Verdana" w:cs="Arial"/>
        </w:rPr>
      </w:pPr>
      <w:r w:rsidRPr="008B7226">
        <w:rPr>
          <w:rFonts w:ascii="Verdana" w:eastAsia="Arial" w:hAnsi="Verdana" w:cs="Arial"/>
        </w:rPr>
        <w:t>1,64 = Coeficiente correspondiente al cuantío 5 %.</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Pero también se podrá usar las tablas de la norma CBH-87 para estimar el Fcm que sirva para el diseño de la mezcla.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El contratista deberá garantizar la buena ejecución de los hormigones en obra, la resistencia y durabilidad del mismo.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La losa para el mesón se vaciará de hormigón armado de acuerdo a los planos.</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 xml:space="preserve">En caso de no existir estos deberán regirse al detalle descrito a continuación: La armadura consistirá en un emparrillado con fierro corrugado de 6mm de diámetro separados longitudinalmente cada 14 cm y fierro de 6 mm de diámetro separados transversalmente cada 14 cm. colocados en la parte inferior. En los apoyos igualmente llevará la enferradura señalada pero colocada en la parte superior y en una distancia no menor a </w:t>
      </w:r>
      <w:smartTag w:uri="urn:schemas-microsoft-com:office:smarttags" w:element="metricconverter">
        <w:smartTagPr>
          <w:attr w:name="ProductID" w:val="50 cm"/>
        </w:smartTagPr>
        <w:r w:rsidRPr="008B7226">
          <w:rPr>
            <w:rFonts w:ascii="Verdana" w:eastAsia="Arial" w:hAnsi="Verdana" w:cs="Tahoma"/>
          </w:rPr>
          <w:t>50 cm</w:t>
        </w:r>
      </w:smartTag>
      <w:r w:rsidRPr="008B7226">
        <w:rPr>
          <w:rFonts w:ascii="Verdana" w:eastAsia="Arial" w:hAnsi="Verdana" w:cs="Tahoma"/>
        </w:rPr>
        <w:t>. a cada lado del eje de apoyo.</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espesor de la losa de hormigón deberá ser de acuerdo a lo señalado en los planos.</w:t>
      </w: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Posteriormente se procederá al vaciado del hormigón, el cual se dejará fraguar durante 14 días antes de proceder al desencofrado, teniendo el cuidado de realizar el curado respectivo durante todo este tiempo.</w:t>
      </w:r>
    </w:p>
    <w:p w:rsidR="0040578E" w:rsidRPr="008B7226" w:rsidRDefault="0040578E" w:rsidP="0040578E">
      <w:pPr>
        <w:widowControl w:val="0"/>
        <w:tabs>
          <w:tab w:val="left" w:pos="560"/>
        </w:tabs>
        <w:autoSpaceDE w:val="0"/>
        <w:autoSpaceDN w:val="0"/>
        <w:spacing w:before="240"/>
        <w:jc w:val="both"/>
        <w:rPr>
          <w:rFonts w:ascii="Verdana" w:eastAsia="Arial" w:hAnsi="Verdana" w:cs="Tahoma"/>
          <w:b/>
          <w:bCs/>
        </w:rPr>
      </w:pPr>
      <w:r w:rsidRPr="008B7226">
        <w:rPr>
          <w:rFonts w:ascii="Verdana" w:eastAsia="Arial" w:hAnsi="Verdana" w:cs="Tahoma"/>
          <w:b/>
          <w:bCs/>
        </w:rPr>
        <w:t>MEDICIÓN.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En general, se deberán cumplir con las siguientes directrices referidas a la ejecución:</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Encofrados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encofrados podrán ser de madera, metálicos u otro material lo suficientemente rígido, estanco y estable.</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Serán armados o ensamblados de tal forma que permitan garantizar que la construcción de los elementos de hormigón armado tenga las dimensiones y secciones conforme a planos constructivos.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Su arreglo y escuadrías usadas serán los necesarios para resistir el peso del hormigón fresco, equipo de construcción y los obreros durante la operación del vaciado.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encofrados deberán ser estancos a fin de evitar el empobrecimiento del hormigón por escurrimiento del agua.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En casos que el Supervisor de Obra vea conveniente, solicitara al Contratista las respectivas verificaciones estructurales del encofrado de manera previa.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Cuando el Supervisor de Obra compruebe que los encofrados presentan defectos, postergará el día del vaciado o interrumpirá las operaciones de vaciado hasta que las deficiencias sean corregidas.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Si se prevén varios usos de los encofrados, estos deberán limpiarse y repararse perfectamente antes de su nuevo uso. El número máximo de usos será el indicado en el proyecto.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En el caso de fundaciones y muros, no se deberán utilizar superficies de tierra que hagan las veces de encofrado a menos que así se especifique en planos.</w:t>
      </w:r>
    </w:p>
    <w:p w:rsidR="0040578E" w:rsidRPr="008B7226" w:rsidRDefault="0040578E" w:rsidP="0040578E">
      <w:pPr>
        <w:widowControl w:val="0"/>
        <w:autoSpaceDE w:val="0"/>
        <w:autoSpaceDN w:val="0"/>
        <w:jc w:val="both"/>
        <w:rPr>
          <w:rFonts w:ascii="Verdana" w:eastAsia="Arial" w:hAnsi="Verdana" w:cs="Arial"/>
        </w:rPr>
      </w:pPr>
    </w:p>
    <w:p w:rsidR="0040578E"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Limpieza y colocación de Fierros Corrugados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Si a momento de colocar el hormigón existieran barras con mortero u hormigón endurecido, éstos se deberán eliminar completamente.</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formas, espesores y resistencia adecuada. Se colocarán en número suficiente para conseguir las posiciones adecuadas, quedando terminantemente prohibido el uso de piedras como separadores.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En caso de no especificarse los recubrimientos en los planos, se aplicarán los siguientes: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numPr>
          <w:ilvl w:val="0"/>
          <w:numId w:val="92"/>
        </w:numPr>
        <w:autoSpaceDE w:val="0"/>
        <w:autoSpaceDN w:val="0"/>
        <w:jc w:val="both"/>
        <w:rPr>
          <w:rFonts w:ascii="Verdana" w:eastAsia="Arial" w:hAnsi="Verdana" w:cs="Arial"/>
        </w:rPr>
      </w:pPr>
      <w:r w:rsidRPr="008B7226">
        <w:rPr>
          <w:rFonts w:ascii="Verdana" w:eastAsia="Arial" w:hAnsi="Verdana" w:cs="Arial"/>
        </w:rPr>
        <w:t xml:space="preserve">Ambientes interiores protegidos:                            </w:t>
      </w:r>
      <w:r w:rsidRPr="008B7226">
        <w:rPr>
          <w:rFonts w:ascii="Verdana" w:eastAsia="Arial" w:hAnsi="Verdana" w:cs="Arial"/>
        </w:rPr>
        <w:tab/>
      </w:r>
      <w:r w:rsidRPr="008B7226">
        <w:rPr>
          <w:rFonts w:ascii="Verdana" w:eastAsia="Arial" w:hAnsi="Verdana" w:cs="Arial"/>
        </w:rPr>
        <w:tab/>
        <w:t>1.0 a 1.5   cm.</w:t>
      </w:r>
    </w:p>
    <w:p w:rsidR="0040578E" w:rsidRPr="008B7226" w:rsidRDefault="0040578E" w:rsidP="0040578E">
      <w:pPr>
        <w:widowControl w:val="0"/>
        <w:numPr>
          <w:ilvl w:val="0"/>
          <w:numId w:val="92"/>
        </w:numPr>
        <w:autoSpaceDE w:val="0"/>
        <w:autoSpaceDN w:val="0"/>
        <w:jc w:val="both"/>
        <w:rPr>
          <w:rFonts w:ascii="Verdana" w:eastAsia="Arial" w:hAnsi="Verdana" w:cs="Arial"/>
        </w:rPr>
      </w:pPr>
      <w:r w:rsidRPr="008B7226">
        <w:rPr>
          <w:rFonts w:ascii="Verdana" w:eastAsia="Arial" w:hAnsi="Verdana" w:cs="Arial"/>
        </w:rPr>
        <w:t xml:space="preserve">Elementos expuestos a la atmósfera normal:        </w:t>
      </w:r>
      <w:r w:rsidRPr="008B7226">
        <w:rPr>
          <w:rFonts w:ascii="Verdana" w:eastAsia="Arial" w:hAnsi="Verdana" w:cs="Arial"/>
        </w:rPr>
        <w:tab/>
      </w:r>
      <w:r w:rsidRPr="008B7226">
        <w:rPr>
          <w:rFonts w:ascii="Verdana" w:eastAsia="Arial" w:hAnsi="Verdana" w:cs="Arial"/>
        </w:rPr>
        <w:tab/>
        <w:t>1.5 a 2.0   cm.</w:t>
      </w:r>
    </w:p>
    <w:p w:rsidR="0040578E" w:rsidRPr="008B7226" w:rsidRDefault="0040578E" w:rsidP="0040578E">
      <w:pPr>
        <w:widowControl w:val="0"/>
        <w:numPr>
          <w:ilvl w:val="0"/>
          <w:numId w:val="92"/>
        </w:numPr>
        <w:autoSpaceDE w:val="0"/>
        <w:autoSpaceDN w:val="0"/>
        <w:jc w:val="both"/>
        <w:rPr>
          <w:rFonts w:ascii="Verdana" w:eastAsia="Arial" w:hAnsi="Verdana" w:cs="Arial"/>
        </w:rPr>
      </w:pPr>
      <w:r w:rsidRPr="008B7226">
        <w:rPr>
          <w:rFonts w:ascii="Verdana" w:eastAsia="Arial" w:hAnsi="Verdana" w:cs="Arial"/>
        </w:rPr>
        <w:t xml:space="preserve">Elementos expuestos a la atmósfera húmeda:       </w:t>
      </w:r>
      <w:r w:rsidRPr="008B7226">
        <w:rPr>
          <w:rFonts w:ascii="Verdana" w:eastAsia="Arial" w:hAnsi="Verdana" w:cs="Arial"/>
        </w:rPr>
        <w:tab/>
      </w:r>
      <w:r w:rsidRPr="008B7226">
        <w:rPr>
          <w:rFonts w:ascii="Verdana" w:eastAsia="Arial" w:hAnsi="Verdana" w:cs="Arial"/>
        </w:rPr>
        <w:tab/>
        <w:t>2.0 a 2.5   cm.</w:t>
      </w:r>
    </w:p>
    <w:p w:rsidR="0040578E" w:rsidRPr="008B7226" w:rsidRDefault="0040578E" w:rsidP="0040578E">
      <w:pPr>
        <w:widowControl w:val="0"/>
        <w:numPr>
          <w:ilvl w:val="0"/>
          <w:numId w:val="92"/>
        </w:numPr>
        <w:autoSpaceDE w:val="0"/>
        <w:autoSpaceDN w:val="0"/>
        <w:jc w:val="both"/>
        <w:rPr>
          <w:rFonts w:ascii="Verdana" w:eastAsia="Arial" w:hAnsi="Verdana" w:cs="Arial"/>
        </w:rPr>
      </w:pPr>
      <w:r w:rsidRPr="008B7226">
        <w:rPr>
          <w:rFonts w:ascii="Verdana" w:eastAsia="Arial" w:hAnsi="Verdana" w:cs="Arial"/>
        </w:rPr>
        <w:t xml:space="preserve">Elementos expuestos a la atmósfera corrosiva:      </w:t>
      </w:r>
      <w:r w:rsidRPr="008B7226">
        <w:rPr>
          <w:rFonts w:ascii="Verdana" w:eastAsia="Arial" w:hAnsi="Verdana" w:cs="Arial"/>
        </w:rPr>
        <w:tab/>
      </w:r>
      <w:r w:rsidRPr="008B7226">
        <w:rPr>
          <w:rFonts w:ascii="Verdana" w:eastAsia="Arial" w:hAnsi="Verdana" w:cs="Arial"/>
        </w:rPr>
        <w:tab/>
        <w:t>3.0 a 3.5   cm.</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Se cuidará especialmente que todas las armaduras queden protegidas mediante los recubrimientos mínimos especificados en los planos.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Todos los cruces de barras deberán atarse en forma adecuada con alambre de amarre o accesorios previamente aprobados.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Armado de Fierros Corrugados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Se dispondrá un sitio específico en la obra para el doblado y preparación de armaduras con las herramientas adecuadas.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doblado de las barras se realizará en frío, mediante el equipo adecuado y velocidad limitada, sin golpes ni choques. Queda terminantemente prohibido el cortado y el doblado en caliente.</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Las barras de fierro que fueron dobladas no podrán ser enderezadas, ni podrán ser utilizadas nuevamente sin antes eliminar la zona doblada.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radio mínimo de doblado, así como las longitudes de patillas y ganchos, deberá respetar lo indicado en planos constructivos y la normativa CBH-87.</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Queda terminantemente prohibido el empleo de aceros de diferentes tipos en una misma sección, salvo ello sea debidamente justificado por el Contratista y aprobado por el Supervisor de Obra.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Todas las herramientas a emplearse para el cortado, amarre y doblado de fierro, serán proporcionados por el Contratista en condiciones adecuadas y de manera oportuna.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En ningún caso la cuantía geométrica del acero de refuerzo longitudinal será inferior a 4 por mil, ni tampoco los estribos estarán separados más de 17,5cm.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Empalmes en las barras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Se ejecutarán los empalmes en los sectores donde estén expresamente indicado en planos constructivos o instruido por el Supervisor de Obra.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Se realizarán empalmes por superposición de acuerdo al siguiente detalle:</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b) En toda la longitud del empalme se colocarán armaduras transversales suplementarias para mejorar las condiciones del empalme, cuando sea necesario.</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Mezclado</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En caso de que la dosificación no está especificada, se empleará un hormigón de dosificación 1:2:3. El hormigón tendrá una resistencia a los 28 días según la indicada en planos, pero en ningún caso menor a los 18 MPa.</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Para esta tarea: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numPr>
          <w:ilvl w:val="0"/>
          <w:numId w:val="93"/>
        </w:numPr>
        <w:autoSpaceDE w:val="0"/>
        <w:autoSpaceDN w:val="0"/>
        <w:jc w:val="both"/>
        <w:rPr>
          <w:rFonts w:ascii="Verdana" w:eastAsia="Arial" w:hAnsi="Verdana" w:cs="Arial"/>
        </w:rPr>
      </w:pPr>
      <w:r w:rsidRPr="008B7226">
        <w:rPr>
          <w:rFonts w:ascii="Verdana" w:eastAsia="Arial" w:hAnsi="Verdana" w:cs="Arial"/>
        </w:rPr>
        <w:t>Sé utilizarán una o más hormigoneras de capacidad adecuada y se empleará personal especializado para su manejo.</w:t>
      </w:r>
    </w:p>
    <w:p w:rsidR="0040578E" w:rsidRPr="008B7226" w:rsidRDefault="0040578E" w:rsidP="0040578E">
      <w:pPr>
        <w:widowControl w:val="0"/>
        <w:numPr>
          <w:ilvl w:val="0"/>
          <w:numId w:val="93"/>
        </w:numPr>
        <w:autoSpaceDE w:val="0"/>
        <w:autoSpaceDN w:val="0"/>
        <w:jc w:val="both"/>
        <w:rPr>
          <w:rFonts w:ascii="Verdana" w:eastAsia="Arial" w:hAnsi="Verdana" w:cs="Arial"/>
        </w:rPr>
      </w:pPr>
      <w:r w:rsidRPr="008B7226">
        <w:rPr>
          <w:rFonts w:ascii="Verdana" w:eastAsia="Arial" w:hAnsi="Verdana" w:cs="Arial"/>
        </w:rPr>
        <w:t>Periódicamente se verificará la uniformidad del mezclado.</w:t>
      </w:r>
    </w:p>
    <w:p w:rsidR="0040578E" w:rsidRPr="008B7226" w:rsidRDefault="0040578E" w:rsidP="0040578E">
      <w:pPr>
        <w:widowControl w:val="0"/>
        <w:numPr>
          <w:ilvl w:val="0"/>
          <w:numId w:val="93"/>
        </w:numPr>
        <w:autoSpaceDE w:val="0"/>
        <w:autoSpaceDN w:val="0"/>
        <w:jc w:val="both"/>
        <w:rPr>
          <w:rFonts w:ascii="Verdana" w:eastAsia="Arial" w:hAnsi="Verdana" w:cs="Arial"/>
        </w:rPr>
      </w:pPr>
      <w:r w:rsidRPr="008B7226">
        <w:rPr>
          <w:rFonts w:ascii="Verdana" w:eastAsia="Arial" w:hAnsi="Verdana" w:cs="Arial"/>
        </w:rPr>
        <w:t>Los materiales componentes serán introducidos en el orden siguiente:</w:t>
      </w:r>
    </w:p>
    <w:p w:rsidR="0040578E" w:rsidRPr="008B7226" w:rsidRDefault="0040578E" w:rsidP="0040578E">
      <w:pPr>
        <w:widowControl w:val="0"/>
        <w:numPr>
          <w:ilvl w:val="0"/>
          <w:numId w:val="94"/>
        </w:numPr>
        <w:autoSpaceDE w:val="0"/>
        <w:autoSpaceDN w:val="0"/>
        <w:jc w:val="both"/>
        <w:rPr>
          <w:rFonts w:ascii="Verdana" w:eastAsia="Arial" w:hAnsi="Verdana" w:cs="Arial"/>
        </w:rPr>
      </w:pPr>
      <w:r w:rsidRPr="008B7226">
        <w:rPr>
          <w:rFonts w:ascii="Verdana" w:eastAsia="Arial" w:hAnsi="Verdana" w:cs="Arial"/>
        </w:rPr>
        <w:t>1Una parte del agua del mezclado (aproximadamente la mitad)</w:t>
      </w:r>
    </w:p>
    <w:p w:rsidR="0040578E" w:rsidRPr="008B7226" w:rsidRDefault="0040578E" w:rsidP="0040578E">
      <w:pPr>
        <w:widowControl w:val="0"/>
        <w:numPr>
          <w:ilvl w:val="0"/>
          <w:numId w:val="94"/>
        </w:numPr>
        <w:autoSpaceDE w:val="0"/>
        <w:autoSpaceDN w:val="0"/>
        <w:jc w:val="both"/>
        <w:rPr>
          <w:rFonts w:ascii="Verdana" w:eastAsia="Arial" w:hAnsi="Verdana" w:cs="Arial"/>
        </w:rPr>
      </w:pPr>
      <w:r w:rsidRPr="008B7226">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40578E" w:rsidRPr="008B7226" w:rsidRDefault="0040578E" w:rsidP="0040578E">
      <w:pPr>
        <w:widowControl w:val="0"/>
        <w:numPr>
          <w:ilvl w:val="0"/>
          <w:numId w:val="94"/>
        </w:numPr>
        <w:autoSpaceDE w:val="0"/>
        <w:autoSpaceDN w:val="0"/>
        <w:jc w:val="both"/>
        <w:rPr>
          <w:rFonts w:ascii="Verdana" w:eastAsia="Arial" w:hAnsi="Verdana" w:cs="Arial"/>
        </w:rPr>
      </w:pPr>
      <w:r w:rsidRPr="008B7226">
        <w:rPr>
          <w:rFonts w:ascii="Verdana" w:eastAsia="Arial" w:hAnsi="Verdana" w:cs="Arial"/>
        </w:rPr>
        <w:t>La grava.</w:t>
      </w:r>
    </w:p>
    <w:p w:rsidR="0040578E" w:rsidRPr="008B7226" w:rsidRDefault="0040578E" w:rsidP="0040578E">
      <w:pPr>
        <w:widowControl w:val="0"/>
        <w:numPr>
          <w:ilvl w:val="0"/>
          <w:numId w:val="94"/>
        </w:numPr>
        <w:autoSpaceDE w:val="0"/>
        <w:autoSpaceDN w:val="0"/>
        <w:jc w:val="both"/>
        <w:rPr>
          <w:rFonts w:ascii="Verdana" w:eastAsia="Arial" w:hAnsi="Verdana" w:cs="Arial"/>
        </w:rPr>
      </w:pPr>
      <w:r w:rsidRPr="008B7226">
        <w:rPr>
          <w:rFonts w:ascii="Verdana" w:eastAsia="Arial" w:hAnsi="Verdana" w:cs="Arial"/>
        </w:rPr>
        <w:t>El resto del agua de amasado.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No se permitirá cargar la hormigonera antes de haberse procedido a descargarla totalmente de la batida anterior.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mezclado manual queda expresamente prohibido.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hormigón será de una consistencia tal que se asegure su trabajabilidad y la manipulación de masas compactas, densas, con aspecto y coloración uniformes.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Las cantidades mínimas de cemento para las diferentes clases de hormigón serán las siguientes:</w:t>
      </w:r>
    </w:p>
    <w:p w:rsidR="0040578E" w:rsidRPr="008B7226" w:rsidRDefault="0040578E" w:rsidP="0040578E">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8"/>
        <w:gridCol w:w="4761"/>
      </w:tblGrid>
      <w:tr w:rsidR="0040578E" w:rsidRPr="008B7226" w:rsidTr="0040578E">
        <w:trPr>
          <w:trHeight w:hRule="exact" w:val="465"/>
          <w:jc w:val="center"/>
        </w:trPr>
        <w:tc>
          <w:tcPr>
            <w:tcW w:w="2048" w:type="dxa"/>
            <w:shd w:val="clear" w:color="auto" w:fill="1F3864"/>
            <w:vAlign w:val="center"/>
          </w:tcPr>
          <w:p w:rsidR="0040578E" w:rsidRPr="008B7226" w:rsidRDefault="0040578E" w:rsidP="0040578E">
            <w:pPr>
              <w:widowControl w:val="0"/>
              <w:tabs>
                <w:tab w:val="left" w:pos="560"/>
              </w:tabs>
              <w:autoSpaceDE w:val="0"/>
              <w:autoSpaceDN w:val="0"/>
              <w:jc w:val="center"/>
              <w:rPr>
                <w:rFonts w:ascii="Verdana" w:eastAsia="Arial" w:hAnsi="Verdana" w:cs="Arial"/>
                <w:b/>
                <w:color w:val="FFFFFF"/>
              </w:rPr>
            </w:pPr>
            <w:r w:rsidRPr="008B7226">
              <w:rPr>
                <w:rFonts w:ascii="Verdana" w:eastAsia="Arial" w:hAnsi="Verdana" w:cs="Arial"/>
                <w:b/>
                <w:color w:val="FFFFFF"/>
              </w:rPr>
              <w:t>DOSIFICACIÓN</w:t>
            </w:r>
          </w:p>
        </w:tc>
        <w:tc>
          <w:tcPr>
            <w:tcW w:w="4761" w:type="dxa"/>
            <w:shd w:val="clear" w:color="auto" w:fill="1F3864"/>
            <w:vAlign w:val="center"/>
          </w:tcPr>
          <w:p w:rsidR="0040578E" w:rsidRPr="008B7226" w:rsidRDefault="0040578E" w:rsidP="0040578E">
            <w:pPr>
              <w:widowControl w:val="0"/>
              <w:tabs>
                <w:tab w:val="left" w:pos="560"/>
              </w:tabs>
              <w:autoSpaceDE w:val="0"/>
              <w:autoSpaceDN w:val="0"/>
              <w:jc w:val="center"/>
              <w:rPr>
                <w:rFonts w:ascii="Verdana" w:eastAsia="Arial" w:hAnsi="Verdana" w:cs="Arial"/>
                <w:b/>
                <w:color w:val="FFFFFF"/>
              </w:rPr>
            </w:pPr>
            <w:r w:rsidRPr="008B7226">
              <w:rPr>
                <w:rFonts w:ascii="Verdana" w:eastAsia="Arial" w:hAnsi="Verdana" w:cs="Arial"/>
                <w:b/>
                <w:color w:val="FFFFFF"/>
              </w:rPr>
              <w:t>CANTIDAD MÍNIMA DE CEMENTO Kg/m3</w:t>
            </w:r>
          </w:p>
        </w:tc>
      </w:tr>
      <w:tr w:rsidR="0040578E" w:rsidRPr="008B7226" w:rsidTr="0040578E">
        <w:trPr>
          <w:trHeight w:hRule="exact" w:val="422"/>
          <w:jc w:val="center"/>
        </w:trPr>
        <w:tc>
          <w:tcPr>
            <w:tcW w:w="2048" w:type="dxa"/>
            <w:shd w:val="clear" w:color="auto" w:fill="auto"/>
            <w:vAlign w:val="center"/>
          </w:tcPr>
          <w:p w:rsidR="0040578E" w:rsidRPr="008B7226" w:rsidRDefault="0040578E" w:rsidP="0040578E">
            <w:pPr>
              <w:widowControl w:val="0"/>
              <w:tabs>
                <w:tab w:val="left" w:pos="560"/>
              </w:tabs>
              <w:autoSpaceDE w:val="0"/>
              <w:autoSpaceDN w:val="0"/>
              <w:jc w:val="center"/>
              <w:rPr>
                <w:rFonts w:ascii="Verdana" w:eastAsia="Arial" w:hAnsi="Verdana" w:cs="Arial"/>
                <w:color w:val="000000"/>
              </w:rPr>
            </w:pPr>
            <w:r w:rsidRPr="008B7226">
              <w:rPr>
                <w:rFonts w:ascii="Verdana" w:eastAsia="Arial" w:hAnsi="Verdana" w:cs="Arial"/>
                <w:color w:val="000000"/>
              </w:rPr>
              <w:t>1:2:3</w:t>
            </w:r>
          </w:p>
        </w:tc>
        <w:tc>
          <w:tcPr>
            <w:tcW w:w="4761" w:type="dxa"/>
            <w:shd w:val="clear" w:color="auto" w:fill="auto"/>
            <w:vAlign w:val="center"/>
          </w:tcPr>
          <w:p w:rsidR="0040578E" w:rsidRPr="008B7226" w:rsidRDefault="0040578E" w:rsidP="0040578E">
            <w:pPr>
              <w:widowControl w:val="0"/>
              <w:tabs>
                <w:tab w:val="left" w:pos="560"/>
              </w:tabs>
              <w:autoSpaceDE w:val="0"/>
              <w:autoSpaceDN w:val="0"/>
              <w:jc w:val="center"/>
              <w:rPr>
                <w:rFonts w:ascii="Verdana" w:eastAsia="Arial" w:hAnsi="Verdana" w:cs="Arial"/>
                <w:color w:val="000000"/>
              </w:rPr>
            </w:pPr>
            <w:r w:rsidRPr="008B7226">
              <w:rPr>
                <w:rFonts w:ascii="Verdana" w:eastAsia="Arial" w:hAnsi="Verdana" w:cs="Arial"/>
                <w:color w:val="000000"/>
              </w:rPr>
              <w:t>350</w:t>
            </w:r>
          </w:p>
        </w:tc>
      </w:tr>
      <w:tr w:rsidR="0040578E" w:rsidRPr="008B7226" w:rsidTr="0040578E">
        <w:trPr>
          <w:trHeight w:hRule="exact" w:val="428"/>
          <w:jc w:val="center"/>
        </w:trPr>
        <w:tc>
          <w:tcPr>
            <w:tcW w:w="2048" w:type="dxa"/>
            <w:shd w:val="clear" w:color="auto" w:fill="auto"/>
            <w:vAlign w:val="center"/>
          </w:tcPr>
          <w:p w:rsidR="0040578E" w:rsidRPr="008B7226" w:rsidRDefault="0040578E" w:rsidP="0040578E">
            <w:pPr>
              <w:widowControl w:val="0"/>
              <w:tabs>
                <w:tab w:val="left" w:pos="560"/>
              </w:tabs>
              <w:autoSpaceDE w:val="0"/>
              <w:autoSpaceDN w:val="0"/>
              <w:jc w:val="center"/>
              <w:rPr>
                <w:rFonts w:ascii="Verdana" w:eastAsia="Arial" w:hAnsi="Verdana" w:cs="Arial"/>
                <w:color w:val="000000"/>
              </w:rPr>
            </w:pPr>
            <w:r w:rsidRPr="008B7226">
              <w:rPr>
                <w:rFonts w:ascii="Verdana" w:eastAsia="Arial" w:hAnsi="Verdana" w:cs="Arial"/>
                <w:color w:val="000000"/>
              </w:rPr>
              <w:t>1:2:4</w:t>
            </w:r>
          </w:p>
        </w:tc>
        <w:tc>
          <w:tcPr>
            <w:tcW w:w="4761" w:type="dxa"/>
            <w:shd w:val="clear" w:color="auto" w:fill="auto"/>
            <w:vAlign w:val="center"/>
          </w:tcPr>
          <w:p w:rsidR="0040578E" w:rsidRPr="008B7226" w:rsidRDefault="0040578E" w:rsidP="0040578E">
            <w:pPr>
              <w:widowControl w:val="0"/>
              <w:tabs>
                <w:tab w:val="left" w:pos="560"/>
              </w:tabs>
              <w:autoSpaceDE w:val="0"/>
              <w:autoSpaceDN w:val="0"/>
              <w:jc w:val="center"/>
              <w:rPr>
                <w:rFonts w:ascii="Verdana" w:eastAsia="Arial" w:hAnsi="Verdana" w:cs="Arial"/>
                <w:color w:val="000000"/>
              </w:rPr>
            </w:pPr>
            <w:r w:rsidRPr="008B7226">
              <w:rPr>
                <w:rFonts w:ascii="Verdana" w:eastAsia="Arial" w:hAnsi="Verdana" w:cs="Arial"/>
                <w:color w:val="000000"/>
              </w:rPr>
              <w:t>300</w:t>
            </w:r>
          </w:p>
        </w:tc>
      </w:tr>
      <w:tr w:rsidR="0040578E" w:rsidRPr="008B7226" w:rsidTr="0040578E">
        <w:trPr>
          <w:trHeight w:hRule="exact" w:val="434"/>
          <w:jc w:val="center"/>
        </w:trPr>
        <w:tc>
          <w:tcPr>
            <w:tcW w:w="2048" w:type="dxa"/>
            <w:shd w:val="clear" w:color="auto" w:fill="auto"/>
            <w:vAlign w:val="center"/>
          </w:tcPr>
          <w:p w:rsidR="0040578E" w:rsidRPr="008B7226" w:rsidRDefault="0040578E" w:rsidP="0040578E">
            <w:pPr>
              <w:widowControl w:val="0"/>
              <w:tabs>
                <w:tab w:val="left" w:pos="560"/>
              </w:tabs>
              <w:autoSpaceDE w:val="0"/>
              <w:autoSpaceDN w:val="0"/>
              <w:jc w:val="center"/>
              <w:rPr>
                <w:rFonts w:ascii="Verdana" w:eastAsia="Arial" w:hAnsi="Verdana" w:cs="Arial"/>
                <w:color w:val="000000"/>
              </w:rPr>
            </w:pPr>
            <w:r w:rsidRPr="008B7226">
              <w:rPr>
                <w:rFonts w:ascii="Verdana" w:eastAsia="Arial" w:hAnsi="Verdana" w:cs="Arial"/>
                <w:color w:val="000000"/>
              </w:rPr>
              <w:t>1:3:4</w:t>
            </w:r>
          </w:p>
        </w:tc>
        <w:tc>
          <w:tcPr>
            <w:tcW w:w="4761" w:type="dxa"/>
            <w:shd w:val="clear" w:color="auto" w:fill="auto"/>
            <w:vAlign w:val="center"/>
          </w:tcPr>
          <w:p w:rsidR="0040578E" w:rsidRPr="008B7226" w:rsidRDefault="0040578E" w:rsidP="0040578E">
            <w:pPr>
              <w:widowControl w:val="0"/>
              <w:tabs>
                <w:tab w:val="left" w:pos="560"/>
              </w:tabs>
              <w:autoSpaceDE w:val="0"/>
              <w:autoSpaceDN w:val="0"/>
              <w:jc w:val="center"/>
              <w:rPr>
                <w:rFonts w:ascii="Verdana" w:eastAsia="Arial" w:hAnsi="Verdana" w:cs="Arial"/>
                <w:color w:val="000000"/>
              </w:rPr>
            </w:pPr>
            <w:r w:rsidRPr="008B7226">
              <w:rPr>
                <w:rFonts w:ascii="Verdana" w:eastAsia="Arial" w:hAnsi="Verdana" w:cs="Arial"/>
                <w:color w:val="000000"/>
              </w:rPr>
              <w:t>265</w:t>
            </w:r>
          </w:p>
        </w:tc>
      </w:tr>
      <w:tr w:rsidR="0040578E" w:rsidRPr="008B7226" w:rsidTr="0040578E">
        <w:trPr>
          <w:trHeight w:hRule="exact" w:val="426"/>
          <w:jc w:val="center"/>
        </w:trPr>
        <w:tc>
          <w:tcPr>
            <w:tcW w:w="2048" w:type="dxa"/>
            <w:shd w:val="clear" w:color="auto" w:fill="auto"/>
            <w:vAlign w:val="center"/>
          </w:tcPr>
          <w:p w:rsidR="0040578E" w:rsidRPr="008B7226" w:rsidRDefault="0040578E" w:rsidP="0040578E">
            <w:pPr>
              <w:widowControl w:val="0"/>
              <w:tabs>
                <w:tab w:val="left" w:pos="560"/>
              </w:tabs>
              <w:autoSpaceDE w:val="0"/>
              <w:autoSpaceDN w:val="0"/>
              <w:jc w:val="center"/>
              <w:rPr>
                <w:rFonts w:ascii="Verdana" w:eastAsia="Arial" w:hAnsi="Verdana" w:cs="Arial"/>
                <w:color w:val="000000"/>
              </w:rPr>
            </w:pPr>
            <w:r w:rsidRPr="008B7226">
              <w:rPr>
                <w:rFonts w:ascii="Verdana" w:eastAsia="Arial" w:hAnsi="Verdana" w:cs="Arial"/>
                <w:color w:val="000000"/>
              </w:rPr>
              <w:t>1:3:5</w:t>
            </w:r>
          </w:p>
        </w:tc>
        <w:tc>
          <w:tcPr>
            <w:tcW w:w="4761" w:type="dxa"/>
            <w:shd w:val="clear" w:color="auto" w:fill="auto"/>
            <w:vAlign w:val="center"/>
          </w:tcPr>
          <w:p w:rsidR="0040578E" w:rsidRPr="008B7226" w:rsidRDefault="0040578E" w:rsidP="0040578E">
            <w:pPr>
              <w:widowControl w:val="0"/>
              <w:tabs>
                <w:tab w:val="left" w:pos="560"/>
              </w:tabs>
              <w:autoSpaceDE w:val="0"/>
              <w:autoSpaceDN w:val="0"/>
              <w:jc w:val="center"/>
              <w:rPr>
                <w:rFonts w:ascii="Verdana" w:eastAsia="Arial" w:hAnsi="Verdana" w:cs="Arial"/>
                <w:color w:val="000000"/>
              </w:rPr>
            </w:pPr>
            <w:r w:rsidRPr="008B7226">
              <w:rPr>
                <w:rFonts w:ascii="Verdana" w:eastAsia="Arial" w:hAnsi="Verdana" w:cs="Arial"/>
                <w:color w:val="000000"/>
              </w:rPr>
              <w:t>235</w:t>
            </w:r>
          </w:p>
        </w:tc>
      </w:tr>
    </w:tbl>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 medición de los áridos en volumen se realizará en recipientes aprobados por el Supervisor de Obra y de preferencia deberán ser metálicos o de madera e indeformables.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Las dosificaciones señaladas anteriormente serán empleadas, cuando las mismas no se encuentren especificadas en los planos correspondientes.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Transporte</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Para los medios corrientes de transporte, el hormigón debe colocarse en su posición definitiva dentro de los encofrados, antes de que transcurran 30 minutos desde su preparación.</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Compactación</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vibrado será realizado mediante vibradoras de inmersión y alta frecuencia que deberán ser manejadas por obreros con experiencia en la actividad.</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De ninguna manera se permitirá el uso de las vibradoras para el transporte de la mezcla o la distribución dentro del encofrado.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En ningún caso se iniciará el vaciado si no se cuenta por lo menos con dos vibradoras en perfecto estado y con el diámetro de la aguja adecuado para el elemento.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Las vibradoras serán introducidas en puntos equidistantes a 45 cm. entre sí y durante 5 a 15 segundos para evitar la disgregación.</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compactado del hormigón se completará con un apisonado manual del hormigón y un golpeteo de los encofrados.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 compactación manual del hormigón mediante varillas de hierro será usada solo bajo autorización de Supervisor de Obra.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Desencofrado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encofrados superiores en superficies inclinadas deberán ser removidos tan pronto como el hormigón tenga suficiente resistencia para no escurrir.</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tiempos de desencofrado serán los indicados en el proyecto (planos y/o memoria de cálculo) y lo indicado en la norma CBH-87.</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Protección y Curado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Una vez vaciado el hormigón fresco, deberá protegerse contra la lluvia, el viento, sol y en general contra toda acción que lo perjudique.</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hormigón será protegido manteniéndose a una temperatura superior a 5°C por lo menos durante 96 horas.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Durante la construcción, queda prohibido aplicar cargas, acumular materiales o maquinarias que signifiquen un peligro en la estabilidad de la estructura.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mesón de hormigón armado será medido en </w:t>
      </w:r>
      <w:r w:rsidRPr="008B7226">
        <w:rPr>
          <w:rFonts w:ascii="Verdana" w:eastAsia="Arial" w:hAnsi="Verdana" w:cs="Tahoma"/>
          <w:b/>
        </w:rPr>
        <w:t>metro cuadrado</w:t>
      </w:r>
      <w:r w:rsidRPr="008B7226">
        <w:rPr>
          <w:rFonts w:ascii="Verdana" w:eastAsia="Arial" w:hAnsi="Verdana" w:cs="Tahoma"/>
        </w:rPr>
        <w:t>, ejecutada con medidas de acuerdo a los planos constructivos y/o instrucciones escritas del Supervisor de Obra.</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40578E" w:rsidRPr="008B7226" w:rsidRDefault="0040578E" w:rsidP="0040578E">
      <w:pPr>
        <w:widowControl w:val="0"/>
        <w:autoSpaceDE w:val="0"/>
        <w:autoSpaceDN w:val="0"/>
        <w:jc w:val="both"/>
        <w:rPr>
          <w:rFonts w:ascii="Verdana" w:eastAsia="Arial" w:hAnsi="Verdana" w:cs="Arial"/>
        </w:rPr>
      </w:pPr>
    </w:p>
    <w:p w:rsidR="0040578E"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40578E" w:rsidRDefault="0040578E" w:rsidP="0040578E">
      <w:pPr>
        <w:widowControl w:val="0"/>
        <w:autoSpaceDE w:val="0"/>
        <w:autoSpaceDN w:val="0"/>
        <w:jc w:val="both"/>
        <w:rPr>
          <w:rFonts w:ascii="Verdana" w:eastAsia="Arial" w:hAnsi="Verdana" w:cs="Arial"/>
        </w:rPr>
      </w:pPr>
    </w:p>
    <w:p w:rsidR="0040578E"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c>
          <w:tcPr>
            <w:tcW w:w="584"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20</w:t>
            </w:r>
          </w:p>
        </w:tc>
        <w:tc>
          <w:tcPr>
            <w:tcW w:w="2385"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VN – IA - ART - 4</w:t>
            </w:r>
          </w:p>
        </w:tc>
        <w:tc>
          <w:tcPr>
            <w:tcW w:w="1145"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PZA</w:t>
            </w:r>
          </w:p>
        </w:tc>
        <w:tc>
          <w:tcPr>
            <w:tcW w:w="5520"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PROVISIÓN Y COLOCADO DE LAVAPLATOS DE UNA FOSA CON ACCESORIOS</w:t>
            </w:r>
          </w:p>
        </w:tc>
      </w:tr>
    </w:tbl>
    <w:p w:rsidR="0040578E" w:rsidRPr="008B7226" w:rsidRDefault="0040578E" w:rsidP="0040578E">
      <w:pPr>
        <w:widowControl w:val="0"/>
        <w:tabs>
          <w:tab w:val="left" w:pos="560"/>
        </w:tabs>
        <w:autoSpaceDE w:val="0"/>
        <w:autoSpaceDN w:val="0"/>
        <w:spacing w:before="120" w:after="240"/>
        <w:jc w:val="both"/>
        <w:rPr>
          <w:rFonts w:ascii="Verdana" w:eastAsia="Arial" w:hAnsi="Verdana" w:cs="Arial"/>
          <w:b/>
          <w:color w:val="000000"/>
        </w:rPr>
      </w:pPr>
      <w:r w:rsidRPr="008B7226">
        <w:rPr>
          <w:rFonts w:ascii="Verdana" w:eastAsia="Arial" w:hAnsi="Verdana" w:cs="Arial"/>
          <w:b/>
          <w:color w:val="000000"/>
        </w:rPr>
        <w:t>DEFINICIÓN. -</w:t>
      </w:r>
    </w:p>
    <w:p w:rsidR="0040578E" w:rsidRPr="008B7226" w:rsidRDefault="0040578E" w:rsidP="0040578E">
      <w:pPr>
        <w:widowControl w:val="0"/>
        <w:tabs>
          <w:tab w:val="left" w:pos="560"/>
        </w:tabs>
        <w:autoSpaceDE w:val="0"/>
        <w:autoSpaceDN w:val="0"/>
        <w:spacing w:before="120"/>
        <w:jc w:val="both"/>
        <w:rPr>
          <w:rFonts w:ascii="Verdana" w:eastAsia="Arial" w:hAnsi="Verdana" w:cs="Arial"/>
          <w:color w:val="000000"/>
        </w:rPr>
      </w:pPr>
      <w:r w:rsidRPr="008B7226">
        <w:rPr>
          <w:rFonts w:ascii="Verdana" w:eastAsia="Arial" w:hAnsi="Verdana" w:cs="Arial"/>
          <w:color w:val="000000"/>
        </w:rPr>
        <w:t>Este ítem se refiere a la provisión y colocado de lavaplatos de una fosa, grifo, sopapa, sifón y accesorios de instalación, de acuerdo a planos constructivos e instrucciones del Supervisor de obra.</w:t>
      </w:r>
    </w:p>
    <w:p w:rsidR="0040578E" w:rsidRPr="008B7226" w:rsidRDefault="0040578E" w:rsidP="0040578E">
      <w:pPr>
        <w:widowControl w:val="0"/>
        <w:tabs>
          <w:tab w:val="left" w:pos="560"/>
        </w:tabs>
        <w:autoSpaceDE w:val="0"/>
        <w:autoSpaceDN w:val="0"/>
        <w:spacing w:before="120"/>
        <w:rPr>
          <w:rFonts w:ascii="Verdana" w:eastAsia="Arial" w:hAnsi="Verdana" w:cs="Arial"/>
          <w:b/>
          <w:color w:val="000000"/>
        </w:rPr>
      </w:pPr>
      <w:r w:rsidRPr="008B7226">
        <w:rPr>
          <w:rFonts w:ascii="Verdana" w:eastAsia="Arial" w:hAnsi="Verdana" w:cs="Arial"/>
          <w:b/>
          <w:color w:val="000000"/>
        </w:rPr>
        <w:t>MATERIALES, HERRAMIENTA Y EQUIPOS. -</w:t>
      </w:r>
    </w:p>
    <w:p w:rsidR="0040578E" w:rsidRPr="008B7226" w:rsidRDefault="0040578E" w:rsidP="0040578E">
      <w:pPr>
        <w:widowControl w:val="0"/>
        <w:tabs>
          <w:tab w:val="left" w:pos="560"/>
        </w:tabs>
        <w:autoSpaceDE w:val="0"/>
        <w:autoSpaceDN w:val="0"/>
        <w:spacing w:before="120" w:after="240"/>
        <w:rPr>
          <w:rFonts w:ascii="Verdana" w:eastAsia="Arial" w:hAnsi="Verdana" w:cs="Arial"/>
          <w:b/>
          <w:color w:val="000000"/>
        </w:rPr>
      </w:pPr>
      <w:r w:rsidRPr="008B7226">
        <w:rPr>
          <w:rFonts w:ascii="Verdana" w:eastAsia="Arial" w:hAnsi="Verdana" w:cs="Tahoma"/>
        </w:rPr>
        <w:t>Los materiales a emplearse deberán ser suministrados, de acuerdo al siguiente detalle:</w:t>
      </w:r>
    </w:p>
    <w:tbl>
      <w:tblPr>
        <w:tblW w:w="735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68"/>
        <w:gridCol w:w="991"/>
      </w:tblGrid>
      <w:tr w:rsidR="0040578E" w:rsidRPr="008B7226" w:rsidTr="0040578E">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widowControl w:val="0"/>
              <w:autoSpaceDE w:val="0"/>
              <w:autoSpaceDN w:val="0"/>
              <w:spacing w:before="120"/>
              <w:jc w:val="center"/>
              <w:rPr>
                <w:rFonts w:ascii="Verdana" w:eastAsia="Arial" w:hAnsi="Verdana" w:cs="Helvetica"/>
                <w:color w:val="FFFFFF"/>
                <w:lang w:eastAsia="es-BO"/>
              </w:rPr>
            </w:pPr>
            <w:r w:rsidRPr="008B7226">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widowControl w:val="0"/>
              <w:autoSpaceDE w:val="0"/>
              <w:autoSpaceDN w:val="0"/>
              <w:spacing w:before="120"/>
              <w:jc w:val="center"/>
              <w:rPr>
                <w:rFonts w:ascii="Verdana" w:eastAsia="Arial" w:hAnsi="Verdana" w:cs="Helvetica"/>
                <w:color w:val="FFFFFF"/>
                <w:lang w:eastAsia="es-BO"/>
              </w:rPr>
            </w:pPr>
            <w:r w:rsidRPr="008B7226">
              <w:rPr>
                <w:rFonts w:ascii="Verdana" w:eastAsia="Arial" w:hAnsi="Verdana" w:cs="Helvetica"/>
                <w:b/>
                <w:bCs/>
                <w:color w:val="FFFFFF"/>
                <w:lang w:eastAsia="es-BO"/>
              </w:rPr>
              <w:t>UNIDAD</w:t>
            </w:r>
          </w:p>
        </w:tc>
      </w:tr>
      <w:tr w:rsidR="0040578E" w:rsidRPr="008B7226" w:rsidTr="0040578E">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spacing w:before="120"/>
              <w:rPr>
                <w:rFonts w:ascii="Verdana" w:eastAsia="Arial" w:hAnsi="Verdana" w:cs="Helvetica"/>
                <w:color w:val="333333"/>
                <w:lang w:eastAsia="es-BO"/>
              </w:rPr>
            </w:pPr>
            <w:r w:rsidRPr="008B7226">
              <w:rPr>
                <w:rFonts w:ascii="Verdana" w:eastAsia="Arial" w:hAnsi="Verdana" w:cs="Helvetica"/>
                <w:color w:val="333333"/>
                <w:lang w:eastAsia="es-BO"/>
              </w:rPr>
              <w:t>TEFLON 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spacing w:before="120"/>
              <w:jc w:val="center"/>
              <w:rPr>
                <w:rFonts w:ascii="Verdana" w:eastAsia="Arial" w:hAnsi="Verdana" w:cs="Helvetica"/>
                <w:color w:val="333333"/>
                <w:lang w:eastAsia="es-BO"/>
              </w:rPr>
            </w:pPr>
            <w:r w:rsidRPr="008B7226">
              <w:rPr>
                <w:rFonts w:ascii="Verdana" w:eastAsia="Arial" w:hAnsi="Verdana" w:cs="Helvetica"/>
                <w:color w:val="333333"/>
                <w:lang w:eastAsia="es-BO"/>
              </w:rPr>
              <w:t>PZA</w:t>
            </w:r>
          </w:p>
        </w:tc>
      </w:tr>
      <w:tr w:rsidR="0040578E" w:rsidRPr="008B7226" w:rsidTr="0040578E">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spacing w:before="120"/>
              <w:rPr>
                <w:rFonts w:ascii="Verdana" w:eastAsia="Arial" w:hAnsi="Verdana" w:cs="Helvetica"/>
                <w:color w:val="333333"/>
                <w:lang w:eastAsia="es-BO"/>
              </w:rPr>
            </w:pPr>
            <w:r w:rsidRPr="008B7226">
              <w:rPr>
                <w:rFonts w:ascii="Verdana" w:eastAsia="Arial" w:hAnsi="Verdana" w:cs="Helvetica"/>
                <w:color w:val="333333"/>
                <w:lang w:eastAsia="es-BO"/>
              </w:rPr>
              <w:t>LAVAPLATOS 1 FOSA Y 1 FREGADERO MÁS SOPAPA Y SIFON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spacing w:before="120"/>
              <w:jc w:val="center"/>
              <w:rPr>
                <w:rFonts w:ascii="Verdana" w:eastAsia="Arial" w:hAnsi="Verdana" w:cs="Helvetica"/>
                <w:color w:val="333333"/>
                <w:lang w:eastAsia="es-BO"/>
              </w:rPr>
            </w:pPr>
            <w:r w:rsidRPr="008B7226">
              <w:rPr>
                <w:rFonts w:ascii="Verdana" w:eastAsia="Arial" w:hAnsi="Verdana" w:cs="Helvetica"/>
                <w:color w:val="333333"/>
                <w:lang w:eastAsia="es-BO"/>
              </w:rPr>
              <w:t>GLB</w:t>
            </w:r>
          </w:p>
        </w:tc>
      </w:tr>
      <w:tr w:rsidR="0040578E" w:rsidRPr="008B7226" w:rsidTr="0040578E">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spacing w:before="120"/>
              <w:rPr>
                <w:rFonts w:ascii="Verdana" w:eastAsia="Arial" w:hAnsi="Verdana" w:cs="Helvetica"/>
                <w:color w:val="333333"/>
                <w:lang w:eastAsia="es-BO"/>
              </w:rPr>
            </w:pPr>
            <w:r w:rsidRPr="008B7226">
              <w:rPr>
                <w:rFonts w:ascii="Verdana" w:eastAsia="Arial" w:hAnsi="Verdana" w:cs="Helvetica"/>
                <w:color w:val="333333"/>
                <w:lang w:eastAsia="es-BO"/>
              </w:rPr>
              <w:t>GRIFERIA PARA LAVAPLATOS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spacing w:before="120"/>
              <w:jc w:val="center"/>
              <w:rPr>
                <w:rFonts w:ascii="Verdana" w:eastAsia="Arial" w:hAnsi="Verdana" w:cs="Helvetica"/>
                <w:color w:val="333333"/>
                <w:lang w:eastAsia="es-BO"/>
              </w:rPr>
            </w:pPr>
            <w:r w:rsidRPr="008B7226">
              <w:rPr>
                <w:rFonts w:ascii="Verdana" w:eastAsia="Arial" w:hAnsi="Verdana" w:cs="Helvetica"/>
                <w:color w:val="333333"/>
                <w:lang w:eastAsia="es-BO"/>
              </w:rPr>
              <w:t>PZA</w:t>
            </w:r>
          </w:p>
        </w:tc>
      </w:tr>
    </w:tbl>
    <w:p w:rsidR="0040578E" w:rsidRPr="008B7226" w:rsidRDefault="0040578E" w:rsidP="0040578E">
      <w:pPr>
        <w:widowControl w:val="0"/>
        <w:tabs>
          <w:tab w:val="left" w:pos="8711"/>
        </w:tabs>
        <w:autoSpaceDE w:val="0"/>
        <w:autoSpaceDN w:val="0"/>
        <w:spacing w:before="12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tabs>
          <w:tab w:val="left" w:pos="8711"/>
        </w:tabs>
        <w:autoSpaceDE w:val="0"/>
        <w:autoSpaceDN w:val="0"/>
        <w:spacing w:before="120"/>
        <w:jc w:val="both"/>
        <w:rPr>
          <w:rFonts w:ascii="Verdana" w:eastAsia="Arial" w:hAnsi="Verdana" w:cs="Arial"/>
        </w:rPr>
      </w:pPr>
      <w:r w:rsidRPr="008B7226">
        <w:rPr>
          <w:rFonts w:ascii="Verdana" w:eastAsia="Arial" w:hAnsi="Verdana" w:cs="Arial"/>
        </w:rPr>
        <w:t>Los accesorios deben ser de primera calidad dentro el mercado local y que cumplan las exigencias técnicas del proyecto.</w:t>
      </w:r>
    </w:p>
    <w:p w:rsidR="0040578E" w:rsidRPr="008B7226" w:rsidRDefault="0040578E" w:rsidP="0040578E">
      <w:pPr>
        <w:widowControl w:val="0"/>
        <w:tabs>
          <w:tab w:val="left" w:pos="560"/>
        </w:tabs>
        <w:autoSpaceDE w:val="0"/>
        <w:autoSpaceDN w:val="0"/>
        <w:spacing w:before="120"/>
        <w:jc w:val="both"/>
        <w:rPr>
          <w:rFonts w:ascii="Verdana" w:eastAsia="Arial" w:hAnsi="Verdana" w:cs="Arial"/>
          <w:b/>
          <w:bCs/>
          <w:color w:val="000000"/>
        </w:rPr>
      </w:pPr>
      <w:r w:rsidRPr="008B7226">
        <w:rPr>
          <w:rFonts w:ascii="Verdana" w:eastAsia="Arial" w:hAnsi="Verdana" w:cs="Arial"/>
          <w:b/>
          <w:bCs/>
          <w:color w:val="000000"/>
        </w:rPr>
        <w:t>Teflón 3/4"</w:t>
      </w:r>
    </w:p>
    <w:p w:rsidR="0040578E" w:rsidRPr="008B7226" w:rsidRDefault="0040578E" w:rsidP="0040578E">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Cinta adhesiva que se coloca en las roscas y juntas de unión para evitar fugas en las tuberías.</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40578E" w:rsidRPr="008B7226" w:rsidRDefault="0040578E" w:rsidP="0040578E">
      <w:pPr>
        <w:widowControl w:val="0"/>
        <w:autoSpaceDE w:val="0"/>
        <w:autoSpaceDN w:val="0"/>
        <w:spacing w:before="120"/>
        <w:jc w:val="both"/>
        <w:rPr>
          <w:rFonts w:ascii="Verdana" w:eastAsia="Arial" w:hAnsi="Verdana" w:cs="Arial"/>
          <w:b/>
        </w:rPr>
      </w:pPr>
      <w:r w:rsidRPr="008B7226">
        <w:rPr>
          <w:rFonts w:ascii="Verdana" w:eastAsia="Arial" w:hAnsi="Verdana" w:cs="Arial"/>
          <w:b/>
        </w:rPr>
        <w:t xml:space="preserve">Lavaplatos 1 fosa y 1 fregadero más sopapa y sifón </w:t>
      </w:r>
    </w:p>
    <w:p w:rsidR="0040578E" w:rsidRPr="008B7226" w:rsidRDefault="0040578E" w:rsidP="0040578E">
      <w:pPr>
        <w:widowControl w:val="0"/>
        <w:autoSpaceDE w:val="0"/>
        <w:autoSpaceDN w:val="0"/>
        <w:spacing w:before="120"/>
        <w:jc w:val="both"/>
        <w:rPr>
          <w:rFonts w:ascii="Verdana" w:eastAsia="Arial" w:hAnsi="Verdana" w:cs="Arial"/>
        </w:rPr>
      </w:pPr>
      <w:r w:rsidRPr="008B7226">
        <w:rPr>
          <w:rFonts w:ascii="Verdana" w:eastAsia="Arial" w:hAnsi="Verdana" w:cs="Arial"/>
        </w:rPr>
        <w:t xml:space="preserve">El lavaplatos de una fosa y un fregadero más sopapa y sifón,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w:t>
      </w:r>
    </w:p>
    <w:p w:rsidR="0040578E" w:rsidRPr="008B7226" w:rsidRDefault="0040578E" w:rsidP="0040578E">
      <w:pPr>
        <w:widowControl w:val="0"/>
        <w:autoSpaceDE w:val="0"/>
        <w:autoSpaceDN w:val="0"/>
        <w:spacing w:before="120"/>
        <w:jc w:val="both"/>
        <w:rPr>
          <w:rFonts w:ascii="Verdana" w:eastAsia="Arial" w:hAnsi="Verdana" w:cs="Arial"/>
        </w:rPr>
      </w:pPr>
      <w:r w:rsidRPr="008B7226">
        <w:rPr>
          <w:rFonts w:ascii="Verdana" w:eastAsia="Arial" w:hAnsi="Verdana" w:cs="Arial"/>
        </w:rPr>
        <w:t>Los accesorios son la Sopapa, anillas de PVC Ø½”, Sifón con bajante de PVC Ø1½” y reducción de PVC de (Ø2”a Ø1½”), los mismos deben ser de primera calidad dentro el mercado local y que cumplan las exigencias técnicas del proyecto.</w:t>
      </w:r>
    </w:p>
    <w:p w:rsidR="0040578E" w:rsidRPr="008B7226" w:rsidRDefault="0040578E" w:rsidP="0040578E">
      <w:pPr>
        <w:widowControl w:val="0"/>
        <w:tabs>
          <w:tab w:val="left" w:pos="560"/>
        </w:tabs>
        <w:autoSpaceDE w:val="0"/>
        <w:autoSpaceDN w:val="0"/>
        <w:spacing w:before="120"/>
        <w:jc w:val="both"/>
        <w:rPr>
          <w:rFonts w:ascii="Verdana" w:eastAsia="Arial" w:hAnsi="Verdana" w:cs="Arial"/>
          <w:b/>
          <w:color w:val="000000"/>
        </w:rPr>
      </w:pPr>
      <w:r w:rsidRPr="008B7226">
        <w:rPr>
          <w:rFonts w:ascii="Verdana" w:eastAsia="Arial" w:hAnsi="Verdana" w:cs="Arial"/>
          <w:b/>
          <w:color w:val="000000"/>
        </w:rPr>
        <w:t>Grifería para Lavaplatos</w:t>
      </w:r>
    </w:p>
    <w:p w:rsidR="0040578E" w:rsidRPr="008B7226" w:rsidRDefault="0040578E" w:rsidP="0040578E">
      <w:pPr>
        <w:widowControl w:val="0"/>
        <w:tabs>
          <w:tab w:val="left" w:pos="560"/>
        </w:tabs>
        <w:autoSpaceDE w:val="0"/>
        <w:autoSpaceDN w:val="0"/>
        <w:spacing w:before="120" w:after="240"/>
        <w:jc w:val="both"/>
        <w:rPr>
          <w:rFonts w:ascii="Verdana" w:eastAsia="Arial" w:hAnsi="Verdana" w:cs="Arial"/>
          <w:color w:val="000000"/>
        </w:rPr>
      </w:pPr>
      <w:r w:rsidRPr="008B7226">
        <w:rPr>
          <w:rFonts w:ascii="Verdana" w:eastAsia="Arial" w:hAnsi="Verdana" w:cs="Arial"/>
          <w:color w:val="000000"/>
        </w:rPr>
        <w:t xml:space="preserve"> La grifería para lavaplatos debe ser de primera calidad, marca reconocida en el mercado y aprobado por el Supervisor de Obras, con las siguientes características mínimas:</w:t>
      </w:r>
    </w:p>
    <w:p w:rsidR="0040578E" w:rsidRPr="008B7226" w:rsidRDefault="0040578E" w:rsidP="0040578E">
      <w:pPr>
        <w:widowControl w:val="0"/>
        <w:numPr>
          <w:ilvl w:val="0"/>
          <w:numId w:val="95"/>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Resistente a la corrosión, pelado y decoloración por agua.</w:t>
      </w:r>
    </w:p>
    <w:p w:rsidR="0040578E" w:rsidRPr="008B7226" w:rsidRDefault="0040578E" w:rsidP="0040578E">
      <w:pPr>
        <w:widowControl w:val="0"/>
        <w:numPr>
          <w:ilvl w:val="0"/>
          <w:numId w:val="95"/>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Resistente al efecto de jabones y limpiadores de tocador.</w:t>
      </w:r>
    </w:p>
    <w:p w:rsidR="0040578E" w:rsidRPr="008B7226" w:rsidRDefault="0040578E" w:rsidP="0040578E">
      <w:pPr>
        <w:widowControl w:val="0"/>
        <w:numPr>
          <w:ilvl w:val="0"/>
          <w:numId w:val="95"/>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Recubrimientos no tóxicos.</w:t>
      </w:r>
    </w:p>
    <w:p w:rsidR="0040578E" w:rsidRPr="008B7226" w:rsidRDefault="0040578E" w:rsidP="0040578E">
      <w:pPr>
        <w:widowControl w:val="0"/>
        <w:numPr>
          <w:ilvl w:val="0"/>
          <w:numId w:val="95"/>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Uso doméstico.</w:t>
      </w:r>
    </w:p>
    <w:p w:rsidR="0040578E" w:rsidRPr="008B7226" w:rsidRDefault="0040578E" w:rsidP="0040578E">
      <w:pPr>
        <w:widowControl w:val="0"/>
        <w:numPr>
          <w:ilvl w:val="0"/>
          <w:numId w:val="95"/>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Presión de servicio:</w:t>
      </w:r>
    </w:p>
    <w:p w:rsidR="0040578E" w:rsidRPr="008B7226" w:rsidRDefault="0040578E" w:rsidP="0040578E">
      <w:pPr>
        <w:widowControl w:val="0"/>
        <w:numPr>
          <w:ilvl w:val="0"/>
          <w:numId w:val="95"/>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Presión de trabajo máxima recomendada: 860 kPa (125 psi).</w:t>
      </w:r>
    </w:p>
    <w:p w:rsidR="0040578E" w:rsidRPr="008B7226" w:rsidRDefault="0040578E" w:rsidP="0040578E">
      <w:pPr>
        <w:widowControl w:val="0"/>
        <w:numPr>
          <w:ilvl w:val="0"/>
          <w:numId w:val="95"/>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Presión mínima recomendada 138 kPa (20 psi).</w:t>
      </w:r>
    </w:p>
    <w:p w:rsidR="0040578E" w:rsidRPr="008B7226" w:rsidRDefault="0040578E" w:rsidP="0040578E">
      <w:pPr>
        <w:widowControl w:val="0"/>
        <w:numPr>
          <w:ilvl w:val="0"/>
          <w:numId w:val="95"/>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Presión súbita intermitente máxima 1249 kPa (180 psi).</w:t>
      </w:r>
    </w:p>
    <w:p w:rsidR="0040578E" w:rsidRPr="008B7226" w:rsidRDefault="0040578E" w:rsidP="0040578E">
      <w:pPr>
        <w:widowControl w:val="0"/>
        <w:numPr>
          <w:ilvl w:val="0"/>
          <w:numId w:val="95"/>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Accesorios de desagüe soportan como mínimo presiones de agua de 140 kPa (20 psi),</w:t>
      </w:r>
    </w:p>
    <w:p w:rsidR="0040578E" w:rsidRPr="008B7226" w:rsidRDefault="0040578E" w:rsidP="0040578E">
      <w:pPr>
        <w:widowControl w:val="0"/>
        <w:tabs>
          <w:tab w:val="left" w:pos="560"/>
        </w:tabs>
        <w:autoSpaceDE w:val="0"/>
        <w:autoSpaceDN w:val="0"/>
        <w:ind w:left="720"/>
        <w:jc w:val="both"/>
        <w:rPr>
          <w:rFonts w:ascii="Verdana" w:eastAsia="Arial" w:hAnsi="Verdana" w:cs="Arial"/>
          <w:color w:val="000000"/>
        </w:rPr>
      </w:pPr>
      <w:r w:rsidRPr="008B7226">
        <w:rPr>
          <w:rFonts w:ascii="Verdana" w:eastAsia="Arial" w:hAnsi="Verdana" w:cs="Arial"/>
          <w:color w:val="000000"/>
        </w:rPr>
        <w:t>como máximo 172 kPa (25 psi)</w:t>
      </w:r>
    </w:p>
    <w:p w:rsidR="0040578E" w:rsidRPr="008B7226" w:rsidRDefault="0040578E" w:rsidP="0040578E">
      <w:pPr>
        <w:widowControl w:val="0"/>
        <w:numPr>
          <w:ilvl w:val="0"/>
          <w:numId w:val="95"/>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Temperatura de uso: 4°C a 66 °C.</w:t>
      </w:r>
    </w:p>
    <w:p w:rsidR="0040578E" w:rsidRPr="008B7226" w:rsidRDefault="0040578E" w:rsidP="0040578E">
      <w:pPr>
        <w:widowControl w:val="0"/>
        <w:numPr>
          <w:ilvl w:val="0"/>
          <w:numId w:val="95"/>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Capacidad de funcionamiento:</w:t>
      </w:r>
    </w:p>
    <w:p w:rsidR="0040578E" w:rsidRPr="008B7226" w:rsidRDefault="0040578E" w:rsidP="0040578E">
      <w:pPr>
        <w:widowControl w:val="0"/>
        <w:numPr>
          <w:ilvl w:val="0"/>
          <w:numId w:val="95"/>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Medidas: 8".</w:t>
      </w:r>
    </w:p>
    <w:p w:rsidR="0040578E" w:rsidRPr="008B7226" w:rsidRDefault="0040578E" w:rsidP="0040578E">
      <w:pPr>
        <w:widowControl w:val="0"/>
        <w:numPr>
          <w:ilvl w:val="0"/>
          <w:numId w:val="95"/>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Cuello alto en metal.</w:t>
      </w:r>
    </w:p>
    <w:p w:rsidR="0040578E" w:rsidRPr="008B7226" w:rsidRDefault="0040578E" w:rsidP="0040578E">
      <w:pPr>
        <w:widowControl w:val="0"/>
        <w:numPr>
          <w:ilvl w:val="0"/>
          <w:numId w:val="95"/>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Cierre cerámico.</w:t>
      </w:r>
    </w:p>
    <w:p w:rsidR="0040578E" w:rsidRPr="008B7226" w:rsidRDefault="0040578E" w:rsidP="0040578E">
      <w:pPr>
        <w:widowControl w:val="0"/>
        <w:numPr>
          <w:ilvl w:val="0"/>
          <w:numId w:val="95"/>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Cuerpo interno metálico.</w:t>
      </w:r>
    </w:p>
    <w:p w:rsidR="0040578E" w:rsidRPr="008B7226" w:rsidRDefault="0040578E" w:rsidP="0040578E">
      <w:pPr>
        <w:widowControl w:val="0"/>
        <w:tabs>
          <w:tab w:val="left" w:pos="560"/>
        </w:tabs>
        <w:autoSpaceDE w:val="0"/>
        <w:autoSpaceDN w:val="0"/>
        <w:spacing w:before="120" w:after="240"/>
        <w:jc w:val="both"/>
        <w:rPr>
          <w:rFonts w:ascii="Verdana" w:eastAsia="Arial" w:hAnsi="Verdana" w:cs="Arial"/>
          <w:b/>
          <w:color w:val="000000"/>
        </w:rPr>
      </w:pPr>
      <w:r w:rsidRPr="008B7226">
        <w:rPr>
          <w:rFonts w:ascii="Verdana" w:eastAsia="Arial" w:hAnsi="Verdana" w:cs="Arial"/>
          <w:b/>
          <w:color w:val="000000"/>
        </w:rPr>
        <w:t>FORMA DE EJECUCION. -</w:t>
      </w:r>
    </w:p>
    <w:p w:rsidR="0040578E" w:rsidRPr="008B7226" w:rsidRDefault="0040578E" w:rsidP="0040578E">
      <w:pPr>
        <w:widowControl w:val="0"/>
        <w:tabs>
          <w:tab w:val="left" w:pos="560"/>
        </w:tabs>
        <w:autoSpaceDE w:val="0"/>
        <w:autoSpaceDN w:val="0"/>
        <w:spacing w:before="120"/>
        <w:jc w:val="both"/>
        <w:rPr>
          <w:rFonts w:ascii="Verdana" w:eastAsia="Arial" w:hAnsi="Verdana" w:cs="Arial"/>
        </w:rPr>
      </w:pPr>
      <w:r w:rsidRPr="008B7226">
        <w:rPr>
          <w:rFonts w:ascii="Verdana" w:eastAsia="Arial" w:hAnsi="Verdana" w:cs="Arial"/>
        </w:rPr>
        <w:t>Se realizará el replanteo donde se ubicará el lavaplatos y el grifo de acuerdo a los detalles arquitectónicos, planos hidráulicos y/o instrucciones del Supervisor.</w:t>
      </w:r>
    </w:p>
    <w:p w:rsidR="0040578E" w:rsidRPr="008B7226" w:rsidRDefault="0040578E" w:rsidP="0040578E">
      <w:pPr>
        <w:widowControl w:val="0"/>
        <w:tabs>
          <w:tab w:val="left" w:pos="560"/>
        </w:tabs>
        <w:autoSpaceDE w:val="0"/>
        <w:autoSpaceDN w:val="0"/>
        <w:spacing w:before="120"/>
        <w:jc w:val="both"/>
        <w:rPr>
          <w:rFonts w:ascii="Verdana" w:eastAsia="Arial" w:hAnsi="Verdana" w:cs="Arial"/>
        </w:rPr>
      </w:pPr>
      <w:r w:rsidRPr="008B7226">
        <w:rPr>
          <w:rFonts w:ascii="Verdana" w:eastAsia="Arial" w:hAnsi="Verdana" w:cs="Arial"/>
        </w:rPr>
        <w:t>Verificar que el mesón donde se va incrustar o colocar el lavaplatos cuente con el nivel aceptado y el espacio suficiente para la implementación del artefacto, con la aprobación del Supervisor.</w:t>
      </w:r>
    </w:p>
    <w:p w:rsidR="0040578E" w:rsidRPr="008B7226" w:rsidRDefault="0040578E" w:rsidP="0040578E">
      <w:pPr>
        <w:widowControl w:val="0"/>
        <w:tabs>
          <w:tab w:val="left" w:pos="560"/>
        </w:tabs>
        <w:autoSpaceDE w:val="0"/>
        <w:autoSpaceDN w:val="0"/>
        <w:spacing w:before="120"/>
        <w:jc w:val="both"/>
        <w:rPr>
          <w:rFonts w:ascii="Verdana" w:eastAsia="Arial" w:hAnsi="Verdana" w:cs="Arial"/>
        </w:rPr>
      </w:pPr>
      <w:r w:rsidRPr="008B7226">
        <w:rPr>
          <w:rFonts w:ascii="Verdana" w:eastAsia="Arial" w:hAnsi="Verdana" w:cs="Arial"/>
        </w:rPr>
        <w:t>Posteriormente se continuará con la respectiva conexión del lavaplatos a la red de desagüe, comprobando el sellado en todos los elementos utilizados, así como en el punto de conexión.</w:t>
      </w:r>
    </w:p>
    <w:p w:rsidR="0040578E" w:rsidRPr="008B7226" w:rsidRDefault="0040578E" w:rsidP="0040578E">
      <w:pPr>
        <w:widowControl w:val="0"/>
        <w:tabs>
          <w:tab w:val="left" w:pos="560"/>
        </w:tabs>
        <w:autoSpaceDE w:val="0"/>
        <w:autoSpaceDN w:val="0"/>
        <w:spacing w:before="120"/>
        <w:jc w:val="both"/>
        <w:rPr>
          <w:rFonts w:ascii="Verdana" w:eastAsia="Arial" w:hAnsi="Verdana" w:cs="Arial"/>
        </w:rPr>
      </w:pPr>
      <w:r w:rsidRPr="008B7226">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rsidR="0040578E" w:rsidRPr="008B7226" w:rsidRDefault="0040578E" w:rsidP="0040578E">
      <w:pPr>
        <w:widowControl w:val="0"/>
        <w:tabs>
          <w:tab w:val="left" w:pos="560"/>
        </w:tabs>
        <w:autoSpaceDE w:val="0"/>
        <w:autoSpaceDN w:val="0"/>
        <w:spacing w:before="120"/>
        <w:jc w:val="both"/>
        <w:rPr>
          <w:rFonts w:ascii="Verdana" w:eastAsia="Arial" w:hAnsi="Verdana" w:cs="Arial"/>
          <w:color w:val="000000"/>
        </w:rPr>
      </w:pPr>
      <w:r w:rsidRPr="008B7226">
        <w:rPr>
          <w:rFonts w:ascii="Verdana" w:eastAsia="Arial" w:hAnsi="Verdana" w:cs="Arial"/>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40578E" w:rsidRPr="008B7226" w:rsidRDefault="0040578E" w:rsidP="0040578E">
      <w:pPr>
        <w:widowControl w:val="0"/>
        <w:tabs>
          <w:tab w:val="left" w:pos="8711"/>
        </w:tabs>
        <w:autoSpaceDE w:val="0"/>
        <w:autoSpaceDN w:val="0"/>
        <w:spacing w:before="120" w:after="120"/>
        <w:jc w:val="both"/>
        <w:rPr>
          <w:rFonts w:ascii="Verdana" w:eastAsia="Arial" w:hAnsi="Verdana" w:cs="Tahoma"/>
          <w:b/>
        </w:rPr>
      </w:pPr>
      <w:r w:rsidRPr="008B7226">
        <w:rPr>
          <w:rFonts w:ascii="Verdana" w:eastAsia="Arial" w:hAnsi="Verdana" w:cs="Tahoma"/>
          <w:b/>
        </w:rPr>
        <w:t>Criterios de Control, Aceptación y Rechazo</w:t>
      </w:r>
    </w:p>
    <w:p w:rsidR="0040578E" w:rsidRPr="008B7226" w:rsidRDefault="0040578E" w:rsidP="0040578E">
      <w:pPr>
        <w:widowControl w:val="0"/>
        <w:tabs>
          <w:tab w:val="left" w:pos="560"/>
        </w:tabs>
        <w:autoSpaceDE w:val="0"/>
        <w:autoSpaceDN w:val="0"/>
        <w:spacing w:before="120"/>
        <w:jc w:val="both"/>
        <w:rPr>
          <w:rFonts w:ascii="Verdana" w:eastAsia="Arial" w:hAnsi="Verdana" w:cs="Tahoma"/>
        </w:rPr>
      </w:pPr>
      <w:r w:rsidRPr="008B7226">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40578E" w:rsidRPr="008B7226" w:rsidRDefault="0040578E" w:rsidP="0040578E">
      <w:pPr>
        <w:widowControl w:val="0"/>
        <w:tabs>
          <w:tab w:val="left" w:pos="560"/>
        </w:tabs>
        <w:autoSpaceDE w:val="0"/>
        <w:autoSpaceDN w:val="0"/>
        <w:spacing w:before="120" w:after="240"/>
        <w:jc w:val="both"/>
        <w:rPr>
          <w:rFonts w:ascii="Verdana" w:eastAsia="Arial" w:hAnsi="Verdana" w:cs="Arial"/>
          <w:b/>
          <w:color w:val="000000"/>
        </w:rPr>
      </w:pPr>
      <w:r w:rsidRPr="008B7226">
        <w:rPr>
          <w:rFonts w:ascii="Verdana" w:eastAsia="Arial" w:hAnsi="Verdana" w:cs="Arial"/>
          <w:b/>
          <w:color w:val="000000"/>
        </w:rPr>
        <w:t>MEDICIÓN. -</w:t>
      </w:r>
    </w:p>
    <w:p w:rsidR="0040578E" w:rsidRPr="008B7226" w:rsidRDefault="0040578E" w:rsidP="0040578E">
      <w:pPr>
        <w:widowControl w:val="0"/>
        <w:tabs>
          <w:tab w:val="left" w:pos="560"/>
        </w:tabs>
        <w:autoSpaceDE w:val="0"/>
        <w:autoSpaceDN w:val="0"/>
        <w:spacing w:before="120"/>
        <w:jc w:val="both"/>
        <w:rPr>
          <w:rFonts w:ascii="Verdana" w:eastAsia="Arial" w:hAnsi="Verdana" w:cs="Tahoma"/>
        </w:rPr>
      </w:pPr>
      <w:r w:rsidRPr="008B7226">
        <w:rPr>
          <w:rFonts w:ascii="Verdana" w:eastAsia="Arial" w:hAnsi="Verdana" w:cs="Arial"/>
        </w:rPr>
        <w:t xml:space="preserve">El lavaplatos de una fosa con accesorios será medido por </w:t>
      </w:r>
      <w:r w:rsidRPr="008B7226">
        <w:rPr>
          <w:rFonts w:ascii="Verdana" w:eastAsia="Arial" w:hAnsi="Verdana" w:cs="Arial"/>
          <w:b/>
        </w:rPr>
        <w:t>pieza</w:t>
      </w:r>
      <w:r w:rsidRPr="008B7226">
        <w:rPr>
          <w:rFonts w:ascii="Verdana" w:eastAsia="Arial" w:hAnsi="Verdana" w:cs="Arial"/>
        </w:rPr>
        <w:t xml:space="preserve"> instalada y correctamente funcionando </w:t>
      </w:r>
      <w:r w:rsidRPr="008B7226">
        <w:rPr>
          <w:rFonts w:ascii="Verdana" w:eastAsia="Arial" w:hAnsi="Verdana" w:cs="Tahoma"/>
        </w:rPr>
        <w:t>incluyendo todos sus accesorios para el buen funcionamiento.</w:t>
      </w:r>
    </w:p>
    <w:p w:rsidR="0040578E" w:rsidRPr="008B7226" w:rsidRDefault="0040578E" w:rsidP="0040578E">
      <w:pPr>
        <w:widowControl w:val="0"/>
        <w:tabs>
          <w:tab w:val="left" w:pos="560"/>
        </w:tabs>
        <w:autoSpaceDE w:val="0"/>
        <w:autoSpaceDN w:val="0"/>
        <w:spacing w:before="120" w:after="240"/>
        <w:jc w:val="both"/>
        <w:rPr>
          <w:rFonts w:ascii="Verdana" w:eastAsia="Arial" w:hAnsi="Verdana" w:cs="Arial"/>
          <w:b/>
          <w:color w:val="000000"/>
        </w:rPr>
      </w:pPr>
      <w:r w:rsidRPr="008B7226">
        <w:rPr>
          <w:rFonts w:ascii="Verdana" w:eastAsia="Arial" w:hAnsi="Verdana" w:cs="Arial"/>
          <w:b/>
          <w:color w:val="000000"/>
        </w:rPr>
        <w:t>FORMA DE PAGO. -</w:t>
      </w:r>
    </w:p>
    <w:p w:rsidR="0040578E" w:rsidRPr="008B7226" w:rsidRDefault="0040578E" w:rsidP="0040578E">
      <w:pPr>
        <w:widowControl w:val="0"/>
        <w:tabs>
          <w:tab w:val="left" w:pos="560"/>
        </w:tabs>
        <w:autoSpaceDE w:val="0"/>
        <w:autoSpaceDN w:val="0"/>
        <w:spacing w:before="120"/>
        <w:jc w:val="both"/>
        <w:rPr>
          <w:rFonts w:ascii="Verdana" w:eastAsia="Arial" w:hAnsi="Verdana" w:cs="Tahoma"/>
        </w:rPr>
      </w:pPr>
      <w:bookmarkStart w:id="279" w:name="_Hlk67252147"/>
      <w:r w:rsidRPr="008B7226">
        <w:rPr>
          <w:rFonts w:ascii="Verdana" w:eastAsia="Arial" w:hAnsi="Verdana" w:cs="Tahoma"/>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40578E" w:rsidRPr="008B7226" w:rsidRDefault="0040578E" w:rsidP="0040578E">
      <w:pPr>
        <w:widowControl w:val="0"/>
        <w:tabs>
          <w:tab w:val="left" w:pos="560"/>
        </w:tabs>
        <w:autoSpaceDE w:val="0"/>
        <w:autoSpaceDN w:val="0"/>
        <w:spacing w:before="120"/>
        <w:jc w:val="both"/>
        <w:rPr>
          <w:rFonts w:ascii="Verdana" w:eastAsia="Arial" w:hAnsi="Verdana" w:cs="Tahoma"/>
        </w:rPr>
      </w:pPr>
    </w:p>
    <w:p w:rsidR="0040578E" w:rsidRPr="008B7226" w:rsidRDefault="0040578E" w:rsidP="0040578E">
      <w:pPr>
        <w:widowControl w:val="0"/>
        <w:tabs>
          <w:tab w:val="left" w:pos="560"/>
        </w:tabs>
        <w:autoSpaceDE w:val="0"/>
        <w:autoSpaceDN w:val="0"/>
        <w:spacing w:before="120" w:after="240"/>
        <w:jc w:val="both"/>
        <w:rPr>
          <w:rFonts w:ascii="Verdana" w:eastAsia="Arial" w:hAnsi="Verdana" w:cs="Arial"/>
          <w:b/>
        </w:rPr>
      </w:pPr>
      <w:r w:rsidRPr="008B7226">
        <w:rPr>
          <w:rFonts w:ascii="Verdana" w:eastAsia="Arial" w:hAnsi="Verdana" w:cs="Arial"/>
          <w:b/>
        </w:rPr>
        <w:t>APORTE PROPIO. -</w:t>
      </w:r>
    </w:p>
    <w:p w:rsidR="0040578E" w:rsidRPr="008B7226" w:rsidRDefault="0040578E" w:rsidP="0040578E">
      <w:pPr>
        <w:widowControl w:val="0"/>
        <w:autoSpaceDE w:val="0"/>
        <w:autoSpaceDN w:val="0"/>
        <w:spacing w:before="120"/>
        <w:jc w:val="both"/>
        <w:rPr>
          <w:rFonts w:ascii="Verdana" w:eastAsia="Arial" w:hAnsi="Verdana" w:cs="Arial"/>
        </w:rPr>
      </w:pPr>
      <w:r w:rsidRPr="008B7226">
        <w:rPr>
          <w:rFonts w:ascii="Verdana" w:eastAsia="Arial" w:hAnsi="Verdana" w:cs="Arial"/>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40578E" w:rsidRPr="008B7226" w:rsidRDefault="0040578E" w:rsidP="0040578E">
      <w:pPr>
        <w:widowControl w:val="0"/>
        <w:tabs>
          <w:tab w:val="left" w:pos="560"/>
        </w:tabs>
        <w:autoSpaceDE w:val="0"/>
        <w:autoSpaceDN w:val="0"/>
        <w:spacing w:before="120"/>
        <w:jc w:val="both"/>
        <w:rPr>
          <w:rFonts w:ascii="Verdana" w:eastAsia="Arial" w:hAnsi="Verdana" w:cs="Arial"/>
        </w:rPr>
      </w:pPr>
      <w:r w:rsidRPr="008B7226">
        <w:rPr>
          <w:rFonts w:ascii="Verdana" w:eastAsia="Arial" w:hAnsi="Verdana" w:cs="Arial"/>
        </w:rPr>
        <w:t>Este aporte estará sujeto al cronograma de ejecución de obra del Contratista.</w:t>
      </w:r>
      <w:bookmarkEnd w:id="279"/>
    </w:p>
    <w:p w:rsidR="0040578E" w:rsidRPr="008B7226" w:rsidRDefault="0040578E" w:rsidP="0040578E">
      <w:pPr>
        <w:widowControl w:val="0"/>
        <w:tabs>
          <w:tab w:val="left" w:pos="2025"/>
        </w:tabs>
        <w:autoSpaceDE w:val="0"/>
        <w:autoSpaceDN w:val="0"/>
        <w:rPr>
          <w:rFonts w:ascii="Verdana" w:eastAsia="Arial" w:hAnsi="Verdana" w:cs="Arial"/>
          <w:b/>
          <w:color w:val="000000"/>
        </w:rPr>
      </w:pPr>
    </w:p>
    <w:tbl>
      <w:tblPr>
        <w:tblStyle w:val="TablaconcuadrculaCOPA2"/>
        <w:tblW w:w="9634" w:type="dxa"/>
        <w:tblLook w:val="04A0" w:firstRow="1" w:lastRow="0" w:firstColumn="1" w:lastColumn="0" w:noHBand="0" w:noVBand="1"/>
      </w:tblPr>
      <w:tblGrid>
        <w:gridCol w:w="584"/>
        <w:gridCol w:w="2216"/>
        <w:gridCol w:w="1145"/>
        <w:gridCol w:w="5689"/>
      </w:tblGrid>
      <w:tr w:rsidR="0040578E" w:rsidRPr="008B7226" w:rsidTr="0040578E">
        <w:tc>
          <w:tcPr>
            <w:tcW w:w="584" w:type="dxa"/>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218" w:type="dxa"/>
            <w:shd w:val="clear" w:color="auto" w:fill="1F3864"/>
            <w:vAlign w:val="center"/>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34" w:type="dxa"/>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698" w:type="dxa"/>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c>
          <w:tcPr>
            <w:tcW w:w="584"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21</w:t>
            </w:r>
          </w:p>
        </w:tc>
        <w:tc>
          <w:tcPr>
            <w:tcW w:w="2218"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color w:val="000000"/>
                <w:sz w:val="20"/>
                <w:szCs w:val="20"/>
              </w:rPr>
              <w:t>VN - OF - PIN - 2</w:t>
            </w:r>
          </w:p>
        </w:tc>
        <w:tc>
          <w:tcPr>
            <w:tcW w:w="1134"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698" w:type="dxa"/>
            <w:shd w:val="clear" w:color="auto" w:fill="BDD6EE"/>
            <w:vAlign w:val="center"/>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PINTURA EXTERIOR LATEX SOBRE MORTERO DE CEMENTO</w:t>
            </w:r>
          </w:p>
        </w:tc>
      </w:tr>
    </w:tbl>
    <w:p w:rsidR="0040578E" w:rsidRPr="008B7226" w:rsidRDefault="0040578E" w:rsidP="0040578E">
      <w:pPr>
        <w:widowControl w:val="0"/>
        <w:tabs>
          <w:tab w:val="left" w:pos="2025"/>
        </w:tabs>
        <w:autoSpaceDE w:val="0"/>
        <w:autoSpaceDN w:val="0"/>
        <w:rPr>
          <w:rFonts w:ascii="Verdana" w:eastAsia="Arial" w:hAnsi="Verdana" w:cs="Arial"/>
          <w:b/>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DESCRIPCIÓN.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Este ítem se refiere a la aplicación de pintura exterior látex lavable en muros exteriores recubiertos con mortero de cemento y otros que se indicarán en los planos constructivos, instrucciones del Supervisor de Obra y/o Instrucción </w:t>
      </w:r>
      <w:r w:rsidRPr="008B7226">
        <w:rPr>
          <w:rFonts w:ascii="Verdana" w:eastAsia="Arial" w:hAnsi="Verdana" w:cs="Tahoma"/>
        </w:rPr>
        <w:t>del Fiscal de la AGENCIA ESTATAL DE VIVIENDA.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MATERIALES, HERRAMIENTAS Y EQUIPO.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Los materiales a emplearse deberán ser suministrados, de acuerdo al siguiente detalle:</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40578E" w:rsidRPr="008B7226" w:rsidTr="0040578E">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40578E" w:rsidRPr="008B7226" w:rsidRDefault="0040578E" w:rsidP="0040578E">
            <w:pPr>
              <w:widowControl w:val="0"/>
              <w:autoSpaceDE w:val="0"/>
              <w:autoSpaceDN w:val="0"/>
              <w:ind w:firstLine="500"/>
              <w:jc w:val="center"/>
              <w:rPr>
                <w:rFonts w:ascii="Verdana" w:eastAsia="Arial" w:hAnsi="Verdana" w:cs="Arial"/>
                <w:color w:val="FFFFFF"/>
              </w:rPr>
            </w:pPr>
            <w:r w:rsidRPr="008B7226">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color w:val="FFFFFF"/>
              </w:rPr>
            </w:pPr>
            <w:r w:rsidRPr="008B7226">
              <w:rPr>
                <w:rFonts w:ascii="Verdana" w:eastAsia="Arial" w:hAnsi="Verdana" w:cs="Arial"/>
                <w:b/>
                <w:color w:val="FFFFFF"/>
              </w:rPr>
              <w:t>UNI</w:t>
            </w:r>
            <w:r w:rsidRPr="008B7226">
              <w:rPr>
                <w:rFonts w:ascii="Verdana" w:eastAsia="Arial" w:hAnsi="Verdana" w:cs="Arial"/>
                <w:b/>
                <w:color w:val="FFFFFF"/>
                <w:spacing w:val="5"/>
              </w:rPr>
              <w:t>D</w:t>
            </w:r>
            <w:r w:rsidRPr="008B7226">
              <w:rPr>
                <w:rFonts w:ascii="Verdana" w:eastAsia="Arial" w:hAnsi="Verdana" w:cs="Arial"/>
                <w:b/>
                <w:color w:val="FFFFFF"/>
                <w:spacing w:val="-5"/>
              </w:rPr>
              <w:t>A</w:t>
            </w:r>
            <w:r w:rsidRPr="008B7226">
              <w:rPr>
                <w:rFonts w:ascii="Verdana" w:eastAsia="Arial" w:hAnsi="Verdana" w:cs="Arial"/>
                <w:b/>
                <w:color w:val="FFFFFF"/>
              </w:rPr>
              <w:t>D</w:t>
            </w:r>
          </w:p>
        </w:tc>
      </w:tr>
      <w:tr w:rsidR="0040578E" w:rsidRPr="008B7226" w:rsidTr="0040578E">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40578E" w:rsidRPr="008B7226" w:rsidRDefault="0040578E" w:rsidP="0040578E">
            <w:pPr>
              <w:widowControl w:val="0"/>
              <w:autoSpaceDE w:val="0"/>
              <w:autoSpaceDN w:val="0"/>
              <w:rPr>
                <w:rFonts w:ascii="Verdana" w:eastAsia="Arial" w:hAnsi="Verdana" w:cs="Arial"/>
                <w:color w:val="000000"/>
              </w:rPr>
            </w:pPr>
            <w:r w:rsidRPr="008B7226">
              <w:rPr>
                <w:rFonts w:ascii="Verdana" w:eastAsia="Arial" w:hAnsi="Verdana" w:cs="Arial"/>
                <w:color w:val="000000"/>
                <w:spacing w:val="-1"/>
              </w:rPr>
              <w:t>S</w:t>
            </w:r>
            <w:r w:rsidRPr="008B7226">
              <w:rPr>
                <w:rFonts w:ascii="Verdana" w:eastAsia="Arial" w:hAnsi="Verdana" w:cs="Arial"/>
                <w:color w:val="000000"/>
                <w:spacing w:val="2"/>
              </w:rPr>
              <w:t>E</w:t>
            </w:r>
            <w:r w:rsidRPr="008B7226">
              <w:rPr>
                <w:rFonts w:ascii="Verdana" w:eastAsia="Arial" w:hAnsi="Verdana" w:cs="Arial"/>
                <w:color w:val="000000"/>
              </w:rPr>
              <w:t>L</w:t>
            </w:r>
            <w:r w:rsidRPr="008B7226">
              <w:rPr>
                <w:rFonts w:ascii="Verdana" w:eastAsia="Arial" w:hAnsi="Verdana" w:cs="Arial"/>
                <w:color w:val="000000"/>
                <w:spacing w:val="-1"/>
              </w:rPr>
              <w:t>L</w:t>
            </w:r>
            <w:r w:rsidRPr="008B7226">
              <w:rPr>
                <w:rFonts w:ascii="Verdana" w:eastAsia="Arial" w:hAnsi="Verdana" w:cs="Arial"/>
                <w:color w:val="000000"/>
                <w:spacing w:val="2"/>
              </w:rPr>
              <w:t>A</w:t>
            </w:r>
            <w:r w:rsidRPr="008B7226">
              <w:rPr>
                <w:rFonts w:ascii="Verdana" w:eastAsia="Arial" w:hAnsi="Verdana" w:cs="Arial"/>
                <w:color w:val="000000"/>
              </w:rPr>
              <w:t>D</w:t>
            </w:r>
            <w:r w:rsidRPr="008B7226">
              <w:rPr>
                <w:rFonts w:ascii="Verdana" w:eastAsia="Arial" w:hAnsi="Verdana" w:cs="Arial"/>
                <w:color w:val="000000"/>
                <w:spacing w:val="1"/>
              </w:rPr>
              <w:t>O</w:t>
            </w:r>
            <w:r w:rsidRPr="008B7226">
              <w:rPr>
                <w:rFonts w:ascii="Verdana" w:eastAsia="Arial" w:hAnsi="Verdana" w:cs="Arial"/>
                <w:color w:val="000000"/>
              </w:rPr>
              <w:t>R</w:t>
            </w:r>
            <w:r w:rsidRPr="008B7226">
              <w:rPr>
                <w:rFonts w:ascii="Verdana" w:eastAsia="Arial" w:hAnsi="Verdana" w:cs="Arial"/>
                <w:color w:val="000000"/>
                <w:spacing w:val="-11"/>
              </w:rPr>
              <w:t xml:space="preserve"> </w:t>
            </w:r>
            <w:r w:rsidRPr="008B7226">
              <w:rPr>
                <w:rFonts w:ascii="Verdana" w:eastAsia="Arial" w:hAnsi="Verdana" w:cs="Arial"/>
                <w:color w:val="000000"/>
                <w:spacing w:val="2"/>
              </w:rPr>
              <w:t>D</w:t>
            </w:r>
            <w:r w:rsidRPr="008B7226">
              <w:rPr>
                <w:rFonts w:ascii="Verdana" w:eastAsia="Arial" w:hAnsi="Verdana" w:cs="Arial"/>
                <w:color w:val="000000"/>
              </w:rPr>
              <w:t>E</w:t>
            </w:r>
            <w:r w:rsidRPr="008B7226">
              <w:rPr>
                <w:rFonts w:ascii="Verdana" w:eastAsia="Arial" w:hAnsi="Verdana" w:cs="Arial"/>
                <w:color w:val="000000"/>
                <w:spacing w:val="-4"/>
              </w:rPr>
              <w:t xml:space="preserve"> </w:t>
            </w:r>
            <w:r w:rsidRPr="008B7226">
              <w:rPr>
                <w:rFonts w:ascii="Verdana" w:eastAsia="Arial" w:hAnsi="Verdana" w:cs="Arial"/>
                <w:color w:val="000000"/>
                <w:spacing w:val="1"/>
              </w:rPr>
              <w:t>P</w:t>
            </w:r>
            <w:r w:rsidRPr="008B7226">
              <w:rPr>
                <w:rFonts w:ascii="Verdana" w:eastAsia="Arial" w:hAnsi="Verdana" w:cs="Arial"/>
                <w:color w:val="000000"/>
                <w:spacing w:val="-1"/>
              </w:rPr>
              <w:t>A</w:t>
            </w:r>
            <w:r w:rsidRPr="008B7226">
              <w:rPr>
                <w:rFonts w:ascii="Verdana" w:eastAsia="Arial" w:hAnsi="Verdana" w:cs="Arial"/>
                <w:color w:val="000000"/>
                <w:spacing w:val="2"/>
              </w:rPr>
              <w:t>R</w:t>
            </w:r>
            <w:r w:rsidRPr="008B7226">
              <w:rPr>
                <w:rFonts w:ascii="Verdana" w:eastAsia="Arial" w:hAnsi="Verdana" w:cs="Arial"/>
                <w:color w:val="000000"/>
                <w:spacing w:val="-1"/>
              </w:rPr>
              <w:t>E</w:t>
            </w:r>
            <w:r w:rsidRPr="008B7226">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40578E" w:rsidRPr="008B7226" w:rsidRDefault="0040578E" w:rsidP="0040578E">
            <w:pPr>
              <w:widowControl w:val="0"/>
              <w:autoSpaceDE w:val="0"/>
              <w:autoSpaceDN w:val="0"/>
              <w:jc w:val="center"/>
              <w:rPr>
                <w:rFonts w:ascii="Verdana" w:eastAsia="Arial" w:hAnsi="Verdana" w:cs="Arial"/>
                <w:color w:val="000000"/>
              </w:rPr>
            </w:pPr>
            <w:r w:rsidRPr="008B7226">
              <w:rPr>
                <w:rFonts w:ascii="Verdana" w:eastAsia="Arial" w:hAnsi="Verdana" w:cs="Arial"/>
                <w:color w:val="000000"/>
                <w:w w:val="99"/>
              </w:rPr>
              <w:t>LT</w:t>
            </w:r>
          </w:p>
        </w:tc>
      </w:tr>
      <w:tr w:rsidR="0040578E" w:rsidRPr="008B7226" w:rsidTr="0040578E">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40578E" w:rsidRPr="008B7226" w:rsidRDefault="0040578E" w:rsidP="0040578E">
            <w:pPr>
              <w:widowControl w:val="0"/>
              <w:autoSpaceDE w:val="0"/>
              <w:autoSpaceDN w:val="0"/>
              <w:rPr>
                <w:rFonts w:ascii="Verdana" w:eastAsia="Arial" w:hAnsi="Verdana" w:cs="Arial"/>
                <w:color w:val="000000"/>
              </w:rPr>
            </w:pPr>
            <w:r w:rsidRPr="008B7226">
              <w:rPr>
                <w:rFonts w:ascii="Verdana" w:eastAsia="Arial" w:hAnsi="Verdana" w:cs="Arial"/>
                <w:color w:val="000000"/>
                <w:spacing w:val="-1"/>
              </w:rPr>
              <w:t>P</w:t>
            </w:r>
            <w:r w:rsidRPr="008B7226">
              <w:rPr>
                <w:rFonts w:ascii="Verdana" w:eastAsia="Arial" w:hAnsi="Verdana" w:cs="Arial"/>
                <w:color w:val="000000"/>
              </w:rPr>
              <w:t>IN</w:t>
            </w:r>
            <w:r w:rsidRPr="008B7226">
              <w:rPr>
                <w:rFonts w:ascii="Verdana" w:eastAsia="Arial" w:hAnsi="Verdana" w:cs="Arial"/>
                <w:color w:val="000000"/>
                <w:spacing w:val="3"/>
              </w:rPr>
              <w:t>T</w:t>
            </w:r>
            <w:r w:rsidRPr="008B7226">
              <w:rPr>
                <w:rFonts w:ascii="Verdana" w:eastAsia="Arial" w:hAnsi="Verdana" w:cs="Arial"/>
                <w:color w:val="000000"/>
              </w:rPr>
              <w:t>URA</w:t>
            </w:r>
            <w:r w:rsidRPr="008B7226">
              <w:rPr>
                <w:rFonts w:ascii="Verdana" w:eastAsia="Arial" w:hAnsi="Verdana" w:cs="Arial"/>
                <w:color w:val="000000"/>
                <w:spacing w:val="-9"/>
              </w:rPr>
              <w:t xml:space="preserve"> </w:t>
            </w:r>
            <w:r w:rsidRPr="008B7226">
              <w:rPr>
                <w:rFonts w:ascii="Verdana" w:eastAsia="Arial" w:hAnsi="Verdana" w:cs="Arial"/>
                <w:color w:val="000000"/>
                <w:spacing w:val="2"/>
              </w:rPr>
              <w:t>L</w:t>
            </w:r>
            <w:r w:rsidRPr="008B7226">
              <w:rPr>
                <w:rFonts w:ascii="Verdana" w:eastAsia="Arial" w:hAnsi="Verdana" w:cs="Arial"/>
                <w:color w:val="000000"/>
                <w:spacing w:val="-1"/>
              </w:rPr>
              <w:t>Á</w:t>
            </w:r>
            <w:r w:rsidRPr="008B7226">
              <w:rPr>
                <w:rFonts w:ascii="Verdana" w:eastAsia="Arial" w:hAnsi="Verdana" w:cs="Arial"/>
                <w:color w:val="000000"/>
                <w:spacing w:val="3"/>
              </w:rPr>
              <w:t>T</w:t>
            </w:r>
            <w:r w:rsidRPr="008B7226">
              <w:rPr>
                <w:rFonts w:ascii="Verdana" w:eastAsia="Arial" w:hAnsi="Verdana" w:cs="Arial"/>
                <w:color w:val="000000"/>
                <w:spacing w:val="-1"/>
              </w:rPr>
              <w:t>E</w:t>
            </w:r>
            <w:r w:rsidRPr="008B7226">
              <w:rPr>
                <w:rFonts w:ascii="Verdana" w:eastAsia="Arial" w:hAnsi="Verdana" w:cs="Arial"/>
                <w:color w:val="000000"/>
              </w:rPr>
              <w:t>X</w:t>
            </w:r>
          </w:p>
        </w:tc>
        <w:tc>
          <w:tcPr>
            <w:tcW w:w="1195" w:type="dxa"/>
            <w:tcBorders>
              <w:top w:val="single" w:sz="7" w:space="0" w:color="000000"/>
              <w:left w:val="single" w:sz="7" w:space="0" w:color="000000"/>
              <w:bottom w:val="single" w:sz="7" w:space="0" w:color="000000"/>
              <w:right w:val="single" w:sz="7" w:space="0" w:color="000000"/>
            </w:tcBorders>
            <w:vAlign w:val="center"/>
          </w:tcPr>
          <w:p w:rsidR="0040578E" w:rsidRPr="008B7226" w:rsidRDefault="0040578E" w:rsidP="0040578E">
            <w:pPr>
              <w:widowControl w:val="0"/>
              <w:autoSpaceDE w:val="0"/>
              <w:autoSpaceDN w:val="0"/>
              <w:jc w:val="center"/>
              <w:rPr>
                <w:rFonts w:ascii="Verdana" w:eastAsia="Arial" w:hAnsi="Verdana" w:cs="Arial"/>
                <w:color w:val="000000"/>
              </w:rPr>
            </w:pPr>
            <w:r w:rsidRPr="008B7226">
              <w:rPr>
                <w:rFonts w:ascii="Verdana" w:eastAsia="Arial" w:hAnsi="Verdana" w:cs="Arial"/>
                <w:color w:val="000000"/>
                <w:w w:val="99"/>
              </w:rPr>
              <w:t>LT</w:t>
            </w:r>
          </w:p>
        </w:tc>
      </w:tr>
      <w:tr w:rsidR="0040578E" w:rsidRPr="008B7226" w:rsidTr="0040578E">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40578E" w:rsidRPr="008B7226" w:rsidRDefault="0040578E" w:rsidP="0040578E">
            <w:pPr>
              <w:widowControl w:val="0"/>
              <w:autoSpaceDE w:val="0"/>
              <w:autoSpaceDN w:val="0"/>
              <w:rPr>
                <w:rFonts w:ascii="Verdana" w:eastAsia="Arial" w:hAnsi="Verdana" w:cs="Arial"/>
                <w:color w:val="000000"/>
              </w:rPr>
            </w:pPr>
            <w:r w:rsidRPr="008B7226">
              <w:rPr>
                <w:rFonts w:ascii="Verdana" w:eastAsia="Arial" w:hAnsi="Verdana" w:cs="Arial"/>
                <w:color w:val="000000"/>
              </w:rPr>
              <w:t>M</w:t>
            </w:r>
            <w:r w:rsidRPr="008B7226">
              <w:rPr>
                <w:rFonts w:ascii="Verdana" w:eastAsia="Arial" w:hAnsi="Verdana" w:cs="Arial"/>
                <w:color w:val="000000"/>
                <w:spacing w:val="1"/>
              </w:rPr>
              <w:t>A</w:t>
            </w:r>
            <w:r w:rsidRPr="008B7226">
              <w:rPr>
                <w:rFonts w:ascii="Verdana" w:eastAsia="Arial" w:hAnsi="Verdana" w:cs="Arial"/>
                <w:color w:val="000000"/>
                <w:spacing w:val="-1"/>
              </w:rPr>
              <w:t>S</w:t>
            </w:r>
            <w:r w:rsidRPr="008B7226">
              <w:rPr>
                <w:rFonts w:ascii="Verdana" w:eastAsia="Arial" w:hAnsi="Verdana" w:cs="Arial"/>
                <w:color w:val="000000"/>
              </w:rPr>
              <w:t>A</w:t>
            </w:r>
            <w:r w:rsidRPr="008B7226">
              <w:rPr>
                <w:rFonts w:ascii="Verdana" w:eastAsia="Arial" w:hAnsi="Verdana" w:cs="Arial"/>
                <w:color w:val="000000"/>
                <w:spacing w:val="-5"/>
              </w:rPr>
              <w:t xml:space="preserve"> </w:t>
            </w:r>
            <w:r w:rsidRPr="008B7226">
              <w:rPr>
                <w:rFonts w:ascii="Verdana" w:eastAsia="Arial" w:hAnsi="Verdana" w:cs="Arial"/>
                <w:color w:val="000000"/>
              </w:rPr>
              <w:t>ACRÍLICA</w:t>
            </w:r>
          </w:p>
        </w:tc>
        <w:tc>
          <w:tcPr>
            <w:tcW w:w="1195" w:type="dxa"/>
            <w:tcBorders>
              <w:top w:val="single" w:sz="7" w:space="0" w:color="000000"/>
              <w:left w:val="single" w:sz="7" w:space="0" w:color="000000"/>
              <w:bottom w:val="single" w:sz="7" w:space="0" w:color="000000"/>
              <w:right w:val="single" w:sz="7" w:space="0" w:color="000000"/>
            </w:tcBorders>
            <w:vAlign w:val="center"/>
          </w:tcPr>
          <w:p w:rsidR="0040578E" w:rsidRPr="008B7226" w:rsidRDefault="0040578E" w:rsidP="0040578E">
            <w:pPr>
              <w:widowControl w:val="0"/>
              <w:autoSpaceDE w:val="0"/>
              <w:autoSpaceDN w:val="0"/>
              <w:jc w:val="center"/>
              <w:rPr>
                <w:rFonts w:ascii="Verdana" w:eastAsia="Arial" w:hAnsi="Verdana" w:cs="Arial"/>
                <w:color w:val="000000"/>
              </w:rPr>
            </w:pPr>
            <w:r w:rsidRPr="008B7226">
              <w:rPr>
                <w:rFonts w:ascii="Verdana" w:eastAsia="Arial" w:hAnsi="Verdana" w:cs="Arial"/>
                <w:color w:val="000000"/>
                <w:w w:val="99"/>
              </w:rPr>
              <w:t>LT</w:t>
            </w:r>
          </w:p>
        </w:tc>
      </w:tr>
      <w:tr w:rsidR="0040578E" w:rsidRPr="008B7226" w:rsidTr="0040578E">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40578E" w:rsidRPr="008B7226" w:rsidRDefault="0040578E" w:rsidP="0040578E">
            <w:pPr>
              <w:widowControl w:val="0"/>
              <w:autoSpaceDE w:val="0"/>
              <w:autoSpaceDN w:val="0"/>
              <w:rPr>
                <w:rFonts w:ascii="Verdana" w:eastAsia="Arial" w:hAnsi="Verdana" w:cs="Arial"/>
                <w:color w:val="000000"/>
              </w:rPr>
            </w:pPr>
            <w:r w:rsidRPr="008B7226">
              <w:rPr>
                <w:rFonts w:ascii="Verdana" w:eastAsia="Arial" w:hAnsi="Verdana" w:cs="Arial"/>
                <w:color w:val="000000"/>
              </w:rPr>
              <w:t>LI</w:t>
            </w:r>
            <w:r w:rsidRPr="008B7226">
              <w:rPr>
                <w:rFonts w:ascii="Verdana" w:eastAsia="Arial" w:hAnsi="Verdana" w:cs="Arial"/>
                <w:color w:val="000000"/>
                <w:spacing w:val="1"/>
              </w:rPr>
              <w:t>J</w:t>
            </w:r>
            <w:r w:rsidRPr="008B7226">
              <w:rPr>
                <w:rFonts w:ascii="Verdana" w:eastAsia="Arial" w:hAnsi="Verdana" w:cs="Arial"/>
                <w:color w:val="000000"/>
              </w:rPr>
              <w:t>A</w:t>
            </w:r>
            <w:r w:rsidRPr="008B7226">
              <w:rPr>
                <w:rFonts w:ascii="Verdana" w:eastAsia="Arial" w:hAnsi="Verdana" w:cs="Arial"/>
                <w:color w:val="000000"/>
                <w:spacing w:val="-3"/>
              </w:rPr>
              <w:t xml:space="preserve"> </w:t>
            </w:r>
            <w:r w:rsidRPr="008B7226">
              <w:rPr>
                <w:rFonts w:ascii="Verdana" w:eastAsia="Arial" w:hAnsi="Verdana" w:cs="Arial"/>
                <w:color w:val="000000"/>
                <w:spacing w:val="-1"/>
              </w:rPr>
              <w:t>P</w:t>
            </w:r>
            <w:r w:rsidRPr="008B7226">
              <w:rPr>
                <w:rFonts w:ascii="Verdana" w:eastAsia="Arial" w:hAnsi="Verdana" w:cs="Arial"/>
                <w:color w:val="000000"/>
              </w:rPr>
              <w:t>/</w:t>
            </w:r>
            <w:r w:rsidRPr="008B7226">
              <w:rPr>
                <w:rFonts w:ascii="Verdana" w:eastAsia="Arial" w:hAnsi="Verdana" w:cs="Arial"/>
                <w:color w:val="000000"/>
                <w:spacing w:val="2"/>
              </w:rPr>
              <w:t>P</w:t>
            </w:r>
            <w:r w:rsidRPr="008B7226">
              <w:rPr>
                <w:rFonts w:ascii="Verdana" w:eastAsia="Arial" w:hAnsi="Verdana" w:cs="Arial"/>
                <w:color w:val="000000"/>
                <w:spacing w:val="-1"/>
              </w:rPr>
              <w:t>A</w:t>
            </w:r>
            <w:r w:rsidRPr="008B7226">
              <w:rPr>
                <w:rFonts w:ascii="Verdana" w:eastAsia="Arial" w:hAnsi="Verdana" w:cs="Arial"/>
                <w:color w:val="000000"/>
                <w:spacing w:val="2"/>
              </w:rPr>
              <w:t>R</w:t>
            </w:r>
            <w:r w:rsidRPr="008B7226">
              <w:rPr>
                <w:rFonts w:ascii="Verdana" w:eastAsia="Arial" w:hAnsi="Verdana" w:cs="Arial"/>
                <w:color w:val="000000"/>
                <w:spacing w:val="-1"/>
              </w:rPr>
              <w:t>E</w:t>
            </w:r>
            <w:r w:rsidRPr="008B7226">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40578E" w:rsidRPr="008B7226" w:rsidRDefault="0040578E" w:rsidP="0040578E">
            <w:pPr>
              <w:widowControl w:val="0"/>
              <w:autoSpaceDE w:val="0"/>
              <w:autoSpaceDN w:val="0"/>
              <w:jc w:val="center"/>
              <w:rPr>
                <w:rFonts w:ascii="Verdana" w:eastAsia="Arial" w:hAnsi="Verdana" w:cs="Arial"/>
                <w:color w:val="000000"/>
              </w:rPr>
            </w:pPr>
            <w:r w:rsidRPr="008B7226">
              <w:rPr>
                <w:rFonts w:ascii="Verdana" w:eastAsia="Arial" w:hAnsi="Verdana" w:cs="Arial"/>
                <w:color w:val="000000"/>
                <w:w w:val="99"/>
              </w:rPr>
              <w:t>M</w:t>
            </w:r>
          </w:p>
        </w:tc>
      </w:tr>
    </w:tbl>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Los colores y tonalidades de las pinturas a emplearse serán de acuerdo a INSTRUCTIVO </w:t>
      </w:r>
      <w:r w:rsidRPr="008B7226">
        <w:rPr>
          <w:rFonts w:ascii="Verdana" w:eastAsia="Arial" w:hAnsi="Verdana" w:cs="Calibri"/>
          <w:color w:val="000000"/>
        </w:rPr>
        <w:t>AEV/DGE_INS/Nº0055/2023</w:t>
      </w:r>
      <w:r w:rsidRPr="008B7226">
        <w:rPr>
          <w:rFonts w:ascii="Verdana" w:eastAsia="Arial" w:hAnsi="Verdana" w:cs="Tahoma"/>
        </w:rPr>
        <w:t>, bajo los lineamientos y directrices de la Oficina Nacional El pintado exterior de las viviendas deberá contar con franjas de color azul con código RAL 5017 o similar, en contraste con el color crema de tonalidad clara RAL 9001 o similar.</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Helvetica"/>
          <w:b/>
          <w:lang w:eastAsia="es-BO"/>
        </w:rPr>
      </w:pPr>
      <w:r w:rsidRPr="008B7226">
        <w:rPr>
          <w:rFonts w:ascii="Verdana" w:eastAsia="Arial" w:hAnsi="Verdana" w:cs="Helvetica"/>
          <w:b/>
          <w:lang w:eastAsia="es-BO"/>
        </w:rPr>
        <w:t>Sellador de pared</w:t>
      </w:r>
    </w:p>
    <w:p w:rsidR="0040578E" w:rsidRPr="008B7226" w:rsidRDefault="0040578E" w:rsidP="0040578E">
      <w:pPr>
        <w:widowControl w:val="0"/>
        <w:tabs>
          <w:tab w:val="left" w:pos="560"/>
        </w:tabs>
        <w:autoSpaceDE w:val="0"/>
        <w:autoSpaceDN w:val="0"/>
        <w:jc w:val="both"/>
        <w:rPr>
          <w:rFonts w:ascii="Verdana" w:eastAsia="Arial" w:hAnsi="Verdana" w:cs="Helvetica"/>
          <w:b/>
          <w:lang w:eastAsia="es-BO"/>
        </w:rPr>
      </w:pPr>
    </w:p>
    <w:p w:rsidR="0040578E" w:rsidRPr="008B7226" w:rsidRDefault="0040578E" w:rsidP="0040578E">
      <w:pPr>
        <w:widowControl w:val="0"/>
        <w:autoSpaceDE w:val="0"/>
        <w:autoSpaceDN w:val="0"/>
        <w:jc w:val="both"/>
        <w:rPr>
          <w:rFonts w:ascii="Verdana" w:eastAsia="Century Gothic" w:hAnsi="Verdana" w:cs="Arial"/>
          <w:w w:val="104"/>
        </w:rPr>
      </w:pPr>
      <w:r w:rsidRPr="008B7226">
        <w:rPr>
          <w:rFonts w:ascii="Verdana" w:eastAsia="Century Gothic" w:hAnsi="Verdana" w:cs="Arial"/>
        </w:rPr>
        <w:t xml:space="preserve">El Contratista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9"/>
        </w:rPr>
        <w:t xml:space="preserve"> </w:t>
      </w:r>
      <w:r w:rsidRPr="008B7226">
        <w:rPr>
          <w:rFonts w:ascii="Verdana" w:eastAsia="Century Gothic" w:hAnsi="Verdana" w:cs="Arial"/>
          <w:spacing w:val="2"/>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8"/>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ren</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en</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w w:val="104"/>
        </w:rPr>
        <w:t>o</w:t>
      </w:r>
      <w:r w:rsidRPr="008B7226">
        <w:rPr>
          <w:rFonts w:ascii="Verdana" w:eastAsia="Century Gothic" w:hAnsi="Verdana" w:cs="Arial"/>
          <w:spacing w:val="1"/>
          <w:w w:val="104"/>
        </w:rPr>
        <w:t>n</w:t>
      </w:r>
      <w:r w:rsidRPr="008B7226">
        <w:rPr>
          <w:rFonts w:ascii="Verdana" w:eastAsia="Century Gothic" w:hAnsi="Verdana" w:cs="Arial"/>
          <w:w w:val="104"/>
        </w:rPr>
        <w:t>o</w:t>
      </w:r>
      <w:r w:rsidRPr="008B7226">
        <w:rPr>
          <w:rFonts w:ascii="Verdana" w:eastAsia="Century Gothic" w:hAnsi="Verdana" w:cs="Arial"/>
          <w:spacing w:val="1"/>
          <w:w w:val="104"/>
        </w:rPr>
        <w:t>cida y adecuado para su aplicación en exteriores</w:t>
      </w:r>
      <w:r w:rsidRPr="008B7226">
        <w:rPr>
          <w:rFonts w:ascii="Verdana" w:eastAsia="Century Gothic" w:hAnsi="Verdana" w:cs="Arial"/>
          <w:w w:val="104"/>
        </w:rPr>
        <w:t>.</w:t>
      </w:r>
    </w:p>
    <w:p w:rsidR="0040578E" w:rsidRPr="008B7226" w:rsidRDefault="0040578E" w:rsidP="0040578E">
      <w:pPr>
        <w:widowControl w:val="0"/>
        <w:autoSpaceDE w:val="0"/>
        <w:autoSpaceDN w:val="0"/>
        <w:jc w:val="both"/>
        <w:rPr>
          <w:rFonts w:ascii="Verdana" w:eastAsia="Century Gothic" w:hAnsi="Verdana" w:cs="Arial"/>
          <w:w w:val="104"/>
        </w:rPr>
      </w:pPr>
    </w:p>
    <w:p w:rsidR="0040578E" w:rsidRPr="008B7226" w:rsidRDefault="0040578E" w:rsidP="0040578E">
      <w:pPr>
        <w:widowControl w:val="0"/>
        <w:autoSpaceDE w:val="0"/>
        <w:autoSpaceDN w:val="0"/>
        <w:jc w:val="both"/>
        <w:rPr>
          <w:rFonts w:ascii="Verdana" w:eastAsia="Century Gothic" w:hAnsi="Verdana" w:cs="Arial"/>
          <w:w w:val="104"/>
        </w:rPr>
      </w:pPr>
      <w:r w:rsidRPr="008B7226">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40578E" w:rsidRPr="008B7226" w:rsidRDefault="0040578E" w:rsidP="0040578E">
      <w:pPr>
        <w:widowControl w:val="0"/>
        <w:autoSpaceDE w:val="0"/>
        <w:autoSpaceDN w:val="0"/>
        <w:jc w:val="both"/>
        <w:rPr>
          <w:rFonts w:ascii="Verdana" w:eastAsia="Century Gothic" w:hAnsi="Verdana" w:cs="Arial"/>
          <w:w w:val="104"/>
        </w:rPr>
      </w:pPr>
    </w:p>
    <w:p w:rsidR="0040578E" w:rsidRPr="008B7226" w:rsidRDefault="0040578E" w:rsidP="0040578E">
      <w:pPr>
        <w:widowControl w:val="0"/>
        <w:autoSpaceDE w:val="0"/>
        <w:autoSpaceDN w:val="0"/>
        <w:jc w:val="both"/>
        <w:rPr>
          <w:rFonts w:ascii="Verdana" w:eastAsia="Century Gothic" w:hAnsi="Verdana" w:cs="Arial"/>
          <w:w w:val="104"/>
        </w:rPr>
      </w:pPr>
      <w:r w:rsidRPr="008B7226">
        <w:rPr>
          <w:rFonts w:ascii="Verdana" w:eastAsia="Century Gothic" w:hAnsi="Verdana" w:cs="Arial"/>
          <w:w w:val="104"/>
        </w:rPr>
        <w:t>Deberá sellar los poros y evitar que la resina de la pintura de acabado sea absorbida por la superficie. Deberá secarse al tacto en aproximadamente 12 minutos.</w:t>
      </w:r>
    </w:p>
    <w:p w:rsidR="0040578E" w:rsidRPr="008B7226" w:rsidRDefault="0040578E" w:rsidP="0040578E">
      <w:pPr>
        <w:widowControl w:val="0"/>
        <w:autoSpaceDE w:val="0"/>
        <w:autoSpaceDN w:val="0"/>
        <w:jc w:val="both"/>
        <w:rPr>
          <w:rFonts w:ascii="Verdana" w:eastAsia="Century Gothic" w:hAnsi="Verdana" w:cs="Arial"/>
          <w:w w:val="104"/>
        </w:rPr>
      </w:pPr>
    </w:p>
    <w:p w:rsidR="0040578E" w:rsidRPr="008B7226" w:rsidRDefault="0040578E" w:rsidP="0040578E">
      <w:pPr>
        <w:widowControl w:val="0"/>
        <w:autoSpaceDE w:val="0"/>
        <w:autoSpaceDN w:val="0"/>
        <w:jc w:val="both"/>
        <w:rPr>
          <w:rFonts w:ascii="Verdana" w:eastAsia="Century Gothic" w:hAnsi="Verdana" w:cs="Arial"/>
          <w:w w:val="104"/>
        </w:rPr>
      </w:pPr>
      <w:r w:rsidRPr="008B7226">
        <w:rPr>
          <w:rFonts w:ascii="Verdana" w:eastAsia="Century Gothic" w:hAnsi="Verdana" w:cs="Arial"/>
          <w:w w:val="104"/>
        </w:rPr>
        <w:t xml:space="preserve">Será usado para el sellado de superficies de mortero que tendrán como acabado pinturas Látex o sintética. </w:t>
      </w:r>
    </w:p>
    <w:p w:rsidR="0040578E" w:rsidRPr="008B7226" w:rsidRDefault="0040578E" w:rsidP="0040578E">
      <w:pPr>
        <w:widowControl w:val="0"/>
        <w:autoSpaceDE w:val="0"/>
        <w:autoSpaceDN w:val="0"/>
        <w:rPr>
          <w:rFonts w:ascii="Verdana" w:eastAsia="Century Gothic" w:hAnsi="Verdana" w:cs="Arial"/>
        </w:rPr>
      </w:pPr>
    </w:p>
    <w:p w:rsidR="0040578E" w:rsidRPr="008B7226" w:rsidRDefault="0040578E" w:rsidP="0040578E">
      <w:pPr>
        <w:widowControl w:val="0"/>
        <w:tabs>
          <w:tab w:val="left" w:pos="560"/>
        </w:tabs>
        <w:autoSpaceDE w:val="0"/>
        <w:autoSpaceDN w:val="0"/>
        <w:jc w:val="both"/>
        <w:rPr>
          <w:rFonts w:ascii="Verdana" w:eastAsia="Century Gothic" w:hAnsi="Verdana" w:cs="Arial"/>
          <w:b/>
        </w:rPr>
      </w:pPr>
      <w:r w:rsidRPr="008B7226">
        <w:rPr>
          <w:rFonts w:ascii="Verdana" w:eastAsia="Century Gothic" w:hAnsi="Verdana" w:cs="Arial"/>
          <w:b/>
        </w:rPr>
        <w:t xml:space="preserve">Pintura Látex </w:t>
      </w:r>
    </w:p>
    <w:p w:rsidR="0040578E" w:rsidRPr="008B7226" w:rsidRDefault="0040578E" w:rsidP="0040578E">
      <w:pPr>
        <w:widowControl w:val="0"/>
        <w:autoSpaceDE w:val="0"/>
        <w:autoSpaceDN w:val="0"/>
        <w:jc w:val="both"/>
        <w:rPr>
          <w:rFonts w:ascii="Verdana" w:eastAsia="Century Gothic" w:hAnsi="Verdana" w:cs="Arial"/>
        </w:rPr>
      </w:pPr>
      <w:r w:rsidRPr="008B7226">
        <w:rPr>
          <w:rFonts w:ascii="Verdana" w:eastAsia="Century Gothic" w:hAnsi="Verdana" w:cs="Arial"/>
        </w:rPr>
        <w:t>El Contratista deberá garantizar que el material de referencia sea de buena calidad y de marca reconocida y adecuada para el pintado de superficies exteriores.</w:t>
      </w:r>
    </w:p>
    <w:p w:rsidR="0040578E" w:rsidRPr="008B7226" w:rsidRDefault="0040578E" w:rsidP="0040578E">
      <w:pPr>
        <w:widowControl w:val="0"/>
        <w:autoSpaceDE w:val="0"/>
        <w:autoSpaceDN w:val="0"/>
        <w:jc w:val="both"/>
        <w:rPr>
          <w:rFonts w:ascii="Verdana" w:eastAsia="Century Gothic" w:hAnsi="Verdana" w:cs="Arial"/>
        </w:rPr>
      </w:pPr>
    </w:p>
    <w:p w:rsidR="0040578E" w:rsidRPr="008B7226" w:rsidRDefault="0040578E" w:rsidP="0040578E">
      <w:pPr>
        <w:widowControl w:val="0"/>
        <w:autoSpaceDE w:val="0"/>
        <w:autoSpaceDN w:val="0"/>
        <w:jc w:val="both"/>
        <w:rPr>
          <w:rFonts w:ascii="Verdana" w:eastAsia="Century Gothic" w:hAnsi="Verdana" w:cs="Arial"/>
        </w:rPr>
      </w:pPr>
      <w:r w:rsidRPr="008B7226">
        <w:rPr>
          <w:rFonts w:ascii="Verdana" w:eastAsia="Century Gothic" w:hAnsi="Verdana" w:cs="Arial"/>
        </w:rPr>
        <w:t>La Pintura será a base de emulsión acrílica estirenada o vinilacrílica-veova, pigmentos y aditivos de gran resistencia a los agentes atmosféricos. Apta para exteriores de acuerdo a Norma Boliviana NB-1021:2009.</w:t>
      </w:r>
    </w:p>
    <w:p w:rsidR="0040578E" w:rsidRPr="008B7226" w:rsidRDefault="0040578E" w:rsidP="0040578E">
      <w:pPr>
        <w:widowControl w:val="0"/>
        <w:tabs>
          <w:tab w:val="left" w:pos="560"/>
        </w:tabs>
        <w:autoSpaceDE w:val="0"/>
        <w:autoSpaceDN w:val="0"/>
        <w:jc w:val="both"/>
        <w:rPr>
          <w:rFonts w:ascii="Verdana" w:eastAsia="Century Gothic" w:hAnsi="Verdana" w:cs="Arial"/>
        </w:rPr>
      </w:pPr>
      <w:r w:rsidRPr="008B7226">
        <w:rPr>
          <w:rFonts w:ascii="Verdana" w:eastAsia="Century Gothic" w:hAnsi="Verdana" w:cs="Arial"/>
        </w:rPr>
        <w:t>La pintura Látex tendrá las siguientes características:</w:t>
      </w:r>
    </w:p>
    <w:p w:rsidR="0040578E" w:rsidRPr="008B7226" w:rsidRDefault="0040578E" w:rsidP="0040578E">
      <w:pPr>
        <w:widowControl w:val="0"/>
        <w:numPr>
          <w:ilvl w:val="0"/>
          <w:numId w:val="96"/>
        </w:numPr>
        <w:tabs>
          <w:tab w:val="left" w:pos="560"/>
        </w:tabs>
        <w:autoSpaceDE w:val="0"/>
        <w:autoSpaceDN w:val="0"/>
        <w:jc w:val="both"/>
        <w:rPr>
          <w:rFonts w:ascii="Verdana" w:eastAsia="Century Gothic" w:hAnsi="Verdana" w:cs="Arial"/>
        </w:rPr>
      </w:pPr>
      <w:r w:rsidRPr="008B7226">
        <w:rPr>
          <w:rFonts w:ascii="Verdana" w:eastAsia="Century Gothic" w:hAnsi="Verdana" w:cs="Arial"/>
        </w:rPr>
        <w:t>Ser de fácil aplicación.</w:t>
      </w:r>
    </w:p>
    <w:p w:rsidR="0040578E" w:rsidRPr="008B7226" w:rsidRDefault="0040578E" w:rsidP="0040578E">
      <w:pPr>
        <w:widowControl w:val="0"/>
        <w:numPr>
          <w:ilvl w:val="0"/>
          <w:numId w:val="96"/>
        </w:numPr>
        <w:tabs>
          <w:tab w:val="left" w:pos="560"/>
        </w:tabs>
        <w:autoSpaceDE w:val="0"/>
        <w:autoSpaceDN w:val="0"/>
        <w:jc w:val="both"/>
        <w:rPr>
          <w:rFonts w:ascii="Verdana" w:eastAsia="Century Gothic" w:hAnsi="Verdana" w:cs="Arial"/>
        </w:rPr>
      </w:pPr>
      <w:r w:rsidRPr="008B7226">
        <w:rPr>
          <w:rFonts w:ascii="Verdana" w:eastAsia="Century Gothic" w:hAnsi="Verdana" w:cs="Arial"/>
        </w:rPr>
        <w:t>Respetuosa con el medio ambiente.</w:t>
      </w:r>
    </w:p>
    <w:p w:rsidR="0040578E" w:rsidRPr="008B7226" w:rsidRDefault="0040578E" w:rsidP="0040578E">
      <w:pPr>
        <w:widowControl w:val="0"/>
        <w:numPr>
          <w:ilvl w:val="0"/>
          <w:numId w:val="96"/>
        </w:numPr>
        <w:tabs>
          <w:tab w:val="left" w:pos="560"/>
        </w:tabs>
        <w:autoSpaceDE w:val="0"/>
        <w:autoSpaceDN w:val="0"/>
        <w:jc w:val="both"/>
        <w:rPr>
          <w:rFonts w:ascii="Verdana" w:eastAsia="Century Gothic" w:hAnsi="Verdana" w:cs="Arial"/>
        </w:rPr>
      </w:pPr>
      <w:r w:rsidRPr="008B7226">
        <w:rPr>
          <w:rFonts w:ascii="Verdana" w:eastAsia="Century Gothic" w:hAnsi="Verdana" w:cs="Arial"/>
        </w:rPr>
        <w:t>Buena resistencia a la luz y a la intemperie.</w:t>
      </w:r>
    </w:p>
    <w:p w:rsidR="0040578E" w:rsidRPr="008B7226" w:rsidRDefault="0040578E" w:rsidP="0040578E">
      <w:pPr>
        <w:widowControl w:val="0"/>
        <w:numPr>
          <w:ilvl w:val="0"/>
          <w:numId w:val="96"/>
        </w:numPr>
        <w:tabs>
          <w:tab w:val="left" w:pos="560"/>
        </w:tabs>
        <w:autoSpaceDE w:val="0"/>
        <w:autoSpaceDN w:val="0"/>
        <w:jc w:val="both"/>
        <w:rPr>
          <w:rFonts w:ascii="Verdana" w:eastAsia="Century Gothic" w:hAnsi="Verdana" w:cs="Arial"/>
        </w:rPr>
      </w:pPr>
      <w:r w:rsidRPr="008B7226">
        <w:rPr>
          <w:rFonts w:ascii="Verdana" w:eastAsia="Century Gothic" w:hAnsi="Verdana" w:cs="Arial"/>
        </w:rPr>
        <w:t>Lavable y resistente a la abrasión en húmedo.</w:t>
      </w:r>
    </w:p>
    <w:p w:rsidR="0040578E" w:rsidRPr="008B7226" w:rsidRDefault="0040578E" w:rsidP="0040578E">
      <w:pPr>
        <w:widowControl w:val="0"/>
        <w:numPr>
          <w:ilvl w:val="0"/>
          <w:numId w:val="96"/>
        </w:numPr>
        <w:tabs>
          <w:tab w:val="left" w:pos="560"/>
        </w:tabs>
        <w:autoSpaceDE w:val="0"/>
        <w:autoSpaceDN w:val="0"/>
        <w:jc w:val="both"/>
        <w:rPr>
          <w:rFonts w:ascii="Verdana" w:eastAsia="Century Gothic" w:hAnsi="Verdana" w:cs="Arial"/>
        </w:rPr>
      </w:pPr>
      <w:r w:rsidRPr="008B7226">
        <w:rPr>
          <w:rFonts w:ascii="Verdana" w:eastAsia="Century Gothic" w:hAnsi="Verdana" w:cs="Arial"/>
        </w:rPr>
        <w:t>Producir un acabado matizado.</w:t>
      </w:r>
    </w:p>
    <w:p w:rsidR="0040578E" w:rsidRPr="008B7226" w:rsidRDefault="0040578E" w:rsidP="0040578E">
      <w:pPr>
        <w:widowControl w:val="0"/>
        <w:tabs>
          <w:tab w:val="left" w:pos="560"/>
        </w:tabs>
        <w:autoSpaceDE w:val="0"/>
        <w:autoSpaceDN w:val="0"/>
        <w:jc w:val="both"/>
        <w:rPr>
          <w:rFonts w:ascii="Verdana" w:eastAsia="Century Gothic" w:hAnsi="Verdana" w:cs="Arial"/>
        </w:rPr>
      </w:pPr>
    </w:p>
    <w:p w:rsidR="0040578E" w:rsidRPr="008B7226" w:rsidRDefault="0040578E" w:rsidP="0040578E">
      <w:pPr>
        <w:widowControl w:val="0"/>
        <w:tabs>
          <w:tab w:val="left" w:pos="560"/>
        </w:tabs>
        <w:autoSpaceDE w:val="0"/>
        <w:autoSpaceDN w:val="0"/>
        <w:jc w:val="both"/>
        <w:rPr>
          <w:rFonts w:ascii="Verdana" w:eastAsia="Century Gothic" w:hAnsi="Verdana" w:cs="Arial"/>
        </w:rPr>
      </w:pPr>
      <w:r w:rsidRPr="008B7226">
        <w:rPr>
          <w:rFonts w:ascii="Verdana" w:eastAsia="Century Gothic" w:hAnsi="Verdana" w:cs="Arial"/>
        </w:rPr>
        <w:t>La pintura a usarse deberá responder adecuadamente a la aplicación de superficies acabada en mortero de cemento</w:t>
      </w:r>
    </w:p>
    <w:p w:rsidR="0040578E" w:rsidRPr="008B7226" w:rsidRDefault="0040578E" w:rsidP="0040578E">
      <w:pPr>
        <w:widowControl w:val="0"/>
        <w:autoSpaceDE w:val="0"/>
        <w:autoSpaceDN w:val="0"/>
        <w:rPr>
          <w:rFonts w:ascii="Verdana" w:eastAsia="Arial" w:hAnsi="Verdana" w:cs="Helvetica"/>
          <w:b/>
          <w:lang w:eastAsia="es-BO"/>
        </w:rPr>
      </w:pPr>
    </w:p>
    <w:p w:rsidR="0040578E" w:rsidRPr="008B7226" w:rsidRDefault="0040578E" w:rsidP="0040578E">
      <w:pPr>
        <w:widowControl w:val="0"/>
        <w:autoSpaceDE w:val="0"/>
        <w:autoSpaceDN w:val="0"/>
        <w:rPr>
          <w:rFonts w:ascii="Verdana" w:eastAsia="Arial" w:hAnsi="Verdana" w:cs="Helvetica"/>
          <w:b/>
          <w:lang w:eastAsia="es-BO"/>
        </w:rPr>
      </w:pPr>
      <w:r w:rsidRPr="008B7226">
        <w:rPr>
          <w:rFonts w:ascii="Verdana" w:eastAsia="Arial" w:hAnsi="Verdana" w:cs="Helvetica"/>
          <w:b/>
          <w:lang w:eastAsia="es-BO"/>
        </w:rPr>
        <w:t>Masa Acrílica</w:t>
      </w:r>
    </w:p>
    <w:p w:rsidR="0040578E" w:rsidRPr="008B7226" w:rsidRDefault="0040578E" w:rsidP="0040578E">
      <w:pPr>
        <w:widowControl w:val="0"/>
        <w:tabs>
          <w:tab w:val="left" w:pos="9214"/>
        </w:tabs>
        <w:autoSpaceDE w:val="0"/>
        <w:autoSpaceDN w:val="0"/>
        <w:jc w:val="both"/>
        <w:rPr>
          <w:rFonts w:ascii="Verdana" w:eastAsia="Century Gothic" w:hAnsi="Verdana" w:cs="Arial"/>
          <w:spacing w:val="1"/>
          <w:w w:val="104"/>
        </w:rPr>
      </w:pPr>
      <w:r w:rsidRPr="008B7226">
        <w:rPr>
          <w:rFonts w:ascii="Verdana" w:eastAsia="Century Gothic" w:hAnsi="Verdana" w:cs="Arial"/>
          <w:spacing w:val="1"/>
          <w:w w:val="104"/>
        </w:rPr>
        <w:t>El Contratista deberá garantizar que el material de referencia sea de buena calidad y de Marca Acrílica reconocida y adecuada para superficies de cemento o mortero de cemento.</w:t>
      </w:r>
    </w:p>
    <w:p w:rsidR="0040578E" w:rsidRPr="008B7226" w:rsidRDefault="0040578E" w:rsidP="0040578E">
      <w:pPr>
        <w:widowControl w:val="0"/>
        <w:tabs>
          <w:tab w:val="left" w:pos="9214"/>
        </w:tabs>
        <w:autoSpaceDE w:val="0"/>
        <w:autoSpaceDN w:val="0"/>
        <w:jc w:val="both"/>
        <w:rPr>
          <w:rFonts w:ascii="Verdana" w:eastAsia="Century Gothic" w:hAnsi="Verdana" w:cs="Arial"/>
          <w:spacing w:val="1"/>
          <w:w w:val="104"/>
        </w:rPr>
      </w:pPr>
    </w:p>
    <w:p w:rsidR="0040578E" w:rsidRPr="008B7226" w:rsidRDefault="0040578E" w:rsidP="0040578E">
      <w:pPr>
        <w:widowControl w:val="0"/>
        <w:autoSpaceDE w:val="0"/>
        <w:autoSpaceDN w:val="0"/>
        <w:jc w:val="both"/>
        <w:rPr>
          <w:rFonts w:ascii="Verdana" w:eastAsia="Century Gothic" w:hAnsi="Verdana" w:cs="Arial"/>
        </w:rPr>
      </w:pPr>
      <w:r w:rsidRPr="008B7226">
        <w:rPr>
          <w:rFonts w:ascii="Verdana" w:eastAsia="Arial" w:hAnsi="Verdana" w:cs="Arial"/>
          <w:shd w:val="clear" w:color="auto" w:fill="FFFFFF"/>
        </w:rPr>
        <w:t>La masilla será de alta viscosidad a base de una emulsión acrílica estirenada de elevada consistencia y rápido secado. Para uso en superficies internas y externas.</w:t>
      </w:r>
    </w:p>
    <w:p w:rsidR="0040578E" w:rsidRPr="008B7226" w:rsidRDefault="0040578E" w:rsidP="0040578E">
      <w:pPr>
        <w:widowControl w:val="0"/>
        <w:tabs>
          <w:tab w:val="left" w:pos="560"/>
        </w:tabs>
        <w:autoSpaceDE w:val="0"/>
        <w:autoSpaceDN w:val="0"/>
        <w:jc w:val="both"/>
        <w:rPr>
          <w:rFonts w:ascii="Verdana" w:eastAsia="Century Gothic" w:hAnsi="Verdana" w:cs="Arial"/>
        </w:rPr>
      </w:pPr>
    </w:p>
    <w:p w:rsidR="0040578E" w:rsidRPr="008B7226" w:rsidRDefault="0040578E" w:rsidP="0040578E">
      <w:pPr>
        <w:widowControl w:val="0"/>
        <w:tabs>
          <w:tab w:val="left" w:pos="560"/>
        </w:tabs>
        <w:autoSpaceDE w:val="0"/>
        <w:autoSpaceDN w:val="0"/>
        <w:jc w:val="both"/>
        <w:rPr>
          <w:rFonts w:ascii="Verdana" w:eastAsia="Arial" w:hAnsi="Verdana" w:cs="Helvetica"/>
          <w:b/>
          <w:lang w:eastAsia="es-BO"/>
        </w:rPr>
      </w:pPr>
      <w:r w:rsidRPr="008B7226">
        <w:rPr>
          <w:rFonts w:ascii="Verdana" w:eastAsia="Century Gothic" w:hAnsi="Verdana" w:cs="Arial"/>
          <w:b/>
        </w:rPr>
        <w:t>Lija</w:t>
      </w:r>
      <w:r w:rsidRPr="008B7226">
        <w:rPr>
          <w:rFonts w:ascii="Verdana" w:eastAsia="Arial" w:hAnsi="Verdana" w:cs="Helvetica"/>
          <w:b/>
          <w:lang w:eastAsia="es-BO"/>
        </w:rPr>
        <w:t xml:space="preserve"> P/ Pared</w:t>
      </w:r>
    </w:p>
    <w:p w:rsidR="0040578E" w:rsidRPr="008B7226" w:rsidRDefault="0040578E" w:rsidP="0040578E">
      <w:pPr>
        <w:widowControl w:val="0"/>
        <w:autoSpaceDE w:val="0"/>
        <w:autoSpaceDN w:val="0"/>
        <w:jc w:val="both"/>
        <w:rPr>
          <w:rFonts w:ascii="Verdana" w:eastAsia="Century Gothic" w:hAnsi="Verdana" w:cs="Arial"/>
          <w:w w:val="104"/>
        </w:rPr>
      </w:pPr>
      <w:r w:rsidRPr="008B7226">
        <w:rPr>
          <w:rFonts w:ascii="Verdana" w:eastAsia="Century Gothic" w:hAnsi="Verdana" w:cs="Arial"/>
        </w:rPr>
        <w:t>El Contratista</w:t>
      </w:r>
      <w:r w:rsidRPr="008B7226">
        <w:rPr>
          <w:rFonts w:ascii="Verdana" w:eastAsia="Century Gothic" w:hAnsi="Verdana" w:cs="Arial"/>
          <w:spacing w:val="26"/>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9"/>
        </w:rPr>
        <w:t xml:space="preserve"> </w:t>
      </w:r>
      <w:r w:rsidRPr="008B7226">
        <w:rPr>
          <w:rFonts w:ascii="Verdana" w:eastAsia="Century Gothic" w:hAnsi="Verdana" w:cs="Arial"/>
          <w:spacing w:val="2"/>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8"/>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ren</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en</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w w:val="104"/>
        </w:rPr>
        <w:t>o</w:t>
      </w:r>
      <w:r w:rsidRPr="008B7226">
        <w:rPr>
          <w:rFonts w:ascii="Verdana" w:eastAsia="Century Gothic" w:hAnsi="Verdana" w:cs="Arial"/>
          <w:spacing w:val="1"/>
          <w:w w:val="104"/>
        </w:rPr>
        <w:t>n</w:t>
      </w:r>
      <w:r w:rsidRPr="008B7226">
        <w:rPr>
          <w:rFonts w:ascii="Verdana" w:eastAsia="Century Gothic" w:hAnsi="Verdana" w:cs="Arial"/>
          <w:w w:val="104"/>
        </w:rPr>
        <w:t>o</w:t>
      </w:r>
      <w:r w:rsidRPr="008B7226">
        <w:rPr>
          <w:rFonts w:ascii="Verdana" w:eastAsia="Century Gothic" w:hAnsi="Verdana" w:cs="Arial"/>
          <w:spacing w:val="1"/>
          <w:w w:val="104"/>
        </w:rPr>
        <w:t>cida</w:t>
      </w:r>
      <w:r w:rsidRPr="008B7226">
        <w:rPr>
          <w:rFonts w:ascii="Verdana" w:eastAsia="Century Gothic" w:hAnsi="Verdana" w:cs="Arial"/>
          <w:w w:val="104"/>
        </w:rPr>
        <w:t>.</w:t>
      </w:r>
    </w:p>
    <w:p w:rsidR="0040578E" w:rsidRPr="008B7226" w:rsidRDefault="0040578E" w:rsidP="0040578E">
      <w:pPr>
        <w:widowControl w:val="0"/>
        <w:autoSpaceDE w:val="0"/>
        <w:autoSpaceDN w:val="0"/>
        <w:jc w:val="both"/>
        <w:rPr>
          <w:rFonts w:ascii="Verdana" w:eastAsia="Century Gothic" w:hAnsi="Verdana" w:cs="Arial"/>
        </w:rPr>
      </w:pPr>
    </w:p>
    <w:p w:rsidR="0040578E" w:rsidRPr="008B7226" w:rsidRDefault="0040578E" w:rsidP="0040578E">
      <w:pPr>
        <w:widowControl w:val="0"/>
        <w:autoSpaceDE w:val="0"/>
        <w:autoSpaceDN w:val="0"/>
        <w:jc w:val="both"/>
        <w:rPr>
          <w:rFonts w:ascii="Verdana" w:eastAsia="Century Gothic" w:hAnsi="Verdana" w:cs="Arial"/>
        </w:rPr>
      </w:pPr>
      <w:r w:rsidRPr="008B7226">
        <w:rPr>
          <w:rFonts w:ascii="Verdana" w:eastAsia="Century Gothic" w:hAnsi="Verdana" w:cs="Arial"/>
        </w:rPr>
        <w:t>El</w:t>
      </w:r>
      <w:r w:rsidRPr="008B7226">
        <w:rPr>
          <w:rFonts w:ascii="Verdana" w:eastAsia="Century Gothic" w:hAnsi="Verdana" w:cs="Arial"/>
          <w:spacing w:val="15"/>
        </w:rPr>
        <w:t xml:space="preserve"> </w:t>
      </w:r>
      <w:r w:rsidRPr="008B7226">
        <w:rPr>
          <w:rFonts w:ascii="Verdana" w:eastAsia="Century Gothic" w:hAnsi="Verdana" w:cs="Arial"/>
          <w:spacing w:val="1"/>
        </w:rPr>
        <w:t>p</w:t>
      </w:r>
      <w:r w:rsidRPr="008B7226">
        <w:rPr>
          <w:rFonts w:ascii="Verdana" w:eastAsia="Century Gothic" w:hAnsi="Verdana" w:cs="Arial"/>
          <w:spacing w:val="-1"/>
        </w:rPr>
        <w:t>a</w:t>
      </w:r>
      <w:r w:rsidRPr="008B7226">
        <w:rPr>
          <w:rFonts w:ascii="Verdana" w:eastAsia="Century Gothic" w:hAnsi="Verdana" w:cs="Arial"/>
          <w:spacing w:val="1"/>
        </w:rPr>
        <w:t>p</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29"/>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li</w:t>
      </w:r>
      <w:r w:rsidRPr="008B7226">
        <w:rPr>
          <w:rFonts w:ascii="Verdana" w:eastAsia="Century Gothic" w:hAnsi="Verdana" w:cs="Arial"/>
        </w:rPr>
        <w:t>ja</w:t>
      </w:r>
      <w:r w:rsidRPr="008B7226">
        <w:rPr>
          <w:rFonts w:ascii="Verdana" w:eastAsia="Century Gothic" w:hAnsi="Verdana" w:cs="Arial"/>
          <w:spacing w:val="16"/>
        </w:rPr>
        <w:t xml:space="preserve"> </w:t>
      </w:r>
      <w:r w:rsidRPr="008B7226">
        <w:rPr>
          <w:rFonts w:ascii="Verdana" w:eastAsia="Century Gothic" w:hAnsi="Verdana" w:cs="Arial"/>
        </w:rPr>
        <w:t>o</w:t>
      </w:r>
      <w:r w:rsidRPr="008B7226">
        <w:rPr>
          <w:rFonts w:ascii="Verdana" w:eastAsia="Century Gothic" w:hAnsi="Verdana" w:cs="Arial"/>
          <w:spacing w:val="14"/>
        </w:rPr>
        <w:t xml:space="preserve"> </w:t>
      </w:r>
      <w:r w:rsidRPr="008B7226">
        <w:rPr>
          <w:rFonts w:ascii="Verdana" w:eastAsia="Century Gothic" w:hAnsi="Verdana" w:cs="Arial"/>
          <w:spacing w:val="1"/>
        </w:rPr>
        <w:t>si</w:t>
      </w:r>
      <w:r w:rsidRPr="008B7226">
        <w:rPr>
          <w:rFonts w:ascii="Verdana" w:eastAsia="Century Gothic" w:hAnsi="Verdana" w:cs="Arial"/>
          <w:spacing w:val="-1"/>
        </w:rPr>
        <w:t>mp</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 xml:space="preserve">e </w:t>
      </w:r>
      <w:r w:rsidRPr="008B7226">
        <w:rPr>
          <w:rFonts w:ascii="Verdana" w:eastAsia="Century Gothic" w:hAnsi="Verdana" w:cs="Arial"/>
          <w:spacing w:val="8"/>
        </w:rPr>
        <w:t>lija</w:t>
      </w:r>
      <w:r w:rsidRPr="008B7226">
        <w:rPr>
          <w:rFonts w:ascii="Verdana" w:eastAsia="Century Gothic" w:hAnsi="Verdana" w:cs="Arial"/>
        </w:rPr>
        <w:t>,</w:t>
      </w:r>
      <w:r w:rsidRPr="008B7226">
        <w:rPr>
          <w:rFonts w:ascii="Verdana" w:eastAsia="Century Gothic" w:hAnsi="Verdana" w:cs="Arial"/>
          <w:spacing w:val="19"/>
        </w:rPr>
        <w:t xml:space="preserve"> </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17"/>
        </w:rPr>
        <w:t xml:space="preserve">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rPr>
        <w:t>a</w:t>
      </w:r>
      <w:r w:rsidRPr="008B7226">
        <w:rPr>
          <w:rFonts w:ascii="Verdana" w:eastAsia="Century Gothic" w:hAnsi="Verdana" w:cs="Arial"/>
          <w:spacing w:val="22"/>
        </w:rPr>
        <w:t xml:space="preserve"> </w:t>
      </w:r>
      <w:r w:rsidRPr="008B7226">
        <w:rPr>
          <w:rFonts w:ascii="Verdana" w:eastAsia="Century Gothic" w:hAnsi="Verdana" w:cs="Arial"/>
          <w:spacing w:val="1"/>
        </w:rPr>
        <w:t>h</w:t>
      </w:r>
      <w:r w:rsidRPr="008B7226">
        <w:rPr>
          <w:rFonts w:ascii="Verdana" w:eastAsia="Century Gothic" w:hAnsi="Verdana" w:cs="Arial"/>
          <w:spacing w:val="-1"/>
        </w:rPr>
        <w:t>e</w:t>
      </w:r>
      <w:r w:rsidRPr="008B7226">
        <w:rPr>
          <w:rFonts w:ascii="Verdana" w:eastAsia="Century Gothic" w:hAnsi="Verdana" w:cs="Arial"/>
          <w:spacing w:val="1"/>
        </w:rPr>
        <w:t>rra</w:t>
      </w:r>
      <w:r w:rsidRPr="008B7226">
        <w:rPr>
          <w:rFonts w:ascii="Verdana" w:eastAsia="Century Gothic" w:hAnsi="Verdana" w:cs="Arial"/>
          <w:spacing w:val="-1"/>
        </w:rPr>
        <w:t>m</w:t>
      </w:r>
      <w:r w:rsidRPr="008B7226">
        <w:rPr>
          <w:rFonts w:ascii="Verdana" w:eastAsia="Century Gothic" w:hAnsi="Verdana" w:cs="Arial"/>
          <w:spacing w:val="1"/>
        </w:rPr>
        <w:t>ien</w:t>
      </w:r>
      <w:r w:rsidRPr="008B7226">
        <w:rPr>
          <w:rFonts w:ascii="Verdana" w:eastAsia="Century Gothic" w:hAnsi="Verdana" w:cs="Arial"/>
          <w:spacing w:val="-1"/>
        </w:rPr>
        <w:t>t</w:t>
      </w:r>
      <w:r w:rsidRPr="008B7226">
        <w:rPr>
          <w:rFonts w:ascii="Verdana" w:eastAsia="Century Gothic" w:hAnsi="Verdana" w:cs="Arial"/>
        </w:rPr>
        <w:t xml:space="preserve">a </w:t>
      </w:r>
      <w:r w:rsidRPr="008B7226">
        <w:rPr>
          <w:rFonts w:ascii="Verdana" w:eastAsia="Century Gothic" w:hAnsi="Verdana" w:cs="Arial"/>
          <w:spacing w:val="7"/>
        </w:rPr>
        <w:t>que</w:t>
      </w:r>
      <w:r w:rsidRPr="008B7226">
        <w:rPr>
          <w:rFonts w:ascii="Verdana" w:eastAsia="Century Gothic" w:hAnsi="Verdana" w:cs="Arial"/>
          <w:spacing w:val="22"/>
        </w:rPr>
        <w:t xml:space="preserve"> </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spacing w:val="-1"/>
          <w:w w:val="104"/>
        </w:rPr>
        <w:t>n</w:t>
      </w:r>
      <w:r w:rsidRPr="008B7226">
        <w:rPr>
          <w:rFonts w:ascii="Verdana" w:eastAsia="Century Gothic" w:hAnsi="Verdana" w:cs="Arial"/>
          <w:spacing w:val="1"/>
          <w:w w:val="104"/>
        </w:rPr>
        <w:t>s</w:t>
      </w:r>
      <w:r w:rsidRPr="008B7226">
        <w:rPr>
          <w:rFonts w:ascii="Verdana" w:eastAsia="Century Gothic" w:hAnsi="Verdana" w:cs="Arial"/>
          <w:spacing w:val="-1"/>
          <w:w w:val="104"/>
        </w:rPr>
        <w:t>i</w:t>
      </w:r>
      <w:r w:rsidRPr="008B7226">
        <w:rPr>
          <w:rFonts w:ascii="Verdana" w:eastAsia="Century Gothic" w:hAnsi="Verdana" w:cs="Arial"/>
          <w:spacing w:val="3"/>
          <w:w w:val="104"/>
        </w:rPr>
        <w:t>s</w:t>
      </w:r>
      <w:r w:rsidRPr="008B7226">
        <w:rPr>
          <w:rFonts w:ascii="Verdana" w:eastAsia="Century Gothic" w:hAnsi="Verdana" w:cs="Arial"/>
          <w:spacing w:val="-1"/>
          <w:w w:val="104"/>
        </w:rPr>
        <w:t>t</w:t>
      </w:r>
      <w:r w:rsidRPr="008B7226">
        <w:rPr>
          <w:rFonts w:ascii="Verdana" w:eastAsia="Century Gothic" w:hAnsi="Verdana" w:cs="Arial"/>
          <w:w w:val="104"/>
        </w:rPr>
        <w:t xml:space="preserve">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1"/>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
        </w:rPr>
        <w:t xml:space="preserve"> s</w:t>
      </w:r>
      <w:r w:rsidRPr="008B7226">
        <w:rPr>
          <w:rFonts w:ascii="Verdana" w:eastAsia="Century Gothic" w:hAnsi="Verdana" w:cs="Arial"/>
        </w:rPr>
        <w:t>o</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2"/>
        </w:rPr>
        <w:t xml:space="preserve"> </w:t>
      </w:r>
      <w:r w:rsidRPr="008B7226">
        <w:rPr>
          <w:rFonts w:ascii="Verdana" w:eastAsia="Century Gothic" w:hAnsi="Verdana" w:cs="Arial"/>
          <w:spacing w:val="1"/>
        </w:rPr>
        <w:t>pap</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0"/>
        </w:rPr>
        <w:t xml:space="preserve"> </w:t>
      </w:r>
      <w:r w:rsidRPr="008B7226">
        <w:rPr>
          <w:rFonts w:ascii="Verdana" w:eastAsia="Century Gothic" w:hAnsi="Verdana" w:cs="Arial"/>
          <w:spacing w:val="1"/>
        </w:rPr>
        <w:t>s</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10"/>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
        </w:rPr>
        <w:t xml:space="preserve"> </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6"/>
        </w:rPr>
        <w:t xml:space="preserve"> </w:t>
      </w:r>
      <w:r w:rsidRPr="008B7226">
        <w:rPr>
          <w:rFonts w:ascii="Verdana" w:eastAsia="Century Gothic" w:hAnsi="Verdana" w:cs="Arial"/>
          <w:spacing w:val="3"/>
        </w:rPr>
        <w:t>s</w:t>
      </w:r>
      <w:r w:rsidRPr="008B7226">
        <w:rPr>
          <w:rFonts w:ascii="Verdana" w:eastAsia="Century Gothic" w:hAnsi="Verdana" w:cs="Arial"/>
        </w:rPr>
        <w:t xml:space="preserve">e </w:t>
      </w:r>
      <w:r w:rsidRPr="008B7226">
        <w:rPr>
          <w:rFonts w:ascii="Verdana" w:eastAsia="Century Gothic" w:hAnsi="Verdana" w:cs="Arial"/>
          <w:spacing w:val="1"/>
        </w:rPr>
        <w:t>ad</w:t>
      </w:r>
      <w:r w:rsidRPr="008B7226">
        <w:rPr>
          <w:rFonts w:ascii="Verdana" w:eastAsia="Century Gothic" w:hAnsi="Verdana" w:cs="Arial"/>
          <w:spacing w:val="-1"/>
        </w:rPr>
        <w:t>h</w:t>
      </w:r>
      <w:r w:rsidRPr="008B7226">
        <w:rPr>
          <w:rFonts w:ascii="Verdana" w:eastAsia="Century Gothic" w:hAnsi="Verdana" w:cs="Arial"/>
          <w:spacing w:val="1"/>
        </w:rPr>
        <w:t>ier</w:t>
      </w:r>
      <w:r w:rsidRPr="008B7226">
        <w:rPr>
          <w:rFonts w:ascii="Verdana" w:eastAsia="Century Gothic" w:hAnsi="Verdana" w:cs="Arial"/>
        </w:rPr>
        <w:t>e</w:t>
      </w:r>
      <w:r w:rsidRPr="008B7226">
        <w:rPr>
          <w:rFonts w:ascii="Verdana" w:eastAsia="Century Gothic" w:hAnsi="Verdana" w:cs="Arial"/>
          <w:spacing w:val="14"/>
        </w:rPr>
        <w:t xml:space="preserve"> </w:t>
      </w:r>
      <w:r w:rsidRPr="008B7226">
        <w:rPr>
          <w:rFonts w:ascii="Verdana" w:eastAsia="Century Gothic" w:hAnsi="Verdana" w:cs="Arial"/>
          <w:spacing w:val="-1"/>
        </w:rPr>
        <w:t>a</w:t>
      </w:r>
      <w:r w:rsidRPr="008B7226">
        <w:rPr>
          <w:rFonts w:ascii="Verdana" w:eastAsia="Century Gothic" w:hAnsi="Verdana" w:cs="Arial"/>
          <w:spacing w:val="1"/>
        </w:rPr>
        <w:t>l</w:t>
      </w:r>
      <w:r w:rsidRPr="008B7226">
        <w:rPr>
          <w:rFonts w:ascii="Verdana" w:eastAsia="Century Gothic" w:hAnsi="Verdana" w:cs="Arial"/>
          <w:spacing w:val="2"/>
        </w:rPr>
        <w:t>g</w:t>
      </w:r>
      <w:r w:rsidRPr="008B7226">
        <w:rPr>
          <w:rFonts w:ascii="Verdana" w:eastAsia="Century Gothic" w:hAnsi="Verdana" w:cs="Arial"/>
          <w:spacing w:val="-1"/>
        </w:rPr>
        <w:t>ú</w:t>
      </w:r>
      <w:r w:rsidRPr="008B7226">
        <w:rPr>
          <w:rFonts w:ascii="Verdana" w:eastAsia="Century Gothic" w:hAnsi="Verdana" w:cs="Arial"/>
        </w:rPr>
        <w:t>n</w:t>
      </w:r>
      <w:r w:rsidRPr="008B7226">
        <w:rPr>
          <w:rFonts w:ascii="Verdana" w:eastAsia="Century Gothic" w:hAnsi="Verdana" w:cs="Arial"/>
          <w:spacing w:val="17"/>
        </w:rPr>
        <w:t xml:space="preserve"> </w:t>
      </w:r>
      <w:r w:rsidRPr="008B7226">
        <w:rPr>
          <w:rFonts w:ascii="Verdana" w:eastAsia="Century Gothic" w:hAnsi="Verdana" w:cs="Arial"/>
          <w:spacing w:val="-1"/>
          <w:w w:val="104"/>
        </w:rPr>
        <w:t>m</w:t>
      </w:r>
      <w:r w:rsidRPr="008B7226">
        <w:rPr>
          <w:rFonts w:ascii="Verdana" w:eastAsia="Century Gothic" w:hAnsi="Verdana" w:cs="Arial"/>
          <w:spacing w:val="1"/>
          <w:w w:val="104"/>
        </w:rPr>
        <w:t>a</w:t>
      </w:r>
      <w:r w:rsidRPr="008B7226">
        <w:rPr>
          <w:rFonts w:ascii="Verdana" w:eastAsia="Century Gothic" w:hAnsi="Verdana" w:cs="Arial"/>
          <w:spacing w:val="-1"/>
          <w:w w:val="104"/>
        </w:rPr>
        <w:t>t</w:t>
      </w:r>
      <w:r w:rsidRPr="008B7226">
        <w:rPr>
          <w:rFonts w:ascii="Verdana" w:eastAsia="Century Gothic" w:hAnsi="Verdana" w:cs="Arial"/>
          <w:spacing w:val="1"/>
          <w:w w:val="104"/>
        </w:rPr>
        <w:t>eri</w:t>
      </w:r>
      <w:r w:rsidRPr="008B7226">
        <w:rPr>
          <w:rFonts w:ascii="Verdana" w:eastAsia="Century Gothic" w:hAnsi="Verdana" w:cs="Arial"/>
          <w:spacing w:val="-1"/>
          <w:w w:val="104"/>
        </w:rPr>
        <w:t>a</w:t>
      </w:r>
      <w:r w:rsidRPr="008B7226">
        <w:rPr>
          <w:rFonts w:ascii="Verdana" w:eastAsia="Century Gothic" w:hAnsi="Verdana" w:cs="Arial"/>
          <w:w w:val="104"/>
        </w:rPr>
        <w:t xml:space="preserve">l </w:t>
      </w:r>
      <w:r w:rsidRPr="008B7226">
        <w:rPr>
          <w:rFonts w:ascii="Verdana" w:eastAsia="Century Gothic" w:hAnsi="Verdana" w:cs="Arial"/>
          <w:spacing w:val="1"/>
        </w:rPr>
        <w:t>a</w:t>
      </w:r>
      <w:r w:rsidRPr="008B7226">
        <w:rPr>
          <w:rFonts w:ascii="Verdana" w:eastAsia="Century Gothic" w:hAnsi="Verdana" w:cs="Arial"/>
          <w:spacing w:val="-1"/>
        </w:rPr>
        <w:t>b</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spacing w:val="1"/>
        </w:rPr>
        <w:t>s</w:t>
      </w:r>
      <w:r w:rsidRPr="008B7226">
        <w:rPr>
          <w:rFonts w:ascii="Verdana" w:eastAsia="Century Gothic" w:hAnsi="Verdana" w:cs="Arial"/>
          <w:spacing w:val="-1"/>
        </w:rPr>
        <w:t>i</w:t>
      </w:r>
      <w:r w:rsidRPr="008B7226">
        <w:rPr>
          <w:rFonts w:ascii="Verdana" w:eastAsia="Century Gothic" w:hAnsi="Verdana" w:cs="Arial"/>
          <w:spacing w:val="2"/>
        </w:rPr>
        <w:t>vo</w:t>
      </w:r>
      <w:r w:rsidRPr="008B7226">
        <w:rPr>
          <w:rFonts w:ascii="Verdana" w:eastAsia="Century Gothic" w:hAnsi="Verdana" w:cs="Arial"/>
        </w:rPr>
        <w:t>,</w:t>
      </w:r>
      <w:r w:rsidRPr="008B7226">
        <w:rPr>
          <w:rFonts w:ascii="Verdana" w:eastAsia="Century Gothic" w:hAnsi="Verdana" w:cs="Arial"/>
          <w:spacing w:val="24"/>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19"/>
        </w:rPr>
        <w:t xml:space="preserve"> </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1"/>
        </w:rPr>
        <w:t>l</w:t>
      </w:r>
      <w:r w:rsidRPr="008B7226">
        <w:rPr>
          <w:rFonts w:ascii="Verdana" w:eastAsia="Century Gothic" w:hAnsi="Verdana" w:cs="Arial"/>
          <w:spacing w:val="2"/>
        </w:rPr>
        <w:t>v</w:t>
      </w:r>
      <w:r w:rsidRPr="008B7226">
        <w:rPr>
          <w:rFonts w:ascii="Verdana" w:eastAsia="Century Gothic" w:hAnsi="Verdana" w:cs="Arial"/>
        </w:rPr>
        <w:t>o</w:t>
      </w:r>
      <w:r w:rsidRPr="008B7226">
        <w:rPr>
          <w:rFonts w:ascii="Verdana" w:eastAsia="Century Gothic" w:hAnsi="Verdana" w:cs="Arial"/>
          <w:spacing w:val="18"/>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2"/>
        </w:rPr>
        <w:t>v</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r</w:t>
      </w:r>
      <w:r w:rsidRPr="008B7226">
        <w:rPr>
          <w:rFonts w:ascii="Verdana" w:eastAsia="Century Gothic" w:hAnsi="Verdana" w:cs="Arial"/>
          <w:spacing w:val="-1"/>
        </w:rPr>
        <w:t>i</w:t>
      </w:r>
      <w:r w:rsidRPr="008B7226">
        <w:rPr>
          <w:rFonts w:ascii="Verdana" w:eastAsia="Century Gothic" w:hAnsi="Verdana" w:cs="Arial"/>
        </w:rPr>
        <w:t>o</w:t>
      </w:r>
      <w:r w:rsidRPr="008B7226">
        <w:rPr>
          <w:rFonts w:ascii="Verdana" w:eastAsia="Century Gothic" w:hAnsi="Verdana" w:cs="Arial"/>
          <w:spacing w:val="14"/>
        </w:rPr>
        <w:t xml:space="preserve"> </w:t>
      </w:r>
      <w:r w:rsidRPr="008B7226">
        <w:rPr>
          <w:rFonts w:ascii="Verdana" w:eastAsia="Century Gothic" w:hAnsi="Verdana" w:cs="Arial"/>
        </w:rPr>
        <w:t>o</w:t>
      </w:r>
      <w:r w:rsidRPr="008B7226">
        <w:rPr>
          <w:rFonts w:ascii="Verdana" w:eastAsia="Century Gothic" w:hAnsi="Verdana" w:cs="Arial"/>
          <w:spacing w:val="7"/>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m</w:t>
      </w:r>
      <w:r w:rsidRPr="008B7226">
        <w:rPr>
          <w:rFonts w:ascii="Verdana" w:eastAsia="Century Gothic" w:hAnsi="Verdana" w:cs="Arial"/>
          <w:spacing w:val="1"/>
          <w:w w:val="104"/>
        </w:rPr>
        <w:t>er</w:t>
      </w:r>
      <w:r w:rsidRPr="008B7226">
        <w:rPr>
          <w:rFonts w:ascii="Verdana" w:eastAsia="Century Gothic" w:hAnsi="Verdana" w:cs="Arial"/>
          <w:spacing w:val="-1"/>
          <w:w w:val="104"/>
        </w:rPr>
        <w:t>i</w:t>
      </w:r>
      <w:r w:rsidRPr="008B7226">
        <w:rPr>
          <w:rFonts w:ascii="Verdana" w:eastAsia="Century Gothic" w:hAnsi="Verdana" w:cs="Arial"/>
          <w:spacing w:val="3"/>
          <w:w w:val="104"/>
        </w:rPr>
        <w:t>l</w:t>
      </w:r>
      <w:r w:rsidRPr="008B7226">
        <w:rPr>
          <w:rFonts w:ascii="Verdana" w:eastAsia="Century Gothic" w:hAnsi="Verdana" w:cs="Arial"/>
          <w:w w:val="104"/>
        </w:rPr>
        <w:t>.</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Century Gothic" w:hAnsi="Verdana" w:cs="Arial"/>
          <w:w w:val="104"/>
        </w:rPr>
      </w:pPr>
      <w:r w:rsidRPr="008B7226">
        <w:rPr>
          <w:rFonts w:ascii="Verdana" w:eastAsia="Century Gothic" w:hAnsi="Verdana" w:cs="Arial"/>
        </w:rPr>
        <w:t xml:space="preserve">Se </w:t>
      </w:r>
      <w:r w:rsidRPr="008B7226">
        <w:rPr>
          <w:rFonts w:ascii="Verdana" w:eastAsia="Century Gothic" w:hAnsi="Verdana" w:cs="Arial"/>
          <w:spacing w:val="32"/>
        </w:rPr>
        <w:t>usa</w:t>
      </w:r>
      <w:r w:rsidRPr="008B7226">
        <w:rPr>
          <w:rFonts w:ascii="Verdana" w:eastAsia="Century Gothic" w:hAnsi="Verdana" w:cs="Arial"/>
        </w:rPr>
        <w:t xml:space="preserve">  </w:t>
      </w:r>
      <w:r w:rsidRPr="008B7226">
        <w:rPr>
          <w:rFonts w:ascii="Verdana" w:eastAsia="Century Gothic" w:hAnsi="Verdana" w:cs="Arial"/>
          <w:spacing w:val="2"/>
        </w:rPr>
        <w:t xml:space="preserve"> </w:t>
      </w:r>
      <w:r w:rsidRPr="008B7226">
        <w:rPr>
          <w:rFonts w:ascii="Verdana" w:eastAsia="Century Gothic" w:hAnsi="Verdana" w:cs="Arial"/>
          <w:spacing w:val="1"/>
        </w:rPr>
        <w:t>p</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rPr>
        <w:t xml:space="preserve">a  </w:t>
      </w:r>
      <w:r w:rsidRPr="008B7226">
        <w:rPr>
          <w:rFonts w:ascii="Verdana" w:eastAsia="Century Gothic" w:hAnsi="Verdana" w:cs="Arial"/>
          <w:spacing w:val="5"/>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spacing w:val="1"/>
        </w:rPr>
        <w:t>i</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 xml:space="preserve">r  </w:t>
      </w:r>
      <w:r w:rsidRPr="008B7226">
        <w:rPr>
          <w:rFonts w:ascii="Verdana" w:eastAsia="Century Gothic" w:hAnsi="Verdana" w:cs="Arial"/>
          <w:spacing w:val="8"/>
        </w:rPr>
        <w:t xml:space="preserve"> </w:t>
      </w:r>
      <w:r w:rsidRPr="008B7226">
        <w:rPr>
          <w:rFonts w:ascii="Verdana" w:eastAsia="Century Gothic" w:hAnsi="Verdana" w:cs="Arial"/>
          <w:spacing w:val="1"/>
        </w:rPr>
        <w:t>pe</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ñ</w:t>
      </w:r>
      <w:r w:rsidRPr="008B7226">
        <w:rPr>
          <w:rFonts w:ascii="Verdana" w:eastAsia="Century Gothic" w:hAnsi="Verdana" w:cs="Arial"/>
        </w:rPr>
        <w:t xml:space="preserve">os  </w:t>
      </w:r>
      <w:r w:rsidRPr="008B7226">
        <w:rPr>
          <w:rFonts w:ascii="Verdana" w:eastAsia="Century Gothic" w:hAnsi="Verdana" w:cs="Arial"/>
          <w:spacing w:val="19"/>
        </w:rPr>
        <w:t xml:space="preserve"> </w:t>
      </w:r>
      <w:r w:rsidRPr="008B7226">
        <w:rPr>
          <w:rFonts w:ascii="Verdana" w:eastAsia="Century Gothic" w:hAnsi="Verdana" w:cs="Arial"/>
        </w:rPr>
        <w:t>f</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spacing w:val="2"/>
        </w:rPr>
        <w:t>g</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 xml:space="preserve">os  </w:t>
      </w:r>
      <w:r w:rsidRPr="008B7226">
        <w:rPr>
          <w:rFonts w:ascii="Verdana" w:eastAsia="Century Gothic" w:hAnsi="Verdana" w:cs="Arial"/>
          <w:spacing w:val="24"/>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36"/>
        </w:rPr>
        <w:t>material</w:t>
      </w:r>
      <w:r w:rsidRPr="008B7226">
        <w:rPr>
          <w:rFonts w:ascii="Verdana" w:eastAsia="Century Gothic" w:hAnsi="Verdana" w:cs="Arial"/>
        </w:rPr>
        <w:t xml:space="preserve"> de </w:t>
      </w:r>
      <w:r w:rsidRPr="008B7226">
        <w:rPr>
          <w:rFonts w:ascii="Verdana" w:eastAsia="Century Gothic" w:hAnsi="Verdana" w:cs="Arial"/>
          <w:spacing w:val="1"/>
          <w:w w:val="104"/>
        </w:rPr>
        <w:t>l</w:t>
      </w:r>
      <w:r w:rsidRPr="008B7226">
        <w:rPr>
          <w:rFonts w:ascii="Verdana" w:eastAsia="Century Gothic" w:hAnsi="Verdana" w:cs="Arial"/>
          <w:spacing w:val="-1"/>
          <w:w w:val="104"/>
        </w:rPr>
        <w:t>a</w:t>
      </w:r>
      <w:r w:rsidRPr="008B7226">
        <w:rPr>
          <w:rFonts w:ascii="Verdana" w:eastAsia="Century Gothic" w:hAnsi="Verdana" w:cs="Arial"/>
          <w:w w:val="104"/>
        </w:rPr>
        <w:t xml:space="preserve">s </w:t>
      </w:r>
      <w:r w:rsidRPr="008B7226">
        <w:rPr>
          <w:rFonts w:ascii="Verdana" w:eastAsia="Century Gothic" w:hAnsi="Verdana" w:cs="Arial"/>
          <w:spacing w:val="1"/>
        </w:rPr>
        <w:t>s</w:t>
      </w:r>
      <w:r w:rsidRPr="008B7226">
        <w:rPr>
          <w:rFonts w:ascii="Verdana" w:eastAsia="Century Gothic" w:hAnsi="Verdana" w:cs="Arial"/>
          <w:spacing w:val="-1"/>
        </w:rPr>
        <w:t>u</w:t>
      </w:r>
      <w:r w:rsidRPr="008B7226">
        <w:rPr>
          <w:rFonts w:ascii="Verdana" w:eastAsia="Century Gothic" w:hAnsi="Verdana" w:cs="Arial"/>
          <w:spacing w:val="1"/>
        </w:rPr>
        <w:t>p</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f</w:t>
      </w:r>
      <w:r w:rsidRPr="008B7226">
        <w:rPr>
          <w:rFonts w:ascii="Verdana" w:eastAsia="Century Gothic" w:hAnsi="Verdana" w:cs="Arial"/>
          <w:spacing w:val="1"/>
        </w:rPr>
        <w:t>ici</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33"/>
        </w:rPr>
        <w:t xml:space="preserve"> </w:t>
      </w:r>
      <w:r w:rsidRPr="008B7226">
        <w:rPr>
          <w:rFonts w:ascii="Verdana" w:eastAsia="Century Gothic" w:hAnsi="Verdana" w:cs="Arial"/>
          <w:spacing w:val="1"/>
        </w:rPr>
        <w:t>p</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spacing w:val="1"/>
        </w:rPr>
        <w:t>de</w:t>
      </w:r>
      <w:r w:rsidRPr="008B7226">
        <w:rPr>
          <w:rFonts w:ascii="Verdana" w:eastAsia="Century Gothic" w:hAnsi="Verdana" w:cs="Arial"/>
        </w:rPr>
        <w:t>j</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18"/>
        </w:rPr>
        <w:t xml:space="preserve"> </w:t>
      </w:r>
      <w:r w:rsidRPr="008B7226">
        <w:rPr>
          <w:rFonts w:ascii="Verdana" w:eastAsia="Century Gothic" w:hAnsi="Verdana" w:cs="Arial"/>
          <w:spacing w:val="1"/>
        </w:rPr>
        <w:t>s</w:t>
      </w:r>
      <w:r w:rsidRPr="008B7226">
        <w:rPr>
          <w:rFonts w:ascii="Verdana" w:eastAsia="Century Gothic" w:hAnsi="Verdana" w:cs="Arial"/>
          <w:spacing w:val="-1"/>
        </w:rPr>
        <w:t>u</w:t>
      </w:r>
      <w:r w:rsidRPr="008B7226">
        <w:rPr>
          <w:rFonts w:ascii="Verdana" w:eastAsia="Century Gothic" w:hAnsi="Verdana" w:cs="Arial"/>
        </w:rPr>
        <w:t>s</w:t>
      </w:r>
      <w:r w:rsidRPr="008B7226">
        <w:rPr>
          <w:rFonts w:ascii="Verdana" w:eastAsia="Century Gothic" w:hAnsi="Verdana" w:cs="Arial"/>
          <w:spacing w:val="16"/>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1"/>
        </w:rPr>
        <w:t xml:space="preserve"> </w:t>
      </w:r>
      <w:r w:rsidRPr="008B7226">
        <w:rPr>
          <w:rFonts w:ascii="Verdana" w:eastAsia="Century Gothic" w:hAnsi="Verdana" w:cs="Arial"/>
          <w:spacing w:val="1"/>
        </w:rPr>
        <w:t>l</w:t>
      </w:r>
      <w:r w:rsidRPr="008B7226">
        <w:rPr>
          <w:rFonts w:ascii="Verdana" w:eastAsia="Century Gothic" w:hAnsi="Verdana" w:cs="Arial"/>
          <w:spacing w:val="-1"/>
        </w:rPr>
        <w:t>i</w:t>
      </w:r>
      <w:r w:rsidRPr="008B7226">
        <w:rPr>
          <w:rFonts w:ascii="Verdana" w:eastAsia="Century Gothic" w:hAnsi="Verdana" w:cs="Arial"/>
          <w:spacing w:val="1"/>
        </w:rPr>
        <w:t>s</w:t>
      </w:r>
      <w:r w:rsidRPr="008B7226">
        <w:rPr>
          <w:rFonts w:ascii="Verdana" w:eastAsia="Century Gothic" w:hAnsi="Verdana" w:cs="Arial"/>
          <w:spacing w:val="-1"/>
        </w:rPr>
        <w:t>a</w:t>
      </w:r>
      <w:r w:rsidRPr="008B7226">
        <w:rPr>
          <w:rFonts w:ascii="Verdana" w:eastAsia="Century Gothic" w:hAnsi="Verdana" w:cs="Arial"/>
          <w:spacing w:val="3"/>
        </w:rPr>
        <w:t>s</w:t>
      </w:r>
      <w:r w:rsidRPr="008B7226">
        <w:rPr>
          <w:rFonts w:ascii="Verdana" w:eastAsia="Century Gothic" w:hAnsi="Verdana" w:cs="Arial"/>
        </w:rPr>
        <w:t>,</w:t>
      </w:r>
      <w:r w:rsidRPr="008B7226">
        <w:rPr>
          <w:rFonts w:ascii="Verdana" w:eastAsia="Century Gothic" w:hAnsi="Verdana" w:cs="Arial"/>
          <w:spacing w:val="17"/>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23"/>
        </w:rPr>
        <w:t xml:space="preserv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14"/>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1"/>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s</w:t>
      </w:r>
      <w:r w:rsidRPr="008B7226">
        <w:rPr>
          <w:rFonts w:ascii="Verdana" w:eastAsia="Century Gothic" w:hAnsi="Verdana" w:cs="Arial"/>
        </w:rPr>
        <w:t>o</w:t>
      </w:r>
      <w:r w:rsidRPr="008B7226">
        <w:rPr>
          <w:rFonts w:ascii="Verdana" w:eastAsia="Century Gothic" w:hAnsi="Verdana" w:cs="Arial"/>
          <w:spacing w:val="20"/>
        </w:rPr>
        <w:t xml:space="preserve"> </w:t>
      </w:r>
      <w:r w:rsidRPr="008B7226">
        <w:rPr>
          <w:rFonts w:ascii="Verdana" w:eastAsia="Century Gothic" w:hAnsi="Verdana" w:cs="Arial"/>
          <w:spacing w:val="1"/>
        </w:rPr>
        <w:t>d</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7"/>
        </w:rPr>
        <w:t xml:space="preserve"> </w:t>
      </w:r>
      <w:r w:rsidRPr="008B7226">
        <w:rPr>
          <w:rFonts w:ascii="Verdana" w:eastAsia="Century Gothic" w:hAnsi="Verdana" w:cs="Arial"/>
          <w:spacing w:val="-2"/>
          <w:w w:val="104"/>
        </w:rPr>
        <w:t>d</w:t>
      </w:r>
      <w:r w:rsidRPr="008B7226">
        <w:rPr>
          <w:rFonts w:ascii="Verdana" w:eastAsia="Century Gothic" w:hAnsi="Verdana" w:cs="Arial"/>
          <w:spacing w:val="1"/>
          <w:w w:val="104"/>
        </w:rPr>
        <w:t>e</w:t>
      </w:r>
      <w:r w:rsidRPr="008B7226">
        <w:rPr>
          <w:rFonts w:ascii="Verdana" w:eastAsia="Century Gothic" w:hAnsi="Verdana" w:cs="Arial"/>
          <w:spacing w:val="-1"/>
          <w:w w:val="104"/>
        </w:rPr>
        <w:t>t</w:t>
      </w:r>
      <w:r w:rsidRPr="008B7226">
        <w:rPr>
          <w:rFonts w:ascii="Verdana" w:eastAsia="Century Gothic" w:hAnsi="Verdana" w:cs="Arial"/>
          <w:spacing w:val="1"/>
          <w:w w:val="104"/>
        </w:rPr>
        <w:t>alla</w:t>
      </w:r>
      <w:r w:rsidRPr="008B7226">
        <w:rPr>
          <w:rFonts w:ascii="Verdana" w:eastAsia="Century Gothic" w:hAnsi="Verdana" w:cs="Arial"/>
          <w:spacing w:val="-2"/>
          <w:w w:val="104"/>
        </w:rPr>
        <w:t>d</w:t>
      </w:r>
      <w:r w:rsidRPr="008B7226">
        <w:rPr>
          <w:rFonts w:ascii="Verdana" w:eastAsia="Century Gothic" w:hAnsi="Verdana" w:cs="Arial"/>
          <w:w w:val="104"/>
        </w:rPr>
        <w:t xml:space="preserve">o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28"/>
        </w:rPr>
        <w:t>maderas</w:t>
      </w:r>
      <w:r w:rsidRPr="008B7226">
        <w:rPr>
          <w:rFonts w:ascii="Verdana" w:eastAsia="Century Gothic" w:hAnsi="Verdana" w:cs="Arial"/>
        </w:rPr>
        <w:t xml:space="preserve">, a </w:t>
      </w:r>
      <w:r w:rsidRPr="008B7226">
        <w:rPr>
          <w:rFonts w:ascii="Verdana" w:eastAsia="Century Gothic" w:hAnsi="Verdana" w:cs="Arial"/>
          <w:spacing w:val="25"/>
        </w:rPr>
        <w:t>modo</w:t>
      </w:r>
      <w:r w:rsidRPr="008B7226">
        <w:rPr>
          <w:rFonts w:ascii="Verdana" w:eastAsia="Century Gothic" w:hAnsi="Verdana" w:cs="Arial"/>
        </w:rPr>
        <w:t xml:space="preserve">  </w:t>
      </w:r>
      <w:r w:rsidRPr="008B7226">
        <w:rPr>
          <w:rFonts w:ascii="Verdana" w:eastAsia="Century Gothic" w:hAnsi="Verdana" w:cs="Arial"/>
          <w:spacing w:val="2"/>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28"/>
        </w:rPr>
        <w:t>preparación</w:t>
      </w:r>
      <w:r w:rsidRPr="008B7226">
        <w:rPr>
          <w:rFonts w:ascii="Verdana" w:eastAsia="Century Gothic" w:hAnsi="Verdana" w:cs="Arial"/>
        </w:rPr>
        <w:t xml:space="preserve">  </w:t>
      </w:r>
      <w:r w:rsidRPr="008B7226">
        <w:rPr>
          <w:rFonts w:ascii="Verdana" w:eastAsia="Century Gothic" w:hAnsi="Verdana" w:cs="Arial"/>
          <w:spacing w:val="17"/>
        </w:rPr>
        <w:t xml:space="preserve"> </w:t>
      </w:r>
      <w:r w:rsidRPr="008B7226">
        <w:rPr>
          <w:rFonts w:ascii="Verdana" w:eastAsia="Century Gothic" w:hAnsi="Verdana" w:cs="Arial"/>
          <w:spacing w:val="1"/>
        </w:rPr>
        <w:t>p</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rPr>
        <w:t xml:space="preserve">a </w:t>
      </w:r>
      <w:r w:rsidRPr="008B7226">
        <w:rPr>
          <w:rFonts w:ascii="Verdana" w:eastAsia="Century Gothic" w:hAnsi="Verdana" w:cs="Arial"/>
          <w:spacing w:val="33"/>
        </w:rPr>
        <w:t>pintar</w:t>
      </w:r>
      <w:r w:rsidRPr="008B7226">
        <w:rPr>
          <w:rFonts w:ascii="Verdana" w:eastAsia="Century Gothic" w:hAnsi="Verdana" w:cs="Arial"/>
        </w:rPr>
        <w:t xml:space="preserve"> </w:t>
      </w:r>
      <w:r w:rsidRPr="008B7226">
        <w:rPr>
          <w:rFonts w:ascii="Verdana" w:eastAsia="Century Gothic" w:hAnsi="Verdana" w:cs="Arial"/>
          <w:spacing w:val="36"/>
        </w:rPr>
        <w:t>o</w:t>
      </w:r>
      <w:r w:rsidRPr="008B7226">
        <w:rPr>
          <w:rFonts w:ascii="Verdana" w:eastAsia="Century Gothic" w:hAnsi="Verdana" w:cs="Arial"/>
        </w:rPr>
        <w:t xml:space="preserve"> </w:t>
      </w:r>
      <w:r w:rsidRPr="008B7226">
        <w:rPr>
          <w:rFonts w:ascii="Verdana" w:eastAsia="Century Gothic" w:hAnsi="Verdana" w:cs="Arial"/>
          <w:spacing w:val="26"/>
        </w:rPr>
        <w:t>barnizar</w:t>
      </w:r>
      <w:r w:rsidRPr="008B7226">
        <w:rPr>
          <w:rFonts w:ascii="Verdana" w:eastAsia="Century Gothic" w:hAnsi="Verdana" w:cs="Arial"/>
          <w:w w:val="104"/>
        </w:rPr>
        <w:t xml:space="preserve">. </w:t>
      </w:r>
      <w:r w:rsidRPr="008B7226">
        <w:rPr>
          <w:rFonts w:ascii="Verdana" w:eastAsia="Century Gothic" w:hAnsi="Verdana" w:cs="Arial"/>
          <w:spacing w:val="1"/>
        </w:rPr>
        <w:t>Ta</w:t>
      </w:r>
      <w:r w:rsidRPr="008B7226">
        <w:rPr>
          <w:rFonts w:ascii="Verdana" w:eastAsia="Century Gothic" w:hAnsi="Verdana" w:cs="Arial"/>
          <w:spacing w:val="-1"/>
        </w:rPr>
        <w:t>m</w:t>
      </w:r>
      <w:r w:rsidRPr="008B7226">
        <w:rPr>
          <w:rFonts w:ascii="Verdana" w:eastAsia="Century Gothic" w:hAnsi="Verdana" w:cs="Arial"/>
          <w:spacing w:val="1"/>
        </w:rPr>
        <w:t>bi</w:t>
      </w:r>
      <w:r w:rsidRPr="008B7226">
        <w:rPr>
          <w:rFonts w:ascii="Verdana" w:eastAsia="Century Gothic" w:hAnsi="Verdana" w:cs="Arial"/>
          <w:spacing w:val="-1"/>
        </w:rPr>
        <w:t>é</w:t>
      </w:r>
      <w:r w:rsidRPr="008B7226">
        <w:rPr>
          <w:rFonts w:ascii="Verdana" w:eastAsia="Century Gothic" w:hAnsi="Verdana" w:cs="Arial"/>
        </w:rPr>
        <w:t xml:space="preserve">n </w:t>
      </w:r>
      <w:r w:rsidRPr="008B7226">
        <w:rPr>
          <w:rFonts w:ascii="Verdana" w:eastAsia="Century Gothic" w:hAnsi="Verdana" w:cs="Arial"/>
          <w:spacing w:val="3"/>
        </w:rPr>
        <w:t>s</w:t>
      </w:r>
      <w:r w:rsidRPr="008B7226">
        <w:rPr>
          <w:rFonts w:ascii="Verdana" w:eastAsia="Century Gothic" w:hAnsi="Verdana" w:cs="Arial"/>
        </w:rPr>
        <w:t xml:space="preserve">e </w:t>
      </w:r>
      <w:r w:rsidRPr="008B7226">
        <w:rPr>
          <w:rFonts w:ascii="Verdana" w:eastAsia="Century Gothic" w:hAnsi="Verdana" w:cs="Arial"/>
          <w:spacing w:val="20"/>
        </w:rPr>
        <w:t>emplea</w:t>
      </w:r>
      <w:r w:rsidRPr="008B7226">
        <w:rPr>
          <w:rFonts w:ascii="Verdana" w:eastAsia="Century Gothic" w:hAnsi="Verdana" w:cs="Arial"/>
        </w:rPr>
        <w:t xml:space="preserve"> </w:t>
      </w:r>
      <w:r w:rsidRPr="008B7226">
        <w:rPr>
          <w:rFonts w:ascii="Verdana" w:eastAsia="Century Gothic" w:hAnsi="Verdana" w:cs="Arial"/>
          <w:spacing w:val="36"/>
        </w:rPr>
        <w:t>para</w:t>
      </w:r>
      <w:r w:rsidRPr="008B7226">
        <w:rPr>
          <w:rFonts w:ascii="Verdana" w:eastAsia="Century Gothic" w:hAnsi="Verdana" w:cs="Arial"/>
        </w:rPr>
        <w:t xml:space="preserve"> </w:t>
      </w:r>
      <w:r w:rsidRPr="008B7226">
        <w:rPr>
          <w:rFonts w:ascii="Verdana" w:eastAsia="Century Gothic" w:hAnsi="Verdana" w:cs="Arial"/>
          <w:spacing w:val="26"/>
        </w:rPr>
        <w:t>pulir</w:t>
      </w:r>
      <w:r w:rsidRPr="008B7226">
        <w:rPr>
          <w:rFonts w:ascii="Verdana" w:eastAsia="Century Gothic" w:hAnsi="Verdana" w:cs="Arial"/>
        </w:rPr>
        <w:t xml:space="preserve"> </w:t>
      </w:r>
      <w:r w:rsidRPr="008B7226">
        <w:rPr>
          <w:rFonts w:ascii="Verdana" w:eastAsia="Century Gothic" w:hAnsi="Verdana" w:cs="Arial"/>
          <w:spacing w:val="25"/>
        </w:rPr>
        <w:t>hasta</w:t>
      </w:r>
      <w:r w:rsidRPr="008B7226">
        <w:rPr>
          <w:rFonts w:ascii="Verdana" w:eastAsia="Century Gothic" w:hAnsi="Verdana" w:cs="Arial"/>
        </w:rPr>
        <w:t xml:space="preserve"> </w:t>
      </w:r>
      <w:r w:rsidRPr="008B7226">
        <w:rPr>
          <w:rFonts w:ascii="Verdana" w:eastAsia="Century Gothic" w:hAnsi="Verdana" w:cs="Arial"/>
          <w:spacing w:val="28"/>
        </w:rPr>
        <w:t>eliminar</w:t>
      </w:r>
      <w:r w:rsidRPr="008B7226">
        <w:rPr>
          <w:rFonts w:ascii="Verdana" w:eastAsia="Century Gothic" w:hAnsi="Verdana" w:cs="Arial"/>
        </w:rPr>
        <w:t xml:space="preserve"> </w:t>
      </w:r>
      <w:r w:rsidRPr="008B7226">
        <w:rPr>
          <w:rFonts w:ascii="Verdana" w:eastAsia="Century Gothic" w:hAnsi="Verdana" w:cs="Arial"/>
          <w:spacing w:val="35"/>
        </w:rPr>
        <w:t>ciertas</w:t>
      </w:r>
      <w:r w:rsidRPr="008B7226">
        <w:rPr>
          <w:rFonts w:ascii="Verdana" w:eastAsia="Century Gothic" w:hAnsi="Verdana" w:cs="Arial"/>
        </w:rPr>
        <w:t xml:space="preserve"> </w:t>
      </w:r>
      <w:r w:rsidRPr="008B7226">
        <w:rPr>
          <w:rFonts w:ascii="Verdana" w:eastAsia="Century Gothic" w:hAnsi="Verdana" w:cs="Arial"/>
          <w:spacing w:val="34"/>
        </w:rPr>
        <w:t>capas</w:t>
      </w:r>
      <w:r w:rsidRPr="008B7226">
        <w:rPr>
          <w:rFonts w:ascii="Verdana" w:eastAsia="Century Gothic" w:hAnsi="Verdana" w:cs="Arial"/>
        </w:rPr>
        <w:t xml:space="preserve"> </w:t>
      </w:r>
      <w:r w:rsidRPr="008B7226">
        <w:rPr>
          <w:rFonts w:ascii="Verdana" w:eastAsia="Century Gothic" w:hAnsi="Verdana" w:cs="Arial"/>
          <w:spacing w:val="33"/>
        </w:rPr>
        <w:t>de</w:t>
      </w:r>
      <w:r w:rsidRPr="008B7226">
        <w:rPr>
          <w:rFonts w:ascii="Verdana" w:eastAsia="Century Gothic" w:hAnsi="Verdana" w:cs="Arial"/>
          <w:w w:val="104"/>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1"/>
        </w:rPr>
        <w:t xml:space="preserve"> </w:t>
      </w:r>
      <w:r w:rsidRPr="008B7226">
        <w:rPr>
          <w:rFonts w:ascii="Verdana" w:eastAsia="Century Gothic" w:hAnsi="Verdana" w:cs="Arial"/>
        </w:rPr>
        <w:t>o</w:t>
      </w:r>
      <w:r w:rsidRPr="008B7226">
        <w:rPr>
          <w:rFonts w:ascii="Verdana" w:eastAsia="Century Gothic" w:hAnsi="Verdana" w:cs="Arial"/>
          <w:spacing w:val="7"/>
        </w:rPr>
        <w:t xml:space="preserv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8"/>
        </w:rPr>
        <w:t xml:space="preserve"> </w:t>
      </w:r>
      <w:r w:rsidRPr="008B7226">
        <w:rPr>
          <w:rFonts w:ascii="Verdana" w:eastAsia="Century Gothic" w:hAnsi="Verdana" w:cs="Arial"/>
          <w:spacing w:val="-1"/>
        </w:rPr>
        <w:t>a</w:t>
      </w:r>
      <w:r w:rsidRPr="008B7226">
        <w:rPr>
          <w:rFonts w:ascii="Verdana" w:eastAsia="Century Gothic" w:hAnsi="Verdana" w:cs="Arial"/>
          <w:spacing w:val="1"/>
        </w:rPr>
        <w:t>l</w:t>
      </w:r>
      <w:r w:rsidRPr="008B7226">
        <w:rPr>
          <w:rFonts w:ascii="Verdana" w:eastAsia="Century Gothic" w:hAnsi="Verdana" w:cs="Arial"/>
          <w:spacing w:val="2"/>
        </w:rPr>
        <w:t>g</w:t>
      </w:r>
      <w:r w:rsidRPr="008B7226">
        <w:rPr>
          <w:rFonts w:ascii="Verdana" w:eastAsia="Century Gothic" w:hAnsi="Verdana" w:cs="Arial"/>
          <w:spacing w:val="-1"/>
        </w:rPr>
        <w:t>un</w:t>
      </w:r>
      <w:r w:rsidRPr="008B7226">
        <w:rPr>
          <w:rFonts w:ascii="Verdana" w:eastAsia="Century Gothic" w:hAnsi="Verdana" w:cs="Arial"/>
        </w:rPr>
        <w:t>os</w:t>
      </w:r>
      <w:r w:rsidRPr="008B7226">
        <w:rPr>
          <w:rFonts w:ascii="Verdana" w:eastAsia="Century Gothic" w:hAnsi="Verdana" w:cs="Arial"/>
          <w:spacing w:val="22"/>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s</w:t>
      </w:r>
      <w:r w:rsidRPr="008B7226">
        <w:rPr>
          <w:rFonts w:ascii="Verdana" w:eastAsia="Century Gothic" w:hAnsi="Verdana" w:cs="Arial"/>
        </w:rPr>
        <w:t>os</w:t>
      </w:r>
      <w:r w:rsidRPr="008B7226">
        <w:rPr>
          <w:rFonts w:ascii="Verdana" w:eastAsia="Century Gothic" w:hAnsi="Verdana" w:cs="Arial"/>
          <w:spacing w:val="14"/>
        </w:rPr>
        <w:t xml:space="preserve"> </w:t>
      </w:r>
      <w:r w:rsidRPr="008B7226">
        <w:rPr>
          <w:rFonts w:ascii="Verdana" w:eastAsia="Century Gothic" w:hAnsi="Verdana" w:cs="Arial"/>
          <w:spacing w:val="1"/>
        </w:rPr>
        <w:t>par</w:t>
      </w:r>
      <w:r w:rsidRPr="008B7226">
        <w:rPr>
          <w:rFonts w:ascii="Verdana" w:eastAsia="Century Gothic" w:hAnsi="Verdana" w:cs="Arial"/>
        </w:rPr>
        <w:t>a</w:t>
      </w:r>
      <w:r w:rsidRPr="008B7226">
        <w:rPr>
          <w:rFonts w:ascii="Verdana" w:eastAsia="Century Gothic" w:hAnsi="Verdana" w:cs="Arial"/>
          <w:spacing w:val="10"/>
        </w:rPr>
        <w:t xml:space="preserve"> </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t</w:t>
      </w:r>
      <w:r w:rsidRPr="008B7226">
        <w:rPr>
          <w:rFonts w:ascii="Verdana" w:eastAsia="Century Gothic" w:hAnsi="Verdana" w:cs="Arial"/>
          <w:spacing w:val="1"/>
        </w:rPr>
        <w:t>ene</w:t>
      </w:r>
      <w:r w:rsidRPr="008B7226">
        <w:rPr>
          <w:rFonts w:ascii="Verdana" w:eastAsia="Century Gothic" w:hAnsi="Verdana" w:cs="Arial"/>
        </w:rPr>
        <w:t>r</w:t>
      </w:r>
      <w:r w:rsidRPr="008B7226">
        <w:rPr>
          <w:rFonts w:ascii="Verdana" w:eastAsia="Century Gothic" w:hAnsi="Verdana" w:cs="Arial"/>
          <w:spacing w:val="18"/>
        </w:rPr>
        <w:t xml:space="preserve">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rPr>
        <w:t>a</w:t>
      </w:r>
      <w:r w:rsidRPr="008B7226">
        <w:rPr>
          <w:rFonts w:ascii="Verdana" w:eastAsia="Century Gothic" w:hAnsi="Verdana" w:cs="Arial"/>
          <w:spacing w:val="10"/>
        </w:rPr>
        <w:t xml:space="preserve"> </w:t>
      </w:r>
      <w:r w:rsidRPr="008B7226">
        <w:rPr>
          <w:rFonts w:ascii="Verdana" w:eastAsia="Century Gothic" w:hAnsi="Verdana" w:cs="Arial"/>
          <w:spacing w:val="-1"/>
        </w:rPr>
        <w:t>t</w:t>
      </w:r>
      <w:r w:rsidRPr="008B7226">
        <w:rPr>
          <w:rFonts w:ascii="Verdana" w:eastAsia="Century Gothic" w:hAnsi="Verdana" w:cs="Arial"/>
          <w:spacing w:val="1"/>
        </w:rPr>
        <w:t>e</w:t>
      </w:r>
      <w:r w:rsidRPr="008B7226">
        <w:rPr>
          <w:rFonts w:ascii="Verdana" w:eastAsia="Century Gothic" w:hAnsi="Verdana" w:cs="Arial"/>
          <w:spacing w:val="3"/>
        </w:rPr>
        <w:t>x</w:t>
      </w:r>
      <w:r w:rsidRPr="008B7226">
        <w:rPr>
          <w:rFonts w:ascii="Verdana" w:eastAsia="Century Gothic" w:hAnsi="Verdana" w:cs="Arial"/>
          <w:spacing w:val="-1"/>
        </w:rPr>
        <w:t>tu</w:t>
      </w:r>
      <w:r w:rsidRPr="008B7226">
        <w:rPr>
          <w:rFonts w:ascii="Verdana" w:eastAsia="Century Gothic" w:hAnsi="Verdana" w:cs="Arial"/>
          <w:spacing w:val="1"/>
        </w:rPr>
        <w:t>r</w:t>
      </w:r>
      <w:r w:rsidRPr="008B7226">
        <w:rPr>
          <w:rFonts w:ascii="Verdana" w:eastAsia="Century Gothic" w:hAnsi="Verdana" w:cs="Arial"/>
        </w:rPr>
        <w:t>a</w:t>
      </w:r>
      <w:r w:rsidRPr="008B7226">
        <w:rPr>
          <w:rFonts w:ascii="Verdana" w:eastAsia="Century Gothic" w:hAnsi="Verdana" w:cs="Arial"/>
          <w:spacing w:val="18"/>
        </w:rPr>
        <w:t xml:space="preserve"> </w:t>
      </w:r>
      <w:r w:rsidRPr="008B7226">
        <w:rPr>
          <w:rFonts w:ascii="Verdana" w:eastAsia="Century Gothic" w:hAnsi="Verdana" w:cs="Arial"/>
          <w:spacing w:val="-1"/>
        </w:rPr>
        <w:t>á</w:t>
      </w:r>
      <w:r w:rsidRPr="008B7226">
        <w:rPr>
          <w:rFonts w:ascii="Verdana" w:eastAsia="Century Gothic" w:hAnsi="Verdana" w:cs="Arial"/>
          <w:spacing w:val="3"/>
        </w:rPr>
        <w:t>s</w:t>
      </w:r>
      <w:r w:rsidRPr="008B7226">
        <w:rPr>
          <w:rFonts w:ascii="Verdana" w:eastAsia="Century Gothic" w:hAnsi="Verdana" w:cs="Arial"/>
          <w:spacing w:val="1"/>
        </w:rPr>
        <w:t>p</w:t>
      </w:r>
      <w:r w:rsidRPr="008B7226">
        <w:rPr>
          <w:rFonts w:ascii="Verdana" w:eastAsia="Century Gothic" w:hAnsi="Verdana" w:cs="Arial"/>
          <w:spacing w:val="-1"/>
        </w:rPr>
        <w:t>e</w:t>
      </w:r>
      <w:r w:rsidRPr="008B7226">
        <w:rPr>
          <w:rFonts w:ascii="Verdana" w:eastAsia="Century Gothic" w:hAnsi="Verdana" w:cs="Arial"/>
          <w:spacing w:val="1"/>
        </w:rPr>
        <w:t>ra</w:t>
      </w:r>
      <w:r w:rsidRPr="008B7226">
        <w:rPr>
          <w:rFonts w:ascii="Verdana" w:eastAsia="Century Gothic" w:hAnsi="Verdana" w:cs="Arial"/>
        </w:rPr>
        <w:t>,</w:t>
      </w:r>
      <w:r w:rsidRPr="008B7226">
        <w:rPr>
          <w:rFonts w:ascii="Verdana" w:eastAsia="Century Gothic" w:hAnsi="Verdana" w:cs="Arial"/>
          <w:spacing w:val="18"/>
        </w:rPr>
        <w:t xml:space="preserve"> </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spacing w:val="-1"/>
          <w:w w:val="104"/>
        </w:rPr>
        <w:t>m</w:t>
      </w:r>
      <w:r w:rsidRPr="008B7226">
        <w:rPr>
          <w:rFonts w:ascii="Verdana" w:eastAsia="Century Gothic" w:hAnsi="Verdana" w:cs="Arial"/>
          <w:w w:val="104"/>
        </w:rPr>
        <w:t xml:space="preserve">o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10"/>
        </w:rPr>
        <w:t xml:space="preserve"> </w:t>
      </w:r>
      <w:r w:rsidRPr="008B7226">
        <w:rPr>
          <w:rFonts w:ascii="Verdana" w:eastAsia="Century Gothic" w:hAnsi="Verdana" w:cs="Arial"/>
          <w:spacing w:val="1"/>
        </w:rPr>
        <w:t>l</w:t>
      </w:r>
      <w:r w:rsidRPr="008B7226">
        <w:rPr>
          <w:rFonts w:ascii="Verdana" w:eastAsia="Century Gothic" w:hAnsi="Verdana" w:cs="Arial"/>
        </w:rPr>
        <w:t>os</w:t>
      </w:r>
      <w:r w:rsidRPr="008B7226">
        <w:rPr>
          <w:rFonts w:ascii="Verdana" w:eastAsia="Century Gothic" w:hAnsi="Verdana" w:cs="Arial"/>
          <w:spacing w:val="8"/>
        </w:rPr>
        <w:t xml:space="preserve"> </w:t>
      </w:r>
      <w:r w:rsidRPr="008B7226">
        <w:rPr>
          <w:rFonts w:ascii="Verdana" w:eastAsia="Century Gothic" w:hAnsi="Verdana" w:cs="Arial"/>
          <w:spacing w:val="1"/>
        </w:rPr>
        <w:t>pr</w:t>
      </w:r>
      <w:r w:rsidRPr="008B7226">
        <w:rPr>
          <w:rFonts w:ascii="Verdana" w:eastAsia="Century Gothic" w:hAnsi="Verdana" w:cs="Arial"/>
          <w:spacing w:val="-1"/>
        </w:rPr>
        <w:t>e</w:t>
      </w:r>
      <w:r w:rsidRPr="008B7226">
        <w:rPr>
          <w:rFonts w:ascii="Verdana" w:eastAsia="Century Gothic" w:hAnsi="Verdana" w:cs="Arial"/>
          <w:spacing w:val="1"/>
        </w:rPr>
        <w:t>para</w:t>
      </w:r>
      <w:r w:rsidRPr="008B7226">
        <w:rPr>
          <w:rFonts w:ascii="Verdana" w:eastAsia="Century Gothic" w:hAnsi="Verdana" w:cs="Arial"/>
          <w:spacing w:val="-1"/>
        </w:rPr>
        <w:t>ti</w:t>
      </w:r>
      <w:r w:rsidRPr="008B7226">
        <w:rPr>
          <w:rFonts w:ascii="Verdana" w:eastAsia="Century Gothic" w:hAnsi="Verdana" w:cs="Arial"/>
          <w:spacing w:val="2"/>
        </w:rPr>
        <w:t>v</w:t>
      </w:r>
      <w:r w:rsidRPr="008B7226">
        <w:rPr>
          <w:rFonts w:ascii="Verdana" w:eastAsia="Century Gothic" w:hAnsi="Verdana" w:cs="Arial"/>
        </w:rPr>
        <w:t>os</w:t>
      </w:r>
      <w:r w:rsidRPr="008B7226">
        <w:rPr>
          <w:rFonts w:ascii="Verdana" w:eastAsia="Century Gothic" w:hAnsi="Verdana" w:cs="Arial"/>
          <w:spacing w:val="34"/>
        </w:rPr>
        <w:t xml:space="preserve"> </w:t>
      </w:r>
      <w:r w:rsidRPr="008B7226">
        <w:rPr>
          <w:rFonts w:ascii="Verdana" w:eastAsia="Century Gothic" w:hAnsi="Verdana" w:cs="Arial"/>
          <w:spacing w:val="1"/>
        </w:rPr>
        <w:t>pa</w:t>
      </w:r>
      <w:r w:rsidRPr="008B7226">
        <w:rPr>
          <w:rFonts w:ascii="Verdana" w:eastAsia="Century Gothic" w:hAnsi="Verdana" w:cs="Arial"/>
          <w:spacing w:val="-1"/>
        </w:rPr>
        <w:t>r</w:t>
      </w:r>
      <w:r w:rsidRPr="008B7226">
        <w:rPr>
          <w:rFonts w:ascii="Verdana" w:eastAsia="Century Gothic" w:hAnsi="Verdana" w:cs="Arial"/>
        </w:rPr>
        <w:t>a</w:t>
      </w:r>
      <w:r w:rsidRPr="008B7226">
        <w:rPr>
          <w:rFonts w:ascii="Verdana" w:eastAsia="Century Gothic" w:hAnsi="Verdana" w:cs="Arial"/>
          <w:spacing w:val="14"/>
        </w:rPr>
        <w:t xml:space="preserve"> </w:t>
      </w:r>
      <w:r w:rsidRPr="008B7226">
        <w:rPr>
          <w:rFonts w:ascii="Verdana" w:eastAsia="Century Gothic" w:hAnsi="Verdana" w:cs="Arial"/>
          <w:spacing w:val="1"/>
          <w:w w:val="104"/>
        </w:rPr>
        <w:t>en</w:t>
      </w:r>
      <w:r w:rsidRPr="008B7226">
        <w:rPr>
          <w:rFonts w:ascii="Verdana" w:eastAsia="Century Gothic" w:hAnsi="Verdana" w:cs="Arial"/>
          <w:spacing w:val="-1"/>
          <w:w w:val="104"/>
        </w:rPr>
        <w:t>c</w:t>
      </w:r>
      <w:r w:rsidRPr="008B7226">
        <w:rPr>
          <w:rFonts w:ascii="Verdana" w:eastAsia="Century Gothic" w:hAnsi="Verdana" w:cs="Arial"/>
          <w:w w:val="104"/>
        </w:rPr>
        <w:t>o</w:t>
      </w:r>
      <w:r w:rsidRPr="008B7226">
        <w:rPr>
          <w:rFonts w:ascii="Verdana" w:eastAsia="Century Gothic" w:hAnsi="Verdana" w:cs="Arial"/>
          <w:spacing w:val="3"/>
          <w:w w:val="104"/>
        </w:rPr>
        <w:t>l</w:t>
      </w:r>
      <w:r w:rsidRPr="008B7226">
        <w:rPr>
          <w:rFonts w:ascii="Verdana" w:eastAsia="Century Gothic" w:hAnsi="Verdana" w:cs="Arial"/>
          <w:spacing w:val="1"/>
          <w:w w:val="104"/>
        </w:rPr>
        <w:t>a</w:t>
      </w:r>
      <w:r w:rsidRPr="008B7226">
        <w:rPr>
          <w:rFonts w:ascii="Verdana" w:eastAsia="Century Gothic" w:hAnsi="Verdana" w:cs="Arial"/>
          <w:spacing w:val="-2"/>
          <w:w w:val="104"/>
        </w:rPr>
        <w:t>d</w:t>
      </w:r>
      <w:r w:rsidRPr="008B7226">
        <w:rPr>
          <w:rFonts w:ascii="Verdana" w:eastAsia="Century Gothic" w:hAnsi="Verdana" w:cs="Arial"/>
          <w:spacing w:val="2"/>
          <w:w w:val="104"/>
        </w:rPr>
        <w:t>o</w:t>
      </w:r>
      <w:r w:rsidRPr="008B7226">
        <w:rPr>
          <w:rFonts w:ascii="Verdana" w:eastAsia="Century Gothic" w:hAnsi="Verdana" w:cs="Arial"/>
          <w:w w:val="104"/>
        </w:rPr>
        <w:t>.</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EJECUCIÓN. –</w:t>
      </w: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Contratista deberá prever todas las herramientas, equipo y andamiaje que fueren necesarios para la ejecución adecuada del ítem. En General se seguirán las siguientes directrices para la ejecución:</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color w:val="000000"/>
        </w:rPr>
        <w:t xml:space="preserve">Previo a la aplicación de la pintura, el Supervisor de Obra deberá aprobar la superficie que recibirá este tratamiento </w:t>
      </w:r>
      <w:r w:rsidRPr="008B7226">
        <w:rPr>
          <w:rFonts w:ascii="Verdana" w:eastAsia="Arial" w:hAnsi="Verdana" w:cs="Tahoma"/>
          <w:color w:val="000000"/>
        </w:rPr>
        <w:t>a la vez debe verificar que la superficie esté libre de grumos, humedad, moho, polvo o manchas, grasas, etc.</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Asimismo, el Contratista aplicará la pintura en los rangos de tiempo, con el equipo y forma que indica el proveedor del material.</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color w:val="000000"/>
        </w:rPr>
        <w:t xml:space="preserve">Previo a la aplicación de la pintura, el Supervisor de Obra deberá aprobar la superficie que recibirá este tratamiento </w:t>
      </w:r>
      <w:r w:rsidRPr="008B7226">
        <w:rPr>
          <w:rFonts w:ascii="Verdana" w:eastAsia="Arial" w:hAnsi="Verdana" w:cs="Tahoma"/>
          <w:color w:val="000000"/>
        </w:rPr>
        <w:t>a la vez debe verificar que la superficie esté libre de grumos, humedad, moho, polvo o manchas, grasas, etc.</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Criterios de Aceptación y Rechazo</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MEDICIÓN.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ítem pintura exterior látex sobre mortero de cemento será medida en </w:t>
      </w:r>
      <w:r w:rsidRPr="008B7226">
        <w:rPr>
          <w:rFonts w:ascii="Verdana" w:eastAsia="Arial" w:hAnsi="Verdana" w:cs="Tahoma"/>
          <w:b/>
          <w:color w:val="000000"/>
        </w:rPr>
        <w:t>metros cuadrados</w:t>
      </w:r>
      <w:r w:rsidRPr="008B7226">
        <w:rPr>
          <w:rFonts w:ascii="Verdana" w:eastAsia="Arial" w:hAnsi="Verdana" w:cs="Tahoma"/>
          <w:color w:val="000000"/>
        </w:rPr>
        <w:t xml:space="preserve">, </w:t>
      </w:r>
      <w:r w:rsidRPr="008B7226">
        <w:rPr>
          <w:rFonts w:ascii="Verdana" w:eastAsia="Arial" w:hAnsi="Verdana" w:cs="Arial"/>
        </w:rPr>
        <w:t>tomando en cuenta únicamente las áreas netas del trabajo ejecutado y autorizado.</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pago por el trabajo ejecutado tal como lo prescribe este ítem y medido en la forma indicada, en las presentes especificaciones técnicas será pagado de acuerdo al análisis de precios unitarios de la propuesta aceptada.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estará sujeto al cronograma de ejecución de obra del Contratista.</w:t>
      </w:r>
    </w:p>
    <w:p w:rsidR="0040578E" w:rsidRPr="008B7226" w:rsidRDefault="0040578E" w:rsidP="0040578E">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c>
          <w:tcPr>
            <w:tcW w:w="584"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22</w:t>
            </w:r>
          </w:p>
        </w:tc>
        <w:tc>
          <w:tcPr>
            <w:tcW w:w="2385"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OF - PIN - 5</w:t>
            </w:r>
          </w:p>
        </w:tc>
        <w:tc>
          <w:tcPr>
            <w:tcW w:w="1145"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PINTURA INTERIOR LÁTEX SOBRE MORTERO DE CEMENTO</w:t>
            </w:r>
          </w:p>
        </w:tc>
      </w:tr>
    </w:tbl>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DESCRIPCIÓN.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Este ítem se refiere a la aplicación de pintura látex lavable en muros interiores recubiertos con mortero de cemento y otros que se indicarán los planos constructivos, instrucciones del Supervisor de Obra.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MATERIALES, HERRAMIENTAS Y EQUIPO.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Los materiales a emplearse deberán ser suministrados, de acuerdo al siguiente detalle:</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40578E" w:rsidRPr="008B7226" w:rsidTr="0040578E">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color w:val="FFFFFF"/>
              </w:rPr>
            </w:pPr>
            <w:r w:rsidRPr="008B7226">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color w:val="FFFFFF"/>
              </w:rPr>
            </w:pPr>
            <w:r w:rsidRPr="008B7226">
              <w:rPr>
                <w:rFonts w:ascii="Verdana" w:eastAsia="Arial" w:hAnsi="Verdana" w:cs="Arial"/>
                <w:b/>
                <w:color w:val="FFFFFF"/>
              </w:rPr>
              <w:t>UNI</w:t>
            </w:r>
            <w:r w:rsidRPr="008B7226">
              <w:rPr>
                <w:rFonts w:ascii="Verdana" w:eastAsia="Arial" w:hAnsi="Verdana" w:cs="Arial"/>
                <w:b/>
                <w:color w:val="FFFFFF"/>
                <w:spacing w:val="5"/>
              </w:rPr>
              <w:t>D</w:t>
            </w:r>
            <w:r w:rsidRPr="008B7226">
              <w:rPr>
                <w:rFonts w:ascii="Verdana" w:eastAsia="Arial" w:hAnsi="Verdana" w:cs="Arial"/>
                <w:b/>
                <w:color w:val="FFFFFF"/>
                <w:spacing w:val="-5"/>
              </w:rPr>
              <w:t>A</w:t>
            </w:r>
            <w:r w:rsidRPr="008B7226">
              <w:rPr>
                <w:rFonts w:ascii="Verdana" w:eastAsia="Arial" w:hAnsi="Verdana" w:cs="Arial"/>
                <w:b/>
                <w:color w:val="FFFFFF"/>
              </w:rPr>
              <w:t>D</w:t>
            </w:r>
          </w:p>
        </w:tc>
      </w:tr>
      <w:tr w:rsidR="0040578E" w:rsidRPr="008B7226" w:rsidTr="0040578E">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40578E" w:rsidRPr="008B7226" w:rsidRDefault="0040578E" w:rsidP="0040578E">
            <w:pPr>
              <w:widowControl w:val="0"/>
              <w:autoSpaceDE w:val="0"/>
              <w:autoSpaceDN w:val="0"/>
              <w:rPr>
                <w:rFonts w:ascii="Verdana" w:eastAsia="Arial" w:hAnsi="Verdana" w:cs="Arial"/>
              </w:rPr>
            </w:pPr>
            <w:r w:rsidRPr="008B7226">
              <w:rPr>
                <w:rFonts w:ascii="Verdana" w:eastAsia="Arial" w:hAnsi="Verdana" w:cs="Arial"/>
                <w:color w:val="333333"/>
                <w:spacing w:val="-1"/>
              </w:rPr>
              <w:t>S</w:t>
            </w:r>
            <w:r w:rsidRPr="008B7226">
              <w:rPr>
                <w:rFonts w:ascii="Verdana" w:eastAsia="Arial" w:hAnsi="Verdana" w:cs="Arial"/>
                <w:color w:val="333333"/>
                <w:spacing w:val="2"/>
              </w:rPr>
              <w:t>E</w:t>
            </w:r>
            <w:r w:rsidRPr="008B7226">
              <w:rPr>
                <w:rFonts w:ascii="Verdana" w:eastAsia="Arial" w:hAnsi="Verdana" w:cs="Arial"/>
                <w:color w:val="333333"/>
              </w:rPr>
              <w:t>L</w:t>
            </w:r>
            <w:r w:rsidRPr="008B7226">
              <w:rPr>
                <w:rFonts w:ascii="Verdana" w:eastAsia="Arial" w:hAnsi="Verdana" w:cs="Arial"/>
                <w:color w:val="333333"/>
                <w:spacing w:val="-1"/>
              </w:rPr>
              <w:t>L</w:t>
            </w:r>
            <w:r w:rsidRPr="008B7226">
              <w:rPr>
                <w:rFonts w:ascii="Verdana" w:eastAsia="Arial" w:hAnsi="Verdana" w:cs="Arial"/>
                <w:color w:val="333333"/>
                <w:spacing w:val="2"/>
              </w:rPr>
              <w:t>A</w:t>
            </w:r>
            <w:r w:rsidRPr="008B7226">
              <w:rPr>
                <w:rFonts w:ascii="Verdana" w:eastAsia="Arial" w:hAnsi="Verdana" w:cs="Arial"/>
                <w:color w:val="333333"/>
              </w:rPr>
              <w:t>D</w:t>
            </w:r>
            <w:r w:rsidRPr="008B7226">
              <w:rPr>
                <w:rFonts w:ascii="Verdana" w:eastAsia="Arial" w:hAnsi="Verdana" w:cs="Arial"/>
                <w:color w:val="333333"/>
                <w:spacing w:val="1"/>
              </w:rPr>
              <w:t>O</w:t>
            </w:r>
            <w:r w:rsidRPr="008B7226">
              <w:rPr>
                <w:rFonts w:ascii="Verdana" w:eastAsia="Arial" w:hAnsi="Verdana" w:cs="Arial"/>
                <w:color w:val="333333"/>
              </w:rPr>
              <w:t>R</w:t>
            </w:r>
            <w:r w:rsidRPr="008B7226">
              <w:rPr>
                <w:rFonts w:ascii="Verdana" w:eastAsia="Arial" w:hAnsi="Verdana" w:cs="Arial"/>
                <w:color w:val="333333"/>
                <w:spacing w:val="-11"/>
              </w:rPr>
              <w:t xml:space="preserve"> </w:t>
            </w:r>
            <w:r w:rsidRPr="008B7226">
              <w:rPr>
                <w:rFonts w:ascii="Verdana" w:eastAsia="Arial" w:hAnsi="Verdana" w:cs="Arial"/>
                <w:color w:val="333333"/>
                <w:spacing w:val="2"/>
              </w:rPr>
              <w:t>D</w:t>
            </w:r>
            <w:r w:rsidRPr="008B7226">
              <w:rPr>
                <w:rFonts w:ascii="Verdana" w:eastAsia="Arial" w:hAnsi="Verdana" w:cs="Arial"/>
                <w:color w:val="333333"/>
              </w:rPr>
              <w:t>E</w:t>
            </w:r>
            <w:r w:rsidRPr="008B7226">
              <w:rPr>
                <w:rFonts w:ascii="Verdana" w:eastAsia="Arial" w:hAnsi="Verdana" w:cs="Arial"/>
                <w:color w:val="333333"/>
                <w:spacing w:val="-4"/>
              </w:rPr>
              <w:t xml:space="preserve"> </w:t>
            </w:r>
            <w:r w:rsidRPr="008B7226">
              <w:rPr>
                <w:rFonts w:ascii="Verdana" w:eastAsia="Arial" w:hAnsi="Verdana" w:cs="Arial"/>
                <w:color w:val="333333"/>
                <w:spacing w:val="1"/>
              </w:rPr>
              <w:t>P</w:t>
            </w:r>
            <w:r w:rsidRPr="008B7226">
              <w:rPr>
                <w:rFonts w:ascii="Verdana" w:eastAsia="Arial" w:hAnsi="Verdana" w:cs="Arial"/>
                <w:color w:val="333333"/>
                <w:spacing w:val="-1"/>
              </w:rPr>
              <w:t>A</w:t>
            </w:r>
            <w:r w:rsidRPr="008B7226">
              <w:rPr>
                <w:rFonts w:ascii="Verdana" w:eastAsia="Arial" w:hAnsi="Verdana" w:cs="Arial"/>
                <w:color w:val="333333"/>
                <w:spacing w:val="2"/>
              </w:rPr>
              <w:t>R</w:t>
            </w:r>
            <w:r w:rsidRPr="008B7226">
              <w:rPr>
                <w:rFonts w:ascii="Verdana" w:eastAsia="Arial" w:hAnsi="Verdana" w:cs="Arial"/>
                <w:color w:val="333333"/>
                <w:spacing w:val="-1"/>
              </w:rPr>
              <w:t>E</w:t>
            </w:r>
            <w:r w:rsidRPr="008B7226">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40578E" w:rsidRPr="008B7226" w:rsidRDefault="0040578E" w:rsidP="0040578E">
            <w:pPr>
              <w:widowControl w:val="0"/>
              <w:autoSpaceDE w:val="0"/>
              <w:autoSpaceDN w:val="0"/>
              <w:jc w:val="center"/>
              <w:rPr>
                <w:rFonts w:ascii="Verdana" w:eastAsia="Arial" w:hAnsi="Verdana" w:cs="Arial"/>
              </w:rPr>
            </w:pPr>
            <w:r w:rsidRPr="008B7226">
              <w:rPr>
                <w:rFonts w:ascii="Verdana" w:eastAsia="Arial" w:hAnsi="Verdana" w:cs="Arial"/>
                <w:color w:val="333333"/>
                <w:w w:val="99"/>
              </w:rPr>
              <w:t>LT</w:t>
            </w:r>
          </w:p>
        </w:tc>
      </w:tr>
      <w:tr w:rsidR="0040578E" w:rsidRPr="008B7226" w:rsidTr="0040578E">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40578E" w:rsidRPr="008B7226" w:rsidRDefault="0040578E" w:rsidP="0040578E">
            <w:pPr>
              <w:widowControl w:val="0"/>
              <w:autoSpaceDE w:val="0"/>
              <w:autoSpaceDN w:val="0"/>
              <w:rPr>
                <w:rFonts w:ascii="Verdana" w:eastAsia="Arial" w:hAnsi="Verdana" w:cs="Arial"/>
              </w:rPr>
            </w:pPr>
            <w:r w:rsidRPr="008B7226">
              <w:rPr>
                <w:rFonts w:ascii="Verdana" w:eastAsia="Arial" w:hAnsi="Verdana" w:cs="Arial"/>
                <w:color w:val="333333"/>
                <w:spacing w:val="-1"/>
              </w:rPr>
              <w:t>P</w:t>
            </w:r>
            <w:r w:rsidRPr="008B7226">
              <w:rPr>
                <w:rFonts w:ascii="Verdana" w:eastAsia="Arial" w:hAnsi="Verdana" w:cs="Arial"/>
                <w:color w:val="333333"/>
              </w:rPr>
              <w:t>IN</w:t>
            </w:r>
            <w:r w:rsidRPr="008B7226">
              <w:rPr>
                <w:rFonts w:ascii="Verdana" w:eastAsia="Arial" w:hAnsi="Verdana" w:cs="Arial"/>
                <w:color w:val="333333"/>
                <w:spacing w:val="3"/>
              </w:rPr>
              <w:t>T</w:t>
            </w:r>
            <w:r w:rsidRPr="008B7226">
              <w:rPr>
                <w:rFonts w:ascii="Verdana" w:eastAsia="Arial" w:hAnsi="Verdana" w:cs="Arial"/>
                <w:color w:val="333333"/>
              </w:rPr>
              <w:t>URA</w:t>
            </w:r>
            <w:r w:rsidRPr="008B7226">
              <w:rPr>
                <w:rFonts w:ascii="Verdana" w:eastAsia="Arial" w:hAnsi="Verdana" w:cs="Arial"/>
                <w:color w:val="333333"/>
                <w:spacing w:val="-9"/>
              </w:rPr>
              <w:t xml:space="preserve"> </w:t>
            </w:r>
            <w:r w:rsidRPr="008B7226">
              <w:rPr>
                <w:rFonts w:ascii="Verdana" w:eastAsia="Arial" w:hAnsi="Verdana" w:cs="Arial"/>
                <w:color w:val="333333"/>
                <w:spacing w:val="2"/>
              </w:rPr>
              <w:t>L</w:t>
            </w:r>
            <w:r w:rsidRPr="008B7226">
              <w:rPr>
                <w:rFonts w:ascii="Verdana" w:eastAsia="Arial" w:hAnsi="Verdana" w:cs="Arial"/>
                <w:color w:val="333333"/>
                <w:spacing w:val="-1"/>
              </w:rPr>
              <w:t>Á</w:t>
            </w:r>
            <w:r w:rsidRPr="008B7226">
              <w:rPr>
                <w:rFonts w:ascii="Verdana" w:eastAsia="Arial" w:hAnsi="Verdana" w:cs="Arial"/>
                <w:color w:val="333333"/>
                <w:spacing w:val="3"/>
              </w:rPr>
              <w:t>T</w:t>
            </w:r>
            <w:r w:rsidRPr="008B7226">
              <w:rPr>
                <w:rFonts w:ascii="Verdana" w:eastAsia="Arial" w:hAnsi="Verdana" w:cs="Arial"/>
                <w:color w:val="333333"/>
                <w:spacing w:val="-1"/>
              </w:rPr>
              <w:t>E</w:t>
            </w:r>
            <w:r w:rsidRPr="008B7226">
              <w:rPr>
                <w:rFonts w:ascii="Verdana" w:eastAsia="Arial" w:hAnsi="Verdana" w:cs="Arial"/>
                <w:color w:val="333333"/>
              </w:rPr>
              <w:t>X</w:t>
            </w:r>
          </w:p>
        </w:tc>
        <w:tc>
          <w:tcPr>
            <w:tcW w:w="1195" w:type="dxa"/>
            <w:tcBorders>
              <w:top w:val="single" w:sz="7" w:space="0" w:color="000000"/>
              <w:left w:val="single" w:sz="7" w:space="0" w:color="000000"/>
              <w:bottom w:val="single" w:sz="7" w:space="0" w:color="000000"/>
              <w:right w:val="single" w:sz="7" w:space="0" w:color="000000"/>
            </w:tcBorders>
          </w:tcPr>
          <w:p w:rsidR="0040578E" w:rsidRPr="008B7226" w:rsidRDefault="0040578E" w:rsidP="0040578E">
            <w:pPr>
              <w:widowControl w:val="0"/>
              <w:autoSpaceDE w:val="0"/>
              <w:autoSpaceDN w:val="0"/>
              <w:jc w:val="center"/>
              <w:rPr>
                <w:rFonts w:ascii="Verdana" w:eastAsia="Arial" w:hAnsi="Verdana" w:cs="Arial"/>
              </w:rPr>
            </w:pPr>
            <w:r w:rsidRPr="008B7226">
              <w:rPr>
                <w:rFonts w:ascii="Verdana" w:eastAsia="Arial" w:hAnsi="Verdana" w:cs="Arial"/>
                <w:color w:val="333333"/>
                <w:w w:val="99"/>
              </w:rPr>
              <w:t>LT</w:t>
            </w:r>
          </w:p>
        </w:tc>
      </w:tr>
      <w:tr w:rsidR="0040578E" w:rsidRPr="008B7226" w:rsidTr="0040578E">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40578E" w:rsidRPr="008B7226" w:rsidRDefault="0040578E" w:rsidP="0040578E">
            <w:pPr>
              <w:widowControl w:val="0"/>
              <w:autoSpaceDE w:val="0"/>
              <w:autoSpaceDN w:val="0"/>
              <w:rPr>
                <w:rFonts w:ascii="Verdana" w:eastAsia="Arial" w:hAnsi="Verdana" w:cs="Arial"/>
              </w:rPr>
            </w:pPr>
            <w:r w:rsidRPr="008B7226">
              <w:rPr>
                <w:rFonts w:ascii="Verdana" w:eastAsia="Arial" w:hAnsi="Verdana" w:cs="Arial"/>
                <w:color w:val="333333"/>
              </w:rPr>
              <w:t>M</w:t>
            </w:r>
            <w:r w:rsidRPr="008B7226">
              <w:rPr>
                <w:rFonts w:ascii="Verdana" w:eastAsia="Arial" w:hAnsi="Verdana" w:cs="Arial"/>
                <w:color w:val="333333"/>
                <w:spacing w:val="1"/>
              </w:rPr>
              <w:t>A</w:t>
            </w:r>
            <w:r w:rsidRPr="008B7226">
              <w:rPr>
                <w:rFonts w:ascii="Verdana" w:eastAsia="Arial" w:hAnsi="Verdana" w:cs="Arial"/>
                <w:color w:val="333333"/>
                <w:spacing w:val="-1"/>
              </w:rPr>
              <w:t>S</w:t>
            </w:r>
            <w:r w:rsidRPr="008B7226">
              <w:rPr>
                <w:rFonts w:ascii="Verdana" w:eastAsia="Arial" w:hAnsi="Verdana" w:cs="Arial"/>
                <w:color w:val="333333"/>
              </w:rPr>
              <w:t>A</w:t>
            </w:r>
            <w:r w:rsidRPr="008B7226">
              <w:rPr>
                <w:rFonts w:ascii="Verdana" w:eastAsia="Arial" w:hAnsi="Verdana" w:cs="Arial"/>
                <w:color w:val="333333"/>
                <w:spacing w:val="-5"/>
              </w:rPr>
              <w:t xml:space="preserve"> </w:t>
            </w:r>
            <w:r w:rsidRPr="008B7226">
              <w:rPr>
                <w:rFonts w:ascii="Verdana" w:eastAsia="Arial" w:hAnsi="Verdana" w:cs="Arial"/>
                <w:color w:val="333333"/>
              </w:rPr>
              <w:t>C</w:t>
            </w:r>
            <w:r w:rsidRPr="008B7226">
              <w:rPr>
                <w:rFonts w:ascii="Verdana" w:eastAsia="Arial" w:hAnsi="Verdana" w:cs="Arial"/>
                <w:color w:val="333333"/>
                <w:spacing w:val="1"/>
              </w:rPr>
              <w:t>O</w:t>
            </w:r>
            <w:r w:rsidRPr="008B7226">
              <w:rPr>
                <w:rFonts w:ascii="Verdana" w:eastAsia="Arial" w:hAnsi="Verdana" w:cs="Arial"/>
                <w:color w:val="333333"/>
              </w:rPr>
              <w:t>RRI</w:t>
            </w:r>
            <w:r w:rsidRPr="008B7226">
              <w:rPr>
                <w:rFonts w:ascii="Verdana" w:eastAsia="Arial" w:hAnsi="Verdana" w:cs="Arial"/>
                <w:color w:val="333333"/>
                <w:spacing w:val="3"/>
              </w:rPr>
              <w:t>D</w:t>
            </w:r>
            <w:r w:rsidRPr="008B7226">
              <w:rPr>
                <w:rFonts w:ascii="Verdana" w:eastAsia="Arial" w:hAnsi="Verdana" w:cs="Arial"/>
                <w:color w:val="333333"/>
              </w:rPr>
              <w:t>A</w:t>
            </w:r>
          </w:p>
        </w:tc>
        <w:tc>
          <w:tcPr>
            <w:tcW w:w="1195" w:type="dxa"/>
            <w:tcBorders>
              <w:top w:val="single" w:sz="7" w:space="0" w:color="000000"/>
              <w:left w:val="single" w:sz="7" w:space="0" w:color="000000"/>
              <w:bottom w:val="single" w:sz="7" w:space="0" w:color="000000"/>
              <w:right w:val="single" w:sz="7" w:space="0" w:color="000000"/>
            </w:tcBorders>
          </w:tcPr>
          <w:p w:rsidR="0040578E" w:rsidRPr="008B7226" w:rsidRDefault="0040578E" w:rsidP="0040578E">
            <w:pPr>
              <w:widowControl w:val="0"/>
              <w:autoSpaceDE w:val="0"/>
              <w:autoSpaceDN w:val="0"/>
              <w:jc w:val="center"/>
              <w:rPr>
                <w:rFonts w:ascii="Verdana" w:eastAsia="Arial" w:hAnsi="Verdana" w:cs="Arial"/>
              </w:rPr>
            </w:pPr>
            <w:r w:rsidRPr="008B7226">
              <w:rPr>
                <w:rFonts w:ascii="Verdana" w:eastAsia="Arial" w:hAnsi="Verdana" w:cs="Arial"/>
                <w:color w:val="333333"/>
                <w:w w:val="99"/>
              </w:rPr>
              <w:t>LT</w:t>
            </w:r>
          </w:p>
        </w:tc>
      </w:tr>
      <w:tr w:rsidR="0040578E" w:rsidRPr="008B7226" w:rsidTr="0040578E">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40578E" w:rsidRPr="008B7226" w:rsidRDefault="0040578E" w:rsidP="0040578E">
            <w:pPr>
              <w:widowControl w:val="0"/>
              <w:autoSpaceDE w:val="0"/>
              <w:autoSpaceDN w:val="0"/>
              <w:rPr>
                <w:rFonts w:ascii="Verdana" w:eastAsia="Arial" w:hAnsi="Verdana" w:cs="Arial"/>
              </w:rPr>
            </w:pPr>
            <w:r w:rsidRPr="008B7226">
              <w:rPr>
                <w:rFonts w:ascii="Verdana" w:eastAsia="Arial" w:hAnsi="Verdana" w:cs="Arial"/>
                <w:color w:val="333333"/>
              </w:rPr>
              <w:t>LI</w:t>
            </w:r>
            <w:r w:rsidRPr="008B7226">
              <w:rPr>
                <w:rFonts w:ascii="Verdana" w:eastAsia="Arial" w:hAnsi="Verdana" w:cs="Arial"/>
                <w:color w:val="333333"/>
                <w:spacing w:val="1"/>
              </w:rPr>
              <w:t>J</w:t>
            </w:r>
            <w:r w:rsidRPr="008B7226">
              <w:rPr>
                <w:rFonts w:ascii="Verdana" w:eastAsia="Arial" w:hAnsi="Verdana" w:cs="Arial"/>
                <w:color w:val="333333"/>
              </w:rPr>
              <w:t>A</w:t>
            </w:r>
            <w:r w:rsidRPr="008B7226">
              <w:rPr>
                <w:rFonts w:ascii="Verdana" w:eastAsia="Arial" w:hAnsi="Verdana" w:cs="Arial"/>
                <w:color w:val="333333"/>
                <w:spacing w:val="-3"/>
              </w:rPr>
              <w:t xml:space="preserve"> </w:t>
            </w:r>
            <w:r w:rsidRPr="008B7226">
              <w:rPr>
                <w:rFonts w:ascii="Verdana" w:eastAsia="Arial" w:hAnsi="Verdana" w:cs="Arial"/>
                <w:color w:val="333333"/>
                <w:spacing w:val="-1"/>
              </w:rPr>
              <w:t>P</w:t>
            </w:r>
            <w:r w:rsidRPr="008B7226">
              <w:rPr>
                <w:rFonts w:ascii="Verdana" w:eastAsia="Arial" w:hAnsi="Verdana" w:cs="Arial"/>
                <w:color w:val="333333"/>
              </w:rPr>
              <w:t>/</w:t>
            </w:r>
            <w:r w:rsidRPr="008B7226">
              <w:rPr>
                <w:rFonts w:ascii="Verdana" w:eastAsia="Arial" w:hAnsi="Verdana" w:cs="Arial"/>
                <w:color w:val="333333"/>
                <w:spacing w:val="2"/>
              </w:rPr>
              <w:t>P</w:t>
            </w:r>
            <w:r w:rsidRPr="008B7226">
              <w:rPr>
                <w:rFonts w:ascii="Verdana" w:eastAsia="Arial" w:hAnsi="Verdana" w:cs="Arial"/>
                <w:color w:val="333333"/>
                <w:spacing w:val="-1"/>
              </w:rPr>
              <w:t>A</w:t>
            </w:r>
            <w:r w:rsidRPr="008B7226">
              <w:rPr>
                <w:rFonts w:ascii="Verdana" w:eastAsia="Arial" w:hAnsi="Verdana" w:cs="Arial"/>
                <w:color w:val="333333"/>
                <w:spacing w:val="2"/>
              </w:rPr>
              <w:t>R</w:t>
            </w:r>
            <w:r w:rsidRPr="008B7226">
              <w:rPr>
                <w:rFonts w:ascii="Verdana" w:eastAsia="Arial" w:hAnsi="Verdana" w:cs="Arial"/>
                <w:color w:val="333333"/>
                <w:spacing w:val="-1"/>
              </w:rPr>
              <w:t>E</w:t>
            </w:r>
            <w:r w:rsidRPr="008B7226">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40578E" w:rsidRPr="008B7226" w:rsidRDefault="0040578E" w:rsidP="0040578E">
            <w:pPr>
              <w:widowControl w:val="0"/>
              <w:autoSpaceDE w:val="0"/>
              <w:autoSpaceDN w:val="0"/>
              <w:jc w:val="center"/>
              <w:rPr>
                <w:rFonts w:ascii="Verdana" w:eastAsia="Arial" w:hAnsi="Verdana" w:cs="Arial"/>
              </w:rPr>
            </w:pPr>
            <w:r w:rsidRPr="008B7226">
              <w:rPr>
                <w:rFonts w:ascii="Verdana" w:eastAsia="Arial" w:hAnsi="Verdana" w:cs="Arial"/>
                <w:color w:val="333333"/>
                <w:w w:val="99"/>
              </w:rPr>
              <w:t>M</w:t>
            </w:r>
          </w:p>
        </w:tc>
      </w:tr>
    </w:tbl>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Helvetica"/>
          <w:b/>
          <w:lang w:eastAsia="es-BO"/>
        </w:rPr>
      </w:pPr>
      <w:r w:rsidRPr="008B7226">
        <w:rPr>
          <w:rFonts w:ascii="Verdana" w:eastAsia="Arial" w:hAnsi="Verdana" w:cs="Helvetica"/>
          <w:b/>
          <w:lang w:eastAsia="es-BO"/>
        </w:rPr>
        <w:t>Sellador de Pared</w:t>
      </w:r>
    </w:p>
    <w:p w:rsidR="0040578E" w:rsidRPr="008B7226" w:rsidRDefault="0040578E" w:rsidP="0040578E">
      <w:pPr>
        <w:widowControl w:val="0"/>
        <w:autoSpaceDE w:val="0"/>
        <w:autoSpaceDN w:val="0"/>
        <w:jc w:val="both"/>
        <w:rPr>
          <w:rFonts w:ascii="Verdana" w:eastAsia="Century Gothic" w:hAnsi="Verdana" w:cs="Arial"/>
          <w:w w:val="104"/>
        </w:rPr>
      </w:pPr>
      <w:r w:rsidRPr="008B7226">
        <w:rPr>
          <w:rFonts w:ascii="Verdana" w:eastAsia="Century Gothic" w:hAnsi="Verdana" w:cs="Arial"/>
        </w:rPr>
        <w:t xml:space="preserve">El Contratista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9"/>
        </w:rPr>
        <w:t xml:space="preserve"> </w:t>
      </w:r>
      <w:r w:rsidRPr="008B7226">
        <w:rPr>
          <w:rFonts w:ascii="Verdana" w:eastAsia="Century Gothic" w:hAnsi="Verdana" w:cs="Arial"/>
          <w:spacing w:val="2"/>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8"/>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ren</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en</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w w:val="104"/>
        </w:rPr>
        <w:t>o</w:t>
      </w:r>
      <w:r w:rsidRPr="008B7226">
        <w:rPr>
          <w:rFonts w:ascii="Verdana" w:eastAsia="Century Gothic" w:hAnsi="Verdana" w:cs="Arial"/>
          <w:spacing w:val="1"/>
          <w:w w:val="104"/>
        </w:rPr>
        <w:t>n</w:t>
      </w:r>
      <w:r w:rsidRPr="008B7226">
        <w:rPr>
          <w:rFonts w:ascii="Verdana" w:eastAsia="Century Gothic" w:hAnsi="Verdana" w:cs="Arial"/>
          <w:w w:val="104"/>
        </w:rPr>
        <w:t>o</w:t>
      </w:r>
      <w:r w:rsidRPr="008B7226">
        <w:rPr>
          <w:rFonts w:ascii="Verdana" w:eastAsia="Century Gothic" w:hAnsi="Verdana" w:cs="Arial"/>
          <w:spacing w:val="1"/>
          <w:w w:val="104"/>
        </w:rPr>
        <w:t>cida y adecuado para su aplicación en interiores</w:t>
      </w:r>
      <w:r w:rsidRPr="008B7226">
        <w:rPr>
          <w:rFonts w:ascii="Verdana" w:eastAsia="Century Gothic" w:hAnsi="Verdana" w:cs="Arial"/>
          <w:w w:val="104"/>
        </w:rPr>
        <w:t>.</w:t>
      </w:r>
    </w:p>
    <w:p w:rsidR="0040578E" w:rsidRPr="008B7226" w:rsidRDefault="0040578E" w:rsidP="0040578E">
      <w:pPr>
        <w:widowControl w:val="0"/>
        <w:autoSpaceDE w:val="0"/>
        <w:autoSpaceDN w:val="0"/>
        <w:jc w:val="both"/>
        <w:rPr>
          <w:rFonts w:ascii="Verdana" w:eastAsia="Century Gothic" w:hAnsi="Verdana" w:cs="Arial"/>
          <w:w w:val="104"/>
        </w:rPr>
      </w:pPr>
    </w:p>
    <w:p w:rsidR="0040578E" w:rsidRPr="008B7226" w:rsidRDefault="0040578E" w:rsidP="0040578E">
      <w:pPr>
        <w:widowControl w:val="0"/>
        <w:autoSpaceDE w:val="0"/>
        <w:autoSpaceDN w:val="0"/>
        <w:jc w:val="both"/>
        <w:rPr>
          <w:rFonts w:ascii="Verdana" w:eastAsia="Century Gothic" w:hAnsi="Verdana" w:cs="Arial"/>
          <w:w w:val="104"/>
        </w:rPr>
      </w:pPr>
      <w:r w:rsidRPr="008B7226">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40578E" w:rsidRPr="008B7226" w:rsidRDefault="0040578E" w:rsidP="0040578E">
      <w:pPr>
        <w:widowControl w:val="0"/>
        <w:autoSpaceDE w:val="0"/>
        <w:autoSpaceDN w:val="0"/>
        <w:jc w:val="both"/>
        <w:rPr>
          <w:rFonts w:ascii="Verdana" w:eastAsia="Century Gothic" w:hAnsi="Verdana" w:cs="Arial"/>
          <w:w w:val="104"/>
        </w:rPr>
      </w:pPr>
    </w:p>
    <w:p w:rsidR="0040578E" w:rsidRPr="008B7226" w:rsidRDefault="0040578E" w:rsidP="0040578E">
      <w:pPr>
        <w:widowControl w:val="0"/>
        <w:autoSpaceDE w:val="0"/>
        <w:autoSpaceDN w:val="0"/>
        <w:jc w:val="both"/>
        <w:rPr>
          <w:rFonts w:ascii="Verdana" w:eastAsia="Century Gothic" w:hAnsi="Verdana" w:cs="Arial"/>
          <w:w w:val="104"/>
        </w:rPr>
      </w:pPr>
      <w:r w:rsidRPr="008B7226">
        <w:rPr>
          <w:rFonts w:ascii="Verdana" w:eastAsia="Century Gothic" w:hAnsi="Verdana" w:cs="Arial"/>
          <w:w w:val="104"/>
        </w:rPr>
        <w:t>Deberá sellar los poros y evitar que la resina de la pintura de acabado sea absorbida por la superficie. Deberá secarse al tacto en aproximadamente 12 minutos.</w:t>
      </w:r>
    </w:p>
    <w:p w:rsidR="0040578E" w:rsidRPr="008B7226" w:rsidRDefault="0040578E" w:rsidP="0040578E">
      <w:pPr>
        <w:widowControl w:val="0"/>
        <w:autoSpaceDE w:val="0"/>
        <w:autoSpaceDN w:val="0"/>
        <w:jc w:val="both"/>
        <w:rPr>
          <w:rFonts w:ascii="Verdana" w:eastAsia="Century Gothic" w:hAnsi="Verdana" w:cs="Arial"/>
          <w:w w:val="104"/>
        </w:rPr>
      </w:pPr>
    </w:p>
    <w:p w:rsidR="0040578E" w:rsidRPr="008B7226" w:rsidRDefault="0040578E" w:rsidP="0040578E">
      <w:pPr>
        <w:widowControl w:val="0"/>
        <w:autoSpaceDE w:val="0"/>
        <w:autoSpaceDN w:val="0"/>
        <w:jc w:val="both"/>
        <w:rPr>
          <w:rFonts w:ascii="Verdana" w:eastAsia="Century Gothic" w:hAnsi="Verdana" w:cs="Arial"/>
          <w:w w:val="104"/>
        </w:rPr>
      </w:pPr>
      <w:r w:rsidRPr="008B7226">
        <w:rPr>
          <w:rFonts w:ascii="Verdana" w:eastAsia="Century Gothic" w:hAnsi="Verdana" w:cs="Arial"/>
          <w:w w:val="104"/>
        </w:rPr>
        <w:t xml:space="preserve">Será usado para el sellado de superficies de mortero que tendrán como acabado pinturas Látex o sintética. </w:t>
      </w:r>
    </w:p>
    <w:p w:rsidR="0040578E" w:rsidRPr="008B7226" w:rsidRDefault="0040578E" w:rsidP="0040578E">
      <w:pPr>
        <w:widowControl w:val="0"/>
        <w:autoSpaceDE w:val="0"/>
        <w:autoSpaceDN w:val="0"/>
        <w:jc w:val="both"/>
        <w:rPr>
          <w:rFonts w:ascii="Verdana" w:eastAsia="Century Gothic" w:hAnsi="Verdana" w:cs="Arial"/>
          <w:w w:val="104"/>
        </w:rPr>
      </w:pPr>
    </w:p>
    <w:p w:rsidR="0040578E" w:rsidRPr="008B7226" w:rsidRDefault="0040578E" w:rsidP="0040578E">
      <w:pPr>
        <w:widowControl w:val="0"/>
        <w:tabs>
          <w:tab w:val="left" w:pos="560"/>
        </w:tabs>
        <w:autoSpaceDE w:val="0"/>
        <w:autoSpaceDN w:val="0"/>
        <w:jc w:val="both"/>
        <w:rPr>
          <w:rFonts w:ascii="Verdana" w:eastAsia="Century Gothic" w:hAnsi="Verdana" w:cs="Arial"/>
          <w:b/>
        </w:rPr>
      </w:pPr>
      <w:r w:rsidRPr="008B7226">
        <w:rPr>
          <w:rFonts w:ascii="Verdana" w:eastAsia="Century Gothic" w:hAnsi="Verdana" w:cs="Arial"/>
          <w:b/>
        </w:rPr>
        <w:t>Masa Corrida</w:t>
      </w:r>
    </w:p>
    <w:p w:rsidR="0040578E" w:rsidRPr="008B7226" w:rsidRDefault="0040578E" w:rsidP="0040578E">
      <w:pPr>
        <w:widowControl w:val="0"/>
        <w:autoSpaceDE w:val="0"/>
        <w:autoSpaceDN w:val="0"/>
        <w:rPr>
          <w:rFonts w:ascii="Verdana" w:eastAsia="Century Gothic" w:hAnsi="Verdana" w:cs="Arial"/>
        </w:rPr>
      </w:pPr>
    </w:p>
    <w:p w:rsidR="0040578E" w:rsidRPr="008B7226" w:rsidRDefault="0040578E" w:rsidP="0040578E">
      <w:pPr>
        <w:widowControl w:val="0"/>
        <w:autoSpaceDE w:val="0"/>
        <w:autoSpaceDN w:val="0"/>
        <w:jc w:val="both"/>
        <w:rPr>
          <w:rFonts w:ascii="Verdana" w:eastAsia="Century Gothic" w:hAnsi="Verdana" w:cs="Arial"/>
        </w:rPr>
      </w:pPr>
      <w:r w:rsidRPr="008B7226">
        <w:rPr>
          <w:rFonts w:ascii="Verdana" w:eastAsia="Century Gothic" w:hAnsi="Verdana" w:cs="Arial"/>
        </w:rPr>
        <w:t>El Contratista deberá garantizar que el material de referencia sea de buena calidad y de marca reconocida, adecuada para superficies de cemento o mortero de cemento.</w:t>
      </w:r>
    </w:p>
    <w:p w:rsidR="0040578E" w:rsidRPr="008B7226" w:rsidRDefault="0040578E" w:rsidP="0040578E">
      <w:pPr>
        <w:widowControl w:val="0"/>
        <w:tabs>
          <w:tab w:val="left" w:pos="560"/>
        </w:tabs>
        <w:autoSpaceDE w:val="0"/>
        <w:autoSpaceDN w:val="0"/>
        <w:jc w:val="both"/>
        <w:rPr>
          <w:rFonts w:ascii="Verdana" w:eastAsia="Century Gothic" w:hAnsi="Verdana" w:cs="Arial"/>
          <w:b/>
        </w:rPr>
      </w:pPr>
      <w:r w:rsidRPr="008B7226">
        <w:rPr>
          <w:rFonts w:ascii="Verdana" w:eastAsia="Century Gothic" w:hAnsi="Verdana" w:cs="Arial"/>
          <w:b/>
        </w:rPr>
        <w:t xml:space="preserve">Pintura Látex </w:t>
      </w:r>
    </w:p>
    <w:p w:rsidR="0040578E" w:rsidRPr="008B7226" w:rsidRDefault="0040578E" w:rsidP="0040578E">
      <w:pPr>
        <w:widowControl w:val="0"/>
        <w:autoSpaceDE w:val="0"/>
        <w:autoSpaceDN w:val="0"/>
        <w:jc w:val="both"/>
        <w:rPr>
          <w:rFonts w:ascii="Verdana" w:eastAsia="Century Gothic" w:hAnsi="Verdana" w:cs="Arial"/>
        </w:rPr>
      </w:pPr>
      <w:r w:rsidRPr="008B7226">
        <w:rPr>
          <w:rFonts w:ascii="Verdana" w:eastAsia="Century Gothic" w:hAnsi="Verdana" w:cs="Arial"/>
        </w:rPr>
        <w:t>El Contratista deberá garantizar que el material de referencia sea de buena calidad y de marca reconocida y adecuada para el pintado de superficies interiores.</w:t>
      </w:r>
    </w:p>
    <w:p w:rsidR="0040578E" w:rsidRPr="008B7226" w:rsidRDefault="0040578E" w:rsidP="0040578E">
      <w:pPr>
        <w:widowControl w:val="0"/>
        <w:autoSpaceDE w:val="0"/>
        <w:autoSpaceDN w:val="0"/>
        <w:jc w:val="both"/>
        <w:rPr>
          <w:rFonts w:ascii="Verdana" w:eastAsia="Century Gothic" w:hAnsi="Verdana" w:cs="Arial"/>
        </w:rPr>
      </w:pPr>
    </w:p>
    <w:p w:rsidR="0040578E" w:rsidRPr="008B7226" w:rsidRDefault="0040578E" w:rsidP="0040578E">
      <w:pPr>
        <w:widowControl w:val="0"/>
        <w:autoSpaceDE w:val="0"/>
        <w:autoSpaceDN w:val="0"/>
        <w:jc w:val="both"/>
        <w:rPr>
          <w:rFonts w:ascii="Verdana" w:eastAsia="Century Gothic" w:hAnsi="Verdana" w:cs="Arial"/>
        </w:rPr>
      </w:pPr>
      <w:r w:rsidRPr="008B7226">
        <w:rPr>
          <w:rFonts w:ascii="Verdana" w:eastAsia="Century Gothic" w:hAnsi="Verdana" w:cs="Arial"/>
        </w:rPr>
        <w:t>La Pintura será a base de emulsión acrílica estirenada o vinilacrílica-veova, pigmentos y aditivos de gran resistencia a los agentes atmosféricos. Apta para interiores, de acuerdo a Norma Boliviana NB-1021.</w:t>
      </w:r>
    </w:p>
    <w:p w:rsidR="0040578E" w:rsidRPr="008B7226" w:rsidRDefault="0040578E" w:rsidP="0040578E">
      <w:pPr>
        <w:widowControl w:val="0"/>
        <w:autoSpaceDE w:val="0"/>
        <w:autoSpaceDN w:val="0"/>
        <w:jc w:val="both"/>
        <w:rPr>
          <w:rFonts w:ascii="Verdana" w:eastAsia="Century Gothic" w:hAnsi="Verdana" w:cs="Arial"/>
        </w:rPr>
      </w:pPr>
    </w:p>
    <w:p w:rsidR="0040578E" w:rsidRPr="008B7226" w:rsidRDefault="0040578E" w:rsidP="0040578E">
      <w:pPr>
        <w:widowControl w:val="0"/>
        <w:tabs>
          <w:tab w:val="left" w:pos="560"/>
        </w:tabs>
        <w:autoSpaceDE w:val="0"/>
        <w:autoSpaceDN w:val="0"/>
        <w:jc w:val="both"/>
        <w:rPr>
          <w:rFonts w:ascii="Verdana" w:eastAsia="Century Gothic" w:hAnsi="Verdana" w:cs="Arial"/>
        </w:rPr>
      </w:pPr>
      <w:r w:rsidRPr="008B7226">
        <w:rPr>
          <w:rFonts w:ascii="Verdana" w:eastAsia="Century Gothic" w:hAnsi="Verdana" w:cs="Arial"/>
        </w:rPr>
        <w:t>La pintura Látex tendrá las siguientes características:</w:t>
      </w:r>
    </w:p>
    <w:p w:rsidR="0040578E" w:rsidRPr="008B7226" w:rsidRDefault="0040578E" w:rsidP="0040578E">
      <w:pPr>
        <w:widowControl w:val="0"/>
        <w:numPr>
          <w:ilvl w:val="0"/>
          <w:numId w:val="96"/>
        </w:numPr>
        <w:tabs>
          <w:tab w:val="left" w:pos="560"/>
        </w:tabs>
        <w:autoSpaceDE w:val="0"/>
        <w:autoSpaceDN w:val="0"/>
        <w:jc w:val="both"/>
        <w:rPr>
          <w:rFonts w:ascii="Verdana" w:eastAsia="Century Gothic" w:hAnsi="Verdana" w:cs="Arial"/>
        </w:rPr>
      </w:pPr>
      <w:r w:rsidRPr="008B7226">
        <w:rPr>
          <w:rFonts w:ascii="Verdana" w:eastAsia="Century Gothic" w:hAnsi="Verdana" w:cs="Arial"/>
        </w:rPr>
        <w:t>Ser de fácil aplicación.</w:t>
      </w:r>
    </w:p>
    <w:p w:rsidR="0040578E" w:rsidRPr="008B7226" w:rsidRDefault="0040578E" w:rsidP="0040578E">
      <w:pPr>
        <w:widowControl w:val="0"/>
        <w:numPr>
          <w:ilvl w:val="0"/>
          <w:numId w:val="96"/>
        </w:numPr>
        <w:tabs>
          <w:tab w:val="left" w:pos="560"/>
        </w:tabs>
        <w:autoSpaceDE w:val="0"/>
        <w:autoSpaceDN w:val="0"/>
        <w:jc w:val="both"/>
        <w:rPr>
          <w:rFonts w:ascii="Verdana" w:eastAsia="Century Gothic" w:hAnsi="Verdana" w:cs="Arial"/>
        </w:rPr>
      </w:pPr>
      <w:r w:rsidRPr="008B7226">
        <w:rPr>
          <w:rFonts w:ascii="Verdana" w:eastAsia="Century Gothic" w:hAnsi="Verdana" w:cs="Arial"/>
        </w:rPr>
        <w:t>Respetuosa con el medio ambiente.</w:t>
      </w:r>
    </w:p>
    <w:p w:rsidR="0040578E" w:rsidRPr="008B7226" w:rsidRDefault="0040578E" w:rsidP="0040578E">
      <w:pPr>
        <w:widowControl w:val="0"/>
        <w:numPr>
          <w:ilvl w:val="0"/>
          <w:numId w:val="96"/>
        </w:numPr>
        <w:tabs>
          <w:tab w:val="left" w:pos="560"/>
        </w:tabs>
        <w:autoSpaceDE w:val="0"/>
        <w:autoSpaceDN w:val="0"/>
        <w:jc w:val="both"/>
        <w:rPr>
          <w:rFonts w:ascii="Verdana" w:eastAsia="Century Gothic" w:hAnsi="Verdana" w:cs="Arial"/>
        </w:rPr>
      </w:pPr>
      <w:r w:rsidRPr="008B7226">
        <w:rPr>
          <w:rFonts w:ascii="Verdana" w:eastAsia="Century Gothic" w:hAnsi="Verdana" w:cs="Arial"/>
        </w:rPr>
        <w:t>Buena resistencia a la luz y a la intemperie.</w:t>
      </w:r>
    </w:p>
    <w:p w:rsidR="0040578E" w:rsidRPr="008B7226" w:rsidRDefault="0040578E" w:rsidP="0040578E">
      <w:pPr>
        <w:widowControl w:val="0"/>
        <w:numPr>
          <w:ilvl w:val="0"/>
          <w:numId w:val="96"/>
        </w:numPr>
        <w:tabs>
          <w:tab w:val="left" w:pos="560"/>
        </w:tabs>
        <w:autoSpaceDE w:val="0"/>
        <w:autoSpaceDN w:val="0"/>
        <w:jc w:val="both"/>
        <w:rPr>
          <w:rFonts w:ascii="Verdana" w:eastAsia="Century Gothic" w:hAnsi="Verdana" w:cs="Arial"/>
        </w:rPr>
      </w:pPr>
      <w:r w:rsidRPr="008B7226">
        <w:rPr>
          <w:rFonts w:ascii="Verdana" w:eastAsia="Century Gothic" w:hAnsi="Verdana" w:cs="Arial"/>
        </w:rPr>
        <w:t>Lavable y resistente a la abrasión en húmedo.</w:t>
      </w:r>
    </w:p>
    <w:p w:rsidR="0040578E" w:rsidRPr="008B7226" w:rsidRDefault="0040578E" w:rsidP="0040578E">
      <w:pPr>
        <w:widowControl w:val="0"/>
        <w:numPr>
          <w:ilvl w:val="0"/>
          <w:numId w:val="96"/>
        </w:numPr>
        <w:tabs>
          <w:tab w:val="left" w:pos="560"/>
        </w:tabs>
        <w:autoSpaceDE w:val="0"/>
        <w:autoSpaceDN w:val="0"/>
        <w:jc w:val="both"/>
        <w:rPr>
          <w:rFonts w:ascii="Verdana" w:eastAsia="Century Gothic" w:hAnsi="Verdana" w:cs="Arial"/>
        </w:rPr>
      </w:pPr>
      <w:r w:rsidRPr="008B7226">
        <w:rPr>
          <w:rFonts w:ascii="Verdana" w:eastAsia="Century Gothic" w:hAnsi="Verdana" w:cs="Arial"/>
        </w:rPr>
        <w:t>Producir un acabado matizado.</w:t>
      </w:r>
    </w:p>
    <w:p w:rsidR="0040578E" w:rsidRPr="008B7226" w:rsidRDefault="0040578E" w:rsidP="0040578E">
      <w:pPr>
        <w:widowControl w:val="0"/>
        <w:tabs>
          <w:tab w:val="left" w:pos="560"/>
        </w:tabs>
        <w:autoSpaceDE w:val="0"/>
        <w:autoSpaceDN w:val="0"/>
        <w:jc w:val="both"/>
        <w:rPr>
          <w:rFonts w:ascii="Verdana" w:eastAsia="Century Gothic" w:hAnsi="Verdana" w:cs="Arial"/>
        </w:rPr>
      </w:pPr>
    </w:p>
    <w:p w:rsidR="0040578E" w:rsidRPr="008B7226" w:rsidRDefault="0040578E" w:rsidP="0040578E">
      <w:pPr>
        <w:widowControl w:val="0"/>
        <w:tabs>
          <w:tab w:val="left" w:pos="560"/>
        </w:tabs>
        <w:autoSpaceDE w:val="0"/>
        <w:autoSpaceDN w:val="0"/>
        <w:jc w:val="both"/>
        <w:rPr>
          <w:rFonts w:ascii="Verdana" w:eastAsia="Century Gothic" w:hAnsi="Verdana" w:cs="Arial"/>
        </w:rPr>
      </w:pPr>
      <w:r w:rsidRPr="008B7226">
        <w:rPr>
          <w:rFonts w:ascii="Verdana" w:eastAsia="Century Gothic" w:hAnsi="Verdana" w:cs="Arial"/>
        </w:rPr>
        <w:t>La pintura a usarse deberá responder adecuadamente a la aplicación de superficies acabadas en mortero de cemento</w:t>
      </w:r>
    </w:p>
    <w:p w:rsidR="0040578E" w:rsidRPr="008B7226" w:rsidRDefault="0040578E" w:rsidP="0040578E">
      <w:pPr>
        <w:widowControl w:val="0"/>
        <w:tabs>
          <w:tab w:val="left" w:pos="560"/>
        </w:tabs>
        <w:autoSpaceDE w:val="0"/>
        <w:autoSpaceDN w:val="0"/>
        <w:jc w:val="both"/>
        <w:rPr>
          <w:rFonts w:ascii="Verdana" w:eastAsia="Century Gothic" w:hAnsi="Verdana" w:cs="Arial"/>
        </w:rPr>
      </w:pPr>
    </w:p>
    <w:p w:rsidR="0040578E" w:rsidRPr="008B7226" w:rsidRDefault="0040578E" w:rsidP="0040578E">
      <w:pPr>
        <w:widowControl w:val="0"/>
        <w:tabs>
          <w:tab w:val="left" w:pos="560"/>
        </w:tabs>
        <w:autoSpaceDE w:val="0"/>
        <w:autoSpaceDN w:val="0"/>
        <w:jc w:val="both"/>
        <w:rPr>
          <w:rFonts w:ascii="Verdana" w:eastAsia="Arial" w:hAnsi="Verdana" w:cs="Helvetica"/>
          <w:b/>
          <w:lang w:eastAsia="es-BO"/>
        </w:rPr>
      </w:pPr>
      <w:r w:rsidRPr="008B7226">
        <w:rPr>
          <w:rFonts w:ascii="Verdana" w:eastAsia="Century Gothic" w:hAnsi="Verdana" w:cs="Arial"/>
          <w:b/>
        </w:rPr>
        <w:t>Lija</w:t>
      </w:r>
      <w:r w:rsidRPr="008B7226">
        <w:rPr>
          <w:rFonts w:ascii="Verdana" w:eastAsia="Arial" w:hAnsi="Verdana" w:cs="Helvetica"/>
          <w:b/>
          <w:lang w:eastAsia="es-BO"/>
        </w:rPr>
        <w:t xml:space="preserve"> P/ Pared</w:t>
      </w:r>
    </w:p>
    <w:p w:rsidR="0040578E" w:rsidRPr="008B7226" w:rsidRDefault="0040578E" w:rsidP="0040578E">
      <w:pPr>
        <w:widowControl w:val="0"/>
        <w:autoSpaceDE w:val="0"/>
        <w:autoSpaceDN w:val="0"/>
        <w:jc w:val="both"/>
        <w:rPr>
          <w:rFonts w:ascii="Verdana" w:eastAsia="Century Gothic" w:hAnsi="Verdana" w:cs="Arial"/>
          <w:w w:val="104"/>
        </w:rPr>
      </w:pPr>
      <w:r w:rsidRPr="008B7226">
        <w:rPr>
          <w:rFonts w:ascii="Verdana" w:eastAsia="Century Gothic" w:hAnsi="Verdana" w:cs="Arial"/>
        </w:rPr>
        <w:t>El Contratista</w:t>
      </w:r>
      <w:r w:rsidRPr="008B7226">
        <w:rPr>
          <w:rFonts w:ascii="Verdana" w:eastAsia="Century Gothic" w:hAnsi="Verdana" w:cs="Arial"/>
          <w:spacing w:val="26"/>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9"/>
        </w:rPr>
        <w:t xml:space="preserve"> </w:t>
      </w:r>
      <w:r w:rsidRPr="008B7226">
        <w:rPr>
          <w:rFonts w:ascii="Verdana" w:eastAsia="Century Gothic" w:hAnsi="Verdana" w:cs="Arial"/>
          <w:spacing w:val="2"/>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8"/>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ren</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en</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w w:val="104"/>
        </w:rPr>
        <w:t>o</w:t>
      </w:r>
      <w:r w:rsidRPr="008B7226">
        <w:rPr>
          <w:rFonts w:ascii="Verdana" w:eastAsia="Century Gothic" w:hAnsi="Verdana" w:cs="Arial"/>
          <w:spacing w:val="1"/>
          <w:w w:val="104"/>
        </w:rPr>
        <w:t>n</w:t>
      </w:r>
      <w:r w:rsidRPr="008B7226">
        <w:rPr>
          <w:rFonts w:ascii="Verdana" w:eastAsia="Century Gothic" w:hAnsi="Verdana" w:cs="Arial"/>
          <w:w w:val="104"/>
        </w:rPr>
        <w:t>o</w:t>
      </w:r>
      <w:r w:rsidRPr="008B7226">
        <w:rPr>
          <w:rFonts w:ascii="Verdana" w:eastAsia="Century Gothic" w:hAnsi="Verdana" w:cs="Arial"/>
          <w:spacing w:val="1"/>
          <w:w w:val="104"/>
        </w:rPr>
        <w:t>cida</w:t>
      </w:r>
      <w:r w:rsidRPr="008B7226">
        <w:rPr>
          <w:rFonts w:ascii="Verdana" w:eastAsia="Century Gothic" w:hAnsi="Verdana" w:cs="Arial"/>
          <w:w w:val="104"/>
        </w:rPr>
        <w:t>.</w:t>
      </w:r>
    </w:p>
    <w:p w:rsidR="0040578E" w:rsidRPr="008B7226" w:rsidRDefault="0040578E" w:rsidP="0040578E">
      <w:pPr>
        <w:widowControl w:val="0"/>
        <w:autoSpaceDE w:val="0"/>
        <w:autoSpaceDN w:val="0"/>
        <w:jc w:val="both"/>
        <w:rPr>
          <w:rFonts w:ascii="Verdana" w:eastAsia="Century Gothic" w:hAnsi="Verdana" w:cs="Arial"/>
        </w:rPr>
      </w:pPr>
    </w:p>
    <w:p w:rsidR="0040578E" w:rsidRPr="008B7226" w:rsidRDefault="0040578E" w:rsidP="0040578E">
      <w:pPr>
        <w:widowControl w:val="0"/>
        <w:autoSpaceDE w:val="0"/>
        <w:autoSpaceDN w:val="0"/>
        <w:jc w:val="both"/>
        <w:rPr>
          <w:rFonts w:ascii="Verdana" w:eastAsia="Century Gothic" w:hAnsi="Verdana" w:cs="Arial"/>
        </w:rPr>
      </w:pPr>
      <w:r w:rsidRPr="008B7226">
        <w:rPr>
          <w:rFonts w:ascii="Verdana" w:eastAsia="Century Gothic" w:hAnsi="Verdana" w:cs="Arial"/>
        </w:rPr>
        <w:t>El</w:t>
      </w:r>
      <w:r w:rsidRPr="008B7226">
        <w:rPr>
          <w:rFonts w:ascii="Verdana" w:eastAsia="Century Gothic" w:hAnsi="Verdana" w:cs="Arial"/>
          <w:spacing w:val="15"/>
        </w:rPr>
        <w:t xml:space="preserve"> </w:t>
      </w:r>
      <w:r w:rsidRPr="008B7226">
        <w:rPr>
          <w:rFonts w:ascii="Verdana" w:eastAsia="Century Gothic" w:hAnsi="Verdana" w:cs="Arial"/>
          <w:spacing w:val="1"/>
        </w:rPr>
        <w:t>p</w:t>
      </w:r>
      <w:r w:rsidRPr="008B7226">
        <w:rPr>
          <w:rFonts w:ascii="Verdana" w:eastAsia="Century Gothic" w:hAnsi="Verdana" w:cs="Arial"/>
          <w:spacing w:val="-1"/>
        </w:rPr>
        <w:t>a</w:t>
      </w:r>
      <w:r w:rsidRPr="008B7226">
        <w:rPr>
          <w:rFonts w:ascii="Verdana" w:eastAsia="Century Gothic" w:hAnsi="Verdana" w:cs="Arial"/>
          <w:spacing w:val="1"/>
        </w:rPr>
        <w:t>p</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29"/>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li</w:t>
      </w:r>
      <w:r w:rsidRPr="008B7226">
        <w:rPr>
          <w:rFonts w:ascii="Verdana" w:eastAsia="Century Gothic" w:hAnsi="Verdana" w:cs="Arial"/>
        </w:rPr>
        <w:t>ja</w:t>
      </w:r>
      <w:r w:rsidRPr="008B7226">
        <w:rPr>
          <w:rFonts w:ascii="Verdana" w:eastAsia="Century Gothic" w:hAnsi="Verdana" w:cs="Arial"/>
          <w:spacing w:val="16"/>
        </w:rPr>
        <w:t xml:space="preserve"> </w:t>
      </w:r>
      <w:r w:rsidRPr="008B7226">
        <w:rPr>
          <w:rFonts w:ascii="Verdana" w:eastAsia="Century Gothic" w:hAnsi="Verdana" w:cs="Arial"/>
        </w:rPr>
        <w:t>o</w:t>
      </w:r>
      <w:r w:rsidRPr="008B7226">
        <w:rPr>
          <w:rFonts w:ascii="Verdana" w:eastAsia="Century Gothic" w:hAnsi="Verdana" w:cs="Arial"/>
          <w:spacing w:val="14"/>
        </w:rPr>
        <w:t xml:space="preserve"> </w:t>
      </w:r>
      <w:r w:rsidRPr="008B7226">
        <w:rPr>
          <w:rFonts w:ascii="Verdana" w:eastAsia="Century Gothic" w:hAnsi="Verdana" w:cs="Arial"/>
          <w:spacing w:val="1"/>
        </w:rPr>
        <w:t>si</w:t>
      </w:r>
      <w:r w:rsidRPr="008B7226">
        <w:rPr>
          <w:rFonts w:ascii="Verdana" w:eastAsia="Century Gothic" w:hAnsi="Verdana" w:cs="Arial"/>
          <w:spacing w:val="-1"/>
        </w:rPr>
        <w:t>mp</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 xml:space="preserve">e </w:t>
      </w:r>
      <w:r w:rsidRPr="008B7226">
        <w:rPr>
          <w:rFonts w:ascii="Verdana" w:eastAsia="Century Gothic" w:hAnsi="Verdana" w:cs="Arial"/>
          <w:spacing w:val="8"/>
        </w:rPr>
        <w:t>lija</w:t>
      </w:r>
      <w:r w:rsidRPr="008B7226">
        <w:rPr>
          <w:rFonts w:ascii="Verdana" w:eastAsia="Century Gothic" w:hAnsi="Verdana" w:cs="Arial"/>
        </w:rPr>
        <w:t>,</w:t>
      </w:r>
      <w:r w:rsidRPr="008B7226">
        <w:rPr>
          <w:rFonts w:ascii="Verdana" w:eastAsia="Century Gothic" w:hAnsi="Verdana" w:cs="Arial"/>
          <w:spacing w:val="19"/>
        </w:rPr>
        <w:t xml:space="preserve"> </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17"/>
        </w:rPr>
        <w:t xml:space="preserve">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rPr>
        <w:t>a</w:t>
      </w:r>
      <w:r w:rsidRPr="008B7226">
        <w:rPr>
          <w:rFonts w:ascii="Verdana" w:eastAsia="Century Gothic" w:hAnsi="Verdana" w:cs="Arial"/>
          <w:spacing w:val="22"/>
        </w:rPr>
        <w:t xml:space="preserve"> </w:t>
      </w:r>
      <w:r w:rsidRPr="008B7226">
        <w:rPr>
          <w:rFonts w:ascii="Verdana" w:eastAsia="Century Gothic" w:hAnsi="Verdana" w:cs="Arial"/>
          <w:spacing w:val="1"/>
        </w:rPr>
        <w:t>h</w:t>
      </w:r>
      <w:r w:rsidRPr="008B7226">
        <w:rPr>
          <w:rFonts w:ascii="Verdana" w:eastAsia="Century Gothic" w:hAnsi="Verdana" w:cs="Arial"/>
          <w:spacing w:val="-1"/>
        </w:rPr>
        <w:t>e</w:t>
      </w:r>
      <w:r w:rsidRPr="008B7226">
        <w:rPr>
          <w:rFonts w:ascii="Verdana" w:eastAsia="Century Gothic" w:hAnsi="Verdana" w:cs="Arial"/>
          <w:spacing w:val="1"/>
        </w:rPr>
        <w:t>rra</w:t>
      </w:r>
      <w:r w:rsidRPr="008B7226">
        <w:rPr>
          <w:rFonts w:ascii="Verdana" w:eastAsia="Century Gothic" w:hAnsi="Verdana" w:cs="Arial"/>
          <w:spacing w:val="-1"/>
        </w:rPr>
        <w:t>m</w:t>
      </w:r>
      <w:r w:rsidRPr="008B7226">
        <w:rPr>
          <w:rFonts w:ascii="Verdana" w:eastAsia="Century Gothic" w:hAnsi="Verdana" w:cs="Arial"/>
          <w:spacing w:val="1"/>
        </w:rPr>
        <w:t>ien</w:t>
      </w:r>
      <w:r w:rsidRPr="008B7226">
        <w:rPr>
          <w:rFonts w:ascii="Verdana" w:eastAsia="Century Gothic" w:hAnsi="Verdana" w:cs="Arial"/>
          <w:spacing w:val="-1"/>
        </w:rPr>
        <w:t>t</w:t>
      </w:r>
      <w:r w:rsidRPr="008B7226">
        <w:rPr>
          <w:rFonts w:ascii="Verdana" w:eastAsia="Century Gothic" w:hAnsi="Verdana" w:cs="Arial"/>
        </w:rPr>
        <w:t xml:space="preserve">a </w:t>
      </w:r>
      <w:r w:rsidRPr="008B7226">
        <w:rPr>
          <w:rFonts w:ascii="Verdana" w:eastAsia="Century Gothic" w:hAnsi="Verdana" w:cs="Arial"/>
          <w:spacing w:val="7"/>
        </w:rPr>
        <w:t>que</w:t>
      </w:r>
      <w:r w:rsidRPr="008B7226">
        <w:rPr>
          <w:rFonts w:ascii="Verdana" w:eastAsia="Century Gothic" w:hAnsi="Verdana" w:cs="Arial"/>
          <w:spacing w:val="22"/>
        </w:rPr>
        <w:t xml:space="preserve"> </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spacing w:val="-1"/>
          <w:w w:val="104"/>
        </w:rPr>
        <w:t>n</w:t>
      </w:r>
      <w:r w:rsidRPr="008B7226">
        <w:rPr>
          <w:rFonts w:ascii="Verdana" w:eastAsia="Century Gothic" w:hAnsi="Verdana" w:cs="Arial"/>
          <w:spacing w:val="1"/>
          <w:w w:val="104"/>
        </w:rPr>
        <w:t>s</w:t>
      </w:r>
      <w:r w:rsidRPr="008B7226">
        <w:rPr>
          <w:rFonts w:ascii="Verdana" w:eastAsia="Century Gothic" w:hAnsi="Verdana" w:cs="Arial"/>
          <w:spacing w:val="-1"/>
          <w:w w:val="104"/>
        </w:rPr>
        <w:t>i</w:t>
      </w:r>
      <w:r w:rsidRPr="008B7226">
        <w:rPr>
          <w:rFonts w:ascii="Verdana" w:eastAsia="Century Gothic" w:hAnsi="Verdana" w:cs="Arial"/>
          <w:spacing w:val="3"/>
          <w:w w:val="104"/>
        </w:rPr>
        <w:t>s</w:t>
      </w:r>
      <w:r w:rsidRPr="008B7226">
        <w:rPr>
          <w:rFonts w:ascii="Verdana" w:eastAsia="Century Gothic" w:hAnsi="Verdana" w:cs="Arial"/>
          <w:spacing w:val="-1"/>
          <w:w w:val="104"/>
        </w:rPr>
        <w:t>t</w:t>
      </w:r>
      <w:r w:rsidRPr="008B7226">
        <w:rPr>
          <w:rFonts w:ascii="Verdana" w:eastAsia="Century Gothic" w:hAnsi="Verdana" w:cs="Arial"/>
          <w:w w:val="104"/>
        </w:rPr>
        <w:t xml:space="preserve">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1"/>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
        </w:rPr>
        <w:t xml:space="preserve"> s</w:t>
      </w:r>
      <w:r w:rsidRPr="008B7226">
        <w:rPr>
          <w:rFonts w:ascii="Verdana" w:eastAsia="Century Gothic" w:hAnsi="Verdana" w:cs="Arial"/>
        </w:rPr>
        <w:t>o</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2"/>
        </w:rPr>
        <w:t xml:space="preserve"> </w:t>
      </w:r>
      <w:r w:rsidRPr="008B7226">
        <w:rPr>
          <w:rFonts w:ascii="Verdana" w:eastAsia="Century Gothic" w:hAnsi="Verdana" w:cs="Arial"/>
          <w:spacing w:val="1"/>
        </w:rPr>
        <w:t>pap</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0"/>
        </w:rPr>
        <w:t xml:space="preserve"> </w:t>
      </w:r>
      <w:r w:rsidRPr="008B7226">
        <w:rPr>
          <w:rFonts w:ascii="Verdana" w:eastAsia="Century Gothic" w:hAnsi="Verdana" w:cs="Arial"/>
          <w:spacing w:val="1"/>
        </w:rPr>
        <w:t>s</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10"/>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
        </w:rPr>
        <w:t xml:space="preserve"> </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6"/>
        </w:rPr>
        <w:t xml:space="preserve"> </w:t>
      </w:r>
      <w:r w:rsidRPr="008B7226">
        <w:rPr>
          <w:rFonts w:ascii="Verdana" w:eastAsia="Century Gothic" w:hAnsi="Verdana" w:cs="Arial"/>
          <w:spacing w:val="3"/>
        </w:rPr>
        <w:t>s</w:t>
      </w:r>
      <w:r w:rsidRPr="008B7226">
        <w:rPr>
          <w:rFonts w:ascii="Verdana" w:eastAsia="Century Gothic" w:hAnsi="Verdana" w:cs="Arial"/>
        </w:rPr>
        <w:t xml:space="preserve">e </w:t>
      </w:r>
      <w:r w:rsidRPr="008B7226">
        <w:rPr>
          <w:rFonts w:ascii="Verdana" w:eastAsia="Century Gothic" w:hAnsi="Verdana" w:cs="Arial"/>
          <w:spacing w:val="1"/>
        </w:rPr>
        <w:t>ad</w:t>
      </w:r>
      <w:r w:rsidRPr="008B7226">
        <w:rPr>
          <w:rFonts w:ascii="Verdana" w:eastAsia="Century Gothic" w:hAnsi="Verdana" w:cs="Arial"/>
          <w:spacing w:val="-1"/>
        </w:rPr>
        <w:t>h</w:t>
      </w:r>
      <w:r w:rsidRPr="008B7226">
        <w:rPr>
          <w:rFonts w:ascii="Verdana" w:eastAsia="Century Gothic" w:hAnsi="Verdana" w:cs="Arial"/>
          <w:spacing w:val="1"/>
        </w:rPr>
        <w:t>ier</w:t>
      </w:r>
      <w:r w:rsidRPr="008B7226">
        <w:rPr>
          <w:rFonts w:ascii="Verdana" w:eastAsia="Century Gothic" w:hAnsi="Verdana" w:cs="Arial"/>
        </w:rPr>
        <w:t>e</w:t>
      </w:r>
      <w:r w:rsidRPr="008B7226">
        <w:rPr>
          <w:rFonts w:ascii="Verdana" w:eastAsia="Century Gothic" w:hAnsi="Verdana" w:cs="Arial"/>
          <w:spacing w:val="14"/>
        </w:rPr>
        <w:t xml:space="preserve"> </w:t>
      </w:r>
      <w:r w:rsidRPr="008B7226">
        <w:rPr>
          <w:rFonts w:ascii="Verdana" w:eastAsia="Century Gothic" w:hAnsi="Verdana" w:cs="Arial"/>
          <w:spacing w:val="-1"/>
        </w:rPr>
        <w:t>a</w:t>
      </w:r>
      <w:r w:rsidRPr="008B7226">
        <w:rPr>
          <w:rFonts w:ascii="Verdana" w:eastAsia="Century Gothic" w:hAnsi="Verdana" w:cs="Arial"/>
          <w:spacing w:val="1"/>
        </w:rPr>
        <w:t>l</w:t>
      </w:r>
      <w:r w:rsidRPr="008B7226">
        <w:rPr>
          <w:rFonts w:ascii="Verdana" w:eastAsia="Century Gothic" w:hAnsi="Verdana" w:cs="Arial"/>
          <w:spacing w:val="2"/>
        </w:rPr>
        <w:t>g</w:t>
      </w:r>
      <w:r w:rsidRPr="008B7226">
        <w:rPr>
          <w:rFonts w:ascii="Verdana" w:eastAsia="Century Gothic" w:hAnsi="Verdana" w:cs="Arial"/>
          <w:spacing w:val="-1"/>
        </w:rPr>
        <w:t>ú</w:t>
      </w:r>
      <w:r w:rsidRPr="008B7226">
        <w:rPr>
          <w:rFonts w:ascii="Verdana" w:eastAsia="Century Gothic" w:hAnsi="Verdana" w:cs="Arial"/>
        </w:rPr>
        <w:t>n</w:t>
      </w:r>
      <w:r w:rsidRPr="008B7226">
        <w:rPr>
          <w:rFonts w:ascii="Verdana" w:eastAsia="Century Gothic" w:hAnsi="Verdana" w:cs="Arial"/>
          <w:spacing w:val="17"/>
        </w:rPr>
        <w:t xml:space="preserve"> </w:t>
      </w:r>
      <w:r w:rsidRPr="008B7226">
        <w:rPr>
          <w:rFonts w:ascii="Verdana" w:eastAsia="Century Gothic" w:hAnsi="Verdana" w:cs="Arial"/>
          <w:spacing w:val="-1"/>
          <w:w w:val="104"/>
        </w:rPr>
        <w:t>m</w:t>
      </w:r>
      <w:r w:rsidRPr="008B7226">
        <w:rPr>
          <w:rFonts w:ascii="Verdana" w:eastAsia="Century Gothic" w:hAnsi="Verdana" w:cs="Arial"/>
          <w:spacing w:val="1"/>
          <w:w w:val="104"/>
        </w:rPr>
        <w:t>a</w:t>
      </w:r>
      <w:r w:rsidRPr="008B7226">
        <w:rPr>
          <w:rFonts w:ascii="Verdana" w:eastAsia="Century Gothic" w:hAnsi="Verdana" w:cs="Arial"/>
          <w:spacing w:val="-1"/>
          <w:w w:val="104"/>
        </w:rPr>
        <w:t>t</w:t>
      </w:r>
      <w:r w:rsidRPr="008B7226">
        <w:rPr>
          <w:rFonts w:ascii="Verdana" w:eastAsia="Century Gothic" w:hAnsi="Verdana" w:cs="Arial"/>
          <w:spacing w:val="1"/>
          <w:w w:val="104"/>
        </w:rPr>
        <w:t>eri</w:t>
      </w:r>
      <w:r w:rsidRPr="008B7226">
        <w:rPr>
          <w:rFonts w:ascii="Verdana" w:eastAsia="Century Gothic" w:hAnsi="Verdana" w:cs="Arial"/>
          <w:spacing w:val="-1"/>
          <w:w w:val="104"/>
        </w:rPr>
        <w:t>a</w:t>
      </w:r>
      <w:r w:rsidRPr="008B7226">
        <w:rPr>
          <w:rFonts w:ascii="Verdana" w:eastAsia="Century Gothic" w:hAnsi="Verdana" w:cs="Arial"/>
          <w:w w:val="104"/>
        </w:rPr>
        <w:t xml:space="preserve">l </w:t>
      </w:r>
      <w:r w:rsidRPr="008B7226">
        <w:rPr>
          <w:rFonts w:ascii="Verdana" w:eastAsia="Century Gothic" w:hAnsi="Verdana" w:cs="Arial"/>
          <w:spacing w:val="1"/>
        </w:rPr>
        <w:t>a</w:t>
      </w:r>
      <w:r w:rsidRPr="008B7226">
        <w:rPr>
          <w:rFonts w:ascii="Verdana" w:eastAsia="Century Gothic" w:hAnsi="Verdana" w:cs="Arial"/>
          <w:spacing w:val="-1"/>
        </w:rPr>
        <w:t>b</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spacing w:val="1"/>
        </w:rPr>
        <w:t>s</w:t>
      </w:r>
      <w:r w:rsidRPr="008B7226">
        <w:rPr>
          <w:rFonts w:ascii="Verdana" w:eastAsia="Century Gothic" w:hAnsi="Verdana" w:cs="Arial"/>
          <w:spacing w:val="-1"/>
        </w:rPr>
        <w:t>i</w:t>
      </w:r>
      <w:r w:rsidRPr="008B7226">
        <w:rPr>
          <w:rFonts w:ascii="Verdana" w:eastAsia="Century Gothic" w:hAnsi="Verdana" w:cs="Arial"/>
          <w:spacing w:val="2"/>
        </w:rPr>
        <w:t>vo</w:t>
      </w:r>
      <w:r w:rsidRPr="008B7226">
        <w:rPr>
          <w:rFonts w:ascii="Verdana" w:eastAsia="Century Gothic" w:hAnsi="Verdana" w:cs="Arial"/>
        </w:rPr>
        <w:t>,</w:t>
      </w:r>
      <w:r w:rsidRPr="008B7226">
        <w:rPr>
          <w:rFonts w:ascii="Verdana" w:eastAsia="Century Gothic" w:hAnsi="Verdana" w:cs="Arial"/>
          <w:spacing w:val="24"/>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19"/>
        </w:rPr>
        <w:t xml:space="preserve"> </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1"/>
        </w:rPr>
        <w:t>l</w:t>
      </w:r>
      <w:r w:rsidRPr="008B7226">
        <w:rPr>
          <w:rFonts w:ascii="Verdana" w:eastAsia="Century Gothic" w:hAnsi="Verdana" w:cs="Arial"/>
          <w:spacing w:val="2"/>
        </w:rPr>
        <w:t>v</w:t>
      </w:r>
      <w:r w:rsidRPr="008B7226">
        <w:rPr>
          <w:rFonts w:ascii="Verdana" w:eastAsia="Century Gothic" w:hAnsi="Verdana" w:cs="Arial"/>
        </w:rPr>
        <w:t>o</w:t>
      </w:r>
      <w:r w:rsidRPr="008B7226">
        <w:rPr>
          <w:rFonts w:ascii="Verdana" w:eastAsia="Century Gothic" w:hAnsi="Verdana" w:cs="Arial"/>
          <w:spacing w:val="18"/>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2"/>
        </w:rPr>
        <w:t>v</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r</w:t>
      </w:r>
      <w:r w:rsidRPr="008B7226">
        <w:rPr>
          <w:rFonts w:ascii="Verdana" w:eastAsia="Century Gothic" w:hAnsi="Verdana" w:cs="Arial"/>
          <w:spacing w:val="-1"/>
        </w:rPr>
        <w:t>i</w:t>
      </w:r>
      <w:r w:rsidRPr="008B7226">
        <w:rPr>
          <w:rFonts w:ascii="Verdana" w:eastAsia="Century Gothic" w:hAnsi="Verdana" w:cs="Arial"/>
        </w:rPr>
        <w:t>o</w:t>
      </w:r>
      <w:r w:rsidRPr="008B7226">
        <w:rPr>
          <w:rFonts w:ascii="Verdana" w:eastAsia="Century Gothic" w:hAnsi="Verdana" w:cs="Arial"/>
          <w:spacing w:val="14"/>
        </w:rPr>
        <w:t xml:space="preserve"> </w:t>
      </w:r>
      <w:r w:rsidRPr="008B7226">
        <w:rPr>
          <w:rFonts w:ascii="Verdana" w:eastAsia="Century Gothic" w:hAnsi="Verdana" w:cs="Arial"/>
        </w:rPr>
        <w:t>o</w:t>
      </w:r>
      <w:r w:rsidRPr="008B7226">
        <w:rPr>
          <w:rFonts w:ascii="Verdana" w:eastAsia="Century Gothic" w:hAnsi="Verdana" w:cs="Arial"/>
          <w:spacing w:val="7"/>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m</w:t>
      </w:r>
      <w:r w:rsidRPr="008B7226">
        <w:rPr>
          <w:rFonts w:ascii="Verdana" w:eastAsia="Century Gothic" w:hAnsi="Verdana" w:cs="Arial"/>
          <w:spacing w:val="1"/>
          <w:w w:val="104"/>
        </w:rPr>
        <w:t>er</w:t>
      </w:r>
      <w:r w:rsidRPr="008B7226">
        <w:rPr>
          <w:rFonts w:ascii="Verdana" w:eastAsia="Century Gothic" w:hAnsi="Verdana" w:cs="Arial"/>
          <w:spacing w:val="-1"/>
          <w:w w:val="104"/>
        </w:rPr>
        <w:t>i</w:t>
      </w:r>
      <w:r w:rsidRPr="008B7226">
        <w:rPr>
          <w:rFonts w:ascii="Verdana" w:eastAsia="Century Gothic" w:hAnsi="Verdana" w:cs="Arial"/>
          <w:spacing w:val="3"/>
          <w:w w:val="104"/>
        </w:rPr>
        <w:t>l</w:t>
      </w:r>
      <w:r w:rsidRPr="008B7226">
        <w:rPr>
          <w:rFonts w:ascii="Verdana" w:eastAsia="Century Gothic" w:hAnsi="Verdana" w:cs="Arial"/>
          <w:w w:val="104"/>
        </w:rPr>
        <w:t>.</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EJECUCIÓN. –</w:t>
      </w: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Contratista deberá proveer todas las herramientas, equipo y andamiaje que fueren necesarios para la ejecución adecuada del ítem. En General se seguirán las siguientes directrices para la ejecución:</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color w:val="000000"/>
        </w:rPr>
        <w:t xml:space="preserve">Previo a la aplicación de la pintura, el Supervisor de Obra deberá aprobar la superficie que recibirá este tratamiento </w:t>
      </w:r>
      <w:r w:rsidRPr="008B7226">
        <w:rPr>
          <w:rFonts w:ascii="Verdana" w:eastAsia="Arial" w:hAnsi="Verdana" w:cs="Tahoma"/>
          <w:color w:val="000000"/>
        </w:rPr>
        <w:t>a la vez debe verificar que la superficie esté libre de grumos, humedad, moho, polvo o manchas, grasas, etc.</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Asimismo, el Contratista aplicará la pintura en los rangos de tiempo, con el equipo y forma que indica el proveedor del material.</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color w:val="000000"/>
        </w:rPr>
        <w:t xml:space="preserve">Previo a la aplicación de la pintura, el Supervisor de Obra deberá aprobar la superficie que recibirá este tratamiento </w:t>
      </w:r>
      <w:r w:rsidRPr="008B7226">
        <w:rPr>
          <w:rFonts w:ascii="Verdana" w:eastAsia="Arial" w:hAnsi="Verdana" w:cs="Tahoma"/>
          <w:color w:val="000000"/>
        </w:rPr>
        <w:t>a la vez debe verificar que la superficie esté libre de grumos, humedad, moho, polvo o manchas, grasas, etc.</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Criterios de Aceptación y Rechazo</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MEDICIÓN.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ítem pintura interior látex sobre mortero de cemento será medida en </w:t>
      </w:r>
      <w:r w:rsidRPr="008B7226">
        <w:rPr>
          <w:rFonts w:ascii="Verdana" w:eastAsia="Arial" w:hAnsi="Verdana" w:cs="Tahoma"/>
          <w:b/>
          <w:color w:val="000000"/>
        </w:rPr>
        <w:t>metros cuadrados</w:t>
      </w:r>
      <w:r w:rsidRPr="008B7226">
        <w:rPr>
          <w:rFonts w:ascii="Verdana" w:eastAsia="Arial" w:hAnsi="Verdana" w:cs="Tahoma"/>
          <w:color w:val="000000"/>
        </w:rPr>
        <w:t xml:space="preserve">, </w:t>
      </w:r>
      <w:r w:rsidRPr="008B7226">
        <w:rPr>
          <w:rFonts w:ascii="Verdana" w:eastAsia="Arial" w:hAnsi="Verdana" w:cs="Arial"/>
        </w:rPr>
        <w:t>tomando en cuenta únicamente las áreas netas del trabajo ejecutado y autorizado</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análisis de precios unitarios de la propuesta aceptada.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aporte propio se encuentra especificado en el análisis de precios unitarios,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estará sujeto al cronograma de ejecución de obra del Contratista.</w:t>
      </w:r>
    </w:p>
    <w:p w:rsidR="0040578E" w:rsidRPr="008B7226" w:rsidRDefault="0040578E" w:rsidP="0040578E">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rPr>
          <w:trHeight w:val="370"/>
        </w:trPr>
        <w:tc>
          <w:tcPr>
            <w:tcW w:w="584"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23</w:t>
            </w:r>
          </w:p>
        </w:tc>
        <w:tc>
          <w:tcPr>
            <w:tcW w:w="238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 xml:space="preserve">VN - OG - </w:t>
            </w:r>
            <w:r w:rsidRPr="008B7226">
              <w:rPr>
                <w:rFonts w:ascii="Verdana" w:eastAsia="Arial" w:hAnsi="Verdana" w:cs="Tahoma"/>
                <w:b/>
                <w:sz w:val="20"/>
                <w:szCs w:val="20"/>
              </w:rPr>
              <w:t>IMP</w:t>
            </w:r>
            <w:r w:rsidRPr="008B7226">
              <w:rPr>
                <w:rFonts w:ascii="Verdana" w:eastAsia="Arial" w:hAnsi="Verdana" w:cs="Arial"/>
                <w:b/>
                <w:sz w:val="20"/>
                <w:szCs w:val="20"/>
              </w:rPr>
              <w:t xml:space="preserve"> - 4</w:t>
            </w:r>
          </w:p>
        </w:tc>
        <w:tc>
          <w:tcPr>
            <w:tcW w:w="114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tcPr>
          <w:p w:rsidR="0040578E" w:rsidRPr="008B7226" w:rsidRDefault="0040578E" w:rsidP="0040578E">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IMPERMEABILIZANTE PARA MURO LADRILLO VISTO</w:t>
            </w:r>
          </w:p>
        </w:tc>
      </w:tr>
    </w:tbl>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El ítem comprende el acabado con impermeabilizante sobre el muro de ladrillo visto conforme lo detallado en planos, e instrucciones del Supervisor de Obra.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0578E" w:rsidRPr="008B7226" w:rsidRDefault="0040578E" w:rsidP="0040578E">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UNIDAD</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olor w:val="000000"/>
                <w:lang w:eastAsia="es-ES"/>
              </w:rPr>
            </w:pPr>
            <w:r w:rsidRPr="008B7226">
              <w:rPr>
                <w:rFonts w:ascii="Verdana" w:eastAsia="Verdana" w:hAnsi="Verdana" w:cs="Verdana"/>
                <w:color w:val="333333"/>
              </w:rPr>
              <w:t>PINTURA IMPERMEABILIZANTE PARA EXTERIORES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hAnsi="Verdana"/>
                <w:color w:val="000000"/>
                <w:lang w:eastAsia="es-ES"/>
              </w:rPr>
            </w:pPr>
            <w:r w:rsidRPr="008B7226">
              <w:rPr>
                <w:rFonts w:ascii="Verdana" w:hAnsi="Verdana"/>
                <w:color w:val="000000"/>
                <w:lang w:eastAsia="es-ES"/>
              </w:rPr>
              <w:t>LT</w:t>
            </w:r>
          </w:p>
        </w:tc>
      </w:tr>
    </w:tbl>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Pintura Impermeabilizante para Exteriores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La Pintura impermeabilizante estará elaborada en base a una emulsión acrílica soluble en agua, pigmentos y aditivos de gran resistencia a los agentes atmosféricos, con alto porcentaje de solidos proporciona un acabado de alto brillo, dando un óptimo grado de impermeabilización, apta para interiores y exteriores.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impermeabilizante deberá ser de fácil aplicación y rápido secado, una vez seca insoluble en agua. Deberá ser también de baja toxicidad y respetuosa al medio ambiente. Deberá tener características de resistencia a la abrasión en húmedo.</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Se eliminarán, tanto las eflorescencias salinas como la alcalinidad antes de proceder a pintar mediante un tratamiento químico a base de una disolución en agua caliente de sulfato de zinc o sales de fluosilicatos en una concentración entre 5 y 10%.</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Se comprobará que en las zonas próximas a los paramentos a revestir no haya manipulación o trabajo con elementos que desprendan polvo o dejen partículas en suspensión.</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Las manchas superficiales producidas por moho además del rascado o eliminación con estropajo, se desinfectarán lavando con disolventes fungicidas.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Las manchas originadas por humedades internas que lleven disueltas sales de hierro, se aislarán mediante una mano de clorocaucho diluido, o productos adecuados.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Durante la aplicación se suspenderá la aplicación cuando la temperatura ambiente sea inferior a 6°C o en tiempo caluroso cuando sea superior a 28°C a la sombra.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En tiempo lluvioso se suspenderá la aplicación cuando el paramento no esté protegido.</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Al finalizar la jornada se taparán y protegerán perfectamente los envases y se limpiarán y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Después de la aplicación se evitarán en las zonas próximas a los paramentos revestidos la manipulación y trabajos con elementos que desprendan polvo o que dejen partículas en suspensión.</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Se dejará transcurrir el tiempo de secado indicado por el fabricante no utilizándose procedimientos artificiales de secado.</w:t>
      </w:r>
    </w:p>
    <w:p w:rsidR="0040578E" w:rsidRPr="008B7226" w:rsidRDefault="0040578E" w:rsidP="0040578E">
      <w:pPr>
        <w:widowControl w:val="0"/>
        <w:tabs>
          <w:tab w:val="left" w:pos="560"/>
        </w:tabs>
        <w:autoSpaceDE w:val="0"/>
        <w:autoSpaceDN w:val="0"/>
        <w:jc w:val="both"/>
        <w:rPr>
          <w:rFonts w:ascii="Verdana" w:eastAsia="Arial" w:hAnsi="Verdana" w:cs="Tahoma"/>
          <w:b/>
        </w:rPr>
      </w:pPr>
    </w:p>
    <w:p w:rsidR="0040578E" w:rsidRPr="008B7226" w:rsidRDefault="0040578E" w:rsidP="0040578E">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Criterios de Control, Aceptación y Rechazo</w:t>
      </w:r>
    </w:p>
    <w:p w:rsidR="0040578E" w:rsidRPr="008B7226" w:rsidRDefault="0040578E" w:rsidP="0040578E">
      <w:pPr>
        <w:widowControl w:val="0"/>
        <w:tabs>
          <w:tab w:val="left" w:pos="560"/>
        </w:tabs>
        <w:autoSpaceDE w:val="0"/>
        <w:autoSpaceDN w:val="0"/>
        <w:jc w:val="both"/>
        <w:rPr>
          <w:rFonts w:ascii="Verdana" w:eastAsia="Arial" w:hAnsi="Verdana" w:cs="Tahoma"/>
          <w:b/>
        </w:rPr>
      </w:pPr>
    </w:p>
    <w:p w:rsidR="0040578E" w:rsidRPr="008B7226" w:rsidRDefault="0040578E" w:rsidP="0040578E">
      <w:pPr>
        <w:widowControl w:val="0"/>
        <w:tabs>
          <w:tab w:val="left" w:pos="8711"/>
        </w:tabs>
        <w:autoSpaceDE w:val="0"/>
        <w:autoSpaceDN w:val="0"/>
        <w:jc w:val="both"/>
        <w:rPr>
          <w:rFonts w:ascii="Verdana" w:eastAsia="Arial" w:hAnsi="Verdana" w:cs="Arial"/>
        </w:rPr>
      </w:pPr>
      <w:r w:rsidRPr="008B7226">
        <w:rPr>
          <w:rFonts w:ascii="Verdana" w:eastAsia="Arial" w:hAnsi="Verdana" w:cs="Tahoma"/>
        </w:rPr>
        <w:t xml:space="preserve">El Contratista deberá controlar la calidad de los materiales, asegurando así que sea </w:t>
      </w:r>
      <w:r w:rsidRPr="008B7226">
        <w:rPr>
          <w:rFonts w:ascii="Verdana" w:eastAsia="Arial" w:hAnsi="Verdana" w:cs="Arial"/>
        </w:rPr>
        <w:t xml:space="preserve">de marca reconocida, suministrada en el envase original de fábrica y puesto a consideración del Supervisor de Obra previa a su aplicación para su aprobación. </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Arial"/>
        </w:rPr>
        <w:t xml:space="preserve">Asimismo, será de marca conocida, extranjera o nacional de primera calidad, ya que será utilizada para la corrección de defectos, manchas, asperezas e imperfecciones que pudiera haber en revoques de muros o ladrillos vistos. </w:t>
      </w:r>
      <w:r w:rsidRPr="008B7226">
        <w:rPr>
          <w:rFonts w:ascii="Verdana" w:hAnsi="Verdana" w:cs="Calibri"/>
          <w:color w:val="000000"/>
          <w:lang w:eastAsia="es-ES"/>
        </w:rPr>
        <w:t>Norma Boliviana, N B-1 021: tipo RA (Certificación IBNORCA N.º 058 – DO 03).</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ítem de impermeabilizante para muro ladrillo visto se medirá en </w:t>
      </w:r>
      <w:r w:rsidRPr="008B7226">
        <w:rPr>
          <w:rFonts w:ascii="Verdana" w:eastAsia="Arial" w:hAnsi="Verdana" w:cs="Tahoma"/>
          <w:b/>
        </w:rPr>
        <w:t>metros cuadrados,</w:t>
      </w:r>
      <w:r w:rsidRPr="008B7226">
        <w:rPr>
          <w:rFonts w:ascii="Verdana" w:eastAsia="Arial" w:hAnsi="Verdana" w:cs="Tahoma"/>
        </w:rPr>
        <w:t xml:space="preserve"> tomando en cuenta solamente el área de trabajo neto ejecutado y autorizado.</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w:t>
      </w:r>
      <w:r w:rsidRPr="008B7226">
        <w:rPr>
          <w:rFonts w:ascii="Verdana" w:eastAsia="Calibri" w:hAnsi="Verdana" w:cs="Arial"/>
        </w:rPr>
        <w:t>análisis de precios unitarios</w:t>
      </w:r>
      <w:r w:rsidRPr="008B7226">
        <w:rPr>
          <w:rFonts w:ascii="Verdana" w:eastAsia="Arial" w:hAnsi="Verdana" w:cs="Arial"/>
        </w:rPr>
        <w:t xml:space="preserve">, mismos que no serán tomados en cuenta en la cantidad monetaria del ítem. En caso de mano de obra no calificada, el Contratista deberá capacitar al beneficiario para la buena ejecución del ítem a seguir. </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En caso de material de aporte propio, este será aprobado por el Supervisor de Obra, para garantizar su calidad.</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Este aporte propio estará sujeto al cronograma de ejecución de obra del Contratista.</w:t>
      </w:r>
    </w:p>
    <w:p w:rsidR="0040578E" w:rsidRPr="008B7226" w:rsidRDefault="0040578E" w:rsidP="0040578E">
      <w:pPr>
        <w:widowControl w:val="0"/>
        <w:autoSpaceDE w:val="0"/>
        <w:autoSpaceDN w:val="0"/>
        <w:spacing w:line="242" w:lineRule="exact"/>
        <w:rPr>
          <w:rFonts w:ascii="Verdana" w:eastAsia="Arial" w:hAnsi="Verdana" w:cs="Arial"/>
        </w:rPr>
      </w:pPr>
    </w:p>
    <w:tbl>
      <w:tblPr>
        <w:tblStyle w:val="TablaconcuadrculaCOPA2"/>
        <w:tblpPr w:leftFromText="141" w:rightFromText="141" w:vertAnchor="text" w:horzAnchor="margin" w:tblpY="4"/>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vAlign w:val="center"/>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c>
          <w:tcPr>
            <w:tcW w:w="584"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24</w:t>
            </w:r>
          </w:p>
        </w:tc>
        <w:tc>
          <w:tcPr>
            <w:tcW w:w="238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-OF - RES - 1</w:t>
            </w:r>
          </w:p>
        </w:tc>
        <w:tc>
          <w:tcPr>
            <w:tcW w:w="114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REVESTIMIENTO DE CERÁMICA C/CEMENTO COLA</w:t>
            </w:r>
          </w:p>
        </w:tc>
      </w:tr>
    </w:tbl>
    <w:p w:rsidR="0040578E" w:rsidRPr="008B7226" w:rsidRDefault="0040578E" w:rsidP="0040578E">
      <w:pPr>
        <w:widowControl w:val="0"/>
        <w:autoSpaceDE w:val="0"/>
        <w:autoSpaceDN w:val="0"/>
        <w:jc w:val="both"/>
        <w:rPr>
          <w:rFonts w:ascii="Verdana" w:eastAsia="Arial" w:hAnsi="Verdana" w:cs="Arial"/>
          <w:b/>
          <w:kern w:val="28"/>
        </w:rPr>
      </w:pPr>
    </w:p>
    <w:p w:rsidR="0040578E" w:rsidRPr="008B7226" w:rsidRDefault="0040578E" w:rsidP="0040578E">
      <w:pPr>
        <w:widowControl w:val="0"/>
        <w:autoSpaceDE w:val="0"/>
        <w:autoSpaceDN w:val="0"/>
        <w:jc w:val="both"/>
        <w:rPr>
          <w:rFonts w:ascii="Verdana" w:eastAsia="Arial" w:hAnsi="Verdana" w:cs="Arial"/>
          <w:b/>
          <w:kern w:val="28"/>
        </w:rPr>
      </w:pPr>
      <w:r w:rsidRPr="008B7226">
        <w:rPr>
          <w:rFonts w:ascii="Verdana" w:eastAsia="Arial" w:hAnsi="Verdana" w:cs="Arial"/>
          <w:b/>
          <w:kern w:val="28"/>
        </w:rPr>
        <w:t>DESCRIPCIÓN. -</w:t>
      </w:r>
    </w:p>
    <w:p w:rsidR="0040578E" w:rsidRPr="008B7226" w:rsidRDefault="0040578E" w:rsidP="0040578E">
      <w:pPr>
        <w:widowControl w:val="0"/>
        <w:autoSpaceDE w:val="0"/>
        <w:autoSpaceDN w:val="0"/>
        <w:jc w:val="both"/>
        <w:rPr>
          <w:rFonts w:ascii="Verdana" w:eastAsia="Arial" w:hAnsi="Verdana" w:cs="Arial"/>
          <w:kern w:val="28"/>
        </w:rPr>
      </w:pPr>
    </w:p>
    <w:p w:rsidR="0040578E" w:rsidRPr="008B7226" w:rsidRDefault="0040578E" w:rsidP="0040578E">
      <w:pPr>
        <w:widowControl w:val="0"/>
        <w:autoSpaceDE w:val="0"/>
        <w:autoSpaceDN w:val="0"/>
        <w:jc w:val="both"/>
        <w:rPr>
          <w:rFonts w:ascii="Verdana" w:eastAsia="Arial" w:hAnsi="Verdana" w:cs="Arial"/>
          <w:kern w:val="28"/>
        </w:rPr>
      </w:pPr>
      <w:r w:rsidRPr="008B7226">
        <w:rPr>
          <w:rFonts w:ascii="Verdana" w:eastAsia="Arial" w:hAnsi="Verdana" w:cs="Arial"/>
          <w:kern w:val="28"/>
        </w:rPr>
        <w:t>Este ítem comprende el acabado con cerámica nacional esmaltada de color para pared de industria nacional, colocado con cemento cola, en las superficies indicadas en los planos constructivos y/o instrucción del Supervisor de Obra.</w:t>
      </w:r>
    </w:p>
    <w:p w:rsidR="0040578E" w:rsidRDefault="0040578E" w:rsidP="0040578E">
      <w:pPr>
        <w:widowControl w:val="0"/>
        <w:autoSpaceDE w:val="0"/>
        <w:autoSpaceDN w:val="0"/>
        <w:jc w:val="both"/>
        <w:rPr>
          <w:rFonts w:ascii="Verdana" w:eastAsia="Arial" w:hAnsi="Verdana" w:cs="Arial"/>
          <w:kern w:val="28"/>
        </w:rPr>
      </w:pPr>
    </w:p>
    <w:p w:rsidR="0040578E" w:rsidRDefault="0040578E" w:rsidP="0040578E">
      <w:pPr>
        <w:widowControl w:val="0"/>
        <w:autoSpaceDE w:val="0"/>
        <w:autoSpaceDN w:val="0"/>
        <w:jc w:val="both"/>
        <w:rPr>
          <w:rFonts w:ascii="Verdana" w:eastAsia="Arial" w:hAnsi="Verdana" w:cs="Arial"/>
          <w:kern w:val="28"/>
        </w:rPr>
      </w:pPr>
    </w:p>
    <w:p w:rsidR="0040578E" w:rsidRPr="008B7226" w:rsidRDefault="0040578E" w:rsidP="0040578E">
      <w:pPr>
        <w:widowControl w:val="0"/>
        <w:autoSpaceDE w:val="0"/>
        <w:autoSpaceDN w:val="0"/>
        <w:jc w:val="both"/>
        <w:rPr>
          <w:rFonts w:ascii="Verdana" w:eastAsia="Arial" w:hAnsi="Verdana" w:cs="Arial"/>
          <w:kern w:val="28"/>
        </w:rPr>
      </w:pPr>
    </w:p>
    <w:p w:rsidR="0040578E" w:rsidRPr="008B7226" w:rsidRDefault="0040578E" w:rsidP="0040578E">
      <w:pPr>
        <w:widowControl w:val="0"/>
        <w:autoSpaceDE w:val="0"/>
        <w:autoSpaceDN w:val="0"/>
        <w:jc w:val="both"/>
        <w:rPr>
          <w:rFonts w:ascii="Verdana" w:eastAsia="Arial" w:hAnsi="Verdana" w:cs="Arial"/>
          <w:b/>
          <w:kern w:val="28"/>
        </w:rPr>
      </w:pPr>
      <w:r w:rsidRPr="008B7226">
        <w:rPr>
          <w:rFonts w:ascii="Verdana" w:eastAsia="Arial" w:hAnsi="Verdana" w:cs="Arial"/>
          <w:b/>
          <w:kern w:val="28"/>
        </w:rPr>
        <w:t>MATERIALES, HERRAMIENTAS Y EQUIPO. -</w:t>
      </w:r>
    </w:p>
    <w:p w:rsidR="0040578E" w:rsidRPr="008B7226" w:rsidRDefault="0040578E" w:rsidP="0040578E">
      <w:pPr>
        <w:widowControl w:val="0"/>
        <w:tabs>
          <w:tab w:val="left" w:pos="8711"/>
        </w:tabs>
        <w:autoSpaceDE w:val="0"/>
        <w:autoSpaceDN w:val="0"/>
        <w:rPr>
          <w:rFonts w:ascii="Verdana" w:eastAsia="Arial" w:hAnsi="Verdana" w:cs="Tahoma"/>
        </w:rPr>
      </w:pPr>
    </w:p>
    <w:p w:rsidR="0040578E" w:rsidRPr="008B7226" w:rsidRDefault="0040578E" w:rsidP="0040578E">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a emplearse deberán ser suministrados, de acuerdo al siguiente detalle:</w:t>
      </w:r>
    </w:p>
    <w:p w:rsidR="0040578E" w:rsidRPr="008B7226" w:rsidRDefault="0040578E" w:rsidP="0040578E">
      <w:pPr>
        <w:widowControl w:val="0"/>
        <w:tabs>
          <w:tab w:val="left" w:pos="8711"/>
        </w:tabs>
        <w:autoSpaceDE w:val="0"/>
        <w:autoSpaceDN w:val="0"/>
        <w:rPr>
          <w:rFonts w:ascii="Verdana" w:eastAsia="Arial" w:hAnsi="Verdana" w:cs="Tahoma"/>
        </w:rPr>
      </w:pP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15"/>
        <w:gridCol w:w="1292"/>
      </w:tblGrid>
      <w:tr w:rsidR="0040578E" w:rsidRPr="008B7226" w:rsidTr="0040578E">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widowControl w:val="0"/>
              <w:autoSpaceDE w:val="0"/>
              <w:autoSpaceDN w:val="0"/>
              <w:jc w:val="center"/>
              <w:rPr>
                <w:rFonts w:ascii="Verdana" w:eastAsia="Arial" w:hAnsi="Verdana" w:cs="Helvetica"/>
                <w:color w:val="FFFFFF"/>
                <w:lang w:eastAsia="es-BO"/>
              </w:rPr>
            </w:pPr>
            <w:r w:rsidRPr="008B7226">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widowControl w:val="0"/>
              <w:autoSpaceDE w:val="0"/>
              <w:autoSpaceDN w:val="0"/>
              <w:jc w:val="center"/>
              <w:rPr>
                <w:rFonts w:ascii="Verdana" w:eastAsia="Arial" w:hAnsi="Verdana" w:cs="Helvetica"/>
                <w:color w:val="FFFFFF"/>
                <w:lang w:eastAsia="es-BO"/>
              </w:rPr>
            </w:pPr>
            <w:r w:rsidRPr="008B7226">
              <w:rPr>
                <w:rFonts w:ascii="Verdana" w:eastAsia="Arial" w:hAnsi="Verdana" w:cs="Helvetica"/>
                <w:b/>
                <w:bCs/>
                <w:color w:val="FFFFFF"/>
                <w:lang w:eastAsia="es-BO"/>
              </w:rPr>
              <w:t>UNIDAD</w:t>
            </w:r>
          </w:p>
        </w:tc>
      </w:tr>
      <w:tr w:rsidR="0040578E" w:rsidRPr="008B7226" w:rsidTr="0040578E">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CERÁMICA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M2</w:t>
            </w:r>
          </w:p>
        </w:tc>
      </w:tr>
      <w:tr w:rsidR="0040578E" w:rsidRPr="008B7226" w:rsidTr="0040578E">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KG</w:t>
            </w:r>
          </w:p>
        </w:tc>
      </w:tr>
      <w:tr w:rsidR="0040578E" w:rsidRPr="008B7226" w:rsidTr="0040578E">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KG</w:t>
            </w:r>
          </w:p>
        </w:tc>
      </w:tr>
    </w:tbl>
    <w:p w:rsidR="0040578E" w:rsidRPr="008B7226" w:rsidRDefault="0040578E" w:rsidP="0040578E">
      <w:pPr>
        <w:widowControl w:val="0"/>
        <w:tabs>
          <w:tab w:val="left" w:pos="8711"/>
        </w:tabs>
        <w:autoSpaceDE w:val="0"/>
        <w:autoSpaceDN w:val="0"/>
        <w:rPr>
          <w:rFonts w:ascii="Verdana" w:eastAsia="Arial" w:hAnsi="Verdana" w:cs="Tahoma"/>
        </w:rPr>
      </w:pPr>
    </w:p>
    <w:p w:rsidR="0040578E" w:rsidRPr="008B7226" w:rsidRDefault="0040578E" w:rsidP="0040578E">
      <w:pPr>
        <w:widowControl w:val="0"/>
        <w:autoSpaceDE w:val="0"/>
        <w:autoSpaceDN w:val="0"/>
        <w:rPr>
          <w:rFonts w:ascii="Verdana" w:eastAsia="Arial" w:hAnsi="Verdana" w:cs="Tahoma"/>
          <w:kern w:val="28"/>
        </w:rPr>
      </w:pPr>
      <w:r w:rsidRPr="008B7226">
        <w:rPr>
          <w:rFonts w:ascii="Verdana" w:eastAsia="Arial" w:hAnsi="Verdana" w:cs="Tahoma"/>
          <w:kern w:val="28"/>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autoSpaceDE w:val="0"/>
        <w:autoSpaceDN w:val="0"/>
        <w:rPr>
          <w:rFonts w:ascii="Verdana" w:eastAsia="Arial" w:hAnsi="Verdana" w:cs="Tahoma"/>
          <w:kern w:val="28"/>
        </w:rPr>
      </w:pPr>
    </w:p>
    <w:p w:rsidR="0040578E" w:rsidRPr="008B7226" w:rsidRDefault="0040578E" w:rsidP="0040578E">
      <w:pPr>
        <w:widowControl w:val="0"/>
        <w:autoSpaceDE w:val="0"/>
        <w:autoSpaceDN w:val="0"/>
        <w:jc w:val="both"/>
        <w:rPr>
          <w:rFonts w:ascii="Verdana" w:eastAsia="Arial" w:hAnsi="Verdana" w:cs="Tahoma"/>
          <w:b/>
          <w:kern w:val="28"/>
        </w:rPr>
      </w:pPr>
      <w:r w:rsidRPr="008B7226">
        <w:rPr>
          <w:rFonts w:ascii="Verdana" w:eastAsia="Arial" w:hAnsi="Verdana" w:cs="Tahoma"/>
          <w:b/>
          <w:kern w:val="28"/>
        </w:rPr>
        <w:t>Cerámica nacional</w:t>
      </w:r>
    </w:p>
    <w:p w:rsidR="0040578E" w:rsidRPr="008B7226" w:rsidRDefault="0040578E" w:rsidP="0040578E">
      <w:pPr>
        <w:widowControl w:val="0"/>
        <w:autoSpaceDE w:val="0"/>
        <w:autoSpaceDN w:val="0"/>
        <w:jc w:val="both"/>
        <w:rPr>
          <w:rFonts w:ascii="Verdana" w:eastAsia="Arial" w:hAnsi="Verdana" w:cs="Tahoma"/>
          <w:kern w:val="28"/>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color w:val="000000"/>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sidRPr="008B7226">
        <w:rPr>
          <w:rFonts w:ascii="Verdana" w:eastAsia="Arial" w:hAnsi="Verdana" w:cs="Tahoma"/>
          <w:b/>
          <w:color w:val="000000"/>
        </w:rPr>
        <w:t>PEI-3</w:t>
      </w:r>
      <w:r w:rsidRPr="008B7226">
        <w:rPr>
          <w:rFonts w:ascii="Verdana" w:eastAsia="Arial" w:hAnsi="Verdana" w:cs="Tahoma"/>
          <w:color w:val="000000"/>
        </w:rPr>
        <w:t xml:space="preserve"> como mínimo (Porcelain Enamel Institute), </w:t>
      </w:r>
      <w:r w:rsidRPr="008B7226">
        <w:rPr>
          <w:rFonts w:ascii="Verdana" w:eastAsia="Arial" w:hAnsi="Verdana" w:cs="Tahoma"/>
        </w:rPr>
        <w:t>que es el índice que mide la resistencia al desgaste.</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rPr>
        <w:t xml:space="preserve">Asimismo, la cerámica deberá cumplir los requisitos de la norma IBNORCA NB/150-10545. </w:t>
      </w:r>
      <w:r w:rsidRPr="008B7226">
        <w:rPr>
          <w:rFonts w:ascii="Verdana" w:eastAsia="Arial" w:hAnsi="Verdana" w:cs="Tahoma"/>
          <w:color w:val="000000"/>
        </w:rPr>
        <w:t>El almacenamiento y manipuleo deberá seguir las indicaciones del proveedor del material.</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colocado de la cerámica, el Contratista suministrará una muestra que deberá ser aprobada por el Supervisor de Obra.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spacing w:after="120"/>
        <w:jc w:val="both"/>
        <w:rPr>
          <w:rFonts w:ascii="Verdana" w:eastAsia="Arial" w:hAnsi="Verdana" w:cs="Arial"/>
        </w:rPr>
      </w:pPr>
      <w:r w:rsidRPr="008B7226">
        <w:rPr>
          <w:rFonts w:ascii="Verdana" w:eastAsia="Arial" w:hAnsi="Verdana" w:cs="Arial"/>
          <w:b/>
        </w:rPr>
        <w:t>Cemento Cola</w:t>
      </w: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autoSpaceDE w:val="0"/>
        <w:autoSpaceDN w:val="0"/>
        <w:spacing w:before="9"/>
        <w:ind w:right="384"/>
        <w:jc w:val="both"/>
        <w:rPr>
          <w:rFonts w:ascii="Verdana" w:eastAsia="Century Gothic" w:hAnsi="Verdana" w:cs="Arial"/>
        </w:rPr>
      </w:pPr>
      <w:r w:rsidRPr="008B7226">
        <w:rPr>
          <w:rFonts w:ascii="Verdana" w:eastAsia="Century Gothic" w:hAnsi="Verdana" w:cs="Arial"/>
        </w:rPr>
        <w:t>El</w:t>
      </w:r>
      <w:r w:rsidRPr="008B7226">
        <w:rPr>
          <w:rFonts w:ascii="Verdana" w:eastAsia="Century Gothic" w:hAnsi="Verdana" w:cs="Arial"/>
          <w:spacing w:val="13"/>
        </w:rPr>
        <w:t xml:space="preserve"> </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3"/>
        </w:rPr>
        <w:t>l</w:t>
      </w:r>
      <w:r w:rsidRPr="008B7226">
        <w:rPr>
          <w:rFonts w:ascii="Verdana" w:eastAsia="Century Gothic" w:hAnsi="Verdana" w:cs="Arial"/>
        </w:rPr>
        <w:t>a</w:t>
      </w:r>
      <w:r w:rsidRPr="008B7226">
        <w:rPr>
          <w:rFonts w:ascii="Verdana" w:eastAsia="Century Gothic" w:hAnsi="Verdana" w:cs="Arial"/>
          <w:spacing w:val="20"/>
        </w:rPr>
        <w:t xml:space="preserve"> </w:t>
      </w:r>
      <w:r w:rsidRPr="008B7226">
        <w:rPr>
          <w:rFonts w:ascii="Verdana" w:eastAsia="Century Gothic" w:hAnsi="Verdana" w:cs="Arial"/>
          <w:spacing w:val="-1"/>
        </w:rPr>
        <w:t>será</w:t>
      </w:r>
      <w:r w:rsidRPr="008B7226">
        <w:rPr>
          <w:rFonts w:ascii="Verdana" w:eastAsia="Century Gothic" w:hAnsi="Verdana" w:cs="Arial"/>
          <w:spacing w:val="14"/>
        </w:rPr>
        <w:t xml:space="preserve"> </w:t>
      </w:r>
      <w:r w:rsidRPr="008B7226">
        <w:rPr>
          <w:rFonts w:ascii="Verdana" w:eastAsia="Century Gothic" w:hAnsi="Verdana" w:cs="Arial"/>
          <w:spacing w:val="-1"/>
        </w:rPr>
        <w:t>u</w:t>
      </w:r>
      <w:r w:rsidRPr="008B7226">
        <w:rPr>
          <w:rFonts w:ascii="Verdana" w:eastAsia="Century Gothic" w:hAnsi="Verdana" w:cs="Arial"/>
        </w:rPr>
        <w:t>n</w:t>
      </w:r>
      <w:r w:rsidRPr="008B7226">
        <w:rPr>
          <w:rFonts w:ascii="Verdana" w:eastAsia="Century Gothic" w:hAnsi="Verdana" w:cs="Arial"/>
          <w:spacing w:val="16"/>
        </w:rPr>
        <w:t xml:space="preserve"> </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1"/>
        </w:rPr>
        <w:t>r</w:t>
      </w:r>
      <w:r w:rsidRPr="008B7226">
        <w:rPr>
          <w:rFonts w:ascii="Verdana" w:eastAsia="Century Gothic" w:hAnsi="Verdana" w:cs="Arial"/>
          <w:spacing w:val="-1"/>
        </w:rPr>
        <w:t>t</w:t>
      </w:r>
      <w:r w:rsidRPr="008B7226">
        <w:rPr>
          <w:rFonts w:ascii="Verdana" w:eastAsia="Century Gothic" w:hAnsi="Verdana" w:cs="Arial"/>
          <w:spacing w:val="1"/>
        </w:rPr>
        <w:t>er</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adh</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spacing w:val="-1"/>
        </w:rPr>
        <w:t>i</w:t>
      </w:r>
      <w:r w:rsidRPr="008B7226">
        <w:rPr>
          <w:rFonts w:ascii="Verdana" w:eastAsia="Century Gothic" w:hAnsi="Verdana" w:cs="Arial"/>
          <w:spacing w:val="2"/>
        </w:rPr>
        <w:t>v</w:t>
      </w:r>
      <w:r w:rsidRPr="008B7226">
        <w:rPr>
          <w:rFonts w:ascii="Verdana" w:eastAsia="Century Gothic" w:hAnsi="Verdana" w:cs="Arial"/>
        </w:rPr>
        <w:t>o</w:t>
      </w:r>
      <w:r w:rsidRPr="008B7226">
        <w:rPr>
          <w:rFonts w:ascii="Verdana" w:eastAsia="Century Gothic" w:hAnsi="Verdana" w:cs="Arial"/>
          <w:spacing w:val="31"/>
        </w:rPr>
        <w:t xml:space="preserve"> </w:t>
      </w:r>
      <w:r w:rsidRPr="008B7226">
        <w:rPr>
          <w:rFonts w:ascii="Verdana" w:eastAsia="Century Gothic" w:hAnsi="Verdana" w:cs="Arial"/>
          <w:spacing w:val="1"/>
        </w:rPr>
        <w:t>ce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1"/>
        </w:rPr>
        <w:t>s</w:t>
      </w:r>
      <w:r w:rsidRPr="008B7226">
        <w:rPr>
          <w:rFonts w:ascii="Verdana" w:eastAsia="Century Gothic" w:hAnsi="Verdana" w:cs="Arial"/>
        </w:rPr>
        <w:t xml:space="preserve">o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5"/>
        </w:rPr>
        <w:t xml:space="preserve"> </w:t>
      </w:r>
      <w:r w:rsidRPr="008B7226">
        <w:rPr>
          <w:rFonts w:ascii="Verdana" w:eastAsia="Century Gothic" w:hAnsi="Verdana" w:cs="Arial"/>
          <w:spacing w:val="2"/>
        </w:rPr>
        <w:t>C</w:t>
      </w:r>
      <w:r w:rsidRPr="008B7226">
        <w:rPr>
          <w:rFonts w:ascii="Verdana" w:eastAsia="Century Gothic" w:hAnsi="Verdana" w:cs="Arial"/>
        </w:rPr>
        <w:t>2</w:t>
      </w:r>
      <w:r w:rsidRPr="008B7226">
        <w:rPr>
          <w:rFonts w:ascii="Verdana" w:eastAsia="Century Gothic" w:hAnsi="Verdana" w:cs="Arial"/>
          <w:spacing w:val="15"/>
        </w:rPr>
        <w:t xml:space="preserve"> </w:t>
      </w:r>
      <w:r w:rsidRPr="008B7226">
        <w:rPr>
          <w:rFonts w:ascii="Verdana" w:eastAsia="Century Gothic" w:hAnsi="Verdana" w:cs="Arial"/>
        </w:rPr>
        <w:t>f</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ti</w:t>
      </w:r>
      <w:r w:rsidRPr="008B7226">
        <w:rPr>
          <w:rFonts w:ascii="Verdana" w:eastAsia="Century Gothic" w:hAnsi="Verdana" w:cs="Arial"/>
          <w:spacing w:val="2"/>
        </w:rPr>
        <w:t>f</w:t>
      </w:r>
      <w:r w:rsidRPr="008B7226">
        <w:rPr>
          <w:rFonts w:ascii="Verdana" w:eastAsia="Century Gothic" w:hAnsi="Verdana" w:cs="Arial"/>
          <w:spacing w:val="1"/>
        </w:rPr>
        <w:t>ica</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35"/>
        </w:rPr>
        <w:t xml:space="preserve"> </w:t>
      </w:r>
      <w:r w:rsidRPr="008B7226">
        <w:rPr>
          <w:rFonts w:ascii="Verdana" w:eastAsia="Century Gothic" w:hAnsi="Verdana" w:cs="Arial"/>
          <w:spacing w:val="1"/>
        </w:rPr>
        <w:t>id</w:t>
      </w:r>
      <w:r w:rsidRPr="008B7226">
        <w:rPr>
          <w:rFonts w:ascii="Verdana" w:eastAsia="Century Gothic" w:hAnsi="Verdana" w:cs="Arial"/>
          <w:spacing w:val="-1"/>
        </w:rPr>
        <w:t>ea</w:t>
      </w:r>
      <w:r w:rsidRPr="008B7226">
        <w:rPr>
          <w:rFonts w:ascii="Verdana" w:eastAsia="Century Gothic" w:hAnsi="Verdana" w:cs="Arial"/>
        </w:rPr>
        <w:t>l</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1"/>
        </w:rPr>
        <w:t>ar</w:t>
      </w:r>
      <w:r w:rsidRPr="008B7226">
        <w:rPr>
          <w:rFonts w:ascii="Verdana" w:eastAsia="Century Gothic" w:hAnsi="Verdana" w:cs="Arial"/>
        </w:rPr>
        <w:t>a</w:t>
      </w:r>
      <w:r w:rsidRPr="008B7226">
        <w:rPr>
          <w:rFonts w:ascii="Verdana" w:eastAsia="Century Gothic" w:hAnsi="Verdana" w:cs="Arial"/>
          <w:spacing w:val="21"/>
        </w:rPr>
        <w:t xml:space="preserve"> </w:t>
      </w:r>
      <w:r w:rsidRPr="008B7226">
        <w:rPr>
          <w:rFonts w:ascii="Verdana" w:eastAsia="Century Gothic" w:hAnsi="Verdana" w:cs="Arial"/>
          <w:spacing w:val="-1"/>
        </w:rPr>
        <w:t>t</w:t>
      </w:r>
      <w:r w:rsidRPr="008B7226">
        <w:rPr>
          <w:rFonts w:ascii="Verdana" w:eastAsia="Century Gothic" w:hAnsi="Verdana" w:cs="Arial"/>
          <w:spacing w:val="2"/>
        </w:rPr>
        <w:t>o</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3"/>
        </w:rPr>
        <w:t xml:space="preserve"> </w:t>
      </w: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4"/>
        </w:rPr>
        <w:t xml:space="preserve"> </w:t>
      </w:r>
      <w:r w:rsidRPr="008B7226">
        <w:rPr>
          <w:rFonts w:ascii="Verdana" w:eastAsia="Century Gothic" w:hAnsi="Verdana" w:cs="Arial"/>
          <w:spacing w:val="-1"/>
        </w:rPr>
        <w:t>e</w:t>
      </w:r>
      <w:r w:rsidRPr="008B7226">
        <w:rPr>
          <w:rFonts w:ascii="Verdana" w:eastAsia="Century Gothic" w:hAnsi="Verdana" w:cs="Arial"/>
          <w:spacing w:val="3"/>
        </w:rPr>
        <w:t>l</w:t>
      </w:r>
      <w:r w:rsidRPr="008B7226">
        <w:rPr>
          <w:rFonts w:ascii="Verdana" w:eastAsia="Century Gothic" w:hAnsi="Verdana" w:cs="Arial"/>
          <w:spacing w:val="1"/>
        </w:rPr>
        <w:t>em</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35"/>
        </w:rPr>
        <w:t xml:space="preserve"> </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rá</w:t>
      </w:r>
      <w:r w:rsidRPr="008B7226">
        <w:rPr>
          <w:rFonts w:ascii="Verdana" w:eastAsia="Century Gothic" w:hAnsi="Verdana" w:cs="Arial"/>
          <w:spacing w:val="-1"/>
        </w:rPr>
        <w:t>m</w:t>
      </w:r>
      <w:r w:rsidRPr="008B7226">
        <w:rPr>
          <w:rFonts w:ascii="Verdana" w:eastAsia="Century Gothic" w:hAnsi="Verdana" w:cs="Arial"/>
          <w:spacing w:val="1"/>
        </w:rPr>
        <w:t>ic</w:t>
      </w:r>
      <w:r w:rsidRPr="008B7226">
        <w:rPr>
          <w:rFonts w:ascii="Verdana" w:eastAsia="Century Gothic" w:hAnsi="Verdana" w:cs="Arial"/>
        </w:rPr>
        <w:t>o</w:t>
      </w:r>
      <w:r w:rsidRPr="008B7226">
        <w:rPr>
          <w:rFonts w:ascii="Verdana" w:eastAsia="Century Gothic" w:hAnsi="Verdana" w:cs="Arial"/>
          <w:spacing w:val="33"/>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7"/>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3"/>
        </w:rPr>
        <w:t xml:space="preserve"> </w:t>
      </w:r>
      <w:r w:rsidRPr="008B7226">
        <w:rPr>
          <w:rFonts w:ascii="Verdana" w:eastAsia="Century Gothic" w:hAnsi="Verdana" w:cs="Arial"/>
          <w:spacing w:val="1"/>
          <w:w w:val="104"/>
        </w:rPr>
        <w:t>ba</w:t>
      </w:r>
      <w:r w:rsidRPr="008B7226">
        <w:rPr>
          <w:rFonts w:ascii="Verdana" w:eastAsia="Century Gothic" w:hAnsi="Verdana" w:cs="Arial"/>
          <w:spacing w:val="-2"/>
          <w:w w:val="104"/>
        </w:rPr>
        <w:t>j</w:t>
      </w:r>
      <w:r w:rsidRPr="008B7226">
        <w:rPr>
          <w:rFonts w:ascii="Verdana" w:eastAsia="Century Gothic" w:hAnsi="Verdana" w:cs="Arial"/>
          <w:w w:val="104"/>
        </w:rPr>
        <w:t xml:space="preserve">o </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cen</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je</w:t>
      </w:r>
      <w:r w:rsidRPr="008B7226">
        <w:rPr>
          <w:rFonts w:ascii="Verdana" w:eastAsia="Century Gothic" w:hAnsi="Verdana" w:cs="Arial"/>
          <w:spacing w:val="30"/>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b</w:t>
      </w:r>
      <w:r w:rsidRPr="008B7226">
        <w:rPr>
          <w:rFonts w:ascii="Verdana" w:eastAsia="Century Gothic" w:hAnsi="Verdana" w:cs="Arial"/>
          <w:spacing w:val="1"/>
        </w:rPr>
        <w:t>s</w:t>
      </w:r>
      <w:r w:rsidRPr="008B7226">
        <w:rPr>
          <w:rFonts w:ascii="Verdana" w:eastAsia="Century Gothic" w:hAnsi="Verdana" w:cs="Arial"/>
        </w:rPr>
        <w:t>o</w:t>
      </w:r>
      <w:r w:rsidRPr="008B7226">
        <w:rPr>
          <w:rFonts w:ascii="Verdana" w:eastAsia="Century Gothic" w:hAnsi="Verdana" w:cs="Arial"/>
          <w:spacing w:val="1"/>
        </w:rPr>
        <w:t>rc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8"/>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rPr>
        <w:t>g</w:t>
      </w:r>
      <w:r w:rsidRPr="008B7226">
        <w:rPr>
          <w:rFonts w:ascii="Verdana" w:eastAsia="Century Gothic" w:hAnsi="Verdana" w:cs="Arial"/>
          <w:spacing w:val="2"/>
        </w:rPr>
        <w:t>u</w:t>
      </w:r>
      <w:r w:rsidRPr="008B7226">
        <w:rPr>
          <w:rFonts w:ascii="Verdana" w:eastAsia="Century Gothic" w:hAnsi="Verdana" w:cs="Arial"/>
        </w:rPr>
        <w:t>a</w:t>
      </w:r>
      <w:r w:rsidRPr="008B7226">
        <w:rPr>
          <w:rFonts w:ascii="Verdana" w:eastAsia="Century Gothic" w:hAnsi="Verdana" w:cs="Arial"/>
          <w:spacing w:val="16"/>
        </w:rPr>
        <w:t xml:space="preserve"> </w:t>
      </w:r>
      <w:r w:rsidRPr="008B7226">
        <w:rPr>
          <w:rFonts w:ascii="Verdana" w:eastAsia="Century Gothic" w:hAnsi="Verdana" w:cs="Arial"/>
        </w:rPr>
        <w:t>(</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rPr>
        <w:t>r</w:t>
      </w:r>
      <w:r w:rsidRPr="008B7226">
        <w:rPr>
          <w:rFonts w:ascii="Verdana" w:eastAsia="Century Gothic" w:hAnsi="Verdana" w:cs="Arial"/>
          <w:spacing w:val="21"/>
        </w:rPr>
        <w:t xml:space="preserve"> </w:t>
      </w:r>
      <w:r w:rsidRPr="008B7226">
        <w:rPr>
          <w:rFonts w:ascii="Verdana" w:eastAsia="Century Gothic" w:hAnsi="Verdana" w:cs="Arial"/>
        </w:rPr>
        <w:t>a</w:t>
      </w:r>
      <w:r w:rsidRPr="008B7226">
        <w:rPr>
          <w:rFonts w:ascii="Verdana" w:eastAsia="Century Gothic" w:hAnsi="Verdana" w:cs="Arial"/>
          <w:spacing w:val="4"/>
        </w:rPr>
        <w:t xml:space="preserve"> </w:t>
      </w:r>
      <w:r w:rsidRPr="008B7226">
        <w:rPr>
          <w:rFonts w:ascii="Verdana" w:eastAsia="Century Gothic" w:hAnsi="Verdana" w:cs="Arial"/>
          <w:spacing w:val="2"/>
          <w:w w:val="104"/>
        </w:rPr>
        <w:t>3</w:t>
      </w:r>
      <w:r w:rsidRPr="008B7226">
        <w:rPr>
          <w:rFonts w:ascii="Verdana" w:eastAsia="Century Gothic" w:hAnsi="Verdana" w:cs="Arial"/>
          <w:w w:val="104"/>
        </w:rPr>
        <w:t xml:space="preserve">%). </w:t>
      </w:r>
      <w:r w:rsidRPr="008B7226">
        <w:rPr>
          <w:rFonts w:ascii="Verdana" w:eastAsia="Century Gothic" w:hAnsi="Verdana" w:cs="Arial"/>
          <w:spacing w:val="-1"/>
        </w:rPr>
        <w:t>P</w:t>
      </w:r>
      <w:r w:rsidRPr="008B7226">
        <w:rPr>
          <w:rFonts w:ascii="Verdana" w:eastAsia="Century Gothic" w:hAnsi="Verdana" w:cs="Arial"/>
          <w:spacing w:val="2"/>
        </w:rPr>
        <w:t>u</w:t>
      </w:r>
      <w:r w:rsidRPr="008B7226">
        <w:rPr>
          <w:rFonts w:ascii="Verdana" w:eastAsia="Century Gothic" w:hAnsi="Verdana" w:cs="Arial"/>
          <w:spacing w:val="1"/>
        </w:rPr>
        <w:t>ed</w:t>
      </w:r>
      <w:r w:rsidRPr="008B7226">
        <w:rPr>
          <w:rFonts w:ascii="Verdana" w:eastAsia="Century Gothic" w:hAnsi="Verdana" w:cs="Arial"/>
        </w:rPr>
        <w:t>e</w:t>
      </w:r>
      <w:r w:rsidRPr="008B7226">
        <w:rPr>
          <w:rFonts w:ascii="Verdana" w:eastAsia="Century Gothic" w:hAnsi="Verdana" w:cs="Arial"/>
          <w:spacing w:val="17"/>
        </w:rPr>
        <w:t xml:space="preserve"> </w:t>
      </w:r>
      <w:r w:rsidRPr="008B7226">
        <w:rPr>
          <w:rFonts w:ascii="Verdana" w:eastAsia="Century Gothic" w:hAnsi="Verdana" w:cs="Arial"/>
          <w:spacing w:val="1"/>
        </w:rPr>
        <w:t>se</w:t>
      </w:r>
      <w:r w:rsidRPr="008B7226">
        <w:rPr>
          <w:rFonts w:ascii="Verdana" w:eastAsia="Century Gothic" w:hAnsi="Verdana" w:cs="Arial"/>
        </w:rPr>
        <w:t>r</w:t>
      </w:r>
      <w:r w:rsidRPr="008B7226">
        <w:rPr>
          <w:rFonts w:ascii="Verdana" w:eastAsia="Century Gothic" w:hAnsi="Verdana" w:cs="Arial"/>
          <w:spacing w:val="10"/>
        </w:rPr>
        <w:t xml:space="preserve"> </w:t>
      </w:r>
      <w:r w:rsidRPr="008B7226">
        <w:rPr>
          <w:rFonts w:ascii="Verdana" w:eastAsia="Century Gothic" w:hAnsi="Verdana" w:cs="Arial"/>
          <w:spacing w:val="1"/>
        </w:rPr>
        <w:t>a</w:t>
      </w:r>
      <w:r w:rsidRPr="008B7226">
        <w:rPr>
          <w:rFonts w:ascii="Verdana" w:eastAsia="Century Gothic" w:hAnsi="Verdana" w:cs="Arial"/>
          <w:spacing w:val="-1"/>
        </w:rPr>
        <w:t>p</w:t>
      </w:r>
      <w:r w:rsidRPr="008B7226">
        <w:rPr>
          <w:rFonts w:ascii="Verdana" w:eastAsia="Century Gothic" w:hAnsi="Verdana" w:cs="Arial"/>
          <w:spacing w:val="1"/>
        </w:rPr>
        <w:t>lica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s</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p</w:t>
      </w:r>
      <w:r w:rsidRPr="008B7226">
        <w:rPr>
          <w:rFonts w:ascii="Verdana" w:eastAsia="Century Gothic" w:hAnsi="Verdana" w:cs="Arial"/>
          <w:spacing w:val="-1"/>
        </w:rPr>
        <w:t>i</w:t>
      </w:r>
      <w:r w:rsidRPr="008B7226">
        <w:rPr>
          <w:rFonts w:ascii="Verdana" w:eastAsia="Century Gothic" w:hAnsi="Verdana" w:cs="Arial"/>
          <w:spacing w:val="1"/>
        </w:rPr>
        <w:t>s</w:t>
      </w:r>
      <w:r w:rsidRPr="008B7226">
        <w:rPr>
          <w:rFonts w:ascii="Verdana" w:eastAsia="Century Gothic" w:hAnsi="Verdana" w:cs="Arial"/>
        </w:rPr>
        <w:t>os</w:t>
      </w:r>
      <w:r w:rsidRPr="008B7226">
        <w:rPr>
          <w:rFonts w:ascii="Verdana" w:eastAsia="Century Gothic" w:hAnsi="Verdana" w:cs="Arial"/>
          <w:spacing w:val="14"/>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m</w:t>
      </w:r>
      <w:r w:rsidRPr="008B7226">
        <w:rPr>
          <w:rFonts w:ascii="Verdana" w:eastAsia="Century Gothic" w:hAnsi="Verdana" w:cs="Arial"/>
          <w:spacing w:val="-1"/>
        </w:rPr>
        <w:t>ur</w:t>
      </w:r>
      <w:r w:rsidRPr="008B7226">
        <w:rPr>
          <w:rFonts w:ascii="Verdana" w:eastAsia="Century Gothic" w:hAnsi="Verdana" w:cs="Arial"/>
        </w:rPr>
        <w:t>os</w:t>
      </w:r>
      <w:r w:rsidRPr="008B7226">
        <w:rPr>
          <w:rFonts w:ascii="Verdana" w:eastAsia="Century Gothic" w:hAnsi="Verdana" w:cs="Arial"/>
          <w:spacing w:val="20"/>
        </w:rPr>
        <w:t xml:space="preserve"> </w:t>
      </w:r>
      <w:r w:rsidRPr="008B7226">
        <w:rPr>
          <w:rFonts w:ascii="Verdana" w:eastAsia="Century Gothic" w:hAnsi="Verdana" w:cs="Arial"/>
          <w:spacing w:val="-1"/>
        </w:rPr>
        <w:t>i</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er</w:t>
      </w:r>
      <w:r w:rsidRPr="008B7226">
        <w:rPr>
          <w:rFonts w:ascii="Verdana" w:eastAsia="Century Gothic" w:hAnsi="Verdana" w:cs="Arial"/>
          <w:spacing w:val="-1"/>
        </w:rPr>
        <w:t>i</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24"/>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x</w:t>
      </w:r>
      <w:r w:rsidRPr="008B7226">
        <w:rPr>
          <w:rFonts w:ascii="Verdana" w:eastAsia="Century Gothic" w:hAnsi="Verdana" w:cs="Arial"/>
          <w:spacing w:val="-1"/>
          <w:w w:val="104"/>
        </w:rPr>
        <w:t>t</w:t>
      </w:r>
      <w:r w:rsidRPr="008B7226">
        <w:rPr>
          <w:rFonts w:ascii="Verdana" w:eastAsia="Century Gothic" w:hAnsi="Verdana" w:cs="Arial"/>
          <w:spacing w:val="1"/>
          <w:w w:val="104"/>
        </w:rPr>
        <w:t>er</w:t>
      </w:r>
      <w:r w:rsidRPr="008B7226">
        <w:rPr>
          <w:rFonts w:ascii="Verdana" w:eastAsia="Century Gothic" w:hAnsi="Verdana" w:cs="Arial"/>
          <w:spacing w:val="-1"/>
          <w:w w:val="104"/>
        </w:rPr>
        <w:t>i</w:t>
      </w:r>
      <w:r w:rsidRPr="008B7226">
        <w:rPr>
          <w:rFonts w:ascii="Verdana" w:eastAsia="Century Gothic" w:hAnsi="Verdana" w:cs="Arial"/>
          <w:spacing w:val="2"/>
          <w:w w:val="104"/>
        </w:rPr>
        <w:t>o</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spacing w:val="1"/>
          <w:w w:val="104"/>
        </w:rPr>
        <w:t>s</w:t>
      </w:r>
      <w:r w:rsidRPr="008B7226">
        <w:rPr>
          <w:rFonts w:ascii="Verdana" w:eastAsia="Century Gothic" w:hAnsi="Verdana" w:cs="Arial"/>
          <w:w w:val="104"/>
        </w:rPr>
        <w:t xml:space="preserve">. </w:t>
      </w:r>
      <w:r w:rsidRPr="008B7226">
        <w:rPr>
          <w:rFonts w:ascii="Verdana" w:eastAsia="Century Gothic" w:hAnsi="Verdana" w:cs="Arial"/>
          <w:spacing w:val="-1"/>
        </w:rPr>
        <w:t>P</w:t>
      </w:r>
      <w:r w:rsidRPr="008B7226">
        <w:rPr>
          <w:rFonts w:ascii="Verdana" w:eastAsia="Century Gothic" w:hAnsi="Verdana" w:cs="Arial"/>
          <w:spacing w:val="1"/>
        </w:rPr>
        <w:t>er</w:t>
      </w:r>
      <w:r w:rsidRPr="008B7226">
        <w:rPr>
          <w:rFonts w:ascii="Verdana" w:eastAsia="Century Gothic" w:hAnsi="Verdana" w:cs="Arial"/>
          <w:spacing w:val="-1"/>
        </w:rPr>
        <w:t>m</w:t>
      </w:r>
      <w:r w:rsidRPr="008B7226">
        <w:rPr>
          <w:rFonts w:ascii="Verdana" w:eastAsia="Century Gothic" w:hAnsi="Verdana" w:cs="Arial"/>
          <w:spacing w:val="1"/>
        </w:rPr>
        <w:t>i</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23"/>
        </w:rPr>
        <w:t xml:space="preserve"> </w:t>
      </w:r>
      <w:r w:rsidRPr="008B7226">
        <w:rPr>
          <w:rFonts w:ascii="Verdana" w:eastAsia="Century Gothic" w:hAnsi="Verdana" w:cs="Arial"/>
          <w:spacing w:val="1"/>
        </w:rPr>
        <w:t>h</w:t>
      </w:r>
      <w:r w:rsidRPr="008B7226">
        <w:rPr>
          <w:rFonts w:ascii="Verdana" w:eastAsia="Century Gothic" w:hAnsi="Verdana" w:cs="Arial"/>
          <w:spacing w:val="-1"/>
        </w:rPr>
        <w:t>a</w:t>
      </w:r>
      <w:r w:rsidRPr="008B7226">
        <w:rPr>
          <w:rFonts w:ascii="Verdana" w:eastAsia="Century Gothic" w:hAnsi="Verdana" w:cs="Arial"/>
          <w:spacing w:val="1"/>
        </w:rPr>
        <w:t>ce</w:t>
      </w:r>
      <w:r w:rsidRPr="008B7226">
        <w:rPr>
          <w:rFonts w:ascii="Verdana" w:eastAsia="Century Gothic" w:hAnsi="Verdana" w:cs="Arial"/>
        </w:rPr>
        <w:t>r</w:t>
      </w:r>
      <w:r w:rsidRPr="008B7226">
        <w:rPr>
          <w:rFonts w:ascii="Verdana" w:eastAsia="Century Gothic" w:hAnsi="Verdana" w:cs="Arial"/>
          <w:spacing w:val="18"/>
        </w:rPr>
        <w:t xml:space="preserv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rre</w:t>
      </w:r>
      <w:r w:rsidRPr="008B7226">
        <w:rPr>
          <w:rFonts w:ascii="Verdana" w:eastAsia="Century Gothic" w:hAnsi="Verdana" w:cs="Arial"/>
          <w:spacing w:val="-1"/>
        </w:rPr>
        <w:t>c</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35"/>
        </w:rPr>
        <w:t xml:space="preserve"> </w:t>
      </w:r>
      <w:r w:rsidRPr="008B7226">
        <w:rPr>
          <w:rFonts w:ascii="Verdana" w:eastAsia="Century Gothic" w:hAnsi="Verdana" w:cs="Arial"/>
          <w:spacing w:val="2"/>
          <w:w w:val="104"/>
        </w:rPr>
        <w:t>f</w:t>
      </w:r>
      <w:r w:rsidRPr="008B7226">
        <w:rPr>
          <w:rFonts w:ascii="Verdana" w:eastAsia="Century Gothic" w:hAnsi="Verdana" w:cs="Arial"/>
          <w:spacing w:val="1"/>
          <w:w w:val="104"/>
        </w:rPr>
        <w:t>á</w:t>
      </w:r>
      <w:r w:rsidRPr="008B7226">
        <w:rPr>
          <w:rFonts w:ascii="Verdana" w:eastAsia="Century Gothic" w:hAnsi="Verdana" w:cs="Arial"/>
          <w:spacing w:val="-1"/>
          <w:w w:val="104"/>
        </w:rPr>
        <w:t>ci</w:t>
      </w:r>
      <w:r w:rsidRPr="008B7226">
        <w:rPr>
          <w:rFonts w:ascii="Verdana" w:eastAsia="Century Gothic" w:hAnsi="Verdana" w:cs="Arial"/>
          <w:spacing w:val="3"/>
          <w:w w:val="104"/>
        </w:rPr>
        <w:t>l</w:t>
      </w:r>
      <w:r w:rsidRPr="008B7226">
        <w:rPr>
          <w:rFonts w:ascii="Verdana" w:eastAsia="Century Gothic" w:hAnsi="Verdana" w:cs="Arial"/>
          <w:spacing w:val="-1"/>
          <w:w w:val="104"/>
        </w:rPr>
        <w:t>m</w:t>
      </w:r>
      <w:r w:rsidRPr="008B7226">
        <w:rPr>
          <w:rFonts w:ascii="Verdana" w:eastAsia="Century Gothic" w:hAnsi="Verdana" w:cs="Arial"/>
          <w:spacing w:val="3"/>
          <w:w w:val="104"/>
        </w:rPr>
        <w:t>e</w:t>
      </w:r>
      <w:r w:rsidRPr="008B7226">
        <w:rPr>
          <w:rFonts w:ascii="Verdana" w:eastAsia="Century Gothic" w:hAnsi="Verdana" w:cs="Arial"/>
          <w:spacing w:val="1"/>
          <w:w w:val="104"/>
        </w:rPr>
        <w:t>n</w:t>
      </w:r>
      <w:r w:rsidRPr="008B7226">
        <w:rPr>
          <w:rFonts w:ascii="Verdana" w:eastAsia="Century Gothic" w:hAnsi="Verdana" w:cs="Arial"/>
          <w:spacing w:val="-1"/>
          <w:w w:val="104"/>
        </w:rPr>
        <w:t>t</w:t>
      </w:r>
      <w:r w:rsidRPr="008B7226">
        <w:rPr>
          <w:rFonts w:ascii="Verdana" w:eastAsia="Century Gothic" w:hAnsi="Verdana" w:cs="Arial"/>
          <w:spacing w:val="1"/>
          <w:w w:val="104"/>
        </w:rPr>
        <w:t>e</w:t>
      </w:r>
      <w:r w:rsidRPr="008B7226">
        <w:rPr>
          <w:rFonts w:ascii="Verdana" w:eastAsia="Century Gothic" w:hAnsi="Verdana" w:cs="Arial"/>
          <w:w w:val="104"/>
        </w:rPr>
        <w:t>.</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autoSpaceDE w:val="0"/>
        <w:autoSpaceDN w:val="0"/>
        <w:spacing w:before="40"/>
        <w:ind w:right="-39"/>
        <w:jc w:val="both"/>
        <w:rPr>
          <w:rFonts w:ascii="Verdana" w:eastAsia="Century Gothic" w:hAnsi="Verdana" w:cs="Arial"/>
          <w:w w:val="104"/>
        </w:rPr>
      </w:pPr>
      <w:r w:rsidRPr="008B7226">
        <w:rPr>
          <w:rFonts w:ascii="Verdana" w:eastAsia="Century Gothic" w:hAnsi="Verdana" w:cs="Arial"/>
          <w:w w:val="104"/>
        </w:rPr>
        <w:t>Tendrá las siguientes características:</w:t>
      </w:r>
    </w:p>
    <w:p w:rsidR="0040578E" w:rsidRPr="008B7226" w:rsidRDefault="0040578E" w:rsidP="0040578E">
      <w:pPr>
        <w:widowControl w:val="0"/>
        <w:numPr>
          <w:ilvl w:val="0"/>
          <w:numId w:val="97"/>
        </w:numPr>
        <w:autoSpaceDE w:val="0"/>
        <w:autoSpaceDN w:val="0"/>
        <w:spacing w:before="11"/>
        <w:ind w:right="384"/>
        <w:rPr>
          <w:rFonts w:ascii="Verdana" w:eastAsia="Century Gothic" w:hAnsi="Verdana" w:cs="Arial"/>
        </w:rPr>
      </w:pPr>
      <w:r w:rsidRPr="008B7226">
        <w:rPr>
          <w:rFonts w:ascii="Verdana" w:eastAsia="Century Gothic" w:hAnsi="Verdana" w:cs="Arial"/>
        </w:rPr>
        <w:t>Ex</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27"/>
        </w:rPr>
        <w:t xml:space="preserve"> </w:t>
      </w:r>
      <w:r w:rsidRPr="008B7226">
        <w:rPr>
          <w:rFonts w:ascii="Verdana" w:eastAsia="Century Gothic" w:hAnsi="Verdana" w:cs="Arial"/>
          <w:spacing w:val="2"/>
        </w:rPr>
        <w:t>g</w:t>
      </w:r>
      <w:r w:rsidRPr="008B7226">
        <w:rPr>
          <w:rFonts w:ascii="Verdana" w:eastAsia="Century Gothic" w:hAnsi="Verdana" w:cs="Arial"/>
          <w:spacing w:val="1"/>
        </w:rPr>
        <w:t>ra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0"/>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re</w:t>
      </w:r>
      <w:r w:rsidRPr="008B7226">
        <w:rPr>
          <w:rFonts w:ascii="Verdana" w:eastAsia="Century Gothic" w:hAnsi="Verdana" w:cs="Arial"/>
          <w:spacing w:val="-1"/>
        </w:rPr>
        <w:t>t</w:t>
      </w:r>
      <w:r w:rsidRPr="008B7226">
        <w:rPr>
          <w:rFonts w:ascii="Verdana" w:eastAsia="Century Gothic" w:hAnsi="Verdana" w:cs="Arial"/>
          <w:spacing w:val="1"/>
        </w:rPr>
        <w:t>enc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w w:val="104"/>
        </w:rPr>
        <w:t>a</w:t>
      </w:r>
      <w:r w:rsidRPr="008B7226">
        <w:rPr>
          <w:rFonts w:ascii="Verdana" w:eastAsia="Century Gothic" w:hAnsi="Verdana" w:cs="Arial"/>
          <w:w w:val="104"/>
        </w:rPr>
        <w:t>g</w:t>
      </w:r>
      <w:r w:rsidRPr="008B7226">
        <w:rPr>
          <w:rFonts w:ascii="Verdana" w:eastAsia="Century Gothic" w:hAnsi="Verdana" w:cs="Arial"/>
          <w:spacing w:val="2"/>
          <w:w w:val="104"/>
        </w:rPr>
        <w:t>u</w:t>
      </w:r>
      <w:r w:rsidRPr="008B7226">
        <w:rPr>
          <w:rFonts w:ascii="Verdana" w:eastAsia="Century Gothic" w:hAnsi="Verdana" w:cs="Arial"/>
          <w:w w:val="104"/>
        </w:rPr>
        <w:t xml:space="preserve">a </w:t>
      </w:r>
      <w:r w:rsidRPr="008B7226">
        <w:rPr>
          <w:rFonts w:ascii="Verdana" w:eastAsia="Century Gothic" w:hAnsi="Verdana" w:cs="Arial"/>
        </w:rPr>
        <w:t>Co</w:t>
      </w:r>
      <w:r w:rsidRPr="008B7226">
        <w:rPr>
          <w:rFonts w:ascii="Verdana" w:eastAsia="Century Gothic" w:hAnsi="Verdana" w:cs="Arial"/>
          <w:spacing w:val="1"/>
        </w:rPr>
        <w:t>n</w:t>
      </w:r>
      <w:r w:rsidRPr="008B7226">
        <w:rPr>
          <w:rFonts w:ascii="Verdana" w:eastAsia="Century Gothic" w:hAnsi="Verdana" w:cs="Arial"/>
        </w:rPr>
        <w:t>fo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e</w:t>
      </w:r>
      <w:r w:rsidRPr="008B7226">
        <w:rPr>
          <w:rFonts w:ascii="Verdana" w:eastAsia="Century Gothic" w:hAnsi="Verdana" w:cs="Arial"/>
          <w:spacing w:val="28"/>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
        </w:rPr>
        <w:t>E</w:t>
      </w:r>
      <w:r w:rsidRPr="008B7226">
        <w:rPr>
          <w:rFonts w:ascii="Verdana" w:eastAsia="Century Gothic" w:hAnsi="Verdana" w:cs="Arial"/>
          <w:spacing w:val="2"/>
        </w:rPr>
        <w:t>-</w:t>
      </w:r>
      <w:r w:rsidRPr="008B7226">
        <w:rPr>
          <w:rFonts w:ascii="Verdana" w:eastAsia="Century Gothic" w:hAnsi="Verdana" w:cs="Arial"/>
        </w:rPr>
        <w:t>EN</w:t>
      </w:r>
      <w:r w:rsidRPr="008B7226">
        <w:rPr>
          <w:rFonts w:ascii="Verdana" w:eastAsia="Century Gothic" w:hAnsi="Verdana" w:cs="Arial"/>
          <w:spacing w:val="20"/>
        </w:rPr>
        <w:t xml:space="preserve"> </w:t>
      </w:r>
      <w:r w:rsidRPr="008B7226">
        <w:rPr>
          <w:rFonts w:ascii="Verdana" w:eastAsia="Century Gothic" w:hAnsi="Verdana" w:cs="Arial"/>
        </w:rPr>
        <w:t>1</w:t>
      </w:r>
      <w:r w:rsidRPr="008B7226">
        <w:rPr>
          <w:rFonts w:ascii="Verdana" w:eastAsia="Century Gothic" w:hAnsi="Verdana" w:cs="Arial"/>
          <w:spacing w:val="2"/>
        </w:rPr>
        <w:t>2</w:t>
      </w:r>
      <w:r w:rsidRPr="008B7226">
        <w:rPr>
          <w:rFonts w:ascii="Verdana" w:eastAsia="Century Gothic" w:hAnsi="Verdana" w:cs="Arial"/>
        </w:rPr>
        <w:t>004</w:t>
      </w:r>
      <w:r w:rsidRPr="008B7226">
        <w:rPr>
          <w:rFonts w:ascii="Verdana" w:eastAsia="Century Gothic" w:hAnsi="Verdana" w:cs="Arial"/>
          <w:spacing w:val="6"/>
        </w:rPr>
        <w:t>-</w:t>
      </w:r>
      <w:r w:rsidRPr="008B7226">
        <w:rPr>
          <w:rFonts w:ascii="Verdana" w:eastAsia="Century Gothic" w:hAnsi="Verdana" w:cs="Arial"/>
          <w:spacing w:val="-4"/>
        </w:rPr>
        <w:t>A</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spacing w:val="3"/>
        </w:rPr>
        <w:t>x</w:t>
      </w:r>
      <w:r w:rsidRPr="008B7226">
        <w:rPr>
          <w:rFonts w:ascii="Verdana" w:eastAsia="Century Gothic" w:hAnsi="Verdana" w:cs="Arial"/>
        </w:rPr>
        <w:t>o</w:t>
      </w:r>
      <w:r w:rsidRPr="008B7226">
        <w:rPr>
          <w:rFonts w:ascii="Verdana" w:eastAsia="Century Gothic" w:hAnsi="Verdana" w:cs="Arial"/>
          <w:spacing w:val="33"/>
        </w:rPr>
        <w:t xml:space="preserve"> </w:t>
      </w:r>
      <w:r w:rsidRPr="008B7226">
        <w:rPr>
          <w:rFonts w:ascii="Verdana" w:eastAsia="Century Gothic" w:hAnsi="Verdana" w:cs="Arial"/>
          <w:spacing w:val="5"/>
          <w:w w:val="104"/>
        </w:rPr>
        <w:t>Z</w:t>
      </w:r>
      <w:r w:rsidRPr="008B7226">
        <w:rPr>
          <w:rFonts w:ascii="Verdana" w:eastAsia="Century Gothic" w:hAnsi="Verdana" w:cs="Arial"/>
          <w:w w:val="104"/>
        </w:rPr>
        <w:t xml:space="preserve">A </w:t>
      </w:r>
      <w:r w:rsidRPr="008B7226">
        <w:rPr>
          <w:rFonts w:ascii="Verdana" w:eastAsia="Century Gothic" w:hAnsi="Verdana" w:cs="Arial"/>
          <w:spacing w:val="-4"/>
        </w:rPr>
        <w:t>A</w:t>
      </w:r>
      <w:r w:rsidRPr="008B7226">
        <w:rPr>
          <w:rFonts w:ascii="Verdana" w:eastAsia="Century Gothic" w:hAnsi="Verdana" w:cs="Arial"/>
          <w:spacing w:val="2"/>
        </w:rPr>
        <w:t>gu</w:t>
      </w:r>
      <w:r w:rsidRPr="008B7226">
        <w:rPr>
          <w:rFonts w:ascii="Verdana" w:eastAsia="Century Gothic" w:hAnsi="Verdana" w:cs="Arial"/>
        </w:rPr>
        <w:t>a</w:t>
      </w:r>
      <w:r w:rsidRPr="008B7226">
        <w:rPr>
          <w:rFonts w:ascii="Verdana" w:eastAsia="Century Gothic" w:hAnsi="Verdana" w:cs="Arial"/>
          <w:spacing w:val="18"/>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ma</w:t>
      </w:r>
      <w:r w:rsidRPr="008B7226">
        <w:rPr>
          <w:rFonts w:ascii="Verdana" w:eastAsia="Century Gothic" w:hAnsi="Verdana" w:cs="Arial"/>
          <w:spacing w:val="3"/>
        </w:rPr>
        <w:t>s</w:t>
      </w:r>
      <w:r w:rsidRPr="008B7226">
        <w:rPr>
          <w:rFonts w:ascii="Verdana" w:eastAsia="Century Gothic" w:hAnsi="Verdana" w:cs="Arial"/>
          <w:spacing w:val="1"/>
        </w:rPr>
        <w:t>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5"/>
        </w:rPr>
        <w:t xml:space="preserve"> </w:t>
      </w:r>
      <w:r w:rsidRPr="008B7226">
        <w:rPr>
          <w:rFonts w:ascii="Verdana" w:eastAsia="Century Gothic" w:hAnsi="Verdana" w:cs="Arial"/>
          <w:spacing w:val="2"/>
        </w:rPr>
        <w:t>2</w:t>
      </w:r>
      <w:r w:rsidRPr="008B7226">
        <w:rPr>
          <w:rFonts w:ascii="Verdana" w:eastAsia="Century Gothic" w:hAnsi="Verdana" w:cs="Arial"/>
        </w:rPr>
        <w:t>6</w:t>
      </w:r>
      <w:r w:rsidRPr="008B7226">
        <w:rPr>
          <w:rFonts w:ascii="Verdana" w:eastAsia="Century Gothic" w:hAnsi="Verdana" w:cs="Arial"/>
          <w:spacing w:val="7"/>
        </w:rPr>
        <w:t xml:space="preserve"> </w:t>
      </w:r>
      <w:r w:rsidRPr="008B7226">
        <w:rPr>
          <w:rFonts w:ascii="Verdana" w:eastAsia="Century Gothic" w:hAnsi="Verdana" w:cs="Arial"/>
        </w:rPr>
        <w:t>±</w:t>
      </w:r>
      <w:r w:rsidRPr="008B7226">
        <w:rPr>
          <w:rFonts w:ascii="Verdana" w:eastAsia="Century Gothic" w:hAnsi="Verdana" w:cs="Arial"/>
          <w:spacing w:val="5"/>
        </w:rPr>
        <w:t xml:space="preserve"> </w:t>
      </w:r>
      <w:r w:rsidRPr="008B7226">
        <w:rPr>
          <w:rFonts w:ascii="Verdana" w:eastAsia="Century Gothic" w:hAnsi="Verdana" w:cs="Arial"/>
          <w:spacing w:val="2"/>
          <w:w w:val="104"/>
        </w:rPr>
        <w:t>2</w:t>
      </w:r>
      <w:r w:rsidRPr="008B7226">
        <w:rPr>
          <w:rFonts w:ascii="Verdana" w:eastAsia="Century Gothic" w:hAnsi="Verdana" w:cs="Arial"/>
          <w:w w:val="104"/>
        </w:rPr>
        <w:t>%</w:t>
      </w:r>
    </w:p>
    <w:p w:rsidR="0040578E" w:rsidRPr="008B7226" w:rsidRDefault="0040578E" w:rsidP="0040578E">
      <w:pPr>
        <w:widowControl w:val="0"/>
        <w:numPr>
          <w:ilvl w:val="0"/>
          <w:numId w:val="97"/>
        </w:numPr>
        <w:autoSpaceDE w:val="0"/>
        <w:autoSpaceDN w:val="0"/>
        <w:ind w:right="384"/>
        <w:rPr>
          <w:rFonts w:ascii="Verdana" w:eastAsia="Century Gothic" w:hAnsi="Verdana" w:cs="Arial"/>
        </w:rPr>
      </w:pPr>
      <w:r w:rsidRPr="008B7226">
        <w:rPr>
          <w:rFonts w:ascii="Verdana" w:eastAsia="Century Gothic" w:hAnsi="Verdana" w:cs="Arial"/>
          <w:spacing w:val="1"/>
        </w:rPr>
        <w:t>Te</w:t>
      </w:r>
      <w:r w:rsidRPr="008B7226">
        <w:rPr>
          <w:rFonts w:ascii="Verdana" w:eastAsia="Century Gothic" w:hAnsi="Verdana" w:cs="Arial"/>
          <w:spacing w:val="-1"/>
        </w:rPr>
        <w:t>m</w:t>
      </w:r>
      <w:r w:rsidRPr="008B7226">
        <w:rPr>
          <w:rFonts w:ascii="Verdana" w:eastAsia="Century Gothic" w:hAnsi="Verdana" w:cs="Arial"/>
          <w:spacing w:val="1"/>
        </w:rPr>
        <w:t>pera</w:t>
      </w:r>
      <w:r w:rsidRPr="008B7226">
        <w:rPr>
          <w:rFonts w:ascii="Verdana" w:eastAsia="Century Gothic" w:hAnsi="Verdana" w:cs="Arial"/>
          <w:spacing w:val="-1"/>
        </w:rPr>
        <w:t>tu</w:t>
      </w:r>
      <w:r w:rsidRPr="008B7226">
        <w:rPr>
          <w:rFonts w:ascii="Verdana" w:eastAsia="Century Gothic" w:hAnsi="Verdana" w:cs="Arial"/>
          <w:spacing w:val="1"/>
        </w:rPr>
        <w:t>r</w:t>
      </w:r>
      <w:r w:rsidRPr="008B7226">
        <w:rPr>
          <w:rFonts w:ascii="Verdana" w:eastAsia="Century Gothic" w:hAnsi="Verdana" w:cs="Arial"/>
        </w:rPr>
        <w:t>a</w:t>
      </w:r>
      <w:r w:rsidRPr="008B7226">
        <w:rPr>
          <w:rFonts w:ascii="Verdana" w:eastAsia="Century Gothic" w:hAnsi="Verdana" w:cs="Arial"/>
          <w:spacing w:val="34"/>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p</w:t>
      </w:r>
      <w:r w:rsidRPr="008B7226">
        <w:rPr>
          <w:rFonts w:ascii="Verdana" w:eastAsia="Century Gothic" w:hAnsi="Verdana" w:cs="Arial"/>
          <w:spacing w:val="1"/>
        </w:rPr>
        <w:t>lica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ón</w:t>
      </w:r>
      <w:r w:rsidRPr="008B7226">
        <w:rPr>
          <w:rFonts w:ascii="Verdana" w:eastAsia="Century Gothic" w:hAnsi="Verdana" w:cs="Arial"/>
          <w:spacing w:val="28"/>
        </w:rPr>
        <w:t xml:space="preserve"> </w:t>
      </w:r>
      <w:r w:rsidRPr="008B7226">
        <w:rPr>
          <w:rFonts w:ascii="Verdana" w:eastAsia="Century Gothic" w:hAnsi="Verdana" w:cs="Arial"/>
          <w:spacing w:val="2"/>
        </w:rPr>
        <w:t>+</w:t>
      </w:r>
      <w:r w:rsidRPr="008B7226">
        <w:rPr>
          <w:rFonts w:ascii="Verdana" w:eastAsia="Century Gothic" w:hAnsi="Verdana" w:cs="Arial"/>
        </w:rPr>
        <w:t>5</w:t>
      </w:r>
      <w:r w:rsidRPr="008B7226">
        <w:rPr>
          <w:rFonts w:ascii="Verdana" w:eastAsia="Century Gothic" w:hAnsi="Verdana" w:cs="Arial"/>
          <w:spacing w:val="1"/>
        </w:rPr>
        <w:t>º</w:t>
      </w:r>
      <w:r w:rsidRPr="008B7226">
        <w:rPr>
          <w:rFonts w:ascii="Verdana" w:eastAsia="Century Gothic" w:hAnsi="Verdana" w:cs="Arial"/>
        </w:rPr>
        <w:t>C</w:t>
      </w:r>
      <w:r w:rsidRPr="008B7226">
        <w:rPr>
          <w:rFonts w:ascii="Verdana" w:eastAsia="Century Gothic" w:hAnsi="Verdana" w:cs="Arial"/>
          <w:spacing w:val="15"/>
        </w:rPr>
        <w:t xml:space="preserve"> </w:t>
      </w:r>
      <w:r w:rsidRPr="008B7226">
        <w:rPr>
          <w:rFonts w:ascii="Verdana" w:eastAsia="Century Gothic" w:hAnsi="Verdana" w:cs="Arial"/>
        </w:rPr>
        <w:t>a</w:t>
      </w:r>
      <w:r w:rsidRPr="008B7226">
        <w:rPr>
          <w:rFonts w:ascii="Verdana" w:eastAsia="Century Gothic" w:hAnsi="Verdana" w:cs="Arial"/>
          <w:spacing w:val="6"/>
        </w:rPr>
        <w:t xml:space="preserve"> </w:t>
      </w:r>
      <w:r w:rsidRPr="008B7226">
        <w:rPr>
          <w:rFonts w:ascii="Verdana" w:eastAsia="Century Gothic" w:hAnsi="Verdana" w:cs="Arial"/>
          <w:spacing w:val="2"/>
          <w:w w:val="104"/>
        </w:rPr>
        <w:t>+</w:t>
      </w:r>
      <w:r w:rsidRPr="008B7226">
        <w:rPr>
          <w:rFonts w:ascii="Verdana" w:eastAsia="Century Gothic" w:hAnsi="Verdana" w:cs="Arial"/>
          <w:w w:val="104"/>
        </w:rPr>
        <w:t>35</w:t>
      </w:r>
      <w:r w:rsidRPr="008B7226">
        <w:rPr>
          <w:rFonts w:ascii="Verdana" w:eastAsia="Century Gothic" w:hAnsi="Verdana" w:cs="Arial"/>
          <w:spacing w:val="1"/>
          <w:w w:val="104"/>
        </w:rPr>
        <w:t>º</w:t>
      </w:r>
      <w:r w:rsidRPr="008B7226">
        <w:rPr>
          <w:rFonts w:ascii="Verdana" w:eastAsia="Century Gothic" w:hAnsi="Verdana" w:cs="Arial"/>
          <w:w w:val="104"/>
        </w:rPr>
        <w:t>C</w:t>
      </w:r>
    </w:p>
    <w:p w:rsidR="0040578E" w:rsidRPr="008B7226" w:rsidRDefault="0040578E" w:rsidP="0040578E">
      <w:pPr>
        <w:widowControl w:val="0"/>
        <w:numPr>
          <w:ilvl w:val="0"/>
          <w:numId w:val="97"/>
        </w:numPr>
        <w:autoSpaceDE w:val="0"/>
        <w:autoSpaceDN w:val="0"/>
        <w:spacing w:before="9"/>
        <w:ind w:right="384"/>
        <w:rPr>
          <w:rFonts w:ascii="Verdana" w:eastAsia="Century Gothic" w:hAnsi="Verdana" w:cs="Arial"/>
        </w:rPr>
      </w:pP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2"/>
        </w:rPr>
        <w:t>v</w:t>
      </w:r>
      <w:r w:rsidRPr="008B7226">
        <w:rPr>
          <w:rFonts w:ascii="Verdana" w:eastAsia="Century Gothic" w:hAnsi="Verdana" w:cs="Arial"/>
          <w:spacing w:val="1"/>
        </w:rPr>
        <w:t>id</w:t>
      </w:r>
      <w:r w:rsidRPr="008B7226">
        <w:rPr>
          <w:rFonts w:ascii="Verdana" w:eastAsia="Century Gothic" w:hAnsi="Verdana" w:cs="Arial"/>
        </w:rPr>
        <w:t>a</w:t>
      </w:r>
      <w:r w:rsidRPr="008B7226">
        <w:rPr>
          <w:rFonts w:ascii="Verdana" w:eastAsia="Century Gothic" w:hAnsi="Verdana" w:cs="Arial"/>
          <w:spacing w:val="13"/>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3"/>
        </w:rPr>
        <w:t>l</w:t>
      </w:r>
      <w:r w:rsidRPr="008B7226">
        <w:rPr>
          <w:rFonts w:ascii="Verdana" w:eastAsia="Century Gothic" w:hAnsi="Verdana" w:cs="Arial"/>
        </w:rPr>
        <w:t>a</w:t>
      </w:r>
      <w:r w:rsidRPr="008B7226">
        <w:rPr>
          <w:rFonts w:ascii="Verdana" w:eastAsia="Century Gothic" w:hAnsi="Verdana" w:cs="Arial"/>
          <w:spacing w:val="7"/>
        </w:rPr>
        <w:t xml:space="preserve"> </w:t>
      </w:r>
      <w:r w:rsidRPr="008B7226">
        <w:rPr>
          <w:rFonts w:ascii="Verdana" w:eastAsia="Century Gothic" w:hAnsi="Verdana" w:cs="Arial"/>
          <w:spacing w:val="-1"/>
        </w:rPr>
        <w:t>me</w:t>
      </w:r>
      <w:r w:rsidRPr="008B7226">
        <w:rPr>
          <w:rFonts w:ascii="Verdana" w:eastAsia="Century Gothic" w:hAnsi="Verdana" w:cs="Arial"/>
          <w:spacing w:val="3"/>
        </w:rPr>
        <w:t>z</w:t>
      </w:r>
      <w:r w:rsidRPr="008B7226">
        <w:rPr>
          <w:rFonts w:ascii="Verdana" w:eastAsia="Century Gothic" w:hAnsi="Verdana" w:cs="Arial"/>
          <w:spacing w:val="-1"/>
        </w:rPr>
        <w:t>c</w:t>
      </w:r>
      <w:r w:rsidRPr="008B7226">
        <w:rPr>
          <w:rFonts w:ascii="Verdana" w:eastAsia="Century Gothic" w:hAnsi="Verdana" w:cs="Arial"/>
          <w:spacing w:val="3"/>
        </w:rPr>
        <w:t>l</w:t>
      </w:r>
      <w:r w:rsidRPr="008B7226">
        <w:rPr>
          <w:rFonts w:ascii="Verdana" w:eastAsia="Century Gothic" w:hAnsi="Verdana" w:cs="Arial"/>
        </w:rPr>
        <w:t>a</w:t>
      </w:r>
      <w:r w:rsidRPr="008B7226">
        <w:rPr>
          <w:rFonts w:ascii="Verdana" w:eastAsia="Century Gothic" w:hAnsi="Verdana" w:cs="Arial"/>
          <w:spacing w:val="18"/>
        </w:rPr>
        <w:t xml:space="preserve"> </w:t>
      </w:r>
      <w:r w:rsidRPr="008B7226">
        <w:rPr>
          <w:rFonts w:ascii="Verdana" w:eastAsia="Century Gothic" w:hAnsi="Verdana" w:cs="Arial"/>
        </w:rPr>
        <w:t>2</w:t>
      </w:r>
      <w:r w:rsidRPr="008B7226">
        <w:rPr>
          <w:rFonts w:ascii="Verdana" w:eastAsia="Century Gothic" w:hAnsi="Verdana" w:cs="Arial"/>
          <w:spacing w:val="6"/>
        </w:rPr>
        <w:t xml:space="preserve"> </w:t>
      </w:r>
      <w:r w:rsidRPr="008B7226">
        <w:rPr>
          <w:rFonts w:ascii="Verdana" w:eastAsia="Century Gothic" w:hAnsi="Verdana" w:cs="Arial"/>
          <w:spacing w:val="-1"/>
          <w:w w:val="104"/>
        </w:rPr>
        <w:t>h</w:t>
      </w:r>
      <w:r w:rsidRPr="008B7226">
        <w:rPr>
          <w:rFonts w:ascii="Verdana" w:eastAsia="Century Gothic" w:hAnsi="Verdana" w:cs="Arial"/>
          <w:spacing w:val="2"/>
          <w:w w:val="104"/>
        </w:rPr>
        <w:t>o</w:t>
      </w:r>
      <w:r w:rsidRPr="008B7226">
        <w:rPr>
          <w:rFonts w:ascii="Verdana" w:eastAsia="Century Gothic" w:hAnsi="Verdana" w:cs="Arial"/>
          <w:spacing w:val="1"/>
          <w:w w:val="104"/>
        </w:rPr>
        <w:t>ra</w:t>
      </w:r>
      <w:r w:rsidRPr="008B7226">
        <w:rPr>
          <w:rFonts w:ascii="Verdana" w:eastAsia="Century Gothic" w:hAnsi="Verdana" w:cs="Arial"/>
          <w:w w:val="104"/>
        </w:rPr>
        <w:t>s</w:t>
      </w:r>
    </w:p>
    <w:p w:rsidR="0040578E" w:rsidRPr="008B7226" w:rsidRDefault="0040578E" w:rsidP="0040578E">
      <w:pPr>
        <w:widowControl w:val="0"/>
        <w:numPr>
          <w:ilvl w:val="0"/>
          <w:numId w:val="97"/>
        </w:numPr>
        <w:autoSpaceDE w:val="0"/>
        <w:autoSpaceDN w:val="0"/>
        <w:spacing w:before="6"/>
        <w:ind w:right="384"/>
        <w:rPr>
          <w:rFonts w:ascii="Verdana" w:eastAsia="Century Gothic" w:hAnsi="Verdana" w:cs="Arial"/>
        </w:rPr>
      </w:pP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2"/>
        </w:rPr>
        <w:t>j</w:t>
      </w:r>
      <w:r w:rsidRPr="008B7226">
        <w:rPr>
          <w:rFonts w:ascii="Verdana" w:eastAsia="Century Gothic" w:hAnsi="Verdana" w:cs="Arial"/>
          <w:spacing w:val="-1"/>
        </w:rPr>
        <w:t>u</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19"/>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1"/>
        </w:rPr>
        <w:t>s</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5"/>
        </w:rPr>
        <w:t xml:space="preserve"> </w:t>
      </w:r>
      <w:r w:rsidRPr="008B7226">
        <w:rPr>
          <w:rFonts w:ascii="Verdana" w:eastAsia="Century Gothic" w:hAnsi="Verdana" w:cs="Arial"/>
          <w:spacing w:val="2"/>
        </w:rPr>
        <w:t>3</w:t>
      </w:r>
      <w:r w:rsidRPr="008B7226">
        <w:rPr>
          <w:rFonts w:ascii="Verdana" w:eastAsia="Century Gothic" w:hAnsi="Verdana" w:cs="Arial"/>
        </w:rPr>
        <w:t>0</w:t>
      </w:r>
      <w:r w:rsidRPr="008B7226">
        <w:rPr>
          <w:rFonts w:ascii="Verdana" w:eastAsia="Century Gothic" w:hAnsi="Verdana" w:cs="Arial"/>
          <w:spacing w:val="12"/>
        </w:rPr>
        <w:t xml:space="preserve"> </w:t>
      </w:r>
      <w:r w:rsidRPr="008B7226">
        <w:rPr>
          <w:rFonts w:ascii="Verdana" w:eastAsia="Century Gothic" w:hAnsi="Verdana" w:cs="Arial"/>
          <w:spacing w:val="-1"/>
          <w:w w:val="104"/>
        </w:rPr>
        <w:t>mi</w:t>
      </w:r>
      <w:r w:rsidRPr="008B7226">
        <w:rPr>
          <w:rFonts w:ascii="Verdana" w:eastAsia="Century Gothic" w:hAnsi="Verdana" w:cs="Arial"/>
          <w:spacing w:val="1"/>
          <w:w w:val="104"/>
        </w:rPr>
        <w:t>n</w:t>
      </w:r>
      <w:r w:rsidRPr="008B7226">
        <w:rPr>
          <w:rFonts w:ascii="Verdana" w:eastAsia="Century Gothic" w:hAnsi="Verdana" w:cs="Arial"/>
          <w:spacing w:val="2"/>
          <w:w w:val="104"/>
        </w:rPr>
        <w:t>u</w:t>
      </w:r>
      <w:r w:rsidRPr="008B7226">
        <w:rPr>
          <w:rFonts w:ascii="Verdana" w:eastAsia="Century Gothic" w:hAnsi="Verdana" w:cs="Arial"/>
          <w:spacing w:val="-1"/>
          <w:w w:val="104"/>
        </w:rPr>
        <w:t>t</w:t>
      </w:r>
      <w:r w:rsidRPr="008B7226">
        <w:rPr>
          <w:rFonts w:ascii="Verdana" w:eastAsia="Century Gothic" w:hAnsi="Verdana" w:cs="Arial"/>
          <w:w w:val="104"/>
        </w:rPr>
        <w:t>os</w:t>
      </w:r>
    </w:p>
    <w:p w:rsidR="0040578E" w:rsidRPr="008B7226" w:rsidRDefault="0040578E" w:rsidP="0040578E">
      <w:pPr>
        <w:widowControl w:val="0"/>
        <w:numPr>
          <w:ilvl w:val="0"/>
          <w:numId w:val="97"/>
        </w:numPr>
        <w:autoSpaceDE w:val="0"/>
        <w:autoSpaceDN w:val="0"/>
        <w:spacing w:before="9"/>
        <w:ind w:right="384"/>
        <w:rPr>
          <w:rFonts w:ascii="Verdana" w:eastAsia="Century Gothic" w:hAnsi="Verdana" w:cs="Arial"/>
        </w:rPr>
      </w:pPr>
      <w:r w:rsidRPr="008B7226">
        <w:rPr>
          <w:rFonts w:ascii="Verdana" w:eastAsia="Century Gothic" w:hAnsi="Verdana" w:cs="Arial"/>
        </w:rPr>
        <w:t>R</w:t>
      </w:r>
      <w:r w:rsidRPr="008B7226">
        <w:rPr>
          <w:rFonts w:ascii="Verdana" w:eastAsia="Century Gothic" w:hAnsi="Verdana" w:cs="Arial"/>
          <w:spacing w:val="-1"/>
        </w:rPr>
        <w:t>e</w:t>
      </w:r>
      <w:r w:rsidRPr="008B7226">
        <w:rPr>
          <w:rFonts w:ascii="Verdana" w:eastAsia="Century Gothic" w:hAnsi="Verdana" w:cs="Arial"/>
          <w:spacing w:val="1"/>
        </w:rPr>
        <w:t>l</w:t>
      </w:r>
      <w:r w:rsidRPr="008B7226">
        <w:rPr>
          <w:rFonts w:ascii="Verdana" w:eastAsia="Century Gothic" w:hAnsi="Verdana" w:cs="Arial"/>
          <w:spacing w:val="3"/>
        </w:rPr>
        <w:t>l</w:t>
      </w:r>
      <w:r w:rsidRPr="008B7226">
        <w:rPr>
          <w:rFonts w:ascii="Verdana" w:eastAsia="Century Gothic" w:hAnsi="Verdana" w:cs="Arial"/>
          <w:spacing w:val="-1"/>
        </w:rPr>
        <w:t>en</w:t>
      </w:r>
      <w:r w:rsidRPr="008B7226">
        <w:rPr>
          <w:rFonts w:ascii="Verdana" w:eastAsia="Century Gothic" w:hAnsi="Verdana" w:cs="Arial"/>
        </w:rPr>
        <w:t>o</w:t>
      </w:r>
      <w:r w:rsidRPr="008B7226">
        <w:rPr>
          <w:rFonts w:ascii="Verdana" w:eastAsia="Century Gothic" w:hAnsi="Verdana" w:cs="Arial"/>
          <w:spacing w:val="23"/>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rPr>
        <w:t>j</w:t>
      </w:r>
      <w:r w:rsidRPr="008B7226">
        <w:rPr>
          <w:rFonts w:ascii="Verdana" w:eastAsia="Century Gothic" w:hAnsi="Verdana" w:cs="Arial"/>
          <w:spacing w:val="-1"/>
        </w:rPr>
        <w:t>u</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17"/>
        </w:rPr>
        <w:t xml:space="preserve"> </w:t>
      </w:r>
      <w:r w:rsidRPr="008B7226">
        <w:rPr>
          <w:rFonts w:ascii="Verdana" w:eastAsia="Century Gothic" w:hAnsi="Verdana" w:cs="Arial"/>
          <w:spacing w:val="2"/>
        </w:rPr>
        <w:t>2</w:t>
      </w:r>
      <w:r w:rsidRPr="008B7226">
        <w:rPr>
          <w:rFonts w:ascii="Verdana" w:eastAsia="Century Gothic" w:hAnsi="Verdana" w:cs="Arial"/>
        </w:rPr>
        <w:t>4</w:t>
      </w:r>
      <w:r w:rsidRPr="008B7226">
        <w:rPr>
          <w:rFonts w:ascii="Verdana" w:eastAsia="Century Gothic" w:hAnsi="Verdana" w:cs="Arial"/>
          <w:spacing w:val="7"/>
        </w:rPr>
        <w:t xml:space="preserve"> </w:t>
      </w:r>
      <w:r w:rsidRPr="008B7226">
        <w:rPr>
          <w:rFonts w:ascii="Verdana" w:eastAsia="Century Gothic" w:hAnsi="Verdana" w:cs="Arial"/>
          <w:spacing w:val="-1"/>
          <w:w w:val="104"/>
        </w:rPr>
        <w:t>h</w:t>
      </w:r>
      <w:r w:rsidRPr="008B7226">
        <w:rPr>
          <w:rFonts w:ascii="Verdana" w:eastAsia="Century Gothic" w:hAnsi="Verdana" w:cs="Arial"/>
          <w:spacing w:val="2"/>
          <w:w w:val="104"/>
        </w:rPr>
        <w:t>o</w:t>
      </w:r>
      <w:r w:rsidRPr="008B7226">
        <w:rPr>
          <w:rFonts w:ascii="Verdana" w:eastAsia="Century Gothic" w:hAnsi="Verdana" w:cs="Arial"/>
          <w:spacing w:val="1"/>
          <w:w w:val="104"/>
        </w:rPr>
        <w:t>r</w:t>
      </w:r>
      <w:r w:rsidRPr="008B7226">
        <w:rPr>
          <w:rFonts w:ascii="Verdana" w:eastAsia="Century Gothic" w:hAnsi="Verdana" w:cs="Arial"/>
          <w:spacing w:val="-1"/>
          <w:w w:val="104"/>
        </w:rPr>
        <w:t>a</w:t>
      </w:r>
      <w:r w:rsidRPr="008B7226">
        <w:rPr>
          <w:rFonts w:ascii="Verdana" w:eastAsia="Century Gothic" w:hAnsi="Verdana" w:cs="Arial"/>
          <w:w w:val="104"/>
        </w:rPr>
        <w:t>s</w:t>
      </w:r>
    </w:p>
    <w:p w:rsidR="0040578E" w:rsidRPr="008B7226" w:rsidRDefault="0040578E" w:rsidP="0040578E">
      <w:pPr>
        <w:widowControl w:val="0"/>
        <w:numPr>
          <w:ilvl w:val="0"/>
          <w:numId w:val="97"/>
        </w:numPr>
        <w:autoSpaceDE w:val="0"/>
        <w:autoSpaceDN w:val="0"/>
        <w:spacing w:before="6"/>
        <w:ind w:right="384"/>
        <w:rPr>
          <w:rFonts w:ascii="Verdana" w:eastAsia="Century Gothic" w:hAnsi="Verdana" w:cs="Arial"/>
        </w:rPr>
      </w:pPr>
      <w:r w:rsidRPr="008B7226">
        <w:rPr>
          <w:rFonts w:ascii="Verdana" w:eastAsia="Century Gothic" w:hAnsi="Verdana" w:cs="Arial"/>
        </w:rPr>
        <w:t>R</w:t>
      </w:r>
      <w:r w:rsidRPr="008B7226">
        <w:rPr>
          <w:rFonts w:ascii="Verdana" w:eastAsia="Century Gothic" w:hAnsi="Verdana" w:cs="Arial"/>
          <w:spacing w:val="1"/>
        </w:rPr>
        <w:t>eac</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ón</w:t>
      </w:r>
      <w:r w:rsidRPr="008B7226">
        <w:rPr>
          <w:rFonts w:ascii="Verdana" w:eastAsia="Century Gothic" w:hAnsi="Verdana" w:cs="Arial"/>
          <w:spacing w:val="27"/>
        </w:rPr>
        <w:t xml:space="preserve"> </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7"/>
        </w:rPr>
        <w:t xml:space="preserve"> </w:t>
      </w:r>
      <w:r w:rsidRPr="008B7226">
        <w:rPr>
          <w:rFonts w:ascii="Verdana" w:eastAsia="Century Gothic" w:hAnsi="Verdana" w:cs="Arial"/>
          <w:spacing w:val="2"/>
          <w:w w:val="104"/>
        </w:rPr>
        <w:t>fu</w:t>
      </w:r>
      <w:r w:rsidRPr="008B7226">
        <w:rPr>
          <w:rFonts w:ascii="Verdana" w:eastAsia="Century Gothic" w:hAnsi="Verdana" w:cs="Arial"/>
          <w:spacing w:val="-1"/>
          <w:w w:val="104"/>
        </w:rPr>
        <w:t>e</w:t>
      </w:r>
      <w:r w:rsidRPr="008B7226">
        <w:rPr>
          <w:rFonts w:ascii="Verdana" w:eastAsia="Century Gothic" w:hAnsi="Verdana" w:cs="Arial"/>
          <w:w w:val="104"/>
        </w:rPr>
        <w:t>go</w:t>
      </w:r>
    </w:p>
    <w:p w:rsidR="0040578E" w:rsidRPr="008B7226" w:rsidRDefault="0040578E" w:rsidP="0040578E">
      <w:pPr>
        <w:widowControl w:val="0"/>
        <w:numPr>
          <w:ilvl w:val="0"/>
          <w:numId w:val="97"/>
        </w:numPr>
        <w:autoSpaceDE w:val="0"/>
        <w:autoSpaceDN w:val="0"/>
        <w:spacing w:before="9"/>
        <w:ind w:right="384"/>
        <w:rPr>
          <w:rFonts w:ascii="Verdana" w:eastAsia="Century Gothic" w:hAnsi="Verdana" w:cs="Arial"/>
        </w:rPr>
      </w:pP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spacing w:val="1"/>
        </w:rPr>
        <w:t>abi</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rPr>
        <w:t>20</w:t>
      </w:r>
      <w:r w:rsidRPr="008B7226">
        <w:rPr>
          <w:rFonts w:ascii="Verdana" w:eastAsia="Century Gothic" w:hAnsi="Verdana" w:cs="Arial"/>
          <w:spacing w:val="9"/>
        </w:rPr>
        <w:t xml:space="preserve"> </w:t>
      </w:r>
      <w:r w:rsidRPr="008B7226">
        <w:rPr>
          <w:rFonts w:ascii="Verdana" w:eastAsia="Century Gothic" w:hAnsi="Verdana" w:cs="Arial"/>
          <w:spacing w:val="-1"/>
          <w:w w:val="104"/>
        </w:rPr>
        <w:t>m</w:t>
      </w:r>
      <w:r w:rsidRPr="008B7226">
        <w:rPr>
          <w:rFonts w:ascii="Verdana" w:eastAsia="Century Gothic" w:hAnsi="Verdana" w:cs="Arial"/>
          <w:spacing w:val="1"/>
          <w:w w:val="104"/>
        </w:rPr>
        <w:t>i</w:t>
      </w:r>
      <w:r w:rsidRPr="008B7226">
        <w:rPr>
          <w:rFonts w:ascii="Verdana" w:eastAsia="Century Gothic" w:hAnsi="Verdana" w:cs="Arial"/>
          <w:spacing w:val="-1"/>
          <w:w w:val="104"/>
        </w:rPr>
        <w:t>n</w:t>
      </w:r>
      <w:r w:rsidRPr="008B7226">
        <w:rPr>
          <w:rFonts w:ascii="Verdana" w:eastAsia="Century Gothic" w:hAnsi="Verdana" w:cs="Arial"/>
          <w:spacing w:val="2"/>
          <w:w w:val="104"/>
        </w:rPr>
        <w:t>u</w:t>
      </w:r>
      <w:r w:rsidRPr="008B7226">
        <w:rPr>
          <w:rFonts w:ascii="Verdana" w:eastAsia="Century Gothic" w:hAnsi="Verdana" w:cs="Arial"/>
          <w:spacing w:val="-1"/>
          <w:w w:val="104"/>
        </w:rPr>
        <w:t>t</w:t>
      </w:r>
      <w:r w:rsidRPr="008B7226">
        <w:rPr>
          <w:rFonts w:ascii="Verdana" w:eastAsia="Century Gothic" w:hAnsi="Verdana" w:cs="Arial"/>
          <w:w w:val="104"/>
        </w:rPr>
        <w:t>os</w:t>
      </w:r>
    </w:p>
    <w:p w:rsidR="0040578E" w:rsidRPr="008B7226" w:rsidRDefault="0040578E" w:rsidP="0040578E">
      <w:pPr>
        <w:widowControl w:val="0"/>
        <w:numPr>
          <w:ilvl w:val="0"/>
          <w:numId w:val="97"/>
        </w:numPr>
        <w:autoSpaceDE w:val="0"/>
        <w:autoSpaceDN w:val="0"/>
        <w:spacing w:before="6"/>
        <w:ind w:right="384"/>
        <w:rPr>
          <w:rFonts w:ascii="Verdana" w:eastAsia="Century Gothic" w:hAnsi="Verdana" w:cs="Arial"/>
        </w:rPr>
      </w:pPr>
      <w:r w:rsidRPr="008B7226">
        <w:rPr>
          <w:rFonts w:ascii="Verdana" w:eastAsia="Century Gothic" w:hAnsi="Verdana" w:cs="Arial"/>
          <w:spacing w:val="-2"/>
        </w:rPr>
        <w:t>A</w:t>
      </w:r>
      <w:r w:rsidRPr="008B7226">
        <w:rPr>
          <w:rFonts w:ascii="Verdana" w:eastAsia="Century Gothic" w:hAnsi="Verdana" w:cs="Arial"/>
          <w:spacing w:val="1"/>
        </w:rPr>
        <w:t>dhere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a</w:t>
      </w:r>
      <w:r w:rsidRPr="008B7226">
        <w:rPr>
          <w:rFonts w:ascii="Verdana" w:eastAsia="Century Gothic" w:hAnsi="Verdana" w:cs="Arial"/>
          <w:spacing w:val="32"/>
        </w:rPr>
        <w:t xml:space="preserve"> </w:t>
      </w:r>
      <w:r w:rsidRPr="008B7226">
        <w:rPr>
          <w:rFonts w:ascii="Verdana" w:eastAsia="Century Gothic" w:hAnsi="Verdana" w:cs="Arial"/>
          <w:spacing w:val="-1"/>
        </w:rPr>
        <w:t>i</w:t>
      </w:r>
      <w:r w:rsidRPr="008B7226">
        <w:rPr>
          <w:rFonts w:ascii="Verdana" w:eastAsia="Century Gothic" w:hAnsi="Verdana" w:cs="Arial"/>
          <w:spacing w:val="1"/>
        </w:rPr>
        <w:t>ni</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18"/>
        </w:rPr>
        <w:t xml:space="preserve"> </w:t>
      </w:r>
      <w:r w:rsidRPr="008B7226">
        <w:rPr>
          <w:rFonts w:ascii="Verdana" w:eastAsia="Century Gothic" w:hAnsi="Verdana" w:cs="Arial"/>
        </w:rPr>
        <w:t>≥</w:t>
      </w:r>
      <w:r w:rsidRPr="008B7226">
        <w:rPr>
          <w:rFonts w:ascii="Verdana" w:eastAsia="Century Gothic" w:hAnsi="Verdana" w:cs="Arial"/>
          <w:spacing w:val="7"/>
        </w:rPr>
        <w:t xml:space="preserve"> </w:t>
      </w:r>
      <w:r w:rsidRPr="008B7226">
        <w:rPr>
          <w:rFonts w:ascii="Verdana" w:eastAsia="Century Gothic" w:hAnsi="Verdana" w:cs="Arial"/>
          <w:spacing w:val="2"/>
        </w:rPr>
        <w:t>0</w:t>
      </w:r>
      <w:r w:rsidRPr="008B7226">
        <w:rPr>
          <w:rFonts w:ascii="Verdana" w:eastAsia="Century Gothic" w:hAnsi="Verdana" w:cs="Arial"/>
          <w:spacing w:val="-2"/>
        </w:rPr>
        <w:t>,</w:t>
      </w:r>
      <w:r w:rsidRPr="008B7226">
        <w:rPr>
          <w:rFonts w:ascii="Verdana" w:eastAsia="Century Gothic" w:hAnsi="Verdana" w:cs="Arial"/>
        </w:rPr>
        <w:t>5</w:t>
      </w:r>
      <w:r w:rsidRPr="008B7226">
        <w:rPr>
          <w:rFonts w:ascii="Verdana" w:eastAsia="Century Gothic" w:hAnsi="Verdana" w:cs="Arial"/>
          <w:spacing w:val="10"/>
        </w:rPr>
        <w:t xml:space="preserve"> </w:t>
      </w:r>
      <w:r w:rsidRPr="008B7226">
        <w:rPr>
          <w:rFonts w:ascii="Verdana" w:eastAsia="Century Gothic" w:hAnsi="Verdana" w:cs="Arial"/>
          <w:w w:val="104"/>
        </w:rPr>
        <w:t>N</w:t>
      </w:r>
      <w:r w:rsidRPr="008B7226">
        <w:rPr>
          <w:rFonts w:ascii="Verdana" w:eastAsia="Century Gothic" w:hAnsi="Verdana" w:cs="Arial"/>
          <w:spacing w:val="1"/>
          <w:w w:val="104"/>
        </w:rPr>
        <w:t>/</w:t>
      </w:r>
      <w:r w:rsidRPr="008B7226">
        <w:rPr>
          <w:rFonts w:ascii="Verdana" w:eastAsia="Century Gothic" w:hAnsi="Verdana" w:cs="Arial"/>
          <w:spacing w:val="-1"/>
          <w:w w:val="104"/>
        </w:rPr>
        <w:t>m</w:t>
      </w:r>
      <w:r w:rsidRPr="008B7226">
        <w:rPr>
          <w:rFonts w:ascii="Verdana" w:eastAsia="Century Gothic" w:hAnsi="Verdana" w:cs="Arial"/>
          <w:w w:val="104"/>
        </w:rPr>
        <w:t>m</w:t>
      </w:r>
    </w:p>
    <w:p w:rsidR="0040578E" w:rsidRPr="008B7226" w:rsidRDefault="0040578E" w:rsidP="0040578E">
      <w:pPr>
        <w:widowControl w:val="0"/>
        <w:numPr>
          <w:ilvl w:val="0"/>
          <w:numId w:val="97"/>
        </w:numPr>
        <w:autoSpaceDE w:val="0"/>
        <w:autoSpaceDN w:val="0"/>
        <w:spacing w:before="9"/>
        <w:ind w:right="384"/>
        <w:rPr>
          <w:rFonts w:ascii="Verdana" w:eastAsia="Century Gothic" w:hAnsi="Verdana" w:cs="Arial"/>
        </w:rPr>
      </w:pPr>
      <w:r w:rsidRPr="008B7226">
        <w:rPr>
          <w:rFonts w:ascii="Verdana" w:eastAsia="Century Gothic" w:hAnsi="Verdana" w:cs="Arial"/>
          <w:spacing w:val="-2"/>
        </w:rPr>
        <w:t>A</w:t>
      </w:r>
      <w:r w:rsidRPr="008B7226">
        <w:rPr>
          <w:rFonts w:ascii="Verdana" w:eastAsia="Century Gothic" w:hAnsi="Verdana" w:cs="Arial"/>
          <w:spacing w:val="1"/>
        </w:rPr>
        <w:t>dhere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a</w:t>
      </w:r>
      <w:r w:rsidRPr="008B7226">
        <w:rPr>
          <w:rFonts w:ascii="Verdana" w:eastAsia="Century Gothic" w:hAnsi="Verdana" w:cs="Arial"/>
          <w:spacing w:val="32"/>
        </w:rPr>
        <w:t xml:space="preserve"> </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14"/>
        </w:rPr>
        <w:t xml:space="preserve"> </w:t>
      </w:r>
      <w:r w:rsidRPr="008B7226">
        <w:rPr>
          <w:rFonts w:ascii="Verdana" w:eastAsia="Century Gothic" w:hAnsi="Verdana" w:cs="Arial"/>
          <w:spacing w:val="-1"/>
        </w:rPr>
        <w:t>i</w:t>
      </w:r>
      <w:r w:rsidRPr="008B7226">
        <w:rPr>
          <w:rFonts w:ascii="Verdana" w:eastAsia="Century Gothic" w:hAnsi="Verdana" w:cs="Arial"/>
          <w:spacing w:val="1"/>
        </w:rPr>
        <w:t>n</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spacing w:val="3"/>
        </w:rPr>
        <w:t>s</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7"/>
        </w:rPr>
        <w:t xml:space="preserv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10"/>
        </w:rPr>
        <w:t xml:space="preserve"> </w:t>
      </w:r>
      <w:r w:rsidRPr="008B7226">
        <w:rPr>
          <w:rFonts w:ascii="Verdana" w:eastAsia="Century Gothic" w:hAnsi="Verdana" w:cs="Arial"/>
          <w:spacing w:val="-1"/>
        </w:rPr>
        <w:t>a</w:t>
      </w:r>
      <w:r w:rsidRPr="008B7226">
        <w:rPr>
          <w:rFonts w:ascii="Verdana" w:eastAsia="Century Gothic" w:hAnsi="Verdana" w:cs="Arial"/>
          <w:spacing w:val="2"/>
        </w:rPr>
        <w:t>gu</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rPr>
        <w:t>≥</w:t>
      </w:r>
      <w:r w:rsidRPr="008B7226">
        <w:rPr>
          <w:rFonts w:ascii="Verdana" w:eastAsia="Century Gothic" w:hAnsi="Verdana" w:cs="Arial"/>
          <w:spacing w:val="5"/>
        </w:rPr>
        <w:t xml:space="preserve"> </w:t>
      </w:r>
      <w:r w:rsidRPr="008B7226">
        <w:rPr>
          <w:rFonts w:ascii="Verdana" w:eastAsia="Century Gothic" w:hAnsi="Verdana" w:cs="Arial"/>
          <w:spacing w:val="2"/>
        </w:rPr>
        <w:t>0</w:t>
      </w:r>
      <w:r w:rsidRPr="008B7226">
        <w:rPr>
          <w:rFonts w:ascii="Verdana" w:eastAsia="Century Gothic" w:hAnsi="Verdana" w:cs="Arial"/>
          <w:spacing w:val="-2"/>
        </w:rPr>
        <w:t>,</w:t>
      </w:r>
      <w:r w:rsidRPr="008B7226">
        <w:rPr>
          <w:rFonts w:ascii="Verdana" w:eastAsia="Century Gothic" w:hAnsi="Verdana" w:cs="Arial"/>
        </w:rPr>
        <w:t>5</w:t>
      </w:r>
      <w:r w:rsidRPr="008B7226">
        <w:rPr>
          <w:rFonts w:ascii="Verdana" w:eastAsia="Century Gothic" w:hAnsi="Verdana" w:cs="Arial"/>
          <w:spacing w:val="10"/>
        </w:rPr>
        <w:t xml:space="preserve"> </w:t>
      </w:r>
      <w:r w:rsidRPr="008B7226">
        <w:rPr>
          <w:rFonts w:ascii="Verdana" w:eastAsia="Century Gothic" w:hAnsi="Verdana" w:cs="Arial"/>
          <w:w w:val="104"/>
        </w:rPr>
        <w:t>N</w:t>
      </w:r>
      <w:r w:rsidRPr="008B7226">
        <w:rPr>
          <w:rFonts w:ascii="Verdana" w:eastAsia="Century Gothic" w:hAnsi="Verdana" w:cs="Arial"/>
          <w:spacing w:val="1"/>
          <w:w w:val="104"/>
        </w:rPr>
        <w:t>/</w:t>
      </w:r>
      <w:r w:rsidRPr="008B7226">
        <w:rPr>
          <w:rFonts w:ascii="Verdana" w:eastAsia="Century Gothic" w:hAnsi="Verdana" w:cs="Arial"/>
          <w:spacing w:val="-1"/>
          <w:w w:val="104"/>
        </w:rPr>
        <w:t>mm</w:t>
      </w:r>
      <w:r w:rsidRPr="008B7226">
        <w:rPr>
          <w:rFonts w:ascii="Verdana" w:eastAsia="Century Gothic" w:hAnsi="Verdana" w:cs="Arial"/>
          <w:w w:val="104"/>
        </w:rPr>
        <w:t>2</w:t>
      </w:r>
    </w:p>
    <w:p w:rsidR="0040578E" w:rsidRPr="008B7226" w:rsidRDefault="0040578E" w:rsidP="0040578E">
      <w:pPr>
        <w:widowControl w:val="0"/>
        <w:numPr>
          <w:ilvl w:val="0"/>
          <w:numId w:val="97"/>
        </w:numPr>
        <w:autoSpaceDE w:val="0"/>
        <w:autoSpaceDN w:val="0"/>
        <w:spacing w:before="6"/>
        <w:ind w:right="384"/>
        <w:rPr>
          <w:rFonts w:ascii="Verdana" w:eastAsia="Century Gothic" w:hAnsi="Verdana" w:cs="Arial"/>
        </w:rPr>
      </w:pPr>
      <w:r w:rsidRPr="008B7226">
        <w:rPr>
          <w:rFonts w:ascii="Verdana" w:eastAsia="Century Gothic" w:hAnsi="Verdana" w:cs="Arial"/>
          <w:spacing w:val="-2"/>
        </w:rPr>
        <w:t>N</w:t>
      </w:r>
      <w:r w:rsidRPr="008B7226">
        <w:rPr>
          <w:rFonts w:ascii="Verdana" w:eastAsia="Century Gothic" w:hAnsi="Verdana" w:cs="Arial"/>
        </w:rPr>
        <w:t>o</w:t>
      </w:r>
      <w:r w:rsidRPr="008B7226">
        <w:rPr>
          <w:rFonts w:ascii="Verdana" w:eastAsia="Century Gothic" w:hAnsi="Verdana" w:cs="Arial"/>
          <w:spacing w:val="11"/>
        </w:rPr>
        <w:t xml:space="preserve"> </w:t>
      </w:r>
      <w:r w:rsidRPr="008B7226">
        <w:rPr>
          <w:rFonts w:ascii="Verdana" w:eastAsia="Century Gothic" w:hAnsi="Verdana" w:cs="Arial"/>
          <w:spacing w:val="1"/>
        </w:rPr>
        <w:t>re</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23"/>
        </w:rPr>
        <w:t xml:space="preserve"> </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3"/>
        </w:rPr>
        <w:t>z</w:t>
      </w:r>
      <w:r w:rsidRPr="008B7226">
        <w:rPr>
          <w:rFonts w:ascii="Verdana" w:eastAsia="Century Gothic" w:hAnsi="Verdana" w:cs="Arial"/>
          <w:spacing w:val="-1"/>
        </w:rPr>
        <w:t>c</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spacing w:val="3"/>
        </w:rPr>
        <w:t>s</w:t>
      </w:r>
      <w:r w:rsidRPr="008B7226">
        <w:rPr>
          <w:rFonts w:ascii="Verdana" w:eastAsia="Century Gothic" w:hAnsi="Verdana" w:cs="Arial"/>
        </w:rPr>
        <w:t>,</w:t>
      </w:r>
      <w:r w:rsidRPr="008B7226">
        <w:rPr>
          <w:rFonts w:ascii="Verdana" w:eastAsia="Century Gothic" w:hAnsi="Verdana" w:cs="Arial"/>
          <w:spacing w:val="23"/>
        </w:rPr>
        <w:t xml:space="preserv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spacing w:val="-1"/>
        </w:rPr>
        <w:t>a</w:t>
      </w:r>
      <w:r w:rsidRPr="008B7226">
        <w:rPr>
          <w:rFonts w:ascii="Verdana" w:eastAsia="Century Gothic" w:hAnsi="Verdana" w:cs="Arial"/>
          <w:spacing w:val="2"/>
        </w:rPr>
        <w:t>g</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g</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4"/>
        </w:rPr>
        <w:t xml:space="preserve"> </w:t>
      </w:r>
      <w:r w:rsidRPr="008B7226">
        <w:rPr>
          <w:rFonts w:ascii="Verdana" w:eastAsia="Century Gothic" w:hAnsi="Verdana" w:cs="Arial"/>
          <w:spacing w:val="-1"/>
          <w:w w:val="104"/>
        </w:rPr>
        <w:t>a</w:t>
      </w:r>
      <w:r w:rsidRPr="008B7226">
        <w:rPr>
          <w:rFonts w:ascii="Verdana" w:eastAsia="Century Gothic" w:hAnsi="Verdana" w:cs="Arial"/>
          <w:spacing w:val="2"/>
          <w:w w:val="104"/>
        </w:rPr>
        <w:t>gu</w:t>
      </w:r>
      <w:r w:rsidRPr="008B7226">
        <w:rPr>
          <w:rFonts w:ascii="Verdana" w:eastAsia="Century Gothic" w:hAnsi="Verdana" w:cs="Arial"/>
          <w:spacing w:val="1"/>
          <w:w w:val="104"/>
        </w:rPr>
        <w:t>a</w:t>
      </w:r>
      <w:r w:rsidRPr="008B7226">
        <w:rPr>
          <w:rFonts w:ascii="Verdana" w:eastAsia="Century Gothic" w:hAnsi="Verdana" w:cs="Arial"/>
          <w:w w:val="104"/>
        </w:rPr>
        <w:t>.</w:t>
      </w: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uso del cemento blanco, el Contratista suministrará una muestra o ficha técnica del cemento cola para que sea verificado su compatibilidad con el revestimiento a utilizar y pueda ser aprobado por el Supervisor de Obra.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b/>
        </w:rPr>
        <w:t>Cemento Blanco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autoSpaceDE w:val="0"/>
        <w:autoSpaceDN w:val="0"/>
        <w:spacing w:after="120"/>
        <w:ind w:right="-40"/>
        <w:jc w:val="both"/>
        <w:rPr>
          <w:rFonts w:ascii="Verdana" w:eastAsia="Century Gothic" w:hAnsi="Verdana" w:cs="Arial"/>
          <w:w w:val="104"/>
        </w:rPr>
      </w:pPr>
      <w:r w:rsidRPr="008B7226">
        <w:rPr>
          <w:rFonts w:ascii="Verdana" w:eastAsia="Century Gothic" w:hAnsi="Verdana" w:cs="Arial"/>
          <w:w w:val="104"/>
        </w:rPr>
        <w:t>Tendrá las siguientes características:</w:t>
      </w:r>
    </w:p>
    <w:p w:rsidR="0040578E" w:rsidRPr="008B7226" w:rsidRDefault="0040578E" w:rsidP="0040578E">
      <w:pPr>
        <w:widowControl w:val="0"/>
        <w:numPr>
          <w:ilvl w:val="0"/>
          <w:numId w:val="98"/>
        </w:numPr>
        <w:autoSpaceDE w:val="0"/>
        <w:autoSpaceDN w:val="0"/>
        <w:spacing w:before="9"/>
        <w:ind w:right="3839"/>
        <w:rPr>
          <w:rFonts w:ascii="Verdana" w:eastAsia="Century Gothic" w:hAnsi="Verdana" w:cs="Arial"/>
        </w:rPr>
      </w:pP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ac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3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2"/>
        </w:rPr>
        <w:t>40</w:t>
      </w:r>
      <w:r w:rsidRPr="008B7226">
        <w:rPr>
          <w:rFonts w:ascii="Verdana" w:eastAsia="Century Gothic" w:hAnsi="Verdana" w:cs="Arial"/>
        </w:rPr>
        <w:t>,</w:t>
      </w:r>
      <w:r w:rsidRPr="008B7226">
        <w:rPr>
          <w:rFonts w:ascii="Verdana" w:eastAsia="Century Gothic" w:hAnsi="Verdana" w:cs="Arial"/>
          <w:spacing w:val="6"/>
        </w:rPr>
        <w:t xml:space="preserve"> </w:t>
      </w:r>
      <w:r w:rsidRPr="008B7226">
        <w:rPr>
          <w:rFonts w:ascii="Verdana" w:eastAsia="Century Gothic" w:hAnsi="Verdana" w:cs="Arial"/>
        </w:rPr>
        <w:t>2</w:t>
      </w:r>
      <w:r w:rsidRPr="008B7226">
        <w:rPr>
          <w:rFonts w:ascii="Verdana" w:eastAsia="Century Gothic" w:hAnsi="Verdana" w:cs="Arial"/>
          <w:spacing w:val="6"/>
        </w:rPr>
        <w:t xml:space="preserve"> </w:t>
      </w:r>
      <w:r w:rsidRPr="008B7226">
        <w:rPr>
          <w:rFonts w:ascii="Verdana" w:eastAsia="Century Gothic" w:hAnsi="Verdana" w:cs="Arial"/>
        </w:rPr>
        <w:t>y</w:t>
      </w:r>
      <w:r w:rsidRPr="008B7226">
        <w:rPr>
          <w:rFonts w:ascii="Verdana" w:eastAsia="Century Gothic" w:hAnsi="Verdana" w:cs="Arial"/>
          <w:spacing w:val="4"/>
        </w:rPr>
        <w:t xml:space="preserve"> </w:t>
      </w:r>
      <w:r w:rsidRPr="008B7226">
        <w:rPr>
          <w:rFonts w:ascii="Verdana" w:eastAsia="Century Gothic" w:hAnsi="Verdana" w:cs="Arial"/>
        </w:rPr>
        <w:t>1</w:t>
      </w:r>
      <w:r w:rsidRPr="008B7226">
        <w:rPr>
          <w:rFonts w:ascii="Verdana" w:eastAsia="Century Gothic" w:hAnsi="Verdana" w:cs="Arial"/>
          <w:spacing w:val="6"/>
        </w:rPr>
        <w:t xml:space="preserve"> K</w:t>
      </w:r>
      <w:r w:rsidRPr="008B7226">
        <w:rPr>
          <w:rFonts w:ascii="Verdana" w:eastAsia="Century Gothic" w:hAnsi="Verdana" w:cs="Arial"/>
          <w:w w:val="104"/>
        </w:rPr>
        <w:t>g</w:t>
      </w:r>
    </w:p>
    <w:p w:rsidR="0040578E" w:rsidRPr="008B7226" w:rsidRDefault="0040578E" w:rsidP="0040578E">
      <w:pPr>
        <w:widowControl w:val="0"/>
        <w:numPr>
          <w:ilvl w:val="0"/>
          <w:numId w:val="98"/>
        </w:numPr>
        <w:autoSpaceDE w:val="0"/>
        <w:autoSpaceDN w:val="0"/>
        <w:spacing w:before="6"/>
        <w:ind w:right="3473"/>
        <w:rPr>
          <w:rFonts w:ascii="Verdana" w:eastAsia="Century Gothic" w:hAnsi="Verdana" w:cs="Arial"/>
          <w:w w:val="104"/>
        </w:rPr>
      </w:pPr>
      <w:r w:rsidRPr="008B7226">
        <w:rPr>
          <w:rFonts w:ascii="Verdana" w:eastAsia="Century Gothic" w:hAnsi="Verdana" w:cs="Arial"/>
        </w:rPr>
        <w:t>R</w:t>
      </w:r>
      <w:r w:rsidRPr="008B7226">
        <w:rPr>
          <w:rFonts w:ascii="Verdana" w:eastAsia="Century Gothic" w:hAnsi="Verdana" w:cs="Arial"/>
          <w:spacing w:val="1"/>
        </w:rPr>
        <w:t>e</w:t>
      </w:r>
      <w:r w:rsidRPr="008B7226">
        <w:rPr>
          <w:rFonts w:ascii="Verdana" w:eastAsia="Century Gothic" w:hAnsi="Verdana" w:cs="Arial"/>
        </w:rPr>
        <w:t>g</w:t>
      </w:r>
      <w:r w:rsidRPr="008B7226">
        <w:rPr>
          <w:rFonts w:ascii="Verdana" w:eastAsia="Century Gothic" w:hAnsi="Verdana" w:cs="Arial"/>
          <w:spacing w:val="-1"/>
        </w:rPr>
        <w:t>u</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9"/>
        </w:rPr>
        <w:t xml:space="preserv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rPr>
        <w:t>jo</w:t>
      </w:r>
      <w:r w:rsidRPr="008B7226">
        <w:rPr>
          <w:rFonts w:ascii="Verdana" w:eastAsia="Century Gothic" w:hAnsi="Verdana" w:cs="Arial"/>
          <w:spacing w:val="13"/>
        </w:rPr>
        <w:t xml:space="preserve"> </w:t>
      </w:r>
      <w:r w:rsidRPr="008B7226">
        <w:rPr>
          <w:rFonts w:ascii="Verdana" w:eastAsia="Century Gothic" w:hAnsi="Verdana" w:cs="Arial"/>
          <w:spacing w:val="1"/>
        </w:rPr>
        <w:t>l</w:t>
      </w:r>
      <w:r w:rsidRPr="008B7226">
        <w:rPr>
          <w:rFonts w:ascii="Verdana" w:eastAsia="Century Gothic" w:hAnsi="Verdana" w:cs="Arial"/>
        </w:rPr>
        <w:t>a</w:t>
      </w:r>
      <w:r w:rsidRPr="008B7226">
        <w:rPr>
          <w:rFonts w:ascii="Verdana" w:eastAsia="Century Gothic" w:hAnsi="Verdana" w:cs="Arial"/>
          <w:spacing w:val="7"/>
        </w:rPr>
        <w:t xml:space="preserve"> </w:t>
      </w:r>
      <w:r w:rsidRPr="008B7226">
        <w:rPr>
          <w:rFonts w:ascii="Verdana" w:eastAsia="Century Gothic" w:hAnsi="Verdana" w:cs="Arial"/>
        </w:rPr>
        <w:t>No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a</w:t>
      </w:r>
      <w:r w:rsidRPr="008B7226">
        <w:rPr>
          <w:rFonts w:ascii="Verdana" w:eastAsia="Century Gothic" w:hAnsi="Verdana" w:cs="Arial"/>
          <w:spacing w:val="24"/>
        </w:rPr>
        <w:t xml:space="preserve"> </w:t>
      </w:r>
      <w:r w:rsidRPr="008B7226">
        <w:rPr>
          <w:rFonts w:ascii="Verdana" w:eastAsia="Century Gothic" w:hAnsi="Verdana" w:cs="Arial"/>
          <w:spacing w:val="-4"/>
        </w:rPr>
        <w:t>A</w:t>
      </w:r>
      <w:r w:rsidRPr="008B7226">
        <w:rPr>
          <w:rFonts w:ascii="Verdana" w:eastAsia="Century Gothic" w:hAnsi="Verdana" w:cs="Arial"/>
        </w:rPr>
        <w:t>S</w:t>
      </w:r>
      <w:r w:rsidRPr="008B7226">
        <w:rPr>
          <w:rFonts w:ascii="Verdana" w:eastAsia="Century Gothic" w:hAnsi="Verdana" w:cs="Arial"/>
          <w:spacing w:val="3"/>
        </w:rPr>
        <w:t>T</w:t>
      </w:r>
      <w:r w:rsidRPr="008B7226">
        <w:rPr>
          <w:rFonts w:ascii="Verdana" w:eastAsia="Century Gothic" w:hAnsi="Verdana" w:cs="Arial"/>
        </w:rPr>
        <w:t>M</w:t>
      </w:r>
      <w:r w:rsidRPr="008B7226">
        <w:rPr>
          <w:rFonts w:ascii="Verdana" w:eastAsia="Century Gothic" w:hAnsi="Verdana" w:cs="Arial"/>
          <w:spacing w:val="14"/>
        </w:rPr>
        <w:t xml:space="preserve"> </w:t>
      </w:r>
      <w:r w:rsidRPr="008B7226">
        <w:rPr>
          <w:rFonts w:ascii="Verdana" w:eastAsia="Century Gothic" w:hAnsi="Verdana" w:cs="Arial"/>
          <w:spacing w:val="2"/>
        </w:rPr>
        <w:t>C</w:t>
      </w:r>
      <w:r w:rsidRPr="008B7226">
        <w:rPr>
          <w:rFonts w:ascii="Verdana" w:eastAsia="Century Gothic" w:hAnsi="Verdana" w:cs="Arial"/>
        </w:rPr>
        <w:t>-</w:t>
      </w:r>
      <w:r w:rsidRPr="008B7226">
        <w:rPr>
          <w:rFonts w:ascii="Verdana" w:eastAsia="Century Gothic" w:hAnsi="Verdana" w:cs="Arial"/>
          <w:spacing w:val="9"/>
        </w:rPr>
        <w:t xml:space="preserve"> </w:t>
      </w:r>
      <w:r w:rsidRPr="008B7226">
        <w:rPr>
          <w:rFonts w:ascii="Verdana" w:eastAsia="Century Gothic" w:hAnsi="Verdana" w:cs="Arial"/>
          <w:spacing w:val="2"/>
          <w:w w:val="104"/>
        </w:rPr>
        <w:t>1</w:t>
      </w:r>
      <w:r w:rsidRPr="008B7226">
        <w:rPr>
          <w:rFonts w:ascii="Verdana" w:eastAsia="Century Gothic" w:hAnsi="Verdana" w:cs="Arial"/>
          <w:w w:val="104"/>
        </w:rPr>
        <w:t>50</w:t>
      </w:r>
    </w:p>
    <w:p w:rsidR="0040578E" w:rsidRPr="008B7226" w:rsidRDefault="0040578E" w:rsidP="0040578E">
      <w:pPr>
        <w:widowControl w:val="0"/>
        <w:numPr>
          <w:ilvl w:val="0"/>
          <w:numId w:val="98"/>
        </w:numPr>
        <w:autoSpaceDE w:val="0"/>
        <w:autoSpaceDN w:val="0"/>
        <w:spacing w:before="9"/>
        <w:ind w:right="207"/>
        <w:jc w:val="both"/>
        <w:rPr>
          <w:rFonts w:ascii="Verdana" w:eastAsia="Century Gothic" w:hAnsi="Verdana" w:cs="Arial"/>
        </w:rPr>
      </w:pPr>
      <w:r w:rsidRPr="008B7226">
        <w:rPr>
          <w:rFonts w:ascii="Verdana" w:eastAsia="Century Gothic" w:hAnsi="Verdana" w:cs="Arial"/>
          <w:spacing w:val="-1"/>
        </w:rPr>
        <w:t>P</w:t>
      </w:r>
      <w:r w:rsidRPr="008B7226">
        <w:rPr>
          <w:rFonts w:ascii="Verdana" w:eastAsia="Century Gothic" w:hAnsi="Verdana" w:cs="Arial"/>
        </w:rPr>
        <w:t>or</w:t>
      </w:r>
      <w:r w:rsidRPr="008B7226">
        <w:rPr>
          <w:rFonts w:ascii="Verdana" w:eastAsia="Century Gothic" w:hAnsi="Verdana" w:cs="Arial"/>
          <w:spacing w:val="27"/>
        </w:rPr>
        <w:t xml:space="preserve"> </w:t>
      </w:r>
      <w:r w:rsidRPr="008B7226">
        <w:rPr>
          <w:rFonts w:ascii="Verdana" w:eastAsia="Century Gothic" w:hAnsi="Verdana" w:cs="Arial"/>
          <w:spacing w:val="1"/>
        </w:rPr>
        <w:t>s</w:t>
      </w:r>
      <w:r w:rsidRPr="008B7226">
        <w:rPr>
          <w:rFonts w:ascii="Verdana" w:eastAsia="Century Gothic" w:hAnsi="Verdana" w:cs="Arial"/>
        </w:rPr>
        <w:t>u</w:t>
      </w:r>
      <w:r w:rsidRPr="008B7226">
        <w:rPr>
          <w:rFonts w:ascii="Verdana" w:eastAsia="Century Gothic" w:hAnsi="Verdana" w:cs="Arial"/>
          <w:spacing w:val="25"/>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spacing w:val="-1"/>
        </w:rPr>
        <w:t>i</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 xml:space="preserve">a </w:t>
      </w:r>
      <w:r w:rsidRPr="008B7226">
        <w:rPr>
          <w:rFonts w:ascii="Verdana" w:eastAsia="Century Gothic" w:hAnsi="Verdana" w:cs="Arial"/>
          <w:spacing w:val="11"/>
        </w:rPr>
        <w:t>mecánica</w:t>
      </w:r>
      <w:r w:rsidRPr="008B7226">
        <w:rPr>
          <w:rFonts w:ascii="Verdana" w:eastAsia="Century Gothic" w:hAnsi="Verdana" w:cs="Arial"/>
        </w:rPr>
        <w:t xml:space="preserve"> </w:t>
      </w:r>
      <w:r w:rsidRPr="008B7226">
        <w:rPr>
          <w:rFonts w:ascii="Verdana" w:eastAsia="Century Gothic" w:hAnsi="Verdana" w:cs="Arial"/>
          <w:spacing w:val="9"/>
        </w:rPr>
        <w:t>a</w:t>
      </w:r>
      <w:r w:rsidRPr="008B7226">
        <w:rPr>
          <w:rFonts w:ascii="Verdana" w:eastAsia="Century Gothic" w:hAnsi="Verdana" w:cs="Arial"/>
          <w:spacing w:val="22"/>
        </w:rPr>
        <w:t xml:space="preserve"> </w:t>
      </w:r>
      <w:r w:rsidRPr="008B7226">
        <w:rPr>
          <w:rFonts w:ascii="Verdana" w:eastAsia="Century Gothic" w:hAnsi="Verdana" w:cs="Arial"/>
          <w:spacing w:val="1"/>
        </w:rPr>
        <w:t>l</w:t>
      </w:r>
      <w:r w:rsidRPr="008B7226">
        <w:rPr>
          <w:rFonts w:ascii="Verdana" w:eastAsia="Century Gothic" w:hAnsi="Verdana" w:cs="Arial"/>
        </w:rPr>
        <w:t>a</w:t>
      </w:r>
      <w:r w:rsidRPr="008B7226">
        <w:rPr>
          <w:rFonts w:ascii="Verdana" w:eastAsia="Century Gothic" w:hAnsi="Verdana" w:cs="Arial"/>
          <w:spacing w:val="23"/>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1"/>
        </w:rPr>
        <w:t>pr</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spacing w:val="1"/>
        </w:rPr>
        <w:t>n</w:t>
      </w:r>
      <w:r w:rsidRPr="008B7226">
        <w:rPr>
          <w:rFonts w:ascii="Verdana" w:eastAsia="Century Gothic" w:hAnsi="Verdana" w:cs="Arial"/>
        </w:rPr>
        <w:t xml:space="preserve">, </w:t>
      </w:r>
      <w:r w:rsidRPr="008B7226">
        <w:rPr>
          <w:rFonts w:ascii="Verdana" w:eastAsia="Century Gothic" w:hAnsi="Verdana" w:cs="Arial"/>
          <w:spacing w:val="13"/>
        </w:rPr>
        <w:t>tiene</w:t>
      </w:r>
      <w:r w:rsidRPr="008B7226">
        <w:rPr>
          <w:rFonts w:ascii="Verdana" w:eastAsia="Century Gothic" w:hAnsi="Verdana" w:cs="Arial"/>
          <w:spacing w:val="31"/>
        </w:rPr>
        <w:t xml:space="preserve"> </w:t>
      </w:r>
      <w:r w:rsidRPr="008B7226">
        <w:rPr>
          <w:rFonts w:ascii="Verdana" w:eastAsia="Century Gothic" w:hAnsi="Verdana" w:cs="Arial"/>
          <w:spacing w:val="1"/>
        </w:rPr>
        <w:t>l</w:t>
      </w:r>
      <w:r w:rsidRPr="008B7226">
        <w:rPr>
          <w:rFonts w:ascii="Verdana" w:eastAsia="Century Gothic" w:hAnsi="Verdana" w:cs="Arial"/>
        </w:rPr>
        <w:t>os</w:t>
      </w:r>
      <w:r w:rsidRPr="008B7226">
        <w:rPr>
          <w:rFonts w:ascii="Verdana" w:eastAsia="Century Gothic" w:hAnsi="Verdana" w:cs="Arial"/>
          <w:spacing w:val="27"/>
        </w:rPr>
        <w:t xml:space="preserve"> </w:t>
      </w:r>
      <w:r w:rsidRPr="008B7226">
        <w:rPr>
          <w:rFonts w:ascii="Verdana" w:eastAsia="Century Gothic" w:hAnsi="Verdana" w:cs="Arial"/>
          <w:spacing w:val="-1"/>
        </w:rPr>
        <w:t>mi</w:t>
      </w:r>
      <w:r w:rsidRPr="008B7226">
        <w:rPr>
          <w:rFonts w:ascii="Verdana" w:eastAsia="Century Gothic" w:hAnsi="Verdana" w:cs="Arial"/>
          <w:spacing w:val="3"/>
        </w:rPr>
        <w:t>s</w:t>
      </w:r>
      <w:r w:rsidRPr="008B7226">
        <w:rPr>
          <w:rFonts w:ascii="Verdana" w:eastAsia="Century Gothic" w:hAnsi="Verdana" w:cs="Arial"/>
          <w:spacing w:val="-1"/>
        </w:rPr>
        <w:t>m</w:t>
      </w:r>
      <w:r w:rsidRPr="008B7226">
        <w:rPr>
          <w:rFonts w:ascii="Verdana" w:eastAsia="Century Gothic" w:hAnsi="Verdana" w:cs="Arial"/>
        </w:rPr>
        <w:t xml:space="preserve">os </w:t>
      </w:r>
      <w:r w:rsidRPr="008B7226">
        <w:rPr>
          <w:rFonts w:ascii="Verdana" w:eastAsia="Century Gothic" w:hAnsi="Verdana" w:cs="Arial"/>
          <w:spacing w:val="1"/>
        </w:rPr>
        <w:t>usos</w:t>
      </w:r>
      <w:r w:rsidRPr="008B7226">
        <w:rPr>
          <w:rFonts w:ascii="Verdana" w:eastAsia="Century Gothic" w:hAnsi="Verdana" w:cs="Arial"/>
          <w:spacing w:val="29"/>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t</w:t>
      </w:r>
      <w:r w:rsidRPr="008B7226">
        <w:rPr>
          <w:rFonts w:ascii="Verdana" w:eastAsia="Century Gothic" w:hAnsi="Verdana" w:cs="Arial"/>
          <w:spacing w:val="1"/>
          <w:w w:val="104"/>
        </w:rPr>
        <w:t>r</w:t>
      </w:r>
      <w:r w:rsidRPr="008B7226">
        <w:rPr>
          <w:rFonts w:ascii="Verdana" w:eastAsia="Century Gothic" w:hAnsi="Verdana" w:cs="Arial"/>
          <w:spacing w:val="-1"/>
          <w:w w:val="104"/>
        </w:rPr>
        <w:t>u</w:t>
      </w:r>
      <w:r w:rsidRPr="008B7226">
        <w:rPr>
          <w:rFonts w:ascii="Verdana" w:eastAsia="Century Gothic" w:hAnsi="Verdana" w:cs="Arial"/>
          <w:spacing w:val="1"/>
          <w:w w:val="104"/>
        </w:rPr>
        <w:t>c</w:t>
      </w:r>
      <w:r w:rsidRPr="008B7226">
        <w:rPr>
          <w:rFonts w:ascii="Verdana" w:eastAsia="Century Gothic" w:hAnsi="Verdana" w:cs="Arial"/>
          <w:spacing w:val="-1"/>
          <w:w w:val="104"/>
        </w:rPr>
        <w:t>t</w:t>
      </w:r>
      <w:r w:rsidRPr="008B7226">
        <w:rPr>
          <w:rFonts w:ascii="Verdana" w:eastAsia="Century Gothic" w:hAnsi="Verdana" w:cs="Arial"/>
          <w:spacing w:val="2"/>
          <w:w w:val="104"/>
        </w:rPr>
        <w:t>u</w:t>
      </w:r>
      <w:r w:rsidRPr="008B7226">
        <w:rPr>
          <w:rFonts w:ascii="Verdana" w:eastAsia="Century Gothic" w:hAnsi="Verdana" w:cs="Arial"/>
          <w:spacing w:val="1"/>
          <w:w w:val="104"/>
        </w:rPr>
        <w:t>r</w:t>
      </w:r>
      <w:r w:rsidRPr="008B7226">
        <w:rPr>
          <w:rFonts w:ascii="Verdana" w:eastAsia="Century Gothic" w:hAnsi="Verdana" w:cs="Arial"/>
          <w:spacing w:val="-1"/>
          <w:w w:val="104"/>
        </w:rPr>
        <w:t>a</w:t>
      </w:r>
      <w:r w:rsidRPr="008B7226">
        <w:rPr>
          <w:rFonts w:ascii="Verdana" w:eastAsia="Century Gothic" w:hAnsi="Verdana" w:cs="Arial"/>
          <w:spacing w:val="3"/>
          <w:w w:val="104"/>
        </w:rPr>
        <w:t>l</w:t>
      </w:r>
      <w:r w:rsidRPr="008B7226">
        <w:rPr>
          <w:rFonts w:ascii="Verdana" w:eastAsia="Century Gothic" w:hAnsi="Verdana" w:cs="Arial"/>
          <w:spacing w:val="-1"/>
          <w:w w:val="104"/>
        </w:rPr>
        <w:t>e</w:t>
      </w:r>
      <w:r w:rsidRPr="008B7226">
        <w:rPr>
          <w:rFonts w:ascii="Verdana" w:eastAsia="Century Gothic" w:hAnsi="Verdana" w:cs="Arial"/>
          <w:w w:val="104"/>
        </w:rPr>
        <w:t xml:space="preserve">s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6"/>
        </w:rPr>
        <w:t xml:space="preserve"> </w:t>
      </w:r>
      <w:r w:rsidRPr="008B7226">
        <w:rPr>
          <w:rFonts w:ascii="Verdana" w:eastAsia="Century Gothic" w:hAnsi="Verdana" w:cs="Arial"/>
          <w:spacing w:val="2"/>
        </w:rPr>
        <w:t>C</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4"/>
        </w:rPr>
        <w:t>t</w:t>
      </w:r>
      <w:r w:rsidRPr="008B7226">
        <w:rPr>
          <w:rFonts w:ascii="Verdana" w:eastAsia="Century Gothic" w:hAnsi="Verdana" w:cs="Arial"/>
          <w:spacing w:val="3"/>
        </w:rPr>
        <w:t>l</w:t>
      </w:r>
      <w:r w:rsidRPr="008B7226">
        <w:rPr>
          <w:rFonts w:ascii="Verdana" w:eastAsia="Century Gothic" w:hAnsi="Verdana" w:cs="Arial"/>
          <w:spacing w:val="1"/>
        </w:rPr>
        <w:t>an</w:t>
      </w:r>
      <w:r w:rsidRPr="008B7226">
        <w:rPr>
          <w:rFonts w:ascii="Verdana" w:eastAsia="Century Gothic" w:hAnsi="Verdana" w:cs="Arial"/>
        </w:rPr>
        <w:t>d</w:t>
      </w:r>
      <w:r w:rsidRPr="008B7226">
        <w:rPr>
          <w:rFonts w:ascii="Verdana" w:eastAsia="Century Gothic" w:hAnsi="Verdana" w:cs="Arial"/>
          <w:spacing w:val="23"/>
        </w:rPr>
        <w:t xml:space="preserve"> </w:t>
      </w:r>
      <w:r w:rsidRPr="008B7226">
        <w:rPr>
          <w:rFonts w:ascii="Verdana" w:eastAsia="Century Gothic" w:hAnsi="Verdana" w:cs="Arial"/>
          <w:spacing w:val="-1"/>
          <w:w w:val="104"/>
        </w:rPr>
        <w:t>G</w:t>
      </w:r>
      <w:r w:rsidRPr="008B7226">
        <w:rPr>
          <w:rFonts w:ascii="Verdana" w:eastAsia="Century Gothic" w:hAnsi="Verdana" w:cs="Arial"/>
          <w:spacing w:val="1"/>
          <w:w w:val="104"/>
        </w:rPr>
        <w:t>r</w:t>
      </w:r>
      <w:r w:rsidRPr="008B7226">
        <w:rPr>
          <w:rFonts w:ascii="Verdana" w:eastAsia="Century Gothic" w:hAnsi="Verdana" w:cs="Arial"/>
          <w:spacing w:val="-1"/>
          <w:w w:val="104"/>
        </w:rPr>
        <w:t>i</w:t>
      </w:r>
      <w:r w:rsidRPr="008B7226">
        <w:rPr>
          <w:rFonts w:ascii="Verdana" w:eastAsia="Century Gothic" w:hAnsi="Verdana" w:cs="Arial"/>
          <w:spacing w:val="3"/>
          <w:w w:val="104"/>
        </w:rPr>
        <w:t>s</w:t>
      </w:r>
      <w:r w:rsidRPr="008B7226">
        <w:rPr>
          <w:rFonts w:ascii="Verdana" w:eastAsia="Century Gothic" w:hAnsi="Verdana" w:cs="Arial"/>
          <w:w w:val="104"/>
        </w:rPr>
        <w:t>.</w:t>
      </w:r>
    </w:p>
    <w:p w:rsidR="0040578E" w:rsidRPr="008B7226" w:rsidRDefault="0040578E" w:rsidP="0040578E">
      <w:pPr>
        <w:widowControl w:val="0"/>
        <w:numPr>
          <w:ilvl w:val="0"/>
          <w:numId w:val="98"/>
        </w:numPr>
        <w:autoSpaceDE w:val="0"/>
        <w:autoSpaceDN w:val="0"/>
        <w:spacing w:before="9"/>
        <w:ind w:right="207"/>
        <w:jc w:val="both"/>
        <w:rPr>
          <w:rFonts w:ascii="Verdana" w:eastAsia="Century Gothic" w:hAnsi="Verdana" w:cs="Arial"/>
        </w:rPr>
      </w:pPr>
      <w:r w:rsidRPr="008B7226">
        <w:rPr>
          <w:rFonts w:ascii="Verdana" w:eastAsia="Century Gothic" w:hAnsi="Verdana" w:cs="Arial"/>
          <w:spacing w:val="-1"/>
        </w:rPr>
        <w:t>Ti</w:t>
      </w:r>
      <w:r w:rsidRPr="008B7226">
        <w:rPr>
          <w:rFonts w:ascii="Verdana" w:eastAsia="Century Gothic" w:hAnsi="Verdana" w:cs="Arial"/>
          <w:spacing w:val="1"/>
        </w:rPr>
        <w:t>en</w:t>
      </w:r>
      <w:r w:rsidRPr="008B7226">
        <w:rPr>
          <w:rFonts w:ascii="Verdana" w:eastAsia="Century Gothic" w:hAnsi="Verdana" w:cs="Arial"/>
        </w:rPr>
        <w:t xml:space="preserve">e </w:t>
      </w:r>
      <w:r w:rsidRPr="008B7226">
        <w:rPr>
          <w:rFonts w:ascii="Verdana" w:eastAsia="Century Gothic" w:hAnsi="Verdana" w:cs="Arial"/>
          <w:spacing w:val="12"/>
        </w:rPr>
        <w:t>una</w:t>
      </w:r>
      <w:r w:rsidRPr="008B7226">
        <w:rPr>
          <w:rFonts w:ascii="Verdana" w:eastAsia="Century Gothic" w:hAnsi="Verdana" w:cs="Arial"/>
        </w:rPr>
        <w:t xml:space="preserve"> </w:t>
      </w:r>
      <w:r w:rsidRPr="008B7226">
        <w:rPr>
          <w:rFonts w:ascii="Verdana" w:eastAsia="Century Gothic" w:hAnsi="Verdana" w:cs="Arial"/>
          <w:spacing w:val="2"/>
        </w:rPr>
        <w:t>g</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rPr>
        <w:t xml:space="preserve">n </w:t>
      </w:r>
      <w:r w:rsidRPr="008B7226">
        <w:rPr>
          <w:rFonts w:ascii="Verdana" w:eastAsia="Century Gothic" w:hAnsi="Verdana" w:cs="Arial"/>
          <w:spacing w:val="2"/>
        </w:rPr>
        <w:t>f</w:t>
      </w:r>
      <w:r w:rsidRPr="008B7226">
        <w:rPr>
          <w:rFonts w:ascii="Verdana" w:eastAsia="Century Gothic" w:hAnsi="Verdana" w:cs="Arial"/>
          <w:spacing w:val="1"/>
        </w:rPr>
        <w:t>i</w:t>
      </w:r>
      <w:r w:rsidRPr="008B7226">
        <w:rPr>
          <w:rFonts w:ascii="Verdana" w:eastAsia="Century Gothic" w:hAnsi="Verdana" w:cs="Arial"/>
          <w:spacing w:val="-1"/>
        </w:rPr>
        <w:t>n</w:t>
      </w:r>
      <w:r w:rsidRPr="008B7226">
        <w:rPr>
          <w:rFonts w:ascii="Verdana" w:eastAsia="Century Gothic" w:hAnsi="Verdana" w:cs="Arial"/>
          <w:spacing w:val="2"/>
        </w:rPr>
        <w:t>u</w:t>
      </w:r>
      <w:r w:rsidRPr="008B7226">
        <w:rPr>
          <w:rFonts w:ascii="Verdana" w:eastAsia="Century Gothic" w:hAnsi="Verdana" w:cs="Arial"/>
          <w:spacing w:val="-1"/>
        </w:rPr>
        <w:t>r</w:t>
      </w:r>
      <w:r w:rsidRPr="008B7226">
        <w:rPr>
          <w:rFonts w:ascii="Verdana" w:eastAsia="Century Gothic" w:hAnsi="Verdana" w:cs="Arial"/>
        </w:rPr>
        <w:t>a</w:t>
      </w:r>
    </w:p>
    <w:p w:rsidR="0040578E" w:rsidRPr="008B7226" w:rsidRDefault="0040578E" w:rsidP="0040578E">
      <w:pPr>
        <w:widowControl w:val="0"/>
        <w:numPr>
          <w:ilvl w:val="0"/>
          <w:numId w:val="98"/>
        </w:numPr>
        <w:autoSpaceDE w:val="0"/>
        <w:autoSpaceDN w:val="0"/>
        <w:ind w:right="212"/>
        <w:jc w:val="both"/>
        <w:rPr>
          <w:rFonts w:ascii="Verdana" w:eastAsia="Century Gothic" w:hAnsi="Verdana" w:cs="Arial"/>
          <w:w w:val="104"/>
        </w:rPr>
      </w:pPr>
      <w:r w:rsidRPr="008B7226">
        <w:rPr>
          <w:rFonts w:ascii="Verdana" w:eastAsia="Century Gothic" w:hAnsi="Verdana" w:cs="Arial"/>
          <w:spacing w:val="-1"/>
        </w:rPr>
        <w:t>U</w:t>
      </w:r>
      <w:r w:rsidRPr="008B7226">
        <w:rPr>
          <w:rFonts w:ascii="Verdana" w:eastAsia="Century Gothic" w:hAnsi="Verdana" w:cs="Arial"/>
          <w:spacing w:val="1"/>
        </w:rPr>
        <w:t>n</w:t>
      </w:r>
      <w:r w:rsidRPr="008B7226">
        <w:rPr>
          <w:rFonts w:ascii="Verdana" w:eastAsia="Century Gothic" w:hAnsi="Verdana" w:cs="Arial"/>
        </w:rPr>
        <w:t xml:space="preserve">a </w:t>
      </w:r>
      <w:r w:rsidRPr="008B7226">
        <w:rPr>
          <w:rFonts w:ascii="Verdana" w:eastAsia="Century Gothic" w:hAnsi="Verdana" w:cs="Arial"/>
          <w:spacing w:val="-1"/>
          <w:w w:val="104"/>
        </w:rPr>
        <w:t>e</w:t>
      </w:r>
      <w:r w:rsidRPr="008B7226">
        <w:rPr>
          <w:rFonts w:ascii="Verdana" w:eastAsia="Century Gothic" w:hAnsi="Verdana" w:cs="Arial"/>
          <w:spacing w:val="3"/>
          <w:w w:val="104"/>
        </w:rPr>
        <w:t>x</w:t>
      </w:r>
      <w:r w:rsidRPr="008B7226">
        <w:rPr>
          <w:rFonts w:ascii="Verdana" w:eastAsia="Century Gothic" w:hAnsi="Verdana" w:cs="Arial"/>
          <w:spacing w:val="1"/>
          <w:w w:val="104"/>
        </w:rPr>
        <w:t>c</w:t>
      </w:r>
      <w:r w:rsidRPr="008B7226">
        <w:rPr>
          <w:rFonts w:ascii="Verdana" w:eastAsia="Century Gothic" w:hAnsi="Verdana" w:cs="Arial"/>
          <w:spacing w:val="-1"/>
          <w:w w:val="104"/>
        </w:rPr>
        <w:t>e</w:t>
      </w:r>
      <w:r w:rsidRPr="008B7226">
        <w:rPr>
          <w:rFonts w:ascii="Verdana" w:eastAsia="Century Gothic" w:hAnsi="Verdana" w:cs="Arial"/>
          <w:spacing w:val="3"/>
          <w:w w:val="104"/>
        </w:rPr>
        <w:t>l</w:t>
      </w:r>
      <w:r w:rsidRPr="008B7226">
        <w:rPr>
          <w:rFonts w:ascii="Verdana" w:eastAsia="Century Gothic" w:hAnsi="Verdana" w:cs="Arial"/>
          <w:spacing w:val="-1"/>
          <w:w w:val="104"/>
        </w:rPr>
        <w:t>e</w:t>
      </w:r>
      <w:r w:rsidRPr="008B7226">
        <w:rPr>
          <w:rFonts w:ascii="Verdana" w:eastAsia="Century Gothic" w:hAnsi="Verdana" w:cs="Arial"/>
          <w:spacing w:val="1"/>
          <w:w w:val="104"/>
        </w:rPr>
        <w:t>n</w:t>
      </w:r>
      <w:r w:rsidRPr="008B7226">
        <w:rPr>
          <w:rFonts w:ascii="Verdana" w:eastAsia="Century Gothic" w:hAnsi="Verdana" w:cs="Arial"/>
          <w:spacing w:val="-1"/>
          <w:w w:val="104"/>
        </w:rPr>
        <w:t>t</w:t>
      </w:r>
      <w:r w:rsidRPr="008B7226">
        <w:rPr>
          <w:rFonts w:ascii="Verdana" w:eastAsia="Century Gothic" w:hAnsi="Verdana" w:cs="Arial"/>
          <w:w w:val="104"/>
        </w:rPr>
        <w:t>e</w:t>
      </w:r>
      <w:r w:rsidRPr="008B7226">
        <w:rPr>
          <w:rFonts w:ascii="Verdana" w:eastAsia="Century Gothic" w:hAnsi="Verdana" w:cs="Arial"/>
        </w:rPr>
        <w:t xml:space="preserve"> </w:t>
      </w:r>
      <w:r w:rsidRPr="008B7226">
        <w:rPr>
          <w:rFonts w:ascii="Verdana" w:eastAsia="Century Gothic" w:hAnsi="Verdana" w:cs="Arial"/>
          <w:spacing w:val="-1"/>
        </w:rPr>
        <w:t>b</w:t>
      </w:r>
      <w:r w:rsidRPr="008B7226">
        <w:rPr>
          <w:rFonts w:ascii="Verdana" w:eastAsia="Century Gothic" w:hAnsi="Verdana" w:cs="Arial"/>
          <w:spacing w:val="1"/>
        </w:rPr>
        <w:t>lan</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ra</w:t>
      </w:r>
      <w:r w:rsidRPr="008B7226">
        <w:rPr>
          <w:rFonts w:ascii="Verdana" w:eastAsia="Century Gothic" w:hAnsi="Verdana" w:cs="Arial"/>
        </w:rPr>
        <w:t>,</w:t>
      </w:r>
      <w:r w:rsidRPr="008B7226">
        <w:rPr>
          <w:rFonts w:ascii="Verdana" w:eastAsia="Century Gothic" w:hAnsi="Verdana" w:cs="Arial"/>
          <w:spacing w:val="23"/>
        </w:rPr>
        <w:t xml:space="preserve"> </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w w:val="104"/>
        </w:rPr>
        <w:t xml:space="preserve">n </w:t>
      </w:r>
      <w:r w:rsidRPr="008B7226">
        <w:rPr>
          <w:rFonts w:ascii="Verdana" w:eastAsia="Century Gothic" w:hAnsi="Verdana" w:cs="Arial"/>
          <w:spacing w:val="1"/>
        </w:rPr>
        <w:t>l</w:t>
      </w:r>
      <w:r w:rsidRPr="008B7226">
        <w:rPr>
          <w:rFonts w:ascii="Verdana" w:eastAsia="Century Gothic" w:hAnsi="Verdana" w:cs="Arial"/>
        </w:rPr>
        <w:t xml:space="preserve">o </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a</w:t>
      </w:r>
      <w:r w:rsidRPr="008B7226">
        <w:rPr>
          <w:rFonts w:ascii="Verdana" w:eastAsia="Century Gothic" w:hAnsi="Verdana" w:cs="Arial"/>
        </w:rPr>
        <w:t xml:space="preserve">l </w:t>
      </w:r>
      <w:r w:rsidRPr="008B7226">
        <w:rPr>
          <w:rFonts w:ascii="Verdana" w:eastAsia="Century Gothic" w:hAnsi="Verdana" w:cs="Arial"/>
          <w:spacing w:val="1"/>
        </w:rPr>
        <w:t>s</w:t>
      </w:r>
      <w:r w:rsidRPr="008B7226">
        <w:rPr>
          <w:rFonts w:ascii="Verdana" w:eastAsia="Century Gothic" w:hAnsi="Verdana" w:cs="Arial"/>
        </w:rPr>
        <w:t>e o</w:t>
      </w:r>
      <w:r w:rsidRPr="008B7226">
        <w:rPr>
          <w:rFonts w:ascii="Verdana" w:eastAsia="Century Gothic" w:hAnsi="Verdana" w:cs="Arial"/>
          <w:spacing w:val="1"/>
        </w:rPr>
        <w:t>b</w:t>
      </w:r>
      <w:r w:rsidRPr="008B7226">
        <w:rPr>
          <w:rFonts w:ascii="Verdana" w:eastAsia="Century Gothic" w:hAnsi="Verdana" w:cs="Arial"/>
          <w:spacing w:val="-1"/>
        </w:rPr>
        <w:t>t</w:t>
      </w:r>
      <w:r w:rsidRPr="008B7226">
        <w:rPr>
          <w:rFonts w:ascii="Verdana" w:eastAsia="Century Gothic" w:hAnsi="Verdana" w:cs="Arial"/>
          <w:spacing w:val="1"/>
        </w:rPr>
        <w:t>ien</w:t>
      </w:r>
      <w:r w:rsidRPr="008B7226">
        <w:rPr>
          <w:rFonts w:ascii="Verdana" w:eastAsia="Century Gothic" w:hAnsi="Verdana" w:cs="Arial"/>
        </w:rPr>
        <w:t xml:space="preserve">e </w:t>
      </w:r>
      <w:r w:rsidRPr="008B7226">
        <w:rPr>
          <w:rFonts w:ascii="Verdana" w:eastAsia="Century Gothic" w:hAnsi="Verdana" w:cs="Arial"/>
          <w:spacing w:val="-1"/>
        </w:rPr>
        <w:t>t</w:t>
      </w:r>
      <w:r w:rsidRPr="008B7226">
        <w:rPr>
          <w:rFonts w:ascii="Verdana" w:eastAsia="Century Gothic" w:hAnsi="Verdana" w:cs="Arial"/>
          <w:spacing w:val="2"/>
        </w:rPr>
        <w:t>o</w:t>
      </w:r>
      <w:r w:rsidRPr="008B7226">
        <w:rPr>
          <w:rFonts w:ascii="Verdana" w:eastAsia="Century Gothic" w:hAnsi="Verdana" w:cs="Arial"/>
          <w:spacing w:val="1"/>
        </w:rPr>
        <w:t>d</w:t>
      </w:r>
      <w:r w:rsidRPr="008B7226">
        <w:rPr>
          <w:rFonts w:ascii="Verdana" w:eastAsia="Century Gothic" w:hAnsi="Verdana" w:cs="Arial"/>
        </w:rPr>
        <w:t xml:space="preserve">a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rPr>
        <w:t xml:space="preserve">a </w:t>
      </w:r>
      <w:r w:rsidRPr="008B7226">
        <w:rPr>
          <w:rFonts w:ascii="Verdana" w:eastAsia="Century Gothic" w:hAnsi="Verdana" w:cs="Arial"/>
          <w:spacing w:val="2"/>
        </w:rPr>
        <w:t>g</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rPr>
        <w:t xml:space="preserve">a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l</w:t>
      </w:r>
      <w:r w:rsidRPr="008B7226">
        <w:rPr>
          <w:rFonts w:ascii="Verdana" w:eastAsia="Century Gothic" w:hAnsi="Verdana" w:cs="Arial"/>
        </w:rPr>
        <w:t>o</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c</w:t>
      </w:r>
      <w:r w:rsidRPr="008B7226">
        <w:rPr>
          <w:rFonts w:ascii="Verdana" w:eastAsia="Century Gothic" w:hAnsi="Verdana" w:cs="Arial"/>
        </w:rPr>
        <w:t xml:space="preserve">on </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ad</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2"/>
        </w:rPr>
        <w:t>u</w:t>
      </w:r>
      <w:r w:rsidRPr="008B7226">
        <w:rPr>
          <w:rFonts w:ascii="Verdana" w:eastAsia="Century Gothic" w:hAnsi="Verdana" w:cs="Arial"/>
          <w:spacing w:val="-1"/>
        </w:rPr>
        <w:t>ti</w:t>
      </w:r>
      <w:r w:rsidRPr="008B7226">
        <w:rPr>
          <w:rFonts w:ascii="Verdana" w:eastAsia="Century Gothic" w:hAnsi="Verdana" w:cs="Arial"/>
          <w:spacing w:val="1"/>
        </w:rPr>
        <w:t>l</w:t>
      </w:r>
      <w:r w:rsidRPr="008B7226">
        <w:rPr>
          <w:rFonts w:ascii="Verdana" w:eastAsia="Century Gothic" w:hAnsi="Verdana" w:cs="Arial"/>
          <w:spacing w:val="-1"/>
        </w:rPr>
        <w: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spacing w:val="1"/>
        </w:rPr>
        <w:t>nd</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rPr>
        <w:t>r</w:t>
      </w:r>
      <w:r w:rsidRPr="008B7226">
        <w:rPr>
          <w:rFonts w:ascii="Verdana" w:eastAsia="Century Gothic" w:hAnsi="Verdana" w:cs="Arial"/>
          <w:spacing w:val="1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n</w:t>
      </w:r>
      <w:r w:rsidRPr="008B7226">
        <w:rPr>
          <w:rFonts w:ascii="Verdana" w:eastAsia="Century Gothic" w:hAnsi="Verdana" w:cs="Arial"/>
          <w:spacing w:val="-1"/>
        </w:rPr>
        <w:t>t</w:t>
      </w:r>
      <w:r w:rsidRPr="008B7226">
        <w:rPr>
          <w:rFonts w:ascii="Verdana" w:eastAsia="Century Gothic" w:hAnsi="Verdana" w:cs="Arial"/>
          <w:spacing w:val="1"/>
        </w:rPr>
        <w:t>ida</w:t>
      </w:r>
      <w:r w:rsidRPr="008B7226">
        <w:rPr>
          <w:rFonts w:ascii="Verdana" w:eastAsia="Century Gothic" w:hAnsi="Verdana" w:cs="Arial"/>
        </w:rPr>
        <w:t>d</w:t>
      </w:r>
      <w:r w:rsidRPr="008B7226">
        <w:rPr>
          <w:rFonts w:ascii="Verdana" w:eastAsia="Century Gothic" w:hAnsi="Verdana" w:cs="Arial"/>
          <w:spacing w:val="2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w w:val="104"/>
        </w:rPr>
        <w:t>p</w:t>
      </w:r>
      <w:r w:rsidRPr="008B7226">
        <w:rPr>
          <w:rFonts w:ascii="Verdana" w:eastAsia="Century Gothic" w:hAnsi="Verdana" w:cs="Arial"/>
          <w:spacing w:val="-1"/>
          <w:w w:val="104"/>
        </w:rPr>
        <w:t>i</w:t>
      </w:r>
      <w:r w:rsidRPr="008B7226">
        <w:rPr>
          <w:rFonts w:ascii="Verdana" w:eastAsia="Century Gothic" w:hAnsi="Verdana" w:cs="Arial"/>
          <w:spacing w:val="2"/>
          <w:w w:val="104"/>
        </w:rPr>
        <w:t>g</w:t>
      </w:r>
      <w:r w:rsidRPr="008B7226">
        <w:rPr>
          <w:rFonts w:ascii="Verdana" w:eastAsia="Century Gothic" w:hAnsi="Verdana" w:cs="Arial"/>
          <w:spacing w:val="1"/>
          <w:w w:val="104"/>
        </w:rPr>
        <w:t>m</w:t>
      </w:r>
      <w:r w:rsidRPr="008B7226">
        <w:rPr>
          <w:rFonts w:ascii="Verdana" w:eastAsia="Century Gothic" w:hAnsi="Verdana" w:cs="Arial"/>
          <w:spacing w:val="-1"/>
          <w:w w:val="104"/>
        </w:rPr>
        <w:t>e</w:t>
      </w:r>
      <w:r w:rsidRPr="008B7226">
        <w:rPr>
          <w:rFonts w:ascii="Verdana" w:eastAsia="Century Gothic" w:hAnsi="Verdana" w:cs="Arial"/>
          <w:spacing w:val="1"/>
          <w:w w:val="104"/>
        </w:rPr>
        <w:t>n</w:t>
      </w:r>
      <w:r w:rsidRPr="008B7226">
        <w:rPr>
          <w:rFonts w:ascii="Verdana" w:eastAsia="Century Gothic" w:hAnsi="Verdana" w:cs="Arial"/>
          <w:spacing w:val="-1"/>
          <w:w w:val="104"/>
        </w:rPr>
        <w:t>t</w:t>
      </w:r>
      <w:r w:rsidRPr="008B7226">
        <w:rPr>
          <w:rFonts w:ascii="Verdana" w:eastAsia="Century Gothic" w:hAnsi="Verdana" w:cs="Arial"/>
          <w:w w:val="104"/>
        </w:rPr>
        <w:t>o</w:t>
      </w:r>
      <w:r w:rsidRPr="008B7226">
        <w:rPr>
          <w:rFonts w:ascii="Verdana" w:eastAsia="Century Gothic" w:hAnsi="Verdana" w:cs="Arial"/>
          <w:spacing w:val="3"/>
          <w:w w:val="104"/>
        </w:rPr>
        <w:t>s</w:t>
      </w:r>
      <w:r w:rsidRPr="008B7226">
        <w:rPr>
          <w:rFonts w:ascii="Verdana" w:eastAsia="Century Gothic" w:hAnsi="Verdana" w:cs="Arial"/>
          <w:w w:val="104"/>
        </w:rPr>
        <w:t>.</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uso del Cemento Blanco, el Contratista suministrará una muestra que deberá ser aprobada por el Supervisor de Obra.</w:t>
      </w:r>
    </w:p>
    <w:p w:rsidR="0040578E" w:rsidRPr="008B7226" w:rsidRDefault="0040578E" w:rsidP="0040578E">
      <w:pPr>
        <w:widowControl w:val="0"/>
        <w:autoSpaceDE w:val="0"/>
        <w:autoSpaceDN w:val="0"/>
        <w:jc w:val="both"/>
        <w:rPr>
          <w:rFonts w:ascii="Verdana" w:eastAsia="Arial" w:hAnsi="Verdana" w:cs="Arial"/>
          <w:kern w:val="28"/>
        </w:rPr>
      </w:pPr>
    </w:p>
    <w:p w:rsidR="0040578E" w:rsidRPr="008B7226" w:rsidRDefault="0040578E" w:rsidP="0040578E">
      <w:pPr>
        <w:widowControl w:val="0"/>
        <w:autoSpaceDE w:val="0"/>
        <w:autoSpaceDN w:val="0"/>
        <w:jc w:val="both"/>
        <w:rPr>
          <w:rFonts w:ascii="Verdana" w:eastAsia="Arial" w:hAnsi="Verdana" w:cs="Arial"/>
          <w:b/>
          <w:kern w:val="28"/>
        </w:rPr>
      </w:pPr>
      <w:r w:rsidRPr="008B7226">
        <w:rPr>
          <w:rFonts w:ascii="Verdana" w:eastAsia="Arial" w:hAnsi="Verdana" w:cs="Arial"/>
          <w:b/>
          <w:kern w:val="28"/>
        </w:rPr>
        <w:t>FORMA DE EJECUCIÓN. -</w:t>
      </w:r>
    </w:p>
    <w:p w:rsidR="0040578E" w:rsidRPr="008B7226" w:rsidRDefault="0040578E" w:rsidP="0040578E">
      <w:pPr>
        <w:widowControl w:val="0"/>
        <w:autoSpaceDE w:val="0"/>
        <w:autoSpaceDN w:val="0"/>
        <w:jc w:val="both"/>
        <w:rPr>
          <w:rFonts w:ascii="Verdana" w:eastAsia="Arial" w:hAnsi="Verdana" w:cs="Arial"/>
          <w:b/>
          <w:kern w:val="28"/>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Contratista deberá proveer todas las herramientas, equipos y accesorios necesarios para la ejecución del ítem. En general se seguirán las siguientes directrices:</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Preparación de la Superficie</w:t>
      </w:r>
    </w:p>
    <w:p w:rsidR="0040578E" w:rsidRPr="008B7226" w:rsidRDefault="0040578E" w:rsidP="0040578E">
      <w:pPr>
        <w:widowControl w:val="0"/>
        <w:autoSpaceDE w:val="0"/>
        <w:autoSpaceDN w:val="0"/>
        <w:jc w:val="both"/>
        <w:rPr>
          <w:rFonts w:ascii="Verdana" w:eastAsia="Arial" w:hAnsi="Verdana" w:cs="Tahoma"/>
          <w:bCs/>
          <w:color w:val="000000"/>
        </w:rPr>
      </w:pPr>
      <w:r w:rsidRPr="008B7226">
        <w:rPr>
          <w:rFonts w:ascii="Verdana" w:eastAsia="Arial" w:hAnsi="Verdana" w:cs="Tahoma"/>
        </w:rPr>
        <w:t>Antes del colocado de las piezas verificar que la superficie este uniforme sin polvo, grasas o sustancias que perjudiquen la buena ejecución del ítem</w:t>
      </w:r>
      <w:r w:rsidRPr="008B7226">
        <w:rPr>
          <w:rFonts w:ascii="Verdana" w:eastAsia="Arial" w:hAnsi="Verdana" w:cs="Tahoma"/>
          <w:bCs/>
          <w:color w:val="000000"/>
        </w:rPr>
        <w:t xml:space="preserve">. </w:t>
      </w:r>
      <w:r w:rsidRPr="008B7226">
        <w:rPr>
          <w:rFonts w:ascii="Verdana" w:eastAsia="Arial" w:hAnsi="Verdana" w:cs="Tahoma"/>
          <w:kern w:val="28"/>
        </w:rPr>
        <w:t>Asimismo, deberán regarse las superficies a revestir salvo indicación contraria del Supervisor de Obra.</w:t>
      </w:r>
    </w:p>
    <w:p w:rsidR="0040578E" w:rsidRPr="008B7226" w:rsidRDefault="0040578E" w:rsidP="0040578E">
      <w:pPr>
        <w:widowControl w:val="0"/>
        <w:autoSpaceDE w:val="0"/>
        <w:autoSpaceDN w:val="0"/>
        <w:jc w:val="both"/>
        <w:rPr>
          <w:rFonts w:ascii="Verdana" w:eastAsia="Arial" w:hAnsi="Verdana" w:cs="Tahoma"/>
          <w:bCs/>
          <w:color w:val="000000"/>
        </w:rPr>
      </w:pPr>
    </w:p>
    <w:p w:rsidR="0040578E" w:rsidRPr="008B7226" w:rsidRDefault="0040578E" w:rsidP="0040578E">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Preparación del Cemento Cola</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El cemento cola deberá ser preparado con agua limpia hasta obtener una pasta homogénea sin grumos; </w:t>
      </w:r>
      <w:r w:rsidRPr="008B7226">
        <w:rPr>
          <w:rFonts w:ascii="Verdana" w:eastAsia="Arial" w:hAnsi="Verdana" w:cs="Tahoma"/>
          <w:kern w:val="28"/>
        </w:rPr>
        <w:t>después de 5-10 minutos de reposo, volver a mezclar y la mezcla estará lista para su aplicación sobre la superficie</w:t>
      </w:r>
      <w:r w:rsidRPr="008B7226">
        <w:rPr>
          <w:rFonts w:ascii="Verdana" w:eastAsia="Arial" w:hAnsi="Verdana" w:cs="Tahoma"/>
        </w:rPr>
        <w:t>. La mezcla deberá seguir estrictamente la dosificación y forma indicado por el proveedor.</w:t>
      </w:r>
    </w:p>
    <w:p w:rsidR="0040578E" w:rsidRPr="008B7226" w:rsidRDefault="0040578E" w:rsidP="0040578E">
      <w:pPr>
        <w:widowControl w:val="0"/>
        <w:autoSpaceDE w:val="0"/>
        <w:autoSpaceDN w:val="0"/>
        <w:jc w:val="both"/>
        <w:rPr>
          <w:rFonts w:ascii="Verdana" w:eastAsia="Arial" w:hAnsi="Verdana" w:cs="Tahoma"/>
          <w:bCs/>
          <w:color w:val="000000"/>
        </w:rPr>
      </w:pPr>
    </w:p>
    <w:p w:rsidR="0040578E" w:rsidRPr="008B7226" w:rsidRDefault="0040578E" w:rsidP="0040578E">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Ejecución del revestimiento</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proveer el cortado de piezas en el caso de superficies irregulares a fin de minimizar imperfecciones en el acabado y los desperdicios.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kern w:val="28"/>
        </w:rPr>
      </w:pPr>
      <w:r w:rsidRPr="008B7226">
        <w:rPr>
          <w:rFonts w:ascii="Verdana" w:eastAsia="Arial" w:hAnsi="Verdana" w:cs="Tahoma"/>
          <w:kern w:val="28"/>
        </w:rPr>
        <w:t>Para realizar el corte de las piezas se debe utilizar una cortadora de cerámica la cual debe estar en buen estado para obtener piezas sin astillas ni rajaduras.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bCs/>
          <w:color w:val="000000"/>
        </w:rPr>
      </w:pPr>
      <w:r w:rsidRPr="008B7226">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Piezas que presenten un mal asentamiento con el cemento cola o que al golpe denoten un sonido hueco deberán ser rehechas inmediatamente.</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kern w:val="28"/>
        </w:rPr>
      </w:pPr>
      <w:r w:rsidRPr="008B7226">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40578E" w:rsidRPr="008B7226" w:rsidRDefault="0040578E" w:rsidP="0040578E">
      <w:pPr>
        <w:widowControl w:val="0"/>
        <w:autoSpaceDE w:val="0"/>
        <w:autoSpaceDN w:val="0"/>
        <w:jc w:val="both"/>
        <w:rPr>
          <w:rFonts w:ascii="Verdana" w:eastAsia="Arial" w:hAnsi="Verdana" w:cs="Tahoma"/>
          <w:kern w:val="28"/>
        </w:rPr>
      </w:pPr>
      <w:r w:rsidRPr="008B7226">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la ejecución se realizará los siguientes controles: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numPr>
          <w:ilvl w:val="0"/>
          <w:numId w:val="99"/>
        </w:numPr>
        <w:tabs>
          <w:tab w:val="left" w:pos="567"/>
        </w:tabs>
        <w:autoSpaceDE w:val="0"/>
        <w:autoSpaceDN w:val="0"/>
        <w:jc w:val="both"/>
        <w:rPr>
          <w:rFonts w:ascii="Verdana" w:eastAsia="Arial" w:hAnsi="Verdana" w:cs="Tahoma"/>
        </w:rPr>
      </w:pPr>
      <w:r w:rsidRPr="008B7226">
        <w:rPr>
          <w:rFonts w:ascii="Verdana" w:eastAsia="Arial" w:hAnsi="Verdana" w:cs="Tahoma"/>
        </w:rPr>
        <w:t>No se aceptarán piezas rotas, mal pegadas sin juntas adecuadas.</w:t>
      </w:r>
    </w:p>
    <w:p w:rsidR="0040578E" w:rsidRPr="008B7226" w:rsidRDefault="0040578E" w:rsidP="0040578E">
      <w:pPr>
        <w:widowControl w:val="0"/>
        <w:numPr>
          <w:ilvl w:val="0"/>
          <w:numId w:val="99"/>
        </w:numPr>
        <w:tabs>
          <w:tab w:val="left" w:pos="567"/>
        </w:tabs>
        <w:autoSpaceDE w:val="0"/>
        <w:autoSpaceDN w:val="0"/>
        <w:jc w:val="both"/>
        <w:rPr>
          <w:rFonts w:ascii="Verdana" w:eastAsia="Arial" w:hAnsi="Verdana" w:cs="Tahoma"/>
        </w:rPr>
      </w:pPr>
      <w:r w:rsidRPr="008B7226">
        <w:rPr>
          <w:rFonts w:ascii="Verdana" w:eastAsia="Arial" w:hAnsi="Verdana" w:cs="Tahoma"/>
        </w:rPr>
        <w:t>No se aceptan piezas con geometría y bombeo diferentes a lo indicado en los planos que indican la evacuación del agua con las rejillas.</w:t>
      </w:r>
    </w:p>
    <w:p w:rsidR="0040578E" w:rsidRPr="008B7226" w:rsidRDefault="0040578E" w:rsidP="0040578E">
      <w:pPr>
        <w:widowControl w:val="0"/>
        <w:numPr>
          <w:ilvl w:val="0"/>
          <w:numId w:val="99"/>
        </w:numPr>
        <w:tabs>
          <w:tab w:val="left" w:pos="567"/>
        </w:tabs>
        <w:autoSpaceDE w:val="0"/>
        <w:autoSpaceDN w:val="0"/>
        <w:jc w:val="both"/>
        <w:rPr>
          <w:rFonts w:ascii="Verdana" w:eastAsia="Arial" w:hAnsi="Verdana" w:cs="Tahoma"/>
        </w:rPr>
      </w:pPr>
      <w:r w:rsidRPr="008B7226">
        <w:rPr>
          <w:rFonts w:ascii="Verdana" w:eastAsia="Arial" w:hAnsi="Verdana" w:cs="Tahoma"/>
        </w:rPr>
        <w:t>Donde se denote vacíos entre la cerámica y el cemento cola por un mal asentamiento deberán ser corregidos.</w:t>
      </w:r>
    </w:p>
    <w:p w:rsidR="0040578E" w:rsidRPr="008B7226" w:rsidRDefault="0040578E" w:rsidP="0040578E">
      <w:pPr>
        <w:widowControl w:val="0"/>
        <w:numPr>
          <w:ilvl w:val="0"/>
          <w:numId w:val="99"/>
        </w:numPr>
        <w:tabs>
          <w:tab w:val="left" w:pos="567"/>
        </w:tabs>
        <w:autoSpaceDE w:val="0"/>
        <w:autoSpaceDN w:val="0"/>
        <w:jc w:val="both"/>
        <w:rPr>
          <w:rFonts w:ascii="Verdana" w:eastAsia="Arial" w:hAnsi="Verdana" w:cs="Tahoma"/>
        </w:rPr>
      </w:pPr>
      <w:r w:rsidRPr="008B7226">
        <w:rPr>
          <w:rFonts w:ascii="Verdana" w:eastAsia="Arial" w:hAnsi="Verdana" w:cs="Tahoma"/>
        </w:rPr>
        <w:t>En algunos casos el supervisor de obra indicará la superficie a rehacer el cual deberá ser ejecutado por cuenta del Contratista.</w:t>
      </w:r>
    </w:p>
    <w:p w:rsidR="0040578E" w:rsidRPr="008B7226" w:rsidRDefault="0040578E" w:rsidP="0040578E">
      <w:pPr>
        <w:widowControl w:val="0"/>
        <w:autoSpaceDE w:val="0"/>
        <w:autoSpaceDN w:val="0"/>
        <w:jc w:val="both"/>
        <w:rPr>
          <w:rFonts w:ascii="Verdana" w:eastAsia="Arial" w:hAnsi="Verdana" w:cs="Arial"/>
          <w:b/>
          <w:kern w:val="28"/>
        </w:rPr>
      </w:pPr>
    </w:p>
    <w:p w:rsidR="0040578E" w:rsidRPr="008B7226" w:rsidRDefault="0040578E" w:rsidP="0040578E">
      <w:pPr>
        <w:widowControl w:val="0"/>
        <w:autoSpaceDE w:val="0"/>
        <w:autoSpaceDN w:val="0"/>
        <w:jc w:val="both"/>
        <w:rPr>
          <w:rFonts w:ascii="Verdana" w:eastAsia="Arial" w:hAnsi="Verdana" w:cs="Arial"/>
          <w:b/>
          <w:kern w:val="28"/>
        </w:rPr>
      </w:pPr>
      <w:r w:rsidRPr="008B7226">
        <w:rPr>
          <w:rFonts w:ascii="Verdana" w:eastAsia="Arial" w:hAnsi="Verdana" w:cs="Arial"/>
          <w:b/>
          <w:kern w:val="28"/>
        </w:rPr>
        <w:t>MEDICIÓN. –</w:t>
      </w:r>
    </w:p>
    <w:p w:rsidR="0040578E" w:rsidRPr="008B7226" w:rsidRDefault="0040578E" w:rsidP="0040578E">
      <w:pPr>
        <w:widowControl w:val="0"/>
        <w:autoSpaceDE w:val="0"/>
        <w:autoSpaceDN w:val="0"/>
        <w:jc w:val="both"/>
        <w:rPr>
          <w:rFonts w:ascii="Verdana" w:eastAsia="Arial" w:hAnsi="Verdana" w:cs="Arial"/>
          <w:b/>
          <w:kern w:val="28"/>
        </w:rPr>
      </w:pPr>
    </w:p>
    <w:p w:rsidR="0040578E" w:rsidRPr="008B7226" w:rsidRDefault="0040578E" w:rsidP="0040578E">
      <w:pPr>
        <w:widowControl w:val="0"/>
        <w:autoSpaceDE w:val="0"/>
        <w:autoSpaceDN w:val="0"/>
        <w:jc w:val="both"/>
        <w:rPr>
          <w:rFonts w:ascii="Verdana" w:eastAsia="Arial" w:hAnsi="Verdana" w:cs="Arial"/>
          <w:kern w:val="28"/>
        </w:rPr>
      </w:pPr>
      <w:r w:rsidRPr="008B7226">
        <w:rPr>
          <w:rFonts w:ascii="Verdana" w:eastAsia="Arial" w:hAnsi="Verdana" w:cs="Arial"/>
          <w:bCs/>
        </w:rPr>
        <w:t>El revestimiento de cerámica</w:t>
      </w:r>
      <w:r w:rsidRPr="008B7226">
        <w:rPr>
          <w:rFonts w:ascii="Verdana" w:eastAsia="Arial" w:hAnsi="Verdana" w:cs="Arial"/>
          <w:kern w:val="28"/>
        </w:rPr>
        <w:t xml:space="preserve"> c/cemento cola será medido en </w:t>
      </w:r>
      <w:r w:rsidRPr="008B7226">
        <w:rPr>
          <w:rFonts w:ascii="Verdana" w:eastAsia="Arial" w:hAnsi="Verdana" w:cs="Arial"/>
          <w:b/>
          <w:kern w:val="28"/>
        </w:rPr>
        <w:t>metros cuadrados</w:t>
      </w:r>
      <w:r w:rsidRPr="008B7226">
        <w:rPr>
          <w:rFonts w:ascii="Verdana" w:eastAsia="Arial" w:hAnsi="Verdana" w:cs="Arial"/>
          <w:kern w:val="28"/>
        </w:rPr>
        <w:t xml:space="preserve"> tomando en cuenta solamente el área neta ejecutada y autorizada.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Dicho precio será en </w:t>
      </w:r>
      <w:r w:rsidRPr="008B7226">
        <w:rPr>
          <w:rFonts w:ascii="Verdana" w:eastAsia="Arial" w:hAnsi="Verdana" w:cs="Tahoma"/>
          <w:bCs/>
          <w:color w:val="000000"/>
        </w:rPr>
        <w:t>compensación total por los materiales</w:t>
      </w:r>
      <w:r w:rsidRPr="008B7226">
        <w:rPr>
          <w:rFonts w:ascii="Verdana" w:eastAsia="Arial" w:hAnsi="Verdana" w:cs="Tahoma"/>
          <w:color w:val="000000"/>
        </w:rPr>
        <w:t>, mano de obra, herramientas, equipo señalado en el análisis de precios unitarios para la adecuada y correcta ejecución de los trabajos.</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APORTE PROPIO.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w:t>
      </w:r>
      <w:r w:rsidRPr="008B7226">
        <w:rPr>
          <w:rFonts w:ascii="Verdana" w:eastAsia="Arial" w:hAnsi="Verdana" w:cs="Tahoma"/>
        </w:rPr>
        <w:t>análisis de precios unitarios</w:t>
      </w:r>
      <w:r w:rsidRPr="008B7226">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40578E" w:rsidRPr="008B7226" w:rsidRDefault="0040578E" w:rsidP="0040578E">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vAlign w:val="center"/>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c>
          <w:tcPr>
            <w:tcW w:w="584"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25</w:t>
            </w:r>
          </w:p>
        </w:tc>
        <w:tc>
          <w:tcPr>
            <w:tcW w:w="238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OF - RES - 2</w:t>
            </w:r>
          </w:p>
        </w:tc>
        <w:tc>
          <w:tcPr>
            <w:tcW w:w="114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vAlign w:val="center"/>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Tahoma"/>
                <w:b/>
                <w:sz w:val="20"/>
                <w:szCs w:val="20"/>
              </w:rPr>
              <w:t>REVESTIMIENTO DE CERÁMICA PARA MESÓN</w:t>
            </w:r>
          </w:p>
        </w:tc>
      </w:tr>
    </w:tbl>
    <w:p w:rsidR="0040578E" w:rsidRPr="008B7226" w:rsidRDefault="0040578E" w:rsidP="0040578E">
      <w:pPr>
        <w:widowControl w:val="0"/>
        <w:autoSpaceDE w:val="0"/>
        <w:autoSpaceDN w:val="0"/>
        <w:jc w:val="both"/>
        <w:rPr>
          <w:rFonts w:ascii="Verdana" w:eastAsia="Arial" w:hAnsi="Verdana" w:cs="Tahoma"/>
          <w:b/>
        </w:rPr>
      </w:pPr>
    </w:p>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DESCRIPCIÓN. -</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Este ítem se refiere al revestimiento cerámico para mesón, de acuerdo a lo señalado en los planos constructivos y/o instrucciones del Supervisor de Obra.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MATERIALES, HERRAMIENTAS Y EQUIPO. -</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materiales a emplearse deberán ser suministrados, de acuerdo al siguiente detalle:</w:t>
      </w:r>
    </w:p>
    <w:p w:rsidR="0040578E" w:rsidRPr="008B7226" w:rsidRDefault="0040578E" w:rsidP="0040578E">
      <w:pPr>
        <w:widowControl w:val="0"/>
        <w:autoSpaceDE w:val="0"/>
        <w:autoSpaceDN w:val="0"/>
        <w:jc w:val="both"/>
        <w:rPr>
          <w:rFonts w:ascii="Verdana" w:eastAsia="Arial" w:hAnsi="Verdana" w:cs="Tahoma"/>
        </w:rPr>
      </w:pP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91"/>
        <w:gridCol w:w="1093"/>
      </w:tblGrid>
      <w:tr w:rsidR="0040578E" w:rsidRPr="008B7226" w:rsidTr="0040578E">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widowControl w:val="0"/>
              <w:autoSpaceDE w:val="0"/>
              <w:autoSpaceDN w:val="0"/>
              <w:jc w:val="center"/>
              <w:rPr>
                <w:rFonts w:ascii="Verdana" w:eastAsia="Arial" w:hAnsi="Verdana" w:cs="Helvetica"/>
                <w:color w:val="FFFFFF"/>
                <w:lang w:eastAsia="es-BO"/>
              </w:rPr>
            </w:pPr>
            <w:r w:rsidRPr="008B7226">
              <w:rPr>
                <w:rFonts w:ascii="Verdana" w:eastAsia="Arial" w:hAnsi="Verdana" w:cs="Tahoma"/>
                <w:b/>
                <w:bCs/>
                <w:color w:val="FFFFFF"/>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widowControl w:val="0"/>
              <w:autoSpaceDE w:val="0"/>
              <w:autoSpaceDN w:val="0"/>
              <w:jc w:val="center"/>
              <w:rPr>
                <w:rFonts w:ascii="Verdana" w:eastAsia="Arial" w:hAnsi="Verdana" w:cs="Helvetica"/>
                <w:color w:val="FFFFFF"/>
                <w:lang w:eastAsia="es-BO"/>
              </w:rPr>
            </w:pPr>
            <w:r w:rsidRPr="008B7226">
              <w:rPr>
                <w:rFonts w:ascii="Verdana" w:eastAsia="Arial" w:hAnsi="Verdana" w:cs="Helvetica"/>
                <w:b/>
                <w:bCs/>
                <w:color w:val="FFFFFF"/>
                <w:lang w:eastAsia="es-BO"/>
              </w:rPr>
              <w:t>UNIDAD</w:t>
            </w:r>
          </w:p>
        </w:tc>
      </w:tr>
      <w:tr w:rsidR="0040578E" w:rsidRPr="008B7226" w:rsidTr="0040578E">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CERAMICA NACIONAL TIPO PORCELANATO (60X60)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M2</w:t>
            </w:r>
          </w:p>
        </w:tc>
      </w:tr>
      <w:tr w:rsidR="0040578E" w:rsidRPr="008B7226" w:rsidTr="0040578E">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KG</w:t>
            </w:r>
          </w:p>
        </w:tc>
      </w:tr>
      <w:tr w:rsidR="0040578E" w:rsidRPr="008B7226" w:rsidTr="0040578E">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KG</w:t>
            </w:r>
          </w:p>
        </w:tc>
      </w:tr>
      <w:tr w:rsidR="0040578E" w:rsidRPr="008B7226" w:rsidTr="0040578E">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M</w:t>
            </w:r>
          </w:p>
        </w:tc>
      </w:tr>
    </w:tbl>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b/>
          <w:kern w:val="28"/>
        </w:rPr>
      </w:pPr>
      <w:r w:rsidRPr="008B7226">
        <w:rPr>
          <w:rFonts w:ascii="Verdana" w:eastAsia="Arial" w:hAnsi="Verdana" w:cs="Tahoma"/>
          <w:b/>
          <w:kern w:val="28"/>
        </w:rPr>
        <w:t>Cerámica nacional tipo porcelanato (60X60)</w:t>
      </w:r>
    </w:p>
    <w:p w:rsidR="0040578E" w:rsidRPr="008B7226" w:rsidRDefault="0040578E" w:rsidP="0040578E">
      <w:pPr>
        <w:widowControl w:val="0"/>
        <w:autoSpaceDE w:val="0"/>
        <w:autoSpaceDN w:val="0"/>
        <w:jc w:val="both"/>
        <w:rPr>
          <w:rFonts w:ascii="Verdana" w:eastAsia="Arial" w:hAnsi="Verdana" w:cs="Tahoma"/>
          <w:kern w:val="28"/>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color w:val="000000"/>
        </w:rPr>
        <w:t xml:space="preserve">La cerámica a utilizarse será cerámica nacional </w:t>
      </w:r>
      <w:r w:rsidRPr="008B7226">
        <w:rPr>
          <w:rFonts w:ascii="Verdana" w:eastAsia="Arial" w:hAnsi="Verdana" w:cs="Tahoma"/>
          <w:b/>
          <w:color w:val="000000"/>
        </w:rPr>
        <w:t>esmaltada</w:t>
      </w:r>
      <w:r w:rsidRPr="008B7226">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mínimo un </w:t>
      </w:r>
      <w:r w:rsidRPr="008B7226">
        <w:rPr>
          <w:rFonts w:ascii="Verdana" w:eastAsia="Arial" w:hAnsi="Verdana" w:cs="Tahoma"/>
          <w:b/>
          <w:color w:val="000000"/>
        </w:rPr>
        <w:t>PEI-3</w:t>
      </w:r>
      <w:r w:rsidRPr="008B7226">
        <w:rPr>
          <w:rFonts w:ascii="Verdana" w:eastAsia="Arial" w:hAnsi="Verdana" w:cs="Tahoma"/>
          <w:color w:val="000000"/>
        </w:rPr>
        <w:t xml:space="preserve"> como mínimo (Porcelain Enamel Institute), </w:t>
      </w:r>
      <w:r w:rsidRPr="008B7226">
        <w:rPr>
          <w:rFonts w:ascii="Verdana" w:eastAsia="Arial" w:hAnsi="Verdana" w:cs="Tahoma"/>
        </w:rPr>
        <w:t>que es el índice que mide la resistencia al desgaste.</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rPr>
        <w:t xml:space="preserve">Asimismo, la cerámica deberá cumplir los requisitos de la norma IBNORCA NB/150-10545. </w:t>
      </w:r>
      <w:r w:rsidRPr="008B7226">
        <w:rPr>
          <w:rFonts w:ascii="Verdana" w:eastAsia="Arial" w:hAnsi="Verdana" w:cs="Tahoma"/>
          <w:color w:val="000000"/>
        </w:rPr>
        <w:t>El almacenamiento y manipuleo deberá seguir las indicaciones del proveedor del material.</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 la colocación de la cerámica, el Contratista suministrará una muestra que deberá ser aprobada por el Supervisor de Obra.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Cemento Cola</w:t>
      </w: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autoSpaceDE w:val="0"/>
        <w:autoSpaceDN w:val="0"/>
        <w:spacing w:before="9"/>
        <w:ind w:right="384"/>
        <w:rPr>
          <w:rFonts w:ascii="Verdana" w:eastAsia="Century Gothic" w:hAnsi="Verdana" w:cs="Arial"/>
        </w:rPr>
      </w:pPr>
      <w:r w:rsidRPr="008B7226">
        <w:rPr>
          <w:rFonts w:ascii="Verdana" w:eastAsia="Century Gothic" w:hAnsi="Verdana" w:cs="Arial"/>
        </w:rPr>
        <w:t>El</w:t>
      </w:r>
      <w:r w:rsidRPr="008B7226">
        <w:rPr>
          <w:rFonts w:ascii="Verdana" w:eastAsia="Century Gothic" w:hAnsi="Verdana" w:cs="Arial"/>
          <w:spacing w:val="13"/>
        </w:rPr>
        <w:t xml:space="preserve"> </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3"/>
        </w:rPr>
        <w:t>l</w:t>
      </w:r>
      <w:r w:rsidRPr="008B7226">
        <w:rPr>
          <w:rFonts w:ascii="Verdana" w:eastAsia="Century Gothic" w:hAnsi="Verdana" w:cs="Arial"/>
        </w:rPr>
        <w:t>a</w:t>
      </w:r>
      <w:r w:rsidRPr="008B7226">
        <w:rPr>
          <w:rFonts w:ascii="Verdana" w:eastAsia="Century Gothic" w:hAnsi="Verdana" w:cs="Arial"/>
          <w:spacing w:val="20"/>
        </w:rPr>
        <w:t xml:space="preserve"> </w:t>
      </w:r>
      <w:r w:rsidRPr="008B7226">
        <w:rPr>
          <w:rFonts w:ascii="Verdana" w:eastAsia="Century Gothic" w:hAnsi="Verdana" w:cs="Arial"/>
          <w:spacing w:val="-1"/>
        </w:rPr>
        <w:t>será</w:t>
      </w:r>
      <w:r w:rsidRPr="008B7226">
        <w:rPr>
          <w:rFonts w:ascii="Verdana" w:eastAsia="Century Gothic" w:hAnsi="Verdana" w:cs="Arial"/>
          <w:spacing w:val="14"/>
        </w:rPr>
        <w:t xml:space="preserve"> </w:t>
      </w:r>
      <w:r w:rsidRPr="008B7226">
        <w:rPr>
          <w:rFonts w:ascii="Verdana" w:eastAsia="Century Gothic" w:hAnsi="Verdana" w:cs="Arial"/>
          <w:spacing w:val="-1"/>
        </w:rPr>
        <w:t>u</w:t>
      </w:r>
      <w:r w:rsidRPr="008B7226">
        <w:rPr>
          <w:rFonts w:ascii="Verdana" w:eastAsia="Century Gothic" w:hAnsi="Verdana" w:cs="Arial"/>
        </w:rPr>
        <w:t>n</w:t>
      </w:r>
      <w:r w:rsidRPr="008B7226">
        <w:rPr>
          <w:rFonts w:ascii="Verdana" w:eastAsia="Century Gothic" w:hAnsi="Verdana" w:cs="Arial"/>
          <w:spacing w:val="16"/>
        </w:rPr>
        <w:t xml:space="preserve"> </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1"/>
        </w:rPr>
        <w:t>r</w:t>
      </w:r>
      <w:r w:rsidRPr="008B7226">
        <w:rPr>
          <w:rFonts w:ascii="Verdana" w:eastAsia="Century Gothic" w:hAnsi="Verdana" w:cs="Arial"/>
          <w:spacing w:val="-1"/>
        </w:rPr>
        <w:t>t</w:t>
      </w:r>
      <w:r w:rsidRPr="008B7226">
        <w:rPr>
          <w:rFonts w:ascii="Verdana" w:eastAsia="Century Gothic" w:hAnsi="Verdana" w:cs="Arial"/>
          <w:spacing w:val="1"/>
        </w:rPr>
        <w:t>er</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adh</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spacing w:val="-1"/>
        </w:rPr>
        <w:t>i</w:t>
      </w:r>
      <w:r w:rsidRPr="008B7226">
        <w:rPr>
          <w:rFonts w:ascii="Verdana" w:eastAsia="Century Gothic" w:hAnsi="Verdana" w:cs="Arial"/>
          <w:spacing w:val="2"/>
        </w:rPr>
        <w:t>v</w:t>
      </w:r>
      <w:r w:rsidRPr="008B7226">
        <w:rPr>
          <w:rFonts w:ascii="Verdana" w:eastAsia="Century Gothic" w:hAnsi="Verdana" w:cs="Arial"/>
        </w:rPr>
        <w:t>o</w:t>
      </w:r>
      <w:r w:rsidRPr="008B7226">
        <w:rPr>
          <w:rFonts w:ascii="Verdana" w:eastAsia="Century Gothic" w:hAnsi="Verdana" w:cs="Arial"/>
          <w:spacing w:val="31"/>
        </w:rPr>
        <w:t xml:space="preserve"> </w:t>
      </w:r>
      <w:r w:rsidRPr="008B7226">
        <w:rPr>
          <w:rFonts w:ascii="Verdana" w:eastAsia="Century Gothic" w:hAnsi="Verdana" w:cs="Arial"/>
          <w:spacing w:val="1"/>
        </w:rPr>
        <w:t>ce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1"/>
        </w:rPr>
        <w:t>s</w:t>
      </w:r>
      <w:r w:rsidRPr="008B7226">
        <w:rPr>
          <w:rFonts w:ascii="Verdana" w:eastAsia="Century Gothic" w:hAnsi="Verdana" w:cs="Arial"/>
        </w:rPr>
        <w:t xml:space="preserve">o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5"/>
        </w:rPr>
        <w:t xml:space="preserve"> </w:t>
      </w:r>
      <w:r w:rsidRPr="008B7226">
        <w:rPr>
          <w:rFonts w:ascii="Verdana" w:eastAsia="Century Gothic" w:hAnsi="Verdana" w:cs="Arial"/>
          <w:spacing w:val="2"/>
        </w:rPr>
        <w:t>C</w:t>
      </w:r>
      <w:r w:rsidRPr="008B7226">
        <w:rPr>
          <w:rFonts w:ascii="Verdana" w:eastAsia="Century Gothic" w:hAnsi="Verdana" w:cs="Arial"/>
        </w:rPr>
        <w:t>2</w:t>
      </w:r>
      <w:r w:rsidRPr="008B7226">
        <w:rPr>
          <w:rFonts w:ascii="Verdana" w:eastAsia="Century Gothic" w:hAnsi="Verdana" w:cs="Arial"/>
          <w:spacing w:val="15"/>
        </w:rPr>
        <w:t xml:space="preserve"> </w:t>
      </w:r>
      <w:r w:rsidRPr="008B7226">
        <w:rPr>
          <w:rFonts w:ascii="Verdana" w:eastAsia="Century Gothic" w:hAnsi="Verdana" w:cs="Arial"/>
        </w:rPr>
        <w:t>f</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ti</w:t>
      </w:r>
      <w:r w:rsidRPr="008B7226">
        <w:rPr>
          <w:rFonts w:ascii="Verdana" w:eastAsia="Century Gothic" w:hAnsi="Verdana" w:cs="Arial"/>
          <w:spacing w:val="2"/>
        </w:rPr>
        <w:t>f</w:t>
      </w:r>
      <w:r w:rsidRPr="008B7226">
        <w:rPr>
          <w:rFonts w:ascii="Verdana" w:eastAsia="Century Gothic" w:hAnsi="Verdana" w:cs="Arial"/>
          <w:spacing w:val="1"/>
        </w:rPr>
        <w:t>ica</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35"/>
        </w:rPr>
        <w:t xml:space="preserve"> </w:t>
      </w:r>
      <w:r w:rsidRPr="008B7226">
        <w:rPr>
          <w:rFonts w:ascii="Verdana" w:eastAsia="Century Gothic" w:hAnsi="Verdana" w:cs="Arial"/>
          <w:spacing w:val="1"/>
        </w:rPr>
        <w:t>id</w:t>
      </w:r>
      <w:r w:rsidRPr="008B7226">
        <w:rPr>
          <w:rFonts w:ascii="Verdana" w:eastAsia="Century Gothic" w:hAnsi="Verdana" w:cs="Arial"/>
          <w:spacing w:val="-1"/>
        </w:rPr>
        <w:t>ea</w:t>
      </w:r>
      <w:r w:rsidRPr="008B7226">
        <w:rPr>
          <w:rFonts w:ascii="Verdana" w:eastAsia="Century Gothic" w:hAnsi="Verdana" w:cs="Arial"/>
        </w:rPr>
        <w:t>l</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1"/>
        </w:rPr>
        <w:t>ar</w:t>
      </w:r>
      <w:r w:rsidRPr="008B7226">
        <w:rPr>
          <w:rFonts w:ascii="Verdana" w:eastAsia="Century Gothic" w:hAnsi="Verdana" w:cs="Arial"/>
        </w:rPr>
        <w:t>a</w:t>
      </w:r>
      <w:r w:rsidRPr="008B7226">
        <w:rPr>
          <w:rFonts w:ascii="Verdana" w:eastAsia="Century Gothic" w:hAnsi="Verdana" w:cs="Arial"/>
          <w:spacing w:val="21"/>
        </w:rPr>
        <w:t xml:space="preserve"> </w:t>
      </w:r>
      <w:r w:rsidRPr="008B7226">
        <w:rPr>
          <w:rFonts w:ascii="Verdana" w:eastAsia="Century Gothic" w:hAnsi="Verdana" w:cs="Arial"/>
          <w:spacing w:val="-1"/>
        </w:rPr>
        <w:t>t</w:t>
      </w:r>
      <w:r w:rsidRPr="008B7226">
        <w:rPr>
          <w:rFonts w:ascii="Verdana" w:eastAsia="Century Gothic" w:hAnsi="Verdana" w:cs="Arial"/>
          <w:spacing w:val="2"/>
        </w:rPr>
        <w:t>o</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3"/>
        </w:rPr>
        <w:t xml:space="preserve"> </w:t>
      </w: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4"/>
        </w:rPr>
        <w:t xml:space="preserve"> </w:t>
      </w:r>
      <w:r w:rsidRPr="008B7226">
        <w:rPr>
          <w:rFonts w:ascii="Verdana" w:eastAsia="Century Gothic" w:hAnsi="Verdana" w:cs="Arial"/>
          <w:spacing w:val="-1"/>
        </w:rPr>
        <w:t>e</w:t>
      </w:r>
      <w:r w:rsidRPr="008B7226">
        <w:rPr>
          <w:rFonts w:ascii="Verdana" w:eastAsia="Century Gothic" w:hAnsi="Verdana" w:cs="Arial"/>
          <w:spacing w:val="3"/>
        </w:rPr>
        <w:t>l</w:t>
      </w:r>
      <w:r w:rsidRPr="008B7226">
        <w:rPr>
          <w:rFonts w:ascii="Verdana" w:eastAsia="Century Gothic" w:hAnsi="Verdana" w:cs="Arial"/>
          <w:spacing w:val="1"/>
        </w:rPr>
        <w:t>em</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35"/>
        </w:rPr>
        <w:t xml:space="preserve"> </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rá</w:t>
      </w:r>
      <w:r w:rsidRPr="008B7226">
        <w:rPr>
          <w:rFonts w:ascii="Verdana" w:eastAsia="Century Gothic" w:hAnsi="Verdana" w:cs="Arial"/>
          <w:spacing w:val="-1"/>
        </w:rPr>
        <w:t>m</w:t>
      </w:r>
      <w:r w:rsidRPr="008B7226">
        <w:rPr>
          <w:rFonts w:ascii="Verdana" w:eastAsia="Century Gothic" w:hAnsi="Verdana" w:cs="Arial"/>
          <w:spacing w:val="1"/>
        </w:rPr>
        <w:t>ic</w:t>
      </w:r>
      <w:r w:rsidRPr="008B7226">
        <w:rPr>
          <w:rFonts w:ascii="Verdana" w:eastAsia="Century Gothic" w:hAnsi="Verdana" w:cs="Arial"/>
        </w:rPr>
        <w:t>o</w:t>
      </w:r>
      <w:r w:rsidRPr="008B7226">
        <w:rPr>
          <w:rFonts w:ascii="Verdana" w:eastAsia="Century Gothic" w:hAnsi="Verdana" w:cs="Arial"/>
          <w:spacing w:val="33"/>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7"/>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3"/>
        </w:rPr>
        <w:t xml:space="preserve"> </w:t>
      </w:r>
      <w:r w:rsidRPr="008B7226">
        <w:rPr>
          <w:rFonts w:ascii="Verdana" w:eastAsia="Century Gothic" w:hAnsi="Verdana" w:cs="Arial"/>
          <w:spacing w:val="1"/>
          <w:w w:val="104"/>
        </w:rPr>
        <w:t>ba</w:t>
      </w:r>
      <w:r w:rsidRPr="008B7226">
        <w:rPr>
          <w:rFonts w:ascii="Verdana" w:eastAsia="Century Gothic" w:hAnsi="Verdana" w:cs="Arial"/>
          <w:spacing w:val="-2"/>
          <w:w w:val="104"/>
        </w:rPr>
        <w:t>j</w:t>
      </w:r>
      <w:r w:rsidRPr="008B7226">
        <w:rPr>
          <w:rFonts w:ascii="Verdana" w:eastAsia="Century Gothic" w:hAnsi="Verdana" w:cs="Arial"/>
          <w:w w:val="104"/>
        </w:rPr>
        <w:t xml:space="preserve">o </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cen</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je</w:t>
      </w:r>
      <w:r w:rsidRPr="008B7226">
        <w:rPr>
          <w:rFonts w:ascii="Verdana" w:eastAsia="Century Gothic" w:hAnsi="Verdana" w:cs="Arial"/>
          <w:spacing w:val="30"/>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b</w:t>
      </w:r>
      <w:r w:rsidRPr="008B7226">
        <w:rPr>
          <w:rFonts w:ascii="Verdana" w:eastAsia="Century Gothic" w:hAnsi="Verdana" w:cs="Arial"/>
          <w:spacing w:val="1"/>
        </w:rPr>
        <w:t>s</w:t>
      </w:r>
      <w:r w:rsidRPr="008B7226">
        <w:rPr>
          <w:rFonts w:ascii="Verdana" w:eastAsia="Century Gothic" w:hAnsi="Verdana" w:cs="Arial"/>
        </w:rPr>
        <w:t>o</w:t>
      </w:r>
      <w:r w:rsidRPr="008B7226">
        <w:rPr>
          <w:rFonts w:ascii="Verdana" w:eastAsia="Century Gothic" w:hAnsi="Verdana" w:cs="Arial"/>
          <w:spacing w:val="1"/>
        </w:rPr>
        <w:t>rc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8"/>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rPr>
        <w:t>g</w:t>
      </w:r>
      <w:r w:rsidRPr="008B7226">
        <w:rPr>
          <w:rFonts w:ascii="Verdana" w:eastAsia="Century Gothic" w:hAnsi="Verdana" w:cs="Arial"/>
          <w:spacing w:val="2"/>
        </w:rPr>
        <w:t>u</w:t>
      </w:r>
      <w:r w:rsidRPr="008B7226">
        <w:rPr>
          <w:rFonts w:ascii="Verdana" w:eastAsia="Century Gothic" w:hAnsi="Verdana" w:cs="Arial"/>
        </w:rPr>
        <w:t>a</w:t>
      </w:r>
      <w:r w:rsidRPr="008B7226">
        <w:rPr>
          <w:rFonts w:ascii="Verdana" w:eastAsia="Century Gothic" w:hAnsi="Verdana" w:cs="Arial"/>
          <w:spacing w:val="16"/>
        </w:rPr>
        <w:t xml:space="preserve"> </w:t>
      </w:r>
      <w:r w:rsidRPr="008B7226">
        <w:rPr>
          <w:rFonts w:ascii="Verdana" w:eastAsia="Century Gothic" w:hAnsi="Verdana" w:cs="Arial"/>
        </w:rPr>
        <w:t>(</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rPr>
        <w:t>r</w:t>
      </w:r>
      <w:r w:rsidRPr="008B7226">
        <w:rPr>
          <w:rFonts w:ascii="Verdana" w:eastAsia="Century Gothic" w:hAnsi="Verdana" w:cs="Arial"/>
          <w:spacing w:val="21"/>
        </w:rPr>
        <w:t xml:space="preserve"> </w:t>
      </w:r>
      <w:r w:rsidRPr="008B7226">
        <w:rPr>
          <w:rFonts w:ascii="Verdana" w:eastAsia="Century Gothic" w:hAnsi="Verdana" w:cs="Arial"/>
        </w:rPr>
        <w:t>a</w:t>
      </w:r>
      <w:r w:rsidRPr="008B7226">
        <w:rPr>
          <w:rFonts w:ascii="Verdana" w:eastAsia="Century Gothic" w:hAnsi="Verdana" w:cs="Arial"/>
          <w:spacing w:val="4"/>
        </w:rPr>
        <w:t xml:space="preserve"> </w:t>
      </w:r>
      <w:r w:rsidRPr="008B7226">
        <w:rPr>
          <w:rFonts w:ascii="Verdana" w:eastAsia="Century Gothic" w:hAnsi="Verdana" w:cs="Arial"/>
          <w:spacing w:val="2"/>
          <w:w w:val="104"/>
        </w:rPr>
        <w:t>3</w:t>
      </w:r>
      <w:r w:rsidRPr="008B7226">
        <w:rPr>
          <w:rFonts w:ascii="Verdana" w:eastAsia="Century Gothic" w:hAnsi="Verdana" w:cs="Arial"/>
          <w:w w:val="104"/>
        </w:rPr>
        <w:t xml:space="preserve">%). </w:t>
      </w:r>
      <w:r w:rsidRPr="008B7226">
        <w:rPr>
          <w:rFonts w:ascii="Verdana" w:eastAsia="Century Gothic" w:hAnsi="Verdana" w:cs="Arial"/>
          <w:spacing w:val="-1"/>
        </w:rPr>
        <w:t>P</w:t>
      </w:r>
      <w:r w:rsidRPr="008B7226">
        <w:rPr>
          <w:rFonts w:ascii="Verdana" w:eastAsia="Century Gothic" w:hAnsi="Verdana" w:cs="Arial"/>
          <w:spacing w:val="2"/>
        </w:rPr>
        <w:t>u</w:t>
      </w:r>
      <w:r w:rsidRPr="008B7226">
        <w:rPr>
          <w:rFonts w:ascii="Verdana" w:eastAsia="Century Gothic" w:hAnsi="Verdana" w:cs="Arial"/>
          <w:spacing w:val="1"/>
        </w:rPr>
        <w:t>ed</w:t>
      </w:r>
      <w:r w:rsidRPr="008B7226">
        <w:rPr>
          <w:rFonts w:ascii="Verdana" w:eastAsia="Century Gothic" w:hAnsi="Verdana" w:cs="Arial"/>
        </w:rPr>
        <w:t>e</w:t>
      </w:r>
      <w:r w:rsidRPr="008B7226">
        <w:rPr>
          <w:rFonts w:ascii="Verdana" w:eastAsia="Century Gothic" w:hAnsi="Verdana" w:cs="Arial"/>
          <w:spacing w:val="17"/>
        </w:rPr>
        <w:t xml:space="preserve"> </w:t>
      </w:r>
      <w:r w:rsidRPr="008B7226">
        <w:rPr>
          <w:rFonts w:ascii="Verdana" w:eastAsia="Century Gothic" w:hAnsi="Verdana" w:cs="Arial"/>
          <w:spacing w:val="1"/>
        </w:rPr>
        <w:t>se</w:t>
      </w:r>
      <w:r w:rsidRPr="008B7226">
        <w:rPr>
          <w:rFonts w:ascii="Verdana" w:eastAsia="Century Gothic" w:hAnsi="Verdana" w:cs="Arial"/>
        </w:rPr>
        <w:t>r</w:t>
      </w:r>
      <w:r w:rsidRPr="008B7226">
        <w:rPr>
          <w:rFonts w:ascii="Verdana" w:eastAsia="Century Gothic" w:hAnsi="Verdana" w:cs="Arial"/>
          <w:spacing w:val="10"/>
        </w:rPr>
        <w:t xml:space="preserve"> </w:t>
      </w:r>
      <w:r w:rsidRPr="008B7226">
        <w:rPr>
          <w:rFonts w:ascii="Verdana" w:eastAsia="Century Gothic" w:hAnsi="Verdana" w:cs="Arial"/>
          <w:spacing w:val="1"/>
        </w:rPr>
        <w:t>a</w:t>
      </w:r>
      <w:r w:rsidRPr="008B7226">
        <w:rPr>
          <w:rFonts w:ascii="Verdana" w:eastAsia="Century Gothic" w:hAnsi="Verdana" w:cs="Arial"/>
          <w:spacing w:val="-1"/>
        </w:rPr>
        <w:t>p</w:t>
      </w:r>
      <w:r w:rsidRPr="008B7226">
        <w:rPr>
          <w:rFonts w:ascii="Verdana" w:eastAsia="Century Gothic" w:hAnsi="Verdana" w:cs="Arial"/>
          <w:spacing w:val="1"/>
        </w:rPr>
        <w:t>lica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s</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p</w:t>
      </w:r>
      <w:r w:rsidRPr="008B7226">
        <w:rPr>
          <w:rFonts w:ascii="Verdana" w:eastAsia="Century Gothic" w:hAnsi="Verdana" w:cs="Arial"/>
          <w:spacing w:val="-1"/>
        </w:rPr>
        <w:t>i</w:t>
      </w:r>
      <w:r w:rsidRPr="008B7226">
        <w:rPr>
          <w:rFonts w:ascii="Verdana" w:eastAsia="Century Gothic" w:hAnsi="Verdana" w:cs="Arial"/>
          <w:spacing w:val="1"/>
        </w:rPr>
        <w:t>s</w:t>
      </w:r>
      <w:r w:rsidRPr="008B7226">
        <w:rPr>
          <w:rFonts w:ascii="Verdana" w:eastAsia="Century Gothic" w:hAnsi="Verdana" w:cs="Arial"/>
        </w:rPr>
        <w:t>os</w:t>
      </w:r>
      <w:r w:rsidRPr="008B7226">
        <w:rPr>
          <w:rFonts w:ascii="Verdana" w:eastAsia="Century Gothic" w:hAnsi="Verdana" w:cs="Arial"/>
          <w:spacing w:val="14"/>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m</w:t>
      </w:r>
      <w:r w:rsidRPr="008B7226">
        <w:rPr>
          <w:rFonts w:ascii="Verdana" w:eastAsia="Century Gothic" w:hAnsi="Verdana" w:cs="Arial"/>
          <w:spacing w:val="-1"/>
        </w:rPr>
        <w:t>ur</w:t>
      </w:r>
      <w:r w:rsidRPr="008B7226">
        <w:rPr>
          <w:rFonts w:ascii="Verdana" w:eastAsia="Century Gothic" w:hAnsi="Verdana" w:cs="Arial"/>
        </w:rPr>
        <w:t>os</w:t>
      </w:r>
      <w:r w:rsidRPr="008B7226">
        <w:rPr>
          <w:rFonts w:ascii="Verdana" w:eastAsia="Century Gothic" w:hAnsi="Verdana" w:cs="Arial"/>
          <w:spacing w:val="20"/>
        </w:rPr>
        <w:t xml:space="preserve"> </w:t>
      </w:r>
      <w:r w:rsidRPr="008B7226">
        <w:rPr>
          <w:rFonts w:ascii="Verdana" w:eastAsia="Century Gothic" w:hAnsi="Verdana" w:cs="Arial"/>
          <w:spacing w:val="-1"/>
        </w:rPr>
        <w:t>i</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er</w:t>
      </w:r>
      <w:r w:rsidRPr="008B7226">
        <w:rPr>
          <w:rFonts w:ascii="Verdana" w:eastAsia="Century Gothic" w:hAnsi="Verdana" w:cs="Arial"/>
          <w:spacing w:val="-1"/>
        </w:rPr>
        <w:t>i</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24"/>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x</w:t>
      </w:r>
      <w:r w:rsidRPr="008B7226">
        <w:rPr>
          <w:rFonts w:ascii="Verdana" w:eastAsia="Century Gothic" w:hAnsi="Verdana" w:cs="Arial"/>
          <w:spacing w:val="-1"/>
          <w:w w:val="104"/>
        </w:rPr>
        <w:t>t</w:t>
      </w:r>
      <w:r w:rsidRPr="008B7226">
        <w:rPr>
          <w:rFonts w:ascii="Verdana" w:eastAsia="Century Gothic" w:hAnsi="Verdana" w:cs="Arial"/>
          <w:spacing w:val="1"/>
          <w:w w:val="104"/>
        </w:rPr>
        <w:t>er</w:t>
      </w:r>
      <w:r w:rsidRPr="008B7226">
        <w:rPr>
          <w:rFonts w:ascii="Verdana" w:eastAsia="Century Gothic" w:hAnsi="Verdana" w:cs="Arial"/>
          <w:spacing w:val="-1"/>
          <w:w w:val="104"/>
        </w:rPr>
        <w:t>i</w:t>
      </w:r>
      <w:r w:rsidRPr="008B7226">
        <w:rPr>
          <w:rFonts w:ascii="Verdana" w:eastAsia="Century Gothic" w:hAnsi="Verdana" w:cs="Arial"/>
          <w:spacing w:val="2"/>
          <w:w w:val="104"/>
        </w:rPr>
        <w:t>o</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spacing w:val="1"/>
          <w:w w:val="104"/>
        </w:rPr>
        <w:t>s</w:t>
      </w:r>
      <w:r w:rsidRPr="008B7226">
        <w:rPr>
          <w:rFonts w:ascii="Verdana" w:eastAsia="Century Gothic" w:hAnsi="Verdana" w:cs="Arial"/>
          <w:w w:val="104"/>
        </w:rPr>
        <w:t xml:space="preserve">. </w:t>
      </w:r>
      <w:r w:rsidRPr="008B7226">
        <w:rPr>
          <w:rFonts w:ascii="Verdana" w:eastAsia="Century Gothic" w:hAnsi="Verdana" w:cs="Arial"/>
          <w:spacing w:val="-1"/>
        </w:rPr>
        <w:t>P</w:t>
      </w:r>
      <w:r w:rsidRPr="008B7226">
        <w:rPr>
          <w:rFonts w:ascii="Verdana" w:eastAsia="Century Gothic" w:hAnsi="Verdana" w:cs="Arial"/>
          <w:spacing w:val="1"/>
        </w:rPr>
        <w:t>er</w:t>
      </w:r>
      <w:r w:rsidRPr="008B7226">
        <w:rPr>
          <w:rFonts w:ascii="Verdana" w:eastAsia="Century Gothic" w:hAnsi="Verdana" w:cs="Arial"/>
          <w:spacing w:val="-1"/>
        </w:rPr>
        <w:t>m</w:t>
      </w:r>
      <w:r w:rsidRPr="008B7226">
        <w:rPr>
          <w:rFonts w:ascii="Verdana" w:eastAsia="Century Gothic" w:hAnsi="Verdana" w:cs="Arial"/>
          <w:spacing w:val="1"/>
        </w:rPr>
        <w:t>i</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23"/>
        </w:rPr>
        <w:t xml:space="preserve"> </w:t>
      </w:r>
      <w:r w:rsidRPr="008B7226">
        <w:rPr>
          <w:rFonts w:ascii="Verdana" w:eastAsia="Century Gothic" w:hAnsi="Verdana" w:cs="Arial"/>
          <w:spacing w:val="1"/>
        </w:rPr>
        <w:t>h</w:t>
      </w:r>
      <w:r w:rsidRPr="008B7226">
        <w:rPr>
          <w:rFonts w:ascii="Verdana" w:eastAsia="Century Gothic" w:hAnsi="Verdana" w:cs="Arial"/>
          <w:spacing w:val="-1"/>
        </w:rPr>
        <w:t>a</w:t>
      </w:r>
      <w:r w:rsidRPr="008B7226">
        <w:rPr>
          <w:rFonts w:ascii="Verdana" w:eastAsia="Century Gothic" w:hAnsi="Verdana" w:cs="Arial"/>
          <w:spacing w:val="1"/>
        </w:rPr>
        <w:t>ce</w:t>
      </w:r>
      <w:r w:rsidRPr="008B7226">
        <w:rPr>
          <w:rFonts w:ascii="Verdana" w:eastAsia="Century Gothic" w:hAnsi="Verdana" w:cs="Arial"/>
        </w:rPr>
        <w:t>r</w:t>
      </w:r>
      <w:r w:rsidRPr="008B7226">
        <w:rPr>
          <w:rFonts w:ascii="Verdana" w:eastAsia="Century Gothic" w:hAnsi="Verdana" w:cs="Arial"/>
          <w:spacing w:val="18"/>
        </w:rPr>
        <w:t xml:space="preserv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rre</w:t>
      </w:r>
      <w:r w:rsidRPr="008B7226">
        <w:rPr>
          <w:rFonts w:ascii="Verdana" w:eastAsia="Century Gothic" w:hAnsi="Verdana" w:cs="Arial"/>
          <w:spacing w:val="-1"/>
        </w:rPr>
        <w:t>c</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35"/>
        </w:rPr>
        <w:t xml:space="preserve"> </w:t>
      </w:r>
      <w:r w:rsidRPr="008B7226">
        <w:rPr>
          <w:rFonts w:ascii="Verdana" w:eastAsia="Century Gothic" w:hAnsi="Verdana" w:cs="Arial"/>
          <w:spacing w:val="2"/>
          <w:w w:val="104"/>
        </w:rPr>
        <w:t>f</w:t>
      </w:r>
      <w:r w:rsidRPr="008B7226">
        <w:rPr>
          <w:rFonts w:ascii="Verdana" w:eastAsia="Century Gothic" w:hAnsi="Verdana" w:cs="Arial"/>
          <w:spacing w:val="1"/>
          <w:w w:val="104"/>
        </w:rPr>
        <w:t>á</w:t>
      </w:r>
      <w:r w:rsidRPr="008B7226">
        <w:rPr>
          <w:rFonts w:ascii="Verdana" w:eastAsia="Century Gothic" w:hAnsi="Verdana" w:cs="Arial"/>
          <w:spacing w:val="-1"/>
          <w:w w:val="104"/>
        </w:rPr>
        <w:t>ci</w:t>
      </w:r>
      <w:r w:rsidRPr="008B7226">
        <w:rPr>
          <w:rFonts w:ascii="Verdana" w:eastAsia="Century Gothic" w:hAnsi="Verdana" w:cs="Arial"/>
          <w:spacing w:val="3"/>
          <w:w w:val="104"/>
        </w:rPr>
        <w:t>l</w:t>
      </w:r>
      <w:r w:rsidRPr="008B7226">
        <w:rPr>
          <w:rFonts w:ascii="Verdana" w:eastAsia="Century Gothic" w:hAnsi="Verdana" w:cs="Arial"/>
          <w:spacing w:val="-1"/>
          <w:w w:val="104"/>
        </w:rPr>
        <w:t>m</w:t>
      </w:r>
      <w:r w:rsidRPr="008B7226">
        <w:rPr>
          <w:rFonts w:ascii="Verdana" w:eastAsia="Century Gothic" w:hAnsi="Verdana" w:cs="Arial"/>
          <w:spacing w:val="3"/>
          <w:w w:val="104"/>
        </w:rPr>
        <w:t>e</w:t>
      </w:r>
      <w:r w:rsidRPr="008B7226">
        <w:rPr>
          <w:rFonts w:ascii="Verdana" w:eastAsia="Century Gothic" w:hAnsi="Verdana" w:cs="Arial"/>
          <w:spacing w:val="1"/>
          <w:w w:val="104"/>
        </w:rPr>
        <w:t>n</w:t>
      </w:r>
      <w:r w:rsidRPr="008B7226">
        <w:rPr>
          <w:rFonts w:ascii="Verdana" w:eastAsia="Century Gothic" w:hAnsi="Verdana" w:cs="Arial"/>
          <w:spacing w:val="-1"/>
          <w:w w:val="104"/>
        </w:rPr>
        <w:t>t</w:t>
      </w:r>
      <w:r w:rsidRPr="008B7226">
        <w:rPr>
          <w:rFonts w:ascii="Verdana" w:eastAsia="Century Gothic" w:hAnsi="Verdana" w:cs="Arial"/>
          <w:spacing w:val="1"/>
          <w:w w:val="104"/>
        </w:rPr>
        <w:t>e</w:t>
      </w:r>
      <w:r w:rsidRPr="008B7226">
        <w:rPr>
          <w:rFonts w:ascii="Verdana" w:eastAsia="Century Gothic" w:hAnsi="Verdana" w:cs="Arial"/>
          <w:w w:val="104"/>
        </w:rPr>
        <w:t>.</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autoSpaceDE w:val="0"/>
        <w:autoSpaceDN w:val="0"/>
        <w:spacing w:after="120"/>
        <w:ind w:right="-40"/>
        <w:jc w:val="both"/>
        <w:rPr>
          <w:rFonts w:ascii="Verdana" w:eastAsia="Century Gothic" w:hAnsi="Verdana" w:cs="Arial"/>
          <w:w w:val="104"/>
        </w:rPr>
      </w:pPr>
      <w:r w:rsidRPr="008B7226">
        <w:rPr>
          <w:rFonts w:ascii="Verdana" w:eastAsia="Century Gothic" w:hAnsi="Verdana" w:cs="Arial"/>
          <w:w w:val="104"/>
        </w:rPr>
        <w:t>Tendrá las siguientes características:</w:t>
      </w:r>
    </w:p>
    <w:p w:rsidR="0040578E" w:rsidRPr="008B7226" w:rsidRDefault="0040578E" w:rsidP="0040578E">
      <w:pPr>
        <w:widowControl w:val="0"/>
        <w:numPr>
          <w:ilvl w:val="0"/>
          <w:numId w:val="97"/>
        </w:numPr>
        <w:autoSpaceDE w:val="0"/>
        <w:autoSpaceDN w:val="0"/>
        <w:spacing w:before="11"/>
        <w:ind w:right="384"/>
        <w:rPr>
          <w:rFonts w:ascii="Verdana" w:eastAsia="Century Gothic" w:hAnsi="Verdana" w:cs="Arial"/>
        </w:rPr>
      </w:pPr>
      <w:r w:rsidRPr="008B7226">
        <w:rPr>
          <w:rFonts w:ascii="Verdana" w:eastAsia="Century Gothic" w:hAnsi="Verdana" w:cs="Arial"/>
        </w:rPr>
        <w:t>Ex</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27"/>
        </w:rPr>
        <w:t xml:space="preserve"> </w:t>
      </w:r>
      <w:r w:rsidRPr="008B7226">
        <w:rPr>
          <w:rFonts w:ascii="Verdana" w:eastAsia="Century Gothic" w:hAnsi="Verdana" w:cs="Arial"/>
          <w:spacing w:val="2"/>
        </w:rPr>
        <w:t>g</w:t>
      </w:r>
      <w:r w:rsidRPr="008B7226">
        <w:rPr>
          <w:rFonts w:ascii="Verdana" w:eastAsia="Century Gothic" w:hAnsi="Verdana" w:cs="Arial"/>
          <w:spacing w:val="1"/>
        </w:rPr>
        <w:t>ra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0"/>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re</w:t>
      </w:r>
      <w:r w:rsidRPr="008B7226">
        <w:rPr>
          <w:rFonts w:ascii="Verdana" w:eastAsia="Century Gothic" w:hAnsi="Verdana" w:cs="Arial"/>
          <w:spacing w:val="-1"/>
        </w:rPr>
        <w:t>t</w:t>
      </w:r>
      <w:r w:rsidRPr="008B7226">
        <w:rPr>
          <w:rFonts w:ascii="Verdana" w:eastAsia="Century Gothic" w:hAnsi="Verdana" w:cs="Arial"/>
          <w:spacing w:val="1"/>
        </w:rPr>
        <w:t>enc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w w:val="104"/>
        </w:rPr>
        <w:t>a</w:t>
      </w:r>
      <w:r w:rsidRPr="008B7226">
        <w:rPr>
          <w:rFonts w:ascii="Verdana" w:eastAsia="Century Gothic" w:hAnsi="Verdana" w:cs="Arial"/>
          <w:w w:val="104"/>
        </w:rPr>
        <w:t>g</w:t>
      </w:r>
      <w:r w:rsidRPr="008B7226">
        <w:rPr>
          <w:rFonts w:ascii="Verdana" w:eastAsia="Century Gothic" w:hAnsi="Verdana" w:cs="Arial"/>
          <w:spacing w:val="2"/>
          <w:w w:val="104"/>
        </w:rPr>
        <w:t>u</w:t>
      </w:r>
      <w:r w:rsidRPr="008B7226">
        <w:rPr>
          <w:rFonts w:ascii="Verdana" w:eastAsia="Century Gothic" w:hAnsi="Verdana" w:cs="Arial"/>
          <w:w w:val="104"/>
        </w:rPr>
        <w:t xml:space="preserve">a </w:t>
      </w:r>
      <w:r w:rsidRPr="008B7226">
        <w:rPr>
          <w:rFonts w:ascii="Verdana" w:eastAsia="Century Gothic" w:hAnsi="Verdana" w:cs="Arial"/>
        </w:rPr>
        <w:t>Co</w:t>
      </w:r>
      <w:r w:rsidRPr="008B7226">
        <w:rPr>
          <w:rFonts w:ascii="Verdana" w:eastAsia="Century Gothic" w:hAnsi="Verdana" w:cs="Arial"/>
          <w:spacing w:val="1"/>
        </w:rPr>
        <w:t>n</w:t>
      </w:r>
      <w:r w:rsidRPr="008B7226">
        <w:rPr>
          <w:rFonts w:ascii="Verdana" w:eastAsia="Century Gothic" w:hAnsi="Verdana" w:cs="Arial"/>
        </w:rPr>
        <w:t>fo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e</w:t>
      </w:r>
      <w:r w:rsidRPr="008B7226">
        <w:rPr>
          <w:rFonts w:ascii="Verdana" w:eastAsia="Century Gothic" w:hAnsi="Verdana" w:cs="Arial"/>
          <w:spacing w:val="28"/>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
        </w:rPr>
        <w:t>E</w:t>
      </w:r>
      <w:r w:rsidRPr="008B7226">
        <w:rPr>
          <w:rFonts w:ascii="Verdana" w:eastAsia="Century Gothic" w:hAnsi="Verdana" w:cs="Arial"/>
          <w:spacing w:val="2"/>
        </w:rPr>
        <w:t>-</w:t>
      </w:r>
      <w:r w:rsidRPr="008B7226">
        <w:rPr>
          <w:rFonts w:ascii="Verdana" w:eastAsia="Century Gothic" w:hAnsi="Verdana" w:cs="Arial"/>
        </w:rPr>
        <w:t>EN</w:t>
      </w:r>
      <w:r w:rsidRPr="008B7226">
        <w:rPr>
          <w:rFonts w:ascii="Verdana" w:eastAsia="Century Gothic" w:hAnsi="Verdana" w:cs="Arial"/>
          <w:spacing w:val="20"/>
        </w:rPr>
        <w:t xml:space="preserve"> </w:t>
      </w:r>
      <w:r w:rsidRPr="008B7226">
        <w:rPr>
          <w:rFonts w:ascii="Verdana" w:eastAsia="Century Gothic" w:hAnsi="Verdana" w:cs="Arial"/>
        </w:rPr>
        <w:t>1</w:t>
      </w:r>
      <w:r w:rsidRPr="008B7226">
        <w:rPr>
          <w:rFonts w:ascii="Verdana" w:eastAsia="Century Gothic" w:hAnsi="Verdana" w:cs="Arial"/>
          <w:spacing w:val="2"/>
        </w:rPr>
        <w:t>2</w:t>
      </w:r>
      <w:r w:rsidRPr="008B7226">
        <w:rPr>
          <w:rFonts w:ascii="Verdana" w:eastAsia="Century Gothic" w:hAnsi="Verdana" w:cs="Arial"/>
        </w:rPr>
        <w:t>004</w:t>
      </w:r>
      <w:r w:rsidRPr="008B7226">
        <w:rPr>
          <w:rFonts w:ascii="Verdana" w:eastAsia="Century Gothic" w:hAnsi="Verdana" w:cs="Arial"/>
          <w:spacing w:val="6"/>
        </w:rPr>
        <w:t>-</w:t>
      </w:r>
      <w:r w:rsidRPr="008B7226">
        <w:rPr>
          <w:rFonts w:ascii="Verdana" w:eastAsia="Century Gothic" w:hAnsi="Verdana" w:cs="Arial"/>
          <w:spacing w:val="-4"/>
        </w:rPr>
        <w:t>A</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spacing w:val="3"/>
        </w:rPr>
        <w:t>x</w:t>
      </w:r>
      <w:r w:rsidRPr="008B7226">
        <w:rPr>
          <w:rFonts w:ascii="Verdana" w:eastAsia="Century Gothic" w:hAnsi="Verdana" w:cs="Arial"/>
        </w:rPr>
        <w:t>o</w:t>
      </w:r>
      <w:r w:rsidRPr="008B7226">
        <w:rPr>
          <w:rFonts w:ascii="Verdana" w:eastAsia="Century Gothic" w:hAnsi="Verdana" w:cs="Arial"/>
          <w:spacing w:val="33"/>
        </w:rPr>
        <w:t xml:space="preserve"> </w:t>
      </w:r>
      <w:r w:rsidRPr="008B7226">
        <w:rPr>
          <w:rFonts w:ascii="Verdana" w:eastAsia="Century Gothic" w:hAnsi="Verdana" w:cs="Arial"/>
          <w:spacing w:val="5"/>
          <w:w w:val="104"/>
        </w:rPr>
        <w:t>Z</w:t>
      </w:r>
      <w:r w:rsidRPr="008B7226">
        <w:rPr>
          <w:rFonts w:ascii="Verdana" w:eastAsia="Century Gothic" w:hAnsi="Verdana" w:cs="Arial"/>
          <w:w w:val="104"/>
        </w:rPr>
        <w:t xml:space="preserve">A </w:t>
      </w:r>
      <w:r w:rsidRPr="008B7226">
        <w:rPr>
          <w:rFonts w:ascii="Verdana" w:eastAsia="Century Gothic" w:hAnsi="Verdana" w:cs="Arial"/>
          <w:spacing w:val="-4"/>
        </w:rPr>
        <w:t>A</w:t>
      </w:r>
      <w:r w:rsidRPr="008B7226">
        <w:rPr>
          <w:rFonts w:ascii="Verdana" w:eastAsia="Century Gothic" w:hAnsi="Verdana" w:cs="Arial"/>
          <w:spacing w:val="2"/>
        </w:rPr>
        <w:t>gu</w:t>
      </w:r>
      <w:r w:rsidRPr="008B7226">
        <w:rPr>
          <w:rFonts w:ascii="Verdana" w:eastAsia="Century Gothic" w:hAnsi="Verdana" w:cs="Arial"/>
        </w:rPr>
        <w:t>a</w:t>
      </w:r>
      <w:r w:rsidRPr="008B7226">
        <w:rPr>
          <w:rFonts w:ascii="Verdana" w:eastAsia="Century Gothic" w:hAnsi="Verdana" w:cs="Arial"/>
          <w:spacing w:val="18"/>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ma</w:t>
      </w:r>
      <w:r w:rsidRPr="008B7226">
        <w:rPr>
          <w:rFonts w:ascii="Verdana" w:eastAsia="Century Gothic" w:hAnsi="Verdana" w:cs="Arial"/>
          <w:spacing w:val="3"/>
        </w:rPr>
        <w:t>s</w:t>
      </w:r>
      <w:r w:rsidRPr="008B7226">
        <w:rPr>
          <w:rFonts w:ascii="Verdana" w:eastAsia="Century Gothic" w:hAnsi="Verdana" w:cs="Arial"/>
          <w:spacing w:val="1"/>
        </w:rPr>
        <w:t>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5"/>
        </w:rPr>
        <w:t xml:space="preserve"> </w:t>
      </w:r>
      <w:r w:rsidRPr="008B7226">
        <w:rPr>
          <w:rFonts w:ascii="Verdana" w:eastAsia="Century Gothic" w:hAnsi="Verdana" w:cs="Arial"/>
          <w:spacing w:val="2"/>
        </w:rPr>
        <w:t>2</w:t>
      </w:r>
      <w:r w:rsidRPr="008B7226">
        <w:rPr>
          <w:rFonts w:ascii="Verdana" w:eastAsia="Century Gothic" w:hAnsi="Verdana" w:cs="Arial"/>
        </w:rPr>
        <w:t>6</w:t>
      </w:r>
      <w:r w:rsidRPr="008B7226">
        <w:rPr>
          <w:rFonts w:ascii="Verdana" w:eastAsia="Century Gothic" w:hAnsi="Verdana" w:cs="Arial"/>
          <w:spacing w:val="7"/>
        </w:rPr>
        <w:t xml:space="preserve"> </w:t>
      </w:r>
      <w:r w:rsidRPr="008B7226">
        <w:rPr>
          <w:rFonts w:ascii="Verdana" w:eastAsia="Century Gothic" w:hAnsi="Verdana" w:cs="Arial"/>
        </w:rPr>
        <w:t>±</w:t>
      </w:r>
      <w:r w:rsidRPr="008B7226">
        <w:rPr>
          <w:rFonts w:ascii="Verdana" w:eastAsia="Century Gothic" w:hAnsi="Verdana" w:cs="Arial"/>
          <w:spacing w:val="5"/>
        </w:rPr>
        <w:t xml:space="preserve"> </w:t>
      </w:r>
      <w:r w:rsidRPr="008B7226">
        <w:rPr>
          <w:rFonts w:ascii="Verdana" w:eastAsia="Century Gothic" w:hAnsi="Verdana" w:cs="Arial"/>
          <w:spacing w:val="2"/>
          <w:w w:val="104"/>
        </w:rPr>
        <w:t>2</w:t>
      </w:r>
      <w:r w:rsidRPr="008B7226">
        <w:rPr>
          <w:rFonts w:ascii="Verdana" w:eastAsia="Century Gothic" w:hAnsi="Verdana" w:cs="Arial"/>
          <w:w w:val="104"/>
        </w:rPr>
        <w:t>%</w:t>
      </w:r>
    </w:p>
    <w:p w:rsidR="0040578E" w:rsidRPr="008B7226" w:rsidRDefault="0040578E" w:rsidP="0040578E">
      <w:pPr>
        <w:widowControl w:val="0"/>
        <w:numPr>
          <w:ilvl w:val="0"/>
          <w:numId w:val="97"/>
        </w:numPr>
        <w:autoSpaceDE w:val="0"/>
        <w:autoSpaceDN w:val="0"/>
        <w:ind w:right="384"/>
        <w:rPr>
          <w:rFonts w:ascii="Verdana" w:eastAsia="Century Gothic" w:hAnsi="Verdana" w:cs="Arial"/>
        </w:rPr>
      </w:pPr>
      <w:r w:rsidRPr="008B7226">
        <w:rPr>
          <w:rFonts w:ascii="Verdana" w:eastAsia="Century Gothic" w:hAnsi="Verdana" w:cs="Arial"/>
          <w:spacing w:val="1"/>
        </w:rPr>
        <w:t>Te</w:t>
      </w:r>
      <w:r w:rsidRPr="008B7226">
        <w:rPr>
          <w:rFonts w:ascii="Verdana" w:eastAsia="Century Gothic" w:hAnsi="Verdana" w:cs="Arial"/>
          <w:spacing w:val="-1"/>
        </w:rPr>
        <w:t>m</w:t>
      </w:r>
      <w:r w:rsidRPr="008B7226">
        <w:rPr>
          <w:rFonts w:ascii="Verdana" w:eastAsia="Century Gothic" w:hAnsi="Verdana" w:cs="Arial"/>
          <w:spacing w:val="1"/>
        </w:rPr>
        <w:t>pera</w:t>
      </w:r>
      <w:r w:rsidRPr="008B7226">
        <w:rPr>
          <w:rFonts w:ascii="Verdana" w:eastAsia="Century Gothic" w:hAnsi="Verdana" w:cs="Arial"/>
          <w:spacing w:val="-1"/>
        </w:rPr>
        <w:t>tu</w:t>
      </w:r>
      <w:r w:rsidRPr="008B7226">
        <w:rPr>
          <w:rFonts w:ascii="Verdana" w:eastAsia="Century Gothic" w:hAnsi="Verdana" w:cs="Arial"/>
          <w:spacing w:val="1"/>
        </w:rPr>
        <w:t>r</w:t>
      </w:r>
      <w:r w:rsidRPr="008B7226">
        <w:rPr>
          <w:rFonts w:ascii="Verdana" w:eastAsia="Century Gothic" w:hAnsi="Verdana" w:cs="Arial"/>
        </w:rPr>
        <w:t>a</w:t>
      </w:r>
      <w:r w:rsidRPr="008B7226">
        <w:rPr>
          <w:rFonts w:ascii="Verdana" w:eastAsia="Century Gothic" w:hAnsi="Verdana" w:cs="Arial"/>
          <w:spacing w:val="34"/>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p</w:t>
      </w:r>
      <w:r w:rsidRPr="008B7226">
        <w:rPr>
          <w:rFonts w:ascii="Verdana" w:eastAsia="Century Gothic" w:hAnsi="Verdana" w:cs="Arial"/>
          <w:spacing w:val="1"/>
        </w:rPr>
        <w:t>lica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ón</w:t>
      </w:r>
      <w:r w:rsidRPr="008B7226">
        <w:rPr>
          <w:rFonts w:ascii="Verdana" w:eastAsia="Century Gothic" w:hAnsi="Verdana" w:cs="Arial"/>
          <w:spacing w:val="28"/>
        </w:rPr>
        <w:t xml:space="preserve"> </w:t>
      </w:r>
      <w:r w:rsidRPr="008B7226">
        <w:rPr>
          <w:rFonts w:ascii="Verdana" w:eastAsia="Century Gothic" w:hAnsi="Verdana" w:cs="Arial"/>
          <w:spacing w:val="2"/>
        </w:rPr>
        <w:t>+</w:t>
      </w:r>
      <w:r w:rsidRPr="008B7226">
        <w:rPr>
          <w:rFonts w:ascii="Verdana" w:eastAsia="Century Gothic" w:hAnsi="Verdana" w:cs="Arial"/>
        </w:rPr>
        <w:t>5</w:t>
      </w:r>
      <w:r w:rsidRPr="008B7226">
        <w:rPr>
          <w:rFonts w:ascii="Verdana" w:eastAsia="Century Gothic" w:hAnsi="Verdana" w:cs="Arial"/>
          <w:spacing w:val="1"/>
        </w:rPr>
        <w:t>º</w:t>
      </w:r>
      <w:r w:rsidRPr="008B7226">
        <w:rPr>
          <w:rFonts w:ascii="Verdana" w:eastAsia="Century Gothic" w:hAnsi="Verdana" w:cs="Arial"/>
        </w:rPr>
        <w:t>C</w:t>
      </w:r>
      <w:r w:rsidRPr="008B7226">
        <w:rPr>
          <w:rFonts w:ascii="Verdana" w:eastAsia="Century Gothic" w:hAnsi="Verdana" w:cs="Arial"/>
          <w:spacing w:val="15"/>
        </w:rPr>
        <w:t xml:space="preserve"> </w:t>
      </w:r>
      <w:r w:rsidRPr="008B7226">
        <w:rPr>
          <w:rFonts w:ascii="Verdana" w:eastAsia="Century Gothic" w:hAnsi="Verdana" w:cs="Arial"/>
        </w:rPr>
        <w:t>a</w:t>
      </w:r>
      <w:r w:rsidRPr="008B7226">
        <w:rPr>
          <w:rFonts w:ascii="Verdana" w:eastAsia="Century Gothic" w:hAnsi="Verdana" w:cs="Arial"/>
          <w:spacing w:val="6"/>
        </w:rPr>
        <w:t xml:space="preserve"> </w:t>
      </w:r>
      <w:r w:rsidRPr="008B7226">
        <w:rPr>
          <w:rFonts w:ascii="Verdana" w:eastAsia="Century Gothic" w:hAnsi="Verdana" w:cs="Arial"/>
          <w:spacing w:val="2"/>
          <w:w w:val="104"/>
        </w:rPr>
        <w:t>+</w:t>
      </w:r>
      <w:r w:rsidRPr="008B7226">
        <w:rPr>
          <w:rFonts w:ascii="Verdana" w:eastAsia="Century Gothic" w:hAnsi="Verdana" w:cs="Arial"/>
          <w:w w:val="104"/>
        </w:rPr>
        <w:t>35</w:t>
      </w:r>
      <w:r w:rsidRPr="008B7226">
        <w:rPr>
          <w:rFonts w:ascii="Verdana" w:eastAsia="Century Gothic" w:hAnsi="Verdana" w:cs="Arial"/>
          <w:spacing w:val="1"/>
          <w:w w:val="104"/>
        </w:rPr>
        <w:t>º</w:t>
      </w:r>
      <w:r w:rsidRPr="008B7226">
        <w:rPr>
          <w:rFonts w:ascii="Verdana" w:eastAsia="Century Gothic" w:hAnsi="Verdana" w:cs="Arial"/>
          <w:w w:val="104"/>
        </w:rPr>
        <w:t>C</w:t>
      </w:r>
    </w:p>
    <w:p w:rsidR="0040578E" w:rsidRPr="008B7226" w:rsidRDefault="0040578E" w:rsidP="0040578E">
      <w:pPr>
        <w:widowControl w:val="0"/>
        <w:numPr>
          <w:ilvl w:val="0"/>
          <w:numId w:val="97"/>
        </w:numPr>
        <w:autoSpaceDE w:val="0"/>
        <w:autoSpaceDN w:val="0"/>
        <w:spacing w:before="9"/>
        <w:ind w:right="384"/>
        <w:rPr>
          <w:rFonts w:ascii="Verdana" w:eastAsia="Century Gothic" w:hAnsi="Verdana" w:cs="Arial"/>
        </w:rPr>
      </w:pP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2"/>
        </w:rPr>
        <w:t>v</w:t>
      </w:r>
      <w:r w:rsidRPr="008B7226">
        <w:rPr>
          <w:rFonts w:ascii="Verdana" w:eastAsia="Century Gothic" w:hAnsi="Verdana" w:cs="Arial"/>
          <w:spacing w:val="1"/>
        </w:rPr>
        <w:t>id</w:t>
      </w:r>
      <w:r w:rsidRPr="008B7226">
        <w:rPr>
          <w:rFonts w:ascii="Verdana" w:eastAsia="Century Gothic" w:hAnsi="Verdana" w:cs="Arial"/>
        </w:rPr>
        <w:t>a</w:t>
      </w:r>
      <w:r w:rsidRPr="008B7226">
        <w:rPr>
          <w:rFonts w:ascii="Verdana" w:eastAsia="Century Gothic" w:hAnsi="Verdana" w:cs="Arial"/>
          <w:spacing w:val="13"/>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3"/>
        </w:rPr>
        <w:t>l</w:t>
      </w:r>
      <w:r w:rsidRPr="008B7226">
        <w:rPr>
          <w:rFonts w:ascii="Verdana" w:eastAsia="Century Gothic" w:hAnsi="Verdana" w:cs="Arial"/>
        </w:rPr>
        <w:t>a</w:t>
      </w:r>
      <w:r w:rsidRPr="008B7226">
        <w:rPr>
          <w:rFonts w:ascii="Verdana" w:eastAsia="Century Gothic" w:hAnsi="Verdana" w:cs="Arial"/>
          <w:spacing w:val="7"/>
        </w:rPr>
        <w:t xml:space="preserve"> </w:t>
      </w:r>
      <w:r w:rsidRPr="008B7226">
        <w:rPr>
          <w:rFonts w:ascii="Verdana" w:eastAsia="Century Gothic" w:hAnsi="Verdana" w:cs="Arial"/>
          <w:spacing w:val="-1"/>
        </w:rPr>
        <w:t>me</w:t>
      </w:r>
      <w:r w:rsidRPr="008B7226">
        <w:rPr>
          <w:rFonts w:ascii="Verdana" w:eastAsia="Century Gothic" w:hAnsi="Verdana" w:cs="Arial"/>
          <w:spacing w:val="3"/>
        </w:rPr>
        <w:t>z</w:t>
      </w:r>
      <w:r w:rsidRPr="008B7226">
        <w:rPr>
          <w:rFonts w:ascii="Verdana" w:eastAsia="Century Gothic" w:hAnsi="Verdana" w:cs="Arial"/>
          <w:spacing w:val="-1"/>
        </w:rPr>
        <w:t>c</w:t>
      </w:r>
      <w:r w:rsidRPr="008B7226">
        <w:rPr>
          <w:rFonts w:ascii="Verdana" w:eastAsia="Century Gothic" w:hAnsi="Verdana" w:cs="Arial"/>
          <w:spacing w:val="3"/>
        </w:rPr>
        <w:t>l</w:t>
      </w:r>
      <w:r w:rsidRPr="008B7226">
        <w:rPr>
          <w:rFonts w:ascii="Verdana" w:eastAsia="Century Gothic" w:hAnsi="Verdana" w:cs="Arial"/>
        </w:rPr>
        <w:t>a</w:t>
      </w:r>
      <w:r w:rsidRPr="008B7226">
        <w:rPr>
          <w:rFonts w:ascii="Verdana" w:eastAsia="Century Gothic" w:hAnsi="Verdana" w:cs="Arial"/>
          <w:spacing w:val="18"/>
        </w:rPr>
        <w:t xml:space="preserve"> </w:t>
      </w:r>
      <w:r w:rsidRPr="008B7226">
        <w:rPr>
          <w:rFonts w:ascii="Verdana" w:eastAsia="Century Gothic" w:hAnsi="Verdana" w:cs="Arial"/>
        </w:rPr>
        <w:t>2</w:t>
      </w:r>
      <w:r w:rsidRPr="008B7226">
        <w:rPr>
          <w:rFonts w:ascii="Verdana" w:eastAsia="Century Gothic" w:hAnsi="Verdana" w:cs="Arial"/>
          <w:spacing w:val="6"/>
        </w:rPr>
        <w:t xml:space="preserve"> </w:t>
      </w:r>
      <w:r w:rsidRPr="008B7226">
        <w:rPr>
          <w:rFonts w:ascii="Verdana" w:eastAsia="Century Gothic" w:hAnsi="Verdana" w:cs="Arial"/>
          <w:spacing w:val="-1"/>
          <w:w w:val="104"/>
        </w:rPr>
        <w:t>h</w:t>
      </w:r>
      <w:r w:rsidRPr="008B7226">
        <w:rPr>
          <w:rFonts w:ascii="Verdana" w:eastAsia="Century Gothic" w:hAnsi="Verdana" w:cs="Arial"/>
          <w:spacing w:val="2"/>
          <w:w w:val="104"/>
        </w:rPr>
        <w:t>o</w:t>
      </w:r>
      <w:r w:rsidRPr="008B7226">
        <w:rPr>
          <w:rFonts w:ascii="Verdana" w:eastAsia="Century Gothic" w:hAnsi="Verdana" w:cs="Arial"/>
          <w:spacing w:val="1"/>
          <w:w w:val="104"/>
        </w:rPr>
        <w:t>ra</w:t>
      </w:r>
      <w:r w:rsidRPr="008B7226">
        <w:rPr>
          <w:rFonts w:ascii="Verdana" w:eastAsia="Century Gothic" w:hAnsi="Verdana" w:cs="Arial"/>
          <w:w w:val="104"/>
        </w:rPr>
        <w:t>s</w:t>
      </w:r>
    </w:p>
    <w:p w:rsidR="0040578E" w:rsidRPr="008B7226" w:rsidRDefault="0040578E" w:rsidP="0040578E">
      <w:pPr>
        <w:widowControl w:val="0"/>
        <w:numPr>
          <w:ilvl w:val="0"/>
          <w:numId w:val="97"/>
        </w:numPr>
        <w:autoSpaceDE w:val="0"/>
        <w:autoSpaceDN w:val="0"/>
        <w:spacing w:before="6"/>
        <w:ind w:right="384"/>
        <w:rPr>
          <w:rFonts w:ascii="Verdana" w:eastAsia="Century Gothic" w:hAnsi="Verdana" w:cs="Arial"/>
        </w:rPr>
      </w:pP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2"/>
        </w:rPr>
        <w:t>j</w:t>
      </w:r>
      <w:r w:rsidRPr="008B7226">
        <w:rPr>
          <w:rFonts w:ascii="Verdana" w:eastAsia="Century Gothic" w:hAnsi="Verdana" w:cs="Arial"/>
          <w:spacing w:val="-1"/>
        </w:rPr>
        <w:t>u</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19"/>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1"/>
        </w:rPr>
        <w:t>s</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5"/>
        </w:rPr>
        <w:t xml:space="preserve"> </w:t>
      </w:r>
      <w:r w:rsidRPr="008B7226">
        <w:rPr>
          <w:rFonts w:ascii="Verdana" w:eastAsia="Century Gothic" w:hAnsi="Verdana" w:cs="Arial"/>
          <w:spacing w:val="2"/>
        </w:rPr>
        <w:t>3</w:t>
      </w:r>
      <w:r w:rsidRPr="008B7226">
        <w:rPr>
          <w:rFonts w:ascii="Verdana" w:eastAsia="Century Gothic" w:hAnsi="Verdana" w:cs="Arial"/>
        </w:rPr>
        <w:t>0</w:t>
      </w:r>
      <w:r w:rsidRPr="008B7226">
        <w:rPr>
          <w:rFonts w:ascii="Verdana" w:eastAsia="Century Gothic" w:hAnsi="Verdana" w:cs="Arial"/>
          <w:spacing w:val="12"/>
        </w:rPr>
        <w:t xml:space="preserve"> </w:t>
      </w:r>
      <w:r w:rsidRPr="008B7226">
        <w:rPr>
          <w:rFonts w:ascii="Verdana" w:eastAsia="Century Gothic" w:hAnsi="Verdana" w:cs="Arial"/>
          <w:spacing w:val="-1"/>
          <w:w w:val="104"/>
        </w:rPr>
        <w:t>mi</w:t>
      </w:r>
      <w:r w:rsidRPr="008B7226">
        <w:rPr>
          <w:rFonts w:ascii="Verdana" w:eastAsia="Century Gothic" w:hAnsi="Verdana" w:cs="Arial"/>
          <w:spacing w:val="1"/>
          <w:w w:val="104"/>
        </w:rPr>
        <w:t>n</w:t>
      </w:r>
      <w:r w:rsidRPr="008B7226">
        <w:rPr>
          <w:rFonts w:ascii="Verdana" w:eastAsia="Century Gothic" w:hAnsi="Verdana" w:cs="Arial"/>
          <w:spacing w:val="2"/>
          <w:w w:val="104"/>
        </w:rPr>
        <w:t>u</w:t>
      </w:r>
      <w:r w:rsidRPr="008B7226">
        <w:rPr>
          <w:rFonts w:ascii="Verdana" w:eastAsia="Century Gothic" w:hAnsi="Verdana" w:cs="Arial"/>
          <w:spacing w:val="-1"/>
          <w:w w:val="104"/>
        </w:rPr>
        <w:t>t</w:t>
      </w:r>
      <w:r w:rsidRPr="008B7226">
        <w:rPr>
          <w:rFonts w:ascii="Verdana" w:eastAsia="Century Gothic" w:hAnsi="Verdana" w:cs="Arial"/>
          <w:w w:val="104"/>
        </w:rPr>
        <w:t>os</w:t>
      </w:r>
    </w:p>
    <w:p w:rsidR="0040578E" w:rsidRPr="008B7226" w:rsidRDefault="0040578E" w:rsidP="0040578E">
      <w:pPr>
        <w:widowControl w:val="0"/>
        <w:numPr>
          <w:ilvl w:val="0"/>
          <w:numId w:val="97"/>
        </w:numPr>
        <w:autoSpaceDE w:val="0"/>
        <w:autoSpaceDN w:val="0"/>
        <w:spacing w:before="9"/>
        <w:ind w:right="384"/>
        <w:rPr>
          <w:rFonts w:ascii="Verdana" w:eastAsia="Century Gothic" w:hAnsi="Verdana" w:cs="Arial"/>
        </w:rPr>
      </w:pPr>
      <w:r w:rsidRPr="008B7226">
        <w:rPr>
          <w:rFonts w:ascii="Verdana" w:eastAsia="Century Gothic" w:hAnsi="Verdana" w:cs="Arial"/>
        </w:rPr>
        <w:t>R</w:t>
      </w:r>
      <w:r w:rsidRPr="008B7226">
        <w:rPr>
          <w:rFonts w:ascii="Verdana" w:eastAsia="Century Gothic" w:hAnsi="Verdana" w:cs="Arial"/>
          <w:spacing w:val="-1"/>
        </w:rPr>
        <w:t>e</w:t>
      </w:r>
      <w:r w:rsidRPr="008B7226">
        <w:rPr>
          <w:rFonts w:ascii="Verdana" w:eastAsia="Century Gothic" w:hAnsi="Verdana" w:cs="Arial"/>
          <w:spacing w:val="1"/>
        </w:rPr>
        <w:t>l</w:t>
      </w:r>
      <w:r w:rsidRPr="008B7226">
        <w:rPr>
          <w:rFonts w:ascii="Verdana" w:eastAsia="Century Gothic" w:hAnsi="Verdana" w:cs="Arial"/>
          <w:spacing w:val="3"/>
        </w:rPr>
        <w:t>l</w:t>
      </w:r>
      <w:r w:rsidRPr="008B7226">
        <w:rPr>
          <w:rFonts w:ascii="Verdana" w:eastAsia="Century Gothic" w:hAnsi="Verdana" w:cs="Arial"/>
          <w:spacing w:val="-1"/>
        </w:rPr>
        <w:t>en</w:t>
      </w:r>
      <w:r w:rsidRPr="008B7226">
        <w:rPr>
          <w:rFonts w:ascii="Verdana" w:eastAsia="Century Gothic" w:hAnsi="Verdana" w:cs="Arial"/>
        </w:rPr>
        <w:t>o</w:t>
      </w:r>
      <w:r w:rsidRPr="008B7226">
        <w:rPr>
          <w:rFonts w:ascii="Verdana" w:eastAsia="Century Gothic" w:hAnsi="Verdana" w:cs="Arial"/>
          <w:spacing w:val="23"/>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rPr>
        <w:t>j</w:t>
      </w:r>
      <w:r w:rsidRPr="008B7226">
        <w:rPr>
          <w:rFonts w:ascii="Verdana" w:eastAsia="Century Gothic" w:hAnsi="Verdana" w:cs="Arial"/>
          <w:spacing w:val="-1"/>
        </w:rPr>
        <w:t>u</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17"/>
        </w:rPr>
        <w:t xml:space="preserve"> </w:t>
      </w:r>
      <w:r w:rsidRPr="008B7226">
        <w:rPr>
          <w:rFonts w:ascii="Verdana" w:eastAsia="Century Gothic" w:hAnsi="Verdana" w:cs="Arial"/>
          <w:spacing w:val="2"/>
        </w:rPr>
        <w:t>2</w:t>
      </w:r>
      <w:r w:rsidRPr="008B7226">
        <w:rPr>
          <w:rFonts w:ascii="Verdana" w:eastAsia="Century Gothic" w:hAnsi="Verdana" w:cs="Arial"/>
        </w:rPr>
        <w:t>4</w:t>
      </w:r>
      <w:r w:rsidRPr="008B7226">
        <w:rPr>
          <w:rFonts w:ascii="Verdana" w:eastAsia="Century Gothic" w:hAnsi="Verdana" w:cs="Arial"/>
          <w:spacing w:val="7"/>
        </w:rPr>
        <w:t xml:space="preserve"> </w:t>
      </w:r>
      <w:r w:rsidRPr="008B7226">
        <w:rPr>
          <w:rFonts w:ascii="Verdana" w:eastAsia="Century Gothic" w:hAnsi="Verdana" w:cs="Arial"/>
          <w:spacing w:val="-1"/>
          <w:w w:val="104"/>
        </w:rPr>
        <w:t>h</w:t>
      </w:r>
      <w:r w:rsidRPr="008B7226">
        <w:rPr>
          <w:rFonts w:ascii="Verdana" w:eastAsia="Century Gothic" w:hAnsi="Verdana" w:cs="Arial"/>
          <w:spacing w:val="2"/>
          <w:w w:val="104"/>
        </w:rPr>
        <w:t>o</w:t>
      </w:r>
      <w:r w:rsidRPr="008B7226">
        <w:rPr>
          <w:rFonts w:ascii="Verdana" w:eastAsia="Century Gothic" w:hAnsi="Verdana" w:cs="Arial"/>
          <w:spacing w:val="1"/>
          <w:w w:val="104"/>
        </w:rPr>
        <w:t>r</w:t>
      </w:r>
      <w:r w:rsidRPr="008B7226">
        <w:rPr>
          <w:rFonts w:ascii="Verdana" w:eastAsia="Century Gothic" w:hAnsi="Verdana" w:cs="Arial"/>
          <w:spacing w:val="-1"/>
          <w:w w:val="104"/>
        </w:rPr>
        <w:t>a</w:t>
      </w:r>
      <w:r w:rsidRPr="008B7226">
        <w:rPr>
          <w:rFonts w:ascii="Verdana" w:eastAsia="Century Gothic" w:hAnsi="Verdana" w:cs="Arial"/>
          <w:w w:val="104"/>
        </w:rPr>
        <w:t>s</w:t>
      </w:r>
    </w:p>
    <w:p w:rsidR="0040578E" w:rsidRPr="008B7226" w:rsidRDefault="0040578E" w:rsidP="0040578E">
      <w:pPr>
        <w:widowControl w:val="0"/>
        <w:numPr>
          <w:ilvl w:val="0"/>
          <w:numId w:val="97"/>
        </w:numPr>
        <w:autoSpaceDE w:val="0"/>
        <w:autoSpaceDN w:val="0"/>
        <w:spacing w:before="6"/>
        <w:ind w:right="384"/>
        <w:rPr>
          <w:rFonts w:ascii="Verdana" w:eastAsia="Century Gothic" w:hAnsi="Verdana" w:cs="Arial"/>
        </w:rPr>
      </w:pPr>
      <w:r w:rsidRPr="008B7226">
        <w:rPr>
          <w:rFonts w:ascii="Verdana" w:eastAsia="Century Gothic" w:hAnsi="Verdana" w:cs="Arial"/>
        </w:rPr>
        <w:t>R</w:t>
      </w:r>
      <w:r w:rsidRPr="008B7226">
        <w:rPr>
          <w:rFonts w:ascii="Verdana" w:eastAsia="Century Gothic" w:hAnsi="Verdana" w:cs="Arial"/>
          <w:spacing w:val="1"/>
        </w:rPr>
        <w:t>eac</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ón</w:t>
      </w:r>
      <w:r w:rsidRPr="008B7226">
        <w:rPr>
          <w:rFonts w:ascii="Verdana" w:eastAsia="Century Gothic" w:hAnsi="Verdana" w:cs="Arial"/>
          <w:spacing w:val="27"/>
        </w:rPr>
        <w:t xml:space="preserve"> </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7"/>
        </w:rPr>
        <w:t xml:space="preserve"> </w:t>
      </w:r>
      <w:r w:rsidRPr="008B7226">
        <w:rPr>
          <w:rFonts w:ascii="Verdana" w:eastAsia="Century Gothic" w:hAnsi="Verdana" w:cs="Arial"/>
          <w:spacing w:val="2"/>
          <w:w w:val="104"/>
        </w:rPr>
        <w:t>fu</w:t>
      </w:r>
      <w:r w:rsidRPr="008B7226">
        <w:rPr>
          <w:rFonts w:ascii="Verdana" w:eastAsia="Century Gothic" w:hAnsi="Verdana" w:cs="Arial"/>
          <w:spacing w:val="-1"/>
          <w:w w:val="104"/>
        </w:rPr>
        <w:t>e</w:t>
      </w:r>
      <w:r w:rsidRPr="008B7226">
        <w:rPr>
          <w:rFonts w:ascii="Verdana" w:eastAsia="Century Gothic" w:hAnsi="Verdana" w:cs="Arial"/>
          <w:w w:val="104"/>
        </w:rPr>
        <w:t>go</w:t>
      </w:r>
    </w:p>
    <w:p w:rsidR="0040578E" w:rsidRPr="008B7226" w:rsidRDefault="0040578E" w:rsidP="0040578E">
      <w:pPr>
        <w:widowControl w:val="0"/>
        <w:numPr>
          <w:ilvl w:val="0"/>
          <w:numId w:val="97"/>
        </w:numPr>
        <w:autoSpaceDE w:val="0"/>
        <w:autoSpaceDN w:val="0"/>
        <w:spacing w:before="9"/>
        <w:ind w:right="384"/>
        <w:rPr>
          <w:rFonts w:ascii="Verdana" w:eastAsia="Century Gothic" w:hAnsi="Verdana" w:cs="Arial"/>
        </w:rPr>
      </w:pP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spacing w:val="1"/>
        </w:rPr>
        <w:t>abi</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rPr>
        <w:t>20</w:t>
      </w:r>
      <w:r w:rsidRPr="008B7226">
        <w:rPr>
          <w:rFonts w:ascii="Verdana" w:eastAsia="Century Gothic" w:hAnsi="Verdana" w:cs="Arial"/>
          <w:spacing w:val="9"/>
        </w:rPr>
        <w:t xml:space="preserve"> </w:t>
      </w:r>
      <w:r w:rsidRPr="008B7226">
        <w:rPr>
          <w:rFonts w:ascii="Verdana" w:eastAsia="Century Gothic" w:hAnsi="Verdana" w:cs="Arial"/>
          <w:spacing w:val="-1"/>
          <w:w w:val="104"/>
        </w:rPr>
        <w:t>m</w:t>
      </w:r>
      <w:r w:rsidRPr="008B7226">
        <w:rPr>
          <w:rFonts w:ascii="Verdana" w:eastAsia="Century Gothic" w:hAnsi="Verdana" w:cs="Arial"/>
          <w:spacing w:val="1"/>
          <w:w w:val="104"/>
        </w:rPr>
        <w:t>i</w:t>
      </w:r>
      <w:r w:rsidRPr="008B7226">
        <w:rPr>
          <w:rFonts w:ascii="Verdana" w:eastAsia="Century Gothic" w:hAnsi="Verdana" w:cs="Arial"/>
          <w:spacing w:val="-1"/>
          <w:w w:val="104"/>
        </w:rPr>
        <w:t>n</w:t>
      </w:r>
      <w:r w:rsidRPr="008B7226">
        <w:rPr>
          <w:rFonts w:ascii="Verdana" w:eastAsia="Century Gothic" w:hAnsi="Verdana" w:cs="Arial"/>
          <w:spacing w:val="2"/>
          <w:w w:val="104"/>
        </w:rPr>
        <w:t>u</w:t>
      </w:r>
      <w:r w:rsidRPr="008B7226">
        <w:rPr>
          <w:rFonts w:ascii="Verdana" w:eastAsia="Century Gothic" w:hAnsi="Verdana" w:cs="Arial"/>
          <w:spacing w:val="-1"/>
          <w:w w:val="104"/>
        </w:rPr>
        <w:t>t</w:t>
      </w:r>
      <w:r w:rsidRPr="008B7226">
        <w:rPr>
          <w:rFonts w:ascii="Verdana" w:eastAsia="Century Gothic" w:hAnsi="Verdana" w:cs="Arial"/>
          <w:w w:val="104"/>
        </w:rPr>
        <w:t>os</w:t>
      </w:r>
    </w:p>
    <w:p w:rsidR="0040578E" w:rsidRPr="008B7226" w:rsidRDefault="0040578E" w:rsidP="0040578E">
      <w:pPr>
        <w:widowControl w:val="0"/>
        <w:numPr>
          <w:ilvl w:val="0"/>
          <w:numId w:val="97"/>
        </w:numPr>
        <w:autoSpaceDE w:val="0"/>
        <w:autoSpaceDN w:val="0"/>
        <w:spacing w:before="6"/>
        <w:ind w:right="384"/>
        <w:rPr>
          <w:rFonts w:ascii="Verdana" w:eastAsia="Century Gothic" w:hAnsi="Verdana" w:cs="Arial"/>
        </w:rPr>
      </w:pPr>
      <w:r w:rsidRPr="008B7226">
        <w:rPr>
          <w:rFonts w:ascii="Verdana" w:eastAsia="Century Gothic" w:hAnsi="Verdana" w:cs="Arial"/>
          <w:spacing w:val="-2"/>
        </w:rPr>
        <w:t>A</w:t>
      </w:r>
      <w:r w:rsidRPr="008B7226">
        <w:rPr>
          <w:rFonts w:ascii="Verdana" w:eastAsia="Century Gothic" w:hAnsi="Verdana" w:cs="Arial"/>
          <w:spacing w:val="1"/>
        </w:rPr>
        <w:t>dhere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a</w:t>
      </w:r>
      <w:r w:rsidRPr="008B7226">
        <w:rPr>
          <w:rFonts w:ascii="Verdana" w:eastAsia="Century Gothic" w:hAnsi="Verdana" w:cs="Arial"/>
          <w:spacing w:val="32"/>
        </w:rPr>
        <w:t xml:space="preserve"> </w:t>
      </w:r>
      <w:r w:rsidRPr="008B7226">
        <w:rPr>
          <w:rFonts w:ascii="Verdana" w:eastAsia="Century Gothic" w:hAnsi="Verdana" w:cs="Arial"/>
          <w:spacing w:val="-1"/>
        </w:rPr>
        <w:t>i</w:t>
      </w:r>
      <w:r w:rsidRPr="008B7226">
        <w:rPr>
          <w:rFonts w:ascii="Verdana" w:eastAsia="Century Gothic" w:hAnsi="Verdana" w:cs="Arial"/>
          <w:spacing w:val="1"/>
        </w:rPr>
        <w:t>ni</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18"/>
        </w:rPr>
        <w:t xml:space="preserve"> </w:t>
      </w:r>
      <w:r w:rsidRPr="008B7226">
        <w:rPr>
          <w:rFonts w:ascii="Verdana" w:eastAsia="Century Gothic" w:hAnsi="Verdana" w:cs="Arial"/>
        </w:rPr>
        <w:t>≥</w:t>
      </w:r>
      <w:r w:rsidRPr="008B7226">
        <w:rPr>
          <w:rFonts w:ascii="Verdana" w:eastAsia="Century Gothic" w:hAnsi="Verdana" w:cs="Arial"/>
          <w:spacing w:val="7"/>
        </w:rPr>
        <w:t xml:space="preserve"> </w:t>
      </w:r>
      <w:r w:rsidRPr="008B7226">
        <w:rPr>
          <w:rFonts w:ascii="Verdana" w:eastAsia="Century Gothic" w:hAnsi="Verdana" w:cs="Arial"/>
          <w:spacing w:val="2"/>
        </w:rPr>
        <w:t>0</w:t>
      </w:r>
      <w:r w:rsidRPr="008B7226">
        <w:rPr>
          <w:rFonts w:ascii="Verdana" w:eastAsia="Century Gothic" w:hAnsi="Verdana" w:cs="Arial"/>
          <w:spacing w:val="-2"/>
        </w:rPr>
        <w:t>,</w:t>
      </w:r>
      <w:r w:rsidRPr="008B7226">
        <w:rPr>
          <w:rFonts w:ascii="Verdana" w:eastAsia="Century Gothic" w:hAnsi="Verdana" w:cs="Arial"/>
        </w:rPr>
        <w:t>5</w:t>
      </w:r>
      <w:r w:rsidRPr="008B7226">
        <w:rPr>
          <w:rFonts w:ascii="Verdana" w:eastAsia="Century Gothic" w:hAnsi="Verdana" w:cs="Arial"/>
          <w:spacing w:val="10"/>
        </w:rPr>
        <w:t xml:space="preserve"> </w:t>
      </w:r>
      <w:r w:rsidRPr="008B7226">
        <w:rPr>
          <w:rFonts w:ascii="Verdana" w:eastAsia="Century Gothic" w:hAnsi="Verdana" w:cs="Arial"/>
          <w:w w:val="104"/>
        </w:rPr>
        <w:t>N</w:t>
      </w:r>
      <w:r w:rsidRPr="008B7226">
        <w:rPr>
          <w:rFonts w:ascii="Verdana" w:eastAsia="Century Gothic" w:hAnsi="Verdana" w:cs="Arial"/>
          <w:spacing w:val="1"/>
          <w:w w:val="104"/>
        </w:rPr>
        <w:t>/</w:t>
      </w:r>
      <w:r w:rsidRPr="008B7226">
        <w:rPr>
          <w:rFonts w:ascii="Verdana" w:eastAsia="Century Gothic" w:hAnsi="Verdana" w:cs="Arial"/>
          <w:spacing w:val="-1"/>
          <w:w w:val="104"/>
        </w:rPr>
        <w:t>m</w:t>
      </w:r>
      <w:r w:rsidRPr="008B7226">
        <w:rPr>
          <w:rFonts w:ascii="Verdana" w:eastAsia="Century Gothic" w:hAnsi="Verdana" w:cs="Arial"/>
          <w:w w:val="104"/>
        </w:rPr>
        <w:t>m</w:t>
      </w:r>
    </w:p>
    <w:p w:rsidR="0040578E" w:rsidRPr="008B7226" w:rsidRDefault="0040578E" w:rsidP="0040578E">
      <w:pPr>
        <w:widowControl w:val="0"/>
        <w:numPr>
          <w:ilvl w:val="0"/>
          <w:numId w:val="97"/>
        </w:numPr>
        <w:autoSpaceDE w:val="0"/>
        <w:autoSpaceDN w:val="0"/>
        <w:spacing w:before="9"/>
        <w:ind w:right="384"/>
        <w:rPr>
          <w:rFonts w:ascii="Verdana" w:eastAsia="Century Gothic" w:hAnsi="Verdana" w:cs="Arial"/>
        </w:rPr>
      </w:pPr>
      <w:r w:rsidRPr="008B7226">
        <w:rPr>
          <w:rFonts w:ascii="Verdana" w:eastAsia="Century Gothic" w:hAnsi="Verdana" w:cs="Arial"/>
          <w:spacing w:val="-2"/>
        </w:rPr>
        <w:t>A</w:t>
      </w:r>
      <w:r w:rsidRPr="008B7226">
        <w:rPr>
          <w:rFonts w:ascii="Verdana" w:eastAsia="Century Gothic" w:hAnsi="Verdana" w:cs="Arial"/>
          <w:spacing w:val="1"/>
        </w:rPr>
        <w:t>dhere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a</w:t>
      </w:r>
      <w:r w:rsidRPr="008B7226">
        <w:rPr>
          <w:rFonts w:ascii="Verdana" w:eastAsia="Century Gothic" w:hAnsi="Verdana" w:cs="Arial"/>
          <w:spacing w:val="32"/>
        </w:rPr>
        <w:t xml:space="preserve"> </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14"/>
        </w:rPr>
        <w:t xml:space="preserve"> </w:t>
      </w:r>
      <w:r w:rsidRPr="008B7226">
        <w:rPr>
          <w:rFonts w:ascii="Verdana" w:eastAsia="Century Gothic" w:hAnsi="Verdana" w:cs="Arial"/>
          <w:spacing w:val="-1"/>
        </w:rPr>
        <w:t>i</w:t>
      </w:r>
      <w:r w:rsidRPr="008B7226">
        <w:rPr>
          <w:rFonts w:ascii="Verdana" w:eastAsia="Century Gothic" w:hAnsi="Verdana" w:cs="Arial"/>
          <w:spacing w:val="1"/>
        </w:rPr>
        <w:t>n</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spacing w:val="3"/>
        </w:rPr>
        <w:t>s</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7"/>
        </w:rPr>
        <w:t xml:space="preserv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10"/>
        </w:rPr>
        <w:t xml:space="preserve"> </w:t>
      </w:r>
      <w:r w:rsidRPr="008B7226">
        <w:rPr>
          <w:rFonts w:ascii="Verdana" w:eastAsia="Century Gothic" w:hAnsi="Verdana" w:cs="Arial"/>
          <w:spacing w:val="-1"/>
        </w:rPr>
        <w:t>a</w:t>
      </w:r>
      <w:r w:rsidRPr="008B7226">
        <w:rPr>
          <w:rFonts w:ascii="Verdana" w:eastAsia="Century Gothic" w:hAnsi="Verdana" w:cs="Arial"/>
          <w:spacing w:val="2"/>
        </w:rPr>
        <w:t>gu</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rPr>
        <w:t>≥</w:t>
      </w:r>
      <w:r w:rsidRPr="008B7226">
        <w:rPr>
          <w:rFonts w:ascii="Verdana" w:eastAsia="Century Gothic" w:hAnsi="Verdana" w:cs="Arial"/>
          <w:spacing w:val="5"/>
        </w:rPr>
        <w:t xml:space="preserve"> </w:t>
      </w:r>
      <w:r w:rsidRPr="008B7226">
        <w:rPr>
          <w:rFonts w:ascii="Verdana" w:eastAsia="Century Gothic" w:hAnsi="Verdana" w:cs="Arial"/>
          <w:spacing w:val="2"/>
        </w:rPr>
        <w:t>0</w:t>
      </w:r>
      <w:r w:rsidRPr="008B7226">
        <w:rPr>
          <w:rFonts w:ascii="Verdana" w:eastAsia="Century Gothic" w:hAnsi="Verdana" w:cs="Arial"/>
          <w:spacing w:val="-2"/>
        </w:rPr>
        <w:t>,</w:t>
      </w:r>
      <w:r w:rsidRPr="008B7226">
        <w:rPr>
          <w:rFonts w:ascii="Verdana" w:eastAsia="Century Gothic" w:hAnsi="Verdana" w:cs="Arial"/>
        </w:rPr>
        <w:t>5</w:t>
      </w:r>
      <w:r w:rsidRPr="008B7226">
        <w:rPr>
          <w:rFonts w:ascii="Verdana" w:eastAsia="Century Gothic" w:hAnsi="Verdana" w:cs="Arial"/>
          <w:spacing w:val="10"/>
        </w:rPr>
        <w:t xml:space="preserve"> </w:t>
      </w:r>
      <w:r w:rsidRPr="008B7226">
        <w:rPr>
          <w:rFonts w:ascii="Verdana" w:eastAsia="Century Gothic" w:hAnsi="Verdana" w:cs="Arial"/>
          <w:w w:val="104"/>
        </w:rPr>
        <w:t>N</w:t>
      </w:r>
      <w:r w:rsidRPr="008B7226">
        <w:rPr>
          <w:rFonts w:ascii="Verdana" w:eastAsia="Century Gothic" w:hAnsi="Verdana" w:cs="Arial"/>
          <w:spacing w:val="1"/>
          <w:w w:val="104"/>
        </w:rPr>
        <w:t>/</w:t>
      </w:r>
      <w:r w:rsidRPr="008B7226">
        <w:rPr>
          <w:rFonts w:ascii="Verdana" w:eastAsia="Century Gothic" w:hAnsi="Verdana" w:cs="Arial"/>
          <w:spacing w:val="-1"/>
          <w:w w:val="104"/>
        </w:rPr>
        <w:t>mm</w:t>
      </w:r>
      <w:r w:rsidRPr="008B7226">
        <w:rPr>
          <w:rFonts w:ascii="Verdana" w:eastAsia="Century Gothic" w:hAnsi="Verdana" w:cs="Arial"/>
          <w:w w:val="104"/>
        </w:rPr>
        <w:t>2</w:t>
      </w:r>
    </w:p>
    <w:p w:rsidR="0040578E" w:rsidRPr="008B7226" w:rsidRDefault="0040578E" w:rsidP="0040578E">
      <w:pPr>
        <w:widowControl w:val="0"/>
        <w:numPr>
          <w:ilvl w:val="0"/>
          <w:numId w:val="97"/>
        </w:numPr>
        <w:autoSpaceDE w:val="0"/>
        <w:autoSpaceDN w:val="0"/>
        <w:spacing w:before="6"/>
        <w:ind w:right="384"/>
        <w:rPr>
          <w:rFonts w:ascii="Verdana" w:eastAsia="Century Gothic" w:hAnsi="Verdana" w:cs="Arial"/>
        </w:rPr>
      </w:pPr>
      <w:r w:rsidRPr="008B7226">
        <w:rPr>
          <w:rFonts w:ascii="Verdana" w:eastAsia="Century Gothic" w:hAnsi="Verdana" w:cs="Arial"/>
          <w:spacing w:val="-2"/>
        </w:rPr>
        <w:t>N</w:t>
      </w:r>
      <w:r w:rsidRPr="008B7226">
        <w:rPr>
          <w:rFonts w:ascii="Verdana" w:eastAsia="Century Gothic" w:hAnsi="Verdana" w:cs="Arial"/>
        </w:rPr>
        <w:t>o</w:t>
      </w:r>
      <w:r w:rsidRPr="008B7226">
        <w:rPr>
          <w:rFonts w:ascii="Verdana" w:eastAsia="Century Gothic" w:hAnsi="Verdana" w:cs="Arial"/>
          <w:spacing w:val="11"/>
        </w:rPr>
        <w:t xml:space="preserve"> </w:t>
      </w:r>
      <w:r w:rsidRPr="008B7226">
        <w:rPr>
          <w:rFonts w:ascii="Verdana" w:eastAsia="Century Gothic" w:hAnsi="Verdana" w:cs="Arial"/>
          <w:spacing w:val="1"/>
        </w:rPr>
        <w:t>re</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23"/>
        </w:rPr>
        <w:t xml:space="preserve"> </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3"/>
        </w:rPr>
        <w:t>z</w:t>
      </w:r>
      <w:r w:rsidRPr="008B7226">
        <w:rPr>
          <w:rFonts w:ascii="Verdana" w:eastAsia="Century Gothic" w:hAnsi="Verdana" w:cs="Arial"/>
          <w:spacing w:val="-1"/>
        </w:rPr>
        <w:t>c</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spacing w:val="3"/>
        </w:rPr>
        <w:t>s</w:t>
      </w:r>
      <w:r w:rsidRPr="008B7226">
        <w:rPr>
          <w:rFonts w:ascii="Verdana" w:eastAsia="Century Gothic" w:hAnsi="Verdana" w:cs="Arial"/>
        </w:rPr>
        <w:t>,</w:t>
      </w:r>
      <w:r w:rsidRPr="008B7226">
        <w:rPr>
          <w:rFonts w:ascii="Verdana" w:eastAsia="Century Gothic" w:hAnsi="Verdana" w:cs="Arial"/>
          <w:spacing w:val="23"/>
        </w:rPr>
        <w:t xml:space="preserv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spacing w:val="-1"/>
        </w:rPr>
        <w:t>a</w:t>
      </w:r>
      <w:r w:rsidRPr="008B7226">
        <w:rPr>
          <w:rFonts w:ascii="Verdana" w:eastAsia="Century Gothic" w:hAnsi="Verdana" w:cs="Arial"/>
          <w:spacing w:val="2"/>
        </w:rPr>
        <w:t>g</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g</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4"/>
        </w:rPr>
        <w:t xml:space="preserve"> </w:t>
      </w:r>
      <w:r w:rsidRPr="008B7226">
        <w:rPr>
          <w:rFonts w:ascii="Verdana" w:eastAsia="Century Gothic" w:hAnsi="Verdana" w:cs="Arial"/>
          <w:spacing w:val="-1"/>
          <w:w w:val="104"/>
        </w:rPr>
        <w:t>a</w:t>
      </w:r>
      <w:r w:rsidRPr="008B7226">
        <w:rPr>
          <w:rFonts w:ascii="Verdana" w:eastAsia="Century Gothic" w:hAnsi="Verdana" w:cs="Arial"/>
          <w:spacing w:val="2"/>
          <w:w w:val="104"/>
        </w:rPr>
        <w:t>gu</w:t>
      </w:r>
      <w:r w:rsidRPr="008B7226">
        <w:rPr>
          <w:rFonts w:ascii="Verdana" w:eastAsia="Century Gothic" w:hAnsi="Verdana" w:cs="Arial"/>
          <w:spacing w:val="1"/>
          <w:w w:val="104"/>
        </w:rPr>
        <w:t>a</w:t>
      </w:r>
      <w:r w:rsidRPr="008B7226">
        <w:rPr>
          <w:rFonts w:ascii="Verdana" w:eastAsia="Century Gothic" w:hAnsi="Verdana" w:cs="Arial"/>
          <w:w w:val="104"/>
        </w:rPr>
        <w:t>.</w:t>
      </w:r>
    </w:p>
    <w:p w:rsidR="0040578E" w:rsidRPr="008B7226" w:rsidRDefault="0040578E" w:rsidP="0040578E">
      <w:pPr>
        <w:widowControl w:val="0"/>
        <w:autoSpaceDE w:val="0"/>
        <w:autoSpaceDN w:val="0"/>
        <w:spacing w:before="9"/>
        <w:ind w:right="384"/>
        <w:rPr>
          <w:rFonts w:ascii="Verdana" w:eastAsia="Century Gothic" w:hAnsi="Verdana" w:cs="Arial"/>
          <w:spacing w:val="-1"/>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Cemento Blanco</w:t>
      </w: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autoSpaceDE w:val="0"/>
        <w:autoSpaceDN w:val="0"/>
        <w:spacing w:after="120"/>
        <w:ind w:right="-40"/>
        <w:jc w:val="both"/>
        <w:rPr>
          <w:rFonts w:ascii="Verdana" w:eastAsia="Century Gothic" w:hAnsi="Verdana" w:cs="Arial"/>
          <w:w w:val="104"/>
        </w:rPr>
      </w:pPr>
      <w:r w:rsidRPr="008B7226">
        <w:rPr>
          <w:rFonts w:ascii="Verdana" w:eastAsia="Century Gothic" w:hAnsi="Verdana" w:cs="Arial"/>
          <w:w w:val="104"/>
        </w:rPr>
        <w:t>Tendrá las siguientes características:</w:t>
      </w:r>
    </w:p>
    <w:p w:rsidR="0040578E" w:rsidRPr="008B7226" w:rsidRDefault="0040578E" w:rsidP="0040578E">
      <w:pPr>
        <w:widowControl w:val="0"/>
        <w:numPr>
          <w:ilvl w:val="0"/>
          <w:numId w:val="98"/>
        </w:numPr>
        <w:autoSpaceDE w:val="0"/>
        <w:autoSpaceDN w:val="0"/>
        <w:spacing w:before="9"/>
        <w:ind w:right="3839"/>
        <w:rPr>
          <w:rFonts w:ascii="Verdana" w:eastAsia="Century Gothic" w:hAnsi="Verdana" w:cs="Arial"/>
        </w:rPr>
      </w:pP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ac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3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2"/>
        </w:rPr>
        <w:t>40</w:t>
      </w:r>
      <w:r w:rsidRPr="008B7226">
        <w:rPr>
          <w:rFonts w:ascii="Verdana" w:eastAsia="Century Gothic" w:hAnsi="Verdana" w:cs="Arial"/>
        </w:rPr>
        <w:t>,</w:t>
      </w:r>
      <w:r w:rsidRPr="008B7226">
        <w:rPr>
          <w:rFonts w:ascii="Verdana" w:eastAsia="Century Gothic" w:hAnsi="Verdana" w:cs="Arial"/>
          <w:spacing w:val="6"/>
        </w:rPr>
        <w:t xml:space="preserve"> </w:t>
      </w:r>
      <w:r w:rsidRPr="008B7226">
        <w:rPr>
          <w:rFonts w:ascii="Verdana" w:eastAsia="Century Gothic" w:hAnsi="Verdana" w:cs="Arial"/>
        </w:rPr>
        <w:t>2</w:t>
      </w:r>
      <w:r w:rsidRPr="008B7226">
        <w:rPr>
          <w:rFonts w:ascii="Verdana" w:eastAsia="Century Gothic" w:hAnsi="Verdana" w:cs="Arial"/>
          <w:spacing w:val="6"/>
        </w:rPr>
        <w:t xml:space="preserve"> </w:t>
      </w:r>
      <w:r w:rsidRPr="008B7226">
        <w:rPr>
          <w:rFonts w:ascii="Verdana" w:eastAsia="Century Gothic" w:hAnsi="Verdana" w:cs="Arial"/>
        </w:rPr>
        <w:t>y</w:t>
      </w:r>
      <w:r w:rsidRPr="008B7226">
        <w:rPr>
          <w:rFonts w:ascii="Verdana" w:eastAsia="Century Gothic" w:hAnsi="Verdana" w:cs="Arial"/>
          <w:spacing w:val="4"/>
        </w:rPr>
        <w:t xml:space="preserve"> </w:t>
      </w:r>
      <w:r w:rsidRPr="008B7226">
        <w:rPr>
          <w:rFonts w:ascii="Verdana" w:eastAsia="Century Gothic" w:hAnsi="Verdana" w:cs="Arial"/>
        </w:rPr>
        <w:t>1</w:t>
      </w:r>
      <w:r w:rsidRPr="008B7226">
        <w:rPr>
          <w:rFonts w:ascii="Verdana" w:eastAsia="Century Gothic" w:hAnsi="Verdana" w:cs="Arial"/>
          <w:spacing w:val="6"/>
        </w:rPr>
        <w:t xml:space="preserve"> K</w:t>
      </w:r>
      <w:r w:rsidRPr="008B7226">
        <w:rPr>
          <w:rFonts w:ascii="Verdana" w:eastAsia="Century Gothic" w:hAnsi="Verdana" w:cs="Arial"/>
          <w:w w:val="104"/>
        </w:rPr>
        <w:t>g</w:t>
      </w:r>
    </w:p>
    <w:p w:rsidR="0040578E" w:rsidRPr="008B7226" w:rsidRDefault="0040578E" w:rsidP="0040578E">
      <w:pPr>
        <w:widowControl w:val="0"/>
        <w:numPr>
          <w:ilvl w:val="0"/>
          <w:numId w:val="98"/>
        </w:numPr>
        <w:autoSpaceDE w:val="0"/>
        <w:autoSpaceDN w:val="0"/>
        <w:spacing w:before="6"/>
        <w:ind w:right="3473"/>
        <w:rPr>
          <w:rFonts w:ascii="Verdana" w:eastAsia="Century Gothic" w:hAnsi="Verdana" w:cs="Arial"/>
          <w:w w:val="104"/>
        </w:rPr>
      </w:pPr>
      <w:r w:rsidRPr="008B7226">
        <w:rPr>
          <w:rFonts w:ascii="Verdana" w:eastAsia="Century Gothic" w:hAnsi="Verdana" w:cs="Arial"/>
        </w:rPr>
        <w:t>R</w:t>
      </w:r>
      <w:r w:rsidRPr="008B7226">
        <w:rPr>
          <w:rFonts w:ascii="Verdana" w:eastAsia="Century Gothic" w:hAnsi="Verdana" w:cs="Arial"/>
          <w:spacing w:val="1"/>
        </w:rPr>
        <w:t>e</w:t>
      </w:r>
      <w:r w:rsidRPr="008B7226">
        <w:rPr>
          <w:rFonts w:ascii="Verdana" w:eastAsia="Century Gothic" w:hAnsi="Verdana" w:cs="Arial"/>
        </w:rPr>
        <w:t>g</w:t>
      </w:r>
      <w:r w:rsidRPr="008B7226">
        <w:rPr>
          <w:rFonts w:ascii="Verdana" w:eastAsia="Century Gothic" w:hAnsi="Verdana" w:cs="Arial"/>
          <w:spacing w:val="-1"/>
        </w:rPr>
        <w:t>u</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9"/>
        </w:rPr>
        <w:t xml:space="preserv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rPr>
        <w:t>jo</w:t>
      </w:r>
      <w:r w:rsidRPr="008B7226">
        <w:rPr>
          <w:rFonts w:ascii="Verdana" w:eastAsia="Century Gothic" w:hAnsi="Verdana" w:cs="Arial"/>
          <w:spacing w:val="13"/>
        </w:rPr>
        <w:t xml:space="preserve"> </w:t>
      </w:r>
      <w:r w:rsidRPr="008B7226">
        <w:rPr>
          <w:rFonts w:ascii="Verdana" w:eastAsia="Century Gothic" w:hAnsi="Verdana" w:cs="Arial"/>
          <w:spacing w:val="1"/>
        </w:rPr>
        <w:t>l</w:t>
      </w:r>
      <w:r w:rsidRPr="008B7226">
        <w:rPr>
          <w:rFonts w:ascii="Verdana" w:eastAsia="Century Gothic" w:hAnsi="Verdana" w:cs="Arial"/>
        </w:rPr>
        <w:t>a</w:t>
      </w:r>
      <w:r w:rsidRPr="008B7226">
        <w:rPr>
          <w:rFonts w:ascii="Verdana" w:eastAsia="Century Gothic" w:hAnsi="Verdana" w:cs="Arial"/>
          <w:spacing w:val="7"/>
        </w:rPr>
        <w:t xml:space="preserve"> </w:t>
      </w:r>
      <w:r w:rsidRPr="008B7226">
        <w:rPr>
          <w:rFonts w:ascii="Verdana" w:eastAsia="Century Gothic" w:hAnsi="Verdana" w:cs="Arial"/>
        </w:rPr>
        <w:t>No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a</w:t>
      </w:r>
      <w:r w:rsidRPr="008B7226">
        <w:rPr>
          <w:rFonts w:ascii="Verdana" w:eastAsia="Century Gothic" w:hAnsi="Verdana" w:cs="Arial"/>
          <w:spacing w:val="24"/>
        </w:rPr>
        <w:t xml:space="preserve"> </w:t>
      </w:r>
      <w:r w:rsidRPr="008B7226">
        <w:rPr>
          <w:rFonts w:ascii="Verdana" w:eastAsia="Century Gothic" w:hAnsi="Verdana" w:cs="Arial"/>
          <w:spacing w:val="-4"/>
        </w:rPr>
        <w:t>A</w:t>
      </w:r>
      <w:r w:rsidRPr="008B7226">
        <w:rPr>
          <w:rFonts w:ascii="Verdana" w:eastAsia="Century Gothic" w:hAnsi="Verdana" w:cs="Arial"/>
        </w:rPr>
        <w:t>S</w:t>
      </w:r>
      <w:r w:rsidRPr="008B7226">
        <w:rPr>
          <w:rFonts w:ascii="Verdana" w:eastAsia="Century Gothic" w:hAnsi="Verdana" w:cs="Arial"/>
          <w:spacing w:val="3"/>
        </w:rPr>
        <w:t>T</w:t>
      </w:r>
      <w:r w:rsidRPr="008B7226">
        <w:rPr>
          <w:rFonts w:ascii="Verdana" w:eastAsia="Century Gothic" w:hAnsi="Verdana" w:cs="Arial"/>
        </w:rPr>
        <w:t>M</w:t>
      </w:r>
      <w:r w:rsidRPr="008B7226">
        <w:rPr>
          <w:rFonts w:ascii="Verdana" w:eastAsia="Century Gothic" w:hAnsi="Verdana" w:cs="Arial"/>
          <w:spacing w:val="14"/>
        </w:rPr>
        <w:t xml:space="preserve"> </w:t>
      </w:r>
      <w:r w:rsidRPr="008B7226">
        <w:rPr>
          <w:rFonts w:ascii="Verdana" w:eastAsia="Century Gothic" w:hAnsi="Verdana" w:cs="Arial"/>
          <w:spacing w:val="2"/>
        </w:rPr>
        <w:t>C</w:t>
      </w:r>
      <w:r w:rsidRPr="008B7226">
        <w:rPr>
          <w:rFonts w:ascii="Verdana" w:eastAsia="Century Gothic" w:hAnsi="Verdana" w:cs="Arial"/>
        </w:rPr>
        <w:t>-</w:t>
      </w:r>
      <w:r w:rsidRPr="008B7226">
        <w:rPr>
          <w:rFonts w:ascii="Verdana" w:eastAsia="Century Gothic" w:hAnsi="Verdana" w:cs="Arial"/>
          <w:spacing w:val="9"/>
        </w:rPr>
        <w:t xml:space="preserve"> </w:t>
      </w:r>
      <w:r w:rsidRPr="008B7226">
        <w:rPr>
          <w:rFonts w:ascii="Verdana" w:eastAsia="Century Gothic" w:hAnsi="Verdana" w:cs="Arial"/>
          <w:spacing w:val="2"/>
          <w:w w:val="104"/>
        </w:rPr>
        <w:t>1</w:t>
      </w:r>
      <w:r w:rsidRPr="008B7226">
        <w:rPr>
          <w:rFonts w:ascii="Verdana" w:eastAsia="Century Gothic" w:hAnsi="Verdana" w:cs="Arial"/>
          <w:w w:val="104"/>
        </w:rPr>
        <w:t>50</w:t>
      </w:r>
    </w:p>
    <w:p w:rsidR="0040578E" w:rsidRPr="008B7226" w:rsidRDefault="0040578E" w:rsidP="0040578E">
      <w:pPr>
        <w:widowControl w:val="0"/>
        <w:numPr>
          <w:ilvl w:val="0"/>
          <w:numId w:val="98"/>
        </w:numPr>
        <w:autoSpaceDE w:val="0"/>
        <w:autoSpaceDN w:val="0"/>
        <w:spacing w:before="9"/>
        <w:ind w:right="207"/>
        <w:jc w:val="both"/>
        <w:rPr>
          <w:rFonts w:ascii="Verdana" w:eastAsia="Century Gothic" w:hAnsi="Verdana" w:cs="Arial"/>
        </w:rPr>
      </w:pPr>
      <w:r w:rsidRPr="008B7226">
        <w:rPr>
          <w:rFonts w:ascii="Verdana" w:eastAsia="Century Gothic" w:hAnsi="Verdana" w:cs="Arial"/>
          <w:spacing w:val="-1"/>
        </w:rPr>
        <w:t>P</w:t>
      </w:r>
      <w:r w:rsidRPr="008B7226">
        <w:rPr>
          <w:rFonts w:ascii="Verdana" w:eastAsia="Century Gothic" w:hAnsi="Verdana" w:cs="Arial"/>
        </w:rPr>
        <w:t>or</w:t>
      </w:r>
      <w:r w:rsidRPr="008B7226">
        <w:rPr>
          <w:rFonts w:ascii="Verdana" w:eastAsia="Century Gothic" w:hAnsi="Verdana" w:cs="Arial"/>
          <w:spacing w:val="27"/>
        </w:rPr>
        <w:t xml:space="preserve"> </w:t>
      </w:r>
      <w:r w:rsidRPr="008B7226">
        <w:rPr>
          <w:rFonts w:ascii="Verdana" w:eastAsia="Century Gothic" w:hAnsi="Verdana" w:cs="Arial"/>
          <w:spacing w:val="1"/>
        </w:rPr>
        <w:t>s</w:t>
      </w:r>
      <w:r w:rsidRPr="008B7226">
        <w:rPr>
          <w:rFonts w:ascii="Verdana" w:eastAsia="Century Gothic" w:hAnsi="Verdana" w:cs="Arial"/>
        </w:rPr>
        <w:t>u</w:t>
      </w:r>
      <w:r w:rsidRPr="008B7226">
        <w:rPr>
          <w:rFonts w:ascii="Verdana" w:eastAsia="Century Gothic" w:hAnsi="Verdana" w:cs="Arial"/>
          <w:spacing w:val="25"/>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spacing w:val="-1"/>
        </w:rPr>
        <w:t>i</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 xml:space="preserve">a </w:t>
      </w:r>
      <w:r w:rsidRPr="008B7226">
        <w:rPr>
          <w:rFonts w:ascii="Verdana" w:eastAsia="Century Gothic" w:hAnsi="Verdana" w:cs="Arial"/>
          <w:spacing w:val="11"/>
        </w:rPr>
        <w:t>mecánica</w:t>
      </w:r>
      <w:r w:rsidRPr="008B7226">
        <w:rPr>
          <w:rFonts w:ascii="Verdana" w:eastAsia="Century Gothic" w:hAnsi="Verdana" w:cs="Arial"/>
        </w:rPr>
        <w:t xml:space="preserve"> </w:t>
      </w:r>
      <w:r w:rsidRPr="008B7226">
        <w:rPr>
          <w:rFonts w:ascii="Verdana" w:eastAsia="Century Gothic" w:hAnsi="Verdana" w:cs="Arial"/>
          <w:spacing w:val="9"/>
        </w:rPr>
        <w:t>a</w:t>
      </w:r>
      <w:r w:rsidRPr="008B7226">
        <w:rPr>
          <w:rFonts w:ascii="Verdana" w:eastAsia="Century Gothic" w:hAnsi="Verdana" w:cs="Arial"/>
          <w:spacing w:val="22"/>
        </w:rPr>
        <w:t xml:space="preserve"> </w:t>
      </w:r>
      <w:r w:rsidRPr="008B7226">
        <w:rPr>
          <w:rFonts w:ascii="Verdana" w:eastAsia="Century Gothic" w:hAnsi="Verdana" w:cs="Arial"/>
          <w:spacing w:val="1"/>
        </w:rPr>
        <w:t>l</w:t>
      </w:r>
      <w:r w:rsidRPr="008B7226">
        <w:rPr>
          <w:rFonts w:ascii="Verdana" w:eastAsia="Century Gothic" w:hAnsi="Verdana" w:cs="Arial"/>
        </w:rPr>
        <w:t>a</w:t>
      </w:r>
      <w:r w:rsidRPr="008B7226">
        <w:rPr>
          <w:rFonts w:ascii="Verdana" w:eastAsia="Century Gothic" w:hAnsi="Verdana" w:cs="Arial"/>
          <w:spacing w:val="23"/>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1"/>
        </w:rPr>
        <w:t>pr</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spacing w:val="1"/>
        </w:rPr>
        <w:t>n</w:t>
      </w:r>
      <w:r w:rsidRPr="008B7226">
        <w:rPr>
          <w:rFonts w:ascii="Verdana" w:eastAsia="Century Gothic" w:hAnsi="Verdana" w:cs="Arial"/>
        </w:rPr>
        <w:t xml:space="preserve">, </w:t>
      </w:r>
      <w:r w:rsidRPr="008B7226">
        <w:rPr>
          <w:rFonts w:ascii="Verdana" w:eastAsia="Century Gothic" w:hAnsi="Verdana" w:cs="Arial"/>
          <w:spacing w:val="13"/>
        </w:rPr>
        <w:t>tiene</w:t>
      </w:r>
      <w:r w:rsidRPr="008B7226">
        <w:rPr>
          <w:rFonts w:ascii="Verdana" w:eastAsia="Century Gothic" w:hAnsi="Verdana" w:cs="Arial"/>
          <w:spacing w:val="31"/>
        </w:rPr>
        <w:t xml:space="preserve"> </w:t>
      </w:r>
      <w:r w:rsidRPr="008B7226">
        <w:rPr>
          <w:rFonts w:ascii="Verdana" w:eastAsia="Century Gothic" w:hAnsi="Verdana" w:cs="Arial"/>
          <w:spacing w:val="1"/>
        </w:rPr>
        <w:t>l</w:t>
      </w:r>
      <w:r w:rsidRPr="008B7226">
        <w:rPr>
          <w:rFonts w:ascii="Verdana" w:eastAsia="Century Gothic" w:hAnsi="Verdana" w:cs="Arial"/>
        </w:rPr>
        <w:t>os</w:t>
      </w:r>
      <w:r w:rsidRPr="008B7226">
        <w:rPr>
          <w:rFonts w:ascii="Verdana" w:eastAsia="Century Gothic" w:hAnsi="Verdana" w:cs="Arial"/>
          <w:spacing w:val="27"/>
        </w:rPr>
        <w:t xml:space="preserve"> </w:t>
      </w:r>
      <w:r w:rsidRPr="008B7226">
        <w:rPr>
          <w:rFonts w:ascii="Verdana" w:eastAsia="Century Gothic" w:hAnsi="Verdana" w:cs="Arial"/>
          <w:spacing w:val="-1"/>
        </w:rPr>
        <w:t>mi</w:t>
      </w:r>
      <w:r w:rsidRPr="008B7226">
        <w:rPr>
          <w:rFonts w:ascii="Verdana" w:eastAsia="Century Gothic" w:hAnsi="Verdana" w:cs="Arial"/>
          <w:spacing w:val="3"/>
        </w:rPr>
        <w:t>s</w:t>
      </w:r>
      <w:r w:rsidRPr="008B7226">
        <w:rPr>
          <w:rFonts w:ascii="Verdana" w:eastAsia="Century Gothic" w:hAnsi="Verdana" w:cs="Arial"/>
          <w:spacing w:val="-1"/>
        </w:rPr>
        <w:t>m</w:t>
      </w:r>
      <w:r w:rsidRPr="008B7226">
        <w:rPr>
          <w:rFonts w:ascii="Verdana" w:eastAsia="Century Gothic" w:hAnsi="Verdana" w:cs="Arial"/>
        </w:rPr>
        <w:t xml:space="preserve">os </w:t>
      </w:r>
      <w:r w:rsidRPr="008B7226">
        <w:rPr>
          <w:rFonts w:ascii="Verdana" w:eastAsia="Century Gothic" w:hAnsi="Verdana" w:cs="Arial"/>
          <w:spacing w:val="1"/>
        </w:rPr>
        <w:t>usos</w:t>
      </w:r>
      <w:r w:rsidRPr="008B7226">
        <w:rPr>
          <w:rFonts w:ascii="Verdana" w:eastAsia="Century Gothic" w:hAnsi="Verdana" w:cs="Arial"/>
          <w:spacing w:val="29"/>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t</w:t>
      </w:r>
      <w:r w:rsidRPr="008B7226">
        <w:rPr>
          <w:rFonts w:ascii="Verdana" w:eastAsia="Century Gothic" w:hAnsi="Verdana" w:cs="Arial"/>
          <w:spacing w:val="1"/>
          <w:w w:val="104"/>
        </w:rPr>
        <w:t>r</w:t>
      </w:r>
      <w:r w:rsidRPr="008B7226">
        <w:rPr>
          <w:rFonts w:ascii="Verdana" w:eastAsia="Century Gothic" w:hAnsi="Verdana" w:cs="Arial"/>
          <w:spacing w:val="-1"/>
          <w:w w:val="104"/>
        </w:rPr>
        <w:t>u</w:t>
      </w:r>
      <w:r w:rsidRPr="008B7226">
        <w:rPr>
          <w:rFonts w:ascii="Verdana" w:eastAsia="Century Gothic" w:hAnsi="Verdana" w:cs="Arial"/>
          <w:spacing w:val="1"/>
          <w:w w:val="104"/>
        </w:rPr>
        <w:t>c</w:t>
      </w:r>
      <w:r w:rsidRPr="008B7226">
        <w:rPr>
          <w:rFonts w:ascii="Verdana" w:eastAsia="Century Gothic" w:hAnsi="Verdana" w:cs="Arial"/>
          <w:spacing w:val="-1"/>
          <w:w w:val="104"/>
        </w:rPr>
        <w:t>t</w:t>
      </w:r>
      <w:r w:rsidRPr="008B7226">
        <w:rPr>
          <w:rFonts w:ascii="Verdana" w:eastAsia="Century Gothic" w:hAnsi="Verdana" w:cs="Arial"/>
          <w:spacing w:val="2"/>
          <w:w w:val="104"/>
        </w:rPr>
        <w:t>u</w:t>
      </w:r>
      <w:r w:rsidRPr="008B7226">
        <w:rPr>
          <w:rFonts w:ascii="Verdana" w:eastAsia="Century Gothic" w:hAnsi="Verdana" w:cs="Arial"/>
          <w:spacing w:val="1"/>
          <w:w w:val="104"/>
        </w:rPr>
        <w:t>r</w:t>
      </w:r>
      <w:r w:rsidRPr="008B7226">
        <w:rPr>
          <w:rFonts w:ascii="Verdana" w:eastAsia="Century Gothic" w:hAnsi="Verdana" w:cs="Arial"/>
          <w:spacing w:val="-1"/>
          <w:w w:val="104"/>
        </w:rPr>
        <w:t>a</w:t>
      </w:r>
      <w:r w:rsidRPr="008B7226">
        <w:rPr>
          <w:rFonts w:ascii="Verdana" w:eastAsia="Century Gothic" w:hAnsi="Verdana" w:cs="Arial"/>
          <w:spacing w:val="3"/>
          <w:w w:val="104"/>
        </w:rPr>
        <w:t>l</w:t>
      </w:r>
      <w:r w:rsidRPr="008B7226">
        <w:rPr>
          <w:rFonts w:ascii="Verdana" w:eastAsia="Century Gothic" w:hAnsi="Verdana" w:cs="Arial"/>
          <w:spacing w:val="-1"/>
          <w:w w:val="104"/>
        </w:rPr>
        <w:t>e</w:t>
      </w:r>
      <w:r w:rsidRPr="008B7226">
        <w:rPr>
          <w:rFonts w:ascii="Verdana" w:eastAsia="Century Gothic" w:hAnsi="Verdana" w:cs="Arial"/>
          <w:w w:val="104"/>
        </w:rPr>
        <w:t xml:space="preserve">s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6"/>
        </w:rPr>
        <w:t xml:space="preserve"> </w:t>
      </w:r>
      <w:r w:rsidRPr="008B7226">
        <w:rPr>
          <w:rFonts w:ascii="Verdana" w:eastAsia="Century Gothic" w:hAnsi="Verdana" w:cs="Arial"/>
          <w:spacing w:val="2"/>
        </w:rPr>
        <w:t>C</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4"/>
        </w:rPr>
        <w:t>t</w:t>
      </w:r>
      <w:r w:rsidRPr="008B7226">
        <w:rPr>
          <w:rFonts w:ascii="Verdana" w:eastAsia="Century Gothic" w:hAnsi="Verdana" w:cs="Arial"/>
          <w:spacing w:val="3"/>
        </w:rPr>
        <w:t>l</w:t>
      </w:r>
      <w:r w:rsidRPr="008B7226">
        <w:rPr>
          <w:rFonts w:ascii="Verdana" w:eastAsia="Century Gothic" w:hAnsi="Verdana" w:cs="Arial"/>
          <w:spacing w:val="1"/>
        </w:rPr>
        <w:t>an</w:t>
      </w:r>
      <w:r w:rsidRPr="008B7226">
        <w:rPr>
          <w:rFonts w:ascii="Verdana" w:eastAsia="Century Gothic" w:hAnsi="Verdana" w:cs="Arial"/>
        </w:rPr>
        <w:t>d</w:t>
      </w:r>
      <w:r w:rsidRPr="008B7226">
        <w:rPr>
          <w:rFonts w:ascii="Verdana" w:eastAsia="Century Gothic" w:hAnsi="Verdana" w:cs="Arial"/>
          <w:spacing w:val="23"/>
        </w:rPr>
        <w:t xml:space="preserve"> </w:t>
      </w:r>
      <w:r w:rsidRPr="008B7226">
        <w:rPr>
          <w:rFonts w:ascii="Verdana" w:eastAsia="Century Gothic" w:hAnsi="Verdana" w:cs="Arial"/>
          <w:spacing w:val="-1"/>
          <w:w w:val="104"/>
        </w:rPr>
        <w:t>G</w:t>
      </w:r>
      <w:r w:rsidRPr="008B7226">
        <w:rPr>
          <w:rFonts w:ascii="Verdana" w:eastAsia="Century Gothic" w:hAnsi="Verdana" w:cs="Arial"/>
          <w:spacing w:val="1"/>
          <w:w w:val="104"/>
        </w:rPr>
        <w:t>r</w:t>
      </w:r>
      <w:r w:rsidRPr="008B7226">
        <w:rPr>
          <w:rFonts w:ascii="Verdana" w:eastAsia="Century Gothic" w:hAnsi="Verdana" w:cs="Arial"/>
          <w:spacing w:val="-1"/>
          <w:w w:val="104"/>
        </w:rPr>
        <w:t>i</w:t>
      </w:r>
      <w:r w:rsidRPr="008B7226">
        <w:rPr>
          <w:rFonts w:ascii="Verdana" w:eastAsia="Century Gothic" w:hAnsi="Verdana" w:cs="Arial"/>
          <w:spacing w:val="3"/>
          <w:w w:val="104"/>
        </w:rPr>
        <w:t>s</w:t>
      </w:r>
      <w:r w:rsidRPr="008B7226">
        <w:rPr>
          <w:rFonts w:ascii="Verdana" w:eastAsia="Century Gothic" w:hAnsi="Verdana" w:cs="Arial"/>
          <w:w w:val="104"/>
        </w:rPr>
        <w:t>.</w:t>
      </w:r>
    </w:p>
    <w:p w:rsidR="0040578E" w:rsidRPr="008B7226" w:rsidRDefault="0040578E" w:rsidP="0040578E">
      <w:pPr>
        <w:widowControl w:val="0"/>
        <w:numPr>
          <w:ilvl w:val="0"/>
          <w:numId w:val="98"/>
        </w:numPr>
        <w:autoSpaceDE w:val="0"/>
        <w:autoSpaceDN w:val="0"/>
        <w:spacing w:before="9"/>
        <w:ind w:right="207"/>
        <w:jc w:val="both"/>
        <w:rPr>
          <w:rFonts w:ascii="Verdana" w:eastAsia="Century Gothic" w:hAnsi="Verdana" w:cs="Arial"/>
        </w:rPr>
      </w:pPr>
      <w:r w:rsidRPr="008B7226">
        <w:rPr>
          <w:rFonts w:ascii="Verdana" w:eastAsia="Century Gothic" w:hAnsi="Verdana" w:cs="Arial"/>
          <w:spacing w:val="-1"/>
        </w:rPr>
        <w:t>Ti</w:t>
      </w:r>
      <w:r w:rsidRPr="008B7226">
        <w:rPr>
          <w:rFonts w:ascii="Verdana" w:eastAsia="Century Gothic" w:hAnsi="Verdana" w:cs="Arial"/>
          <w:spacing w:val="1"/>
        </w:rPr>
        <w:t>en</w:t>
      </w:r>
      <w:r w:rsidRPr="008B7226">
        <w:rPr>
          <w:rFonts w:ascii="Verdana" w:eastAsia="Century Gothic" w:hAnsi="Verdana" w:cs="Arial"/>
        </w:rPr>
        <w:t xml:space="preserve">e </w:t>
      </w:r>
      <w:r w:rsidRPr="008B7226">
        <w:rPr>
          <w:rFonts w:ascii="Verdana" w:eastAsia="Century Gothic" w:hAnsi="Verdana" w:cs="Arial"/>
          <w:spacing w:val="12"/>
        </w:rPr>
        <w:t>una</w:t>
      </w:r>
      <w:r w:rsidRPr="008B7226">
        <w:rPr>
          <w:rFonts w:ascii="Verdana" w:eastAsia="Century Gothic" w:hAnsi="Verdana" w:cs="Arial"/>
        </w:rPr>
        <w:t xml:space="preserve"> </w:t>
      </w:r>
      <w:r w:rsidRPr="008B7226">
        <w:rPr>
          <w:rFonts w:ascii="Verdana" w:eastAsia="Century Gothic" w:hAnsi="Verdana" w:cs="Arial"/>
          <w:spacing w:val="2"/>
        </w:rPr>
        <w:t>g</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rPr>
        <w:t xml:space="preserve">n </w:t>
      </w:r>
      <w:r w:rsidRPr="008B7226">
        <w:rPr>
          <w:rFonts w:ascii="Verdana" w:eastAsia="Century Gothic" w:hAnsi="Verdana" w:cs="Arial"/>
          <w:spacing w:val="2"/>
        </w:rPr>
        <w:t>f</w:t>
      </w:r>
      <w:r w:rsidRPr="008B7226">
        <w:rPr>
          <w:rFonts w:ascii="Verdana" w:eastAsia="Century Gothic" w:hAnsi="Verdana" w:cs="Arial"/>
          <w:spacing w:val="1"/>
        </w:rPr>
        <w:t>i</w:t>
      </w:r>
      <w:r w:rsidRPr="008B7226">
        <w:rPr>
          <w:rFonts w:ascii="Verdana" w:eastAsia="Century Gothic" w:hAnsi="Verdana" w:cs="Arial"/>
          <w:spacing w:val="-1"/>
        </w:rPr>
        <w:t>n</w:t>
      </w:r>
      <w:r w:rsidRPr="008B7226">
        <w:rPr>
          <w:rFonts w:ascii="Verdana" w:eastAsia="Century Gothic" w:hAnsi="Verdana" w:cs="Arial"/>
          <w:spacing w:val="2"/>
        </w:rPr>
        <w:t>u</w:t>
      </w:r>
      <w:r w:rsidRPr="008B7226">
        <w:rPr>
          <w:rFonts w:ascii="Verdana" w:eastAsia="Century Gothic" w:hAnsi="Verdana" w:cs="Arial"/>
          <w:spacing w:val="-1"/>
        </w:rPr>
        <w:t>r</w:t>
      </w:r>
      <w:r w:rsidRPr="008B7226">
        <w:rPr>
          <w:rFonts w:ascii="Verdana" w:eastAsia="Century Gothic" w:hAnsi="Verdana" w:cs="Arial"/>
        </w:rPr>
        <w:t>a</w:t>
      </w:r>
    </w:p>
    <w:p w:rsidR="0040578E" w:rsidRPr="008B7226" w:rsidRDefault="0040578E" w:rsidP="0040578E">
      <w:pPr>
        <w:widowControl w:val="0"/>
        <w:numPr>
          <w:ilvl w:val="0"/>
          <w:numId w:val="98"/>
        </w:numPr>
        <w:autoSpaceDE w:val="0"/>
        <w:autoSpaceDN w:val="0"/>
        <w:ind w:right="212"/>
        <w:jc w:val="both"/>
        <w:rPr>
          <w:rFonts w:ascii="Verdana" w:eastAsia="Century Gothic" w:hAnsi="Verdana" w:cs="Arial"/>
          <w:w w:val="104"/>
        </w:rPr>
      </w:pPr>
      <w:r w:rsidRPr="008B7226">
        <w:rPr>
          <w:rFonts w:ascii="Verdana" w:eastAsia="Century Gothic" w:hAnsi="Verdana" w:cs="Arial"/>
          <w:spacing w:val="-1"/>
        </w:rPr>
        <w:t>U</w:t>
      </w:r>
      <w:r w:rsidRPr="008B7226">
        <w:rPr>
          <w:rFonts w:ascii="Verdana" w:eastAsia="Century Gothic" w:hAnsi="Verdana" w:cs="Arial"/>
          <w:spacing w:val="1"/>
        </w:rPr>
        <w:t>n</w:t>
      </w:r>
      <w:r w:rsidRPr="008B7226">
        <w:rPr>
          <w:rFonts w:ascii="Verdana" w:eastAsia="Century Gothic" w:hAnsi="Verdana" w:cs="Arial"/>
        </w:rPr>
        <w:t xml:space="preserve">a </w:t>
      </w:r>
      <w:r w:rsidRPr="008B7226">
        <w:rPr>
          <w:rFonts w:ascii="Verdana" w:eastAsia="Century Gothic" w:hAnsi="Verdana" w:cs="Arial"/>
          <w:spacing w:val="-1"/>
          <w:w w:val="104"/>
        </w:rPr>
        <w:t>e</w:t>
      </w:r>
      <w:r w:rsidRPr="008B7226">
        <w:rPr>
          <w:rFonts w:ascii="Verdana" w:eastAsia="Century Gothic" w:hAnsi="Verdana" w:cs="Arial"/>
          <w:spacing w:val="3"/>
          <w:w w:val="104"/>
        </w:rPr>
        <w:t>x</w:t>
      </w:r>
      <w:r w:rsidRPr="008B7226">
        <w:rPr>
          <w:rFonts w:ascii="Verdana" w:eastAsia="Century Gothic" w:hAnsi="Verdana" w:cs="Arial"/>
          <w:spacing w:val="1"/>
          <w:w w:val="104"/>
        </w:rPr>
        <w:t>c</w:t>
      </w:r>
      <w:r w:rsidRPr="008B7226">
        <w:rPr>
          <w:rFonts w:ascii="Verdana" w:eastAsia="Century Gothic" w:hAnsi="Verdana" w:cs="Arial"/>
          <w:spacing w:val="-1"/>
          <w:w w:val="104"/>
        </w:rPr>
        <w:t>e</w:t>
      </w:r>
      <w:r w:rsidRPr="008B7226">
        <w:rPr>
          <w:rFonts w:ascii="Verdana" w:eastAsia="Century Gothic" w:hAnsi="Verdana" w:cs="Arial"/>
          <w:spacing w:val="3"/>
          <w:w w:val="104"/>
        </w:rPr>
        <w:t>l</w:t>
      </w:r>
      <w:r w:rsidRPr="008B7226">
        <w:rPr>
          <w:rFonts w:ascii="Verdana" w:eastAsia="Century Gothic" w:hAnsi="Verdana" w:cs="Arial"/>
          <w:spacing w:val="-1"/>
          <w:w w:val="104"/>
        </w:rPr>
        <w:t>e</w:t>
      </w:r>
      <w:r w:rsidRPr="008B7226">
        <w:rPr>
          <w:rFonts w:ascii="Verdana" w:eastAsia="Century Gothic" w:hAnsi="Verdana" w:cs="Arial"/>
          <w:spacing w:val="1"/>
          <w:w w:val="104"/>
        </w:rPr>
        <w:t>n</w:t>
      </w:r>
      <w:r w:rsidRPr="008B7226">
        <w:rPr>
          <w:rFonts w:ascii="Verdana" w:eastAsia="Century Gothic" w:hAnsi="Verdana" w:cs="Arial"/>
          <w:spacing w:val="-1"/>
          <w:w w:val="104"/>
        </w:rPr>
        <w:t>t</w:t>
      </w:r>
      <w:r w:rsidRPr="008B7226">
        <w:rPr>
          <w:rFonts w:ascii="Verdana" w:eastAsia="Century Gothic" w:hAnsi="Verdana" w:cs="Arial"/>
          <w:w w:val="104"/>
        </w:rPr>
        <w:t>e</w:t>
      </w:r>
      <w:r w:rsidRPr="008B7226">
        <w:rPr>
          <w:rFonts w:ascii="Verdana" w:eastAsia="Century Gothic" w:hAnsi="Verdana" w:cs="Arial"/>
        </w:rPr>
        <w:t xml:space="preserve"> </w:t>
      </w:r>
      <w:r w:rsidRPr="008B7226">
        <w:rPr>
          <w:rFonts w:ascii="Verdana" w:eastAsia="Century Gothic" w:hAnsi="Verdana" w:cs="Arial"/>
          <w:spacing w:val="-1"/>
        </w:rPr>
        <w:t>b</w:t>
      </w:r>
      <w:r w:rsidRPr="008B7226">
        <w:rPr>
          <w:rFonts w:ascii="Verdana" w:eastAsia="Century Gothic" w:hAnsi="Verdana" w:cs="Arial"/>
          <w:spacing w:val="1"/>
        </w:rPr>
        <w:t>lan</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ra</w:t>
      </w:r>
      <w:r w:rsidRPr="008B7226">
        <w:rPr>
          <w:rFonts w:ascii="Verdana" w:eastAsia="Century Gothic" w:hAnsi="Verdana" w:cs="Arial"/>
        </w:rPr>
        <w:t>,</w:t>
      </w:r>
      <w:r w:rsidRPr="008B7226">
        <w:rPr>
          <w:rFonts w:ascii="Verdana" w:eastAsia="Century Gothic" w:hAnsi="Verdana" w:cs="Arial"/>
          <w:spacing w:val="23"/>
        </w:rPr>
        <w:t xml:space="preserve"> </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w w:val="104"/>
        </w:rPr>
        <w:t xml:space="preserve">n </w:t>
      </w:r>
      <w:r w:rsidRPr="008B7226">
        <w:rPr>
          <w:rFonts w:ascii="Verdana" w:eastAsia="Century Gothic" w:hAnsi="Verdana" w:cs="Arial"/>
          <w:spacing w:val="1"/>
        </w:rPr>
        <w:t>l</w:t>
      </w:r>
      <w:r w:rsidRPr="008B7226">
        <w:rPr>
          <w:rFonts w:ascii="Verdana" w:eastAsia="Century Gothic" w:hAnsi="Verdana" w:cs="Arial"/>
        </w:rPr>
        <w:t xml:space="preserve">o </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a</w:t>
      </w:r>
      <w:r w:rsidRPr="008B7226">
        <w:rPr>
          <w:rFonts w:ascii="Verdana" w:eastAsia="Century Gothic" w:hAnsi="Verdana" w:cs="Arial"/>
        </w:rPr>
        <w:t xml:space="preserve">l </w:t>
      </w:r>
      <w:r w:rsidRPr="008B7226">
        <w:rPr>
          <w:rFonts w:ascii="Verdana" w:eastAsia="Century Gothic" w:hAnsi="Verdana" w:cs="Arial"/>
          <w:spacing w:val="1"/>
        </w:rPr>
        <w:t>s</w:t>
      </w:r>
      <w:r w:rsidRPr="008B7226">
        <w:rPr>
          <w:rFonts w:ascii="Verdana" w:eastAsia="Century Gothic" w:hAnsi="Verdana" w:cs="Arial"/>
        </w:rPr>
        <w:t>e o</w:t>
      </w:r>
      <w:r w:rsidRPr="008B7226">
        <w:rPr>
          <w:rFonts w:ascii="Verdana" w:eastAsia="Century Gothic" w:hAnsi="Verdana" w:cs="Arial"/>
          <w:spacing w:val="1"/>
        </w:rPr>
        <w:t>b</w:t>
      </w:r>
      <w:r w:rsidRPr="008B7226">
        <w:rPr>
          <w:rFonts w:ascii="Verdana" w:eastAsia="Century Gothic" w:hAnsi="Verdana" w:cs="Arial"/>
          <w:spacing w:val="-1"/>
        </w:rPr>
        <w:t>t</w:t>
      </w:r>
      <w:r w:rsidRPr="008B7226">
        <w:rPr>
          <w:rFonts w:ascii="Verdana" w:eastAsia="Century Gothic" w:hAnsi="Verdana" w:cs="Arial"/>
          <w:spacing w:val="1"/>
        </w:rPr>
        <w:t>ien</w:t>
      </w:r>
      <w:r w:rsidRPr="008B7226">
        <w:rPr>
          <w:rFonts w:ascii="Verdana" w:eastAsia="Century Gothic" w:hAnsi="Verdana" w:cs="Arial"/>
        </w:rPr>
        <w:t xml:space="preserve">e </w:t>
      </w:r>
      <w:r w:rsidRPr="008B7226">
        <w:rPr>
          <w:rFonts w:ascii="Verdana" w:eastAsia="Century Gothic" w:hAnsi="Verdana" w:cs="Arial"/>
          <w:spacing w:val="-1"/>
        </w:rPr>
        <w:t>t</w:t>
      </w:r>
      <w:r w:rsidRPr="008B7226">
        <w:rPr>
          <w:rFonts w:ascii="Verdana" w:eastAsia="Century Gothic" w:hAnsi="Verdana" w:cs="Arial"/>
          <w:spacing w:val="2"/>
        </w:rPr>
        <w:t>o</w:t>
      </w:r>
      <w:r w:rsidRPr="008B7226">
        <w:rPr>
          <w:rFonts w:ascii="Verdana" w:eastAsia="Century Gothic" w:hAnsi="Verdana" w:cs="Arial"/>
          <w:spacing w:val="1"/>
        </w:rPr>
        <w:t>d</w:t>
      </w:r>
      <w:r w:rsidRPr="008B7226">
        <w:rPr>
          <w:rFonts w:ascii="Verdana" w:eastAsia="Century Gothic" w:hAnsi="Verdana" w:cs="Arial"/>
        </w:rPr>
        <w:t xml:space="preserve">a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rPr>
        <w:t xml:space="preserve">a </w:t>
      </w:r>
      <w:r w:rsidRPr="008B7226">
        <w:rPr>
          <w:rFonts w:ascii="Verdana" w:eastAsia="Century Gothic" w:hAnsi="Verdana" w:cs="Arial"/>
          <w:spacing w:val="2"/>
        </w:rPr>
        <w:t>g</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rPr>
        <w:t xml:space="preserve">a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l</w:t>
      </w:r>
      <w:r w:rsidRPr="008B7226">
        <w:rPr>
          <w:rFonts w:ascii="Verdana" w:eastAsia="Century Gothic" w:hAnsi="Verdana" w:cs="Arial"/>
        </w:rPr>
        <w:t>o</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c</w:t>
      </w:r>
      <w:r w:rsidRPr="008B7226">
        <w:rPr>
          <w:rFonts w:ascii="Verdana" w:eastAsia="Century Gothic" w:hAnsi="Verdana" w:cs="Arial"/>
        </w:rPr>
        <w:t xml:space="preserve">on </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ad</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2"/>
        </w:rPr>
        <w:t>u</w:t>
      </w:r>
      <w:r w:rsidRPr="008B7226">
        <w:rPr>
          <w:rFonts w:ascii="Verdana" w:eastAsia="Century Gothic" w:hAnsi="Verdana" w:cs="Arial"/>
          <w:spacing w:val="-1"/>
        </w:rPr>
        <w:t>ti</w:t>
      </w:r>
      <w:r w:rsidRPr="008B7226">
        <w:rPr>
          <w:rFonts w:ascii="Verdana" w:eastAsia="Century Gothic" w:hAnsi="Verdana" w:cs="Arial"/>
          <w:spacing w:val="1"/>
        </w:rPr>
        <w:t>l</w:t>
      </w:r>
      <w:r w:rsidRPr="008B7226">
        <w:rPr>
          <w:rFonts w:ascii="Verdana" w:eastAsia="Century Gothic" w:hAnsi="Verdana" w:cs="Arial"/>
          <w:spacing w:val="-1"/>
        </w:rPr>
        <w: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spacing w:val="1"/>
        </w:rPr>
        <w:t>nd</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rPr>
        <w:t>r</w:t>
      </w:r>
      <w:r w:rsidRPr="008B7226">
        <w:rPr>
          <w:rFonts w:ascii="Verdana" w:eastAsia="Century Gothic" w:hAnsi="Verdana" w:cs="Arial"/>
          <w:spacing w:val="1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n</w:t>
      </w:r>
      <w:r w:rsidRPr="008B7226">
        <w:rPr>
          <w:rFonts w:ascii="Verdana" w:eastAsia="Century Gothic" w:hAnsi="Verdana" w:cs="Arial"/>
          <w:spacing w:val="-1"/>
        </w:rPr>
        <w:t>t</w:t>
      </w:r>
      <w:r w:rsidRPr="008B7226">
        <w:rPr>
          <w:rFonts w:ascii="Verdana" w:eastAsia="Century Gothic" w:hAnsi="Verdana" w:cs="Arial"/>
          <w:spacing w:val="1"/>
        </w:rPr>
        <w:t>ida</w:t>
      </w:r>
      <w:r w:rsidRPr="008B7226">
        <w:rPr>
          <w:rFonts w:ascii="Verdana" w:eastAsia="Century Gothic" w:hAnsi="Verdana" w:cs="Arial"/>
        </w:rPr>
        <w:t>d</w:t>
      </w:r>
      <w:r w:rsidRPr="008B7226">
        <w:rPr>
          <w:rFonts w:ascii="Verdana" w:eastAsia="Century Gothic" w:hAnsi="Verdana" w:cs="Arial"/>
          <w:spacing w:val="2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w w:val="104"/>
        </w:rPr>
        <w:t>p</w:t>
      </w:r>
      <w:r w:rsidRPr="008B7226">
        <w:rPr>
          <w:rFonts w:ascii="Verdana" w:eastAsia="Century Gothic" w:hAnsi="Verdana" w:cs="Arial"/>
          <w:spacing w:val="-1"/>
          <w:w w:val="104"/>
        </w:rPr>
        <w:t>i</w:t>
      </w:r>
      <w:r w:rsidRPr="008B7226">
        <w:rPr>
          <w:rFonts w:ascii="Verdana" w:eastAsia="Century Gothic" w:hAnsi="Verdana" w:cs="Arial"/>
          <w:spacing w:val="2"/>
          <w:w w:val="104"/>
        </w:rPr>
        <w:t>g</w:t>
      </w:r>
      <w:r w:rsidRPr="008B7226">
        <w:rPr>
          <w:rFonts w:ascii="Verdana" w:eastAsia="Century Gothic" w:hAnsi="Verdana" w:cs="Arial"/>
          <w:spacing w:val="1"/>
          <w:w w:val="104"/>
        </w:rPr>
        <w:t>m</w:t>
      </w:r>
      <w:r w:rsidRPr="008B7226">
        <w:rPr>
          <w:rFonts w:ascii="Verdana" w:eastAsia="Century Gothic" w:hAnsi="Verdana" w:cs="Arial"/>
          <w:spacing w:val="-1"/>
          <w:w w:val="104"/>
        </w:rPr>
        <w:t>e</w:t>
      </w:r>
      <w:r w:rsidRPr="008B7226">
        <w:rPr>
          <w:rFonts w:ascii="Verdana" w:eastAsia="Century Gothic" w:hAnsi="Verdana" w:cs="Arial"/>
          <w:spacing w:val="1"/>
          <w:w w:val="104"/>
        </w:rPr>
        <w:t>n</w:t>
      </w:r>
      <w:r w:rsidRPr="008B7226">
        <w:rPr>
          <w:rFonts w:ascii="Verdana" w:eastAsia="Century Gothic" w:hAnsi="Verdana" w:cs="Arial"/>
          <w:spacing w:val="-1"/>
          <w:w w:val="104"/>
        </w:rPr>
        <w:t>t</w:t>
      </w:r>
      <w:r w:rsidRPr="008B7226">
        <w:rPr>
          <w:rFonts w:ascii="Verdana" w:eastAsia="Century Gothic" w:hAnsi="Verdana" w:cs="Arial"/>
          <w:w w:val="104"/>
        </w:rPr>
        <w:t>o</w:t>
      </w:r>
      <w:r w:rsidRPr="008B7226">
        <w:rPr>
          <w:rFonts w:ascii="Verdana" w:eastAsia="Century Gothic" w:hAnsi="Verdana" w:cs="Arial"/>
          <w:spacing w:val="3"/>
          <w:w w:val="104"/>
        </w:rPr>
        <w:t>s</w:t>
      </w:r>
      <w:r w:rsidRPr="008B7226">
        <w:rPr>
          <w:rFonts w:ascii="Verdana" w:eastAsia="Century Gothic" w:hAnsi="Verdana" w:cs="Arial"/>
          <w:w w:val="104"/>
        </w:rPr>
        <w:t>.</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uso del cemento blanco, el Contratista suministrará una muestra que deberá ser aprobada por el Supervisor de Obra.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spacing w:after="120"/>
        <w:jc w:val="both"/>
        <w:rPr>
          <w:rFonts w:ascii="Verdana" w:eastAsia="Arial" w:hAnsi="Verdana" w:cs="Tahoma"/>
          <w:b/>
        </w:rPr>
      </w:pPr>
      <w:r w:rsidRPr="008B7226">
        <w:rPr>
          <w:rFonts w:ascii="Verdana" w:eastAsia="Arial" w:hAnsi="Verdana" w:cs="Tahoma"/>
          <w:b/>
        </w:rPr>
        <w:t>Esquinero de Aluminio</w:t>
      </w: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 xml:space="preserve">PROCEDIMIENTO PARA LA EJECUCIÓN. - </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Contratista deberá proveer todas las herramientas, equipos y accesorios necesarios para la ejecución del ítem. En general se seguirán las siguientes directrices:</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Preparación de la Superficie</w:t>
      </w:r>
    </w:p>
    <w:p w:rsidR="0040578E" w:rsidRPr="008B7226" w:rsidRDefault="0040578E" w:rsidP="0040578E">
      <w:pPr>
        <w:widowControl w:val="0"/>
        <w:autoSpaceDE w:val="0"/>
        <w:autoSpaceDN w:val="0"/>
        <w:jc w:val="both"/>
        <w:rPr>
          <w:rFonts w:ascii="Verdana" w:eastAsia="Arial" w:hAnsi="Verdana" w:cs="Tahoma"/>
          <w:bCs/>
          <w:color w:val="000000"/>
        </w:rPr>
      </w:pPr>
      <w:r w:rsidRPr="008B7226">
        <w:rPr>
          <w:rFonts w:ascii="Verdana" w:eastAsia="Arial" w:hAnsi="Verdana" w:cs="Tahoma"/>
        </w:rPr>
        <w:t>Antes del colodado de las piezas verificar que la superficie del mesón este uniforme sin polvo, grasas o sustancias que perjudiquen la buena ejecución del ítem</w:t>
      </w:r>
      <w:r w:rsidRPr="008B7226">
        <w:rPr>
          <w:rFonts w:ascii="Verdana" w:eastAsia="Arial" w:hAnsi="Verdana" w:cs="Tahoma"/>
          <w:bCs/>
          <w:color w:val="000000"/>
        </w:rPr>
        <w:t xml:space="preserve">. </w:t>
      </w:r>
      <w:r w:rsidRPr="008B7226">
        <w:rPr>
          <w:rFonts w:ascii="Verdana" w:eastAsia="Arial" w:hAnsi="Verdana" w:cs="Tahoma"/>
          <w:kern w:val="28"/>
        </w:rPr>
        <w:t>Asimismo, deberán regarse las superficies a revestir salvo indicación contraria del Supervisor de Obra.</w:t>
      </w:r>
    </w:p>
    <w:p w:rsidR="0040578E" w:rsidRPr="008B7226" w:rsidRDefault="0040578E" w:rsidP="0040578E">
      <w:pPr>
        <w:widowControl w:val="0"/>
        <w:autoSpaceDE w:val="0"/>
        <w:autoSpaceDN w:val="0"/>
        <w:jc w:val="both"/>
        <w:rPr>
          <w:rFonts w:ascii="Verdana" w:eastAsia="Arial" w:hAnsi="Verdana" w:cs="Tahoma"/>
          <w:bCs/>
          <w:color w:val="000000"/>
        </w:rPr>
      </w:pPr>
    </w:p>
    <w:p w:rsidR="0040578E" w:rsidRPr="008B7226" w:rsidRDefault="0040578E" w:rsidP="0040578E">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Preparación del Cemento Cola</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El cemento cola deberá ser preparado con agua limpia hasta obtener una pasta homogénea sin grumos; </w:t>
      </w:r>
      <w:r w:rsidRPr="008B7226">
        <w:rPr>
          <w:rFonts w:ascii="Verdana" w:eastAsia="Arial" w:hAnsi="Verdana" w:cs="Tahoma"/>
          <w:kern w:val="28"/>
        </w:rPr>
        <w:t>después de 5-10 minutos de reposo, volver a mezclar y la mezcla estará lista para su aplicación sobre la superficie</w:t>
      </w:r>
      <w:r w:rsidRPr="008B7226">
        <w:rPr>
          <w:rFonts w:ascii="Verdana" w:eastAsia="Arial" w:hAnsi="Verdana" w:cs="Tahoma"/>
        </w:rPr>
        <w:t>. Se mezcla deberá seguir estrictamente la dosificación y forma indicado por el proveedor.</w:t>
      </w:r>
    </w:p>
    <w:p w:rsidR="0040578E" w:rsidRPr="008B7226" w:rsidRDefault="0040578E" w:rsidP="0040578E">
      <w:pPr>
        <w:widowControl w:val="0"/>
        <w:autoSpaceDE w:val="0"/>
        <w:autoSpaceDN w:val="0"/>
        <w:jc w:val="both"/>
        <w:rPr>
          <w:rFonts w:ascii="Verdana" w:eastAsia="Arial" w:hAnsi="Verdana" w:cs="Tahoma"/>
          <w:bCs/>
          <w:color w:val="000000"/>
        </w:rPr>
      </w:pPr>
    </w:p>
    <w:p w:rsidR="0040578E" w:rsidRPr="008B7226" w:rsidRDefault="0040578E" w:rsidP="0040578E">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Ejecución del revestimiento</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prever el cortado de piezas en el caso de superficies irregulares a fin de minimizar imperfecciones en el acabado y los desperdicios.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kern w:val="28"/>
        </w:rPr>
      </w:pPr>
      <w:r w:rsidRPr="008B7226">
        <w:rPr>
          <w:rFonts w:ascii="Verdana" w:eastAsia="Arial" w:hAnsi="Verdana" w:cs="Tahoma"/>
          <w:kern w:val="28"/>
        </w:rPr>
        <w:t>Para realizar el corte de las piezas se debe utilizar una cortadora de cerámica la cual debe estar en buen estado para obtener piezas sin astillas ni rajaduras.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bCs/>
          <w:color w:val="000000"/>
        </w:rPr>
      </w:pPr>
      <w:r w:rsidRPr="008B7226">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Piezas que presenten un mal asentamiento con el cemento cola o que al golpe denoten un sonido hueco deberán ser rehechas inmediatamente.</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kern w:val="28"/>
        </w:rPr>
      </w:pPr>
      <w:r w:rsidRPr="008B7226">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spacing w:after="120"/>
        <w:rPr>
          <w:rFonts w:ascii="Verdana" w:eastAsia="Arial" w:hAnsi="Verdana" w:cs="Tahoma"/>
          <w:b/>
        </w:rPr>
      </w:pPr>
      <w:r w:rsidRPr="008B7226">
        <w:rPr>
          <w:rFonts w:ascii="Verdana" w:eastAsia="Arial" w:hAnsi="Verdana" w:cs="Tahoma"/>
          <w:b/>
        </w:rPr>
        <w:t>Criterios de Control, Aceptación y Rechazo</w:t>
      </w:r>
    </w:p>
    <w:p w:rsidR="0040578E" w:rsidRPr="008B7226" w:rsidRDefault="0040578E" w:rsidP="0040578E">
      <w:pPr>
        <w:widowControl w:val="0"/>
        <w:autoSpaceDE w:val="0"/>
        <w:autoSpaceDN w:val="0"/>
        <w:jc w:val="both"/>
        <w:rPr>
          <w:rFonts w:ascii="Verdana" w:eastAsia="Arial" w:hAnsi="Verdana" w:cs="Tahoma"/>
          <w:kern w:val="28"/>
        </w:rPr>
      </w:pPr>
      <w:r w:rsidRPr="008B7226">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la ejecución se realizará los siguientes controles: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numPr>
          <w:ilvl w:val="0"/>
          <w:numId w:val="99"/>
        </w:numPr>
        <w:tabs>
          <w:tab w:val="left" w:pos="567"/>
        </w:tabs>
        <w:autoSpaceDE w:val="0"/>
        <w:autoSpaceDN w:val="0"/>
        <w:jc w:val="both"/>
        <w:rPr>
          <w:rFonts w:ascii="Verdana" w:eastAsia="Arial" w:hAnsi="Verdana" w:cs="Tahoma"/>
        </w:rPr>
      </w:pPr>
      <w:r w:rsidRPr="008B7226">
        <w:rPr>
          <w:rFonts w:ascii="Verdana" w:eastAsia="Arial" w:hAnsi="Verdana" w:cs="Tahoma"/>
        </w:rPr>
        <w:t>No se aceptarán piezas rotas, mal pegadas sin juntas adecuadas.</w:t>
      </w:r>
    </w:p>
    <w:p w:rsidR="0040578E" w:rsidRPr="008B7226" w:rsidRDefault="0040578E" w:rsidP="0040578E">
      <w:pPr>
        <w:widowControl w:val="0"/>
        <w:numPr>
          <w:ilvl w:val="0"/>
          <w:numId w:val="99"/>
        </w:numPr>
        <w:tabs>
          <w:tab w:val="left" w:pos="567"/>
        </w:tabs>
        <w:autoSpaceDE w:val="0"/>
        <w:autoSpaceDN w:val="0"/>
        <w:jc w:val="both"/>
        <w:rPr>
          <w:rFonts w:ascii="Verdana" w:eastAsia="Arial" w:hAnsi="Verdana" w:cs="Tahoma"/>
        </w:rPr>
      </w:pPr>
      <w:r w:rsidRPr="008B7226">
        <w:rPr>
          <w:rFonts w:ascii="Verdana" w:eastAsia="Arial" w:hAnsi="Verdana" w:cs="Tahoma"/>
        </w:rPr>
        <w:t>No se aceptan piezas con geometría y bombeo diferentes a lo indicado en los planos que indican la evacuación del agua con las rejillas.</w:t>
      </w:r>
    </w:p>
    <w:p w:rsidR="0040578E" w:rsidRPr="008B7226" w:rsidRDefault="0040578E" w:rsidP="0040578E">
      <w:pPr>
        <w:widowControl w:val="0"/>
        <w:numPr>
          <w:ilvl w:val="0"/>
          <w:numId w:val="99"/>
        </w:numPr>
        <w:tabs>
          <w:tab w:val="left" w:pos="567"/>
        </w:tabs>
        <w:autoSpaceDE w:val="0"/>
        <w:autoSpaceDN w:val="0"/>
        <w:jc w:val="both"/>
        <w:rPr>
          <w:rFonts w:ascii="Verdana" w:eastAsia="Arial" w:hAnsi="Verdana" w:cs="Tahoma"/>
        </w:rPr>
      </w:pPr>
      <w:r w:rsidRPr="008B7226">
        <w:rPr>
          <w:rFonts w:ascii="Verdana" w:eastAsia="Arial" w:hAnsi="Verdana" w:cs="Tahoma"/>
        </w:rPr>
        <w:t>Donde se denote vacíos entre la cerámica y el cemento cola por un mal asentamiento deberán ser corregidos.</w:t>
      </w:r>
    </w:p>
    <w:p w:rsidR="0040578E" w:rsidRPr="008B7226" w:rsidRDefault="0040578E" w:rsidP="0040578E">
      <w:pPr>
        <w:widowControl w:val="0"/>
        <w:numPr>
          <w:ilvl w:val="0"/>
          <w:numId w:val="99"/>
        </w:numPr>
        <w:tabs>
          <w:tab w:val="left" w:pos="567"/>
        </w:tabs>
        <w:autoSpaceDE w:val="0"/>
        <w:autoSpaceDN w:val="0"/>
        <w:jc w:val="both"/>
        <w:rPr>
          <w:rFonts w:ascii="Verdana" w:eastAsia="Arial" w:hAnsi="Verdana" w:cs="Tahoma"/>
        </w:rPr>
      </w:pPr>
      <w:r w:rsidRPr="008B7226">
        <w:rPr>
          <w:rFonts w:ascii="Verdana" w:eastAsia="Arial" w:hAnsi="Verdana" w:cs="Tahoma"/>
        </w:rPr>
        <w:t>En algunos casos el supervisor de obra indicará la superficie a rehacer el cual deberá ser ejecutado por cuenta del Contratista.</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Por último, se verificará la adecuada instalación del esquinero de aluminio, verificándose no tengan ningún defecto geométrico y estético.</w:t>
      </w:r>
    </w:p>
    <w:p w:rsidR="0040578E" w:rsidRPr="008B7226" w:rsidRDefault="0040578E" w:rsidP="0040578E">
      <w:pPr>
        <w:widowControl w:val="0"/>
        <w:autoSpaceDE w:val="0"/>
        <w:autoSpaceDN w:val="0"/>
        <w:jc w:val="both"/>
        <w:rPr>
          <w:rFonts w:ascii="Verdana" w:eastAsia="Arial" w:hAnsi="Verdana" w:cs="Tahoma"/>
          <w:b/>
        </w:rPr>
      </w:pPr>
    </w:p>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MEDICIÓN. -</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 xml:space="preserve">Los revestimientos de cerámica para mesón, será medido por </w:t>
      </w:r>
      <w:r w:rsidRPr="008B7226">
        <w:rPr>
          <w:rFonts w:ascii="Verdana" w:eastAsia="Arial" w:hAnsi="Verdana" w:cs="Tahoma"/>
          <w:b/>
          <w:bCs/>
        </w:rPr>
        <w:t>metros cuadrados</w:t>
      </w:r>
      <w:r w:rsidRPr="008B7226">
        <w:rPr>
          <w:rFonts w:ascii="Verdana" w:eastAsia="Arial" w:hAnsi="Verdana" w:cs="Tahoma"/>
        </w:rPr>
        <w:t xml:space="preserve"> de superficie neta ejecutada y autorizada.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FORMA DE PAGO. -</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tabs>
          <w:tab w:val="left" w:pos="560"/>
        </w:tabs>
        <w:autoSpaceDE w:val="0"/>
        <w:autoSpaceDN w:val="0"/>
        <w:jc w:val="both"/>
        <w:rPr>
          <w:rFonts w:ascii="Verdana" w:eastAsia="Arial" w:hAnsi="Verdana" w:cs="Tahoma"/>
          <w:b/>
        </w:rPr>
      </w:pPr>
    </w:p>
    <w:p w:rsidR="0040578E" w:rsidRPr="008B7226" w:rsidRDefault="0040578E" w:rsidP="0040578E">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APORTE PROPIO. -</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Arial"/>
          <w:u w:val="single"/>
        </w:rPr>
      </w:pPr>
      <w:r w:rsidRPr="008B7226">
        <w:rPr>
          <w:rFonts w:ascii="Verdana" w:eastAsia="Arial" w:hAnsi="Verdana" w:cs="Tahoma"/>
        </w:rPr>
        <w:t>Este aporte propio estará sujeto al cronograma de ejecución de obra del Contratista.</w:t>
      </w:r>
    </w:p>
    <w:p w:rsidR="0040578E" w:rsidRPr="008B7226" w:rsidRDefault="0040578E" w:rsidP="0040578E">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vAlign w:val="center"/>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c>
          <w:tcPr>
            <w:tcW w:w="584"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26</w:t>
            </w:r>
          </w:p>
        </w:tc>
        <w:tc>
          <w:tcPr>
            <w:tcW w:w="238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OF - PIS - 1</w:t>
            </w:r>
          </w:p>
        </w:tc>
        <w:tc>
          <w:tcPr>
            <w:tcW w:w="114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vAlign w:val="center"/>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PISO DE CERÁMICA C/CEMENTO COLA</w:t>
            </w:r>
          </w:p>
        </w:tc>
      </w:tr>
    </w:tbl>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DESCRIPCIÓN. -</w:t>
      </w:r>
    </w:p>
    <w:p w:rsidR="0040578E" w:rsidRPr="008B7226" w:rsidRDefault="0040578E" w:rsidP="0040578E">
      <w:pPr>
        <w:widowControl w:val="0"/>
        <w:autoSpaceDE w:val="0"/>
        <w:autoSpaceDN w:val="0"/>
        <w:jc w:val="both"/>
        <w:rPr>
          <w:rFonts w:ascii="Verdana" w:eastAsia="Arial" w:hAnsi="Verdana" w:cs="Tahoma"/>
          <w:bCs/>
          <w:color w:val="000000"/>
        </w:rPr>
      </w:pPr>
      <w:r w:rsidRPr="008B7226">
        <w:rPr>
          <w:rFonts w:ascii="Verdana" w:eastAsia="Arial" w:hAnsi="Verdana" w:cs="Tahoma"/>
          <w:bCs/>
          <w:color w:val="000000"/>
        </w:rPr>
        <w:t xml:space="preserve">Este ítem se refiere al colocado de piso de cerámica c/cemento cola, para ambientes interiores o exteriores de acuerdo a lo que indican los planos constructivos y/o instrucciones del Supervisor de Obra. </w:t>
      </w: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MATERIALES, HERRAMIENTAS Y EQUIPO. -</w:t>
      </w: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0578E" w:rsidRPr="008B7226" w:rsidRDefault="0040578E" w:rsidP="0040578E">
      <w:pPr>
        <w:widowControl w:val="0"/>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40578E" w:rsidRPr="008B7226" w:rsidTr="0040578E">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eastAsia="Arial" w:hAnsi="Verdana" w:cs="Helvetica"/>
                <w:b/>
                <w:bCs/>
                <w:color w:val="FFFFFF"/>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UNIDAD</w:t>
            </w:r>
          </w:p>
        </w:tc>
      </w:tr>
      <w:tr w:rsidR="0040578E" w:rsidRPr="008B7226" w:rsidTr="0040578E">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olor w:val="333333"/>
                <w:lang w:eastAsia="es-ES"/>
              </w:rPr>
            </w:pPr>
            <w:r w:rsidRPr="008B7226">
              <w:rPr>
                <w:rFonts w:ascii="Verdana" w:hAnsi="Verdana"/>
                <w:color w:val="333333"/>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olor w:val="333333"/>
                <w:lang w:eastAsia="es-ES"/>
              </w:rPr>
            </w:pPr>
            <w:r w:rsidRPr="008B7226">
              <w:rPr>
                <w:rFonts w:ascii="Verdana" w:hAnsi="Verdana"/>
                <w:color w:val="333333"/>
                <w:lang w:eastAsia="es-ES"/>
              </w:rPr>
              <w:t>M2</w:t>
            </w:r>
          </w:p>
        </w:tc>
      </w:tr>
      <w:tr w:rsidR="0040578E" w:rsidRPr="008B7226" w:rsidTr="0040578E">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olor w:val="333333"/>
                <w:lang w:eastAsia="es-ES"/>
              </w:rPr>
            </w:pPr>
            <w:r w:rsidRPr="008B7226">
              <w:rPr>
                <w:rFonts w:ascii="Verdana" w:hAnsi="Verdana"/>
                <w:color w:val="333333"/>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olor w:val="333333"/>
                <w:lang w:eastAsia="es-ES"/>
              </w:rPr>
            </w:pPr>
            <w:r w:rsidRPr="008B7226">
              <w:rPr>
                <w:rFonts w:ascii="Verdana" w:hAnsi="Verdana"/>
                <w:color w:val="333333"/>
                <w:lang w:eastAsia="es-ES"/>
              </w:rPr>
              <w:t>KG</w:t>
            </w:r>
          </w:p>
        </w:tc>
      </w:tr>
      <w:tr w:rsidR="0040578E" w:rsidRPr="008B7226" w:rsidTr="0040578E">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olor w:val="333333"/>
                <w:lang w:eastAsia="es-ES"/>
              </w:rPr>
            </w:pPr>
            <w:r w:rsidRPr="008B7226">
              <w:rPr>
                <w:rFonts w:ascii="Verdana" w:hAnsi="Verdana"/>
                <w:color w:val="333333"/>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olor w:val="333333"/>
                <w:lang w:eastAsia="es-ES"/>
              </w:rPr>
            </w:pPr>
            <w:r w:rsidRPr="008B7226">
              <w:rPr>
                <w:rFonts w:ascii="Verdana" w:hAnsi="Verdana"/>
                <w:color w:val="333333"/>
                <w:lang w:eastAsia="es-ES"/>
              </w:rPr>
              <w:t>KG</w:t>
            </w:r>
          </w:p>
        </w:tc>
      </w:tr>
    </w:tbl>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Cerámica nacional</w:t>
      </w: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color w:val="000000"/>
        </w:rPr>
        <w:t xml:space="preserve">La cerámica a utilizarse será cerámica nacional </w:t>
      </w:r>
      <w:r w:rsidRPr="008B7226">
        <w:rPr>
          <w:rFonts w:ascii="Verdana" w:eastAsia="Arial" w:hAnsi="Verdana" w:cs="Tahoma"/>
          <w:b/>
          <w:color w:val="000000"/>
        </w:rPr>
        <w:t>esmaltada</w:t>
      </w:r>
      <w:r w:rsidRPr="008B7226">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un </w:t>
      </w:r>
      <w:r w:rsidRPr="008B7226">
        <w:rPr>
          <w:rFonts w:ascii="Verdana" w:eastAsia="Arial" w:hAnsi="Verdana" w:cs="Tahoma"/>
          <w:b/>
          <w:color w:val="000000"/>
        </w:rPr>
        <w:t>PEI-3</w:t>
      </w:r>
      <w:r w:rsidRPr="008B7226">
        <w:rPr>
          <w:rFonts w:ascii="Verdana" w:eastAsia="Arial" w:hAnsi="Verdana" w:cs="Tahoma"/>
          <w:color w:val="000000"/>
        </w:rPr>
        <w:t xml:space="preserve"> como mínimo (Porcelain Enamel Institute), </w:t>
      </w:r>
      <w:r w:rsidRPr="008B7226">
        <w:rPr>
          <w:rFonts w:ascii="Verdana" w:eastAsia="Arial" w:hAnsi="Verdana" w:cs="Tahoma"/>
        </w:rPr>
        <w:t>que es el índice que mide la resistencia al desgaste.</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rPr>
        <w:t xml:space="preserve">Asimismo, la cerámica deberá cumplir los requisitos de la norma IBNORCA NB/150-10545. </w:t>
      </w:r>
      <w:r w:rsidRPr="008B7226">
        <w:rPr>
          <w:rFonts w:ascii="Verdana" w:eastAsia="Arial" w:hAnsi="Verdana" w:cs="Tahoma"/>
          <w:color w:val="000000"/>
        </w:rPr>
        <w:t>El almacenamiento y manipuleo deberá seguir las indicaciones del proveedor del material.</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colocado de la cerámica, el Contratista suministrará una muestra que deberá ser aprobada por el Supervisor de Obra.</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Cemento Cola</w:t>
      </w: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Cemento Blanco</w:t>
      </w: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uso del Cemento Blanco, el Contratista suministrará una muestra que deberá ser aprobada por el Supervisor de Obra.</w:t>
      </w: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EJECUCIÓN. –</w:t>
      </w: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Contratista deberá proveer todas las herramientas, equipos y accesorios necesarios para la ejecución del ítem. En general se seguirán las siguientes directrices:</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Preparación de la Superficie</w:t>
      </w:r>
    </w:p>
    <w:p w:rsidR="0040578E" w:rsidRPr="008B7226" w:rsidRDefault="0040578E" w:rsidP="0040578E">
      <w:pPr>
        <w:widowControl w:val="0"/>
        <w:autoSpaceDE w:val="0"/>
        <w:autoSpaceDN w:val="0"/>
        <w:jc w:val="both"/>
        <w:rPr>
          <w:rFonts w:ascii="Verdana" w:eastAsia="Arial" w:hAnsi="Verdana" w:cs="Tahoma"/>
          <w:bCs/>
          <w:color w:val="000000"/>
        </w:rPr>
      </w:pPr>
      <w:r w:rsidRPr="008B7226">
        <w:rPr>
          <w:rFonts w:ascii="Verdana" w:eastAsia="Arial" w:hAnsi="Verdana" w:cs="Tahoma"/>
        </w:rPr>
        <w:t>Antes de la colocación de las piezas verificar que la superficie este uniforme sin polvo, grasas o sustancias que perjudiquen la buena ejecución del ítem</w:t>
      </w:r>
      <w:r w:rsidRPr="008B7226">
        <w:rPr>
          <w:rFonts w:ascii="Verdana" w:eastAsia="Arial" w:hAnsi="Verdana" w:cs="Tahoma"/>
          <w:bCs/>
          <w:color w:val="000000"/>
        </w:rPr>
        <w:t>.</w:t>
      </w:r>
    </w:p>
    <w:p w:rsidR="0040578E" w:rsidRPr="008B7226" w:rsidRDefault="0040578E" w:rsidP="0040578E">
      <w:pPr>
        <w:widowControl w:val="0"/>
        <w:autoSpaceDE w:val="0"/>
        <w:autoSpaceDN w:val="0"/>
        <w:jc w:val="both"/>
        <w:rPr>
          <w:rFonts w:ascii="Verdana" w:eastAsia="Arial" w:hAnsi="Verdana" w:cs="Tahoma"/>
          <w:bCs/>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Preparación del Cemento Cola</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cemento cola deberá ser preparado con agua limpia hasta obtener una pasta homogénea sin grumos. Se mezcla deberá seguir estrictamente la dosificación y forma indicada por el proveedor.</w:t>
      </w:r>
    </w:p>
    <w:p w:rsidR="0040578E" w:rsidRPr="008B7226" w:rsidRDefault="0040578E" w:rsidP="0040578E">
      <w:pPr>
        <w:widowControl w:val="0"/>
        <w:autoSpaceDE w:val="0"/>
        <w:autoSpaceDN w:val="0"/>
        <w:jc w:val="both"/>
        <w:rPr>
          <w:rFonts w:ascii="Verdana" w:eastAsia="Arial" w:hAnsi="Verdana" w:cs="Tahoma"/>
          <w:bCs/>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Ejecución del revestimiento</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prever el cortado de piezas en el caso de superficies irregulares a fin de minimizar imperfecciones en el acabado y los desperdicios.</w:t>
      </w:r>
    </w:p>
    <w:p w:rsidR="0040578E" w:rsidRPr="008B7226" w:rsidRDefault="0040578E" w:rsidP="0040578E">
      <w:pPr>
        <w:widowControl w:val="0"/>
        <w:autoSpaceDE w:val="0"/>
        <w:autoSpaceDN w:val="0"/>
        <w:jc w:val="both"/>
        <w:rPr>
          <w:rFonts w:ascii="Verdana" w:eastAsia="Arial" w:hAnsi="Verdana" w:cs="Tahoma"/>
          <w:bCs/>
          <w:color w:val="000000"/>
        </w:rPr>
      </w:pPr>
      <w:r w:rsidRPr="008B7226">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Piezas que presenten un mal asentamiento con el cemento cola o que al golpe denoten un sonido hueco deberán ser rehechas inmediatamente.</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rPr>
          <w:rFonts w:ascii="Verdana" w:eastAsia="Arial" w:hAnsi="Verdana" w:cs="Tahoma"/>
          <w:b/>
        </w:rPr>
      </w:pPr>
      <w:r w:rsidRPr="008B7226">
        <w:rPr>
          <w:rFonts w:ascii="Verdana" w:eastAsia="Arial" w:hAnsi="Verdana" w:cs="Tahoma"/>
          <w:b/>
        </w:rPr>
        <w:t>Criterios de Control, Aceptación y Rechazo</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la ejecución se realizará los siguientes controles: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numPr>
          <w:ilvl w:val="0"/>
          <w:numId w:val="99"/>
        </w:numPr>
        <w:tabs>
          <w:tab w:val="left" w:pos="567"/>
        </w:tabs>
        <w:autoSpaceDE w:val="0"/>
        <w:autoSpaceDN w:val="0"/>
        <w:jc w:val="both"/>
        <w:rPr>
          <w:rFonts w:ascii="Verdana" w:eastAsia="Arial" w:hAnsi="Verdana" w:cs="Tahoma"/>
        </w:rPr>
      </w:pPr>
      <w:r w:rsidRPr="008B7226">
        <w:rPr>
          <w:rFonts w:ascii="Verdana" w:eastAsia="Arial" w:hAnsi="Verdana" w:cs="Tahoma"/>
        </w:rPr>
        <w:t>No se aceptarán pisos con piezas rotas, mal pegadas sin juntas adecuadas.</w:t>
      </w:r>
    </w:p>
    <w:p w:rsidR="0040578E" w:rsidRPr="008B7226" w:rsidRDefault="0040578E" w:rsidP="0040578E">
      <w:pPr>
        <w:widowControl w:val="0"/>
        <w:numPr>
          <w:ilvl w:val="0"/>
          <w:numId w:val="99"/>
        </w:numPr>
        <w:tabs>
          <w:tab w:val="left" w:pos="567"/>
        </w:tabs>
        <w:autoSpaceDE w:val="0"/>
        <w:autoSpaceDN w:val="0"/>
        <w:jc w:val="both"/>
        <w:rPr>
          <w:rFonts w:ascii="Verdana" w:eastAsia="Arial" w:hAnsi="Verdana" w:cs="Tahoma"/>
        </w:rPr>
      </w:pPr>
      <w:r w:rsidRPr="008B7226">
        <w:rPr>
          <w:rFonts w:ascii="Verdana" w:eastAsia="Arial" w:hAnsi="Verdana" w:cs="Tahoma"/>
        </w:rPr>
        <w:t>No se aceptan piezas con geometría y bombeo diferentes a lo indicado en los planos que indican la evacuación del agua con las rejillas.</w:t>
      </w:r>
    </w:p>
    <w:p w:rsidR="0040578E" w:rsidRPr="008B7226" w:rsidRDefault="0040578E" w:rsidP="0040578E">
      <w:pPr>
        <w:widowControl w:val="0"/>
        <w:numPr>
          <w:ilvl w:val="0"/>
          <w:numId w:val="99"/>
        </w:numPr>
        <w:tabs>
          <w:tab w:val="left" w:pos="567"/>
        </w:tabs>
        <w:autoSpaceDE w:val="0"/>
        <w:autoSpaceDN w:val="0"/>
        <w:jc w:val="both"/>
        <w:rPr>
          <w:rFonts w:ascii="Verdana" w:eastAsia="Arial" w:hAnsi="Verdana" w:cs="Tahoma"/>
        </w:rPr>
      </w:pPr>
      <w:r w:rsidRPr="008B7226">
        <w:rPr>
          <w:rFonts w:ascii="Verdana" w:eastAsia="Arial" w:hAnsi="Verdana" w:cs="Tahoma"/>
        </w:rPr>
        <w:t>Los pisos que denoten vacíos entre la cerámica y el cemento cola por un mal asentamiento deberán ser corregidos.</w:t>
      </w:r>
    </w:p>
    <w:p w:rsidR="0040578E" w:rsidRPr="008B7226" w:rsidRDefault="0040578E" w:rsidP="0040578E">
      <w:pPr>
        <w:widowControl w:val="0"/>
        <w:numPr>
          <w:ilvl w:val="0"/>
          <w:numId w:val="99"/>
        </w:numPr>
        <w:tabs>
          <w:tab w:val="left" w:pos="567"/>
        </w:tabs>
        <w:autoSpaceDE w:val="0"/>
        <w:autoSpaceDN w:val="0"/>
        <w:jc w:val="both"/>
        <w:rPr>
          <w:rFonts w:ascii="Verdana" w:eastAsia="Arial" w:hAnsi="Verdana" w:cs="Tahoma"/>
        </w:rPr>
      </w:pPr>
      <w:r w:rsidRPr="008B7226">
        <w:rPr>
          <w:rFonts w:ascii="Verdana" w:eastAsia="Arial" w:hAnsi="Verdana" w:cs="Tahoma"/>
        </w:rPr>
        <w:t>En algunos casos el supervisor de obra indicará la superficie a rehacer el cual deberá ser ejecutado por cuenta del Contratista.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MEDICIÓN. -</w:t>
      </w: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piso de cerámica c/cemento cola se medirá en</w:t>
      </w:r>
      <w:r w:rsidRPr="008B7226">
        <w:rPr>
          <w:rFonts w:ascii="Verdana" w:eastAsia="Arial" w:hAnsi="Verdana" w:cs="Tahoma"/>
          <w:b/>
          <w:color w:val="000000"/>
        </w:rPr>
        <w:t xml:space="preserve"> metros cuadrados</w:t>
      </w:r>
      <w:r w:rsidRPr="008B7226">
        <w:rPr>
          <w:rFonts w:ascii="Verdana" w:eastAsia="Arial" w:hAnsi="Verdana" w:cs="Tahoma"/>
          <w:color w:val="000000"/>
        </w:rPr>
        <w:t>, tomando en cuenta solamente el área de trabajo neto ejecutado y autorizado.</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Dicho precio será en </w:t>
      </w:r>
      <w:r w:rsidRPr="008B7226">
        <w:rPr>
          <w:rFonts w:ascii="Verdana" w:eastAsia="Arial" w:hAnsi="Verdana" w:cs="Tahoma"/>
          <w:bCs/>
          <w:color w:val="000000"/>
        </w:rPr>
        <w:t>compensación total por los materiales</w:t>
      </w:r>
      <w:r w:rsidRPr="008B7226">
        <w:rPr>
          <w:rFonts w:ascii="Verdana" w:eastAsia="Arial" w:hAnsi="Verdana" w:cs="Tahoma"/>
          <w:color w:val="000000"/>
        </w:rPr>
        <w:t>, mano de obra, herramientas, equipo señalado en el análisis de precios unitarios para la adecuada y correcta ejecución de los trabajos.</w:t>
      </w:r>
    </w:p>
    <w:p w:rsidR="0040578E" w:rsidRPr="008B7226" w:rsidRDefault="0040578E" w:rsidP="0040578E">
      <w:pPr>
        <w:widowControl w:val="0"/>
        <w:tabs>
          <w:tab w:val="left" w:pos="2025"/>
        </w:tabs>
        <w:autoSpaceDE w:val="0"/>
        <w:autoSpaceDN w:val="0"/>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tabs>
          <w:tab w:val="left" w:pos="2025"/>
        </w:tabs>
        <w:autoSpaceDE w:val="0"/>
        <w:autoSpaceDN w:val="0"/>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w:t>
      </w:r>
      <w:r w:rsidRPr="008B7226">
        <w:rPr>
          <w:rFonts w:ascii="Verdana" w:eastAsia="Arial" w:hAnsi="Verdana" w:cs="Tahoma"/>
        </w:rPr>
        <w:t xml:space="preserve">análisis de precios unitarios, </w:t>
      </w:r>
      <w:r w:rsidRPr="008B7226">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40578E" w:rsidRDefault="0040578E" w:rsidP="0040578E">
      <w:pPr>
        <w:widowControl w:val="0"/>
        <w:autoSpaceDE w:val="0"/>
        <w:autoSpaceDN w:val="0"/>
        <w:rPr>
          <w:rFonts w:ascii="Verdana" w:eastAsia="Arial" w:hAnsi="Verdana" w:cs="Arial"/>
        </w:rPr>
      </w:pPr>
    </w:p>
    <w:p w:rsidR="0040578E" w:rsidRDefault="0040578E" w:rsidP="0040578E">
      <w:pPr>
        <w:widowControl w:val="0"/>
        <w:autoSpaceDE w:val="0"/>
        <w:autoSpaceDN w:val="0"/>
        <w:rPr>
          <w:rFonts w:ascii="Verdana" w:eastAsia="Arial" w:hAnsi="Verdana" w:cs="Arial"/>
        </w:rPr>
      </w:pPr>
    </w:p>
    <w:p w:rsidR="0040578E" w:rsidRPr="008B7226" w:rsidRDefault="0040578E" w:rsidP="0040578E">
      <w:pPr>
        <w:widowControl w:val="0"/>
        <w:autoSpaceDE w:val="0"/>
        <w:autoSpaceDN w:val="0"/>
        <w:rPr>
          <w:rFonts w:ascii="Verdana" w:eastAsia="Arial" w:hAnsi="Verdana" w:cs="Arial"/>
        </w:rPr>
      </w:pPr>
    </w:p>
    <w:tbl>
      <w:tblPr>
        <w:tblStyle w:val="TablaconcuadrculaCOPA2"/>
        <w:tblW w:w="9442" w:type="dxa"/>
        <w:tblLook w:val="04A0" w:firstRow="1" w:lastRow="0" w:firstColumn="1" w:lastColumn="0" w:noHBand="0" w:noVBand="1"/>
      </w:tblPr>
      <w:tblGrid>
        <w:gridCol w:w="609"/>
        <w:gridCol w:w="2491"/>
        <w:gridCol w:w="1196"/>
        <w:gridCol w:w="5146"/>
      </w:tblGrid>
      <w:tr w:rsidR="0040578E" w:rsidRPr="008B7226" w:rsidTr="0040578E">
        <w:trPr>
          <w:trHeight w:val="280"/>
        </w:trPr>
        <w:tc>
          <w:tcPr>
            <w:tcW w:w="609" w:type="dxa"/>
            <w:shd w:val="clear" w:color="auto" w:fill="002060"/>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491" w:type="dxa"/>
            <w:shd w:val="clear" w:color="auto" w:fill="002060"/>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96" w:type="dxa"/>
            <w:shd w:val="clear" w:color="auto" w:fill="002060"/>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146" w:type="dxa"/>
            <w:shd w:val="clear" w:color="auto" w:fill="002060"/>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rPr>
          <w:trHeight w:val="469"/>
        </w:trPr>
        <w:tc>
          <w:tcPr>
            <w:tcW w:w="609" w:type="dxa"/>
            <w:shd w:val="clear" w:color="auto" w:fill="D9E2F3"/>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27</w:t>
            </w:r>
          </w:p>
        </w:tc>
        <w:tc>
          <w:tcPr>
            <w:tcW w:w="2491" w:type="dxa"/>
            <w:shd w:val="clear" w:color="auto" w:fill="D9E2F3"/>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VN-OF-VEN-2</w:t>
            </w:r>
          </w:p>
        </w:tc>
        <w:tc>
          <w:tcPr>
            <w:tcW w:w="1196" w:type="dxa"/>
            <w:shd w:val="clear" w:color="auto" w:fill="D9E2F3"/>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146" w:type="dxa"/>
            <w:shd w:val="clear" w:color="auto" w:fill="D9E2F3"/>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PROVISION Y COLOCADO DE VENTANA DE ALUMINIO LINEA 20 C/VIDRIO 4MM + ACCESORIOS</w:t>
            </w:r>
          </w:p>
        </w:tc>
      </w:tr>
    </w:tbl>
    <w:p w:rsidR="0040578E" w:rsidRPr="008B7226" w:rsidRDefault="0040578E" w:rsidP="0040578E">
      <w:pPr>
        <w:widowControl w:val="0"/>
        <w:autoSpaceDE w:val="0"/>
        <w:autoSpaceDN w:val="0"/>
        <w:jc w:val="both"/>
        <w:rPr>
          <w:rFonts w:ascii="Verdana" w:eastAsia="Arial" w:hAnsi="Verdana" w:cs="Tahoma"/>
          <w:b/>
        </w:rPr>
      </w:pPr>
    </w:p>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DESCRIPCIÓN. -</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Este ítem se refiere a la provisión y colocado de ventanas de aluminio Línea 20 con vidrio de 4mm más accesorios, en los lugares que indiquen los planos constructivos, y/o instrucciones del Supervisor de Obra.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rPr>
          <w:rFonts w:ascii="Verdana" w:eastAsia="Arial" w:hAnsi="Verdana" w:cs="Tahoma"/>
          <w:b/>
        </w:rPr>
      </w:pPr>
      <w:r w:rsidRPr="008B7226">
        <w:rPr>
          <w:rFonts w:ascii="Verdana" w:eastAsia="Arial" w:hAnsi="Verdana" w:cs="Tahoma"/>
          <w:b/>
        </w:rPr>
        <w:t>MATERIALES, HERRAMIENTAS Y EQUIPO. -</w:t>
      </w:r>
    </w:p>
    <w:p w:rsidR="0040578E" w:rsidRPr="008B7226" w:rsidRDefault="0040578E" w:rsidP="0040578E">
      <w:pPr>
        <w:widowControl w:val="0"/>
        <w:tabs>
          <w:tab w:val="left" w:pos="8711"/>
        </w:tabs>
        <w:autoSpaceDE w:val="0"/>
        <w:autoSpaceDN w:val="0"/>
        <w:rPr>
          <w:rFonts w:ascii="Verdana" w:eastAsia="Arial" w:hAnsi="Verdana" w:cs="Tahoma"/>
        </w:rPr>
      </w:pPr>
    </w:p>
    <w:p w:rsidR="0040578E" w:rsidRPr="008B7226" w:rsidRDefault="0040578E" w:rsidP="0040578E">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a emplearse deberán ser suministrados, de acuerdo al siguiente detalle:</w:t>
      </w:r>
    </w:p>
    <w:tbl>
      <w:tblPr>
        <w:tblpPr w:leftFromText="141" w:rightFromText="141" w:vertAnchor="text" w:horzAnchor="margin" w:tblpY="110"/>
        <w:tblW w:w="85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05"/>
        <w:gridCol w:w="1418"/>
      </w:tblGrid>
      <w:tr w:rsidR="0040578E" w:rsidRPr="008B7226" w:rsidTr="0040578E">
        <w:trPr>
          <w:trHeight w:val="225"/>
        </w:trPr>
        <w:tc>
          <w:tcPr>
            <w:tcW w:w="710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widowControl w:val="0"/>
              <w:autoSpaceDE w:val="0"/>
              <w:autoSpaceDN w:val="0"/>
              <w:jc w:val="center"/>
              <w:rPr>
                <w:rFonts w:ascii="Verdana" w:eastAsia="Arial" w:hAnsi="Verdana" w:cs="Helvetica"/>
                <w:color w:val="FFFFFF"/>
                <w:lang w:eastAsia="es-BO"/>
              </w:rPr>
            </w:pPr>
            <w:r w:rsidRPr="008B7226">
              <w:rPr>
                <w:rFonts w:ascii="Verdana" w:eastAsia="Arial" w:hAnsi="Verdana" w:cs="Helvetica"/>
                <w:b/>
                <w:bCs/>
                <w:color w:val="FFFFFF"/>
                <w:lang w:eastAsia="es-BO"/>
              </w:rPr>
              <w:t>MATERIAL</w:t>
            </w:r>
          </w:p>
        </w:tc>
        <w:tc>
          <w:tcPr>
            <w:tcW w:w="141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widowControl w:val="0"/>
              <w:autoSpaceDE w:val="0"/>
              <w:autoSpaceDN w:val="0"/>
              <w:jc w:val="center"/>
              <w:rPr>
                <w:rFonts w:ascii="Verdana" w:eastAsia="Arial" w:hAnsi="Verdana" w:cs="Helvetica"/>
                <w:color w:val="FFFFFF"/>
                <w:lang w:eastAsia="es-BO"/>
              </w:rPr>
            </w:pPr>
            <w:r w:rsidRPr="008B7226">
              <w:rPr>
                <w:rFonts w:ascii="Verdana" w:eastAsia="Arial" w:hAnsi="Verdana" w:cs="Helvetica"/>
                <w:b/>
                <w:bCs/>
                <w:color w:val="FFFFFF"/>
                <w:lang w:eastAsia="es-BO"/>
              </w:rPr>
              <w:t>UNIDAD</w:t>
            </w:r>
          </w:p>
        </w:tc>
      </w:tr>
      <w:tr w:rsidR="0040578E" w:rsidRPr="008B7226" w:rsidTr="0040578E">
        <w:trPr>
          <w:trHeight w:val="240"/>
        </w:trPr>
        <w:tc>
          <w:tcPr>
            <w:tcW w:w="71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VENTANA DE ALUMINIO LINEA 20 C/VIDRIO 4MM MAS ACCESORIOS</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M2</w:t>
            </w:r>
          </w:p>
        </w:tc>
      </w:tr>
    </w:tbl>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autoSpaceDE w:val="0"/>
        <w:autoSpaceDN w:val="0"/>
        <w:adjustRightInd w:val="0"/>
        <w:jc w:val="both"/>
        <w:rPr>
          <w:rFonts w:ascii="Verdana" w:eastAsia="Calibri" w:hAnsi="Verdana" w:cs="Verdana"/>
          <w:color w:val="000000"/>
        </w:rPr>
      </w:pPr>
    </w:p>
    <w:p w:rsidR="0040578E" w:rsidRPr="008B7226" w:rsidRDefault="0040578E" w:rsidP="0040578E">
      <w:pPr>
        <w:widowControl w:val="0"/>
        <w:autoSpaceDE w:val="0"/>
        <w:autoSpaceDN w:val="0"/>
        <w:spacing w:after="120"/>
        <w:jc w:val="both"/>
        <w:rPr>
          <w:rFonts w:ascii="Verdana" w:eastAsia="Arial" w:hAnsi="Verdana" w:cs="Tahoma"/>
          <w:b/>
          <w:bCs/>
        </w:rPr>
      </w:pPr>
      <w:r w:rsidRPr="008B7226">
        <w:rPr>
          <w:rFonts w:ascii="Verdana" w:eastAsia="Arial" w:hAnsi="Verdana" w:cs="Tahoma"/>
          <w:b/>
          <w:bCs/>
        </w:rPr>
        <w:t>Ventana de aluminio línea 20 c/vidrio 4mm más accesorios</w:t>
      </w: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Los vidrios a emplearse tendrán un espesor de 4 mm, siendo de primera calidad, sin ondulaciones ni defectos y desportilladuras de acuerdo a lo establecido en los planos constructivos.</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La goma debe ser para línea 20 en todo el contorno del vidrio, la felpa debe colocarse en los encuentros de ventanas y sus accesorios para el empotrado en la vivienda. Las ventanas deben tener jalador.</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Contratista será el único responsable por la calidad del vidrio suministrado, en consecuencia, deberá efectuar el reemplazo de los vidrios defectuosos o mal confeccionados.</w:t>
      </w:r>
    </w:p>
    <w:p w:rsidR="0040578E" w:rsidRPr="008B7226" w:rsidRDefault="0040578E" w:rsidP="0040578E">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FORMA DE EJECUCIÓN. -</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 xml:space="preserve">Antes de realizar la fabricación de la ventana, el contratista deberá verificar cuidadosamente las dimensiones reales en obra. </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 xml:space="preserve">En el proceso de fabricación deberá emplearse el equipo y herramientas adecuadas, así como mano de obra calificada, que garantice un trabajo satisfactorio. </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 xml:space="preserve">Las uniones se realizarán con tornillos inoxidables y serán lo suficientemente sólidas para resistir los esfuerzos correspondientes al transporte, colocación y operación. </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Se emplearán burletes de goma para sujetar los vidrios y accesorios adecuados al tipo de carpintería aluminio.</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MEDICIÓN. -</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 xml:space="preserve">Las ventanas de aluminio línea 20 con vidrio 4mm más accesorios serán medidas en </w:t>
      </w:r>
      <w:r w:rsidRPr="008B7226">
        <w:rPr>
          <w:rFonts w:ascii="Verdana" w:eastAsia="Arial" w:hAnsi="Verdana" w:cs="Tahoma"/>
          <w:b/>
        </w:rPr>
        <w:t>metros</w:t>
      </w:r>
      <w:r w:rsidRPr="008B7226">
        <w:rPr>
          <w:rFonts w:ascii="Verdana" w:eastAsia="Arial" w:hAnsi="Verdana" w:cs="Tahoma"/>
          <w:b/>
          <w:bCs/>
        </w:rPr>
        <w:t xml:space="preserve"> cuadrados </w:t>
      </w:r>
      <w:r w:rsidRPr="008B7226">
        <w:rPr>
          <w:rFonts w:ascii="Verdana" w:eastAsia="Arial" w:hAnsi="Verdana" w:cs="Tahoma"/>
        </w:rPr>
        <w:t>aprobadas con todos sus elementos de funcionamiento instalado en obra y autorizado por el Supervisor de Obra.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FORMA DE PAGO. -</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 xml:space="preserve">El pago por el trabajo ejecutado tal como lo prescribe este ítem y medido en la forma indicada, las presentes especificaciones técnicas, será de acuerdo al precio unitario de la propuesta aceptada. </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APORTE PROPIO.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w:t>
      </w:r>
      <w:r w:rsidRPr="008B7226">
        <w:rPr>
          <w:rFonts w:ascii="Verdana" w:eastAsia="Arial" w:hAnsi="Verdana" w:cs="Tahoma"/>
        </w:rPr>
        <w:t>análisis de precios unitarios</w:t>
      </w:r>
      <w:r w:rsidRPr="008B7226">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40578E" w:rsidRPr="008B7226" w:rsidTr="0040578E">
        <w:trPr>
          <w:jc w:val="center"/>
        </w:trPr>
        <w:tc>
          <w:tcPr>
            <w:tcW w:w="584" w:type="dxa"/>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rPr>
          <w:jc w:val="center"/>
        </w:trPr>
        <w:tc>
          <w:tcPr>
            <w:tcW w:w="584"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28</w:t>
            </w:r>
          </w:p>
        </w:tc>
        <w:tc>
          <w:tcPr>
            <w:tcW w:w="238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VN - OF - PUE - 8</w:t>
            </w:r>
          </w:p>
        </w:tc>
        <w:tc>
          <w:tcPr>
            <w:tcW w:w="114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PZA</w:t>
            </w:r>
          </w:p>
        </w:tc>
        <w:tc>
          <w:tcPr>
            <w:tcW w:w="5520"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PROVISIÓN Y COLOCADO PUERTA TABLERO DE MADERA SEMIDURA C/BARNIZ (0,90X2,50) (INC/MARCO Y QUINCALLERÍA)</w:t>
            </w:r>
          </w:p>
        </w:tc>
      </w:tr>
    </w:tbl>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DESCRIPCIÓN.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ítem comprende la provisión y el colocado de puerta de madera semidura elaborada con los respectivos estándares de calidad, con una dimensión de 0,9m x 2,50 m, barnizada, con su respectivo marco y quincallería conforme a lo detallado en los planos de construcción y/o instrucciones del Supervisor de Obra.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MATERIALES, HERRAMIENTAS Y EQUIPO.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0578E" w:rsidRPr="008B7226" w:rsidRDefault="0040578E" w:rsidP="0040578E">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40578E" w:rsidRPr="008B7226" w:rsidTr="0040578E">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rPr>
                <w:rFonts w:ascii="Verdana" w:hAnsi="Verdana"/>
                <w:color w:val="FFFFFF"/>
                <w:lang w:eastAsia="es-ES"/>
              </w:rPr>
            </w:pPr>
            <w:r w:rsidRPr="008B7226">
              <w:rPr>
                <w:rFonts w:ascii="Verdana" w:hAnsi="Verdana"/>
                <w:b/>
                <w:bCs/>
                <w:color w:val="FFFFFF"/>
                <w:lang w:eastAsia="es-ES"/>
              </w:rPr>
              <w:t>UNIDAD</w:t>
            </w:r>
          </w:p>
        </w:tc>
      </w:tr>
      <w:tr w:rsidR="0040578E" w:rsidRPr="008B7226" w:rsidTr="0040578E">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olor w:val="333333"/>
                <w:lang w:eastAsia="es-ES"/>
              </w:rPr>
            </w:pPr>
            <w:r w:rsidRPr="008B7226">
              <w:rPr>
                <w:rFonts w:ascii="Verdana" w:hAnsi="Verdana"/>
                <w:color w:val="333333"/>
                <w:lang w:eastAsia="es-ES"/>
              </w:rPr>
              <w:t xml:space="preserve">PUERTA TABLERO MADERA SEMIDURA (0,90X2,50)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olor w:val="333333"/>
                <w:lang w:eastAsia="es-ES"/>
              </w:rPr>
            </w:pPr>
            <w:r w:rsidRPr="008B7226">
              <w:rPr>
                <w:rFonts w:ascii="Verdana" w:hAnsi="Verdana"/>
                <w:color w:val="333333"/>
                <w:lang w:eastAsia="es-ES"/>
              </w:rPr>
              <w:t>PZA</w:t>
            </w:r>
          </w:p>
        </w:tc>
      </w:tr>
      <w:tr w:rsidR="0040578E" w:rsidRPr="008B7226" w:rsidTr="0040578E">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olor w:val="333333"/>
                <w:lang w:eastAsia="es-ES"/>
              </w:rPr>
            </w:pPr>
            <w:r w:rsidRPr="008B7226">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olor w:val="333333"/>
                <w:lang w:eastAsia="es-ES"/>
              </w:rPr>
            </w:pPr>
            <w:r w:rsidRPr="008B7226">
              <w:rPr>
                <w:rFonts w:ascii="Verdana" w:hAnsi="Verdana"/>
                <w:color w:val="333333"/>
                <w:lang w:eastAsia="es-ES"/>
              </w:rPr>
              <w:t>PZA</w:t>
            </w:r>
          </w:p>
        </w:tc>
      </w:tr>
      <w:tr w:rsidR="0040578E" w:rsidRPr="008B7226" w:rsidTr="0040578E">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olor w:val="333333"/>
                <w:lang w:eastAsia="es-ES"/>
              </w:rPr>
            </w:pPr>
            <w:r w:rsidRPr="008B7226">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olor w:val="333333"/>
                <w:lang w:eastAsia="es-ES"/>
              </w:rPr>
            </w:pPr>
            <w:r w:rsidRPr="008B7226">
              <w:rPr>
                <w:rFonts w:ascii="Verdana" w:hAnsi="Verdana"/>
                <w:color w:val="333333"/>
                <w:lang w:eastAsia="es-ES"/>
              </w:rPr>
              <w:t>LT</w:t>
            </w:r>
          </w:p>
        </w:tc>
      </w:tr>
      <w:tr w:rsidR="0040578E" w:rsidRPr="008B7226" w:rsidTr="0040578E">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olor w:val="333333"/>
                <w:lang w:eastAsia="es-ES"/>
              </w:rPr>
            </w:pPr>
            <w:r w:rsidRPr="008B7226">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olor w:val="333333"/>
                <w:lang w:eastAsia="es-ES"/>
              </w:rPr>
            </w:pPr>
            <w:r w:rsidRPr="008B7226">
              <w:rPr>
                <w:rFonts w:ascii="Verdana" w:hAnsi="Verdana"/>
                <w:color w:val="333333"/>
                <w:lang w:eastAsia="es-ES"/>
              </w:rPr>
              <w:t>PZA</w:t>
            </w:r>
          </w:p>
        </w:tc>
      </w:tr>
      <w:tr w:rsidR="0040578E" w:rsidRPr="008B7226" w:rsidTr="0040578E">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olor w:val="333333"/>
                <w:lang w:eastAsia="es-ES"/>
              </w:rPr>
            </w:pPr>
            <w:r w:rsidRPr="008B7226">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olor w:val="333333"/>
                <w:lang w:eastAsia="es-ES"/>
              </w:rPr>
            </w:pPr>
            <w:r w:rsidRPr="008B7226">
              <w:rPr>
                <w:rFonts w:ascii="Verdana" w:hAnsi="Verdana"/>
                <w:color w:val="333333"/>
                <w:lang w:eastAsia="es-ES"/>
              </w:rPr>
              <w:t>PZA</w:t>
            </w:r>
          </w:p>
        </w:tc>
      </w:tr>
      <w:tr w:rsidR="0040578E" w:rsidRPr="008B7226" w:rsidTr="0040578E">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hAnsi="Verdana"/>
                <w:color w:val="212529"/>
              </w:rPr>
            </w:pPr>
            <w:r w:rsidRPr="008B7226">
              <w:rPr>
                <w:rFonts w:ascii="Verdana" w:eastAsia="Arial" w:hAnsi="Verdana" w:cs="Arial"/>
                <w:color w:val="212529"/>
              </w:rPr>
              <w:t>VIDRIO DE 3 MM</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hAnsi="Verdana"/>
                <w:color w:val="333333"/>
                <w:lang w:eastAsia="es-ES"/>
              </w:rPr>
            </w:pPr>
            <w:r w:rsidRPr="008B7226">
              <w:rPr>
                <w:rFonts w:ascii="Verdana" w:hAnsi="Verdana"/>
                <w:color w:val="333333"/>
                <w:lang w:eastAsia="es-ES"/>
              </w:rPr>
              <w:t>M2</w:t>
            </w:r>
          </w:p>
        </w:tc>
      </w:tr>
    </w:tbl>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spacing w:after="120"/>
        <w:jc w:val="both"/>
        <w:rPr>
          <w:rFonts w:ascii="Verdana" w:eastAsia="Arial" w:hAnsi="Verdana" w:cs="Arial"/>
          <w:b/>
          <w:bCs/>
          <w:color w:val="000000"/>
        </w:rPr>
      </w:pPr>
      <w:r w:rsidRPr="008B7226">
        <w:rPr>
          <w:rFonts w:ascii="Verdana" w:eastAsia="Arial" w:hAnsi="Verdana" w:cs="Arial"/>
          <w:b/>
          <w:bCs/>
          <w:color w:val="000000"/>
        </w:rPr>
        <w:t>Puerta Tablero Madera Semidura (0,90x2,50) Inc/Marco</w:t>
      </w: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spacing w:after="120"/>
        <w:jc w:val="both"/>
        <w:rPr>
          <w:rFonts w:ascii="Verdana" w:eastAsia="Arial" w:hAnsi="Verdana" w:cs="Arial"/>
          <w:b/>
          <w:bCs/>
          <w:color w:val="000000"/>
        </w:rPr>
      </w:pPr>
      <w:r w:rsidRPr="008B7226">
        <w:rPr>
          <w:rFonts w:ascii="Verdana" w:eastAsia="Arial" w:hAnsi="Verdana" w:cs="Arial"/>
          <w:b/>
          <w:bCs/>
          <w:color w:val="000000"/>
        </w:rPr>
        <w:t>Bisagra de 4”</w:t>
      </w:r>
    </w:p>
    <w:p w:rsidR="0040578E" w:rsidRPr="008B7226" w:rsidRDefault="0040578E" w:rsidP="0040578E">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40578E" w:rsidRPr="008B7226" w:rsidRDefault="0040578E" w:rsidP="0040578E">
      <w:pPr>
        <w:widowControl w:val="0"/>
        <w:tabs>
          <w:tab w:val="left" w:pos="560"/>
        </w:tabs>
        <w:autoSpaceDE w:val="0"/>
        <w:autoSpaceDN w:val="0"/>
        <w:jc w:val="both"/>
        <w:rPr>
          <w:rFonts w:ascii="Verdana" w:eastAsia="Arial" w:hAnsi="Verdana" w:cs="Arial"/>
          <w:b/>
          <w:bCs/>
          <w:color w:val="000000"/>
        </w:rPr>
      </w:pPr>
    </w:p>
    <w:p w:rsidR="0040578E" w:rsidRPr="008B7226" w:rsidRDefault="0040578E" w:rsidP="0040578E">
      <w:pPr>
        <w:widowControl w:val="0"/>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Barniz</w:t>
      </w: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Chapa interior</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Contratista deberá presentar muestras de cada una de las piezas de quincallería al Supervisor para su aprobación.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Tope de Puerta</w:t>
      </w:r>
    </w:p>
    <w:p w:rsidR="0040578E" w:rsidRPr="008B7226" w:rsidRDefault="0040578E" w:rsidP="0040578E">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Vidrio de 3 mm</w:t>
      </w:r>
    </w:p>
    <w:p w:rsidR="0040578E" w:rsidRPr="008B7226" w:rsidRDefault="0040578E" w:rsidP="0040578E">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El vidrio será de primera calidad y sin defectos, debiendo el Contratista presentar muestras al Supervisor de Obra para su aprobación respectiva. El vidrio a emplearse será 3mm. El Contratista será el único responsable por la calidad del vidrio suministrado, en consecuencia, deberá efectuar el reemplazo de los vidrios defectuosos o mal elaborados.</w:t>
      </w:r>
    </w:p>
    <w:p w:rsidR="0040578E" w:rsidRPr="008B7226" w:rsidRDefault="0040578E" w:rsidP="0040578E">
      <w:pPr>
        <w:widowControl w:val="0"/>
        <w:tabs>
          <w:tab w:val="left" w:pos="560"/>
        </w:tabs>
        <w:autoSpaceDE w:val="0"/>
        <w:autoSpaceDN w:val="0"/>
        <w:jc w:val="both"/>
        <w:rPr>
          <w:rFonts w:ascii="Verdana" w:eastAsia="Arial" w:hAnsi="Verdana" w:cs="Arial"/>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EJECUCIÓN.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En general, la puerta deberá cumplir con las siguientes directrices referidas a la ejecución:</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Contratista deberá verificar cuidadosamente las dimensiones reales en obra, sobre todo aquéllas que están referidas a los niveles de pisos terminados.</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 hoja de puerta tablero tendrá las dimensiones conforme a lo detallado en los planos de construcción y/o instrucciones del Supervisor de Obra.</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rPr>
        <w:t>El colocado de las puertas serán realizadas por un carpintero.</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MEDICIÓN.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La provisión y colocado puerta tablero de madera semidura c/barniz (0,90x2,50) (inc/marco y quincallería) se medirá por </w:t>
      </w:r>
      <w:r w:rsidRPr="008B7226">
        <w:rPr>
          <w:rFonts w:ascii="Verdana" w:eastAsia="Arial" w:hAnsi="Verdana" w:cs="Tahoma"/>
          <w:b/>
          <w:bCs/>
          <w:color w:val="000000"/>
        </w:rPr>
        <w:t>pieza</w:t>
      </w:r>
      <w:r w:rsidRPr="008B7226">
        <w:rPr>
          <w:rFonts w:ascii="Verdana" w:eastAsia="Arial" w:hAnsi="Verdana" w:cs="Tahoma"/>
          <w:color w:val="000000"/>
        </w:rPr>
        <w:t>, tomando en cuenta la cantidad neta ejecutada y autorizada.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tabs>
          <w:tab w:val="left" w:pos="2025"/>
        </w:tabs>
        <w:autoSpaceDE w:val="0"/>
        <w:autoSpaceDN w:val="0"/>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w:t>
      </w:r>
      <w:r w:rsidRPr="008B7226">
        <w:rPr>
          <w:rFonts w:ascii="Verdana" w:eastAsia="Arial" w:hAnsi="Verdana" w:cs="Tahoma"/>
        </w:rPr>
        <w:t xml:space="preserve">análisis de precios unitarios, </w:t>
      </w:r>
      <w:r w:rsidRPr="008B7226">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40578E" w:rsidRPr="008B7226" w:rsidTr="0040578E">
        <w:trPr>
          <w:jc w:val="center"/>
        </w:trPr>
        <w:tc>
          <w:tcPr>
            <w:tcW w:w="584" w:type="dxa"/>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rPr>
          <w:jc w:val="center"/>
        </w:trPr>
        <w:tc>
          <w:tcPr>
            <w:tcW w:w="584"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29</w:t>
            </w:r>
          </w:p>
        </w:tc>
        <w:tc>
          <w:tcPr>
            <w:tcW w:w="238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VN - OF - PUE - 22</w:t>
            </w:r>
          </w:p>
        </w:tc>
        <w:tc>
          <w:tcPr>
            <w:tcW w:w="114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PZA</w:t>
            </w:r>
          </w:p>
        </w:tc>
        <w:tc>
          <w:tcPr>
            <w:tcW w:w="5520"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PROVISIÓN Y COLOCADO PUERTA TABLERO DE MADERA SEMIDURA C/BARNIZ (1,00X2,50) (INC/MARCO Y QUINCALLERÍA)</w:t>
            </w:r>
          </w:p>
        </w:tc>
      </w:tr>
    </w:tbl>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DESCRIPCIÓN.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ítem comprende la provisión y el colocado de puerta de madera semidura elaborada con los respectivos estándares de calidad, con una dimensión de 1,00 m x 2,50 m, barnizada, con su respectivo marco y quincallería conforme a lo detallado en los planos de construcción y/o instrucciones del Supervisor de Obra.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MATERIALES, HERRAMIENTAS Y EQUIPO.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0578E" w:rsidRPr="008B7226" w:rsidRDefault="0040578E" w:rsidP="0040578E">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40578E" w:rsidRPr="008B7226" w:rsidTr="0040578E">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rPr>
                <w:rFonts w:ascii="Verdana" w:hAnsi="Verdana"/>
                <w:color w:val="FFFFFF"/>
                <w:lang w:eastAsia="es-ES"/>
              </w:rPr>
            </w:pPr>
            <w:r w:rsidRPr="008B7226">
              <w:rPr>
                <w:rFonts w:ascii="Verdana" w:hAnsi="Verdana"/>
                <w:b/>
                <w:bCs/>
                <w:color w:val="FFFFFF"/>
                <w:lang w:eastAsia="es-ES"/>
              </w:rPr>
              <w:t>UNIDAD</w:t>
            </w:r>
          </w:p>
        </w:tc>
      </w:tr>
      <w:tr w:rsidR="0040578E" w:rsidRPr="008B7226" w:rsidTr="0040578E">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olor w:val="333333"/>
                <w:lang w:eastAsia="es-ES"/>
              </w:rPr>
            </w:pPr>
            <w:r w:rsidRPr="008B7226">
              <w:rPr>
                <w:rFonts w:ascii="Verdana" w:hAnsi="Verdana"/>
                <w:color w:val="333333"/>
                <w:lang w:eastAsia="es-ES"/>
              </w:rPr>
              <w:t xml:space="preserve">PUERTA TABLERO MADERA SEMIDURA (1,00X2,50)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olor w:val="333333"/>
                <w:lang w:eastAsia="es-ES"/>
              </w:rPr>
            </w:pPr>
            <w:r w:rsidRPr="008B7226">
              <w:rPr>
                <w:rFonts w:ascii="Verdana" w:hAnsi="Verdana"/>
                <w:color w:val="333333"/>
                <w:lang w:eastAsia="es-ES"/>
              </w:rPr>
              <w:t>PZA</w:t>
            </w:r>
          </w:p>
        </w:tc>
      </w:tr>
      <w:tr w:rsidR="0040578E" w:rsidRPr="008B7226" w:rsidTr="0040578E">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olor w:val="333333"/>
                <w:lang w:eastAsia="es-ES"/>
              </w:rPr>
            </w:pPr>
            <w:r w:rsidRPr="008B7226">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olor w:val="333333"/>
                <w:lang w:eastAsia="es-ES"/>
              </w:rPr>
            </w:pPr>
            <w:r w:rsidRPr="008B7226">
              <w:rPr>
                <w:rFonts w:ascii="Verdana" w:hAnsi="Verdana"/>
                <w:color w:val="333333"/>
                <w:lang w:eastAsia="es-ES"/>
              </w:rPr>
              <w:t>PZA</w:t>
            </w:r>
          </w:p>
        </w:tc>
      </w:tr>
      <w:tr w:rsidR="0040578E" w:rsidRPr="008B7226" w:rsidTr="0040578E">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olor w:val="333333"/>
                <w:lang w:eastAsia="es-ES"/>
              </w:rPr>
            </w:pPr>
            <w:r w:rsidRPr="008B7226">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olor w:val="333333"/>
                <w:lang w:eastAsia="es-ES"/>
              </w:rPr>
            </w:pPr>
            <w:r w:rsidRPr="008B7226">
              <w:rPr>
                <w:rFonts w:ascii="Verdana" w:hAnsi="Verdana"/>
                <w:color w:val="333333"/>
                <w:lang w:eastAsia="es-ES"/>
              </w:rPr>
              <w:t>LT</w:t>
            </w:r>
          </w:p>
        </w:tc>
      </w:tr>
      <w:tr w:rsidR="0040578E" w:rsidRPr="008B7226" w:rsidTr="0040578E">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olor w:val="333333"/>
                <w:lang w:eastAsia="es-ES"/>
              </w:rPr>
            </w:pPr>
            <w:r w:rsidRPr="008B7226">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olor w:val="333333"/>
                <w:lang w:eastAsia="es-ES"/>
              </w:rPr>
            </w:pPr>
            <w:r w:rsidRPr="008B7226">
              <w:rPr>
                <w:rFonts w:ascii="Verdana" w:hAnsi="Verdana"/>
                <w:color w:val="333333"/>
                <w:lang w:eastAsia="es-ES"/>
              </w:rPr>
              <w:t>PZA</w:t>
            </w:r>
          </w:p>
        </w:tc>
      </w:tr>
      <w:tr w:rsidR="0040578E" w:rsidRPr="008B7226" w:rsidTr="0040578E">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olor w:val="333333"/>
                <w:lang w:eastAsia="es-ES"/>
              </w:rPr>
            </w:pPr>
            <w:r w:rsidRPr="008B7226">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olor w:val="333333"/>
                <w:lang w:eastAsia="es-ES"/>
              </w:rPr>
            </w:pPr>
            <w:r w:rsidRPr="008B7226">
              <w:rPr>
                <w:rFonts w:ascii="Verdana" w:hAnsi="Verdana"/>
                <w:color w:val="333333"/>
                <w:lang w:eastAsia="es-ES"/>
              </w:rPr>
              <w:t>PZA</w:t>
            </w:r>
          </w:p>
        </w:tc>
      </w:tr>
      <w:tr w:rsidR="0040578E" w:rsidRPr="008B7226" w:rsidTr="0040578E">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hAnsi="Verdana"/>
                <w:color w:val="212529"/>
              </w:rPr>
            </w:pPr>
            <w:r w:rsidRPr="008B7226">
              <w:rPr>
                <w:rFonts w:ascii="Verdana" w:eastAsia="Arial" w:hAnsi="Verdana" w:cs="Arial"/>
                <w:color w:val="212529"/>
              </w:rPr>
              <w:t>VIDRIO DOBLE</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hAnsi="Verdana"/>
                <w:color w:val="333333"/>
                <w:lang w:eastAsia="es-ES"/>
              </w:rPr>
            </w:pPr>
            <w:r w:rsidRPr="008B7226">
              <w:rPr>
                <w:rFonts w:ascii="Verdana" w:hAnsi="Verdana"/>
                <w:color w:val="333333"/>
                <w:lang w:eastAsia="es-ES"/>
              </w:rPr>
              <w:t>M2</w:t>
            </w:r>
          </w:p>
        </w:tc>
      </w:tr>
    </w:tbl>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spacing w:after="120"/>
        <w:jc w:val="both"/>
        <w:rPr>
          <w:rFonts w:ascii="Verdana" w:eastAsia="Arial" w:hAnsi="Verdana" w:cs="Arial"/>
          <w:b/>
          <w:bCs/>
          <w:color w:val="000000"/>
        </w:rPr>
      </w:pPr>
      <w:r w:rsidRPr="008B7226">
        <w:rPr>
          <w:rFonts w:ascii="Verdana" w:eastAsia="Arial" w:hAnsi="Verdana" w:cs="Arial"/>
          <w:b/>
          <w:bCs/>
          <w:color w:val="000000"/>
        </w:rPr>
        <w:t>Puerta Tablero Madera Semidura (1,00x2,50) Inc/Marco</w:t>
      </w: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spacing w:after="120"/>
        <w:jc w:val="both"/>
        <w:rPr>
          <w:rFonts w:ascii="Verdana" w:eastAsia="Arial" w:hAnsi="Verdana" w:cs="Arial"/>
          <w:b/>
          <w:bCs/>
          <w:color w:val="000000"/>
        </w:rPr>
      </w:pPr>
      <w:r w:rsidRPr="008B7226">
        <w:rPr>
          <w:rFonts w:ascii="Verdana" w:eastAsia="Arial" w:hAnsi="Verdana" w:cs="Arial"/>
          <w:b/>
          <w:bCs/>
          <w:color w:val="000000"/>
        </w:rPr>
        <w:t>Bisagra de 4”</w:t>
      </w:r>
    </w:p>
    <w:p w:rsidR="0040578E" w:rsidRPr="008B7226" w:rsidRDefault="0040578E" w:rsidP="0040578E">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40578E" w:rsidRPr="008B7226" w:rsidRDefault="0040578E" w:rsidP="0040578E">
      <w:pPr>
        <w:widowControl w:val="0"/>
        <w:tabs>
          <w:tab w:val="left" w:pos="560"/>
        </w:tabs>
        <w:autoSpaceDE w:val="0"/>
        <w:autoSpaceDN w:val="0"/>
        <w:jc w:val="both"/>
        <w:rPr>
          <w:rFonts w:ascii="Verdana" w:eastAsia="Arial" w:hAnsi="Verdana" w:cs="Arial"/>
          <w:b/>
          <w:bCs/>
          <w:color w:val="000000"/>
        </w:rPr>
      </w:pPr>
    </w:p>
    <w:p w:rsidR="0040578E" w:rsidRPr="008B7226" w:rsidRDefault="0040578E" w:rsidP="0040578E">
      <w:pPr>
        <w:widowControl w:val="0"/>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Barniz</w:t>
      </w: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Chapa interior</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Contratista deberá presentar muestras de cada una de las piezas de quincallería al Supervisor para su aprobación.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Tope de Puerta</w:t>
      </w:r>
    </w:p>
    <w:p w:rsidR="0040578E" w:rsidRPr="008B7226" w:rsidRDefault="0040578E" w:rsidP="0040578E">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Vidrio Doble</w:t>
      </w:r>
    </w:p>
    <w:p w:rsidR="0040578E" w:rsidRPr="008B7226" w:rsidRDefault="0040578E" w:rsidP="0040578E">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El vidrio será de primera calidad y sin defectos, debiendo el Contratista presentar muestras al Supervisor de Obra para su aprobación respectiva. El vidrio a emplearse será doble. El Contratista será el único responsable por la calidad del vidrio suministrado, en consecuencia, deberá efectuar el reemplazo de los vidrios defectuosos o mal elaborados.</w:t>
      </w:r>
    </w:p>
    <w:p w:rsidR="0040578E" w:rsidRPr="008B7226" w:rsidRDefault="0040578E" w:rsidP="0040578E">
      <w:pPr>
        <w:widowControl w:val="0"/>
        <w:tabs>
          <w:tab w:val="left" w:pos="560"/>
        </w:tabs>
        <w:autoSpaceDE w:val="0"/>
        <w:autoSpaceDN w:val="0"/>
        <w:jc w:val="both"/>
        <w:rPr>
          <w:rFonts w:ascii="Verdana" w:eastAsia="Arial" w:hAnsi="Verdana" w:cs="Arial"/>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EJECUCIÓN.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En general, la puerta deberá cumplir con las siguientes directrices referidas a la ejecución:</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Contratista deberá verificar cuidadosamente las dimensiones reales en obra, sobre todo aquéllas que están referidas a los niveles de pisos terminados.</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 hoja de puerta tablero tendrá las dimensiones conforme a lo detallado en los planos de construcción y/o instrucciones del Supervisor de Obra.</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rPr>
        <w:t>El colocado de las puertas serán realizadas por un carpintero.</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MEDICIÓN.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La provisión y colocado puerta tablero de madera semidura c/barniz (1,00x2,50) (inc/marco y quincallería) se medirá por </w:t>
      </w:r>
      <w:r w:rsidRPr="008B7226">
        <w:rPr>
          <w:rFonts w:ascii="Verdana" w:eastAsia="Arial" w:hAnsi="Verdana" w:cs="Tahoma"/>
          <w:b/>
          <w:bCs/>
          <w:color w:val="000000"/>
        </w:rPr>
        <w:t>pieza</w:t>
      </w:r>
      <w:r w:rsidRPr="008B7226">
        <w:rPr>
          <w:rFonts w:ascii="Verdana" w:eastAsia="Arial" w:hAnsi="Verdana" w:cs="Tahoma"/>
          <w:color w:val="000000"/>
        </w:rPr>
        <w:t>, tomando en cuenta la cantidad neta ejecutada y autorizada.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tabs>
          <w:tab w:val="left" w:pos="2025"/>
        </w:tabs>
        <w:autoSpaceDE w:val="0"/>
        <w:autoSpaceDN w:val="0"/>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w:t>
      </w:r>
      <w:r w:rsidRPr="008B7226">
        <w:rPr>
          <w:rFonts w:ascii="Verdana" w:eastAsia="Arial" w:hAnsi="Verdana" w:cs="Tahoma"/>
        </w:rPr>
        <w:t xml:space="preserve">análisis de precios unitarios, </w:t>
      </w:r>
      <w:r w:rsidRPr="008B7226">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40578E" w:rsidRPr="008B7226" w:rsidRDefault="0040578E" w:rsidP="0040578E">
      <w:pPr>
        <w:widowControl w:val="0"/>
        <w:tabs>
          <w:tab w:val="left" w:pos="560"/>
        </w:tabs>
        <w:autoSpaceDE w:val="0"/>
        <w:autoSpaceDN w:val="0"/>
        <w:spacing w:before="120" w:after="120"/>
        <w:jc w:val="both"/>
        <w:rPr>
          <w:rFonts w:ascii="Verdana" w:eastAsia="Arial" w:hAnsi="Verdana" w:cs="Tahoma"/>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c>
          <w:tcPr>
            <w:tcW w:w="584"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30</w:t>
            </w:r>
          </w:p>
        </w:tc>
        <w:tc>
          <w:tcPr>
            <w:tcW w:w="2385"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OF - CEL - 1</w:t>
            </w:r>
          </w:p>
        </w:tc>
        <w:tc>
          <w:tcPr>
            <w:tcW w:w="1145"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PIEZA</w:t>
            </w:r>
          </w:p>
        </w:tc>
        <w:tc>
          <w:tcPr>
            <w:tcW w:w="5520"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PROVISION Y COLOCADO DE CELOSIA DE MADERA DURA (1.27X0.90) C/BARNIZ  Y ACCESORIOS DE SUJECION</w:t>
            </w:r>
          </w:p>
        </w:tc>
      </w:tr>
    </w:tbl>
    <w:p w:rsidR="0040578E" w:rsidRDefault="0040578E" w:rsidP="0040578E">
      <w:pPr>
        <w:widowControl w:val="0"/>
        <w:tabs>
          <w:tab w:val="left" w:pos="8711"/>
        </w:tabs>
        <w:autoSpaceDE w:val="0"/>
        <w:autoSpaceDN w:val="0"/>
        <w:rPr>
          <w:rFonts w:ascii="Verdana" w:eastAsia="Arial" w:hAnsi="Verdana" w:cs="Tahoma"/>
          <w:b/>
        </w:rPr>
      </w:pPr>
    </w:p>
    <w:p w:rsidR="0040578E" w:rsidRPr="008B7226" w:rsidRDefault="0040578E" w:rsidP="0040578E">
      <w:pPr>
        <w:widowControl w:val="0"/>
        <w:tabs>
          <w:tab w:val="left" w:pos="8711"/>
        </w:tabs>
        <w:autoSpaceDE w:val="0"/>
        <w:autoSpaceDN w:val="0"/>
        <w:rPr>
          <w:rFonts w:ascii="Verdana" w:eastAsia="Arial" w:hAnsi="Verdana" w:cs="Tahoma"/>
          <w:b/>
        </w:rPr>
      </w:pPr>
      <w:r w:rsidRPr="008B7226">
        <w:rPr>
          <w:rFonts w:ascii="Verdana" w:eastAsia="Arial" w:hAnsi="Verdana" w:cs="Tahoma"/>
          <w:b/>
        </w:rPr>
        <w:t>DESCRIPCIÓN. -</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ítem refiere la construcción, provisión y colocado de Celosía de madera dura por pieza, de altura 1.27 m y longitud de 0.90 m con sellador para madera, acabado de barniz y accesorios de sujeción, las dimensiones serán de acuerdo a los planos, la ubicación y cantidad estaría establecida según los cómputos métricos, las características de la baranda requerida son las siguientes:</w:t>
      </w:r>
    </w:p>
    <w:p w:rsidR="0040578E" w:rsidRPr="008B7226" w:rsidRDefault="0040578E" w:rsidP="0040578E">
      <w:pPr>
        <w:widowControl w:val="0"/>
        <w:tabs>
          <w:tab w:val="left" w:pos="8711"/>
        </w:tabs>
        <w:autoSpaceDE w:val="0"/>
        <w:autoSpaceDN w:val="0"/>
        <w:rPr>
          <w:rFonts w:ascii="Verdana" w:eastAsia="Arial" w:hAnsi="Verdana" w:cs="Tahoma"/>
          <w:b/>
        </w:rPr>
      </w:pPr>
    </w:p>
    <w:p w:rsidR="0040578E" w:rsidRPr="008B7226" w:rsidRDefault="0040578E" w:rsidP="0040578E">
      <w:pPr>
        <w:widowControl w:val="0"/>
        <w:tabs>
          <w:tab w:val="left" w:pos="8711"/>
        </w:tabs>
        <w:autoSpaceDE w:val="0"/>
        <w:autoSpaceDN w:val="0"/>
        <w:rPr>
          <w:rFonts w:ascii="Verdana" w:eastAsia="Arial" w:hAnsi="Verdana" w:cs="Tahoma"/>
          <w:b/>
        </w:rPr>
      </w:pPr>
      <w:r w:rsidRPr="008B7226">
        <w:rPr>
          <w:rFonts w:ascii="Verdana" w:eastAsia="Arial" w:hAnsi="Verdana" w:cs="Tahoma"/>
          <w:b/>
        </w:rPr>
        <w:t xml:space="preserve">MATERIALES, </w:t>
      </w:r>
      <w:r w:rsidRPr="008B7226">
        <w:rPr>
          <w:rFonts w:ascii="Verdana" w:eastAsia="Arial" w:hAnsi="Verdana" w:cs="Tahoma"/>
          <w:b/>
          <w:color w:val="000000"/>
        </w:rPr>
        <w:t xml:space="preserve">HERRAMIENTAS Y EQUIPO. </w:t>
      </w:r>
      <w:r w:rsidRPr="008B7226">
        <w:rPr>
          <w:rFonts w:ascii="Verdana" w:eastAsia="Arial" w:hAnsi="Verdana" w:cs="Tahoma"/>
          <w:b/>
        </w:rPr>
        <w:t xml:space="preserve">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12"/>
        <w:gridCol w:w="993"/>
      </w:tblGrid>
      <w:tr w:rsidR="0040578E" w:rsidRPr="008B7226" w:rsidTr="0040578E">
        <w:trPr>
          <w:jc w:val="center"/>
        </w:trPr>
        <w:tc>
          <w:tcPr>
            <w:tcW w:w="58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rPr>
                <w:rFonts w:ascii="Verdana" w:hAnsi="Verdana"/>
                <w:color w:val="FFFFFF"/>
                <w:lang w:eastAsia="es-ES"/>
              </w:rPr>
            </w:pPr>
            <w:r w:rsidRPr="008B7226">
              <w:rPr>
                <w:rFonts w:ascii="Verdana" w:hAnsi="Verdana"/>
                <w:b/>
                <w:bCs/>
                <w:color w:val="FFFFFF"/>
                <w:lang w:eastAsia="es-ES"/>
              </w:rPr>
              <w:t>UNIDAD</w:t>
            </w:r>
          </w:p>
        </w:tc>
      </w:tr>
      <w:tr w:rsidR="0040578E" w:rsidRPr="008B7226" w:rsidTr="0040578E">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40578E" w:rsidRPr="008B7226" w:rsidRDefault="0040578E" w:rsidP="0040578E">
            <w:pPr>
              <w:rPr>
                <w:rFonts w:ascii="Verdana" w:hAnsi="Verdana"/>
                <w:color w:val="333333"/>
                <w:lang w:eastAsia="es-ES"/>
              </w:rPr>
            </w:pPr>
            <w:r w:rsidRPr="008B7226">
              <w:rPr>
                <w:rFonts w:ascii="Verdana" w:eastAsia="Arial" w:hAnsi="Verdana" w:cs="Arial"/>
              </w:rPr>
              <w:t>CELOSIA DE MADERA DURA (1.27X0.90) INC/SELLADOR</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40578E" w:rsidRPr="008B7226" w:rsidRDefault="0040578E" w:rsidP="0040578E">
            <w:pPr>
              <w:jc w:val="center"/>
              <w:rPr>
                <w:rFonts w:ascii="Verdana" w:hAnsi="Verdana"/>
                <w:color w:val="333333"/>
                <w:lang w:eastAsia="es-ES"/>
              </w:rPr>
            </w:pPr>
            <w:r w:rsidRPr="008B7226">
              <w:rPr>
                <w:rFonts w:ascii="Verdana" w:eastAsia="Arial" w:hAnsi="Verdana" w:cs="Arial"/>
              </w:rPr>
              <w:t>PZA</w:t>
            </w:r>
          </w:p>
        </w:tc>
      </w:tr>
      <w:tr w:rsidR="0040578E" w:rsidRPr="008B7226" w:rsidTr="0040578E">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40578E" w:rsidRPr="008B7226" w:rsidRDefault="0040578E" w:rsidP="0040578E">
            <w:pPr>
              <w:rPr>
                <w:rFonts w:ascii="Verdana" w:hAnsi="Verdana"/>
                <w:color w:val="333333"/>
                <w:lang w:eastAsia="es-ES"/>
              </w:rPr>
            </w:pPr>
            <w:r w:rsidRPr="008B7226">
              <w:rPr>
                <w:rFonts w:ascii="Verdana" w:eastAsia="Arial" w:hAnsi="Verdana" w:cs="Arial"/>
              </w:rPr>
              <w:t>TORNILLO DE ENCARNE 2</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40578E" w:rsidRPr="008B7226" w:rsidRDefault="0040578E" w:rsidP="0040578E">
            <w:pPr>
              <w:jc w:val="center"/>
              <w:rPr>
                <w:rFonts w:ascii="Verdana" w:hAnsi="Verdana"/>
                <w:color w:val="333333"/>
                <w:lang w:eastAsia="es-ES"/>
              </w:rPr>
            </w:pPr>
            <w:r w:rsidRPr="008B7226">
              <w:rPr>
                <w:rFonts w:ascii="Verdana" w:eastAsia="Arial" w:hAnsi="Verdana" w:cs="Arial"/>
              </w:rPr>
              <w:t>PZA</w:t>
            </w:r>
          </w:p>
        </w:tc>
      </w:tr>
      <w:tr w:rsidR="0040578E" w:rsidRPr="008B7226" w:rsidTr="0040578E">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40578E" w:rsidRPr="008B7226" w:rsidRDefault="0040578E" w:rsidP="0040578E">
            <w:pPr>
              <w:rPr>
                <w:rFonts w:ascii="Verdana" w:hAnsi="Verdana"/>
                <w:color w:val="333333"/>
                <w:lang w:eastAsia="es-ES"/>
              </w:rPr>
            </w:pPr>
            <w:r w:rsidRPr="008B7226">
              <w:rPr>
                <w:rFonts w:ascii="Verdana" w:eastAsia="Arial" w:hAnsi="Verdana" w:cs="Arial"/>
              </w:rPr>
              <w:t>TORNILLO DE ENCARNE 3" INC/TACO PLÁSTICO</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40578E" w:rsidRPr="008B7226" w:rsidRDefault="0040578E" w:rsidP="0040578E">
            <w:pPr>
              <w:jc w:val="center"/>
              <w:rPr>
                <w:rFonts w:ascii="Verdana" w:hAnsi="Verdana"/>
                <w:color w:val="333333"/>
                <w:lang w:eastAsia="es-ES"/>
              </w:rPr>
            </w:pPr>
            <w:r w:rsidRPr="008B7226">
              <w:rPr>
                <w:rFonts w:ascii="Verdana" w:eastAsia="Arial" w:hAnsi="Verdana" w:cs="Arial"/>
              </w:rPr>
              <w:t>PZA</w:t>
            </w:r>
          </w:p>
        </w:tc>
      </w:tr>
      <w:tr w:rsidR="0040578E" w:rsidRPr="008B7226" w:rsidTr="0040578E">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40578E" w:rsidRPr="008B7226" w:rsidRDefault="0040578E" w:rsidP="0040578E">
            <w:pPr>
              <w:rPr>
                <w:rFonts w:ascii="Verdana" w:hAnsi="Verdana"/>
                <w:color w:val="333333"/>
                <w:lang w:eastAsia="es-ES"/>
              </w:rPr>
            </w:pPr>
            <w:r w:rsidRPr="008B7226">
              <w:rPr>
                <w:rFonts w:ascii="Verdana" w:eastAsia="Arial" w:hAnsi="Verdana" w:cs="Arial"/>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40578E" w:rsidRPr="008B7226" w:rsidRDefault="0040578E" w:rsidP="0040578E">
            <w:pPr>
              <w:jc w:val="center"/>
              <w:rPr>
                <w:rFonts w:ascii="Verdana" w:hAnsi="Verdana"/>
                <w:color w:val="333333"/>
                <w:lang w:eastAsia="es-ES"/>
              </w:rPr>
            </w:pPr>
            <w:r w:rsidRPr="008B7226">
              <w:rPr>
                <w:rFonts w:ascii="Verdana" w:eastAsia="Arial" w:hAnsi="Verdana" w:cs="Arial"/>
              </w:rPr>
              <w:t>LT</w:t>
            </w:r>
          </w:p>
        </w:tc>
      </w:tr>
      <w:tr w:rsidR="0040578E" w:rsidRPr="008B7226" w:rsidTr="0040578E">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40578E" w:rsidRPr="008B7226" w:rsidRDefault="0040578E" w:rsidP="0040578E">
            <w:pPr>
              <w:rPr>
                <w:rFonts w:ascii="Verdana" w:hAnsi="Verdana"/>
                <w:color w:val="333333"/>
                <w:lang w:eastAsia="es-ES"/>
              </w:rPr>
            </w:pPr>
            <w:r w:rsidRPr="008B7226">
              <w:rPr>
                <w:rFonts w:ascii="Verdana" w:eastAsia="Arial" w:hAnsi="Verdana" w:cs="Arial"/>
              </w:rPr>
              <w:t>BARRA DE ACERO ANGULAR 3"X1/4"</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40578E" w:rsidRPr="008B7226" w:rsidRDefault="0040578E" w:rsidP="0040578E">
            <w:pPr>
              <w:jc w:val="center"/>
              <w:rPr>
                <w:rFonts w:ascii="Verdana" w:hAnsi="Verdana"/>
                <w:color w:val="333333"/>
                <w:lang w:eastAsia="es-ES"/>
              </w:rPr>
            </w:pPr>
            <w:r w:rsidRPr="008B7226">
              <w:rPr>
                <w:rFonts w:ascii="Verdana" w:eastAsia="Arial" w:hAnsi="Verdana" w:cs="Arial"/>
              </w:rPr>
              <w:t>M</w:t>
            </w:r>
          </w:p>
        </w:tc>
      </w:tr>
    </w:tbl>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tabs>
          <w:tab w:val="left" w:pos="8711"/>
        </w:tabs>
        <w:autoSpaceDE w:val="0"/>
        <w:autoSpaceDN w:val="0"/>
        <w:rPr>
          <w:rFonts w:ascii="Verdana" w:eastAsia="Arial" w:hAnsi="Verdana" w:cs="Tahoma"/>
          <w:b/>
        </w:rPr>
      </w:pPr>
    </w:p>
    <w:p w:rsidR="0040578E" w:rsidRPr="008B7226" w:rsidRDefault="0040578E" w:rsidP="0040578E">
      <w:pPr>
        <w:widowControl w:val="0"/>
        <w:tabs>
          <w:tab w:val="left" w:pos="8711"/>
        </w:tabs>
        <w:autoSpaceDE w:val="0"/>
        <w:autoSpaceDN w:val="0"/>
        <w:rPr>
          <w:rFonts w:ascii="Verdana" w:eastAsia="Arial" w:hAnsi="Verdana" w:cs="Calibri"/>
          <w:b/>
        </w:rPr>
      </w:pPr>
      <w:r w:rsidRPr="008B7226">
        <w:rPr>
          <w:rFonts w:ascii="Verdana" w:eastAsia="Arial" w:hAnsi="Verdana" w:cs="Calibri"/>
          <w:b/>
        </w:rPr>
        <w:t>Celosía De Madera Dura (1.27x0.90) Inc/Sellador</w:t>
      </w:r>
    </w:p>
    <w:p w:rsidR="0040578E" w:rsidRPr="008B7226" w:rsidRDefault="0040578E" w:rsidP="0040578E">
      <w:pPr>
        <w:widowControl w:val="0"/>
        <w:tabs>
          <w:tab w:val="left" w:pos="8711"/>
        </w:tabs>
        <w:autoSpaceDE w:val="0"/>
        <w:autoSpaceDN w:val="0"/>
        <w:rPr>
          <w:rFonts w:ascii="Verdana" w:eastAsia="Arial" w:hAnsi="Verdana" w:cs="Calibri"/>
        </w:rPr>
      </w:pPr>
      <w:r w:rsidRPr="008B7226">
        <w:rPr>
          <w:rFonts w:ascii="Verdana" w:eastAsia="Arial" w:hAnsi="Verdana" w:cs="Calibri"/>
        </w:rPr>
        <w:t>La madera tendrá los siguientes requisitos de calidad:</w:t>
      </w:r>
    </w:p>
    <w:p w:rsidR="0040578E" w:rsidRPr="008B7226" w:rsidRDefault="0040578E" w:rsidP="0040578E">
      <w:pPr>
        <w:widowControl w:val="0"/>
        <w:numPr>
          <w:ilvl w:val="0"/>
          <w:numId w:val="100"/>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El contenido de humedad no deberá pasar el 20% por ser madera de uso no estructural.</w:t>
      </w:r>
    </w:p>
    <w:p w:rsidR="0040578E" w:rsidRPr="008B7226" w:rsidRDefault="0040578E" w:rsidP="0040578E">
      <w:pPr>
        <w:widowControl w:val="0"/>
        <w:numPr>
          <w:ilvl w:val="0"/>
          <w:numId w:val="100"/>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La madera será de una especie de alta durabilidad natural por la zona tropical en la que nos encontramos por la presencia de agua y humedad.</w:t>
      </w:r>
    </w:p>
    <w:p w:rsidR="0040578E" w:rsidRPr="008B7226" w:rsidRDefault="0040578E" w:rsidP="0040578E">
      <w:pPr>
        <w:widowControl w:val="0"/>
        <w:numPr>
          <w:ilvl w:val="0"/>
          <w:numId w:val="100"/>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Toda pieza de madera deberá ser sana o libre de ataque visible de hongos o pudrición alguna. No deberá provenir del centro, corazón o medula del árbol y no debe presentar rajaduras severas ni aristas faltantes.</w:t>
      </w:r>
    </w:p>
    <w:p w:rsidR="0040578E" w:rsidRPr="008B7226" w:rsidRDefault="0040578E" w:rsidP="0040578E">
      <w:pPr>
        <w:widowControl w:val="0"/>
        <w:numPr>
          <w:ilvl w:val="0"/>
          <w:numId w:val="100"/>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No se permiten nudos sueltos o libres, deberán ser sanos, firmes y no mayores que el 25 % del ancho de la pieza.</w:t>
      </w:r>
    </w:p>
    <w:p w:rsidR="0040578E" w:rsidRPr="008B7226" w:rsidRDefault="0040578E" w:rsidP="0040578E">
      <w:pPr>
        <w:widowControl w:val="0"/>
        <w:numPr>
          <w:ilvl w:val="0"/>
          <w:numId w:val="100"/>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Los defectos de secado tales como grietas y arqueaduras deberán ser leves, de tal forma que puedan corregirse en la instalación con el acabado final de la pieza.</w:t>
      </w:r>
    </w:p>
    <w:p w:rsidR="0040578E" w:rsidRPr="008B7226" w:rsidRDefault="0040578E" w:rsidP="0040578E">
      <w:pPr>
        <w:widowControl w:val="0"/>
        <w:tabs>
          <w:tab w:val="left" w:pos="8711"/>
        </w:tabs>
        <w:autoSpaceDE w:val="0"/>
        <w:autoSpaceDN w:val="0"/>
        <w:rPr>
          <w:rFonts w:ascii="Verdana" w:eastAsia="Arial" w:hAnsi="Verdana" w:cs="Calibri"/>
        </w:rPr>
      </w:pPr>
    </w:p>
    <w:p w:rsidR="0040578E" w:rsidRPr="008B7226" w:rsidRDefault="0040578E" w:rsidP="0040578E">
      <w:pPr>
        <w:widowControl w:val="0"/>
        <w:tabs>
          <w:tab w:val="left" w:pos="8711"/>
        </w:tabs>
        <w:autoSpaceDE w:val="0"/>
        <w:autoSpaceDN w:val="0"/>
        <w:rPr>
          <w:rFonts w:ascii="Verdana" w:eastAsia="Arial" w:hAnsi="Verdana" w:cs="Calibri"/>
        </w:rPr>
      </w:pPr>
      <w:r w:rsidRPr="008B7226">
        <w:rPr>
          <w:rFonts w:ascii="Verdana" w:eastAsia="Arial" w:hAnsi="Verdana" w:cs="Calibri"/>
        </w:rPr>
        <w:t>El tipo de madera que se usará será: Quina, Tajibo, Marfil, Laurel o Cedro</w:t>
      </w:r>
    </w:p>
    <w:p w:rsidR="0040578E" w:rsidRPr="008B7226" w:rsidRDefault="0040578E" w:rsidP="0040578E">
      <w:pPr>
        <w:widowControl w:val="0"/>
        <w:tabs>
          <w:tab w:val="left" w:pos="8711"/>
        </w:tabs>
        <w:autoSpaceDE w:val="0"/>
        <w:autoSpaceDN w:val="0"/>
        <w:rPr>
          <w:rFonts w:ascii="Verdana" w:eastAsia="Arial" w:hAnsi="Verdana" w:cs="Calibri"/>
        </w:rPr>
      </w:pPr>
      <w:r w:rsidRPr="008B7226">
        <w:rPr>
          <w:rFonts w:ascii="Verdana" w:eastAsia="Arial" w:hAnsi="Verdana" w:cs="Calibri"/>
        </w:rPr>
        <w:t>Su construcción será de acuerdo al siguiente detalle:</w:t>
      </w:r>
    </w:p>
    <w:p w:rsidR="0040578E" w:rsidRPr="008B7226" w:rsidRDefault="0040578E" w:rsidP="0040578E">
      <w:pPr>
        <w:widowControl w:val="0"/>
        <w:tabs>
          <w:tab w:val="left" w:pos="8711"/>
        </w:tabs>
        <w:autoSpaceDE w:val="0"/>
        <w:autoSpaceDN w:val="0"/>
        <w:jc w:val="both"/>
        <w:rPr>
          <w:rFonts w:ascii="Verdana" w:eastAsia="Arial" w:hAnsi="Verdana" w:cs="Calibri"/>
        </w:rPr>
      </w:pPr>
    </w:p>
    <w:p w:rsidR="0040578E" w:rsidRPr="008B7226" w:rsidRDefault="0040578E" w:rsidP="0040578E">
      <w:pPr>
        <w:widowControl w:val="0"/>
        <w:numPr>
          <w:ilvl w:val="0"/>
          <w:numId w:val="101"/>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40578E" w:rsidRPr="008B7226" w:rsidRDefault="0040578E" w:rsidP="0040578E">
      <w:pPr>
        <w:widowControl w:val="0"/>
        <w:numPr>
          <w:ilvl w:val="0"/>
          <w:numId w:val="101"/>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40578E" w:rsidRPr="008B7226" w:rsidRDefault="0040578E" w:rsidP="0040578E">
      <w:pPr>
        <w:widowControl w:val="0"/>
        <w:numPr>
          <w:ilvl w:val="0"/>
          <w:numId w:val="101"/>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El fabricante de este tipo de carpintería, deberá entregar las piezas correctamente cepilladas, labradas, enrasadas y lijadas. No se admitirá la corrección de defectos de manufactura mediante el empleo de masillas o mastiques.</w:t>
      </w:r>
    </w:p>
    <w:p w:rsidR="0040578E" w:rsidRPr="008B7226" w:rsidRDefault="0040578E" w:rsidP="0040578E">
      <w:pPr>
        <w:widowControl w:val="0"/>
        <w:numPr>
          <w:ilvl w:val="0"/>
          <w:numId w:val="101"/>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Para garantizar la durabilidad del insumo ante la intemperie se aplicará sellador para madera, evitando así que la madera pierda su porcentaje de humedad.</w:t>
      </w:r>
    </w:p>
    <w:p w:rsidR="0040578E" w:rsidRPr="008B7226" w:rsidRDefault="0040578E" w:rsidP="0040578E">
      <w:pPr>
        <w:widowControl w:val="0"/>
        <w:tabs>
          <w:tab w:val="left" w:pos="8711"/>
        </w:tabs>
        <w:autoSpaceDE w:val="0"/>
        <w:autoSpaceDN w:val="0"/>
        <w:rPr>
          <w:rFonts w:ascii="Verdana" w:eastAsia="Arial" w:hAnsi="Verdana" w:cs="Calibri"/>
          <w:b/>
        </w:rPr>
      </w:pPr>
    </w:p>
    <w:p w:rsidR="0040578E" w:rsidRPr="008B7226" w:rsidRDefault="0040578E" w:rsidP="0040578E">
      <w:pPr>
        <w:widowControl w:val="0"/>
        <w:tabs>
          <w:tab w:val="left" w:pos="8711"/>
        </w:tabs>
        <w:autoSpaceDE w:val="0"/>
        <w:autoSpaceDN w:val="0"/>
        <w:jc w:val="both"/>
        <w:rPr>
          <w:rFonts w:ascii="Verdana" w:eastAsia="Arial" w:hAnsi="Verdana" w:cs="Calibri"/>
        </w:rPr>
      </w:pPr>
      <w:r w:rsidRPr="008B7226">
        <w:rPr>
          <w:rFonts w:ascii="Verdana" w:eastAsia="Arial" w:hAnsi="Verdana" w:cs="Calibri"/>
        </w:rPr>
        <w:t>Cualquier alteración o daño del producto antes, durante y después del transporte, no será recepcionado al momento de su ingreso a almacenes por parte de la Supervisión.</w:t>
      </w:r>
    </w:p>
    <w:p w:rsidR="0040578E" w:rsidRPr="008B7226" w:rsidRDefault="0040578E" w:rsidP="0040578E">
      <w:pPr>
        <w:widowControl w:val="0"/>
        <w:tabs>
          <w:tab w:val="left" w:pos="8711"/>
        </w:tabs>
        <w:autoSpaceDE w:val="0"/>
        <w:autoSpaceDN w:val="0"/>
        <w:rPr>
          <w:rFonts w:ascii="Verdana" w:eastAsia="Arial" w:hAnsi="Verdana" w:cs="Tahoma"/>
          <w:b/>
        </w:rPr>
      </w:pPr>
    </w:p>
    <w:p w:rsidR="0040578E" w:rsidRPr="008B7226" w:rsidRDefault="0040578E" w:rsidP="0040578E">
      <w:pPr>
        <w:widowControl w:val="0"/>
        <w:autoSpaceDE w:val="0"/>
        <w:autoSpaceDN w:val="0"/>
        <w:rPr>
          <w:rFonts w:ascii="Verdana" w:eastAsia="Arial" w:hAnsi="Verdana" w:cs="Arial"/>
          <w:b/>
          <w:bCs/>
          <w:color w:val="000000"/>
        </w:rPr>
      </w:pPr>
      <w:r w:rsidRPr="008B7226">
        <w:rPr>
          <w:rFonts w:ascii="Verdana" w:eastAsia="Arial" w:hAnsi="Verdana" w:cs="Arial"/>
          <w:b/>
          <w:bCs/>
          <w:color w:val="000000"/>
        </w:rPr>
        <w:t>BARRA DE ACERO ANGULAR 3"X1/4"</w:t>
      </w:r>
    </w:p>
    <w:p w:rsidR="0040578E" w:rsidRPr="008B7226" w:rsidRDefault="0040578E" w:rsidP="0040578E">
      <w:pPr>
        <w:widowControl w:val="0"/>
        <w:autoSpaceDE w:val="0"/>
        <w:autoSpaceDN w:val="0"/>
        <w:jc w:val="both"/>
        <w:rPr>
          <w:rFonts w:ascii="Verdana" w:eastAsia="Arial" w:hAnsi="Verdana" w:cs="Arial"/>
          <w:bCs/>
          <w:color w:val="000000"/>
        </w:rPr>
      </w:pPr>
      <w:r w:rsidRPr="008B7226">
        <w:rPr>
          <w:rFonts w:ascii="Verdana" w:eastAsia="Arial" w:hAnsi="Verdana" w:cs="Arial"/>
          <w:bCs/>
          <w:color w:val="000000"/>
        </w:rPr>
        <w:t>El acero de perfil angular deberá tener las propiedades mecánicas y tolerancias dimensionales exigidas según norma.</w:t>
      </w:r>
    </w:p>
    <w:p w:rsidR="0040578E" w:rsidRPr="008B7226" w:rsidRDefault="0040578E" w:rsidP="0040578E">
      <w:pPr>
        <w:widowControl w:val="0"/>
        <w:autoSpaceDE w:val="0"/>
        <w:autoSpaceDN w:val="0"/>
        <w:contextualSpacing/>
        <w:rPr>
          <w:rFonts w:ascii="Verdana" w:eastAsia="Arial" w:hAnsi="Verdana" w:cs="Arial"/>
          <w:b/>
        </w:rPr>
      </w:pPr>
    </w:p>
    <w:p w:rsidR="0040578E" w:rsidRPr="008B7226" w:rsidRDefault="0040578E" w:rsidP="0040578E">
      <w:pPr>
        <w:widowControl w:val="0"/>
        <w:autoSpaceDE w:val="0"/>
        <w:autoSpaceDN w:val="0"/>
        <w:contextualSpacing/>
        <w:rPr>
          <w:rFonts w:ascii="Verdana" w:eastAsia="Arial" w:hAnsi="Verdana" w:cs="Arial"/>
          <w:b/>
        </w:rPr>
      </w:pPr>
      <w:r w:rsidRPr="008B7226">
        <w:rPr>
          <w:rFonts w:ascii="Verdana" w:eastAsia="Arial" w:hAnsi="Verdana" w:cs="Arial"/>
          <w:b/>
        </w:rPr>
        <w:t>TORNILLO DE ENCARNE 2"</w:t>
      </w:r>
    </w:p>
    <w:p w:rsidR="0040578E" w:rsidRPr="008B7226" w:rsidRDefault="0040578E" w:rsidP="0040578E">
      <w:pPr>
        <w:widowControl w:val="0"/>
        <w:autoSpaceDE w:val="0"/>
        <w:autoSpaceDN w:val="0"/>
        <w:contextualSpacing/>
        <w:jc w:val="both"/>
        <w:rPr>
          <w:rFonts w:ascii="Verdana" w:eastAsia="Arial" w:hAnsi="Verdana" w:cs="Arial"/>
        </w:rPr>
      </w:pPr>
      <w:r w:rsidRPr="008B7226">
        <w:rPr>
          <w:rFonts w:ascii="Verdana" w:eastAsia="Arial" w:hAnsi="Verdana" w:cs="Arial"/>
        </w:rPr>
        <w:t>El tornillo de encarne 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40578E" w:rsidRPr="008B7226" w:rsidRDefault="0040578E" w:rsidP="0040578E">
      <w:pPr>
        <w:widowControl w:val="0"/>
        <w:autoSpaceDE w:val="0"/>
        <w:autoSpaceDN w:val="0"/>
        <w:contextualSpacing/>
        <w:jc w:val="both"/>
        <w:rPr>
          <w:rFonts w:ascii="Verdana" w:eastAsia="Arial" w:hAnsi="Verdana" w:cs="Arial"/>
        </w:rPr>
      </w:pPr>
      <w:r w:rsidRPr="008B7226">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40578E" w:rsidRPr="008B7226" w:rsidRDefault="0040578E" w:rsidP="0040578E">
      <w:pPr>
        <w:widowControl w:val="0"/>
        <w:autoSpaceDE w:val="0"/>
        <w:autoSpaceDN w:val="0"/>
        <w:contextualSpacing/>
        <w:rPr>
          <w:rFonts w:ascii="Verdana" w:eastAsia="Arial" w:hAnsi="Verdana" w:cs="Arial"/>
          <w:b/>
        </w:rPr>
      </w:pPr>
    </w:p>
    <w:p w:rsidR="0040578E" w:rsidRPr="008B7226" w:rsidRDefault="0040578E" w:rsidP="0040578E">
      <w:pPr>
        <w:widowControl w:val="0"/>
        <w:autoSpaceDE w:val="0"/>
        <w:autoSpaceDN w:val="0"/>
        <w:contextualSpacing/>
        <w:rPr>
          <w:rFonts w:ascii="Verdana" w:eastAsia="Arial" w:hAnsi="Verdana" w:cs="Arial"/>
          <w:b/>
        </w:rPr>
      </w:pPr>
      <w:r w:rsidRPr="008B7226">
        <w:rPr>
          <w:rFonts w:ascii="Verdana" w:eastAsia="Arial" w:hAnsi="Verdana" w:cs="Arial"/>
          <w:b/>
        </w:rPr>
        <w:t>TORNILLO DE ENCARNE 3" INC/TACO PLASTICO</w:t>
      </w:r>
    </w:p>
    <w:p w:rsidR="0040578E" w:rsidRPr="008B7226" w:rsidRDefault="0040578E" w:rsidP="0040578E">
      <w:pPr>
        <w:widowControl w:val="0"/>
        <w:autoSpaceDE w:val="0"/>
        <w:autoSpaceDN w:val="0"/>
        <w:contextualSpacing/>
        <w:jc w:val="both"/>
        <w:rPr>
          <w:rFonts w:ascii="Verdana" w:eastAsia="Arial" w:hAnsi="Verdana" w:cs="Arial"/>
        </w:rPr>
      </w:pPr>
      <w:r w:rsidRPr="008B7226">
        <w:rPr>
          <w:rFonts w:ascii="Verdana" w:eastAsia="Arial" w:hAnsi="Verdana" w:cs="Arial"/>
        </w:rPr>
        <w:t>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40578E" w:rsidRPr="008B7226" w:rsidRDefault="0040578E" w:rsidP="0040578E">
      <w:pPr>
        <w:widowControl w:val="0"/>
        <w:autoSpaceDE w:val="0"/>
        <w:autoSpaceDN w:val="0"/>
        <w:contextualSpacing/>
        <w:jc w:val="both"/>
        <w:rPr>
          <w:rFonts w:ascii="Verdana" w:eastAsia="Arial" w:hAnsi="Verdana" w:cs="Arial"/>
        </w:rPr>
      </w:pPr>
      <w:r w:rsidRPr="008B7226">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40578E" w:rsidRPr="008B7226" w:rsidRDefault="0040578E" w:rsidP="0040578E">
      <w:pPr>
        <w:widowControl w:val="0"/>
        <w:autoSpaceDE w:val="0"/>
        <w:autoSpaceDN w:val="0"/>
        <w:contextualSpacing/>
        <w:jc w:val="both"/>
        <w:rPr>
          <w:rFonts w:ascii="Verdana" w:eastAsia="Arial" w:hAnsi="Verdana" w:cs="Arial"/>
        </w:rPr>
      </w:pPr>
      <w:r w:rsidRPr="008B7226">
        <w:rPr>
          <w:rFonts w:ascii="Verdana" w:eastAsia="Arial" w:hAnsi="Verdana" w:cs="Aria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40578E" w:rsidRPr="008B7226" w:rsidRDefault="0040578E" w:rsidP="0040578E">
      <w:pPr>
        <w:widowControl w:val="0"/>
        <w:autoSpaceDE w:val="0"/>
        <w:autoSpaceDN w:val="0"/>
        <w:contextualSpacing/>
        <w:jc w:val="both"/>
        <w:rPr>
          <w:rFonts w:ascii="Verdana" w:eastAsia="Arial" w:hAnsi="Verdana" w:cs="Arial"/>
        </w:rPr>
      </w:pPr>
      <w:r w:rsidRPr="008B7226">
        <w:rPr>
          <w:rFonts w:ascii="Verdana" w:eastAsia="Arial" w:hAnsi="Verdana" w:cs="Arial"/>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rsidR="0040578E" w:rsidRPr="008B7226" w:rsidRDefault="0040578E" w:rsidP="0040578E">
      <w:pPr>
        <w:widowControl w:val="0"/>
        <w:autoSpaceDE w:val="0"/>
        <w:autoSpaceDN w:val="0"/>
        <w:contextualSpacing/>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Tahoma"/>
          <w:b/>
          <w:color w:val="000000"/>
        </w:rPr>
      </w:pPr>
      <w:r w:rsidRPr="008B7226">
        <w:rPr>
          <w:rFonts w:ascii="Verdana" w:eastAsia="Arial" w:hAnsi="Verdana" w:cs="Tahoma"/>
          <w:b/>
          <w:color w:val="000000"/>
        </w:rPr>
        <w:t>Barniz</w:t>
      </w: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tipo barniz a usar será el sintético por su gran resistencia a los rayos UV y a la humedad, por eso su uso debe ser en acabados exteriores. </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Se debe tomar en cuenta las siguientes consideraciones para su aplicación:</w:t>
      </w: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La superficie debe estar libre de polvo, grasa o cualquier otro contaminante.</w:t>
      </w: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No se debe aplicar en superficies que estén expuestas directamente al sol, la pintura se evaporara rápido y perjudicaría su adherencia y su duración. La cantidad de capas deberán ser 3 como mínimo, la aplicación de más manos aportara durabilidad a la película de barniz. No se permitirá utilizar barniz preparado en obra.</w:t>
      </w:r>
    </w:p>
    <w:p w:rsidR="0040578E" w:rsidRPr="008B7226" w:rsidRDefault="0040578E" w:rsidP="0040578E">
      <w:pPr>
        <w:widowControl w:val="0"/>
        <w:tabs>
          <w:tab w:val="left" w:pos="560"/>
        </w:tabs>
        <w:autoSpaceDE w:val="0"/>
        <w:autoSpaceDN w:val="0"/>
        <w:jc w:val="both"/>
        <w:rPr>
          <w:rFonts w:ascii="Verdana" w:eastAsia="Arial" w:hAnsi="Verdana" w:cs="Tahoma"/>
          <w:b/>
        </w:rPr>
      </w:pPr>
    </w:p>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CRITERIOS DE CONTROL, ACEPTACIÓN Y RECHAZO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acabado de la baranda debe ser afinado, no existiendo demasías, imperfecciones geométricas, errores de alineamientos, defectos en el terminado provisión y colocado de baranda de madera dura. Asimismo, el acabado de la baranda deberá ser de acuerdo a lo indicado en los planos constructivos o instrucción del Supervisor de Obra.</w:t>
      </w:r>
    </w:p>
    <w:p w:rsidR="0040578E" w:rsidRPr="008B7226" w:rsidRDefault="0040578E" w:rsidP="0040578E">
      <w:pPr>
        <w:widowControl w:val="0"/>
        <w:tabs>
          <w:tab w:val="left" w:pos="560"/>
        </w:tabs>
        <w:autoSpaceDE w:val="0"/>
        <w:autoSpaceDN w:val="0"/>
        <w:jc w:val="both"/>
        <w:rPr>
          <w:rFonts w:ascii="Verdana" w:eastAsia="Arial" w:hAnsi="Verdana" w:cs="Tahoma"/>
          <w:b/>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EJECUCIÓN.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fabricante de este tipo de carpintería, deberá entregar las piezas correctamente terminadas, libres de rajaduras, fisuras y/o deformaciones. No se admitirá la corrección de defectos de manufactura mediante el empleo de masillas o mastiques.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La construcción de la celosía de madera será según el diseño de acuerdo al siguiente detalle: Las columnas será de horcones de madera de una escuadría de 4”x4”, los travesaños serán de listones de madera de una escuadría de 2”x2”, los travesaños diagonales en forma de cruz serán de listones de madera de escuadría 2”x2”. Solo se aceptará los siguientes tipos de uniones a caja y espiga, ajustada con ayuda de clavijas de madera seca y dura.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Una vez construida la pieza se aplicará sellador para madera. El colocado de la celosía será realizada por un carpintero especialista.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Como accesorios de fijación se utilizará el acero angular y los tornillos de encarne de 2” y 3” de acuerdo al diseño, Tomar las siguientes consideraciones para su aplicación de los tornillos”: fijación de herrajes a madera, fijación de montantes de madera entre sí, uniones refuerzos metálicos a madera. 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Para la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w:t>
      </w:r>
    </w:p>
    <w:p w:rsidR="0040578E" w:rsidRPr="008B7226" w:rsidRDefault="0040578E" w:rsidP="0040578E">
      <w:pPr>
        <w:widowControl w:val="0"/>
        <w:tabs>
          <w:tab w:val="left" w:pos="560"/>
        </w:tabs>
        <w:autoSpaceDE w:val="0"/>
        <w:autoSpaceDN w:val="0"/>
        <w:jc w:val="both"/>
        <w:rPr>
          <w:rFonts w:ascii="Verdana" w:eastAsia="Arial" w:hAnsi="Verdana" w:cs="Tahoma"/>
          <w:b/>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MEDICIÓN.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La carpintería de celosía de madera dura se medirá en</w:t>
      </w:r>
      <w:r w:rsidRPr="008B7226">
        <w:rPr>
          <w:rFonts w:ascii="Verdana" w:eastAsia="Arial" w:hAnsi="Verdana" w:cs="Tahoma"/>
          <w:b/>
          <w:color w:val="000000"/>
        </w:rPr>
        <w:t xml:space="preserve"> Pieza</w:t>
      </w:r>
      <w:r w:rsidRPr="008B7226">
        <w:rPr>
          <w:rFonts w:ascii="Verdana" w:eastAsia="Arial" w:hAnsi="Verdana" w:cs="Tahoma"/>
          <w:color w:val="000000"/>
        </w:rPr>
        <w:t xml:space="preserve">, que incluye los tornillos, sellador respectivo, el barniz y la barra de acero angular.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pago por el trabajo ejecutado tal como lo prescribe éste ítem y medido en la forma indicada, de acuerdo con los planos y las presentes especificaciones técnicas será pagado de acuerdo al precio unitario de la propuesta aceptada. 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tabs>
          <w:tab w:val="left" w:pos="8711"/>
        </w:tabs>
        <w:autoSpaceDE w:val="0"/>
        <w:autoSpaceDN w:val="0"/>
        <w:rPr>
          <w:rFonts w:ascii="Verdana" w:eastAsia="Arial" w:hAnsi="Verdana" w:cs="Tahoma"/>
          <w:b/>
        </w:rPr>
      </w:pPr>
    </w:p>
    <w:p w:rsidR="0040578E" w:rsidRPr="008B7226" w:rsidRDefault="0040578E" w:rsidP="0040578E">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APORTE PROPIO.-</w:t>
      </w:r>
    </w:p>
    <w:p w:rsidR="0040578E" w:rsidRPr="008B7226" w:rsidRDefault="0040578E" w:rsidP="0040578E">
      <w:pPr>
        <w:widowControl w:val="0"/>
        <w:autoSpaceDE w:val="0"/>
        <w:autoSpaceDN w:val="0"/>
        <w:rPr>
          <w:rFonts w:ascii="Verdana" w:eastAsia="Arial" w:hAnsi="Verdana" w:cs="Tahoma"/>
        </w:rPr>
      </w:pPr>
      <w:r w:rsidRPr="008B7226">
        <w:rPr>
          <w:rFonts w:ascii="Verdana" w:eastAsia="Arial" w:hAnsi="Verdana" w:cs="Tahoma"/>
        </w:rPr>
        <w:t>Los materiales de aporte propio se encuentran especificados en el Resumen de Insumos, estos serán aprobados por el Supervisor de Obra, para garantizar su calidad.</w:t>
      </w:r>
    </w:p>
    <w:p w:rsidR="0040578E" w:rsidRPr="008B7226" w:rsidRDefault="0040578E" w:rsidP="0040578E">
      <w:pPr>
        <w:widowControl w:val="0"/>
        <w:autoSpaceDE w:val="0"/>
        <w:autoSpaceDN w:val="0"/>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40578E" w:rsidRPr="008B7226" w:rsidRDefault="0040578E" w:rsidP="0040578E">
      <w:pPr>
        <w:widowControl w:val="0"/>
        <w:autoSpaceDE w:val="0"/>
        <w:autoSpaceDN w:val="0"/>
        <w:spacing w:before="3"/>
        <w:rPr>
          <w:rFonts w:ascii="Verdana" w:eastAsia="Verdana" w:hAnsi="Verdana" w:cs="Verdana"/>
        </w:rPr>
      </w:pPr>
    </w:p>
    <w:tbl>
      <w:tblPr>
        <w:tblStyle w:val="Tablaconcuadrcula3"/>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244061"/>
          </w:tcPr>
          <w:p w:rsidR="0040578E" w:rsidRPr="008B7226" w:rsidRDefault="0040578E" w:rsidP="0040578E">
            <w:pPr>
              <w:widowControl w:val="0"/>
              <w:jc w:val="center"/>
              <w:rPr>
                <w:rFonts w:ascii="Verdana" w:eastAsia="Verdana" w:hAnsi="Verdana" w:cs="Verdana"/>
                <w:b/>
                <w:lang w:val="es-ES"/>
              </w:rPr>
            </w:pPr>
            <w:r w:rsidRPr="008B7226">
              <w:rPr>
                <w:rFonts w:ascii="Verdana" w:eastAsia="Verdana" w:hAnsi="Verdana" w:cs="Verdana"/>
                <w:b/>
                <w:lang w:val="es-ES"/>
              </w:rPr>
              <w:t>N°</w:t>
            </w:r>
          </w:p>
        </w:tc>
        <w:tc>
          <w:tcPr>
            <w:tcW w:w="2385" w:type="dxa"/>
            <w:shd w:val="clear" w:color="auto" w:fill="244061"/>
          </w:tcPr>
          <w:p w:rsidR="0040578E" w:rsidRPr="008B7226" w:rsidRDefault="0040578E" w:rsidP="0040578E">
            <w:pPr>
              <w:widowControl w:val="0"/>
              <w:spacing w:line="360" w:lineRule="auto"/>
              <w:jc w:val="center"/>
              <w:rPr>
                <w:rFonts w:ascii="Verdana" w:eastAsia="Verdana" w:hAnsi="Verdana" w:cs="Verdana"/>
                <w:b/>
                <w:lang w:val="es-ES"/>
              </w:rPr>
            </w:pPr>
            <w:r w:rsidRPr="008B7226">
              <w:rPr>
                <w:rFonts w:ascii="Verdana" w:eastAsia="Verdana" w:hAnsi="Verdana" w:cs="Verdana"/>
                <w:b/>
                <w:lang w:val="es-ES"/>
              </w:rPr>
              <w:t>CODIGO</w:t>
            </w:r>
          </w:p>
        </w:tc>
        <w:tc>
          <w:tcPr>
            <w:tcW w:w="1145" w:type="dxa"/>
            <w:shd w:val="clear" w:color="auto" w:fill="244061"/>
          </w:tcPr>
          <w:p w:rsidR="0040578E" w:rsidRPr="008B7226" w:rsidRDefault="0040578E" w:rsidP="0040578E">
            <w:pPr>
              <w:widowControl w:val="0"/>
              <w:jc w:val="center"/>
              <w:rPr>
                <w:rFonts w:ascii="Verdana" w:eastAsia="Verdana" w:hAnsi="Verdana" w:cs="Verdana"/>
                <w:b/>
                <w:lang w:val="es-ES"/>
              </w:rPr>
            </w:pPr>
            <w:r w:rsidRPr="008B7226">
              <w:rPr>
                <w:rFonts w:ascii="Verdana" w:eastAsia="Verdana" w:hAnsi="Verdana" w:cs="Verdana"/>
                <w:b/>
                <w:lang w:val="es-ES"/>
              </w:rPr>
              <w:t>UNIDAD</w:t>
            </w:r>
          </w:p>
        </w:tc>
        <w:tc>
          <w:tcPr>
            <w:tcW w:w="5520" w:type="dxa"/>
            <w:shd w:val="clear" w:color="auto" w:fill="244061"/>
          </w:tcPr>
          <w:p w:rsidR="0040578E" w:rsidRPr="008B7226" w:rsidRDefault="0040578E" w:rsidP="0040578E">
            <w:pPr>
              <w:widowControl w:val="0"/>
              <w:jc w:val="center"/>
              <w:rPr>
                <w:rFonts w:ascii="Verdana" w:eastAsia="Verdana" w:hAnsi="Verdana" w:cs="Verdana"/>
                <w:b/>
                <w:lang w:val="es-ES"/>
              </w:rPr>
            </w:pPr>
            <w:r w:rsidRPr="008B7226">
              <w:rPr>
                <w:rFonts w:ascii="Verdana" w:eastAsia="Verdana" w:hAnsi="Verdana" w:cs="Verdana"/>
                <w:b/>
                <w:lang w:val="es-ES"/>
              </w:rPr>
              <w:t>ITEM</w:t>
            </w:r>
          </w:p>
        </w:tc>
      </w:tr>
      <w:tr w:rsidR="0040578E" w:rsidRPr="008B7226" w:rsidTr="0040578E">
        <w:tc>
          <w:tcPr>
            <w:tcW w:w="584" w:type="dxa"/>
            <w:shd w:val="clear" w:color="auto" w:fill="8DB3E2"/>
          </w:tcPr>
          <w:p w:rsidR="0040578E" w:rsidRPr="008B7226" w:rsidRDefault="0040578E" w:rsidP="0040578E">
            <w:pPr>
              <w:widowControl w:val="0"/>
              <w:jc w:val="center"/>
              <w:rPr>
                <w:rFonts w:ascii="Verdana" w:eastAsia="Verdana" w:hAnsi="Verdana" w:cs="Verdana"/>
                <w:b/>
                <w:lang w:val="es-ES"/>
              </w:rPr>
            </w:pPr>
            <w:r w:rsidRPr="008B7226">
              <w:rPr>
                <w:rFonts w:ascii="Verdana" w:eastAsia="Verdana" w:hAnsi="Verdana" w:cs="Verdana"/>
                <w:b/>
                <w:lang w:val="es-ES"/>
              </w:rPr>
              <w:t>31</w:t>
            </w:r>
          </w:p>
        </w:tc>
        <w:tc>
          <w:tcPr>
            <w:tcW w:w="2385" w:type="dxa"/>
            <w:shd w:val="clear" w:color="auto" w:fill="8DB3E2"/>
          </w:tcPr>
          <w:p w:rsidR="0040578E" w:rsidRPr="008B7226" w:rsidRDefault="0040578E" w:rsidP="0040578E">
            <w:pPr>
              <w:widowControl w:val="0"/>
              <w:jc w:val="center"/>
              <w:rPr>
                <w:rFonts w:ascii="Verdana" w:eastAsia="Verdana" w:hAnsi="Verdana" w:cs="Verdana"/>
                <w:b/>
                <w:lang w:val="es-ES"/>
              </w:rPr>
            </w:pPr>
            <w:r w:rsidRPr="008B7226">
              <w:rPr>
                <w:rFonts w:ascii="Verdana" w:eastAsia="Verdana" w:hAnsi="Verdana" w:cs="Verdana"/>
                <w:b/>
                <w:lang w:val="es-ES"/>
              </w:rPr>
              <w:t>VN – IE - TBD - 1</w:t>
            </w:r>
          </w:p>
        </w:tc>
        <w:tc>
          <w:tcPr>
            <w:tcW w:w="1145" w:type="dxa"/>
            <w:shd w:val="clear" w:color="auto" w:fill="8DB3E2"/>
          </w:tcPr>
          <w:p w:rsidR="0040578E" w:rsidRPr="008B7226" w:rsidRDefault="0040578E" w:rsidP="0040578E">
            <w:pPr>
              <w:widowControl w:val="0"/>
              <w:jc w:val="center"/>
              <w:rPr>
                <w:rFonts w:ascii="Verdana" w:eastAsia="Verdana" w:hAnsi="Verdana" w:cs="Verdana"/>
                <w:b/>
                <w:lang w:val="es-ES"/>
              </w:rPr>
            </w:pPr>
            <w:r w:rsidRPr="008B7226">
              <w:rPr>
                <w:rFonts w:ascii="Verdana" w:eastAsia="Verdana" w:hAnsi="Verdana" w:cs="Verdana"/>
                <w:b/>
                <w:lang w:val="es-ES"/>
              </w:rPr>
              <w:t>GLB</w:t>
            </w:r>
          </w:p>
        </w:tc>
        <w:tc>
          <w:tcPr>
            <w:tcW w:w="5520" w:type="dxa"/>
            <w:shd w:val="clear" w:color="auto" w:fill="8DB3E2"/>
          </w:tcPr>
          <w:p w:rsidR="0040578E" w:rsidRPr="008B7226" w:rsidRDefault="0040578E" w:rsidP="0040578E">
            <w:pPr>
              <w:widowControl w:val="0"/>
              <w:spacing w:line="360" w:lineRule="auto"/>
              <w:jc w:val="center"/>
              <w:rPr>
                <w:rFonts w:ascii="Verdana" w:eastAsia="Verdana" w:hAnsi="Verdana" w:cs="Verdana"/>
                <w:b/>
                <w:lang w:val="es-ES"/>
              </w:rPr>
            </w:pPr>
            <w:r w:rsidRPr="008B7226">
              <w:rPr>
                <w:rFonts w:ascii="Verdana" w:eastAsia="Verdana" w:hAnsi="Verdana" w:cs="Verdana"/>
                <w:b/>
                <w:lang w:val="es-ES"/>
              </w:rPr>
              <w:t>TABLERO DE DISTRIBUCIÓN (3 CIRCUITOS)</w:t>
            </w:r>
          </w:p>
        </w:tc>
      </w:tr>
    </w:tbl>
    <w:p w:rsidR="0040578E" w:rsidRPr="008B7226" w:rsidRDefault="0040578E" w:rsidP="0040578E">
      <w:pPr>
        <w:widowControl w:val="0"/>
        <w:autoSpaceDE w:val="0"/>
        <w:autoSpaceDN w:val="0"/>
        <w:spacing w:before="100"/>
        <w:jc w:val="both"/>
        <w:outlineLvl w:val="0"/>
        <w:rPr>
          <w:rFonts w:ascii="Verdana" w:eastAsia="Verdana" w:hAnsi="Verdana" w:cs="Verdana"/>
          <w:b/>
          <w:bCs/>
        </w:rPr>
      </w:pPr>
      <w:r w:rsidRPr="008B7226">
        <w:rPr>
          <w:rFonts w:ascii="Verdana" w:eastAsia="Verdana" w:hAnsi="Verdana" w:cs="Verdana"/>
          <w:b/>
          <w:bCs/>
        </w:rPr>
        <w:t>DESCRIPCIÓN. –</w:t>
      </w:r>
    </w:p>
    <w:p w:rsidR="0040578E" w:rsidRPr="008B7226" w:rsidRDefault="0040578E" w:rsidP="0040578E">
      <w:pPr>
        <w:widowControl w:val="0"/>
        <w:autoSpaceDE w:val="0"/>
        <w:autoSpaceDN w:val="0"/>
        <w:spacing w:before="10"/>
        <w:rPr>
          <w:rFonts w:ascii="Verdana" w:eastAsia="Verdana" w:hAnsi="Verdana" w:cs="Verdana"/>
          <w:b/>
        </w:rPr>
      </w:pPr>
    </w:p>
    <w:p w:rsidR="0040578E" w:rsidRDefault="0040578E" w:rsidP="0040578E">
      <w:pPr>
        <w:widowControl w:val="0"/>
        <w:autoSpaceDE w:val="0"/>
        <w:autoSpaceDN w:val="0"/>
        <w:ind w:left="119" w:right="145"/>
        <w:jc w:val="both"/>
        <w:rPr>
          <w:rFonts w:ascii="Verdana" w:eastAsia="Verdana" w:hAnsi="Verdana" w:cs="Verdana"/>
        </w:rPr>
      </w:pPr>
      <w:r w:rsidRPr="008B7226">
        <w:rPr>
          <w:rFonts w:ascii="Verdana" w:eastAsia="Verdana" w:hAnsi="Verdana" w:cs="Verdana"/>
        </w:rPr>
        <w:t>Este ítem se refiere al tablero de distribución (3 circuitos) de energía eléctrica domiciliaria, más accesorios de acuerdo a los circuitos y detalles señalados en los planos respectivos e instrucciones de Supervisor de Obra.</w:t>
      </w:r>
    </w:p>
    <w:p w:rsidR="0040578E" w:rsidRDefault="0040578E" w:rsidP="0040578E">
      <w:pPr>
        <w:widowControl w:val="0"/>
        <w:autoSpaceDE w:val="0"/>
        <w:autoSpaceDN w:val="0"/>
        <w:ind w:left="119" w:right="145"/>
        <w:jc w:val="both"/>
        <w:rPr>
          <w:rFonts w:ascii="Verdana" w:eastAsia="Verdana" w:hAnsi="Verdana" w:cs="Verdana"/>
        </w:rPr>
      </w:pPr>
    </w:p>
    <w:p w:rsidR="0040578E" w:rsidRPr="008B7226" w:rsidRDefault="0040578E" w:rsidP="0040578E">
      <w:pPr>
        <w:widowControl w:val="0"/>
        <w:autoSpaceDE w:val="0"/>
        <w:autoSpaceDN w:val="0"/>
        <w:ind w:left="119" w:right="145"/>
        <w:jc w:val="both"/>
        <w:rPr>
          <w:rFonts w:ascii="Verdana" w:eastAsia="Verdana" w:hAnsi="Verdana" w:cs="Verdana"/>
        </w:rPr>
      </w:pPr>
    </w:p>
    <w:p w:rsidR="0040578E" w:rsidRPr="008B7226" w:rsidRDefault="0040578E" w:rsidP="0040578E">
      <w:pPr>
        <w:widowControl w:val="0"/>
        <w:autoSpaceDE w:val="0"/>
        <w:autoSpaceDN w:val="0"/>
        <w:spacing w:before="197"/>
        <w:ind w:left="119"/>
        <w:jc w:val="both"/>
        <w:outlineLvl w:val="0"/>
        <w:rPr>
          <w:rFonts w:ascii="Verdana" w:eastAsia="Verdana" w:hAnsi="Verdana" w:cs="Verdana"/>
          <w:b/>
          <w:bCs/>
        </w:rPr>
      </w:pPr>
      <w:r w:rsidRPr="008B7226">
        <w:rPr>
          <w:rFonts w:ascii="Verdana" w:eastAsia="Verdana" w:hAnsi="Verdana" w:cs="Verdana"/>
          <w:b/>
          <w:bCs/>
        </w:rPr>
        <w:t>MATERIALES, HERRAMIENTAS Y EQUIPO. –</w:t>
      </w:r>
    </w:p>
    <w:p w:rsidR="0040578E" w:rsidRPr="008B7226" w:rsidRDefault="0040578E" w:rsidP="0040578E">
      <w:pPr>
        <w:widowControl w:val="0"/>
        <w:autoSpaceDE w:val="0"/>
        <w:autoSpaceDN w:val="0"/>
        <w:spacing w:before="11"/>
        <w:rPr>
          <w:rFonts w:ascii="Verdana" w:eastAsia="Verdana" w:hAnsi="Verdana" w:cs="Verdana"/>
          <w:b/>
        </w:rPr>
      </w:pPr>
    </w:p>
    <w:p w:rsidR="0040578E" w:rsidRPr="008B7226" w:rsidRDefault="0040578E" w:rsidP="0040578E">
      <w:pPr>
        <w:widowControl w:val="0"/>
        <w:autoSpaceDE w:val="0"/>
        <w:autoSpaceDN w:val="0"/>
        <w:ind w:left="119"/>
        <w:jc w:val="both"/>
        <w:rPr>
          <w:rFonts w:ascii="Verdana" w:eastAsia="Verdana" w:hAnsi="Verdana" w:cs="Verdana"/>
        </w:rPr>
      </w:pPr>
      <w:r w:rsidRPr="008B7226">
        <w:rPr>
          <w:rFonts w:ascii="Verdana" w:eastAsia="Verdana" w:hAnsi="Verdana" w:cs="Verdana"/>
        </w:rPr>
        <w:t>Los materiales a emplearse deberán ser suministrados, de acuerdo al siguiente detalle:</w:t>
      </w:r>
    </w:p>
    <w:p w:rsidR="0040578E" w:rsidRPr="008B7226" w:rsidRDefault="0040578E" w:rsidP="0040578E">
      <w:pPr>
        <w:widowControl w:val="0"/>
        <w:autoSpaceDE w:val="0"/>
        <w:autoSpaceDN w:val="0"/>
        <w:spacing w:before="2"/>
        <w:rPr>
          <w:rFonts w:ascii="Verdana" w:eastAsia="Verdana" w:hAnsi="Verdana" w:cs="Verdana"/>
        </w:rPr>
      </w:pPr>
    </w:p>
    <w:tbl>
      <w:tblPr>
        <w:tblStyle w:val="TableNormal2"/>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40578E" w:rsidRPr="008B7226" w:rsidTr="0040578E">
        <w:trPr>
          <w:trHeight w:val="270"/>
        </w:trPr>
        <w:tc>
          <w:tcPr>
            <w:tcW w:w="4733" w:type="dxa"/>
            <w:shd w:val="clear" w:color="auto" w:fill="244061"/>
          </w:tcPr>
          <w:p w:rsidR="0040578E" w:rsidRPr="008B7226" w:rsidRDefault="0040578E" w:rsidP="0040578E">
            <w:pPr>
              <w:spacing w:before="2"/>
              <w:ind w:left="1389" w:right="1369"/>
              <w:jc w:val="center"/>
              <w:rPr>
                <w:rFonts w:ascii="Verdana" w:eastAsia="Verdana" w:hAnsi="Verdana" w:cs="Verdana"/>
                <w:b/>
                <w:color w:val="FFFFFF"/>
                <w:sz w:val="20"/>
                <w:szCs w:val="20"/>
                <w:lang w:val="es-ES"/>
              </w:rPr>
            </w:pPr>
            <w:r w:rsidRPr="008B7226">
              <w:rPr>
                <w:rFonts w:ascii="Verdana" w:eastAsia="Verdana" w:hAnsi="Verdana" w:cs="Verdana"/>
                <w:b/>
                <w:color w:val="FFFFFF"/>
                <w:sz w:val="20"/>
                <w:szCs w:val="20"/>
                <w:lang w:val="es-ES"/>
              </w:rPr>
              <w:t>MATERIALES</w:t>
            </w:r>
          </w:p>
        </w:tc>
        <w:tc>
          <w:tcPr>
            <w:tcW w:w="1878" w:type="dxa"/>
            <w:shd w:val="clear" w:color="auto" w:fill="244061"/>
          </w:tcPr>
          <w:p w:rsidR="0040578E" w:rsidRPr="008B7226" w:rsidRDefault="0040578E" w:rsidP="0040578E">
            <w:pPr>
              <w:spacing w:before="2"/>
              <w:ind w:left="263" w:right="243"/>
              <w:jc w:val="center"/>
              <w:rPr>
                <w:rFonts w:ascii="Verdana" w:eastAsia="Verdana" w:hAnsi="Verdana" w:cs="Verdana"/>
                <w:b/>
                <w:color w:val="FFFFFF"/>
                <w:sz w:val="20"/>
                <w:szCs w:val="20"/>
                <w:lang w:val="es-ES"/>
              </w:rPr>
            </w:pPr>
            <w:r w:rsidRPr="008B7226">
              <w:rPr>
                <w:rFonts w:ascii="Verdana" w:eastAsia="Verdana" w:hAnsi="Verdana" w:cs="Verdana"/>
                <w:b/>
                <w:color w:val="FFFFFF"/>
                <w:sz w:val="20"/>
                <w:szCs w:val="20"/>
                <w:lang w:val="es-ES"/>
              </w:rPr>
              <w:t>UNIDAD</w:t>
            </w:r>
          </w:p>
        </w:tc>
      </w:tr>
      <w:tr w:rsidR="0040578E" w:rsidRPr="008B7226" w:rsidTr="0040578E">
        <w:trPr>
          <w:trHeight w:val="269"/>
        </w:trPr>
        <w:tc>
          <w:tcPr>
            <w:tcW w:w="4733" w:type="dxa"/>
          </w:tcPr>
          <w:p w:rsidR="0040578E" w:rsidRPr="008B7226" w:rsidRDefault="0040578E" w:rsidP="0040578E">
            <w:pPr>
              <w:spacing w:before="2"/>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TUBO PVC 5/8"</w:t>
            </w:r>
          </w:p>
        </w:tc>
        <w:tc>
          <w:tcPr>
            <w:tcW w:w="1878" w:type="dxa"/>
          </w:tcPr>
          <w:p w:rsidR="0040578E" w:rsidRPr="008B7226" w:rsidRDefault="0040578E" w:rsidP="0040578E">
            <w:pPr>
              <w:spacing w:before="2"/>
              <w:ind w:left="21"/>
              <w:jc w:val="center"/>
              <w:rPr>
                <w:rFonts w:ascii="Verdana" w:eastAsia="Verdana" w:hAnsi="Verdana" w:cs="Verdana"/>
                <w:sz w:val="20"/>
                <w:szCs w:val="20"/>
                <w:lang w:val="es-ES"/>
              </w:rPr>
            </w:pPr>
            <w:r w:rsidRPr="008B7226">
              <w:rPr>
                <w:rFonts w:ascii="Verdana" w:eastAsia="Verdana" w:hAnsi="Verdana" w:cs="Verdana"/>
                <w:color w:val="333333"/>
                <w:w w:val="97"/>
                <w:sz w:val="20"/>
                <w:szCs w:val="20"/>
                <w:lang w:val="es-ES"/>
              </w:rPr>
              <w:t>M</w:t>
            </w:r>
          </w:p>
        </w:tc>
      </w:tr>
      <w:tr w:rsidR="0040578E" w:rsidRPr="008B7226" w:rsidTr="0040578E">
        <w:trPr>
          <w:trHeight w:val="270"/>
        </w:trPr>
        <w:tc>
          <w:tcPr>
            <w:tcW w:w="4733" w:type="dxa"/>
          </w:tcPr>
          <w:p w:rsidR="0040578E" w:rsidRPr="008B7226" w:rsidRDefault="0040578E" w:rsidP="0040578E">
            <w:pPr>
              <w:spacing w:before="2"/>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TERMICO DE 32 AMP</w:t>
            </w:r>
          </w:p>
        </w:tc>
        <w:tc>
          <w:tcPr>
            <w:tcW w:w="1878" w:type="dxa"/>
          </w:tcPr>
          <w:p w:rsidR="0040578E" w:rsidRPr="008B7226" w:rsidRDefault="0040578E" w:rsidP="0040578E">
            <w:pPr>
              <w:spacing w:before="2"/>
              <w:ind w:left="263" w:right="243"/>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40578E" w:rsidRPr="008B7226" w:rsidTr="0040578E">
        <w:trPr>
          <w:trHeight w:val="269"/>
        </w:trPr>
        <w:tc>
          <w:tcPr>
            <w:tcW w:w="4733" w:type="dxa"/>
          </w:tcPr>
          <w:p w:rsidR="0040578E" w:rsidRPr="008B7226" w:rsidRDefault="0040578E" w:rsidP="0040578E">
            <w:pPr>
              <w:spacing w:before="2"/>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TERMICO DE 25 AMP</w:t>
            </w:r>
          </w:p>
        </w:tc>
        <w:tc>
          <w:tcPr>
            <w:tcW w:w="1878" w:type="dxa"/>
          </w:tcPr>
          <w:p w:rsidR="0040578E" w:rsidRPr="008B7226" w:rsidRDefault="0040578E" w:rsidP="0040578E">
            <w:pPr>
              <w:spacing w:before="2"/>
              <w:ind w:left="263" w:right="243"/>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40578E" w:rsidRPr="008B7226" w:rsidTr="0040578E">
        <w:trPr>
          <w:trHeight w:val="267"/>
        </w:trPr>
        <w:tc>
          <w:tcPr>
            <w:tcW w:w="4733" w:type="dxa"/>
          </w:tcPr>
          <w:p w:rsidR="0040578E" w:rsidRPr="008B7226" w:rsidRDefault="0040578E" w:rsidP="0040578E">
            <w:pPr>
              <w:spacing w:before="2"/>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TERMICO DE 20 AMP</w:t>
            </w:r>
          </w:p>
        </w:tc>
        <w:tc>
          <w:tcPr>
            <w:tcW w:w="1878" w:type="dxa"/>
          </w:tcPr>
          <w:p w:rsidR="0040578E" w:rsidRPr="008B7226" w:rsidRDefault="0040578E" w:rsidP="0040578E">
            <w:pPr>
              <w:spacing w:before="2"/>
              <w:ind w:left="263" w:right="243"/>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40578E" w:rsidRPr="008B7226" w:rsidTr="0040578E">
        <w:trPr>
          <w:trHeight w:val="269"/>
        </w:trPr>
        <w:tc>
          <w:tcPr>
            <w:tcW w:w="4733" w:type="dxa"/>
          </w:tcPr>
          <w:p w:rsidR="0040578E" w:rsidRPr="008B7226" w:rsidRDefault="0040578E" w:rsidP="0040578E">
            <w:pPr>
              <w:spacing w:before="2"/>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CINTA AISLANTE</w:t>
            </w:r>
          </w:p>
        </w:tc>
        <w:tc>
          <w:tcPr>
            <w:tcW w:w="1878" w:type="dxa"/>
          </w:tcPr>
          <w:p w:rsidR="0040578E" w:rsidRPr="008B7226" w:rsidRDefault="0040578E" w:rsidP="0040578E">
            <w:pPr>
              <w:spacing w:before="2"/>
              <w:ind w:left="263" w:right="243"/>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40578E" w:rsidRPr="008B7226" w:rsidTr="0040578E">
        <w:trPr>
          <w:trHeight w:val="270"/>
        </w:trPr>
        <w:tc>
          <w:tcPr>
            <w:tcW w:w="4733" w:type="dxa"/>
          </w:tcPr>
          <w:p w:rsidR="0040578E" w:rsidRPr="008B7226" w:rsidRDefault="0040578E" w:rsidP="0040578E">
            <w:pPr>
              <w:spacing w:before="2"/>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CAJA PARA 3 TERMICOS</w:t>
            </w:r>
          </w:p>
        </w:tc>
        <w:tc>
          <w:tcPr>
            <w:tcW w:w="1878" w:type="dxa"/>
          </w:tcPr>
          <w:p w:rsidR="0040578E" w:rsidRPr="008B7226" w:rsidRDefault="0040578E" w:rsidP="0040578E">
            <w:pPr>
              <w:spacing w:before="2"/>
              <w:ind w:left="263" w:right="243"/>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40578E" w:rsidRPr="008B7226" w:rsidTr="0040578E">
        <w:trPr>
          <w:trHeight w:val="269"/>
        </w:trPr>
        <w:tc>
          <w:tcPr>
            <w:tcW w:w="4733" w:type="dxa"/>
          </w:tcPr>
          <w:p w:rsidR="0040578E" w:rsidRPr="008B7226" w:rsidRDefault="0040578E" w:rsidP="0040578E">
            <w:pPr>
              <w:spacing w:before="2"/>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ALAMBRE DE COBRE Nº 14 AWG</w:t>
            </w:r>
          </w:p>
        </w:tc>
        <w:tc>
          <w:tcPr>
            <w:tcW w:w="1878" w:type="dxa"/>
          </w:tcPr>
          <w:p w:rsidR="0040578E" w:rsidRPr="008B7226" w:rsidRDefault="0040578E" w:rsidP="0040578E">
            <w:pPr>
              <w:spacing w:before="2"/>
              <w:ind w:left="21"/>
              <w:jc w:val="center"/>
              <w:rPr>
                <w:rFonts w:ascii="Verdana" w:eastAsia="Verdana" w:hAnsi="Verdana" w:cs="Verdana"/>
                <w:sz w:val="20"/>
                <w:szCs w:val="20"/>
                <w:lang w:val="es-ES"/>
              </w:rPr>
            </w:pPr>
            <w:r w:rsidRPr="008B7226">
              <w:rPr>
                <w:rFonts w:ascii="Verdana" w:eastAsia="Verdana" w:hAnsi="Verdana" w:cs="Verdana"/>
                <w:color w:val="333333"/>
                <w:w w:val="97"/>
                <w:sz w:val="20"/>
                <w:szCs w:val="20"/>
                <w:lang w:val="es-ES"/>
              </w:rPr>
              <w:t>M</w:t>
            </w:r>
          </w:p>
        </w:tc>
      </w:tr>
      <w:tr w:rsidR="0040578E" w:rsidRPr="008B7226" w:rsidTr="0040578E">
        <w:trPr>
          <w:trHeight w:val="269"/>
        </w:trPr>
        <w:tc>
          <w:tcPr>
            <w:tcW w:w="4733" w:type="dxa"/>
          </w:tcPr>
          <w:p w:rsidR="0040578E" w:rsidRPr="008B7226" w:rsidRDefault="0040578E" w:rsidP="0040578E">
            <w:pPr>
              <w:spacing w:before="2"/>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ALAMBRE DE COBRE Nº 12 AWG</w:t>
            </w:r>
          </w:p>
        </w:tc>
        <w:tc>
          <w:tcPr>
            <w:tcW w:w="1878" w:type="dxa"/>
          </w:tcPr>
          <w:p w:rsidR="0040578E" w:rsidRPr="008B7226" w:rsidRDefault="0040578E" w:rsidP="0040578E">
            <w:pPr>
              <w:spacing w:before="2"/>
              <w:ind w:left="21"/>
              <w:jc w:val="center"/>
              <w:rPr>
                <w:rFonts w:ascii="Verdana" w:eastAsia="Verdana" w:hAnsi="Verdana" w:cs="Verdana"/>
                <w:sz w:val="20"/>
                <w:szCs w:val="20"/>
                <w:lang w:val="es-ES"/>
              </w:rPr>
            </w:pPr>
            <w:r w:rsidRPr="008B7226">
              <w:rPr>
                <w:rFonts w:ascii="Verdana" w:eastAsia="Verdana" w:hAnsi="Verdana" w:cs="Verdana"/>
                <w:color w:val="333333"/>
                <w:w w:val="97"/>
                <w:sz w:val="20"/>
                <w:szCs w:val="20"/>
                <w:lang w:val="es-ES"/>
              </w:rPr>
              <w:t>M</w:t>
            </w:r>
          </w:p>
        </w:tc>
      </w:tr>
      <w:tr w:rsidR="0040578E" w:rsidRPr="008B7226" w:rsidTr="0040578E">
        <w:trPr>
          <w:trHeight w:val="272"/>
        </w:trPr>
        <w:tc>
          <w:tcPr>
            <w:tcW w:w="4733" w:type="dxa"/>
          </w:tcPr>
          <w:p w:rsidR="0040578E" w:rsidRPr="008B7226" w:rsidRDefault="0040578E" w:rsidP="0040578E">
            <w:pPr>
              <w:spacing w:before="5"/>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ALAMBRE DE COBRE Nº 10 AWG</w:t>
            </w:r>
          </w:p>
        </w:tc>
        <w:tc>
          <w:tcPr>
            <w:tcW w:w="1878" w:type="dxa"/>
          </w:tcPr>
          <w:p w:rsidR="0040578E" w:rsidRPr="008B7226" w:rsidRDefault="0040578E" w:rsidP="0040578E">
            <w:pPr>
              <w:spacing w:before="5"/>
              <w:ind w:left="21"/>
              <w:jc w:val="center"/>
              <w:rPr>
                <w:rFonts w:ascii="Verdana" w:eastAsia="Verdana" w:hAnsi="Verdana" w:cs="Verdana"/>
                <w:sz w:val="20"/>
                <w:szCs w:val="20"/>
                <w:lang w:val="es-ES"/>
              </w:rPr>
            </w:pPr>
            <w:r w:rsidRPr="008B7226">
              <w:rPr>
                <w:rFonts w:ascii="Verdana" w:eastAsia="Verdana" w:hAnsi="Verdana" w:cs="Verdana"/>
                <w:color w:val="333333"/>
                <w:w w:val="97"/>
                <w:sz w:val="20"/>
                <w:szCs w:val="20"/>
                <w:lang w:val="es-ES"/>
              </w:rPr>
              <w:t>M</w:t>
            </w:r>
          </w:p>
        </w:tc>
      </w:tr>
    </w:tbl>
    <w:p w:rsidR="0040578E" w:rsidRPr="008B7226" w:rsidRDefault="0040578E" w:rsidP="0040578E">
      <w:pPr>
        <w:widowControl w:val="0"/>
        <w:tabs>
          <w:tab w:val="left" w:pos="8711"/>
        </w:tabs>
        <w:autoSpaceDE w:val="0"/>
        <w:autoSpaceDN w:val="0"/>
        <w:jc w:val="both"/>
        <w:rPr>
          <w:rFonts w:ascii="Verdana" w:eastAsia="Verdana" w:hAnsi="Verdana" w:cs="Verdana"/>
        </w:rPr>
      </w:pP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tabs>
          <w:tab w:val="left" w:pos="8711"/>
        </w:tabs>
        <w:autoSpaceDE w:val="0"/>
        <w:autoSpaceDN w:val="0"/>
        <w:jc w:val="both"/>
        <w:rPr>
          <w:rFonts w:ascii="Verdana" w:eastAsia="Verdana" w:hAnsi="Verdana" w:cs="Verdana"/>
        </w:rPr>
      </w:pPr>
    </w:p>
    <w:p w:rsidR="0040578E" w:rsidRPr="008B7226" w:rsidRDefault="0040578E" w:rsidP="0040578E">
      <w:pPr>
        <w:widowControl w:val="0"/>
        <w:tabs>
          <w:tab w:val="left" w:pos="8711"/>
        </w:tabs>
        <w:autoSpaceDE w:val="0"/>
        <w:autoSpaceDN w:val="0"/>
        <w:jc w:val="both"/>
        <w:rPr>
          <w:rFonts w:ascii="Verdana" w:eastAsia="Verdana" w:hAnsi="Verdana" w:cs="Verdana"/>
        </w:rPr>
      </w:pPr>
      <w:r w:rsidRPr="008B7226">
        <w:rPr>
          <w:rFonts w:ascii="Verdana" w:eastAsia="Verdana" w:hAnsi="Verdana" w:cs="Verdana"/>
        </w:rPr>
        <w:t>Los accesorios deben ser de primera calidad dentro el mercado local y que cumplan las exigencias técnicas del proyecto.</w:t>
      </w:r>
    </w:p>
    <w:p w:rsidR="0040578E" w:rsidRPr="008B7226" w:rsidRDefault="0040578E" w:rsidP="0040578E">
      <w:pPr>
        <w:widowControl w:val="0"/>
        <w:tabs>
          <w:tab w:val="left" w:pos="8711"/>
        </w:tabs>
        <w:autoSpaceDE w:val="0"/>
        <w:autoSpaceDN w:val="0"/>
        <w:jc w:val="both"/>
        <w:rPr>
          <w:rFonts w:ascii="Verdana" w:eastAsia="Verdana" w:hAnsi="Verdana" w:cs="Verdana"/>
        </w:rPr>
      </w:pPr>
    </w:p>
    <w:p w:rsidR="0040578E" w:rsidRPr="008B7226" w:rsidRDefault="0040578E" w:rsidP="0040578E">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8B7226">
        <w:rPr>
          <w:rFonts w:ascii="Verdana" w:eastAsia="Verdana" w:hAnsi="Verdana" w:cs="Calibri"/>
          <w:b/>
          <w:bCs/>
          <w:lang w:val="es-ES_tradnl"/>
        </w:rPr>
        <w:t>Tubería de PVC.</w:t>
      </w:r>
    </w:p>
    <w:p w:rsidR="0040578E" w:rsidRPr="008B7226" w:rsidRDefault="0040578E" w:rsidP="0040578E">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8B7226">
        <w:rPr>
          <w:rFonts w:ascii="Verdana" w:eastAsia="Verdana" w:hAnsi="Verdana" w:cs="Calibri"/>
          <w:bCs/>
          <w:lang w:val="es-ES_tradnl"/>
        </w:rPr>
        <w:t xml:space="preserve">Material de Poli cloruro de Vinilo (PVC), los tubos deben tener las siguientes características: </w:t>
      </w:r>
    </w:p>
    <w:p w:rsidR="0040578E" w:rsidRPr="008B7226" w:rsidRDefault="0040578E" w:rsidP="0040578E">
      <w:pPr>
        <w:widowControl w:val="0"/>
        <w:numPr>
          <w:ilvl w:val="0"/>
          <w:numId w:val="90"/>
        </w:numPr>
        <w:tabs>
          <w:tab w:val="left" w:pos="0"/>
        </w:tabs>
        <w:autoSpaceDE w:val="0"/>
        <w:autoSpaceDN w:val="0"/>
        <w:adjustRightInd w:val="0"/>
        <w:contextualSpacing/>
        <w:jc w:val="both"/>
        <w:rPr>
          <w:rFonts w:ascii="Verdana" w:eastAsia="Verdana" w:hAnsi="Verdana" w:cs="Calibri"/>
          <w:bCs/>
          <w:lang w:val="es-ES_tradnl"/>
        </w:rPr>
      </w:pPr>
      <w:r w:rsidRPr="008B7226">
        <w:rPr>
          <w:rFonts w:ascii="Verdana" w:eastAsia="Verdana" w:hAnsi="Verdana" w:cs="Calibri"/>
          <w:bCs/>
          <w:lang w:val="es-ES_tradnl"/>
        </w:rPr>
        <w:t>Superficie externa e interna lisas y estar libres de grietas, fisuras, ondulaciones y otros defectos que alteren su calidad.</w:t>
      </w:r>
    </w:p>
    <w:p w:rsidR="0040578E" w:rsidRPr="008B7226" w:rsidRDefault="0040578E" w:rsidP="0040578E">
      <w:pPr>
        <w:widowControl w:val="0"/>
        <w:numPr>
          <w:ilvl w:val="0"/>
          <w:numId w:val="90"/>
        </w:numPr>
        <w:tabs>
          <w:tab w:val="left" w:pos="0"/>
        </w:tabs>
        <w:autoSpaceDE w:val="0"/>
        <w:autoSpaceDN w:val="0"/>
        <w:adjustRightInd w:val="0"/>
        <w:contextualSpacing/>
        <w:jc w:val="both"/>
        <w:rPr>
          <w:rFonts w:ascii="Verdana" w:eastAsia="Verdana" w:hAnsi="Verdana" w:cs="Calibri"/>
          <w:bCs/>
          <w:lang w:val="es-ES_tradnl"/>
        </w:rPr>
      </w:pPr>
      <w:r w:rsidRPr="008B7226">
        <w:rPr>
          <w:rFonts w:ascii="Verdana" w:eastAsia="Verdana" w:hAnsi="Verdana" w:cs="Calibri"/>
          <w:bCs/>
          <w:lang w:val="es-ES_tradnl"/>
        </w:rPr>
        <w:t>Los tubos deberán ser de color uniforme.</w:t>
      </w:r>
    </w:p>
    <w:p w:rsidR="0040578E" w:rsidRPr="008B7226" w:rsidRDefault="0040578E" w:rsidP="0040578E">
      <w:pPr>
        <w:widowControl w:val="0"/>
        <w:numPr>
          <w:ilvl w:val="0"/>
          <w:numId w:val="90"/>
        </w:numPr>
        <w:tabs>
          <w:tab w:val="left" w:pos="0"/>
        </w:tabs>
        <w:autoSpaceDE w:val="0"/>
        <w:autoSpaceDN w:val="0"/>
        <w:adjustRightInd w:val="0"/>
        <w:contextualSpacing/>
        <w:jc w:val="both"/>
        <w:rPr>
          <w:rFonts w:ascii="Verdana" w:eastAsia="Verdana" w:hAnsi="Verdana" w:cs="Calibri"/>
          <w:bCs/>
          <w:lang w:val="es-ES_tradnl"/>
        </w:rPr>
      </w:pPr>
      <w:r w:rsidRPr="008B7226">
        <w:rPr>
          <w:rFonts w:ascii="Verdana" w:eastAsia="Verdana" w:hAnsi="Verdana" w:cs="Calibri"/>
          <w:bCs/>
          <w:lang w:val="es-ES_tradnl"/>
        </w:rPr>
        <w:t>Los tubos procederán de fábrica por inyección de molde, no aceptándose el uso de piezas especiales obtenidas mediante cortes o cortadas en seco.</w:t>
      </w:r>
    </w:p>
    <w:p w:rsidR="0040578E" w:rsidRPr="008B7226" w:rsidRDefault="0040578E" w:rsidP="0040578E">
      <w:pPr>
        <w:widowControl w:val="0"/>
        <w:autoSpaceDE w:val="0"/>
        <w:autoSpaceDN w:val="0"/>
        <w:spacing w:before="240"/>
        <w:rPr>
          <w:rFonts w:ascii="Verdana" w:eastAsia="Verdana" w:hAnsi="Verdana" w:cs="Calibri"/>
          <w:bCs/>
          <w:lang w:val="es-ES_tradnl"/>
        </w:rPr>
      </w:pPr>
      <w:r w:rsidRPr="008B7226">
        <w:rPr>
          <w:rFonts w:ascii="Verdana" w:eastAsia="Verdana" w:hAnsi="Verdana" w:cs="Calibri"/>
          <w:bCs/>
          <w:lang w:val="es-ES_tradnl"/>
        </w:rPr>
        <w:t>Las juntas serán del Tipo campana – espiga</w:t>
      </w:r>
    </w:p>
    <w:p w:rsidR="0040578E" w:rsidRPr="008B7226" w:rsidRDefault="0040578E" w:rsidP="0040578E">
      <w:pPr>
        <w:widowControl w:val="0"/>
        <w:autoSpaceDE w:val="0"/>
        <w:autoSpaceDN w:val="0"/>
        <w:spacing w:line="360" w:lineRule="auto"/>
        <w:rPr>
          <w:rFonts w:ascii="Verdana" w:eastAsia="Verdana" w:hAnsi="Verdana" w:cs="Calibri"/>
          <w:bCs/>
          <w:lang w:val="es-ES_tradnl"/>
        </w:rPr>
      </w:pPr>
      <w:r w:rsidRPr="008B7226">
        <w:rPr>
          <w:rFonts w:ascii="Verdana" w:eastAsia="Verdana" w:hAnsi="Verdana" w:cs="Calibri"/>
          <w:bCs/>
          <w:lang w:val="es-ES_tradnl"/>
        </w:rPr>
        <w:t>Las tuberías de PVC deberán cumplir con las siguientes normas:</w:t>
      </w:r>
    </w:p>
    <w:p w:rsidR="0040578E" w:rsidRPr="008B7226" w:rsidRDefault="0040578E" w:rsidP="0040578E">
      <w:pPr>
        <w:widowControl w:val="0"/>
        <w:autoSpaceDE w:val="0"/>
        <w:autoSpaceDN w:val="0"/>
        <w:rPr>
          <w:rFonts w:ascii="Verdana" w:eastAsia="Verdana" w:hAnsi="Verdana" w:cs="Calibri"/>
          <w:bCs/>
          <w:lang w:val="es-ES_tradnl"/>
        </w:rPr>
      </w:pPr>
      <w:r w:rsidRPr="008B7226">
        <w:rPr>
          <w:rFonts w:ascii="Verdana" w:eastAsia="Verdana" w:hAnsi="Verdana" w:cs="Calibri"/>
          <w:bCs/>
          <w:lang w:val="es-ES_tradnl"/>
        </w:rPr>
        <w:tab/>
        <w:t xml:space="preserve">-Normas Bolivianas:        </w:t>
      </w:r>
      <w:r w:rsidRPr="008B7226">
        <w:rPr>
          <w:rFonts w:ascii="Verdana" w:eastAsia="Verdana" w:hAnsi="Verdana" w:cs="Calibri"/>
          <w:bCs/>
          <w:lang w:val="es-ES_tradnl"/>
        </w:rPr>
        <w:tab/>
        <w:t>NB 213-77</w:t>
      </w:r>
    </w:p>
    <w:p w:rsidR="0040578E" w:rsidRPr="008B7226" w:rsidRDefault="0040578E" w:rsidP="0040578E">
      <w:pPr>
        <w:widowControl w:val="0"/>
        <w:autoSpaceDE w:val="0"/>
        <w:autoSpaceDN w:val="0"/>
        <w:rPr>
          <w:rFonts w:ascii="Verdana" w:eastAsia="Verdana" w:hAnsi="Verdana" w:cs="Calibri"/>
          <w:bCs/>
          <w:lang w:val="es-ES_tradnl"/>
        </w:rPr>
      </w:pPr>
      <w:r w:rsidRPr="008B7226">
        <w:rPr>
          <w:rFonts w:ascii="Verdana" w:eastAsia="Verdana" w:hAnsi="Verdana" w:cs="Calibri"/>
          <w:bCs/>
          <w:lang w:val="es-ES_tradnl"/>
        </w:rPr>
        <w:tab/>
        <w:t xml:space="preserve">-Normas ASTM: </w:t>
      </w:r>
      <w:r w:rsidRPr="008B7226">
        <w:rPr>
          <w:rFonts w:ascii="Verdana" w:eastAsia="Verdana" w:hAnsi="Verdana" w:cs="Calibri"/>
          <w:bCs/>
          <w:lang w:val="es-ES_tradnl"/>
        </w:rPr>
        <w:tab/>
      </w:r>
      <w:r w:rsidRPr="008B7226">
        <w:rPr>
          <w:rFonts w:ascii="Verdana" w:eastAsia="Verdana" w:hAnsi="Verdana" w:cs="Calibri"/>
          <w:bCs/>
          <w:lang w:val="es-ES_tradnl"/>
        </w:rPr>
        <w:tab/>
        <w:t>D-1785 y D-2241</w:t>
      </w:r>
    </w:p>
    <w:p w:rsidR="0040578E" w:rsidRPr="008B7226" w:rsidRDefault="0040578E" w:rsidP="0040578E">
      <w:pPr>
        <w:widowControl w:val="0"/>
        <w:autoSpaceDE w:val="0"/>
        <w:autoSpaceDN w:val="0"/>
        <w:rPr>
          <w:rFonts w:ascii="Verdana" w:eastAsia="Verdana" w:hAnsi="Verdana" w:cs="Calibri"/>
          <w:bCs/>
          <w:lang w:val="es-ES_tradnl"/>
        </w:rPr>
      </w:pPr>
    </w:p>
    <w:p w:rsidR="0040578E" w:rsidRPr="008B7226" w:rsidRDefault="0040578E" w:rsidP="0040578E">
      <w:pPr>
        <w:widowControl w:val="0"/>
        <w:tabs>
          <w:tab w:val="left" w:pos="8711"/>
        </w:tabs>
        <w:autoSpaceDE w:val="0"/>
        <w:autoSpaceDN w:val="0"/>
        <w:spacing w:before="240"/>
        <w:rPr>
          <w:rFonts w:ascii="Verdana" w:eastAsia="Verdana" w:hAnsi="Verdana" w:cs="Calibri"/>
          <w:bCs/>
          <w:lang w:val="es-ES_tradnl"/>
        </w:rPr>
      </w:pPr>
      <w:r w:rsidRPr="008B7226">
        <w:rPr>
          <w:rFonts w:ascii="Verdana" w:eastAsia="Verdana" w:hAnsi="Verdana" w:cs="Calibri"/>
          <w:bCs/>
          <w:lang w:val="es-ES_tradnl"/>
        </w:rPr>
        <w:t>El Contratista deberá garantizar que el material de referencia sea de buena calidad y de marca reconocida.</w:t>
      </w:r>
    </w:p>
    <w:p w:rsidR="0040578E" w:rsidRDefault="0040578E" w:rsidP="0040578E">
      <w:pPr>
        <w:widowControl w:val="0"/>
        <w:tabs>
          <w:tab w:val="left" w:pos="0"/>
        </w:tabs>
        <w:autoSpaceDE w:val="0"/>
        <w:autoSpaceDN w:val="0"/>
        <w:adjustRightInd w:val="0"/>
        <w:jc w:val="both"/>
        <w:rPr>
          <w:rFonts w:ascii="Verdana" w:eastAsia="Verdana" w:hAnsi="Verdana" w:cs="Tahoma"/>
          <w:b/>
        </w:rPr>
      </w:pPr>
    </w:p>
    <w:p w:rsidR="0040578E" w:rsidRPr="008B7226" w:rsidRDefault="0040578E" w:rsidP="0040578E">
      <w:pPr>
        <w:widowControl w:val="0"/>
        <w:tabs>
          <w:tab w:val="left" w:pos="0"/>
        </w:tabs>
        <w:autoSpaceDE w:val="0"/>
        <w:autoSpaceDN w:val="0"/>
        <w:adjustRightInd w:val="0"/>
        <w:jc w:val="both"/>
        <w:rPr>
          <w:rFonts w:ascii="Verdana" w:eastAsia="Verdana" w:hAnsi="Verdana" w:cs="Tahoma"/>
          <w:b/>
        </w:rPr>
      </w:pPr>
      <w:r w:rsidRPr="008B7226">
        <w:rPr>
          <w:rFonts w:ascii="Verdana" w:eastAsia="Verdana" w:hAnsi="Verdana" w:cs="Tahoma"/>
          <w:b/>
        </w:rPr>
        <w:t>Disyuntor Termomagnético (Térmico)</w:t>
      </w:r>
    </w:p>
    <w:p w:rsidR="0040578E" w:rsidRPr="008B7226" w:rsidRDefault="0040578E" w:rsidP="0040578E">
      <w:pPr>
        <w:widowControl w:val="0"/>
        <w:tabs>
          <w:tab w:val="left" w:pos="0"/>
        </w:tabs>
        <w:autoSpaceDE w:val="0"/>
        <w:autoSpaceDN w:val="0"/>
        <w:adjustRightInd w:val="0"/>
        <w:jc w:val="both"/>
        <w:rPr>
          <w:rFonts w:ascii="Verdana" w:eastAsia="Verdana" w:hAnsi="Verdana" w:cs="Tahoma"/>
          <w:b/>
        </w:rPr>
      </w:pPr>
    </w:p>
    <w:p w:rsidR="0040578E" w:rsidRPr="008B7226" w:rsidRDefault="0040578E" w:rsidP="0040578E">
      <w:pPr>
        <w:widowControl w:val="0"/>
        <w:tabs>
          <w:tab w:val="left" w:pos="0"/>
        </w:tabs>
        <w:autoSpaceDE w:val="0"/>
        <w:autoSpaceDN w:val="0"/>
        <w:adjustRightInd w:val="0"/>
        <w:jc w:val="both"/>
        <w:rPr>
          <w:rFonts w:ascii="Verdana" w:eastAsia="Arial" w:hAnsi="Verdana" w:cs="Tahoma"/>
        </w:rPr>
      </w:pPr>
      <w:r w:rsidRPr="008B7226">
        <w:rPr>
          <w:rFonts w:ascii="Verdana" w:eastAsia="Verdana" w:hAnsi="Verdana" w:cs="Tahoma"/>
        </w:rPr>
        <w:t xml:space="preserve">Son aparatos de protección termomagnéticas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sidRPr="008B7226">
        <w:rPr>
          <w:rFonts w:ascii="Verdana" w:eastAsia="Arial" w:hAnsi="Verdana" w:cs="Tahoma"/>
        </w:rPr>
        <w:t>La presente especificación no incluye la instalación y provisión de medidor de luz como la alimentación</w:t>
      </w:r>
      <w:r w:rsidRPr="008B7226">
        <w:rPr>
          <w:rFonts w:ascii="Verdana" w:eastAsia="Arial" w:hAnsi="Verdana" w:cs="Tahoma"/>
          <w:spacing w:val="-10"/>
        </w:rPr>
        <w:t xml:space="preserve"> </w:t>
      </w:r>
      <w:r w:rsidRPr="008B7226">
        <w:rPr>
          <w:rFonts w:ascii="Verdana" w:eastAsia="Arial" w:hAnsi="Verdana" w:cs="Tahoma"/>
        </w:rPr>
        <w:t>para</w:t>
      </w:r>
      <w:r w:rsidRPr="008B7226">
        <w:rPr>
          <w:rFonts w:ascii="Verdana" w:eastAsia="Arial" w:hAnsi="Verdana" w:cs="Tahoma"/>
          <w:spacing w:val="-7"/>
        </w:rPr>
        <w:t xml:space="preserve"> </w:t>
      </w:r>
      <w:r w:rsidRPr="008B7226">
        <w:rPr>
          <w:rFonts w:ascii="Verdana" w:eastAsia="Arial" w:hAnsi="Verdana" w:cs="Tahoma"/>
        </w:rPr>
        <w:t>distribución</w:t>
      </w:r>
      <w:r w:rsidRPr="008B7226">
        <w:rPr>
          <w:rFonts w:ascii="Verdana" w:eastAsia="Arial" w:hAnsi="Verdana" w:cs="Tahoma"/>
          <w:spacing w:val="-9"/>
        </w:rPr>
        <w:t xml:space="preserve"> </w:t>
      </w:r>
      <w:r w:rsidRPr="008B7226">
        <w:rPr>
          <w:rFonts w:ascii="Verdana" w:eastAsia="Arial" w:hAnsi="Verdana" w:cs="Tahoma"/>
        </w:rPr>
        <w:t>de</w:t>
      </w:r>
      <w:r w:rsidRPr="008B7226">
        <w:rPr>
          <w:rFonts w:ascii="Verdana" w:eastAsia="Arial" w:hAnsi="Verdana" w:cs="Tahoma"/>
          <w:spacing w:val="-9"/>
        </w:rPr>
        <w:t xml:space="preserve"> </w:t>
      </w:r>
      <w:r w:rsidRPr="008B7226">
        <w:rPr>
          <w:rFonts w:ascii="Verdana" w:eastAsia="Arial" w:hAnsi="Verdana" w:cs="Tahoma"/>
        </w:rPr>
        <w:t>energía</w:t>
      </w:r>
      <w:r w:rsidRPr="008B7226">
        <w:rPr>
          <w:rFonts w:ascii="Verdana" w:eastAsia="Arial" w:hAnsi="Verdana" w:cs="Tahoma"/>
          <w:spacing w:val="-7"/>
        </w:rPr>
        <w:t xml:space="preserve"> </w:t>
      </w:r>
      <w:r w:rsidRPr="008B7226">
        <w:rPr>
          <w:rFonts w:ascii="Verdana" w:eastAsia="Arial" w:hAnsi="Verdana" w:cs="Tahoma"/>
        </w:rPr>
        <w:t>eléctrica</w:t>
      </w:r>
      <w:r w:rsidRPr="008B7226">
        <w:rPr>
          <w:rFonts w:ascii="Verdana" w:eastAsia="Arial" w:hAnsi="Verdana" w:cs="Tahoma"/>
          <w:spacing w:val="-9"/>
        </w:rPr>
        <w:t xml:space="preserve"> </w:t>
      </w:r>
      <w:r w:rsidRPr="008B7226">
        <w:rPr>
          <w:rFonts w:ascii="Verdana" w:eastAsia="Arial" w:hAnsi="Verdana" w:cs="Tahoma"/>
        </w:rPr>
        <w:t>domiciliaria,</w:t>
      </w:r>
      <w:r w:rsidRPr="008B7226">
        <w:rPr>
          <w:rFonts w:ascii="Verdana" w:eastAsia="Arial" w:hAnsi="Verdana" w:cs="Tahoma"/>
          <w:spacing w:val="-9"/>
        </w:rPr>
        <w:t xml:space="preserve"> </w:t>
      </w:r>
      <w:r w:rsidRPr="008B7226">
        <w:rPr>
          <w:rFonts w:ascii="Verdana" w:eastAsia="Arial" w:hAnsi="Verdana" w:cs="Tahoma"/>
        </w:rPr>
        <w:t>más</w:t>
      </w:r>
      <w:r w:rsidRPr="008B7226">
        <w:rPr>
          <w:rFonts w:ascii="Verdana" w:eastAsia="Arial" w:hAnsi="Verdana" w:cs="Tahoma"/>
          <w:spacing w:val="-8"/>
        </w:rPr>
        <w:t xml:space="preserve"> </w:t>
      </w:r>
      <w:r w:rsidRPr="008B7226">
        <w:rPr>
          <w:rFonts w:ascii="Verdana" w:eastAsia="Arial" w:hAnsi="Verdana" w:cs="Tahoma"/>
        </w:rPr>
        <w:t>accesorios</w:t>
      </w:r>
      <w:r w:rsidRPr="008B7226">
        <w:rPr>
          <w:rFonts w:ascii="Verdana" w:eastAsia="Arial" w:hAnsi="Verdana" w:cs="Tahoma"/>
          <w:spacing w:val="-6"/>
        </w:rPr>
        <w:t xml:space="preserve"> </w:t>
      </w:r>
      <w:r w:rsidRPr="008B7226">
        <w:rPr>
          <w:rFonts w:ascii="Verdana" w:eastAsia="Arial" w:hAnsi="Verdana" w:cs="Tahoma"/>
        </w:rPr>
        <w:t>que</w:t>
      </w:r>
      <w:r w:rsidRPr="008B7226">
        <w:rPr>
          <w:rFonts w:ascii="Verdana" w:eastAsia="Arial" w:hAnsi="Verdana" w:cs="Tahoma"/>
          <w:spacing w:val="-9"/>
        </w:rPr>
        <w:t xml:space="preserve"> </w:t>
      </w:r>
      <w:r w:rsidRPr="008B7226">
        <w:rPr>
          <w:rFonts w:ascii="Verdana" w:eastAsia="Arial" w:hAnsi="Verdana" w:cs="Tahoma"/>
        </w:rPr>
        <w:t>corre</w:t>
      </w:r>
      <w:r w:rsidRPr="008B7226">
        <w:rPr>
          <w:rFonts w:ascii="Verdana" w:eastAsia="Arial" w:hAnsi="Verdana" w:cs="Tahoma"/>
          <w:spacing w:val="-11"/>
        </w:rPr>
        <w:t xml:space="preserve"> </w:t>
      </w:r>
      <w:r w:rsidRPr="008B7226">
        <w:rPr>
          <w:rFonts w:ascii="Verdana" w:eastAsia="Arial" w:hAnsi="Verdana" w:cs="Tahoma"/>
        </w:rPr>
        <w:t>por cuenta del</w:t>
      </w:r>
      <w:r w:rsidRPr="008B7226">
        <w:rPr>
          <w:rFonts w:ascii="Verdana" w:eastAsia="Arial" w:hAnsi="Verdana" w:cs="Tahoma"/>
          <w:spacing w:val="-2"/>
        </w:rPr>
        <w:t xml:space="preserve"> </w:t>
      </w:r>
      <w:r w:rsidRPr="008B7226">
        <w:rPr>
          <w:rFonts w:ascii="Verdana" w:eastAsia="Arial" w:hAnsi="Verdana" w:cs="Tahoma"/>
        </w:rPr>
        <w:t>beneficiario.</w:t>
      </w:r>
    </w:p>
    <w:p w:rsidR="0040578E" w:rsidRPr="008B7226" w:rsidRDefault="0040578E" w:rsidP="0040578E">
      <w:pPr>
        <w:widowControl w:val="0"/>
        <w:tabs>
          <w:tab w:val="left" w:pos="0"/>
        </w:tabs>
        <w:autoSpaceDE w:val="0"/>
        <w:autoSpaceDN w:val="0"/>
        <w:adjustRightInd w:val="0"/>
        <w:jc w:val="both"/>
        <w:rPr>
          <w:rFonts w:ascii="Verdana" w:eastAsia="Verdana" w:hAnsi="Verdana" w:cs="Tahoma"/>
        </w:rPr>
      </w:pPr>
    </w:p>
    <w:p w:rsidR="0040578E" w:rsidRPr="008B7226" w:rsidRDefault="0040578E" w:rsidP="0040578E">
      <w:pPr>
        <w:widowControl w:val="0"/>
        <w:tabs>
          <w:tab w:val="left" w:pos="0"/>
        </w:tabs>
        <w:autoSpaceDE w:val="0"/>
        <w:autoSpaceDN w:val="0"/>
        <w:adjustRightInd w:val="0"/>
        <w:jc w:val="both"/>
        <w:rPr>
          <w:rFonts w:ascii="Verdana" w:eastAsia="Verdana" w:hAnsi="Verdana" w:cs="Calibri"/>
          <w:b/>
          <w:color w:val="000000"/>
        </w:rPr>
      </w:pPr>
      <w:r w:rsidRPr="008B7226">
        <w:rPr>
          <w:rFonts w:ascii="Verdana" w:eastAsia="Verdana" w:hAnsi="Verdana" w:cs="Calibri"/>
          <w:b/>
          <w:color w:val="000000"/>
        </w:rPr>
        <w:t>Cinta Aislante.</w:t>
      </w:r>
    </w:p>
    <w:p w:rsidR="0040578E" w:rsidRPr="008B7226" w:rsidRDefault="0040578E" w:rsidP="0040578E">
      <w:pPr>
        <w:widowControl w:val="0"/>
        <w:tabs>
          <w:tab w:val="left" w:pos="0"/>
        </w:tabs>
        <w:autoSpaceDE w:val="0"/>
        <w:autoSpaceDN w:val="0"/>
        <w:adjustRightInd w:val="0"/>
        <w:spacing w:before="240"/>
        <w:jc w:val="both"/>
        <w:rPr>
          <w:rFonts w:ascii="Verdana" w:eastAsia="Verdana" w:hAnsi="Verdana" w:cs="Calibri"/>
          <w:color w:val="000000"/>
        </w:rPr>
      </w:pPr>
      <w:r w:rsidRPr="008B7226">
        <w:rPr>
          <w:rFonts w:ascii="Verdana" w:eastAsia="Verdana" w:hAnsi="Verdana" w:cs="Calibri"/>
          <w:color w:val="000000"/>
        </w:rPr>
        <w:t xml:space="preserve">De marca reconocida en el mercado. La cinta aislante (conocida también como cinta aisladora o cinta de aislar) es un tipo de </w:t>
      </w:r>
      <w:hyperlink r:id="rId25" w:tooltip="Cinta adhesiva" w:history="1">
        <w:r w:rsidRPr="008B7226">
          <w:rPr>
            <w:rFonts w:ascii="Verdana" w:eastAsia="Verdana" w:hAnsi="Verdana" w:cs="Calibri"/>
            <w:color w:val="000000"/>
          </w:rPr>
          <w:t>cinta adhesiva</w:t>
        </w:r>
      </w:hyperlink>
      <w:r w:rsidRPr="008B7226">
        <w:rPr>
          <w:rFonts w:ascii="Verdana" w:eastAsia="Verdana" w:hAnsi="Verdana" w:cs="Calibri"/>
          <w:color w:val="000000"/>
        </w:rPr>
        <w:t xml:space="preserve"> de presión usada principalmente para </w:t>
      </w:r>
      <w:hyperlink r:id="rId26" w:tooltip="Aislamiento eléctrico" w:history="1">
        <w:r w:rsidRPr="008B7226">
          <w:rPr>
            <w:rFonts w:ascii="Verdana" w:eastAsia="Verdana" w:hAnsi="Verdana" w:cs="Calibri"/>
            <w:color w:val="000000"/>
          </w:rPr>
          <w:t>aislar</w:t>
        </w:r>
      </w:hyperlink>
      <w:r w:rsidRPr="008B7226">
        <w:rPr>
          <w:rFonts w:ascii="Verdana" w:eastAsia="Verdana" w:hAnsi="Verdana" w:cs="Calibri"/>
          <w:color w:val="000000"/>
        </w:rPr>
        <w:t xml:space="preserve"> empalmes de hilos y </w:t>
      </w:r>
      <w:hyperlink r:id="rId27" w:tooltip="Cable eléctrico" w:history="1">
        <w:r w:rsidRPr="008B7226">
          <w:rPr>
            <w:rFonts w:ascii="Verdana" w:eastAsia="Verdana" w:hAnsi="Verdana" w:cs="Calibri"/>
            <w:color w:val="000000"/>
          </w:rPr>
          <w:t>cables eléctricos</w:t>
        </w:r>
      </w:hyperlink>
      <w:r w:rsidRPr="008B7226">
        <w:rPr>
          <w:rFonts w:ascii="Verdana" w:eastAsia="Verdana" w:hAnsi="Verdana" w:cs="Calibri"/>
          <w:color w:val="000000"/>
        </w:rPr>
        <w:t>. Este tipo de cinta es capaz de resistir condiciones de temperaturas extremas,</w:t>
      </w:r>
      <w:r w:rsidRPr="008B7226">
        <w:rPr>
          <w:rFonts w:ascii="Verdana" w:eastAsia="Verdana" w:hAnsi="Verdana" w:cs="Calibri"/>
        </w:rPr>
        <w:t xml:space="preserve"> </w:t>
      </w:r>
      <w:r w:rsidRPr="008B7226">
        <w:rPr>
          <w:rFonts w:ascii="Verdana" w:eastAsia="Verdana" w:hAnsi="Verdana" w:cs="Calibri"/>
          <w:color w:val="000000"/>
        </w:rPr>
        <w:t xml:space="preserve">corrosión, humedad y altos </w:t>
      </w:r>
      <w:hyperlink r:id="rId28" w:tooltip="Voltaje" w:history="1">
        <w:r w:rsidRPr="008B7226">
          <w:rPr>
            <w:rFonts w:ascii="Verdana" w:eastAsia="Verdana" w:hAnsi="Verdana" w:cs="Calibri"/>
            <w:color w:val="000000"/>
          </w:rPr>
          <w:t>voltajes</w:t>
        </w:r>
      </w:hyperlink>
      <w:r w:rsidRPr="008B7226">
        <w:rPr>
          <w:rFonts w:ascii="Verdana" w:eastAsia="Verdana" w:hAnsi="Verdana" w:cs="Calibri"/>
          <w:color w:val="000000"/>
        </w:rPr>
        <w:t xml:space="preserve">. La cinta está fabricada en material de </w:t>
      </w:r>
      <w:hyperlink r:id="rId29" w:tooltip="PVC" w:history="1">
        <w:r w:rsidRPr="008B7226">
          <w:rPr>
            <w:rFonts w:ascii="Verdana" w:eastAsia="Verdana" w:hAnsi="Verdana" w:cs="Calibri"/>
            <w:color w:val="000000"/>
          </w:rPr>
          <w:t>PVC</w:t>
        </w:r>
      </w:hyperlink>
      <w:r w:rsidRPr="008B7226">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40578E" w:rsidRPr="008B7226" w:rsidRDefault="0040578E" w:rsidP="0040578E">
      <w:pPr>
        <w:widowControl w:val="0"/>
        <w:tabs>
          <w:tab w:val="left" w:pos="0"/>
        </w:tabs>
        <w:autoSpaceDE w:val="0"/>
        <w:autoSpaceDN w:val="0"/>
        <w:adjustRightInd w:val="0"/>
        <w:spacing w:before="240"/>
        <w:jc w:val="both"/>
        <w:rPr>
          <w:rFonts w:ascii="Verdana" w:eastAsia="Verdana" w:hAnsi="Verdana" w:cs="Verdana"/>
          <w:b/>
          <w:bCs/>
        </w:rPr>
      </w:pPr>
      <w:r w:rsidRPr="008B7226">
        <w:rPr>
          <w:rFonts w:ascii="Verdana" w:eastAsia="Verdana" w:hAnsi="Verdana" w:cs="Verdana"/>
          <w:b/>
          <w:bCs/>
        </w:rPr>
        <w:t>Caja para 3 térmicos</w:t>
      </w:r>
    </w:p>
    <w:p w:rsidR="0040578E" w:rsidRPr="008B7226" w:rsidRDefault="0040578E" w:rsidP="0040578E">
      <w:pPr>
        <w:widowControl w:val="0"/>
        <w:tabs>
          <w:tab w:val="left" w:pos="0"/>
        </w:tabs>
        <w:autoSpaceDE w:val="0"/>
        <w:autoSpaceDN w:val="0"/>
        <w:adjustRightInd w:val="0"/>
        <w:spacing w:before="240"/>
        <w:jc w:val="both"/>
        <w:rPr>
          <w:rFonts w:ascii="Verdana" w:eastAsia="Verdana" w:hAnsi="Verdana" w:cs="Verdana"/>
        </w:rPr>
      </w:pPr>
      <w:r w:rsidRPr="008B7226">
        <w:rPr>
          <w:rFonts w:ascii="Verdana" w:eastAsia="Verdana" w:hAnsi="Verdana" w:cs="Calibri"/>
          <w:color w:val="000000"/>
        </w:rPr>
        <w:t xml:space="preserve"> E</w:t>
      </w:r>
      <w:r w:rsidRPr="008B7226">
        <w:rPr>
          <w:rFonts w:ascii="Verdana" w:eastAsia="Verdana" w:hAnsi="Verdana" w:cs="Verdan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8B7226">
        <w:rPr>
          <w:rFonts w:ascii="Verdana" w:eastAsia="Verdana" w:hAnsi="Verdana" w:cs="Verdana"/>
          <w:spacing w:val="-5"/>
        </w:rPr>
        <w:t xml:space="preserve"> </w:t>
      </w:r>
      <w:r w:rsidRPr="008B7226">
        <w:rPr>
          <w:rFonts w:ascii="Verdana" w:eastAsia="Verdana" w:hAnsi="Verdana" w:cs="Verdana"/>
        </w:rPr>
        <w:t>para</w:t>
      </w:r>
      <w:r w:rsidRPr="008B7226">
        <w:rPr>
          <w:rFonts w:ascii="Verdana" w:eastAsia="Verdana" w:hAnsi="Verdana" w:cs="Verdana"/>
          <w:spacing w:val="-4"/>
        </w:rPr>
        <w:t xml:space="preserve"> </w:t>
      </w:r>
      <w:r w:rsidRPr="008B7226">
        <w:rPr>
          <w:rFonts w:ascii="Verdana" w:eastAsia="Verdana" w:hAnsi="Verdana" w:cs="Verdana"/>
        </w:rPr>
        <w:t>los</w:t>
      </w:r>
      <w:r w:rsidRPr="008B7226">
        <w:rPr>
          <w:rFonts w:ascii="Verdana" w:eastAsia="Verdana" w:hAnsi="Verdana" w:cs="Verdana"/>
          <w:spacing w:val="-5"/>
        </w:rPr>
        <w:t xml:space="preserve"> </w:t>
      </w:r>
      <w:r w:rsidRPr="008B7226">
        <w:rPr>
          <w:rFonts w:ascii="Verdana" w:eastAsia="Verdana" w:hAnsi="Verdana" w:cs="Verdana"/>
        </w:rPr>
        <w:t>disyuntores</w:t>
      </w:r>
      <w:r w:rsidRPr="008B7226">
        <w:rPr>
          <w:rFonts w:ascii="Verdana" w:eastAsia="Verdana" w:hAnsi="Verdana" w:cs="Verdana"/>
          <w:spacing w:val="-3"/>
        </w:rPr>
        <w:t xml:space="preserve"> </w:t>
      </w:r>
      <w:r w:rsidRPr="008B7226">
        <w:rPr>
          <w:rFonts w:ascii="Verdana" w:eastAsia="Verdana" w:hAnsi="Verdana" w:cs="Verdana"/>
        </w:rPr>
        <w:t>(20</w:t>
      </w:r>
      <w:r w:rsidRPr="008B7226">
        <w:rPr>
          <w:rFonts w:ascii="Verdana" w:eastAsia="Verdana" w:hAnsi="Verdana" w:cs="Verdana"/>
          <w:spacing w:val="-3"/>
        </w:rPr>
        <w:t xml:space="preserve"> </w:t>
      </w:r>
      <w:r w:rsidRPr="008B7226">
        <w:rPr>
          <w:rFonts w:ascii="Verdana" w:eastAsia="Verdana" w:hAnsi="Verdana" w:cs="Verdana"/>
        </w:rPr>
        <w:t>AMP,</w:t>
      </w:r>
      <w:r w:rsidRPr="008B7226">
        <w:rPr>
          <w:rFonts w:ascii="Verdana" w:eastAsia="Verdana" w:hAnsi="Verdana" w:cs="Verdana"/>
          <w:spacing w:val="-5"/>
        </w:rPr>
        <w:t xml:space="preserve"> </w:t>
      </w:r>
      <w:r w:rsidRPr="008B7226">
        <w:rPr>
          <w:rFonts w:ascii="Verdana" w:eastAsia="Verdana" w:hAnsi="Verdana" w:cs="Verdana"/>
        </w:rPr>
        <w:t>25</w:t>
      </w:r>
      <w:r w:rsidRPr="008B7226">
        <w:rPr>
          <w:rFonts w:ascii="Verdana" w:eastAsia="Verdana" w:hAnsi="Verdana" w:cs="Verdana"/>
          <w:spacing w:val="-4"/>
        </w:rPr>
        <w:t xml:space="preserve"> </w:t>
      </w:r>
      <w:r w:rsidRPr="008B7226">
        <w:rPr>
          <w:rFonts w:ascii="Verdana" w:eastAsia="Verdana" w:hAnsi="Verdana" w:cs="Verdana"/>
        </w:rPr>
        <w:t>AMP</w:t>
      </w:r>
      <w:r w:rsidRPr="008B7226">
        <w:rPr>
          <w:rFonts w:ascii="Verdana" w:eastAsia="Verdana" w:hAnsi="Verdana" w:cs="Verdana"/>
          <w:spacing w:val="-4"/>
        </w:rPr>
        <w:t xml:space="preserve"> </w:t>
      </w:r>
      <w:r w:rsidRPr="008B7226">
        <w:rPr>
          <w:rFonts w:ascii="Verdana" w:eastAsia="Verdana" w:hAnsi="Verdana" w:cs="Verdana"/>
        </w:rPr>
        <w:t>Y</w:t>
      </w:r>
      <w:r w:rsidRPr="008B7226">
        <w:rPr>
          <w:rFonts w:ascii="Verdana" w:eastAsia="Verdana" w:hAnsi="Verdana" w:cs="Verdana"/>
          <w:spacing w:val="-5"/>
        </w:rPr>
        <w:t xml:space="preserve"> </w:t>
      </w:r>
      <w:r w:rsidRPr="008B7226">
        <w:rPr>
          <w:rFonts w:ascii="Verdana" w:eastAsia="Verdana" w:hAnsi="Verdana" w:cs="Verdana"/>
        </w:rPr>
        <w:t>32</w:t>
      </w:r>
      <w:r w:rsidRPr="008B7226">
        <w:rPr>
          <w:rFonts w:ascii="Verdana" w:eastAsia="Verdana" w:hAnsi="Verdana" w:cs="Verdana"/>
          <w:spacing w:val="-4"/>
        </w:rPr>
        <w:t xml:space="preserve"> </w:t>
      </w:r>
      <w:r w:rsidRPr="008B7226">
        <w:rPr>
          <w:rFonts w:ascii="Verdana" w:eastAsia="Verdana" w:hAnsi="Verdana" w:cs="Verdana"/>
        </w:rPr>
        <w:t>AMP), deberán cumplir mínimamente recomendaciones de la NORMA BOLIVIANA NB777. Además de ello deben contar con rieles DIN para alojar a los termomagnéticos requeridos.</w:t>
      </w:r>
    </w:p>
    <w:p w:rsidR="0040578E" w:rsidRDefault="0040578E" w:rsidP="0040578E">
      <w:pPr>
        <w:widowControl w:val="0"/>
        <w:tabs>
          <w:tab w:val="left" w:pos="0"/>
        </w:tabs>
        <w:autoSpaceDE w:val="0"/>
        <w:autoSpaceDN w:val="0"/>
        <w:adjustRightInd w:val="0"/>
        <w:jc w:val="both"/>
        <w:rPr>
          <w:rFonts w:ascii="Verdana" w:eastAsia="Verdana" w:hAnsi="Verdana" w:cs="Calibri"/>
          <w:b/>
          <w:bCs/>
        </w:rPr>
      </w:pPr>
    </w:p>
    <w:p w:rsidR="0040578E" w:rsidRPr="008B7226" w:rsidRDefault="0040578E" w:rsidP="0040578E">
      <w:pPr>
        <w:widowControl w:val="0"/>
        <w:tabs>
          <w:tab w:val="left" w:pos="0"/>
        </w:tabs>
        <w:autoSpaceDE w:val="0"/>
        <w:autoSpaceDN w:val="0"/>
        <w:adjustRightInd w:val="0"/>
        <w:jc w:val="both"/>
        <w:rPr>
          <w:rFonts w:ascii="Verdana" w:eastAsia="Verdana" w:hAnsi="Verdana" w:cs="Calibri"/>
          <w:b/>
          <w:bCs/>
        </w:rPr>
      </w:pPr>
      <w:r w:rsidRPr="008B7226">
        <w:rPr>
          <w:rFonts w:ascii="Verdana" w:eastAsia="Verdana" w:hAnsi="Verdana" w:cs="Calibri"/>
          <w:b/>
          <w:bCs/>
        </w:rPr>
        <w:t>Alambre de Cobre AWG</w:t>
      </w:r>
    </w:p>
    <w:p w:rsidR="0040578E" w:rsidRPr="008B7226" w:rsidRDefault="0040578E" w:rsidP="0040578E">
      <w:pPr>
        <w:widowControl w:val="0"/>
        <w:tabs>
          <w:tab w:val="left" w:pos="0"/>
        </w:tabs>
        <w:autoSpaceDE w:val="0"/>
        <w:autoSpaceDN w:val="0"/>
        <w:adjustRightInd w:val="0"/>
        <w:spacing w:before="240"/>
        <w:jc w:val="both"/>
        <w:rPr>
          <w:rFonts w:ascii="Verdana" w:eastAsia="Verdana" w:hAnsi="Verdana" w:cs="Calibri"/>
          <w:b/>
          <w:bCs/>
        </w:rPr>
      </w:pPr>
      <w:r w:rsidRPr="008B7226">
        <w:rPr>
          <w:rFonts w:ascii="Verdana" w:eastAsia="Verdana" w:hAnsi="Verdana" w:cs="Calibri"/>
          <w:color w:val="000000"/>
        </w:rPr>
        <w:t>Es un elemento que provee la trayectoria para el flujo de la corriente en las instalaciones eléctricas.</w:t>
      </w:r>
    </w:p>
    <w:p w:rsidR="0040578E" w:rsidRPr="008B7226" w:rsidRDefault="0040578E" w:rsidP="0040578E">
      <w:pPr>
        <w:widowControl w:val="0"/>
        <w:tabs>
          <w:tab w:val="left" w:pos="0"/>
        </w:tabs>
        <w:autoSpaceDE w:val="0"/>
        <w:autoSpaceDN w:val="0"/>
        <w:adjustRightInd w:val="0"/>
        <w:jc w:val="both"/>
        <w:rPr>
          <w:rFonts w:ascii="Verdana" w:eastAsia="Verdana" w:hAnsi="Verdana" w:cs="Calibri"/>
          <w:color w:val="000000"/>
        </w:rPr>
      </w:pPr>
      <w:r w:rsidRPr="008B7226">
        <w:rPr>
          <w:rFonts w:ascii="Verdana" w:eastAsia="Verdana" w:hAnsi="Verdana" w:cs="Calibri"/>
          <w:color w:val="000000"/>
        </w:rPr>
        <w:t>El mismo debe tener las siguientes características:</w:t>
      </w:r>
    </w:p>
    <w:p w:rsidR="0040578E" w:rsidRPr="008B7226" w:rsidRDefault="0040578E" w:rsidP="0040578E">
      <w:pPr>
        <w:widowControl w:val="0"/>
        <w:tabs>
          <w:tab w:val="left" w:pos="0"/>
        </w:tabs>
        <w:autoSpaceDE w:val="0"/>
        <w:autoSpaceDN w:val="0"/>
        <w:adjustRightInd w:val="0"/>
        <w:jc w:val="both"/>
        <w:rPr>
          <w:rFonts w:ascii="Verdana" w:eastAsia="Verdana" w:hAnsi="Verdana" w:cs="Verdana"/>
        </w:rPr>
      </w:pPr>
      <w:r w:rsidRPr="008B7226">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40578E" w:rsidRPr="008B7226" w:rsidRDefault="0040578E" w:rsidP="0040578E">
      <w:pPr>
        <w:widowControl w:val="0"/>
        <w:autoSpaceDE w:val="0"/>
        <w:autoSpaceDN w:val="0"/>
        <w:spacing w:before="10"/>
        <w:rPr>
          <w:rFonts w:ascii="Verdana" w:eastAsia="Verdana" w:hAnsi="Verdana" w:cs="Verdana"/>
        </w:rPr>
      </w:pPr>
    </w:p>
    <w:p w:rsidR="0040578E" w:rsidRPr="008B7226" w:rsidRDefault="0040578E" w:rsidP="0040578E">
      <w:pPr>
        <w:widowControl w:val="0"/>
        <w:autoSpaceDE w:val="0"/>
        <w:autoSpaceDN w:val="0"/>
        <w:jc w:val="both"/>
        <w:outlineLvl w:val="0"/>
        <w:rPr>
          <w:rFonts w:ascii="Verdana" w:eastAsia="Verdana" w:hAnsi="Verdana" w:cs="Verdana"/>
          <w:b/>
          <w:bCs/>
        </w:rPr>
      </w:pPr>
      <w:r w:rsidRPr="008B7226">
        <w:rPr>
          <w:rFonts w:ascii="Verdana" w:eastAsia="Verdana" w:hAnsi="Verdana" w:cs="Verdana"/>
          <w:b/>
          <w:bCs/>
        </w:rPr>
        <w:t>FORMA DE EJECUCIÓN. –</w:t>
      </w:r>
    </w:p>
    <w:p w:rsidR="0040578E" w:rsidRPr="008B7226" w:rsidRDefault="0040578E" w:rsidP="0040578E">
      <w:pPr>
        <w:widowControl w:val="0"/>
        <w:tabs>
          <w:tab w:val="left" w:pos="8711"/>
        </w:tabs>
        <w:autoSpaceDE w:val="0"/>
        <w:autoSpaceDN w:val="0"/>
        <w:spacing w:before="240"/>
        <w:jc w:val="both"/>
        <w:rPr>
          <w:rFonts w:ascii="Verdana" w:eastAsia="Verdana" w:hAnsi="Verdana" w:cs="Tahoma"/>
        </w:rPr>
      </w:pPr>
      <w:r w:rsidRPr="008B7226">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40578E" w:rsidRPr="008B7226" w:rsidRDefault="0040578E" w:rsidP="0040578E">
      <w:pPr>
        <w:widowControl w:val="0"/>
        <w:tabs>
          <w:tab w:val="left" w:pos="8711"/>
        </w:tabs>
        <w:autoSpaceDE w:val="0"/>
        <w:autoSpaceDN w:val="0"/>
        <w:jc w:val="both"/>
        <w:rPr>
          <w:rFonts w:ascii="Verdana" w:eastAsia="Verdana" w:hAnsi="Verdana" w:cs="Tahoma"/>
        </w:rPr>
      </w:pP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40578E" w:rsidRPr="008B7226" w:rsidRDefault="0040578E" w:rsidP="0040578E">
      <w:pPr>
        <w:widowControl w:val="0"/>
        <w:tabs>
          <w:tab w:val="left" w:pos="8711"/>
        </w:tabs>
        <w:autoSpaceDE w:val="0"/>
        <w:autoSpaceDN w:val="0"/>
        <w:jc w:val="both"/>
        <w:rPr>
          <w:rFonts w:ascii="Verdana" w:eastAsia="Verdana" w:hAnsi="Verdana" w:cs="Tahoma"/>
        </w:rPr>
      </w:pP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40578E" w:rsidRPr="008B7226" w:rsidRDefault="0040578E" w:rsidP="0040578E">
      <w:pPr>
        <w:widowControl w:val="0"/>
        <w:tabs>
          <w:tab w:val="left" w:pos="8711"/>
        </w:tabs>
        <w:autoSpaceDE w:val="0"/>
        <w:autoSpaceDN w:val="0"/>
        <w:jc w:val="both"/>
        <w:rPr>
          <w:rFonts w:ascii="Verdana" w:eastAsia="Verdana" w:hAnsi="Verdana" w:cs="Tahoma"/>
        </w:rPr>
      </w:pP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40578E" w:rsidRPr="008B7226" w:rsidRDefault="0040578E" w:rsidP="0040578E">
      <w:pPr>
        <w:widowControl w:val="0"/>
        <w:tabs>
          <w:tab w:val="left" w:pos="8711"/>
        </w:tabs>
        <w:autoSpaceDE w:val="0"/>
        <w:autoSpaceDN w:val="0"/>
        <w:jc w:val="both"/>
        <w:rPr>
          <w:rFonts w:ascii="Verdana" w:eastAsia="Verdana" w:hAnsi="Verdana" w:cs="Tahoma"/>
        </w:rPr>
      </w:pP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En caso de que existiere discrepancia entre planos y especificaciones, se deberá presentar la solución a la Supervisión, para obtener la aprobación de la misma.</w:t>
      </w:r>
    </w:p>
    <w:p w:rsidR="0040578E" w:rsidRPr="008B7226" w:rsidRDefault="0040578E" w:rsidP="0040578E">
      <w:pPr>
        <w:widowControl w:val="0"/>
        <w:tabs>
          <w:tab w:val="left" w:pos="8711"/>
        </w:tabs>
        <w:autoSpaceDE w:val="0"/>
        <w:autoSpaceDN w:val="0"/>
        <w:jc w:val="both"/>
        <w:rPr>
          <w:rFonts w:ascii="Verdana" w:eastAsia="Verdana" w:hAnsi="Verdana" w:cs="Tahoma"/>
        </w:rPr>
      </w:pP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40578E" w:rsidRPr="008B7226" w:rsidRDefault="0040578E" w:rsidP="0040578E">
      <w:pPr>
        <w:widowControl w:val="0"/>
        <w:tabs>
          <w:tab w:val="left" w:pos="8711"/>
        </w:tabs>
        <w:autoSpaceDE w:val="0"/>
        <w:autoSpaceDN w:val="0"/>
        <w:jc w:val="both"/>
        <w:rPr>
          <w:rFonts w:ascii="Verdana" w:eastAsia="Verdana" w:hAnsi="Verdana" w:cs="Tahoma"/>
        </w:rPr>
      </w:pPr>
    </w:p>
    <w:p w:rsidR="0040578E" w:rsidRPr="008B7226" w:rsidRDefault="0040578E" w:rsidP="0040578E">
      <w:pPr>
        <w:widowControl w:val="0"/>
        <w:tabs>
          <w:tab w:val="left" w:pos="8711"/>
        </w:tabs>
        <w:autoSpaceDE w:val="0"/>
        <w:autoSpaceDN w:val="0"/>
        <w:spacing w:after="120"/>
        <w:jc w:val="both"/>
        <w:rPr>
          <w:rFonts w:ascii="Verdana" w:eastAsia="Verdana" w:hAnsi="Verdana" w:cs="Tahoma"/>
          <w:b/>
        </w:rPr>
      </w:pPr>
      <w:r w:rsidRPr="008B7226">
        <w:rPr>
          <w:rFonts w:ascii="Verdana" w:eastAsia="Verdana" w:hAnsi="Verdana" w:cs="Tahoma"/>
          <w:b/>
        </w:rPr>
        <w:t>Criterios de Control, Aceptación y Rechazo</w:t>
      </w:r>
    </w:p>
    <w:p w:rsidR="0040578E" w:rsidRPr="008B7226" w:rsidRDefault="0040578E" w:rsidP="0040578E">
      <w:pPr>
        <w:widowControl w:val="0"/>
        <w:tabs>
          <w:tab w:val="left" w:pos="560"/>
        </w:tabs>
        <w:autoSpaceDE w:val="0"/>
        <w:autoSpaceDN w:val="0"/>
        <w:jc w:val="both"/>
        <w:rPr>
          <w:rFonts w:ascii="Verdana" w:eastAsia="Verdana" w:hAnsi="Verdana" w:cs="Tahoma"/>
        </w:rPr>
      </w:pPr>
      <w:r w:rsidRPr="008B7226">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40578E" w:rsidRPr="008B7226" w:rsidRDefault="0040578E" w:rsidP="0040578E">
      <w:pPr>
        <w:widowControl w:val="0"/>
        <w:tabs>
          <w:tab w:val="left" w:pos="8711"/>
        </w:tabs>
        <w:autoSpaceDE w:val="0"/>
        <w:autoSpaceDN w:val="0"/>
        <w:jc w:val="both"/>
        <w:rPr>
          <w:rFonts w:ascii="Verdana" w:eastAsia="Verdana" w:hAnsi="Verdana" w:cs="Tahoma"/>
        </w:rPr>
      </w:pP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40578E" w:rsidRPr="008B7226" w:rsidRDefault="0040578E" w:rsidP="0040578E">
      <w:pPr>
        <w:widowControl w:val="0"/>
        <w:autoSpaceDE w:val="0"/>
        <w:autoSpaceDN w:val="0"/>
        <w:spacing w:before="7"/>
        <w:rPr>
          <w:rFonts w:ascii="Verdana" w:eastAsia="Verdana" w:hAnsi="Verdana" w:cs="Verdana"/>
        </w:rPr>
      </w:pPr>
    </w:p>
    <w:p w:rsidR="0040578E" w:rsidRPr="008B7226" w:rsidRDefault="0040578E" w:rsidP="0040578E">
      <w:pPr>
        <w:widowControl w:val="0"/>
        <w:autoSpaceDE w:val="0"/>
        <w:autoSpaceDN w:val="0"/>
        <w:spacing w:before="1"/>
        <w:outlineLvl w:val="0"/>
        <w:rPr>
          <w:rFonts w:ascii="Verdana" w:eastAsia="Verdana" w:hAnsi="Verdana" w:cs="Verdana"/>
          <w:b/>
          <w:bCs/>
        </w:rPr>
      </w:pPr>
      <w:r w:rsidRPr="008B7226">
        <w:rPr>
          <w:rFonts w:ascii="Verdana" w:eastAsia="Verdana" w:hAnsi="Verdana" w:cs="Verdana"/>
          <w:b/>
          <w:bCs/>
        </w:rPr>
        <w:t>MEDICIÓN. –</w:t>
      </w:r>
    </w:p>
    <w:p w:rsidR="0040578E" w:rsidRPr="008B7226" w:rsidRDefault="0040578E" w:rsidP="0040578E">
      <w:pPr>
        <w:widowControl w:val="0"/>
        <w:autoSpaceDE w:val="0"/>
        <w:autoSpaceDN w:val="0"/>
        <w:spacing w:before="1"/>
        <w:rPr>
          <w:rFonts w:ascii="Verdana" w:eastAsia="Verdana" w:hAnsi="Verdana" w:cs="Verdana"/>
          <w:b/>
        </w:rPr>
      </w:pPr>
    </w:p>
    <w:p w:rsidR="0040578E" w:rsidRPr="008B7226" w:rsidRDefault="0040578E" w:rsidP="0040578E">
      <w:pPr>
        <w:widowControl w:val="0"/>
        <w:autoSpaceDE w:val="0"/>
        <w:autoSpaceDN w:val="0"/>
        <w:rPr>
          <w:rFonts w:ascii="Verdana" w:eastAsia="Verdana" w:hAnsi="Verdana" w:cs="Verdana"/>
        </w:rPr>
      </w:pPr>
      <w:r w:rsidRPr="008B7226">
        <w:rPr>
          <w:rFonts w:ascii="Verdana" w:eastAsia="Verdana" w:hAnsi="Verdana" w:cs="Verdana"/>
        </w:rPr>
        <w:t>El tablero de distribución (3 circuitos) se medirá en</w:t>
      </w:r>
      <w:r w:rsidRPr="008B7226">
        <w:rPr>
          <w:rFonts w:ascii="Verdana" w:eastAsia="Verdana" w:hAnsi="Verdana" w:cs="Verdana"/>
          <w:b/>
        </w:rPr>
        <w:t xml:space="preserve"> global </w:t>
      </w:r>
      <w:r w:rsidRPr="008B7226">
        <w:rPr>
          <w:rFonts w:ascii="Verdana" w:eastAsia="Verdana" w:hAnsi="Verdana" w:cs="Verdana"/>
        </w:rPr>
        <w:t>de acuerdo a lo estipulado en el formulario de presentación de propuesta.</w:t>
      </w:r>
    </w:p>
    <w:p w:rsidR="0040578E" w:rsidRPr="008B7226" w:rsidRDefault="0040578E" w:rsidP="0040578E">
      <w:pPr>
        <w:widowControl w:val="0"/>
        <w:autoSpaceDE w:val="0"/>
        <w:autoSpaceDN w:val="0"/>
        <w:spacing w:before="147" w:after="240"/>
        <w:outlineLvl w:val="0"/>
        <w:rPr>
          <w:rFonts w:ascii="Verdana" w:eastAsia="Verdana" w:hAnsi="Verdana" w:cs="Verdana"/>
          <w:b/>
          <w:bCs/>
        </w:rPr>
      </w:pPr>
      <w:r w:rsidRPr="008B7226">
        <w:rPr>
          <w:rFonts w:ascii="Verdana" w:eastAsia="Verdana" w:hAnsi="Verdana" w:cs="Verdana"/>
          <w:b/>
          <w:bCs/>
        </w:rPr>
        <w:t xml:space="preserve">FORMA DE PAGO. - </w:t>
      </w: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rsidR="0040578E" w:rsidRPr="008B7226" w:rsidRDefault="0040578E" w:rsidP="0040578E">
      <w:pPr>
        <w:widowControl w:val="0"/>
        <w:autoSpaceDE w:val="0"/>
        <w:autoSpaceDN w:val="0"/>
        <w:spacing w:before="10"/>
        <w:rPr>
          <w:rFonts w:ascii="Verdana" w:eastAsia="Verdana" w:hAnsi="Verdana" w:cs="Verdana"/>
        </w:rPr>
      </w:pPr>
    </w:p>
    <w:p w:rsidR="0040578E" w:rsidRPr="008B7226" w:rsidRDefault="0040578E" w:rsidP="0040578E">
      <w:pPr>
        <w:widowControl w:val="0"/>
        <w:autoSpaceDE w:val="0"/>
        <w:autoSpaceDN w:val="0"/>
        <w:ind w:right="179"/>
        <w:jc w:val="both"/>
        <w:rPr>
          <w:rFonts w:ascii="Verdana" w:eastAsia="Verdana" w:hAnsi="Verdana" w:cs="Verdana"/>
        </w:rPr>
      </w:pPr>
      <w:r w:rsidRPr="008B7226">
        <w:rPr>
          <w:rFonts w:ascii="Verdana" w:eastAsia="Verdana" w:hAnsi="Verdana" w:cs="Verdana"/>
        </w:rPr>
        <w:t>Dicho</w:t>
      </w:r>
      <w:r w:rsidRPr="008B7226">
        <w:rPr>
          <w:rFonts w:ascii="Verdana" w:eastAsia="Verdana" w:hAnsi="Verdana" w:cs="Verdana"/>
          <w:spacing w:val="-19"/>
        </w:rPr>
        <w:t xml:space="preserve"> </w:t>
      </w:r>
      <w:r w:rsidRPr="008B7226">
        <w:rPr>
          <w:rFonts w:ascii="Verdana" w:eastAsia="Verdana" w:hAnsi="Verdana" w:cs="Verdana"/>
        </w:rPr>
        <w:t>precio</w:t>
      </w:r>
      <w:r w:rsidRPr="008B7226">
        <w:rPr>
          <w:rFonts w:ascii="Verdana" w:eastAsia="Verdana" w:hAnsi="Verdana" w:cs="Verdana"/>
          <w:spacing w:val="-19"/>
        </w:rPr>
        <w:t xml:space="preserve"> </w:t>
      </w:r>
      <w:r w:rsidRPr="008B7226">
        <w:rPr>
          <w:rFonts w:ascii="Verdana" w:eastAsia="Verdana" w:hAnsi="Verdana" w:cs="Verdana"/>
        </w:rPr>
        <w:t>será</w:t>
      </w:r>
      <w:r w:rsidRPr="008B7226">
        <w:rPr>
          <w:rFonts w:ascii="Verdana" w:eastAsia="Verdana" w:hAnsi="Verdana" w:cs="Verdana"/>
          <w:spacing w:val="-17"/>
        </w:rPr>
        <w:t xml:space="preserve"> </w:t>
      </w:r>
      <w:r w:rsidRPr="008B7226">
        <w:rPr>
          <w:rFonts w:ascii="Verdana" w:eastAsia="Verdana" w:hAnsi="Verdana" w:cs="Verdana"/>
        </w:rPr>
        <w:t>en</w:t>
      </w:r>
      <w:r w:rsidRPr="008B7226">
        <w:rPr>
          <w:rFonts w:ascii="Verdana" w:eastAsia="Verdana" w:hAnsi="Verdana" w:cs="Verdana"/>
          <w:spacing w:val="-17"/>
        </w:rPr>
        <w:t xml:space="preserve"> </w:t>
      </w:r>
      <w:r w:rsidRPr="008B7226">
        <w:rPr>
          <w:rFonts w:ascii="Verdana" w:eastAsia="Verdana" w:hAnsi="Verdana" w:cs="Verdana"/>
        </w:rPr>
        <w:t>compensación</w:t>
      </w:r>
      <w:r w:rsidRPr="008B7226">
        <w:rPr>
          <w:rFonts w:ascii="Verdana" w:eastAsia="Verdana" w:hAnsi="Verdana" w:cs="Verdana"/>
          <w:spacing w:val="-17"/>
        </w:rPr>
        <w:t xml:space="preserve"> </w:t>
      </w:r>
      <w:r w:rsidRPr="008B7226">
        <w:rPr>
          <w:rFonts w:ascii="Verdana" w:eastAsia="Verdana" w:hAnsi="Verdana" w:cs="Verdana"/>
        </w:rPr>
        <w:t>total</w:t>
      </w:r>
      <w:r w:rsidRPr="008B7226">
        <w:rPr>
          <w:rFonts w:ascii="Verdana" w:eastAsia="Verdana" w:hAnsi="Verdana" w:cs="Verdana"/>
          <w:spacing w:val="-18"/>
        </w:rPr>
        <w:t xml:space="preserve"> </w:t>
      </w:r>
      <w:r w:rsidRPr="008B7226">
        <w:rPr>
          <w:rFonts w:ascii="Verdana" w:eastAsia="Verdana" w:hAnsi="Verdana" w:cs="Verdana"/>
        </w:rPr>
        <w:t>por</w:t>
      </w:r>
      <w:r w:rsidRPr="008B7226">
        <w:rPr>
          <w:rFonts w:ascii="Verdana" w:eastAsia="Verdana" w:hAnsi="Verdana" w:cs="Verdana"/>
          <w:spacing w:val="-18"/>
        </w:rPr>
        <w:t xml:space="preserve"> </w:t>
      </w:r>
      <w:r w:rsidRPr="008B7226">
        <w:rPr>
          <w:rFonts w:ascii="Verdana" w:eastAsia="Verdana" w:hAnsi="Verdana" w:cs="Verdana"/>
        </w:rPr>
        <w:t>los</w:t>
      </w:r>
      <w:r w:rsidRPr="008B7226">
        <w:rPr>
          <w:rFonts w:ascii="Verdana" w:eastAsia="Verdana" w:hAnsi="Verdana" w:cs="Verdana"/>
          <w:spacing w:val="-16"/>
        </w:rPr>
        <w:t xml:space="preserve"> </w:t>
      </w:r>
      <w:r w:rsidRPr="008B7226">
        <w:rPr>
          <w:rFonts w:ascii="Verdana" w:eastAsia="Verdana" w:hAnsi="Verdana" w:cs="Verdana"/>
        </w:rPr>
        <w:t>materiales,</w:t>
      </w:r>
      <w:r w:rsidRPr="008B7226">
        <w:rPr>
          <w:rFonts w:ascii="Verdana" w:eastAsia="Verdana" w:hAnsi="Verdana" w:cs="Verdana"/>
          <w:spacing w:val="-18"/>
        </w:rPr>
        <w:t xml:space="preserve"> </w:t>
      </w:r>
      <w:r w:rsidRPr="008B7226">
        <w:rPr>
          <w:rFonts w:ascii="Verdana" w:eastAsia="Verdana" w:hAnsi="Verdana" w:cs="Verdana"/>
          <w:spacing w:val="2"/>
        </w:rPr>
        <w:t>mano</w:t>
      </w:r>
      <w:r w:rsidRPr="008B7226">
        <w:rPr>
          <w:rFonts w:ascii="Verdana" w:eastAsia="Verdana" w:hAnsi="Verdana" w:cs="Verdana"/>
          <w:spacing w:val="-19"/>
        </w:rPr>
        <w:t xml:space="preserve"> </w:t>
      </w:r>
      <w:r w:rsidRPr="008B7226">
        <w:rPr>
          <w:rFonts w:ascii="Verdana" w:eastAsia="Verdana" w:hAnsi="Verdana" w:cs="Verdana"/>
        </w:rPr>
        <w:t>de</w:t>
      </w:r>
      <w:r w:rsidRPr="008B7226">
        <w:rPr>
          <w:rFonts w:ascii="Verdana" w:eastAsia="Verdana" w:hAnsi="Verdana" w:cs="Verdana"/>
          <w:spacing w:val="-16"/>
        </w:rPr>
        <w:t xml:space="preserve"> </w:t>
      </w:r>
      <w:r w:rsidRPr="008B7226">
        <w:rPr>
          <w:rFonts w:ascii="Verdana" w:eastAsia="Verdana" w:hAnsi="Verdana" w:cs="Verdana"/>
        </w:rPr>
        <w:t>obra,</w:t>
      </w:r>
      <w:r w:rsidRPr="008B7226">
        <w:rPr>
          <w:rFonts w:ascii="Verdana" w:eastAsia="Verdana" w:hAnsi="Verdana" w:cs="Verdana"/>
          <w:spacing w:val="-18"/>
        </w:rPr>
        <w:t xml:space="preserve"> </w:t>
      </w:r>
      <w:r w:rsidRPr="008B7226">
        <w:rPr>
          <w:rFonts w:ascii="Verdana" w:eastAsia="Verdana" w:hAnsi="Verdana" w:cs="Verdana"/>
        </w:rPr>
        <w:t>herramientas,</w:t>
      </w:r>
      <w:r w:rsidRPr="008B7226">
        <w:rPr>
          <w:rFonts w:ascii="Verdana" w:eastAsia="Verdana" w:hAnsi="Verdana" w:cs="Verdana"/>
          <w:spacing w:val="-18"/>
        </w:rPr>
        <w:t xml:space="preserve"> </w:t>
      </w:r>
      <w:r w:rsidRPr="008B7226">
        <w:rPr>
          <w:rFonts w:ascii="Verdana" w:eastAsia="Verdana" w:hAnsi="Verdana" w:cs="Verdana"/>
        </w:rPr>
        <w:t>equipo señalado</w:t>
      </w:r>
      <w:r w:rsidRPr="008B7226">
        <w:rPr>
          <w:rFonts w:ascii="Verdana" w:eastAsia="Verdana" w:hAnsi="Verdana" w:cs="Verdana"/>
          <w:spacing w:val="-23"/>
        </w:rPr>
        <w:t xml:space="preserve"> </w:t>
      </w:r>
      <w:r w:rsidRPr="008B7226">
        <w:rPr>
          <w:rFonts w:ascii="Verdana" w:eastAsia="Verdana" w:hAnsi="Verdana" w:cs="Verdana"/>
        </w:rPr>
        <w:t>en</w:t>
      </w:r>
      <w:r w:rsidRPr="008B7226">
        <w:rPr>
          <w:rFonts w:ascii="Verdana" w:eastAsia="Verdana" w:hAnsi="Verdana" w:cs="Verdana"/>
          <w:spacing w:val="-16"/>
        </w:rPr>
        <w:t xml:space="preserve"> </w:t>
      </w:r>
      <w:r w:rsidRPr="008B7226">
        <w:rPr>
          <w:rFonts w:ascii="Verdana" w:eastAsia="Verdana" w:hAnsi="Verdana" w:cs="Verdana"/>
        </w:rPr>
        <w:t>el</w:t>
      </w:r>
      <w:r w:rsidRPr="008B7226">
        <w:rPr>
          <w:rFonts w:ascii="Verdana" w:eastAsia="Verdana" w:hAnsi="Verdana" w:cs="Verdana"/>
          <w:spacing w:val="-17"/>
        </w:rPr>
        <w:t xml:space="preserve"> </w:t>
      </w:r>
      <w:r w:rsidRPr="008B7226">
        <w:rPr>
          <w:rFonts w:ascii="Verdana" w:eastAsia="Verdana" w:hAnsi="Verdana" w:cs="Verdana"/>
        </w:rPr>
        <w:t>análisis</w:t>
      </w:r>
      <w:r w:rsidRPr="008B7226">
        <w:rPr>
          <w:rFonts w:ascii="Verdana" w:eastAsia="Verdana" w:hAnsi="Verdana" w:cs="Verdana"/>
          <w:spacing w:val="-20"/>
        </w:rPr>
        <w:t xml:space="preserve"> </w:t>
      </w:r>
      <w:r w:rsidRPr="008B7226">
        <w:rPr>
          <w:rFonts w:ascii="Verdana" w:eastAsia="Verdana" w:hAnsi="Verdana" w:cs="Verdana"/>
        </w:rPr>
        <w:t>de</w:t>
      </w:r>
      <w:r w:rsidRPr="008B7226">
        <w:rPr>
          <w:rFonts w:ascii="Verdana" w:eastAsia="Verdana" w:hAnsi="Verdana" w:cs="Verdana"/>
          <w:spacing w:val="-21"/>
        </w:rPr>
        <w:t xml:space="preserve"> </w:t>
      </w:r>
      <w:r w:rsidRPr="008B7226">
        <w:rPr>
          <w:rFonts w:ascii="Verdana" w:eastAsia="Verdana" w:hAnsi="Verdana" w:cs="Verdana"/>
        </w:rPr>
        <w:t>precios</w:t>
      </w:r>
      <w:r w:rsidRPr="008B7226">
        <w:rPr>
          <w:rFonts w:ascii="Verdana" w:eastAsia="Verdana" w:hAnsi="Verdana" w:cs="Verdana"/>
          <w:spacing w:val="-21"/>
        </w:rPr>
        <w:t xml:space="preserve"> </w:t>
      </w:r>
      <w:r w:rsidRPr="008B7226">
        <w:rPr>
          <w:rFonts w:ascii="Verdana" w:eastAsia="Verdana" w:hAnsi="Verdana" w:cs="Verdana"/>
        </w:rPr>
        <w:t>unitarios</w:t>
      </w:r>
      <w:r w:rsidRPr="008B7226">
        <w:rPr>
          <w:rFonts w:ascii="Verdana" w:eastAsia="Verdana" w:hAnsi="Verdana" w:cs="Verdana"/>
          <w:spacing w:val="-22"/>
        </w:rPr>
        <w:t xml:space="preserve"> </w:t>
      </w:r>
      <w:r w:rsidRPr="008B7226">
        <w:rPr>
          <w:rFonts w:ascii="Verdana" w:eastAsia="Verdana" w:hAnsi="Verdana" w:cs="Verdana"/>
        </w:rPr>
        <w:t>para</w:t>
      </w:r>
      <w:r w:rsidRPr="008B7226">
        <w:rPr>
          <w:rFonts w:ascii="Verdana" w:eastAsia="Verdana" w:hAnsi="Verdana" w:cs="Verdana"/>
          <w:spacing w:val="-18"/>
        </w:rPr>
        <w:t xml:space="preserve"> </w:t>
      </w:r>
      <w:r w:rsidRPr="008B7226">
        <w:rPr>
          <w:rFonts w:ascii="Verdana" w:eastAsia="Verdana" w:hAnsi="Verdana" w:cs="Verdana"/>
        </w:rPr>
        <w:t>la</w:t>
      </w:r>
      <w:r w:rsidRPr="008B7226">
        <w:rPr>
          <w:rFonts w:ascii="Verdana" w:eastAsia="Verdana" w:hAnsi="Verdana" w:cs="Verdana"/>
          <w:spacing w:val="-19"/>
        </w:rPr>
        <w:t xml:space="preserve"> </w:t>
      </w:r>
      <w:r w:rsidRPr="008B7226">
        <w:rPr>
          <w:rFonts w:ascii="Verdana" w:eastAsia="Verdana" w:hAnsi="Verdana" w:cs="Verdana"/>
        </w:rPr>
        <w:t>adecuada</w:t>
      </w:r>
      <w:r w:rsidRPr="008B7226">
        <w:rPr>
          <w:rFonts w:ascii="Verdana" w:eastAsia="Verdana" w:hAnsi="Verdana" w:cs="Verdana"/>
          <w:spacing w:val="-16"/>
        </w:rPr>
        <w:t xml:space="preserve"> </w:t>
      </w:r>
      <w:r w:rsidRPr="008B7226">
        <w:rPr>
          <w:rFonts w:ascii="Verdana" w:eastAsia="Verdana" w:hAnsi="Verdana" w:cs="Verdana"/>
        </w:rPr>
        <w:t>y</w:t>
      </w:r>
      <w:r w:rsidRPr="008B7226">
        <w:rPr>
          <w:rFonts w:ascii="Verdana" w:eastAsia="Verdana" w:hAnsi="Verdana" w:cs="Verdana"/>
          <w:spacing w:val="-17"/>
        </w:rPr>
        <w:t xml:space="preserve"> </w:t>
      </w:r>
      <w:r w:rsidRPr="008B7226">
        <w:rPr>
          <w:rFonts w:ascii="Verdana" w:eastAsia="Verdana" w:hAnsi="Verdana" w:cs="Verdana"/>
        </w:rPr>
        <w:t>correcta</w:t>
      </w:r>
      <w:r w:rsidRPr="008B7226">
        <w:rPr>
          <w:rFonts w:ascii="Verdana" w:eastAsia="Verdana" w:hAnsi="Verdana" w:cs="Verdana"/>
          <w:spacing w:val="-16"/>
        </w:rPr>
        <w:t xml:space="preserve"> </w:t>
      </w:r>
      <w:r w:rsidRPr="008B7226">
        <w:rPr>
          <w:rFonts w:ascii="Verdana" w:eastAsia="Verdana" w:hAnsi="Verdana" w:cs="Verdana"/>
        </w:rPr>
        <w:t>ejecución</w:t>
      </w:r>
      <w:r w:rsidRPr="008B7226">
        <w:rPr>
          <w:rFonts w:ascii="Verdana" w:eastAsia="Verdana" w:hAnsi="Verdana" w:cs="Verdana"/>
          <w:spacing w:val="-18"/>
        </w:rPr>
        <w:t xml:space="preserve"> </w:t>
      </w:r>
      <w:r w:rsidRPr="008B7226">
        <w:rPr>
          <w:rFonts w:ascii="Verdana" w:eastAsia="Verdana" w:hAnsi="Verdana" w:cs="Verdana"/>
        </w:rPr>
        <w:t>de</w:t>
      </w:r>
      <w:r w:rsidRPr="008B7226">
        <w:rPr>
          <w:rFonts w:ascii="Verdana" w:eastAsia="Verdana" w:hAnsi="Verdana" w:cs="Verdana"/>
          <w:spacing w:val="-21"/>
        </w:rPr>
        <w:t xml:space="preserve"> </w:t>
      </w:r>
      <w:r w:rsidRPr="008B7226">
        <w:rPr>
          <w:rFonts w:ascii="Verdana" w:eastAsia="Verdana" w:hAnsi="Verdana" w:cs="Verdana"/>
        </w:rPr>
        <w:t>los</w:t>
      </w:r>
      <w:r w:rsidRPr="008B7226">
        <w:rPr>
          <w:rFonts w:ascii="Verdana" w:eastAsia="Verdana" w:hAnsi="Verdana" w:cs="Verdana"/>
          <w:spacing w:val="-21"/>
        </w:rPr>
        <w:t xml:space="preserve"> </w:t>
      </w:r>
      <w:r w:rsidRPr="008B7226">
        <w:rPr>
          <w:rFonts w:ascii="Verdana" w:eastAsia="Verdana" w:hAnsi="Verdana" w:cs="Verdana"/>
        </w:rPr>
        <w:t>trabajos.</w:t>
      </w:r>
    </w:p>
    <w:p w:rsidR="0040578E" w:rsidRPr="008B7226" w:rsidRDefault="0040578E" w:rsidP="0040578E">
      <w:pPr>
        <w:widowControl w:val="0"/>
        <w:autoSpaceDE w:val="0"/>
        <w:autoSpaceDN w:val="0"/>
        <w:spacing w:before="3"/>
        <w:rPr>
          <w:rFonts w:ascii="Verdana" w:eastAsia="Verdana" w:hAnsi="Verdana" w:cs="Verdana"/>
        </w:rPr>
      </w:pPr>
    </w:p>
    <w:p w:rsidR="0040578E" w:rsidRPr="008B7226" w:rsidRDefault="0040578E" w:rsidP="0040578E">
      <w:pPr>
        <w:widowControl w:val="0"/>
        <w:autoSpaceDE w:val="0"/>
        <w:autoSpaceDN w:val="0"/>
        <w:ind w:left="119"/>
        <w:jc w:val="both"/>
        <w:outlineLvl w:val="0"/>
        <w:rPr>
          <w:rFonts w:ascii="Verdana" w:eastAsia="Verdana" w:hAnsi="Verdana" w:cs="Verdana"/>
          <w:b/>
          <w:bCs/>
        </w:rPr>
      </w:pPr>
      <w:r w:rsidRPr="008B7226">
        <w:rPr>
          <w:rFonts w:ascii="Verdana" w:eastAsia="Verdana" w:hAnsi="Verdana" w:cs="Verdana"/>
          <w:b/>
          <w:bCs/>
        </w:rPr>
        <w:t>APORTE PROPIO. –</w:t>
      </w:r>
    </w:p>
    <w:p w:rsidR="0040578E" w:rsidRPr="008B7226" w:rsidRDefault="0040578E" w:rsidP="0040578E">
      <w:pPr>
        <w:widowControl w:val="0"/>
        <w:autoSpaceDE w:val="0"/>
        <w:autoSpaceDN w:val="0"/>
        <w:spacing w:before="8"/>
        <w:rPr>
          <w:rFonts w:ascii="Verdana" w:eastAsia="Verdana" w:hAnsi="Verdana" w:cs="Verdana"/>
          <w:b/>
        </w:rPr>
      </w:pPr>
    </w:p>
    <w:p w:rsidR="0040578E" w:rsidRPr="008B7226" w:rsidRDefault="0040578E" w:rsidP="0040578E">
      <w:pPr>
        <w:widowControl w:val="0"/>
        <w:autoSpaceDE w:val="0"/>
        <w:autoSpaceDN w:val="0"/>
        <w:spacing w:before="1"/>
        <w:ind w:left="119" w:right="154"/>
        <w:jc w:val="both"/>
        <w:rPr>
          <w:rFonts w:ascii="Verdana" w:eastAsia="Verdana" w:hAnsi="Verdana" w:cs="Verdana"/>
        </w:rPr>
      </w:pPr>
      <w:r w:rsidRPr="008B7226">
        <w:rPr>
          <w:rFonts w:ascii="Verdana" w:eastAsia="Verdana" w:hAnsi="Verdana" w:cs="Verdana"/>
        </w:rPr>
        <w:t>El</w:t>
      </w:r>
      <w:r w:rsidRPr="008B7226">
        <w:rPr>
          <w:rFonts w:ascii="Verdana" w:eastAsia="Verdana" w:hAnsi="Verdana" w:cs="Verdana"/>
          <w:spacing w:val="-7"/>
        </w:rPr>
        <w:t xml:space="preserve"> </w:t>
      </w:r>
      <w:r w:rsidRPr="008B7226">
        <w:rPr>
          <w:rFonts w:ascii="Verdana" w:eastAsia="Verdana" w:hAnsi="Verdana" w:cs="Verdana"/>
        </w:rPr>
        <w:t>aporte</w:t>
      </w:r>
      <w:r w:rsidRPr="008B7226">
        <w:rPr>
          <w:rFonts w:ascii="Verdana" w:eastAsia="Verdana" w:hAnsi="Verdana" w:cs="Verdana"/>
          <w:spacing w:val="-14"/>
        </w:rPr>
        <w:t xml:space="preserve"> </w:t>
      </w:r>
      <w:r w:rsidRPr="008B7226">
        <w:rPr>
          <w:rFonts w:ascii="Verdana" w:eastAsia="Verdana" w:hAnsi="Verdana" w:cs="Verdana"/>
        </w:rPr>
        <w:t>propio</w:t>
      </w:r>
      <w:r w:rsidRPr="008B7226">
        <w:rPr>
          <w:rFonts w:ascii="Verdana" w:eastAsia="Verdana" w:hAnsi="Verdana" w:cs="Verdana"/>
          <w:spacing w:val="-11"/>
        </w:rPr>
        <w:t xml:space="preserve"> </w:t>
      </w:r>
      <w:r w:rsidRPr="008B7226">
        <w:rPr>
          <w:rFonts w:ascii="Verdana" w:eastAsia="Verdana" w:hAnsi="Verdana" w:cs="Verdana"/>
        </w:rPr>
        <w:t>se</w:t>
      </w:r>
      <w:r w:rsidRPr="008B7226">
        <w:rPr>
          <w:rFonts w:ascii="Verdana" w:eastAsia="Verdana" w:hAnsi="Verdana" w:cs="Verdana"/>
          <w:spacing w:val="-11"/>
        </w:rPr>
        <w:t xml:space="preserve"> </w:t>
      </w:r>
      <w:r w:rsidRPr="008B7226">
        <w:rPr>
          <w:rFonts w:ascii="Verdana" w:eastAsia="Verdana" w:hAnsi="Verdana" w:cs="Verdana"/>
        </w:rPr>
        <w:t>encuentra</w:t>
      </w:r>
      <w:r w:rsidRPr="008B7226">
        <w:rPr>
          <w:rFonts w:ascii="Verdana" w:eastAsia="Verdana" w:hAnsi="Verdana" w:cs="Verdana"/>
          <w:spacing w:val="-6"/>
        </w:rPr>
        <w:t xml:space="preserve"> </w:t>
      </w:r>
      <w:r w:rsidRPr="008B7226">
        <w:rPr>
          <w:rFonts w:ascii="Verdana" w:eastAsia="Verdana" w:hAnsi="Verdana" w:cs="Verdana"/>
        </w:rPr>
        <w:t>especificado</w:t>
      </w:r>
      <w:r w:rsidRPr="008B7226">
        <w:rPr>
          <w:rFonts w:ascii="Verdana" w:eastAsia="Verdana" w:hAnsi="Verdana" w:cs="Verdana"/>
          <w:spacing w:val="-12"/>
        </w:rPr>
        <w:t xml:space="preserve"> </w:t>
      </w:r>
      <w:r w:rsidRPr="008B7226">
        <w:rPr>
          <w:rFonts w:ascii="Verdana" w:eastAsia="Verdana" w:hAnsi="Verdana" w:cs="Verdana"/>
        </w:rPr>
        <w:t>en</w:t>
      </w:r>
      <w:r w:rsidRPr="008B7226">
        <w:rPr>
          <w:rFonts w:ascii="Verdana" w:eastAsia="Verdana" w:hAnsi="Verdana" w:cs="Verdana"/>
          <w:spacing w:val="-7"/>
        </w:rPr>
        <w:t xml:space="preserve"> </w:t>
      </w:r>
      <w:r w:rsidRPr="008B7226">
        <w:rPr>
          <w:rFonts w:ascii="Verdana" w:eastAsia="Verdana" w:hAnsi="Verdana" w:cs="Verdana"/>
        </w:rPr>
        <w:t>el</w:t>
      </w:r>
      <w:r w:rsidRPr="008B7226">
        <w:rPr>
          <w:rFonts w:ascii="Verdana" w:eastAsia="Verdana" w:hAnsi="Verdana" w:cs="Verdana"/>
          <w:spacing w:val="-5"/>
        </w:rPr>
        <w:t xml:space="preserve"> </w:t>
      </w:r>
      <w:r w:rsidRPr="008B7226">
        <w:rPr>
          <w:rFonts w:ascii="Verdana" w:eastAsia="Verdana" w:hAnsi="Verdana" w:cs="Verdana"/>
        </w:rPr>
        <w:t>análisis de precios</w:t>
      </w:r>
      <w:r w:rsidRPr="008B7226">
        <w:rPr>
          <w:rFonts w:ascii="Verdana" w:eastAsia="Verdana" w:hAnsi="Verdana" w:cs="Verdana"/>
          <w:spacing w:val="-13"/>
        </w:rPr>
        <w:t xml:space="preserve"> </w:t>
      </w:r>
      <w:r w:rsidRPr="008B7226">
        <w:rPr>
          <w:rFonts w:ascii="Verdana" w:eastAsia="Verdana" w:hAnsi="Verdana" w:cs="Verdana"/>
        </w:rPr>
        <w:t>unitarios,</w:t>
      </w:r>
      <w:r w:rsidRPr="008B7226">
        <w:rPr>
          <w:rFonts w:ascii="Verdana" w:eastAsia="Verdana" w:hAnsi="Verdana" w:cs="Verdana"/>
          <w:spacing w:val="-10"/>
        </w:rPr>
        <w:t xml:space="preserve"> </w:t>
      </w:r>
      <w:r w:rsidRPr="008B7226">
        <w:rPr>
          <w:rFonts w:ascii="Verdana" w:eastAsia="Verdana" w:hAnsi="Verdana" w:cs="Verdana"/>
        </w:rPr>
        <w:t>mismos</w:t>
      </w:r>
      <w:r w:rsidRPr="008B7226">
        <w:rPr>
          <w:rFonts w:ascii="Verdana" w:eastAsia="Verdana" w:hAnsi="Verdana" w:cs="Verdana"/>
          <w:spacing w:val="-11"/>
        </w:rPr>
        <w:t xml:space="preserve"> </w:t>
      </w:r>
      <w:r w:rsidRPr="008B7226">
        <w:rPr>
          <w:rFonts w:ascii="Verdana" w:eastAsia="Verdana" w:hAnsi="Verdana" w:cs="Verdana"/>
        </w:rPr>
        <w:t>que</w:t>
      </w:r>
      <w:r w:rsidRPr="008B7226">
        <w:rPr>
          <w:rFonts w:ascii="Verdana" w:eastAsia="Verdana" w:hAnsi="Verdana" w:cs="Verdana"/>
          <w:spacing w:val="-12"/>
        </w:rPr>
        <w:t xml:space="preserve"> </w:t>
      </w:r>
      <w:r w:rsidRPr="008B7226">
        <w:rPr>
          <w:rFonts w:ascii="Verdana" w:eastAsia="Verdana" w:hAnsi="Verdana" w:cs="Verdana"/>
        </w:rPr>
        <w:t>no</w:t>
      </w:r>
      <w:r w:rsidRPr="008B7226">
        <w:rPr>
          <w:rFonts w:ascii="Verdana" w:eastAsia="Verdana" w:hAnsi="Verdana" w:cs="Verdana"/>
          <w:spacing w:val="-11"/>
        </w:rPr>
        <w:t xml:space="preserve"> </w:t>
      </w:r>
      <w:r w:rsidRPr="008B7226">
        <w:rPr>
          <w:rFonts w:ascii="Verdana" w:eastAsia="Verdana" w:hAnsi="Verdana" w:cs="Verdana"/>
        </w:rPr>
        <w:t>serán</w:t>
      </w:r>
      <w:r w:rsidRPr="008B7226">
        <w:rPr>
          <w:rFonts w:ascii="Verdana" w:eastAsia="Verdana" w:hAnsi="Verdana" w:cs="Verdana"/>
          <w:spacing w:val="-6"/>
        </w:rPr>
        <w:t xml:space="preserve"> </w:t>
      </w:r>
      <w:r w:rsidRPr="008B7226">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40578E" w:rsidRPr="008B7226" w:rsidRDefault="0040578E" w:rsidP="0040578E">
      <w:pPr>
        <w:widowControl w:val="0"/>
        <w:autoSpaceDE w:val="0"/>
        <w:autoSpaceDN w:val="0"/>
        <w:spacing w:before="4"/>
        <w:rPr>
          <w:rFonts w:ascii="Verdana" w:eastAsia="Verdana" w:hAnsi="Verdana" w:cs="Verdana"/>
        </w:rPr>
      </w:pPr>
    </w:p>
    <w:p w:rsidR="0040578E" w:rsidRPr="008B7226" w:rsidRDefault="0040578E" w:rsidP="0040578E">
      <w:pPr>
        <w:widowControl w:val="0"/>
        <w:autoSpaceDE w:val="0"/>
        <w:autoSpaceDN w:val="0"/>
        <w:ind w:left="119"/>
        <w:jc w:val="both"/>
        <w:rPr>
          <w:rFonts w:ascii="Verdana" w:eastAsia="Verdana" w:hAnsi="Verdana" w:cs="Verdana"/>
        </w:rPr>
      </w:pPr>
      <w:r w:rsidRPr="008B7226">
        <w:rPr>
          <w:rFonts w:ascii="Verdana" w:eastAsia="Verdana" w:hAnsi="Verdana" w:cs="Verdana"/>
        </w:rPr>
        <w:t>Este aporte estará sujeto al cronograma de ejecución de obra del Contratista.</w:t>
      </w:r>
    </w:p>
    <w:p w:rsidR="0040578E" w:rsidRPr="008B7226" w:rsidRDefault="0040578E" w:rsidP="0040578E">
      <w:pPr>
        <w:widowControl w:val="0"/>
        <w:autoSpaceDE w:val="0"/>
        <w:autoSpaceDN w:val="0"/>
        <w:spacing w:line="242" w:lineRule="exact"/>
        <w:rPr>
          <w:rFonts w:ascii="Verdana" w:eastAsia="Arial" w:hAnsi="Verdana" w:cs="Arial"/>
        </w:rPr>
      </w:pPr>
    </w:p>
    <w:tbl>
      <w:tblPr>
        <w:tblStyle w:val="Tablaconcuadrcula4"/>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tcBorders>
              <w:top w:val="single" w:sz="4" w:space="0" w:color="auto"/>
              <w:left w:val="single" w:sz="4" w:space="0" w:color="auto"/>
              <w:bottom w:val="single" w:sz="4" w:space="0" w:color="auto"/>
              <w:right w:val="single" w:sz="4" w:space="0" w:color="auto"/>
            </w:tcBorders>
            <w:shd w:val="clear" w:color="auto" w:fill="17365D"/>
            <w:hideMark/>
          </w:tcPr>
          <w:p w:rsidR="0040578E" w:rsidRPr="008B7226" w:rsidRDefault="0040578E" w:rsidP="0040578E">
            <w:pPr>
              <w:widowControl w:val="0"/>
              <w:autoSpaceDN w:val="0"/>
              <w:jc w:val="center"/>
              <w:rPr>
                <w:rFonts w:ascii="Verdana" w:eastAsia="Verdana" w:hAnsi="Verdana" w:cs="Verdana"/>
                <w:b/>
                <w:lang w:val="es-ES"/>
              </w:rPr>
            </w:pPr>
            <w:r w:rsidRPr="008B7226">
              <w:rPr>
                <w:rFonts w:ascii="Verdana" w:eastAsia="Verdana" w:hAnsi="Verdana" w:cs="Verdana"/>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rsidR="0040578E" w:rsidRPr="008B7226" w:rsidRDefault="0040578E" w:rsidP="0040578E">
            <w:pPr>
              <w:widowControl w:val="0"/>
              <w:autoSpaceDN w:val="0"/>
              <w:spacing w:line="360" w:lineRule="auto"/>
              <w:jc w:val="center"/>
              <w:rPr>
                <w:rFonts w:ascii="Verdana" w:eastAsia="Verdana" w:hAnsi="Verdana" w:cs="Verdana"/>
                <w:b/>
                <w:lang w:val="es-ES"/>
              </w:rPr>
            </w:pPr>
            <w:r w:rsidRPr="008B7226">
              <w:rPr>
                <w:rFonts w:ascii="Verdana" w:eastAsia="Verdana" w:hAnsi="Verdana" w:cs="Verdana"/>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rsidR="0040578E" w:rsidRPr="008B7226" w:rsidRDefault="0040578E" w:rsidP="0040578E">
            <w:pPr>
              <w:widowControl w:val="0"/>
              <w:autoSpaceDN w:val="0"/>
              <w:jc w:val="center"/>
              <w:rPr>
                <w:rFonts w:ascii="Verdana" w:eastAsia="Verdana" w:hAnsi="Verdana" w:cs="Verdana"/>
                <w:b/>
                <w:lang w:val="es-ES"/>
              </w:rPr>
            </w:pPr>
            <w:r w:rsidRPr="008B7226">
              <w:rPr>
                <w:rFonts w:ascii="Verdana" w:eastAsia="Verdana" w:hAnsi="Verdana" w:cs="Verdana"/>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rsidR="0040578E" w:rsidRPr="008B7226" w:rsidRDefault="0040578E" w:rsidP="0040578E">
            <w:pPr>
              <w:widowControl w:val="0"/>
              <w:autoSpaceDN w:val="0"/>
              <w:jc w:val="center"/>
              <w:rPr>
                <w:rFonts w:ascii="Verdana" w:eastAsia="Verdana" w:hAnsi="Verdana" w:cs="Verdana"/>
                <w:b/>
                <w:lang w:val="es-ES"/>
              </w:rPr>
            </w:pPr>
            <w:r w:rsidRPr="008B7226">
              <w:rPr>
                <w:rFonts w:ascii="Verdana" w:eastAsia="Verdana" w:hAnsi="Verdana" w:cs="Verdana"/>
                <w:b/>
                <w:lang w:val="es-ES"/>
              </w:rPr>
              <w:t>ITEM</w:t>
            </w:r>
          </w:p>
        </w:tc>
      </w:tr>
      <w:tr w:rsidR="0040578E" w:rsidRPr="008B7226" w:rsidTr="0040578E">
        <w:tc>
          <w:tcPr>
            <w:tcW w:w="584" w:type="dxa"/>
            <w:tcBorders>
              <w:top w:val="single" w:sz="4" w:space="0" w:color="auto"/>
              <w:left w:val="single" w:sz="4" w:space="0" w:color="auto"/>
              <w:bottom w:val="single" w:sz="4" w:space="0" w:color="auto"/>
              <w:right w:val="single" w:sz="4" w:space="0" w:color="auto"/>
            </w:tcBorders>
            <w:shd w:val="clear" w:color="auto" w:fill="B8CCE4"/>
          </w:tcPr>
          <w:p w:rsidR="0040578E" w:rsidRPr="008B7226" w:rsidRDefault="0040578E" w:rsidP="0040578E">
            <w:pPr>
              <w:widowControl w:val="0"/>
              <w:autoSpaceDN w:val="0"/>
              <w:jc w:val="center"/>
              <w:rPr>
                <w:rFonts w:ascii="Verdana" w:eastAsia="Verdana" w:hAnsi="Verdana" w:cs="Verdana"/>
                <w:b/>
                <w:lang w:val="es-ES"/>
              </w:rPr>
            </w:pPr>
            <w:r w:rsidRPr="008B7226">
              <w:rPr>
                <w:rFonts w:ascii="Verdana" w:eastAsia="Verdana" w:hAnsi="Verdana" w:cs="Verdana"/>
                <w:b/>
                <w:lang w:val="es-ES"/>
              </w:rPr>
              <w:t>32</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rsidR="0040578E" w:rsidRPr="008B7226" w:rsidRDefault="0040578E" w:rsidP="0040578E">
            <w:pPr>
              <w:widowControl w:val="0"/>
              <w:autoSpaceDN w:val="0"/>
              <w:jc w:val="center"/>
              <w:rPr>
                <w:rFonts w:ascii="Verdana" w:eastAsia="Verdana" w:hAnsi="Verdana" w:cs="Verdana"/>
                <w:b/>
                <w:lang w:val="es-ES"/>
              </w:rPr>
            </w:pPr>
            <w:r w:rsidRPr="008B7226">
              <w:rPr>
                <w:rFonts w:ascii="Verdana" w:eastAsia="Verdana" w:hAnsi="Verdana" w:cs="Verdana"/>
                <w:b/>
                <w:lang w:val="es-ES"/>
              </w:rPr>
              <w:t>VN - IE - FUE - 1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rsidR="0040578E" w:rsidRPr="008B7226" w:rsidRDefault="0040578E" w:rsidP="0040578E">
            <w:pPr>
              <w:widowControl w:val="0"/>
              <w:autoSpaceDN w:val="0"/>
              <w:jc w:val="center"/>
              <w:rPr>
                <w:rFonts w:ascii="Verdana" w:eastAsia="Verdana" w:hAnsi="Verdana" w:cs="Verdana"/>
                <w:b/>
                <w:lang w:val="es-ES"/>
              </w:rPr>
            </w:pPr>
            <w:r w:rsidRPr="008B7226">
              <w:rPr>
                <w:rFonts w:ascii="Verdana" w:eastAsia="Verdana" w:hAnsi="Verdana" w:cs="Verdana"/>
                <w:b/>
                <w:lang w:val="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rsidR="0040578E" w:rsidRPr="008B7226" w:rsidRDefault="0040578E" w:rsidP="0040578E">
            <w:pPr>
              <w:widowControl w:val="0"/>
              <w:autoSpaceDN w:val="0"/>
              <w:spacing w:line="360" w:lineRule="auto"/>
              <w:jc w:val="center"/>
              <w:rPr>
                <w:rFonts w:ascii="Verdana" w:eastAsia="Verdana" w:hAnsi="Verdana" w:cs="Verdana"/>
                <w:b/>
                <w:lang w:val="es-ES"/>
              </w:rPr>
            </w:pPr>
            <w:r w:rsidRPr="008B7226">
              <w:rPr>
                <w:rFonts w:ascii="Verdana" w:eastAsia="Verdana" w:hAnsi="Verdana" w:cs="Verdana"/>
                <w:b/>
                <w:lang w:val="es-ES"/>
              </w:rPr>
              <w:t>INSTALACIÓN ELÉCTRICA (TOMA DE FUERZA)</w:t>
            </w:r>
          </w:p>
        </w:tc>
      </w:tr>
    </w:tbl>
    <w:p w:rsidR="0040578E" w:rsidRPr="008B7226" w:rsidRDefault="0040578E" w:rsidP="0040578E">
      <w:pPr>
        <w:widowControl w:val="0"/>
        <w:autoSpaceDE w:val="0"/>
        <w:autoSpaceDN w:val="0"/>
        <w:spacing w:before="120"/>
        <w:ind w:left="119"/>
        <w:jc w:val="both"/>
        <w:outlineLvl w:val="0"/>
        <w:rPr>
          <w:rFonts w:ascii="Verdana" w:eastAsia="Verdana" w:hAnsi="Verdana" w:cs="Verdana"/>
          <w:b/>
          <w:bCs/>
        </w:rPr>
      </w:pPr>
      <w:r w:rsidRPr="008B7226">
        <w:rPr>
          <w:rFonts w:ascii="Verdana" w:eastAsia="Verdana" w:hAnsi="Verdana" w:cs="Verdana"/>
          <w:b/>
          <w:bCs/>
        </w:rPr>
        <w:t>DESCRIPCIÓN. -</w:t>
      </w:r>
    </w:p>
    <w:p w:rsidR="0040578E" w:rsidRPr="008B7226" w:rsidRDefault="0040578E" w:rsidP="0040578E">
      <w:pPr>
        <w:widowControl w:val="0"/>
        <w:autoSpaceDE w:val="0"/>
        <w:autoSpaceDN w:val="0"/>
        <w:spacing w:before="120"/>
        <w:ind w:left="119" w:right="145"/>
        <w:jc w:val="both"/>
        <w:rPr>
          <w:rFonts w:ascii="Verdana" w:eastAsia="Verdana" w:hAnsi="Verdana" w:cs="Verdana"/>
        </w:rPr>
      </w:pPr>
      <w:r w:rsidRPr="008B7226">
        <w:rPr>
          <w:rFonts w:ascii="Verdana" w:eastAsia="Verdana" w:hAnsi="Verdana" w:cs="Verdana"/>
        </w:rPr>
        <w:t>Este ítem se refiere a la alimentación y distribución de energía eléctrica domiciliaria para artefactos que necesiten este tipo de instalación, más accesorios de acuerdo a los circuitos y detalles señalados en los planos respectivos e instrucciones de Supervisor de Obra.</w:t>
      </w:r>
    </w:p>
    <w:p w:rsidR="0040578E" w:rsidRPr="008B7226" w:rsidRDefault="0040578E" w:rsidP="0040578E">
      <w:pPr>
        <w:widowControl w:val="0"/>
        <w:autoSpaceDE w:val="0"/>
        <w:autoSpaceDN w:val="0"/>
        <w:spacing w:before="120" w:after="240"/>
        <w:ind w:left="119"/>
        <w:jc w:val="both"/>
        <w:outlineLvl w:val="0"/>
        <w:rPr>
          <w:rFonts w:ascii="Verdana" w:eastAsia="Verdana" w:hAnsi="Verdana" w:cs="Verdana"/>
          <w:b/>
          <w:bCs/>
        </w:rPr>
      </w:pPr>
      <w:r w:rsidRPr="008B7226">
        <w:rPr>
          <w:rFonts w:ascii="Verdana" w:eastAsia="Verdana" w:hAnsi="Verdana" w:cs="Verdana"/>
          <w:b/>
          <w:bCs/>
        </w:rPr>
        <w:t>MATERIALES, HERRAMIENTAS Y EQUIPO. -</w:t>
      </w:r>
    </w:p>
    <w:p w:rsidR="0040578E" w:rsidRPr="008B7226" w:rsidRDefault="0040578E" w:rsidP="0040578E">
      <w:pPr>
        <w:widowControl w:val="0"/>
        <w:autoSpaceDE w:val="0"/>
        <w:autoSpaceDN w:val="0"/>
        <w:spacing w:before="120"/>
        <w:ind w:left="119"/>
        <w:jc w:val="both"/>
        <w:rPr>
          <w:rFonts w:ascii="Verdana" w:eastAsia="Verdana" w:hAnsi="Verdana" w:cs="Verdana"/>
        </w:rPr>
      </w:pPr>
      <w:r w:rsidRPr="008B7226">
        <w:rPr>
          <w:rFonts w:ascii="Verdana" w:eastAsia="Verdana" w:hAnsi="Verdana" w:cs="Verdana"/>
        </w:rPr>
        <w:t>Los materiales a emplearse deberán ser suministrados, de acuerdo al siguiente detalle:</w:t>
      </w:r>
    </w:p>
    <w:p w:rsidR="0040578E" w:rsidRPr="008B7226" w:rsidRDefault="0040578E" w:rsidP="0040578E">
      <w:pPr>
        <w:widowControl w:val="0"/>
        <w:autoSpaceDE w:val="0"/>
        <w:autoSpaceDN w:val="0"/>
        <w:spacing w:before="120"/>
        <w:rPr>
          <w:rFonts w:ascii="Verdana" w:eastAsia="Verdana" w:hAnsi="Verdana" w:cs="Verdana"/>
        </w:rPr>
      </w:pPr>
    </w:p>
    <w:tbl>
      <w:tblPr>
        <w:tblStyle w:val="TableNormal3"/>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11"/>
        <w:gridCol w:w="1577"/>
      </w:tblGrid>
      <w:tr w:rsidR="0040578E" w:rsidRPr="008B7226" w:rsidTr="0040578E">
        <w:trPr>
          <w:trHeight w:val="277"/>
        </w:trPr>
        <w:tc>
          <w:tcPr>
            <w:tcW w:w="4911" w:type="dxa"/>
            <w:tcBorders>
              <w:top w:val="single" w:sz="6" w:space="0" w:color="000000"/>
              <w:left w:val="single" w:sz="6" w:space="0" w:color="000000"/>
              <w:bottom w:val="single" w:sz="6" w:space="0" w:color="000000"/>
              <w:right w:val="single" w:sz="6" w:space="0" w:color="000000"/>
            </w:tcBorders>
            <w:shd w:val="clear" w:color="auto" w:fill="17365D"/>
            <w:hideMark/>
          </w:tcPr>
          <w:p w:rsidR="0040578E" w:rsidRPr="008B7226" w:rsidRDefault="0040578E" w:rsidP="0040578E">
            <w:pPr>
              <w:spacing w:before="120"/>
              <w:ind w:left="1387" w:right="1372"/>
              <w:jc w:val="center"/>
              <w:rPr>
                <w:rFonts w:ascii="Verdana" w:eastAsia="Verdana" w:hAnsi="Verdana" w:cs="Verdana"/>
                <w:b/>
                <w:color w:val="FFFFFF"/>
                <w:sz w:val="20"/>
                <w:szCs w:val="20"/>
                <w:lang w:val="es-ES"/>
              </w:rPr>
            </w:pPr>
            <w:r w:rsidRPr="008B7226">
              <w:rPr>
                <w:rFonts w:ascii="Verdana" w:eastAsia="Verdana" w:hAnsi="Verdana" w:cs="Verdana"/>
                <w:b/>
                <w:color w:val="FFFFFF"/>
                <w:sz w:val="20"/>
                <w:szCs w:val="20"/>
                <w:lang w:val="es-ES"/>
              </w:rPr>
              <w:t>MATERIALES</w:t>
            </w:r>
          </w:p>
        </w:tc>
        <w:tc>
          <w:tcPr>
            <w:tcW w:w="1577" w:type="dxa"/>
            <w:tcBorders>
              <w:top w:val="single" w:sz="6" w:space="0" w:color="000000"/>
              <w:left w:val="single" w:sz="6" w:space="0" w:color="000000"/>
              <w:bottom w:val="single" w:sz="6" w:space="0" w:color="000000"/>
              <w:right w:val="single" w:sz="6" w:space="0" w:color="000000"/>
            </w:tcBorders>
            <w:shd w:val="clear" w:color="auto" w:fill="17365D"/>
            <w:hideMark/>
          </w:tcPr>
          <w:p w:rsidR="0040578E" w:rsidRPr="008B7226" w:rsidRDefault="0040578E" w:rsidP="0040578E">
            <w:pPr>
              <w:spacing w:before="120"/>
              <w:ind w:left="119" w:right="103"/>
              <w:jc w:val="center"/>
              <w:rPr>
                <w:rFonts w:ascii="Verdana" w:eastAsia="Verdana" w:hAnsi="Verdana" w:cs="Verdana"/>
                <w:b/>
                <w:color w:val="FFFFFF"/>
                <w:sz w:val="20"/>
                <w:szCs w:val="20"/>
                <w:lang w:val="es-ES"/>
              </w:rPr>
            </w:pPr>
            <w:r w:rsidRPr="008B7226">
              <w:rPr>
                <w:rFonts w:ascii="Verdana" w:eastAsia="Verdana" w:hAnsi="Verdana" w:cs="Verdana"/>
                <w:b/>
                <w:color w:val="FFFFFF"/>
                <w:sz w:val="20"/>
                <w:szCs w:val="20"/>
                <w:lang w:val="es-ES"/>
              </w:rPr>
              <w:t>UNIDAD</w:t>
            </w:r>
          </w:p>
        </w:tc>
      </w:tr>
      <w:tr w:rsidR="0040578E" w:rsidRPr="008B7226" w:rsidTr="0040578E">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40578E" w:rsidRPr="008B7226" w:rsidRDefault="0040578E" w:rsidP="0040578E">
            <w:pPr>
              <w:spacing w:before="120"/>
              <w:ind w:left="21"/>
              <w:rPr>
                <w:rFonts w:ascii="Verdana" w:eastAsia="Verdana" w:hAnsi="Verdana" w:cs="Verdana"/>
                <w:sz w:val="20"/>
                <w:szCs w:val="20"/>
                <w:lang w:val="es-ES"/>
              </w:rPr>
            </w:pPr>
            <w:r w:rsidRPr="008B7226">
              <w:rPr>
                <w:rFonts w:ascii="Verdana" w:eastAsia="Verdana" w:hAnsi="Verdana" w:cs="Verdana"/>
                <w:color w:val="333333"/>
                <w:sz w:val="20"/>
                <w:szCs w:val="20"/>
                <w:lang w:val="es-ES"/>
              </w:rPr>
              <w:t>TUBO PVC 5/8"</w:t>
            </w:r>
          </w:p>
        </w:tc>
        <w:tc>
          <w:tcPr>
            <w:tcW w:w="1577" w:type="dxa"/>
            <w:tcBorders>
              <w:top w:val="single" w:sz="6" w:space="0" w:color="000000"/>
              <w:left w:val="single" w:sz="6" w:space="0" w:color="000000"/>
              <w:bottom w:val="single" w:sz="6" w:space="0" w:color="000000"/>
              <w:right w:val="single" w:sz="6" w:space="0" w:color="000000"/>
            </w:tcBorders>
            <w:hideMark/>
          </w:tcPr>
          <w:p w:rsidR="0040578E" w:rsidRPr="008B7226" w:rsidRDefault="0040578E" w:rsidP="0040578E">
            <w:pPr>
              <w:spacing w:before="120"/>
              <w:ind w:left="22"/>
              <w:jc w:val="center"/>
              <w:rPr>
                <w:rFonts w:ascii="Verdana" w:eastAsia="Verdana" w:hAnsi="Verdana" w:cs="Verdana"/>
                <w:sz w:val="20"/>
                <w:szCs w:val="20"/>
                <w:lang w:val="es-ES"/>
              </w:rPr>
            </w:pPr>
            <w:r w:rsidRPr="008B7226">
              <w:rPr>
                <w:rFonts w:ascii="Verdana" w:eastAsia="Verdana" w:hAnsi="Verdana" w:cs="Verdana"/>
                <w:color w:val="333333"/>
                <w:w w:val="97"/>
                <w:sz w:val="20"/>
                <w:szCs w:val="20"/>
                <w:lang w:val="es-ES"/>
              </w:rPr>
              <w:t>M</w:t>
            </w:r>
          </w:p>
        </w:tc>
      </w:tr>
      <w:tr w:rsidR="0040578E" w:rsidRPr="008B7226" w:rsidTr="0040578E">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40578E" w:rsidRPr="008B7226" w:rsidRDefault="0040578E" w:rsidP="0040578E">
            <w:pPr>
              <w:spacing w:before="120"/>
              <w:ind w:left="21"/>
              <w:rPr>
                <w:rFonts w:ascii="Verdana" w:eastAsia="Verdana" w:hAnsi="Verdana" w:cs="Verdana"/>
                <w:sz w:val="20"/>
                <w:szCs w:val="20"/>
                <w:lang w:val="es-ES"/>
              </w:rPr>
            </w:pPr>
            <w:r w:rsidRPr="008B7226">
              <w:rPr>
                <w:rFonts w:ascii="Verdana" w:eastAsia="Verdana" w:hAnsi="Verdana" w:cs="Verdana"/>
                <w:color w:val="333333"/>
                <w:sz w:val="20"/>
                <w:szCs w:val="20"/>
                <w:lang w:val="es-ES"/>
              </w:rPr>
              <w:t>TÉRMICO DE 32 AMP</w:t>
            </w:r>
          </w:p>
        </w:tc>
        <w:tc>
          <w:tcPr>
            <w:tcW w:w="1577" w:type="dxa"/>
            <w:tcBorders>
              <w:top w:val="single" w:sz="6" w:space="0" w:color="000000"/>
              <w:left w:val="single" w:sz="6" w:space="0" w:color="000000"/>
              <w:bottom w:val="single" w:sz="6" w:space="0" w:color="000000"/>
              <w:right w:val="single" w:sz="6" w:space="0" w:color="000000"/>
            </w:tcBorders>
            <w:hideMark/>
          </w:tcPr>
          <w:p w:rsidR="0040578E" w:rsidRPr="008B7226" w:rsidRDefault="0040578E" w:rsidP="0040578E">
            <w:pPr>
              <w:spacing w:before="120"/>
              <w:ind w:left="119" w:right="99"/>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40578E" w:rsidRPr="008B7226" w:rsidTr="0040578E">
        <w:trPr>
          <w:trHeight w:val="271"/>
        </w:trPr>
        <w:tc>
          <w:tcPr>
            <w:tcW w:w="4911" w:type="dxa"/>
            <w:tcBorders>
              <w:top w:val="single" w:sz="6" w:space="0" w:color="000000"/>
              <w:left w:val="single" w:sz="6" w:space="0" w:color="000000"/>
              <w:bottom w:val="single" w:sz="6" w:space="0" w:color="000000"/>
              <w:right w:val="single" w:sz="6" w:space="0" w:color="000000"/>
            </w:tcBorders>
            <w:hideMark/>
          </w:tcPr>
          <w:p w:rsidR="0040578E" w:rsidRPr="008B7226" w:rsidRDefault="0040578E" w:rsidP="0040578E">
            <w:pPr>
              <w:spacing w:before="120"/>
              <w:ind w:left="21"/>
              <w:rPr>
                <w:rFonts w:ascii="Verdana" w:eastAsia="Verdana" w:hAnsi="Verdana" w:cs="Verdana"/>
                <w:sz w:val="20"/>
                <w:szCs w:val="20"/>
                <w:lang w:val="es-ES"/>
              </w:rPr>
            </w:pPr>
            <w:r w:rsidRPr="008B7226">
              <w:rPr>
                <w:rFonts w:ascii="Verdana" w:eastAsia="Verdana" w:hAnsi="Verdana" w:cs="Verdana"/>
                <w:color w:val="333333"/>
                <w:sz w:val="20"/>
                <w:szCs w:val="20"/>
                <w:lang w:val="es-ES"/>
              </w:rPr>
              <w:t>CODO PVC DE 5/8"</w:t>
            </w:r>
          </w:p>
        </w:tc>
        <w:tc>
          <w:tcPr>
            <w:tcW w:w="1577" w:type="dxa"/>
            <w:tcBorders>
              <w:top w:val="single" w:sz="6" w:space="0" w:color="000000"/>
              <w:left w:val="single" w:sz="6" w:space="0" w:color="000000"/>
              <w:bottom w:val="single" w:sz="6" w:space="0" w:color="000000"/>
              <w:right w:val="single" w:sz="6" w:space="0" w:color="000000"/>
            </w:tcBorders>
            <w:hideMark/>
          </w:tcPr>
          <w:p w:rsidR="0040578E" w:rsidRPr="008B7226" w:rsidRDefault="0040578E" w:rsidP="0040578E">
            <w:pPr>
              <w:spacing w:before="120"/>
              <w:ind w:left="119" w:right="99"/>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40578E" w:rsidRPr="008B7226" w:rsidTr="0040578E">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40578E" w:rsidRPr="008B7226" w:rsidRDefault="0040578E" w:rsidP="0040578E">
            <w:pPr>
              <w:spacing w:before="120"/>
              <w:ind w:left="21"/>
              <w:rPr>
                <w:rFonts w:ascii="Verdana" w:eastAsia="Verdana" w:hAnsi="Verdana" w:cs="Verdana"/>
                <w:sz w:val="20"/>
                <w:szCs w:val="20"/>
                <w:lang w:val="es-ES"/>
              </w:rPr>
            </w:pPr>
            <w:r w:rsidRPr="008B7226">
              <w:rPr>
                <w:rFonts w:ascii="Verdana" w:eastAsia="Verdana" w:hAnsi="Verdana" w:cs="Verdana"/>
                <w:color w:val="333333"/>
                <w:sz w:val="20"/>
                <w:szCs w:val="20"/>
                <w:lang w:val="es-ES"/>
              </w:rPr>
              <w:t>CINTA AISLANTE</w:t>
            </w:r>
          </w:p>
        </w:tc>
        <w:tc>
          <w:tcPr>
            <w:tcW w:w="1577" w:type="dxa"/>
            <w:tcBorders>
              <w:top w:val="single" w:sz="6" w:space="0" w:color="000000"/>
              <w:left w:val="single" w:sz="6" w:space="0" w:color="000000"/>
              <w:bottom w:val="single" w:sz="6" w:space="0" w:color="000000"/>
              <w:right w:val="single" w:sz="6" w:space="0" w:color="000000"/>
            </w:tcBorders>
            <w:hideMark/>
          </w:tcPr>
          <w:p w:rsidR="0040578E" w:rsidRPr="008B7226" w:rsidRDefault="0040578E" w:rsidP="0040578E">
            <w:pPr>
              <w:spacing w:before="120"/>
              <w:ind w:left="119" w:right="99"/>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40578E" w:rsidRPr="008B7226" w:rsidTr="0040578E">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40578E" w:rsidRPr="008B7226" w:rsidRDefault="0040578E" w:rsidP="0040578E">
            <w:pPr>
              <w:spacing w:before="120"/>
              <w:ind w:left="21"/>
              <w:rPr>
                <w:rFonts w:ascii="Verdana" w:eastAsia="Verdana" w:hAnsi="Verdana" w:cs="Verdana"/>
                <w:sz w:val="20"/>
                <w:szCs w:val="20"/>
                <w:lang w:val="es-ES"/>
              </w:rPr>
            </w:pPr>
            <w:r w:rsidRPr="008B7226">
              <w:rPr>
                <w:rFonts w:ascii="Verdana" w:eastAsia="Verdana" w:hAnsi="Verdana" w:cs="Verdana"/>
                <w:color w:val="333333"/>
                <w:sz w:val="20"/>
                <w:szCs w:val="20"/>
                <w:lang w:val="es-ES"/>
              </w:rPr>
              <w:t>CAJA PARA 1 TERMICO</w:t>
            </w:r>
          </w:p>
        </w:tc>
        <w:tc>
          <w:tcPr>
            <w:tcW w:w="1577" w:type="dxa"/>
            <w:tcBorders>
              <w:top w:val="single" w:sz="6" w:space="0" w:color="000000"/>
              <w:left w:val="single" w:sz="6" w:space="0" w:color="000000"/>
              <w:bottom w:val="single" w:sz="6" w:space="0" w:color="000000"/>
              <w:right w:val="single" w:sz="6" w:space="0" w:color="000000"/>
            </w:tcBorders>
            <w:hideMark/>
          </w:tcPr>
          <w:p w:rsidR="0040578E" w:rsidRPr="008B7226" w:rsidRDefault="0040578E" w:rsidP="0040578E">
            <w:pPr>
              <w:spacing w:before="120"/>
              <w:ind w:left="119" w:right="99"/>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40578E" w:rsidRPr="008B7226" w:rsidTr="0040578E">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40578E" w:rsidRPr="008B7226" w:rsidRDefault="0040578E" w:rsidP="0040578E">
            <w:pPr>
              <w:spacing w:before="120"/>
              <w:ind w:left="21"/>
              <w:rPr>
                <w:rFonts w:ascii="Verdana" w:eastAsia="Verdana" w:hAnsi="Verdana" w:cs="Verdana"/>
                <w:sz w:val="20"/>
                <w:szCs w:val="20"/>
                <w:lang w:val="es-ES"/>
              </w:rPr>
            </w:pPr>
            <w:r w:rsidRPr="008B7226">
              <w:rPr>
                <w:rFonts w:ascii="Verdana" w:eastAsia="Verdana" w:hAnsi="Verdana" w:cs="Verdana"/>
                <w:color w:val="333333"/>
                <w:sz w:val="20"/>
                <w:szCs w:val="20"/>
                <w:lang w:val="es-ES"/>
              </w:rPr>
              <w:t>ALAMBRE DE COBRE Nº 10 AWG</w:t>
            </w:r>
          </w:p>
        </w:tc>
        <w:tc>
          <w:tcPr>
            <w:tcW w:w="1577" w:type="dxa"/>
            <w:tcBorders>
              <w:top w:val="single" w:sz="6" w:space="0" w:color="000000"/>
              <w:left w:val="single" w:sz="6" w:space="0" w:color="000000"/>
              <w:bottom w:val="single" w:sz="6" w:space="0" w:color="000000"/>
              <w:right w:val="single" w:sz="6" w:space="0" w:color="000000"/>
            </w:tcBorders>
            <w:hideMark/>
          </w:tcPr>
          <w:p w:rsidR="0040578E" w:rsidRPr="008B7226" w:rsidRDefault="0040578E" w:rsidP="0040578E">
            <w:pPr>
              <w:spacing w:before="120"/>
              <w:ind w:left="22"/>
              <w:jc w:val="center"/>
              <w:rPr>
                <w:rFonts w:ascii="Verdana" w:eastAsia="Verdana" w:hAnsi="Verdana" w:cs="Verdana"/>
                <w:sz w:val="20"/>
                <w:szCs w:val="20"/>
                <w:lang w:val="es-ES"/>
              </w:rPr>
            </w:pPr>
            <w:r w:rsidRPr="008B7226">
              <w:rPr>
                <w:rFonts w:ascii="Verdana" w:eastAsia="Verdana" w:hAnsi="Verdana" w:cs="Verdana"/>
                <w:color w:val="333333"/>
                <w:w w:val="97"/>
                <w:sz w:val="20"/>
                <w:szCs w:val="20"/>
                <w:lang w:val="es-ES"/>
              </w:rPr>
              <w:t>M</w:t>
            </w:r>
          </w:p>
        </w:tc>
      </w:tr>
    </w:tbl>
    <w:p w:rsidR="0040578E" w:rsidRPr="008B7226" w:rsidRDefault="0040578E" w:rsidP="0040578E">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El Contratista proporcionará todos los materiales (excepto los de aporte propio), herramientas y equipos necesarios para la ejecución de los trabajos, los mismos deberán ser aprobados por el Supervisor de Obra.</w:t>
      </w:r>
    </w:p>
    <w:p w:rsidR="0040578E" w:rsidRPr="008B7226" w:rsidRDefault="0040578E" w:rsidP="0040578E">
      <w:pPr>
        <w:widowControl w:val="0"/>
        <w:tabs>
          <w:tab w:val="left" w:pos="8711"/>
        </w:tabs>
        <w:autoSpaceDE w:val="0"/>
        <w:autoSpaceDN w:val="0"/>
        <w:spacing w:before="120"/>
        <w:jc w:val="both"/>
        <w:rPr>
          <w:rFonts w:ascii="Verdana" w:eastAsia="Verdana" w:hAnsi="Verdana" w:cs="Verdana"/>
        </w:rPr>
      </w:pPr>
      <w:r w:rsidRPr="008B7226">
        <w:rPr>
          <w:rFonts w:ascii="Verdana" w:eastAsia="Verdana" w:hAnsi="Verdana" w:cs="Verdana"/>
        </w:rPr>
        <w:t>Los accesorios deben ser de primera calidad dentro el mercado local y que cumplan las exigencias técnicas del proyecto.</w:t>
      </w:r>
    </w:p>
    <w:p w:rsidR="0040578E" w:rsidRPr="008B7226" w:rsidRDefault="0040578E" w:rsidP="0040578E">
      <w:pPr>
        <w:widowControl w:val="0"/>
        <w:tabs>
          <w:tab w:val="left" w:pos="0"/>
        </w:tabs>
        <w:autoSpaceDE w:val="0"/>
        <w:autoSpaceDN w:val="0"/>
        <w:adjustRightInd w:val="0"/>
        <w:spacing w:before="120"/>
        <w:jc w:val="both"/>
        <w:rPr>
          <w:rFonts w:ascii="Verdana" w:eastAsia="Verdana" w:hAnsi="Verdana" w:cs="Calibri"/>
          <w:b/>
          <w:bCs/>
          <w:lang w:val="es-ES_tradnl"/>
        </w:rPr>
      </w:pPr>
      <w:r w:rsidRPr="008B7226">
        <w:rPr>
          <w:rFonts w:ascii="Verdana" w:eastAsia="Verdana" w:hAnsi="Verdana" w:cs="Calibri"/>
          <w:b/>
          <w:bCs/>
          <w:lang w:val="es-ES_tradnl"/>
        </w:rPr>
        <w:t>Tubería PVC</w:t>
      </w:r>
    </w:p>
    <w:p w:rsidR="0040578E" w:rsidRPr="008B7226" w:rsidRDefault="0040578E" w:rsidP="0040578E">
      <w:pPr>
        <w:widowControl w:val="0"/>
        <w:tabs>
          <w:tab w:val="left" w:pos="0"/>
        </w:tabs>
        <w:autoSpaceDE w:val="0"/>
        <w:autoSpaceDN w:val="0"/>
        <w:adjustRightInd w:val="0"/>
        <w:spacing w:before="120"/>
        <w:jc w:val="both"/>
        <w:rPr>
          <w:rFonts w:ascii="Verdana" w:eastAsia="Verdana" w:hAnsi="Verdana" w:cs="Calibri"/>
          <w:bCs/>
          <w:lang w:val="es-ES_tradnl"/>
        </w:rPr>
      </w:pPr>
      <w:r w:rsidRPr="008B7226">
        <w:rPr>
          <w:rFonts w:ascii="Verdana" w:eastAsia="Verdana" w:hAnsi="Verdana" w:cs="Calibri"/>
          <w:bCs/>
          <w:lang w:val="es-ES_tradnl"/>
        </w:rPr>
        <w:t xml:space="preserve"> Material de Poli cloruro de Vinilo (PVC), los tubos deben tener las siguientes características: </w:t>
      </w:r>
    </w:p>
    <w:p w:rsidR="0040578E" w:rsidRPr="008B7226" w:rsidRDefault="0040578E" w:rsidP="0040578E">
      <w:pPr>
        <w:widowControl w:val="0"/>
        <w:numPr>
          <w:ilvl w:val="0"/>
          <w:numId w:val="90"/>
        </w:numPr>
        <w:tabs>
          <w:tab w:val="left" w:pos="0"/>
        </w:tabs>
        <w:autoSpaceDE w:val="0"/>
        <w:autoSpaceDN w:val="0"/>
        <w:adjustRightInd w:val="0"/>
        <w:spacing w:before="120"/>
        <w:contextualSpacing/>
        <w:jc w:val="both"/>
        <w:rPr>
          <w:rFonts w:ascii="Verdana" w:eastAsia="Verdana" w:hAnsi="Verdana" w:cs="Calibri"/>
          <w:bCs/>
          <w:lang w:val="es-ES_tradnl"/>
        </w:rPr>
      </w:pPr>
      <w:r w:rsidRPr="008B7226">
        <w:rPr>
          <w:rFonts w:ascii="Verdana" w:eastAsia="Verdana" w:hAnsi="Verdana" w:cs="Calibri"/>
          <w:bCs/>
          <w:lang w:val="es-ES_tradnl"/>
        </w:rPr>
        <w:t>Las superficies externas e internas deben ser lisas y estar libres de grietas, fisuras, ondulaciones y otros defectos que alteren su calidad.</w:t>
      </w:r>
    </w:p>
    <w:p w:rsidR="0040578E" w:rsidRPr="008B7226" w:rsidRDefault="0040578E" w:rsidP="0040578E">
      <w:pPr>
        <w:widowControl w:val="0"/>
        <w:numPr>
          <w:ilvl w:val="0"/>
          <w:numId w:val="90"/>
        </w:numPr>
        <w:tabs>
          <w:tab w:val="left" w:pos="0"/>
        </w:tabs>
        <w:autoSpaceDE w:val="0"/>
        <w:autoSpaceDN w:val="0"/>
        <w:adjustRightInd w:val="0"/>
        <w:spacing w:before="120"/>
        <w:contextualSpacing/>
        <w:jc w:val="both"/>
        <w:rPr>
          <w:rFonts w:ascii="Verdana" w:eastAsia="Verdana" w:hAnsi="Verdana" w:cs="Calibri"/>
          <w:bCs/>
          <w:lang w:val="es-ES_tradnl"/>
        </w:rPr>
      </w:pPr>
      <w:r w:rsidRPr="008B7226">
        <w:rPr>
          <w:rFonts w:ascii="Verdana" w:eastAsia="Verdana" w:hAnsi="Verdana" w:cs="Calibri"/>
          <w:bCs/>
          <w:lang w:val="es-ES_tradnl"/>
        </w:rPr>
        <w:t>Los tubos deberán ser de color uniforme.</w:t>
      </w:r>
    </w:p>
    <w:p w:rsidR="0040578E" w:rsidRPr="008B7226" w:rsidRDefault="0040578E" w:rsidP="0040578E">
      <w:pPr>
        <w:widowControl w:val="0"/>
        <w:numPr>
          <w:ilvl w:val="0"/>
          <w:numId w:val="90"/>
        </w:numPr>
        <w:tabs>
          <w:tab w:val="left" w:pos="0"/>
        </w:tabs>
        <w:autoSpaceDE w:val="0"/>
        <w:autoSpaceDN w:val="0"/>
        <w:adjustRightInd w:val="0"/>
        <w:spacing w:before="120"/>
        <w:contextualSpacing/>
        <w:jc w:val="both"/>
        <w:rPr>
          <w:rFonts w:ascii="Verdana" w:eastAsia="Verdana" w:hAnsi="Verdana" w:cs="Calibri"/>
          <w:bCs/>
          <w:lang w:val="es-ES_tradnl"/>
        </w:rPr>
      </w:pPr>
      <w:r w:rsidRPr="008B7226">
        <w:rPr>
          <w:rFonts w:ascii="Verdana" w:eastAsia="Verdana" w:hAnsi="Verdana" w:cs="Calibri"/>
          <w:bCs/>
          <w:lang w:val="es-ES_tradnl"/>
        </w:rPr>
        <w:t>Los tubos procederán de fábrica por inyección de molde, no aceptándose el uso de piezas especiales obtenidas mediante cortes o cortadas en seco.</w:t>
      </w:r>
    </w:p>
    <w:p w:rsidR="0040578E" w:rsidRPr="008B7226" w:rsidRDefault="0040578E" w:rsidP="0040578E">
      <w:pPr>
        <w:widowControl w:val="0"/>
        <w:autoSpaceDE w:val="0"/>
        <w:autoSpaceDN w:val="0"/>
        <w:spacing w:before="120"/>
        <w:rPr>
          <w:rFonts w:ascii="Verdana" w:eastAsia="Verdana" w:hAnsi="Verdana" w:cs="Calibri"/>
          <w:bCs/>
          <w:lang w:val="es-ES_tradnl"/>
        </w:rPr>
      </w:pPr>
      <w:r w:rsidRPr="008B7226">
        <w:rPr>
          <w:rFonts w:ascii="Verdana" w:eastAsia="Verdana" w:hAnsi="Verdana" w:cs="Calibri"/>
          <w:bCs/>
          <w:lang w:val="es-ES_tradnl"/>
        </w:rPr>
        <w:t>Las juntas serán del Tipo campana – espiga</w:t>
      </w:r>
    </w:p>
    <w:p w:rsidR="0040578E" w:rsidRPr="008B7226" w:rsidRDefault="0040578E" w:rsidP="0040578E">
      <w:pPr>
        <w:widowControl w:val="0"/>
        <w:autoSpaceDE w:val="0"/>
        <w:autoSpaceDN w:val="0"/>
        <w:spacing w:before="120"/>
        <w:rPr>
          <w:rFonts w:ascii="Verdana" w:eastAsia="Verdana" w:hAnsi="Verdana" w:cs="Calibri"/>
          <w:bCs/>
          <w:lang w:val="es-ES_tradnl"/>
        </w:rPr>
      </w:pPr>
      <w:r w:rsidRPr="008B7226">
        <w:rPr>
          <w:rFonts w:ascii="Verdana" w:eastAsia="Verdana" w:hAnsi="Verdana" w:cs="Calibri"/>
          <w:bCs/>
          <w:lang w:val="es-ES_tradnl"/>
        </w:rPr>
        <w:t>Las tuberías de PVC  deberán cumplir con las siguientes normas:</w:t>
      </w:r>
    </w:p>
    <w:p w:rsidR="0040578E" w:rsidRPr="008B7226" w:rsidRDefault="0040578E" w:rsidP="0040578E">
      <w:pPr>
        <w:widowControl w:val="0"/>
        <w:autoSpaceDE w:val="0"/>
        <w:autoSpaceDN w:val="0"/>
        <w:spacing w:before="120"/>
        <w:rPr>
          <w:rFonts w:ascii="Verdana" w:eastAsia="Verdana" w:hAnsi="Verdana" w:cs="Calibri"/>
          <w:bCs/>
          <w:lang w:val="es-ES_tradnl"/>
        </w:rPr>
      </w:pPr>
      <w:r w:rsidRPr="008B7226">
        <w:rPr>
          <w:rFonts w:ascii="Verdana" w:eastAsia="Verdana" w:hAnsi="Verdana" w:cs="Calibri"/>
          <w:bCs/>
          <w:lang w:val="es-ES_tradnl"/>
        </w:rPr>
        <w:tab/>
        <w:t xml:space="preserve">-Normas Bolivianas:        </w:t>
      </w:r>
      <w:r w:rsidRPr="008B7226">
        <w:rPr>
          <w:rFonts w:ascii="Verdana" w:eastAsia="Verdana" w:hAnsi="Verdana" w:cs="Calibri"/>
          <w:bCs/>
          <w:lang w:val="es-ES_tradnl"/>
        </w:rPr>
        <w:tab/>
        <w:t>NB 213-77</w:t>
      </w:r>
    </w:p>
    <w:p w:rsidR="0040578E" w:rsidRPr="008B7226" w:rsidRDefault="0040578E" w:rsidP="0040578E">
      <w:pPr>
        <w:widowControl w:val="0"/>
        <w:autoSpaceDE w:val="0"/>
        <w:autoSpaceDN w:val="0"/>
        <w:spacing w:before="120"/>
        <w:rPr>
          <w:rFonts w:ascii="Verdana" w:eastAsia="Verdana" w:hAnsi="Verdana" w:cs="Calibri"/>
          <w:bCs/>
          <w:lang w:val="es-ES_tradnl"/>
        </w:rPr>
      </w:pPr>
      <w:r w:rsidRPr="008B7226">
        <w:rPr>
          <w:rFonts w:ascii="Verdana" w:eastAsia="Verdana" w:hAnsi="Verdana" w:cs="Calibri"/>
          <w:bCs/>
          <w:lang w:val="es-ES_tradnl"/>
        </w:rPr>
        <w:tab/>
        <w:t xml:space="preserve">-Normas ASTM: </w:t>
      </w:r>
      <w:r w:rsidRPr="008B7226">
        <w:rPr>
          <w:rFonts w:ascii="Verdana" w:eastAsia="Verdana" w:hAnsi="Verdana" w:cs="Calibri"/>
          <w:bCs/>
          <w:lang w:val="es-ES_tradnl"/>
        </w:rPr>
        <w:tab/>
      </w:r>
      <w:r w:rsidRPr="008B7226">
        <w:rPr>
          <w:rFonts w:ascii="Verdana" w:eastAsia="Verdana" w:hAnsi="Verdana" w:cs="Calibri"/>
          <w:bCs/>
          <w:lang w:val="es-ES_tradnl"/>
        </w:rPr>
        <w:tab/>
        <w:t>D-1785 y D-2241</w:t>
      </w:r>
    </w:p>
    <w:p w:rsidR="0040578E" w:rsidRPr="008B7226" w:rsidRDefault="0040578E" w:rsidP="0040578E">
      <w:pPr>
        <w:widowControl w:val="0"/>
        <w:tabs>
          <w:tab w:val="left" w:pos="8711"/>
        </w:tabs>
        <w:autoSpaceDE w:val="0"/>
        <w:autoSpaceDN w:val="0"/>
        <w:spacing w:before="120"/>
        <w:rPr>
          <w:rFonts w:ascii="Verdana" w:eastAsia="Verdana" w:hAnsi="Verdana" w:cs="Calibri"/>
          <w:bCs/>
          <w:lang w:val="es-ES_tradnl"/>
        </w:rPr>
      </w:pPr>
      <w:r w:rsidRPr="008B7226">
        <w:rPr>
          <w:rFonts w:ascii="Verdana" w:eastAsia="Verdana" w:hAnsi="Verdana" w:cs="Calibri"/>
          <w:bCs/>
          <w:lang w:val="es-ES_tradnl"/>
        </w:rPr>
        <w:t>El Contratista deberá garantizar que el material de referencia sea de buena calidad y de marca reconocida.</w:t>
      </w:r>
    </w:p>
    <w:p w:rsidR="0040578E" w:rsidRPr="008B7226" w:rsidRDefault="0040578E" w:rsidP="0040578E">
      <w:pPr>
        <w:widowControl w:val="0"/>
        <w:tabs>
          <w:tab w:val="left" w:pos="0"/>
        </w:tabs>
        <w:autoSpaceDE w:val="0"/>
        <w:autoSpaceDN w:val="0"/>
        <w:adjustRightInd w:val="0"/>
        <w:spacing w:before="120"/>
        <w:jc w:val="both"/>
        <w:rPr>
          <w:rFonts w:ascii="Verdana" w:eastAsia="Verdana" w:hAnsi="Verdana" w:cs="Verdana"/>
          <w:b/>
        </w:rPr>
      </w:pPr>
      <w:r w:rsidRPr="008B7226">
        <w:rPr>
          <w:rFonts w:ascii="Verdana" w:eastAsia="Verdana" w:hAnsi="Verdana" w:cs="Verdana"/>
          <w:b/>
        </w:rPr>
        <w:t>Disyuntor Termomagnético (Térmico)</w:t>
      </w:r>
    </w:p>
    <w:p w:rsidR="0040578E" w:rsidRPr="008B7226" w:rsidRDefault="0040578E" w:rsidP="0040578E">
      <w:pPr>
        <w:widowControl w:val="0"/>
        <w:tabs>
          <w:tab w:val="left" w:pos="0"/>
        </w:tabs>
        <w:autoSpaceDE w:val="0"/>
        <w:autoSpaceDN w:val="0"/>
        <w:adjustRightInd w:val="0"/>
        <w:spacing w:before="120"/>
        <w:jc w:val="both"/>
        <w:rPr>
          <w:rFonts w:ascii="Verdana" w:eastAsia="Verdana" w:hAnsi="Verdana" w:cs="Verdana"/>
        </w:rPr>
      </w:pPr>
      <w:r w:rsidRPr="008B7226">
        <w:rPr>
          <w:rFonts w:ascii="Verdana" w:eastAsia="Verdana" w:hAnsi="Verdana" w:cs="Verdana"/>
        </w:rPr>
        <w:t>Son aparatos de protección termomagnéticos que deberán proteger las instalaciones de los circuitos derivados contra sobrecargas y cortocircuitos y proteger los aparatos, estas deberán ser de una marca conocida con un poder de corte de 10KA.</w:t>
      </w:r>
    </w:p>
    <w:p w:rsidR="0040578E" w:rsidRPr="008B7226" w:rsidRDefault="0040578E" w:rsidP="0040578E">
      <w:pPr>
        <w:widowControl w:val="0"/>
        <w:tabs>
          <w:tab w:val="left" w:pos="0"/>
        </w:tabs>
        <w:autoSpaceDE w:val="0"/>
        <w:autoSpaceDN w:val="0"/>
        <w:adjustRightInd w:val="0"/>
        <w:spacing w:before="120"/>
        <w:jc w:val="both"/>
        <w:rPr>
          <w:rFonts w:ascii="Verdana" w:eastAsia="Verdana" w:hAnsi="Verdana" w:cs="Verdana"/>
        </w:rPr>
      </w:pPr>
      <w:r w:rsidRPr="008B7226">
        <w:rPr>
          <w:rFonts w:ascii="Verdana" w:eastAsia="Verdana" w:hAnsi="Verdana" w:cs="Verdana"/>
        </w:rPr>
        <w:t>Vida mecánica 20.000 maniobras</w:t>
      </w:r>
    </w:p>
    <w:p w:rsidR="0040578E" w:rsidRPr="008B7226" w:rsidRDefault="0040578E" w:rsidP="0040578E">
      <w:pPr>
        <w:widowControl w:val="0"/>
        <w:tabs>
          <w:tab w:val="left" w:pos="0"/>
        </w:tabs>
        <w:autoSpaceDE w:val="0"/>
        <w:autoSpaceDN w:val="0"/>
        <w:adjustRightInd w:val="0"/>
        <w:spacing w:before="120"/>
        <w:jc w:val="both"/>
        <w:rPr>
          <w:rFonts w:ascii="Verdana" w:eastAsia="Verdana" w:hAnsi="Verdana" w:cs="Verdana"/>
        </w:rPr>
      </w:pPr>
      <w:r w:rsidRPr="008B7226">
        <w:rPr>
          <w:rFonts w:ascii="Verdana" w:eastAsia="Verdana" w:hAnsi="Verdana" w:cs="Verdana"/>
        </w:rPr>
        <w:t>Voltaje nominal 600V.</w:t>
      </w:r>
    </w:p>
    <w:p w:rsidR="0040578E" w:rsidRPr="008B7226" w:rsidRDefault="0040578E" w:rsidP="0040578E">
      <w:pPr>
        <w:widowControl w:val="0"/>
        <w:tabs>
          <w:tab w:val="left" w:pos="0"/>
        </w:tabs>
        <w:autoSpaceDE w:val="0"/>
        <w:autoSpaceDN w:val="0"/>
        <w:adjustRightInd w:val="0"/>
        <w:spacing w:before="120"/>
        <w:jc w:val="both"/>
        <w:rPr>
          <w:rFonts w:ascii="Verdana" w:eastAsia="Verdana" w:hAnsi="Verdana" w:cs="Verdana"/>
        </w:rPr>
      </w:pPr>
      <w:r w:rsidRPr="008B7226">
        <w:rPr>
          <w:rFonts w:ascii="Verdana" w:eastAsia="Verdana" w:hAnsi="Verdana" w:cs="Verdana"/>
        </w:rPr>
        <w:t>Las conexiones de los conductores en los tableros y paneles de distribución deberán ejecutarse en forma ordenada doblándose los conductores en ángulos e identificando cada circuito en forma inconfundible, con marcados especiales para este propósito.</w:t>
      </w:r>
    </w:p>
    <w:p w:rsidR="0040578E" w:rsidRPr="008B7226" w:rsidRDefault="0040578E" w:rsidP="0040578E">
      <w:pPr>
        <w:widowControl w:val="0"/>
        <w:autoSpaceDE w:val="0"/>
        <w:autoSpaceDN w:val="0"/>
        <w:spacing w:before="120"/>
        <w:ind w:right="158"/>
        <w:jc w:val="both"/>
        <w:rPr>
          <w:rFonts w:ascii="Verdana" w:eastAsia="Verdana" w:hAnsi="Verdana" w:cs="Verdana"/>
        </w:rPr>
      </w:pPr>
      <w:r w:rsidRPr="008B7226">
        <w:rPr>
          <w:rFonts w:ascii="Verdana" w:eastAsia="Verdana" w:hAnsi="Verdana" w:cs="Verdana"/>
        </w:rPr>
        <w:t>La presente especificación no incluye la instalación y provisión de medidor de luz como la alimentación</w:t>
      </w:r>
      <w:r w:rsidRPr="008B7226">
        <w:rPr>
          <w:rFonts w:ascii="Verdana" w:eastAsia="Verdana" w:hAnsi="Verdana" w:cs="Verdana"/>
          <w:spacing w:val="-10"/>
        </w:rPr>
        <w:t xml:space="preserve"> </w:t>
      </w:r>
      <w:r w:rsidRPr="008B7226">
        <w:rPr>
          <w:rFonts w:ascii="Verdana" w:eastAsia="Verdana" w:hAnsi="Verdana" w:cs="Verdana"/>
        </w:rPr>
        <w:t>para</w:t>
      </w:r>
      <w:r w:rsidRPr="008B7226">
        <w:rPr>
          <w:rFonts w:ascii="Verdana" w:eastAsia="Verdana" w:hAnsi="Verdana" w:cs="Verdana"/>
          <w:spacing w:val="-7"/>
        </w:rPr>
        <w:t xml:space="preserve"> </w:t>
      </w:r>
      <w:r w:rsidRPr="008B7226">
        <w:rPr>
          <w:rFonts w:ascii="Verdana" w:eastAsia="Verdana" w:hAnsi="Verdana" w:cs="Verdana"/>
        </w:rPr>
        <w:t>distribución</w:t>
      </w:r>
      <w:r w:rsidRPr="008B7226">
        <w:rPr>
          <w:rFonts w:ascii="Verdana" w:eastAsia="Verdana" w:hAnsi="Verdana" w:cs="Verdana"/>
          <w:spacing w:val="-9"/>
        </w:rPr>
        <w:t xml:space="preserve"> </w:t>
      </w:r>
      <w:r w:rsidRPr="008B7226">
        <w:rPr>
          <w:rFonts w:ascii="Verdana" w:eastAsia="Verdana" w:hAnsi="Verdana" w:cs="Verdana"/>
        </w:rPr>
        <w:t>de</w:t>
      </w:r>
      <w:r w:rsidRPr="008B7226">
        <w:rPr>
          <w:rFonts w:ascii="Verdana" w:eastAsia="Verdana" w:hAnsi="Verdana" w:cs="Verdana"/>
          <w:spacing w:val="-9"/>
        </w:rPr>
        <w:t xml:space="preserve"> </w:t>
      </w:r>
      <w:r w:rsidRPr="008B7226">
        <w:rPr>
          <w:rFonts w:ascii="Verdana" w:eastAsia="Verdana" w:hAnsi="Verdana" w:cs="Verdana"/>
        </w:rPr>
        <w:t>energía</w:t>
      </w:r>
      <w:r w:rsidRPr="008B7226">
        <w:rPr>
          <w:rFonts w:ascii="Verdana" w:eastAsia="Verdana" w:hAnsi="Verdana" w:cs="Verdana"/>
          <w:spacing w:val="-7"/>
        </w:rPr>
        <w:t xml:space="preserve"> </w:t>
      </w:r>
      <w:r w:rsidRPr="008B7226">
        <w:rPr>
          <w:rFonts w:ascii="Verdana" w:eastAsia="Verdana" w:hAnsi="Verdana" w:cs="Verdana"/>
        </w:rPr>
        <w:t>eléctrica</w:t>
      </w:r>
      <w:r w:rsidRPr="008B7226">
        <w:rPr>
          <w:rFonts w:ascii="Verdana" w:eastAsia="Verdana" w:hAnsi="Verdana" w:cs="Verdana"/>
          <w:spacing w:val="-9"/>
        </w:rPr>
        <w:t xml:space="preserve"> </w:t>
      </w:r>
      <w:r w:rsidRPr="008B7226">
        <w:rPr>
          <w:rFonts w:ascii="Verdana" w:eastAsia="Verdana" w:hAnsi="Verdana" w:cs="Verdana"/>
        </w:rPr>
        <w:t>domiciliaria,</w:t>
      </w:r>
      <w:r w:rsidRPr="008B7226">
        <w:rPr>
          <w:rFonts w:ascii="Verdana" w:eastAsia="Verdana" w:hAnsi="Verdana" w:cs="Verdana"/>
          <w:spacing w:val="-9"/>
        </w:rPr>
        <w:t xml:space="preserve"> </w:t>
      </w:r>
      <w:r w:rsidRPr="008B7226">
        <w:rPr>
          <w:rFonts w:ascii="Verdana" w:eastAsia="Verdana" w:hAnsi="Verdana" w:cs="Verdana"/>
        </w:rPr>
        <w:t>más</w:t>
      </w:r>
      <w:r w:rsidRPr="008B7226">
        <w:rPr>
          <w:rFonts w:ascii="Verdana" w:eastAsia="Verdana" w:hAnsi="Verdana" w:cs="Verdana"/>
          <w:spacing w:val="-8"/>
        </w:rPr>
        <w:t xml:space="preserve"> </w:t>
      </w:r>
      <w:r w:rsidRPr="008B7226">
        <w:rPr>
          <w:rFonts w:ascii="Verdana" w:eastAsia="Verdana" w:hAnsi="Verdana" w:cs="Verdana"/>
        </w:rPr>
        <w:t>accesorios</w:t>
      </w:r>
      <w:r w:rsidRPr="008B7226">
        <w:rPr>
          <w:rFonts w:ascii="Verdana" w:eastAsia="Verdana" w:hAnsi="Verdana" w:cs="Verdana"/>
          <w:spacing w:val="-6"/>
        </w:rPr>
        <w:t xml:space="preserve"> </w:t>
      </w:r>
      <w:r w:rsidRPr="008B7226">
        <w:rPr>
          <w:rFonts w:ascii="Verdana" w:eastAsia="Verdana" w:hAnsi="Verdana" w:cs="Verdana"/>
        </w:rPr>
        <w:t>que</w:t>
      </w:r>
      <w:r w:rsidRPr="008B7226">
        <w:rPr>
          <w:rFonts w:ascii="Verdana" w:eastAsia="Verdana" w:hAnsi="Verdana" w:cs="Verdana"/>
          <w:spacing w:val="-9"/>
        </w:rPr>
        <w:t xml:space="preserve"> </w:t>
      </w:r>
      <w:r w:rsidRPr="008B7226">
        <w:rPr>
          <w:rFonts w:ascii="Verdana" w:eastAsia="Verdana" w:hAnsi="Verdana" w:cs="Verdana"/>
        </w:rPr>
        <w:t>corre</w:t>
      </w:r>
      <w:r w:rsidRPr="008B7226">
        <w:rPr>
          <w:rFonts w:ascii="Verdana" w:eastAsia="Verdana" w:hAnsi="Verdana" w:cs="Verdana"/>
          <w:spacing w:val="-11"/>
        </w:rPr>
        <w:t xml:space="preserve"> </w:t>
      </w:r>
      <w:r w:rsidRPr="008B7226">
        <w:rPr>
          <w:rFonts w:ascii="Verdana" w:eastAsia="Verdana" w:hAnsi="Verdana" w:cs="Verdana"/>
        </w:rPr>
        <w:t>por cuenta del</w:t>
      </w:r>
      <w:r w:rsidRPr="008B7226">
        <w:rPr>
          <w:rFonts w:ascii="Verdana" w:eastAsia="Verdana" w:hAnsi="Verdana" w:cs="Verdana"/>
          <w:spacing w:val="-2"/>
        </w:rPr>
        <w:t xml:space="preserve"> </w:t>
      </w:r>
      <w:r w:rsidRPr="008B7226">
        <w:rPr>
          <w:rFonts w:ascii="Verdana" w:eastAsia="Verdana" w:hAnsi="Verdana" w:cs="Verdana"/>
        </w:rPr>
        <w:t>beneficiario.</w:t>
      </w:r>
    </w:p>
    <w:p w:rsidR="0040578E" w:rsidRPr="008B7226" w:rsidRDefault="0040578E" w:rsidP="0040578E">
      <w:pPr>
        <w:widowControl w:val="0"/>
        <w:tabs>
          <w:tab w:val="left" w:pos="8711"/>
        </w:tabs>
        <w:autoSpaceDE w:val="0"/>
        <w:autoSpaceDN w:val="0"/>
        <w:spacing w:before="120"/>
        <w:rPr>
          <w:rFonts w:ascii="Verdana" w:eastAsia="Verdana" w:hAnsi="Verdana" w:cs="Calibri"/>
          <w:b/>
          <w:lang w:val="es-ES_tradnl"/>
        </w:rPr>
      </w:pPr>
      <w:r w:rsidRPr="008B7226">
        <w:rPr>
          <w:rFonts w:ascii="Verdana" w:eastAsia="Verdana" w:hAnsi="Verdana" w:cs="Calibri"/>
          <w:b/>
          <w:lang w:val="es-ES_tradnl"/>
        </w:rPr>
        <w:t>Codo de PVC de 5/8</w:t>
      </w:r>
    </w:p>
    <w:p w:rsidR="0040578E" w:rsidRPr="008B7226" w:rsidRDefault="0040578E" w:rsidP="0040578E">
      <w:pPr>
        <w:widowControl w:val="0"/>
        <w:tabs>
          <w:tab w:val="left" w:pos="8711"/>
        </w:tabs>
        <w:autoSpaceDE w:val="0"/>
        <w:autoSpaceDN w:val="0"/>
        <w:spacing w:before="120"/>
        <w:rPr>
          <w:rFonts w:ascii="Verdana" w:eastAsia="Verdana" w:hAnsi="Verdana" w:cs="Calibri"/>
          <w:bCs/>
          <w:lang w:val="es-ES_tradnl"/>
        </w:rPr>
      </w:pPr>
      <w:r w:rsidRPr="008B7226">
        <w:rPr>
          <w:rFonts w:ascii="Verdana" w:eastAsia="Verdana" w:hAnsi="Verdana" w:cs="Calibri"/>
          <w:bCs/>
          <w:lang w:val="es-ES_tradnl"/>
        </w:rPr>
        <w:t xml:space="preserve">Material de Poli cloruro de Vinilo (PVC), los codos deben tener las siguientes características: </w:t>
      </w:r>
    </w:p>
    <w:p w:rsidR="0040578E" w:rsidRPr="008B7226" w:rsidRDefault="0040578E" w:rsidP="0040578E">
      <w:pPr>
        <w:widowControl w:val="0"/>
        <w:numPr>
          <w:ilvl w:val="0"/>
          <w:numId w:val="102"/>
        </w:numPr>
        <w:tabs>
          <w:tab w:val="left" w:pos="8711"/>
        </w:tabs>
        <w:autoSpaceDE w:val="0"/>
        <w:autoSpaceDN w:val="0"/>
        <w:spacing w:before="120"/>
        <w:jc w:val="both"/>
        <w:rPr>
          <w:rFonts w:ascii="Verdana" w:eastAsia="Verdana" w:hAnsi="Verdana" w:cs="Calibri"/>
          <w:bCs/>
          <w:lang w:val="es-ES_tradnl"/>
        </w:rPr>
      </w:pPr>
      <w:r w:rsidRPr="008B7226">
        <w:rPr>
          <w:rFonts w:ascii="Verdana" w:eastAsia="Verdana" w:hAnsi="Verdana" w:cs="Calibri"/>
          <w:bCs/>
          <w:lang w:val="es-ES_tradnl"/>
        </w:rPr>
        <w:t>Superficie externa e interna lisas y estar libres de grietas, fisuras, ondulaciones y otros defectos que alteren su calidad.</w:t>
      </w:r>
    </w:p>
    <w:p w:rsidR="0040578E" w:rsidRPr="008B7226" w:rsidRDefault="0040578E" w:rsidP="0040578E">
      <w:pPr>
        <w:widowControl w:val="0"/>
        <w:numPr>
          <w:ilvl w:val="0"/>
          <w:numId w:val="102"/>
        </w:numPr>
        <w:tabs>
          <w:tab w:val="left" w:pos="8711"/>
        </w:tabs>
        <w:autoSpaceDE w:val="0"/>
        <w:autoSpaceDN w:val="0"/>
        <w:spacing w:before="120"/>
        <w:jc w:val="both"/>
        <w:rPr>
          <w:rFonts w:ascii="Verdana" w:eastAsia="Verdana" w:hAnsi="Verdana" w:cs="Calibri"/>
          <w:bCs/>
          <w:lang w:val="es-ES_tradnl"/>
        </w:rPr>
      </w:pPr>
      <w:r w:rsidRPr="008B7226">
        <w:rPr>
          <w:rFonts w:ascii="Verdana" w:eastAsia="Verdana" w:hAnsi="Verdana" w:cs="Calibri"/>
          <w:bCs/>
          <w:lang w:val="es-ES_tradnl"/>
        </w:rPr>
        <w:t>El codo deberá ser de material PVC de color uniforme.</w:t>
      </w:r>
    </w:p>
    <w:p w:rsidR="0040578E" w:rsidRPr="008B7226" w:rsidRDefault="0040578E" w:rsidP="0040578E">
      <w:pPr>
        <w:widowControl w:val="0"/>
        <w:numPr>
          <w:ilvl w:val="0"/>
          <w:numId w:val="102"/>
        </w:numPr>
        <w:tabs>
          <w:tab w:val="left" w:pos="8711"/>
        </w:tabs>
        <w:autoSpaceDE w:val="0"/>
        <w:autoSpaceDN w:val="0"/>
        <w:spacing w:before="120"/>
        <w:jc w:val="both"/>
        <w:rPr>
          <w:rFonts w:ascii="Verdana" w:eastAsia="Verdana" w:hAnsi="Verdana" w:cs="Calibri"/>
          <w:bCs/>
          <w:lang w:val="es-ES_tradnl"/>
        </w:rPr>
      </w:pPr>
      <w:r w:rsidRPr="008B7226">
        <w:rPr>
          <w:rFonts w:ascii="Verdana" w:eastAsia="Verdana" w:hAnsi="Verdana" w:cs="Calibri"/>
          <w:bCs/>
          <w:lang w:val="es-ES_tradnl"/>
        </w:rPr>
        <w:t>El codo procederán de fábrica por inyección de molde, no aceptándose el uso de piezas especiales obtenidas mediante cortes o cortadas en seco. el codo de PVC deberá cumplir con las siguientes normas:</w:t>
      </w:r>
    </w:p>
    <w:p w:rsidR="0040578E" w:rsidRPr="008B7226" w:rsidRDefault="0040578E" w:rsidP="0040578E">
      <w:pPr>
        <w:widowControl w:val="0"/>
        <w:tabs>
          <w:tab w:val="left" w:pos="8711"/>
        </w:tabs>
        <w:autoSpaceDE w:val="0"/>
        <w:autoSpaceDN w:val="0"/>
        <w:spacing w:before="120"/>
        <w:ind w:left="720"/>
        <w:jc w:val="both"/>
        <w:rPr>
          <w:rFonts w:ascii="Verdana" w:eastAsia="Verdana" w:hAnsi="Verdana" w:cs="Calibri"/>
          <w:bCs/>
          <w:lang w:val="es-ES_tradnl"/>
        </w:rPr>
      </w:pPr>
      <w:r w:rsidRPr="008B7226">
        <w:rPr>
          <w:rFonts w:ascii="Verdana" w:eastAsia="Verdana" w:hAnsi="Verdana" w:cs="Calibri"/>
          <w:bCs/>
          <w:lang w:val="es-ES_tradnl"/>
        </w:rPr>
        <w:t>Normas Bolivianas: NB 213-77.</w:t>
      </w:r>
    </w:p>
    <w:p w:rsidR="0040578E" w:rsidRPr="008B7226" w:rsidRDefault="0040578E" w:rsidP="0040578E">
      <w:pPr>
        <w:widowControl w:val="0"/>
        <w:tabs>
          <w:tab w:val="left" w:pos="8711"/>
        </w:tabs>
        <w:autoSpaceDE w:val="0"/>
        <w:autoSpaceDN w:val="0"/>
        <w:spacing w:before="120"/>
        <w:rPr>
          <w:rFonts w:ascii="Verdana" w:eastAsia="Verdana" w:hAnsi="Verdana" w:cs="Calibri"/>
          <w:bCs/>
          <w:lang w:val="es-ES_tradnl"/>
        </w:rPr>
      </w:pPr>
      <w:r w:rsidRPr="008B7226">
        <w:rPr>
          <w:rFonts w:ascii="Verdana" w:eastAsia="Verdana" w:hAnsi="Verdana" w:cs="Calibri"/>
          <w:bCs/>
          <w:lang w:val="es-ES_tradnl"/>
        </w:rPr>
        <w:t>El Contratista deberá garantizar que el material de referencia sea de buena calidad y de marca reconocida.</w:t>
      </w:r>
    </w:p>
    <w:p w:rsidR="0040578E" w:rsidRPr="008B7226" w:rsidRDefault="0040578E" w:rsidP="0040578E">
      <w:pPr>
        <w:widowControl w:val="0"/>
        <w:tabs>
          <w:tab w:val="left" w:pos="0"/>
        </w:tabs>
        <w:autoSpaceDE w:val="0"/>
        <w:autoSpaceDN w:val="0"/>
        <w:adjustRightInd w:val="0"/>
        <w:spacing w:before="120"/>
        <w:jc w:val="both"/>
        <w:rPr>
          <w:rFonts w:ascii="Verdana" w:eastAsia="Verdana" w:hAnsi="Verdana" w:cs="Calibri"/>
          <w:b/>
          <w:color w:val="000000"/>
        </w:rPr>
      </w:pPr>
      <w:r w:rsidRPr="008B7226">
        <w:rPr>
          <w:rFonts w:ascii="Verdana" w:eastAsia="Verdana" w:hAnsi="Verdana" w:cs="Calibri"/>
          <w:b/>
          <w:color w:val="000000"/>
        </w:rPr>
        <w:t>Cinta Aislante</w:t>
      </w:r>
    </w:p>
    <w:p w:rsidR="0040578E" w:rsidRPr="008B7226" w:rsidRDefault="0040578E" w:rsidP="0040578E">
      <w:pPr>
        <w:widowControl w:val="0"/>
        <w:tabs>
          <w:tab w:val="left" w:pos="0"/>
        </w:tabs>
        <w:autoSpaceDE w:val="0"/>
        <w:autoSpaceDN w:val="0"/>
        <w:adjustRightInd w:val="0"/>
        <w:spacing w:before="120"/>
        <w:jc w:val="both"/>
        <w:rPr>
          <w:rFonts w:ascii="Verdana" w:eastAsia="Verdana" w:hAnsi="Verdana" w:cs="Calibri"/>
          <w:color w:val="000000"/>
        </w:rPr>
      </w:pPr>
      <w:r w:rsidRPr="008B7226">
        <w:rPr>
          <w:rFonts w:ascii="Verdana" w:eastAsia="Verdana" w:hAnsi="Verdana" w:cs="Calibri"/>
          <w:color w:val="000000"/>
        </w:rPr>
        <w:t xml:space="preserve">De marca reconocida en el mercado. La cinta aislante (conocida también como cinta aisladora o cinta de aislar) es un tipo de </w:t>
      </w:r>
      <w:hyperlink r:id="rId30" w:tooltip="Cinta adhesiva" w:history="1">
        <w:r w:rsidRPr="008B7226">
          <w:rPr>
            <w:rFonts w:ascii="Verdana" w:eastAsia="Verdana" w:hAnsi="Verdana" w:cs="Calibri"/>
            <w:color w:val="000000"/>
            <w:u w:val="single"/>
          </w:rPr>
          <w:t>cinta adhesiva</w:t>
        </w:r>
      </w:hyperlink>
      <w:r w:rsidRPr="008B7226">
        <w:rPr>
          <w:rFonts w:ascii="Verdana" w:eastAsia="Verdana" w:hAnsi="Verdana" w:cs="Calibri"/>
          <w:color w:val="000000"/>
        </w:rPr>
        <w:t xml:space="preserve"> de presión usada principalmente para </w:t>
      </w:r>
      <w:hyperlink r:id="rId31" w:tooltip="Aislamiento eléctrico" w:history="1">
        <w:r w:rsidRPr="008B7226">
          <w:rPr>
            <w:rFonts w:ascii="Verdana" w:eastAsia="Verdana" w:hAnsi="Verdana" w:cs="Calibri"/>
            <w:color w:val="000000"/>
            <w:u w:val="single"/>
          </w:rPr>
          <w:t>aislar</w:t>
        </w:r>
      </w:hyperlink>
      <w:r w:rsidRPr="008B7226">
        <w:rPr>
          <w:rFonts w:ascii="Verdana" w:eastAsia="Verdana" w:hAnsi="Verdana" w:cs="Calibri"/>
          <w:color w:val="000000"/>
        </w:rPr>
        <w:t xml:space="preserve"> empalmes de hilos y </w:t>
      </w:r>
      <w:hyperlink r:id="rId32" w:tooltip="Cable eléctrico" w:history="1">
        <w:r w:rsidRPr="008B7226">
          <w:rPr>
            <w:rFonts w:ascii="Verdana" w:eastAsia="Verdana" w:hAnsi="Verdana" w:cs="Calibri"/>
            <w:color w:val="000000"/>
            <w:u w:val="single"/>
          </w:rPr>
          <w:t>cables eléctricos</w:t>
        </w:r>
      </w:hyperlink>
      <w:r w:rsidRPr="008B7226">
        <w:rPr>
          <w:rFonts w:ascii="Verdana" w:eastAsia="Verdana" w:hAnsi="Verdana" w:cs="Calibri"/>
          <w:color w:val="000000"/>
        </w:rPr>
        <w:t>. Este tipo de cinta es capaz de resistir condiciones de temperaturas extremas,</w:t>
      </w:r>
      <w:r w:rsidRPr="008B7226">
        <w:rPr>
          <w:rFonts w:ascii="Verdana" w:eastAsia="Verdana" w:hAnsi="Verdana" w:cs="Calibri"/>
        </w:rPr>
        <w:t xml:space="preserve"> </w:t>
      </w:r>
      <w:r w:rsidRPr="008B7226">
        <w:rPr>
          <w:rFonts w:ascii="Verdana" w:eastAsia="Verdana" w:hAnsi="Verdana" w:cs="Calibri"/>
          <w:color w:val="000000"/>
        </w:rPr>
        <w:t xml:space="preserve">corrosión, humedad y altos </w:t>
      </w:r>
      <w:hyperlink r:id="rId33" w:tooltip="Voltaje" w:history="1">
        <w:r w:rsidRPr="008B7226">
          <w:rPr>
            <w:rFonts w:ascii="Verdana" w:eastAsia="Verdana" w:hAnsi="Verdana" w:cs="Calibri"/>
            <w:color w:val="000000"/>
            <w:u w:val="single"/>
          </w:rPr>
          <w:t>voltajes</w:t>
        </w:r>
      </w:hyperlink>
      <w:r w:rsidRPr="008B7226">
        <w:rPr>
          <w:rFonts w:ascii="Verdana" w:eastAsia="Verdana" w:hAnsi="Verdana" w:cs="Calibri"/>
          <w:color w:val="000000"/>
        </w:rPr>
        <w:t xml:space="preserve">. La cinta está fabricada en material de </w:t>
      </w:r>
      <w:hyperlink r:id="rId34" w:tooltip="PVC" w:history="1">
        <w:r w:rsidRPr="008B7226">
          <w:rPr>
            <w:rFonts w:ascii="Verdana" w:eastAsia="Verdana" w:hAnsi="Verdana" w:cs="Calibri"/>
            <w:color w:val="000000"/>
            <w:u w:val="single"/>
          </w:rPr>
          <w:t>PVC</w:t>
        </w:r>
      </w:hyperlink>
      <w:r w:rsidRPr="008B7226">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40578E" w:rsidRPr="008B7226" w:rsidRDefault="0040578E" w:rsidP="0040578E">
      <w:pPr>
        <w:widowControl w:val="0"/>
        <w:tabs>
          <w:tab w:val="left" w:pos="0"/>
        </w:tabs>
        <w:autoSpaceDE w:val="0"/>
        <w:autoSpaceDN w:val="0"/>
        <w:adjustRightInd w:val="0"/>
        <w:spacing w:before="120"/>
        <w:jc w:val="both"/>
        <w:rPr>
          <w:rFonts w:ascii="Verdana" w:eastAsia="Verdana" w:hAnsi="Verdana" w:cs="Calibri"/>
          <w:color w:val="000000"/>
        </w:rPr>
      </w:pPr>
      <w:r w:rsidRPr="008B7226">
        <w:rPr>
          <w:rFonts w:ascii="Verdana" w:eastAsia="Verdana" w:hAnsi="Verdana" w:cs="Calibri"/>
          <w:b/>
          <w:color w:val="000000"/>
        </w:rPr>
        <w:t>Caja para 1 térmico</w:t>
      </w:r>
      <w:r w:rsidRPr="008B7226">
        <w:rPr>
          <w:rFonts w:ascii="Verdana" w:eastAsia="Verdana" w:hAnsi="Verdana" w:cs="Calibri"/>
          <w:color w:val="000000"/>
        </w:rPr>
        <w:t xml:space="preserve"> </w:t>
      </w:r>
    </w:p>
    <w:p w:rsidR="0040578E" w:rsidRPr="008B7226" w:rsidRDefault="0040578E" w:rsidP="0040578E">
      <w:pPr>
        <w:widowControl w:val="0"/>
        <w:tabs>
          <w:tab w:val="left" w:pos="0"/>
        </w:tabs>
        <w:autoSpaceDE w:val="0"/>
        <w:autoSpaceDN w:val="0"/>
        <w:adjustRightInd w:val="0"/>
        <w:spacing w:before="120"/>
        <w:jc w:val="both"/>
        <w:rPr>
          <w:rFonts w:ascii="Verdana" w:eastAsia="Verdana" w:hAnsi="Verdana" w:cs="Verdana"/>
        </w:rPr>
      </w:pPr>
      <w:r w:rsidRPr="008B7226">
        <w:rPr>
          <w:rFonts w:ascii="Verdana" w:eastAsia="Verdana" w:hAnsi="Verdana" w:cs="Calibri"/>
          <w:color w:val="000000"/>
        </w:rPr>
        <w:t>La caja para 1 térmico</w:t>
      </w:r>
      <w:r w:rsidRPr="008B7226">
        <w:rPr>
          <w:rFonts w:ascii="Verdana" w:eastAsia="Verdana" w:hAnsi="Verdana" w:cs="Verdan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8B7226">
        <w:rPr>
          <w:rFonts w:ascii="Verdana" w:eastAsia="Verdana" w:hAnsi="Verdana" w:cs="Verdana"/>
          <w:spacing w:val="-5"/>
        </w:rPr>
        <w:t xml:space="preserve"> </w:t>
      </w:r>
      <w:r w:rsidRPr="008B7226">
        <w:rPr>
          <w:rFonts w:ascii="Verdana" w:eastAsia="Verdana" w:hAnsi="Verdana" w:cs="Verdana"/>
        </w:rPr>
        <w:t>para</w:t>
      </w:r>
      <w:r w:rsidRPr="008B7226">
        <w:rPr>
          <w:rFonts w:ascii="Verdana" w:eastAsia="Verdana" w:hAnsi="Verdana" w:cs="Verdana"/>
          <w:spacing w:val="-4"/>
        </w:rPr>
        <w:t xml:space="preserve"> </w:t>
      </w:r>
      <w:r w:rsidRPr="008B7226">
        <w:rPr>
          <w:rFonts w:ascii="Verdana" w:eastAsia="Verdana" w:hAnsi="Verdana" w:cs="Verdana"/>
        </w:rPr>
        <w:t>los</w:t>
      </w:r>
      <w:r w:rsidRPr="008B7226">
        <w:rPr>
          <w:rFonts w:ascii="Verdana" w:eastAsia="Verdana" w:hAnsi="Verdana" w:cs="Verdana"/>
          <w:spacing w:val="-5"/>
        </w:rPr>
        <w:t xml:space="preserve"> </w:t>
      </w:r>
      <w:r w:rsidRPr="008B7226">
        <w:rPr>
          <w:rFonts w:ascii="Verdana" w:eastAsia="Verdana" w:hAnsi="Verdana" w:cs="Verdana"/>
        </w:rPr>
        <w:t>disyuntores, deberán cumplir mínimamente recomendaciones de la NORMA BOLIVIANA NB777. Además de ello deben contar con rieles DIN para alojar a los termomagnéticos requeridos.</w:t>
      </w:r>
    </w:p>
    <w:p w:rsidR="0040578E" w:rsidRPr="008B7226" w:rsidRDefault="0040578E" w:rsidP="0040578E">
      <w:pPr>
        <w:widowControl w:val="0"/>
        <w:tabs>
          <w:tab w:val="left" w:pos="0"/>
        </w:tabs>
        <w:autoSpaceDE w:val="0"/>
        <w:autoSpaceDN w:val="0"/>
        <w:adjustRightInd w:val="0"/>
        <w:spacing w:before="120"/>
        <w:jc w:val="both"/>
        <w:rPr>
          <w:rFonts w:ascii="Verdana" w:eastAsia="Verdana" w:hAnsi="Verdana" w:cs="Calibri"/>
          <w:b/>
          <w:bCs/>
        </w:rPr>
      </w:pPr>
      <w:r w:rsidRPr="008B7226">
        <w:rPr>
          <w:rFonts w:ascii="Verdana" w:eastAsia="Verdana" w:hAnsi="Verdana" w:cs="Calibri"/>
          <w:b/>
          <w:bCs/>
        </w:rPr>
        <w:t>Alambre de Cobre AWG Nº10 AWG</w:t>
      </w:r>
    </w:p>
    <w:p w:rsidR="0040578E" w:rsidRPr="008B7226" w:rsidRDefault="0040578E" w:rsidP="0040578E">
      <w:pPr>
        <w:widowControl w:val="0"/>
        <w:tabs>
          <w:tab w:val="left" w:pos="0"/>
        </w:tabs>
        <w:autoSpaceDE w:val="0"/>
        <w:autoSpaceDN w:val="0"/>
        <w:adjustRightInd w:val="0"/>
        <w:spacing w:before="120"/>
        <w:jc w:val="both"/>
        <w:rPr>
          <w:rFonts w:ascii="Verdana" w:eastAsia="Verdana" w:hAnsi="Verdana" w:cs="Calibri"/>
          <w:color w:val="000000"/>
        </w:rPr>
      </w:pPr>
      <w:r w:rsidRPr="008B7226">
        <w:rPr>
          <w:rFonts w:ascii="Verdana" w:eastAsia="Verdana" w:hAnsi="Verdana" w:cs="Calibri"/>
          <w:color w:val="000000"/>
        </w:rPr>
        <w:t>Es un elemento que provee la trayectoria para el flujo de la corriente en las instalaciones eléctricas.</w:t>
      </w:r>
    </w:p>
    <w:p w:rsidR="0040578E" w:rsidRPr="008B7226" w:rsidRDefault="0040578E" w:rsidP="0040578E">
      <w:pPr>
        <w:widowControl w:val="0"/>
        <w:tabs>
          <w:tab w:val="left" w:pos="0"/>
        </w:tabs>
        <w:autoSpaceDE w:val="0"/>
        <w:autoSpaceDN w:val="0"/>
        <w:adjustRightInd w:val="0"/>
        <w:spacing w:before="120"/>
        <w:jc w:val="both"/>
        <w:rPr>
          <w:rFonts w:ascii="Verdana" w:eastAsia="Verdana" w:hAnsi="Verdana" w:cs="Calibri"/>
          <w:color w:val="000000"/>
        </w:rPr>
      </w:pPr>
      <w:r w:rsidRPr="008B7226">
        <w:rPr>
          <w:rFonts w:ascii="Verdana" w:eastAsia="Verdana" w:hAnsi="Verdana" w:cs="Calibri"/>
          <w:color w:val="000000"/>
        </w:rPr>
        <w:t>El mismo debe tener las siguientes características:</w:t>
      </w:r>
    </w:p>
    <w:p w:rsidR="0040578E" w:rsidRPr="008B7226" w:rsidRDefault="0040578E" w:rsidP="0040578E">
      <w:pPr>
        <w:widowControl w:val="0"/>
        <w:tabs>
          <w:tab w:val="left" w:pos="0"/>
        </w:tabs>
        <w:autoSpaceDE w:val="0"/>
        <w:autoSpaceDN w:val="0"/>
        <w:adjustRightInd w:val="0"/>
        <w:spacing w:before="120"/>
        <w:jc w:val="both"/>
        <w:rPr>
          <w:rFonts w:ascii="Verdana" w:eastAsia="Verdana" w:hAnsi="Verdana" w:cs="Verdana"/>
        </w:rPr>
      </w:pPr>
      <w:r w:rsidRPr="008B7226">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40578E" w:rsidRPr="008B7226" w:rsidRDefault="0040578E" w:rsidP="0040578E">
      <w:pPr>
        <w:widowControl w:val="0"/>
        <w:autoSpaceDE w:val="0"/>
        <w:autoSpaceDN w:val="0"/>
        <w:spacing w:before="120" w:after="240"/>
        <w:jc w:val="both"/>
        <w:outlineLvl w:val="0"/>
        <w:rPr>
          <w:rFonts w:ascii="Verdana" w:eastAsia="Verdana" w:hAnsi="Verdana" w:cs="Verdana"/>
          <w:b/>
          <w:bCs/>
        </w:rPr>
      </w:pPr>
      <w:r w:rsidRPr="008B7226">
        <w:rPr>
          <w:rFonts w:ascii="Verdana" w:eastAsia="Verdana" w:hAnsi="Verdana" w:cs="Verdana"/>
          <w:b/>
          <w:bCs/>
        </w:rPr>
        <w:t>FORMA DE EJECUCIÓN. –</w:t>
      </w:r>
    </w:p>
    <w:p w:rsidR="0040578E" w:rsidRPr="008B7226" w:rsidRDefault="0040578E" w:rsidP="0040578E">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40578E" w:rsidRPr="008B7226" w:rsidRDefault="0040578E" w:rsidP="0040578E">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w:t>
      </w:r>
    </w:p>
    <w:p w:rsidR="0040578E" w:rsidRPr="008B7226" w:rsidRDefault="0040578E" w:rsidP="0040578E">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rsidR="0040578E" w:rsidRPr="008B7226" w:rsidRDefault="0040578E" w:rsidP="0040578E">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40578E" w:rsidRPr="008B7226" w:rsidRDefault="0040578E" w:rsidP="0040578E">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40578E" w:rsidRPr="008B7226" w:rsidRDefault="0040578E" w:rsidP="0040578E">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40578E" w:rsidRPr="008B7226" w:rsidRDefault="0040578E" w:rsidP="0040578E">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En caso de que existiere discrepancia entre planos y especificaciones, se deberá presentar la solución a la Supervisión, para obtener la aprobación de la misma.</w:t>
      </w:r>
    </w:p>
    <w:p w:rsidR="0040578E" w:rsidRPr="008B7226" w:rsidRDefault="0040578E" w:rsidP="0040578E">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40578E" w:rsidRPr="008B7226" w:rsidRDefault="0040578E" w:rsidP="0040578E">
      <w:pPr>
        <w:widowControl w:val="0"/>
        <w:tabs>
          <w:tab w:val="left" w:pos="8711"/>
        </w:tabs>
        <w:autoSpaceDE w:val="0"/>
        <w:autoSpaceDN w:val="0"/>
        <w:spacing w:before="120" w:after="120"/>
        <w:jc w:val="both"/>
        <w:rPr>
          <w:rFonts w:ascii="Verdana" w:eastAsia="Verdana" w:hAnsi="Verdana" w:cs="Tahoma"/>
          <w:b/>
        </w:rPr>
      </w:pPr>
      <w:r w:rsidRPr="008B7226">
        <w:rPr>
          <w:rFonts w:ascii="Verdana" w:eastAsia="Verdana" w:hAnsi="Verdana" w:cs="Tahoma"/>
          <w:b/>
        </w:rPr>
        <w:t>Criterios de Control, Aceptación y Rechazo</w:t>
      </w:r>
    </w:p>
    <w:p w:rsidR="0040578E" w:rsidRPr="008B7226" w:rsidRDefault="0040578E" w:rsidP="0040578E">
      <w:pPr>
        <w:widowControl w:val="0"/>
        <w:tabs>
          <w:tab w:val="left" w:pos="560"/>
        </w:tabs>
        <w:autoSpaceDE w:val="0"/>
        <w:autoSpaceDN w:val="0"/>
        <w:spacing w:before="120"/>
        <w:jc w:val="both"/>
        <w:rPr>
          <w:rFonts w:ascii="Verdana" w:eastAsia="Verdana" w:hAnsi="Verdana" w:cs="Tahoma"/>
        </w:rPr>
      </w:pPr>
      <w:r w:rsidRPr="008B7226">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40578E" w:rsidRPr="008B7226" w:rsidRDefault="0040578E" w:rsidP="0040578E">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40578E" w:rsidRPr="008B7226" w:rsidRDefault="0040578E" w:rsidP="0040578E">
      <w:pPr>
        <w:widowControl w:val="0"/>
        <w:autoSpaceDE w:val="0"/>
        <w:autoSpaceDN w:val="0"/>
        <w:spacing w:before="120" w:after="240"/>
        <w:outlineLvl w:val="0"/>
        <w:rPr>
          <w:rFonts w:ascii="Verdana" w:eastAsia="Verdana" w:hAnsi="Verdana" w:cs="Verdana"/>
          <w:b/>
          <w:bCs/>
        </w:rPr>
      </w:pPr>
      <w:r w:rsidRPr="008B7226">
        <w:rPr>
          <w:rFonts w:ascii="Verdana" w:eastAsia="Verdana" w:hAnsi="Verdana" w:cs="Verdana"/>
          <w:b/>
          <w:bCs/>
        </w:rPr>
        <w:t>MEDICIÓN. –</w:t>
      </w:r>
    </w:p>
    <w:p w:rsidR="0040578E" w:rsidRPr="008B7226" w:rsidRDefault="0040578E" w:rsidP="0040578E">
      <w:pPr>
        <w:widowControl w:val="0"/>
        <w:autoSpaceDE w:val="0"/>
        <w:autoSpaceDN w:val="0"/>
        <w:spacing w:before="120"/>
        <w:ind w:right="161"/>
        <w:jc w:val="both"/>
        <w:rPr>
          <w:rFonts w:ascii="Verdana" w:eastAsia="Verdana" w:hAnsi="Verdana" w:cs="Verdana"/>
        </w:rPr>
      </w:pPr>
      <w:r w:rsidRPr="008B7226">
        <w:rPr>
          <w:rFonts w:ascii="Verdana" w:eastAsia="Verdana" w:hAnsi="Verdana" w:cs="Verdana"/>
        </w:rPr>
        <w:t xml:space="preserve">La instalación eléctrica (toma de fuerza)se medirá en forma </w:t>
      </w:r>
      <w:r w:rsidRPr="008B7226">
        <w:rPr>
          <w:rFonts w:ascii="Verdana" w:eastAsia="Verdana" w:hAnsi="Verdana" w:cs="Verdana"/>
          <w:b/>
        </w:rPr>
        <w:t xml:space="preserve">punto, </w:t>
      </w:r>
      <w:r w:rsidRPr="008B7226">
        <w:rPr>
          <w:rFonts w:ascii="Verdana" w:eastAsia="Verdana" w:hAnsi="Verdana" w:cs="Verdana"/>
        </w:rPr>
        <w:t>de acuerdo a lo estipulado en el formulario de presentación de propuesta.</w:t>
      </w:r>
    </w:p>
    <w:p w:rsidR="0040578E" w:rsidRPr="008B7226" w:rsidRDefault="0040578E" w:rsidP="0040578E">
      <w:pPr>
        <w:widowControl w:val="0"/>
        <w:autoSpaceDE w:val="0"/>
        <w:autoSpaceDN w:val="0"/>
        <w:spacing w:before="120" w:after="240"/>
        <w:outlineLvl w:val="0"/>
        <w:rPr>
          <w:rFonts w:ascii="Verdana" w:eastAsia="Verdana" w:hAnsi="Verdana" w:cs="Verdana"/>
          <w:b/>
          <w:bCs/>
        </w:rPr>
      </w:pPr>
      <w:r w:rsidRPr="008B7226">
        <w:rPr>
          <w:rFonts w:ascii="Verdana" w:eastAsia="Verdana" w:hAnsi="Verdana" w:cs="Verdana"/>
          <w:b/>
          <w:bCs/>
        </w:rPr>
        <w:t>FORMA DE PAGO. –</w:t>
      </w:r>
    </w:p>
    <w:p w:rsidR="0040578E" w:rsidRPr="008B7226" w:rsidRDefault="0040578E" w:rsidP="0040578E">
      <w:pPr>
        <w:widowControl w:val="0"/>
        <w:autoSpaceDE w:val="0"/>
        <w:autoSpaceDN w:val="0"/>
        <w:spacing w:before="120"/>
        <w:ind w:right="152"/>
        <w:jc w:val="both"/>
        <w:rPr>
          <w:rFonts w:ascii="Verdana" w:eastAsia="Verdana" w:hAnsi="Verdana" w:cs="Verdana"/>
        </w:rPr>
      </w:pPr>
      <w:r w:rsidRPr="008B7226">
        <w:rPr>
          <w:rFonts w:ascii="Verdana" w:eastAsia="Verdana" w:hAnsi="Verdana" w:cs="Verdana"/>
        </w:rPr>
        <w:t>El pago por el trabajo ejecutado tal como lo prescribe este ítem y medido en la forma</w:t>
      </w:r>
      <w:r w:rsidRPr="008B7226">
        <w:rPr>
          <w:rFonts w:ascii="Verdana" w:eastAsia="Verdana" w:hAnsi="Verdana" w:cs="Verdana"/>
          <w:spacing w:val="-35"/>
        </w:rPr>
        <w:t xml:space="preserve"> </w:t>
      </w:r>
      <w:r w:rsidRPr="008B7226">
        <w:rPr>
          <w:rFonts w:ascii="Verdana" w:eastAsia="Verdana" w:hAnsi="Verdana" w:cs="Verdana"/>
        </w:rPr>
        <w:t>indicada, en las presentes especificaciones técnicas será pagado de acuerdo al precio unitario de la propuesta</w:t>
      </w:r>
      <w:r w:rsidRPr="008B7226">
        <w:rPr>
          <w:rFonts w:ascii="Verdana" w:eastAsia="Verdana" w:hAnsi="Verdana" w:cs="Verdana"/>
          <w:spacing w:val="-4"/>
        </w:rPr>
        <w:t xml:space="preserve"> </w:t>
      </w:r>
      <w:r w:rsidRPr="008B7226">
        <w:rPr>
          <w:rFonts w:ascii="Verdana" w:eastAsia="Verdana" w:hAnsi="Verdana" w:cs="Verdana"/>
        </w:rPr>
        <w:t>aceptada.</w:t>
      </w:r>
    </w:p>
    <w:p w:rsidR="0040578E" w:rsidRPr="008B7226" w:rsidRDefault="0040578E" w:rsidP="0040578E">
      <w:pPr>
        <w:widowControl w:val="0"/>
        <w:autoSpaceDE w:val="0"/>
        <w:autoSpaceDN w:val="0"/>
        <w:spacing w:before="120"/>
        <w:ind w:right="179"/>
        <w:jc w:val="both"/>
        <w:rPr>
          <w:rFonts w:ascii="Verdana" w:eastAsia="Verdana" w:hAnsi="Verdana" w:cs="Verdana"/>
        </w:rPr>
      </w:pPr>
      <w:r w:rsidRPr="008B7226">
        <w:rPr>
          <w:rFonts w:ascii="Verdana" w:eastAsia="Verdana" w:hAnsi="Verdana" w:cs="Verdana"/>
        </w:rPr>
        <w:t>Dicho</w:t>
      </w:r>
      <w:r w:rsidRPr="008B7226">
        <w:rPr>
          <w:rFonts w:ascii="Verdana" w:eastAsia="Verdana" w:hAnsi="Verdana" w:cs="Verdana"/>
          <w:spacing w:val="-19"/>
        </w:rPr>
        <w:t xml:space="preserve"> </w:t>
      </w:r>
      <w:r w:rsidRPr="008B7226">
        <w:rPr>
          <w:rFonts w:ascii="Verdana" w:eastAsia="Verdana" w:hAnsi="Verdana" w:cs="Verdana"/>
        </w:rPr>
        <w:t>precio</w:t>
      </w:r>
      <w:r w:rsidRPr="008B7226">
        <w:rPr>
          <w:rFonts w:ascii="Verdana" w:eastAsia="Verdana" w:hAnsi="Verdana" w:cs="Verdana"/>
          <w:spacing w:val="-19"/>
        </w:rPr>
        <w:t xml:space="preserve"> </w:t>
      </w:r>
      <w:r w:rsidRPr="008B7226">
        <w:rPr>
          <w:rFonts w:ascii="Verdana" w:eastAsia="Verdana" w:hAnsi="Verdana" w:cs="Verdana"/>
        </w:rPr>
        <w:t>será</w:t>
      </w:r>
      <w:r w:rsidRPr="008B7226">
        <w:rPr>
          <w:rFonts w:ascii="Verdana" w:eastAsia="Verdana" w:hAnsi="Verdana" w:cs="Verdana"/>
          <w:spacing w:val="-17"/>
        </w:rPr>
        <w:t xml:space="preserve"> </w:t>
      </w:r>
      <w:r w:rsidRPr="008B7226">
        <w:rPr>
          <w:rFonts w:ascii="Verdana" w:eastAsia="Verdana" w:hAnsi="Verdana" w:cs="Verdana"/>
        </w:rPr>
        <w:t>en</w:t>
      </w:r>
      <w:r w:rsidRPr="008B7226">
        <w:rPr>
          <w:rFonts w:ascii="Verdana" w:eastAsia="Verdana" w:hAnsi="Verdana" w:cs="Verdana"/>
          <w:spacing w:val="-17"/>
        </w:rPr>
        <w:t xml:space="preserve"> </w:t>
      </w:r>
      <w:r w:rsidRPr="008B7226">
        <w:rPr>
          <w:rFonts w:ascii="Verdana" w:eastAsia="Verdana" w:hAnsi="Verdana" w:cs="Verdana"/>
        </w:rPr>
        <w:t>compensación</w:t>
      </w:r>
      <w:r w:rsidRPr="008B7226">
        <w:rPr>
          <w:rFonts w:ascii="Verdana" w:eastAsia="Verdana" w:hAnsi="Verdana" w:cs="Verdana"/>
          <w:spacing w:val="-17"/>
        </w:rPr>
        <w:t xml:space="preserve"> </w:t>
      </w:r>
      <w:r w:rsidRPr="008B7226">
        <w:rPr>
          <w:rFonts w:ascii="Verdana" w:eastAsia="Verdana" w:hAnsi="Verdana" w:cs="Verdana"/>
        </w:rPr>
        <w:t>total</w:t>
      </w:r>
      <w:r w:rsidRPr="008B7226">
        <w:rPr>
          <w:rFonts w:ascii="Verdana" w:eastAsia="Verdana" w:hAnsi="Verdana" w:cs="Verdana"/>
          <w:spacing w:val="-18"/>
        </w:rPr>
        <w:t xml:space="preserve"> </w:t>
      </w:r>
      <w:r w:rsidRPr="008B7226">
        <w:rPr>
          <w:rFonts w:ascii="Verdana" w:eastAsia="Verdana" w:hAnsi="Verdana" w:cs="Verdana"/>
        </w:rPr>
        <w:t>por</w:t>
      </w:r>
      <w:r w:rsidRPr="008B7226">
        <w:rPr>
          <w:rFonts w:ascii="Verdana" w:eastAsia="Verdana" w:hAnsi="Verdana" w:cs="Verdana"/>
          <w:spacing w:val="-18"/>
        </w:rPr>
        <w:t xml:space="preserve"> </w:t>
      </w:r>
      <w:r w:rsidRPr="008B7226">
        <w:rPr>
          <w:rFonts w:ascii="Verdana" w:eastAsia="Verdana" w:hAnsi="Verdana" w:cs="Verdana"/>
        </w:rPr>
        <w:t>los</w:t>
      </w:r>
      <w:r w:rsidRPr="008B7226">
        <w:rPr>
          <w:rFonts w:ascii="Verdana" w:eastAsia="Verdana" w:hAnsi="Verdana" w:cs="Verdana"/>
          <w:spacing w:val="-16"/>
        </w:rPr>
        <w:t xml:space="preserve"> </w:t>
      </w:r>
      <w:r w:rsidRPr="008B7226">
        <w:rPr>
          <w:rFonts w:ascii="Verdana" w:eastAsia="Verdana" w:hAnsi="Verdana" w:cs="Verdana"/>
        </w:rPr>
        <w:t>materiales,</w:t>
      </w:r>
      <w:r w:rsidRPr="008B7226">
        <w:rPr>
          <w:rFonts w:ascii="Verdana" w:eastAsia="Verdana" w:hAnsi="Verdana" w:cs="Verdana"/>
          <w:spacing w:val="-18"/>
        </w:rPr>
        <w:t xml:space="preserve"> </w:t>
      </w:r>
      <w:r w:rsidRPr="008B7226">
        <w:rPr>
          <w:rFonts w:ascii="Verdana" w:eastAsia="Verdana" w:hAnsi="Verdana" w:cs="Verdana"/>
          <w:spacing w:val="2"/>
        </w:rPr>
        <w:t>mano</w:t>
      </w:r>
      <w:r w:rsidRPr="008B7226">
        <w:rPr>
          <w:rFonts w:ascii="Verdana" w:eastAsia="Verdana" w:hAnsi="Verdana" w:cs="Verdana"/>
          <w:spacing w:val="-19"/>
        </w:rPr>
        <w:t xml:space="preserve"> </w:t>
      </w:r>
      <w:r w:rsidRPr="008B7226">
        <w:rPr>
          <w:rFonts w:ascii="Verdana" w:eastAsia="Verdana" w:hAnsi="Verdana" w:cs="Verdana"/>
        </w:rPr>
        <w:t>de</w:t>
      </w:r>
      <w:r w:rsidRPr="008B7226">
        <w:rPr>
          <w:rFonts w:ascii="Verdana" w:eastAsia="Verdana" w:hAnsi="Verdana" w:cs="Verdana"/>
          <w:spacing w:val="-16"/>
        </w:rPr>
        <w:t xml:space="preserve"> </w:t>
      </w:r>
      <w:r w:rsidRPr="008B7226">
        <w:rPr>
          <w:rFonts w:ascii="Verdana" w:eastAsia="Verdana" w:hAnsi="Verdana" w:cs="Verdana"/>
        </w:rPr>
        <w:t>obra,</w:t>
      </w:r>
      <w:r w:rsidRPr="008B7226">
        <w:rPr>
          <w:rFonts w:ascii="Verdana" w:eastAsia="Verdana" w:hAnsi="Verdana" w:cs="Verdana"/>
          <w:spacing w:val="-18"/>
        </w:rPr>
        <w:t xml:space="preserve"> </w:t>
      </w:r>
      <w:r w:rsidRPr="008B7226">
        <w:rPr>
          <w:rFonts w:ascii="Verdana" w:eastAsia="Verdana" w:hAnsi="Verdana" w:cs="Verdana"/>
        </w:rPr>
        <w:t>herramientas,</w:t>
      </w:r>
      <w:r w:rsidRPr="008B7226">
        <w:rPr>
          <w:rFonts w:ascii="Verdana" w:eastAsia="Verdana" w:hAnsi="Verdana" w:cs="Verdana"/>
          <w:spacing w:val="-18"/>
        </w:rPr>
        <w:t xml:space="preserve"> </w:t>
      </w:r>
      <w:r w:rsidRPr="008B7226">
        <w:rPr>
          <w:rFonts w:ascii="Verdana" w:eastAsia="Verdana" w:hAnsi="Verdana" w:cs="Verdana"/>
        </w:rPr>
        <w:t>equipo señalado</w:t>
      </w:r>
      <w:r w:rsidRPr="008B7226">
        <w:rPr>
          <w:rFonts w:ascii="Verdana" w:eastAsia="Verdana" w:hAnsi="Verdana" w:cs="Verdana"/>
          <w:spacing w:val="-23"/>
        </w:rPr>
        <w:t xml:space="preserve"> </w:t>
      </w:r>
      <w:r w:rsidRPr="008B7226">
        <w:rPr>
          <w:rFonts w:ascii="Verdana" w:eastAsia="Verdana" w:hAnsi="Verdana" w:cs="Verdana"/>
        </w:rPr>
        <w:t>en</w:t>
      </w:r>
      <w:r w:rsidRPr="008B7226">
        <w:rPr>
          <w:rFonts w:ascii="Verdana" w:eastAsia="Verdana" w:hAnsi="Verdana" w:cs="Verdana"/>
          <w:spacing w:val="-16"/>
        </w:rPr>
        <w:t xml:space="preserve"> </w:t>
      </w:r>
      <w:r w:rsidRPr="008B7226">
        <w:rPr>
          <w:rFonts w:ascii="Verdana" w:eastAsia="Verdana" w:hAnsi="Verdana" w:cs="Verdana"/>
        </w:rPr>
        <w:t>el</w:t>
      </w:r>
      <w:r w:rsidRPr="008B7226">
        <w:rPr>
          <w:rFonts w:ascii="Verdana" w:eastAsia="Verdana" w:hAnsi="Verdana" w:cs="Verdana"/>
          <w:spacing w:val="-17"/>
        </w:rPr>
        <w:t xml:space="preserve"> </w:t>
      </w:r>
      <w:r w:rsidRPr="008B7226">
        <w:rPr>
          <w:rFonts w:ascii="Verdana" w:eastAsia="Verdana" w:hAnsi="Verdana" w:cs="Verdana"/>
        </w:rPr>
        <w:t>análisis</w:t>
      </w:r>
      <w:r w:rsidRPr="008B7226">
        <w:rPr>
          <w:rFonts w:ascii="Verdana" w:eastAsia="Verdana" w:hAnsi="Verdana" w:cs="Verdana"/>
          <w:spacing w:val="-20"/>
        </w:rPr>
        <w:t xml:space="preserve"> </w:t>
      </w:r>
      <w:r w:rsidRPr="008B7226">
        <w:rPr>
          <w:rFonts w:ascii="Verdana" w:eastAsia="Verdana" w:hAnsi="Verdana" w:cs="Verdana"/>
        </w:rPr>
        <w:t>de</w:t>
      </w:r>
      <w:r w:rsidRPr="008B7226">
        <w:rPr>
          <w:rFonts w:ascii="Verdana" w:eastAsia="Verdana" w:hAnsi="Verdana" w:cs="Verdana"/>
          <w:spacing w:val="-21"/>
        </w:rPr>
        <w:t xml:space="preserve"> </w:t>
      </w:r>
      <w:r w:rsidRPr="008B7226">
        <w:rPr>
          <w:rFonts w:ascii="Verdana" w:eastAsia="Verdana" w:hAnsi="Verdana" w:cs="Verdana"/>
        </w:rPr>
        <w:t>precios</w:t>
      </w:r>
      <w:r w:rsidRPr="008B7226">
        <w:rPr>
          <w:rFonts w:ascii="Verdana" w:eastAsia="Verdana" w:hAnsi="Verdana" w:cs="Verdana"/>
          <w:spacing w:val="-21"/>
        </w:rPr>
        <w:t xml:space="preserve"> </w:t>
      </w:r>
      <w:r w:rsidRPr="008B7226">
        <w:rPr>
          <w:rFonts w:ascii="Verdana" w:eastAsia="Verdana" w:hAnsi="Verdana" w:cs="Verdana"/>
        </w:rPr>
        <w:t>unitarios</w:t>
      </w:r>
      <w:r w:rsidRPr="008B7226">
        <w:rPr>
          <w:rFonts w:ascii="Verdana" w:eastAsia="Verdana" w:hAnsi="Verdana" w:cs="Verdana"/>
          <w:spacing w:val="-22"/>
        </w:rPr>
        <w:t xml:space="preserve"> </w:t>
      </w:r>
      <w:r w:rsidRPr="008B7226">
        <w:rPr>
          <w:rFonts w:ascii="Verdana" w:eastAsia="Verdana" w:hAnsi="Verdana" w:cs="Verdana"/>
        </w:rPr>
        <w:t>para</w:t>
      </w:r>
      <w:r w:rsidRPr="008B7226">
        <w:rPr>
          <w:rFonts w:ascii="Verdana" w:eastAsia="Verdana" w:hAnsi="Verdana" w:cs="Verdana"/>
          <w:spacing w:val="-18"/>
        </w:rPr>
        <w:t xml:space="preserve"> </w:t>
      </w:r>
      <w:r w:rsidRPr="008B7226">
        <w:rPr>
          <w:rFonts w:ascii="Verdana" w:eastAsia="Verdana" w:hAnsi="Verdana" w:cs="Verdana"/>
        </w:rPr>
        <w:t>la</w:t>
      </w:r>
      <w:r w:rsidRPr="008B7226">
        <w:rPr>
          <w:rFonts w:ascii="Verdana" w:eastAsia="Verdana" w:hAnsi="Verdana" w:cs="Verdana"/>
          <w:spacing w:val="-19"/>
        </w:rPr>
        <w:t xml:space="preserve"> </w:t>
      </w:r>
      <w:r w:rsidRPr="008B7226">
        <w:rPr>
          <w:rFonts w:ascii="Verdana" w:eastAsia="Verdana" w:hAnsi="Verdana" w:cs="Verdana"/>
        </w:rPr>
        <w:t>adecuada</w:t>
      </w:r>
      <w:r w:rsidRPr="008B7226">
        <w:rPr>
          <w:rFonts w:ascii="Verdana" w:eastAsia="Verdana" w:hAnsi="Verdana" w:cs="Verdana"/>
          <w:spacing w:val="-16"/>
        </w:rPr>
        <w:t xml:space="preserve"> </w:t>
      </w:r>
      <w:r w:rsidRPr="008B7226">
        <w:rPr>
          <w:rFonts w:ascii="Verdana" w:eastAsia="Verdana" w:hAnsi="Verdana" w:cs="Verdana"/>
        </w:rPr>
        <w:t>y</w:t>
      </w:r>
      <w:r w:rsidRPr="008B7226">
        <w:rPr>
          <w:rFonts w:ascii="Verdana" w:eastAsia="Verdana" w:hAnsi="Verdana" w:cs="Verdana"/>
          <w:spacing w:val="-17"/>
        </w:rPr>
        <w:t xml:space="preserve"> </w:t>
      </w:r>
      <w:r w:rsidRPr="008B7226">
        <w:rPr>
          <w:rFonts w:ascii="Verdana" w:eastAsia="Verdana" w:hAnsi="Verdana" w:cs="Verdana"/>
        </w:rPr>
        <w:t>correcta</w:t>
      </w:r>
      <w:r w:rsidRPr="008B7226">
        <w:rPr>
          <w:rFonts w:ascii="Verdana" w:eastAsia="Verdana" w:hAnsi="Verdana" w:cs="Verdana"/>
          <w:spacing w:val="-16"/>
        </w:rPr>
        <w:t xml:space="preserve"> </w:t>
      </w:r>
      <w:r w:rsidRPr="008B7226">
        <w:rPr>
          <w:rFonts w:ascii="Verdana" w:eastAsia="Verdana" w:hAnsi="Verdana" w:cs="Verdana"/>
        </w:rPr>
        <w:t>ejecución</w:t>
      </w:r>
      <w:r w:rsidRPr="008B7226">
        <w:rPr>
          <w:rFonts w:ascii="Verdana" w:eastAsia="Verdana" w:hAnsi="Verdana" w:cs="Verdana"/>
          <w:spacing w:val="-18"/>
        </w:rPr>
        <w:t xml:space="preserve"> </w:t>
      </w:r>
      <w:r w:rsidRPr="008B7226">
        <w:rPr>
          <w:rFonts w:ascii="Verdana" w:eastAsia="Verdana" w:hAnsi="Verdana" w:cs="Verdana"/>
        </w:rPr>
        <w:t>de</w:t>
      </w:r>
      <w:r w:rsidRPr="008B7226">
        <w:rPr>
          <w:rFonts w:ascii="Verdana" w:eastAsia="Verdana" w:hAnsi="Verdana" w:cs="Verdana"/>
          <w:spacing w:val="-21"/>
        </w:rPr>
        <w:t xml:space="preserve"> </w:t>
      </w:r>
      <w:r w:rsidRPr="008B7226">
        <w:rPr>
          <w:rFonts w:ascii="Verdana" w:eastAsia="Verdana" w:hAnsi="Verdana" w:cs="Verdana"/>
        </w:rPr>
        <w:t>los</w:t>
      </w:r>
      <w:r w:rsidRPr="008B7226">
        <w:rPr>
          <w:rFonts w:ascii="Verdana" w:eastAsia="Verdana" w:hAnsi="Verdana" w:cs="Verdana"/>
          <w:spacing w:val="-21"/>
        </w:rPr>
        <w:t xml:space="preserve"> </w:t>
      </w:r>
      <w:r w:rsidRPr="008B7226">
        <w:rPr>
          <w:rFonts w:ascii="Verdana" w:eastAsia="Verdana" w:hAnsi="Verdana" w:cs="Verdana"/>
        </w:rPr>
        <w:t>trabajos.</w:t>
      </w:r>
    </w:p>
    <w:p w:rsidR="0040578E" w:rsidRPr="008B7226" w:rsidRDefault="0040578E" w:rsidP="0040578E">
      <w:pPr>
        <w:widowControl w:val="0"/>
        <w:autoSpaceDE w:val="0"/>
        <w:autoSpaceDN w:val="0"/>
        <w:spacing w:before="120" w:after="240"/>
        <w:outlineLvl w:val="0"/>
        <w:rPr>
          <w:rFonts w:ascii="Verdana" w:eastAsia="Verdana" w:hAnsi="Verdana" w:cs="Verdana"/>
          <w:b/>
          <w:bCs/>
        </w:rPr>
      </w:pPr>
      <w:r w:rsidRPr="008B7226">
        <w:rPr>
          <w:rFonts w:ascii="Verdana" w:eastAsia="Verdana" w:hAnsi="Verdana" w:cs="Verdana"/>
          <w:b/>
          <w:bCs/>
        </w:rPr>
        <w:t>APORTE PROPIO. –</w:t>
      </w:r>
    </w:p>
    <w:p w:rsidR="0040578E" w:rsidRPr="008B7226" w:rsidRDefault="0040578E" w:rsidP="0040578E">
      <w:pPr>
        <w:widowControl w:val="0"/>
        <w:autoSpaceDE w:val="0"/>
        <w:autoSpaceDN w:val="0"/>
        <w:spacing w:before="120"/>
        <w:ind w:right="154"/>
        <w:jc w:val="both"/>
        <w:rPr>
          <w:rFonts w:ascii="Verdana" w:eastAsia="Verdana" w:hAnsi="Verdana" w:cs="Verdana"/>
        </w:rPr>
      </w:pPr>
      <w:r w:rsidRPr="008B7226">
        <w:rPr>
          <w:rFonts w:ascii="Verdana" w:eastAsia="Verdana" w:hAnsi="Verdana" w:cs="Verdana"/>
        </w:rPr>
        <w:t>El</w:t>
      </w:r>
      <w:r w:rsidRPr="008B7226">
        <w:rPr>
          <w:rFonts w:ascii="Verdana" w:eastAsia="Verdana" w:hAnsi="Verdana" w:cs="Verdana"/>
          <w:spacing w:val="-7"/>
        </w:rPr>
        <w:t xml:space="preserve"> </w:t>
      </w:r>
      <w:r w:rsidRPr="008B7226">
        <w:rPr>
          <w:rFonts w:ascii="Verdana" w:eastAsia="Verdana" w:hAnsi="Verdana" w:cs="Verdana"/>
        </w:rPr>
        <w:t>aporte</w:t>
      </w:r>
      <w:r w:rsidRPr="008B7226">
        <w:rPr>
          <w:rFonts w:ascii="Verdana" w:eastAsia="Verdana" w:hAnsi="Verdana" w:cs="Verdana"/>
          <w:spacing w:val="-14"/>
        </w:rPr>
        <w:t xml:space="preserve"> </w:t>
      </w:r>
      <w:r w:rsidRPr="008B7226">
        <w:rPr>
          <w:rFonts w:ascii="Verdana" w:eastAsia="Verdana" w:hAnsi="Verdana" w:cs="Verdana"/>
        </w:rPr>
        <w:t>propio</w:t>
      </w:r>
      <w:r w:rsidRPr="008B7226">
        <w:rPr>
          <w:rFonts w:ascii="Verdana" w:eastAsia="Verdana" w:hAnsi="Verdana" w:cs="Verdana"/>
          <w:spacing w:val="-11"/>
        </w:rPr>
        <w:t xml:space="preserve"> </w:t>
      </w:r>
      <w:r w:rsidRPr="008B7226">
        <w:rPr>
          <w:rFonts w:ascii="Verdana" w:eastAsia="Verdana" w:hAnsi="Verdana" w:cs="Verdana"/>
        </w:rPr>
        <w:t>se</w:t>
      </w:r>
      <w:r w:rsidRPr="008B7226">
        <w:rPr>
          <w:rFonts w:ascii="Verdana" w:eastAsia="Verdana" w:hAnsi="Verdana" w:cs="Verdana"/>
          <w:spacing w:val="-11"/>
        </w:rPr>
        <w:t xml:space="preserve"> </w:t>
      </w:r>
      <w:r w:rsidRPr="008B7226">
        <w:rPr>
          <w:rFonts w:ascii="Verdana" w:eastAsia="Verdana" w:hAnsi="Verdana" w:cs="Verdana"/>
        </w:rPr>
        <w:t>encuentra</w:t>
      </w:r>
      <w:r w:rsidRPr="008B7226">
        <w:rPr>
          <w:rFonts w:ascii="Verdana" w:eastAsia="Verdana" w:hAnsi="Verdana" w:cs="Verdana"/>
          <w:spacing w:val="-6"/>
        </w:rPr>
        <w:t xml:space="preserve"> </w:t>
      </w:r>
      <w:r w:rsidRPr="008B7226">
        <w:rPr>
          <w:rFonts w:ascii="Verdana" w:eastAsia="Verdana" w:hAnsi="Verdana" w:cs="Verdana"/>
        </w:rPr>
        <w:t>especificado</w:t>
      </w:r>
      <w:r w:rsidRPr="008B7226">
        <w:rPr>
          <w:rFonts w:ascii="Verdana" w:eastAsia="Verdana" w:hAnsi="Verdana" w:cs="Verdana"/>
          <w:spacing w:val="-9"/>
        </w:rPr>
        <w:t xml:space="preserve"> </w:t>
      </w:r>
      <w:r w:rsidRPr="008B7226">
        <w:rPr>
          <w:rFonts w:ascii="Verdana" w:eastAsia="Verdana" w:hAnsi="Verdana" w:cs="Verdana"/>
        </w:rPr>
        <w:t>en</w:t>
      </w:r>
      <w:r w:rsidRPr="008B7226">
        <w:rPr>
          <w:rFonts w:ascii="Verdana" w:eastAsia="Verdana" w:hAnsi="Verdana" w:cs="Verdana"/>
          <w:spacing w:val="-9"/>
        </w:rPr>
        <w:t xml:space="preserve"> </w:t>
      </w:r>
      <w:r w:rsidRPr="008B7226">
        <w:rPr>
          <w:rFonts w:ascii="Verdana" w:eastAsia="Verdana" w:hAnsi="Verdana" w:cs="Verdana"/>
        </w:rPr>
        <w:t>el</w:t>
      </w:r>
      <w:r w:rsidRPr="008B7226">
        <w:rPr>
          <w:rFonts w:ascii="Verdana" w:eastAsia="Verdana" w:hAnsi="Verdana" w:cs="Verdana"/>
          <w:spacing w:val="-5"/>
        </w:rPr>
        <w:t xml:space="preserve"> </w:t>
      </w:r>
      <w:r w:rsidRPr="008B7226">
        <w:rPr>
          <w:rFonts w:ascii="Verdana" w:eastAsia="Verdana" w:hAnsi="Verdana" w:cs="Verdana"/>
        </w:rPr>
        <w:t>análisis</w:t>
      </w:r>
      <w:r w:rsidRPr="008B7226">
        <w:rPr>
          <w:rFonts w:ascii="Verdana" w:eastAsia="Verdana" w:hAnsi="Verdana" w:cs="Verdana"/>
          <w:spacing w:val="-12"/>
        </w:rPr>
        <w:t xml:space="preserve"> </w:t>
      </w:r>
      <w:r w:rsidRPr="008B7226">
        <w:rPr>
          <w:rFonts w:ascii="Verdana" w:eastAsia="Verdana" w:hAnsi="Verdana" w:cs="Verdana"/>
        </w:rPr>
        <w:t>de precios unitarios,</w:t>
      </w:r>
      <w:r w:rsidRPr="008B7226">
        <w:rPr>
          <w:rFonts w:ascii="Verdana" w:eastAsia="Verdana" w:hAnsi="Verdana" w:cs="Verdana"/>
          <w:spacing w:val="-10"/>
        </w:rPr>
        <w:t xml:space="preserve"> </w:t>
      </w:r>
      <w:r w:rsidRPr="008B7226">
        <w:rPr>
          <w:rFonts w:ascii="Verdana" w:eastAsia="Verdana" w:hAnsi="Verdana" w:cs="Verdana"/>
        </w:rPr>
        <w:t>mismos</w:t>
      </w:r>
      <w:r w:rsidRPr="008B7226">
        <w:rPr>
          <w:rFonts w:ascii="Verdana" w:eastAsia="Verdana" w:hAnsi="Verdana" w:cs="Verdana"/>
          <w:spacing w:val="-13"/>
        </w:rPr>
        <w:t xml:space="preserve"> </w:t>
      </w:r>
      <w:r w:rsidRPr="008B7226">
        <w:rPr>
          <w:rFonts w:ascii="Verdana" w:eastAsia="Verdana" w:hAnsi="Verdana" w:cs="Verdana"/>
        </w:rPr>
        <w:t>que</w:t>
      </w:r>
      <w:r w:rsidRPr="008B7226">
        <w:rPr>
          <w:rFonts w:ascii="Verdana" w:eastAsia="Verdana" w:hAnsi="Verdana" w:cs="Verdana"/>
          <w:spacing w:val="-11"/>
        </w:rPr>
        <w:t xml:space="preserve"> </w:t>
      </w:r>
      <w:r w:rsidRPr="008B7226">
        <w:rPr>
          <w:rFonts w:ascii="Verdana" w:eastAsia="Verdana" w:hAnsi="Verdana" w:cs="Verdana"/>
        </w:rPr>
        <w:t>no</w:t>
      </w:r>
      <w:r w:rsidRPr="008B7226">
        <w:rPr>
          <w:rFonts w:ascii="Verdana" w:eastAsia="Verdana" w:hAnsi="Verdana" w:cs="Verdana"/>
          <w:spacing w:val="-11"/>
        </w:rPr>
        <w:t xml:space="preserve"> </w:t>
      </w:r>
      <w:r w:rsidRPr="008B7226">
        <w:rPr>
          <w:rFonts w:ascii="Verdana" w:eastAsia="Verdana" w:hAnsi="Verdana" w:cs="Verdana"/>
        </w:rPr>
        <w:t>serán</w:t>
      </w:r>
      <w:r w:rsidRPr="008B7226">
        <w:rPr>
          <w:rFonts w:ascii="Verdana" w:eastAsia="Verdana" w:hAnsi="Verdana" w:cs="Verdana"/>
          <w:spacing w:val="-8"/>
        </w:rPr>
        <w:t xml:space="preserve"> </w:t>
      </w:r>
      <w:r w:rsidRPr="008B7226">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40578E" w:rsidRPr="008B7226" w:rsidRDefault="0040578E" w:rsidP="0040578E">
      <w:pPr>
        <w:widowControl w:val="0"/>
        <w:autoSpaceDE w:val="0"/>
        <w:autoSpaceDN w:val="0"/>
        <w:spacing w:before="120"/>
        <w:jc w:val="both"/>
        <w:rPr>
          <w:rFonts w:ascii="Verdana" w:eastAsia="Verdana" w:hAnsi="Verdana" w:cs="Verdana"/>
        </w:rPr>
      </w:pPr>
      <w:r w:rsidRPr="008B7226">
        <w:rPr>
          <w:rFonts w:ascii="Verdana" w:eastAsia="Verdana" w:hAnsi="Verdana" w:cs="Verdana"/>
        </w:rPr>
        <w:t>Este aporte estará sujeto al cronograma de ejecución de obra del Contratista.</w:t>
      </w:r>
    </w:p>
    <w:p w:rsidR="0040578E" w:rsidRPr="008B7226" w:rsidRDefault="0040578E" w:rsidP="0040578E">
      <w:pPr>
        <w:widowControl w:val="0"/>
        <w:autoSpaceDE w:val="0"/>
        <w:autoSpaceDN w:val="0"/>
        <w:spacing w:line="242" w:lineRule="exact"/>
        <w:rPr>
          <w:rFonts w:ascii="Verdana" w:eastAsia="Arial" w:hAnsi="Verdana" w:cs="Arial"/>
        </w:rPr>
      </w:pPr>
    </w:p>
    <w:tbl>
      <w:tblPr>
        <w:tblStyle w:val="TablaconcuadrculaCOPA11"/>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tcPr>
          <w:p w:rsidR="0040578E" w:rsidRPr="008B7226" w:rsidRDefault="0040578E" w:rsidP="0040578E">
            <w:pPr>
              <w:widowControl w:val="0"/>
              <w:jc w:val="center"/>
              <w:rPr>
                <w:rFonts w:ascii="Verdana" w:eastAsia="Arial" w:hAnsi="Verdana" w:cs="Arial"/>
                <w:b/>
              </w:rPr>
            </w:pPr>
            <w:r w:rsidRPr="008B7226">
              <w:rPr>
                <w:rFonts w:ascii="Verdana" w:eastAsia="Arial" w:hAnsi="Verdana" w:cs="Arial"/>
                <w:b/>
              </w:rPr>
              <w:t>N°</w:t>
            </w:r>
          </w:p>
        </w:tc>
        <w:tc>
          <w:tcPr>
            <w:tcW w:w="2385" w:type="dxa"/>
            <w:shd w:val="clear" w:color="auto" w:fill="1F3864"/>
          </w:tcPr>
          <w:p w:rsidR="0040578E" w:rsidRPr="008B7226" w:rsidRDefault="0040578E" w:rsidP="0040578E">
            <w:pPr>
              <w:widowControl w:val="0"/>
              <w:spacing w:line="360" w:lineRule="auto"/>
              <w:jc w:val="center"/>
              <w:rPr>
                <w:rFonts w:ascii="Verdana" w:eastAsia="Arial" w:hAnsi="Verdana" w:cs="Arial"/>
                <w:b/>
              </w:rPr>
            </w:pPr>
            <w:r w:rsidRPr="008B7226">
              <w:rPr>
                <w:rFonts w:ascii="Verdana" w:eastAsia="Arial" w:hAnsi="Verdana" w:cs="Arial"/>
                <w:b/>
              </w:rPr>
              <w:t>CODIGO</w:t>
            </w:r>
          </w:p>
        </w:tc>
        <w:tc>
          <w:tcPr>
            <w:tcW w:w="1145" w:type="dxa"/>
            <w:shd w:val="clear" w:color="auto" w:fill="1F3864"/>
          </w:tcPr>
          <w:p w:rsidR="0040578E" w:rsidRPr="008B7226" w:rsidRDefault="0040578E" w:rsidP="0040578E">
            <w:pPr>
              <w:widowControl w:val="0"/>
              <w:jc w:val="center"/>
              <w:rPr>
                <w:rFonts w:ascii="Verdana" w:eastAsia="Arial" w:hAnsi="Verdana" w:cs="Arial"/>
                <w:b/>
              </w:rPr>
            </w:pPr>
            <w:r w:rsidRPr="008B7226">
              <w:rPr>
                <w:rFonts w:ascii="Verdana" w:eastAsia="Arial" w:hAnsi="Verdana" w:cs="Arial"/>
                <w:b/>
              </w:rPr>
              <w:t>UNIDAD</w:t>
            </w:r>
          </w:p>
        </w:tc>
        <w:tc>
          <w:tcPr>
            <w:tcW w:w="5520" w:type="dxa"/>
            <w:shd w:val="clear" w:color="auto" w:fill="1F3864"/>
          </w:tcPr>
          <w:p w:rsidR="0040578E" w:rsidRPr="008B7226" w:rsidRDefault="0040578E" w:rsidP="0040578E">
            <w:pPr>
              <w:widowControl w:val="0"/>
              <w:jc w:val="center"/>
              <w:rPr>
                <w:rFonts w:ascii="Verdana" w:eastAsia="Arial" w:hAnsi="Verdana" w:cs="Arial"/>
                <w:b/>
              </w:rPr>
            </w:pPr>
            <w:r w:rsidRPr="008B7226">
              <w:rPr>
                <w:rFonts w:ascii="Verdana" w:eastAsia="Arial" w:hAnsi="Verdana" w:cs="Arial"/>
                <w:b/>
              </w:rPr>
              <w:t>ITEM</w:t>
            </w:r>
          </w:p>
        </w:tc>
      </w:tr>
      <w:tr w:rsidR="0040578E" w:rsidRPr="008B7226" w:rsidTr="0040578E">
        <w:tc>
          <w:tcPr>
            <w:tcW w:w="584" w:type="dxa"/>
            <w:shd w:val="clear" w:color="auto" w:fill="BDD6EE"/>
          </w:tcPr>
          <w:p w:rsidR="0040578E" w:rsidRPr="008B7226" w:rsidRDefault="0040578E" w:rsidP="0040578E">
            <w:pPr>
              <w:widowControl w:val="0"/>
              <w:jc w:val="center"/>
              <w:rPr>
                <w:rFonts w:ascii="Verdana" w:eastAsia="Arial" w:hAnsi="Verdana" w:cs="Arial"/>
                <w:b/>
              </w:rPr>
            </w:pPr>
            <w:r w:rsidRPr="008B7226">
              <w:rPr>
                <w:rFonts w:ascii="Verdana" w:eastAsia="Arial" w:hAnsi="Verdana" w:cs="Arial"/>
                <w:b/>
              </w:rPr>
              <w:t>33</w:t>
            </w:r>
          </w:p>
        </w:tc>
        <w:tc>
          <w:tcPr>
            <w:tcW w:w="2385" w:type="dxa"/>
            <w:shd w:val="clear" w:color="auto" w:fill="BDD6EE"/>
          </w:tcPr>
          <w:p w:rsidR="0040578E" w:rsidRPr="008B7226" w:rsidRDefault="0040578E" w:rsidP="0040578E">
            <w:pPr>
              <w:widowControl w:val="0"/>
              <w:jc w:val="center"/>
              <w:rPr>
                <w:rFonts w:ascii="Verdana" w:eastAsia="Arial" w:hAnsi="Verdana" w:cs="Arial"/>
                <w:b/>
              </w:rPr>
            </w:pPr>
            <w:r w:rsidRPr="008B7226">
              <w:rPr>
                <w:rFonts w:ascii="Verdana" w:eastAsia="Arial" w:hAnsi="Verdana" w:cs="Arial"/>
                <w:b/>
              </w:rPr>
              <w:t>VN - IE - ILU - 4</w:t>
            </w:r>
          </w:p>
        </w:tc>
        <w:tc>
          <w:tcPr>
            <w:tcW w:w="1145" w:type="dxa"/>
            <w:shd w:val="clear" w:color="auto" w:fill="BDD6EE"/>
          </w:tcPr>
          <w:p w:rsidR="0040578E" w:rsidRPr="008B7226" w:rsidRDefault="0040578E" w:rsidP="0040578E">
            <w:pPr>
              <w:widowControl w:val="0"/>
              <w:jc w:val="center"/>
              <w:rPr>
                <w:rFonts w:ascii="Verdana" w:eastAsia="Arial" w:hAnsi="Verdana" w:cs="Arial"/>
                <w:b/>
              </w:rPr>
            </w:pPr>
            <w:r w:rsidRPr="008B7226">
              <w:rPr>
                <w:rFonts w:ascii="Verdana" w:eastAsia="Arial" w:hAnsi="Verdana" w:cs="Arial"/>
                <w:b/>
              </w:rPr>
              <w:t>PTO</w:t>
            </w:r>
          </w:p>
        </w:tc>
        <w:tc>
          <w:tcPr>
            <w:tcW w:w="5520" w:type="dxa"/>
            <w:shd w:val="clear" w:color="auto" w:fill="BDD6EE"/>
          </w:tcPr>
          <w:p w:rsidR="0040578E" w:rsidRPr="008B7226" w:rsidRDefault="0040578E" w:rsidP="0040578E">
            <w:pPr>
              <w:widowControl w:val="0"/>
              <w:jc w:val="center"/>
              <w:rPr>
                <w:rFonts w:ascii="Verdana" w:eastAsia="Arial" w:hAnsi="Verdana" w:cs="Arial"/>
                <w:b/>
              </w:rPr>
            </w:pPr>
            <w:r w:rsidRPr="008B7226">
              <w:rPr>
                <w:rFonts w:ascii="Verdana" w:eastAsia="Arial" w:hAnsi="Verdana" w:cs="Arial"/>
                <w:b/>
                <w:bCs/>
              </w:rPr>
              <w:t>INSTALACIÓN ELÉCTRICA (PUNTO DE ILUMINACIÓN PANEL LED 24W)</w:t>
            </w:r>
          </w:p>
        </w:tc>
      </w:tr>
    </w:tbl>
    <w:p w:rsidR="0040578E" w:rsidRPr="008B7226" w:rsidRDefault="0040578E" w:rsidP="0040578E">
      <w:pPr>
        <w:widowControl w:val="0"/>
        <w:tabs>
          <w:tab w:val="left" w:pos="560"/>
        </w:tabs>
        <w:autoSpaceDE w:val="0"/>
        <w:autoSpaceDN w:val="0"/>
        <w:spacing w:after="240"/>
        <w:jc w:val="both"/>
        <w:rPr>
          <w:rFonts w:ascii="Verdana" w:eastAsia="Arial" w:hAnsi="Verdana" w:cs="Arial"/>
          <w:b/>
          <w:color w:val="000000"/>
        </w:rPr>
      </w:pPr>
      <w:r w:rsidRPr="008B7226">
        <w:rPr>
          <w:rFonts w:ascii="Verdana" w:eastAsia="Arial" w:hAnsi="Verdana" w:cs="Arial"/>
          <w:b/>
          <w:color w:val="000000"/>
        </w:rPr>
        <w:t>DESCRIPCIÓN. -</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Este Ítem comprende la Instalación eléctrica (punto de iluminación Panel Led 24W), dispuesta de acuerdo a los detalles de planos del proyecto o bien a lo indicado por el Supervisor de Obras.</w:t>
      </w:r>
    </w:p>
    <w:p w:rsidR="0040578E" w:rsidRPr="008B7226" w:rsidRDefault="0040578E" w:rsidP="0040578E">
      <w:pPr>
        <w:widowControl w:val="0"/>
        <w:tabs>
          <w:tab w:val="left" w:pos="560"/>
        </w:tabs>
        <w:autoSpaceDE w:val="0"/>
        <w:autoSpaceDN w:val="0"/>
        <w:jc w:val="both"/>
        <w:rPr>
          <w:rFonts w:ascii="Verdana" w:eastAsia="Arial" w:hAnsi="Verdana" w:cs="Arial"/>
          <w:color w:val="000000"/>
        </w:rPr>
      </w:pPr>
    </w:p>
    <w:p w:rsidR="0040578E" w:rsidRPr="008B7226" w:rsidRDefault="0040578E" w:rsidP="0040578E">
      <w:pPr>
        <w:widowControl w:val="0"/>
        <w:tabs>
          <w:tab w:val="left" w:pos="560"/>
        </w:tabs>
        <w:autoSpaceDE w:val="0"/>
        <w:autoSpaceDN w:val="0"/>
        <w:spacing w:after="240"/>
        <w:jc w:val="both"/>
        <w:rPr>
          <w:rFonts w:ascii="Verdana" w:eastAsia="Arial" w:hAnsi="Verdana" w:cs="Arial"/>
          <w:b/>
          <w:color w:val="000000"/>
        </w:rPr>
      </w:pPr>
      <w:r w:rsidRPr="008B7226">
        <w:rPr>
          <w:rFonts w:ascii="Verdana" w:eastAsia="Arial" w:hAnsi="Verdana" w:cs="Arial"/>
          <w:b/>
          <w:color w:val="000000"/>
        </w:rPr>
        <w:t>MATERIALES, HERRAMIENTAS Y EQUIPO. -</w:t>
      </w:r>
    </w:p>
    <w:p w:rsidR="0040578E" w:rsidRPr="008B7226" w:rsidRDefault="0040578E" w:rsidP="0040578E">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a emplearse deberán ser suministrados por el Contratista,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5"/>
        <w:gridCol w:w="1349"/>
      </w:tblGrid>
      <w:tr w:rsidR="0040578E" w:rsidRPr="008B7226" w:rsidTr="0040578E">
        <w:trPr>
          <w:jc w:val="center"/>
        </w:trPr>
        <w:tc>
          <w:tcPr>
            <w:tcW w:w="445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s="Helvetica"/>
                <w:color w:val="FFFFFF"/>
                <w:lang w:eastAsia="es-ES"/>
              </w:rPr>
            </w:pPr>
            <w:r w:rsidRPr="008B7226">
              <w:rPr>
                <w:rFonts w:ascii="Verdana" w:hAnsi="Verdana" w:cs="Helvetica"/>
                <w:b/>
                <w:bCs/>
                <w:color w:val="FFFFFF"/>
                <w:lang w:eastAsia="es-ES"/>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s="Helvetica"/>
                <w:color w:val="FFFFFF"/>
                <w:lang w:eastAsia="es-ES"/>
              </w:rPr>
            </w:pPr>
            <w:r w:rsidRPr="008B7226">
              <w:rPr>
                <w:rFonts w:ascii="Verdana" w:hAnsi="Verdana" w:cs="Helvetica"/>
                <w:b/>
                <w:bCs/>
                <w:color w:val="FFFFFF"/>
                <w:lang w:eastAsia="es-ES"/>
              </w:rPr>
              <w:t>UNIDAD</w:t>
            </w:r>
          </w:p>
        </w:tc>
      </w:tr>
      <w:tr w:rsidR="0040578E" w:rsidRPr="008B7226" w:rsidTr="0040578E">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s="Helvetica"/>
                <w:color w:val="333333"/>
                <w:lang w:eastAsia="es-ES"/>
              </w:rPr>
            </w:pPr>
            <w:r w:rsidRPr="008B7226">
              <w:rPr>
                <w:rFonts w:ascii="Verdana" w:hAnsi="Verdana" w:cs="Helvetica"/>
                <w:color w:val="333333"/>
                <w:lang w:eastAsia="es-ES"/>
              </w:rPr>
              <w:t>TUBO PVC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s="Helvetica"/>
                <w:color w:val="333333"/>
                <w:lang w:eastAsia="es-ES"/>
              </w:rPr>
            </w:pPr>
            <w:r w:rsidRPr="008B7226">
              <w:rPr>
                <w:rFonts w:ascii="Verdana" w:hAnsi="Verdana" w:cs="Helvetica"/>
                <w:color w:val="333333"/>
                <w:lang w:eastAsia="es-ES"/>
              </w:rPr>
              <w:t>M</w:t>
            </w:r>
          </w:p>
        </w:tc>
      </w:tr>
      <w:tr w:rsidR="0040578E" w:rsidRPr="008B7226" w:rsidTr="0040578E">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s="Helvetica"/>
                <w:color w:val="333333"/>
                <w:lang w:eastAsia="es-ES"/>
              </w:rPr>
            </w:pPr>
            <w:r w:rsidRPr="008B7226">
              <w:rPr>
                <w:rFonts w:ascii="Verdana" w:hAnsi="Verdana" w:cs="Helvetica"/>
                <w:color w:val="333333"/>
                <w:lang w:eastAsia="es-ES"/>
              </w:rPr>
              <w:t>PANEL LED 24W EMPOTRABLE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s="Helvetica"/>
                <w:color w:val="333333"/>
                <w:lang w:eastAsia="es-ES"/>
              </w:rPr>
            </w:pPr>
            <w:r w:rsidRPr="008B7226">
              <w:rPr>
                <w:rFonts w:ascii="Verdana" w:hAnsi="Verdana" w:cs="Helvetica"/>
                <w:color w:val="333333"/>
                <w:lang w:eastAsia="es-ES"/>
              </w:rPr>
              <w:t>PZA</w:t>
            </w:r>
          </w:p>
        </w:tc>
      </w:tr>
      <w:tr w:rsidR="0040578E" w:rsidRPr="008B7226" w:rsidTr="0040578E">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s="Helvetica"/>
                <w:color w:val="333333"/>
                <w:lang w:eastAsia="es-ES"/>
              </w:rPr>
            </w:pPr>
            <w:r w:rsidRPr="008B7226">
              <w:rPr>
                <w:rFonts w:ascii="Verdana" w:hAnsi="Verdana" w:cs="Helvetica"/>
                <w:color w:val="333333"/>
                <w:lang w:eastAsia="es-ES"/>
              </w:rPr>
              <w:t>INTERRUPTOR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s="Helvetica"/>
                <w:color w:val="333333"/>
                <w:lang w:eastAsia="es-ES"/>
              </w:rPr>
            </w:pPr>
            <w:r w:rsidRPr="008B7226">
              <w:rPr>
                <w:rFonts w:ascii="Verdana" w:hAnsi="Verdana" w:cs="Helvetica"/>
                <w:color w:val="333333"/>
                <w:lang w:eastAsia="es-ES"/>
              </w:rPr>
              <w:t>PZA</w:t>
            </w:r>
          </w:p>
        </w:tc>
      </w:tr>
      <w:tr w:rsidR="0040578E" w:rsidRPr="008B7226" w:rsidTr="0040578E">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s="Helvetica"/>
                <w:color w:val="333333"/>
                <w:lang w:eastAsia="es-ES"/>
              </w:rPr>
            </w:pPr>
            <w:r w:rsidRPr="008B7226">
              <w:rPr>
                <w:rFonts w:ascii="Verdana" w:hAnsi="Verdana" w:cs="Helvetica"/>
                <w:color w:val="333333"/>
                <w:lang w:eastAsia="es-ES"/>
              </w:rPr>
              <w:t>CODO PVC DE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s="Helvetica"/>
                <w:color w:val="333333"/>
                <w:lang w:eastAsia="es-ES"/>
              </w:rPr>
            </w:pPr>
            <w:r w:rsidRPr="008B7226">
              <w:rPr>
                <w:rFonts w:ascii="Verdana" w:hAnsi="Verdana" w:cs="Helvetica"/>
                <w:color w:val="333333"/>
                <w:lang w:eastAsia="es-ES"/>
              </w:rPr>
              <w:t>PZA</w:t>
            </w:r>
          </w:p>
        </w:tc>
      </w:tr>
      <w:tr w:rsidR="0040578E" w:rsidRPr="008B7226" w:rsidTr="0040578E">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s="Helvetica"/>
                <w:color w:val="333333"/>
                <w:lang w:eastAsia="es-ES"/>
              </w:rPr>
            </w:pPr>
            <w:r w:rsidRPr="008B7226">
              <w:rPr>
                <w:rFonts w:ascii="Verdana" w:hAnsi="Verdana" w:cs="Helvetica"/>
                <w:color w:val="333333"/>
                <w:lang w:eastAsia="es-ES"/>
              </w:rPr>
              <w:t>CINTA AISLANTE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s="Helvetica"/>
                <w:color w:val="333333"/>
                <w:lang w:eastAsia="es-ES"/>
              </w:rPr>
            </w:pPr>
            <w:r w:rsidRPr="008B7226">
              <w:rPr>
                <w:rFonts w:ascii="Verdana" w:hAnsi="Verdana" w:cs="Helvetica"/>
                <w:color w:val="333333"/>
                <w:lang w:eastAsia="es-ES"/>
              </w:rPr>
              <w:t>PZA</w:t>
            </w:r>
          </w:p>
        </w:tc>
      </w:tr>
      <w:tr w:rsidR="0040578E" w:rsidRPr="008B7226" w:rsidTr="0040578E">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s="Helvetica"/>
                <w:color w:val="333333"/>
                <w:lang w:eastAsia="es-ES"/>
              </w:rPr>
            </w:pPr>
            <w:r w:rsidRPr="008B7226">
              <w:rPr>
                <w:rFonts w:ascii="Verdana" w:hAnsi="Verdana" w:cs="Helvetica"/>
                <w:color w:val="333333"/>
                <w:lang w:eastAsia="es-ES"/>
              </w:rPr>
              <w:t>CAJA PLASTICA RECTANGULAR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s="Helvetica"/>
                <w:color w:val="333333"/>
                <w:lang w:eastAsia="es-ES"/>
              </w:rPr>
            </w:pPr>
            <w:r w:rsidRPr="008B7226">
              <w:rPr>
                <w:rFonts w:ascii="Verdana" w:hAnsi="Verdana" w:cs="Helvetica"/>
                <w:color w:val="333333"/>
                <w:lang w:eastAsia="es-ES"/>
              </w:rPr>
              <w:t>PZA</w:t>
            </w:r>
          </w:p>
        </w:tc>
      </w:tr>
      <w:tr w:rsidR="0040578E" w:rsidRPr="008B7226" w:rsidTr="0040578E">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s="Helvetica"/>
                <w:color w:val="333333"/>
                <w:lang w:eastAsia="es-ES"/>
              </w:rPr>
            </w:pPr>
            <w:r w:rsidRPr="008B7226">
              <w:rPr>
                <w:rFonts w:ascii="Verdana" w:hAnsi="Verdana" w:cs="Helvetica"/>
                <w:color w:val="333333"/>
                <w:lang w:eastAsia="es-ES"/>
              </w:rPr>
              <w:t>CAJA PLASTICA CIRCULAR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s="Helvetica"/>
                <w:color w:val="333333"/>
                <w:lang w:eastAsia="es-ES"/>
              </w:rPr>
            </w:pPr>
            <w:r w:rsidRPr="008B7226">
              <w:rPr>
                <w:rFonts w:ascii="Verdana" w:hAnsi="Verdana" w:cs="Helvetica"/>
                <w:color w:val="333333"/>
                <w:lang w:eastAsia="es-ES"/>
              </w:rPr>
              <w:t>PZA</w:t>
            </w:r>
          </w:p>
        </w:tc>
      </w:tr>
      <w:tr w:rsidR="0040578E" w:rsidRPr="008B7226" w:rsidTr="0040578E">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s="Helvetica"/>
                <w:color w:val="333333"/>
                <w:lang w:eastAsia="es-ES"/>
              </w:rPr>
            </w:pPr>
            <w:r w:rsidRPr="008B7226">
              <w:rPr>
                <w:rFonts w:ascii="Verdana" w:hAnsi="Verdana" w:cs="Helvetica"/>
                <w:color w:val="333333"/>
                <w:lang w:eastAsia="es-ES"/>
              </w:rPr>
              <w:t>ALAMBRE DE COBRE Nº 14 AWG</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s="Helvetica"/>
                <w:color w:val="333333"/>
                <w:lang w:eastAsia="es-ES"/>
              </w:rPr>
            </w:pPr>
            <w:r w:rsidRPr="008B7226">
              <w:rPr>
                <w:rFonts w:ascii="Verdana" w:hAnsi="Verdana" w:cs="Helvetica"/>
                <w:color w:val="333333"/>
                <w:lang w:eastAsia="es-ES"/>
              </w:rPr>
              <w:t>M</w:t>
            </w:r>
          </w:p>
        </w:tc>
      </w:tr>
    </w:tbl>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tabs>
          <w:tab w:val="left" w:pos="8711"/>
        </w:tabs>
        <w:spacing w:before="240"/>
        <w:jc w:val="both"/>
        <w:rPr>
          <w:rFonts w:ascii="Verdana" w:hAnsi="Verdana"/>
          <w:lang w:eastAsia="es-ES"/>
        </w:rPr>
      </w:pPr>
      <w:r w:rsidRPr="008B7226">
        <w:rPr>
          <w:rFonts w:ascii="Verdana" w:hAnsi="Verdana"/>
          <w:lang w:eastAsia="es-ES"/>
        </w:rPr>
        <w:t>Los accesorios deben ser de primera calidad dentro el mercado local y que cumplan las exigencias técnicas del proyecto.</w:t>
      </w:r>
    </w:p>
    <w:p w:rsidR="0040578E" w:rsidRPr="008B7226" w:rsidRDefault="0040578E" w:rsidP="0040578E">
      <w:pPr>
        <w:widowControl w:val="0"/>
        <w:tabs>
          <w:tab w:val="left" w:pos="8711"/>
        </w:tabs>
        <w:autoSpaceDE w:val="0"/>
        <w:autoSpaceDN w:val="0"/>
        <w:jc w:val="both"/>
        <w:rPr>
          <w:rFonts w:ascii="Verdana" w:eastAsia="Arial" w:hAnsi="Verdana" w:cs="Arial"/>
        </w:rPr>
      </w:pPr>
    </w:p>
    <w:p w:rsidR="0040578E" w:rsidRPr="008B7226" w:rsidRDefault="0040578E" w:rsidP="0040578E">
      <w:pPr>
        <w:widowControl w:val="0"/>
        <w:tabs>
          <w:tab w:val="left" w:pos="0"/>
        </w:tabs>
        <w:autoSpaceDE w:val="0"/>
        <w:autoSpaceDN w:val="0"/>
        <w:adjustRightInd w:val="0"/>
        <w:jc w:val="both"/>
        <w:rPr>
          <w:rFonts w:ascii="Verdana" w:eastAsia="Arial" w:hAnsi="Verdana" w:cs="Calibri"/>
          <w:b/>
          <w:bCs/>
          <w:lang w:val="es-ES_tradnl"/>
        </w:rPr>
      </w:pPr>
      <w:r w:rsidRPr="008B7226">
        <w:rPr>
          <w:rFonts w:ascii="Verdana" w:eastAsia="Arial" w:hAnsi="Verdana" w:cs="Calibri"/>
          <w:b/>
          <w:bCs/>
          <w:lang w:val="es-ES_tradnl"/>
        </w:rPr>
        <w:t>Tubería de PVC</w:t>
      </w:r>
    </w:p>
    <w:p w:rsidR="0040578E" w:rsidRPr="008B7226" w:rsidRDefault="0040578E" w:rsidP="0040578E">
      <w:pPr>
        <w:widowControl w:val="0"/>
        <w:tabs>
          <w:tab w:val="left" w:pos="0"/>
        </w:tabs>
        <w:autoSpaceDE w:val="0"/>
        <w:autoSpaceDN w:val="0"/>
        <w:adjustRightInd w:val="0"/>
        <w:spacing w:before="240" w:after="240"/>
        <w:jc w:val="both"/>
        <w:rPr>
          <w:rFonts w:ascii="Verdana" w:eastAsia="Arial" w:hAnsi="Verdana" w:cs="Calibri"/>
          <w:bCs/>
          <w:lang w:val="es-ES_tradnl"/>
        </w:rPr>
      </w:pPr>
      <w:r w:rsidRPr="008B7226">
        <w:rPr>
          <w:rFonts w:ascii="Verdana" w:eastAsia="Arial" w:hAnsi="Verdana" w:cs="Calibri"/>
          <w:bCs/>
          <w:lang w:val="es-ES_tradnl"/>
        </w:rPr>
        <w:t xml:space="preserve"> Material de Poli cloruro de Vinilo (PVC), los tubos deben tener las siguientes características: </w:t>
      </w:r>
    </w:p>
    <w:p w:rsidR="0040578E" w:rsidRPr="008B7226" w:rsidRDefault="0040578E" w:rsidP="0040578E">
      <w:pPr>
        <w:widowControl w:val="0"/>
        <w:numPr>
          <w:ilvl w:val="0"/>
          <w:numId w:val="90"/>
        </w:numPr>
        <w:tabs>
          <w:tab w:val="left" w:pos="0"/>
        </w:tabs>
        <w:autoSpaceDE w:val="0"/>
        <w:autoSpaceDN w:val="0"/>
        <w:adjustRightInd w:val="0"/>
        <w:contextualSpacing/>
        <w:jc w:val="both"/>
        <w:rPr>
          <w:rFonts w:ascii="Verdana" w:eastAsia="Arial" w:hAnsi="Verdana" w:cs="Calibri"/>
          <w:bCs/>
          <w:lang w:val="es-ES_tradnl"/>
        </w:rPr>
      </w:pPr>
      <w:r w:rsidRPr="008B7226">
        <w:rPr>
          <w:rFonts w:ascii="Verdana" w:eastAsia="Arial" w:hAnsi="Verdana" w:cs="Calibri"/>
          <w:bCs/>
          <w:lang w:val="es-ES_tradnl"/>
        </w:rPr>
        <w:t>Superficie externa e interna lisas y estar libres de grietas, fisuras, ondulaciones y otros defectos que alteren su calidad.</w:t>
      </w:r>
    </w:p>
    <w:p w:rsidR="0040578E" w:rsidRPr="008B7226" w:rsidRDefault="0040578E" w:rsidP="0040578E">
      <w:pPr>
        <w:widowControl w:val="0"/>
        <w:numPr>
          <w:ilvl w:val="0"/>
          <w:numId w:val="90"/>
        </w:numPr>
        <w:tabs>
          <w:tab w:val="left" w:pos="0"/>
        </w:tabs>
        <w:autoSpaceDE w:val="0"/>
        <w:autoSpaceDN w:val="0"/>
        <w:adjustRightInd w:val="0"/>
        <w:contextualSpacing/>
        <w:jc w:val="both"/>
        <w:rPr>
          <w:rFonts w:ascii="Verdana" w:eastAsia="Arial" w:hAnsi="Verdana" w:cs="Calibri"/>
          <w:bCs/>
          <w:lang w:val="es-ES_tradnl"/>
        </w:rPr>
      </w:pPr>
      <w:r w:rsidRPr="008B7226">
        <w:rPr>
          <w:rFonts w:ascii="Verdana" w:eastAsia="Arial" w:hAnsi="Verdana" w:cs="Calibri"/>
          <w:bCs/>
          <w:lang w:val="es-ES_tradnl"/>
        </w:rPr>
        <w:t>Los tubos deberán ser de color uniforme.</w:t>
      </w:r>
    </w:p>
    <w:p w:rsidR="0040578E" w:rsidRPr="008B7226" w:rsidRDefault="0040578E" w:rsidP="0040578E">
      <w:pPr>
        <w:widowControl w:val="0"/>
        <w:numPr>
          <w:ilvl w:val="0"/>
          <w:numId w:val="90"/>
        </w:numPr>
        <w:tabs>
          <w:tab w:val="left" w:pos="0"/>
        </w:tabs>
        <w:autoSpaceDE w:val="0"/>
        <w:autoSpaceDN w:val="0"/>
        <w:adjustRightInd w:val="0"/>
        <w:contextualSpacing/>
        <w:jc w:val="both"/>
        <w:rPr>
          <w:rFonts w:ascii="Verdana" w:eastAsia="Arial" w:hAnsi="Verdana" w:cs="Calibri"/>
          <w:bCs/>
          <w:lang w:val="es-ES_tradnl"/>
        </w:rPr>
      </w:pPr>
      <w:r w:rsidRPr="008B7226">
        <w:rPr>
          <w:rFonts w:ascii="Verdana" w:eastAsia="Arial" w:hAnsi="Verdana" w:cs="Calibri"/>
          <w:bCs/>
          <w:lang w:val="es-ES_tradnl"/>
        </w:rPr>
        <w:t>Los tubos procederán de fábrica por inyección de molde, no aceptándose el uso de piezas especiales obtenidas mediante cortes o cortadas en seco.</w:t>
      </w:r>
    </w:p>
    <w:p w:rsidR="0040578E" w:rsidRPr="008B7226" w:rsidRDefault="0040578E" w:rsidP="0040578E">
      <w:pPr>
        <w:widowControl w:val="0"/>
        <w:autoSpaceDE w:val="0"/>
        <w:autoSpaceDN w:val="0"/>
        <w:spacing w:before="240"/>
        <w:rPr>
          <w:rFonts w:ascii="Verdana" w:eastAsia="Arial" w:hAnsi="Verdana" w:cs="Calibri"/>
          <w:bCs/>
          <w:lang w:val="es-ES_tradnl"/>
        </w:rPr>
      </w:pPr>
      <w:r w:rsidRPr="008B7226">
        <w:rPr>
          <w:rFonts w:ascii="Verdana" w:eastAsia="Arial" w:hAnsi="Verdana" w:cs="Calibri"/>
          <w:bCs/>
          <w:lang w:val="es-ES_tradnl"/>
        </w:rPr>
        <w:t>Las juntas serán del Tipo campana – espiga</w:t>
      </w:r>
    </w:p>
    <w:p w:rsidR="0040578E" w:rsidRPr="008B7226" w:rsidRDefault="0040578E" w:rsidP="0040578E">
      <w:pPr>
        <w:widowControl w:val="0"/>
        <w:autoSpaceDE w:val="0"/>
        <w:autoSpaceDN w:val="0"/>
        <w:rPr>
          <w:rFonts w:ascii="Verdana" w:eastAsia="Arial" w:hAnsi="Verdana" w:cs="Calibri"/>
          <w:bCs/>
          <w:lang w:val="es-ES_tradnl"/>
        </w:rPr>
      </w:pPr>
      <w:r w:rsidRPr="008B7226">
        <w:rPr>
          <w:rFonts w:ascii="Verdana" w:eastAsia="Arial" w:hAnsi="Verdana" w:cs="Calibri"/>
          <w:bCs/>
          <w:lang w:val="es-ES_tradnl"/>
        </w:rPr>
        <w:t>Las tuberías de PVC deberán cumplir con las siguientes normas:</w:t>
      </w:r>
    </w:p>
    <w:p w:rsidR="0040578E" w:rsidRPr="008B7226" w:rsidRDefault="0040578E" w:rsidP="0040578E">
      <w:pPr>
        <w:widowControl w:val="0"/>
        <w:autoSpaceDE w:val="0"/>
        <w:autoSpaceDN w:val="0"/>
        <w:rPr>
          <w:rFonts w:ascii="Verdana" w:eastAsia="Arial" w:hAnsi="Verdana" w:cs="Calibri"/>
          <w:bCs/>
          <w:lang w:val="es-ES_tradnl"/>
        </w:rPr>
      </w:pPr>
      <w:r w:rsidRPr="008B7226">
        <w:rPr>
          <w:rFonts w:ascii="Verdana" w:eastAsia="Arial" w:hAnsi="Verdana" w:cs="Calibri"/>
          <w:bCs/>
          <w:lang w:val="es-ES_tradnl"/>
        </w:rPr>
        <w:tab/>
        <w:t xml:space="preserve">-Normas Bolivianas:        </w:t>
      </w:r>
      <w:r w:rsidRPr="008B7226">
        <w:rPr>
          <w:rFonts w:ascii="Verdana" w:eastAsia="Arial" w:hAnsi="Verdana" w:cs="Calibri"/>
          <w:bCs/>
          <w:lang w:val="es-ES_tradnl"/>
        </w:rPr>
        <w:tab/>
        <w:t>NB 213-77</w:t>
      </w:r>
    </w:p>
    <w:p w:rsidR="0040578E" w:rsidRPr="008B7226" w:rsidRDefault="0040578E" w:rsidP="0040578E">
      <w:pPr>
        <w:widowControl w:val="0"/>
        <w:autoSpaceDE w:val="0"/>
        <w:autoSpaceDN w:val="0"/>
        <w:rPr>
          <w:rFonts w:ascii="Verdana" w:eastAsia="Arial" w:hAnsi="Verdana" w:cs="Calibri"/>
          <w:bCs/>
          <w:lang w:val="es-ES_tradnl"/>
        </w:rPr>
      </w:pPr>
      <w:r w:rsidRPr="008B7226">
        <w:rPr>
          <w:rFonts w:ascii="Verdana" w:eastAsia="Arial" w:hAnsi="Verdana" w:cs="Calibri"/>
          <w:bCs/>
          <w:lang w:val="es-ES_tradnl"/>
        </w:rPr>
        <w:tab/>
        <w:t xml:space="preserve">-Normas ASTM: </w:t>
      </w:r>
      <w:r w:rsidRPr="008B7226">
        <w:rPr>
          <w:rFonts w:ascii="Verdana" w:eastAsia="Arial" w:hAnsi="Verdana" w:cs="Calibri"/>
          <w:bCs/>
          <w:lang w:val="es-ES_tradnl"/>
        </w:rPr>
        <w:tab/>
      </w:r>
      <w:r w:rsidRPr="008B7226">
        <w:rPr>
          <w:rFonts w:ascii="Verdana" w:eastAsia="Arial" w:hAnsi="Verdana" w:cs="Calibri"/>
          <w:bCs/>
          <w:lang w:val="es-ES_tradnl"/>
        </w:rPr>
        <w:tab/>
        <w:t>D-1785 y D-2241</w:t>
      </w:r>
    </w:p>
    <w:p w:rsidR="0040578E" w:rsidRPr="008B7226" w:rsidRDefault="0040578E" w:rsidP="0040578E">
      <w:pPr>
        <w:widowControl w:val="0"/>
        <w:tabs>
          <w:tab w:val="left" w:pos="8711"/>
        </w:tabs>
        <w:autoSpaceDE w:val="0"/>
        <w:autoSpaceDN w:val="0"/>
        <w:rPr>
          <w:rFonts w:ascii="Verdana" w:eastAsia="Arial" w:hAnsi="Verdana" w:cs="Calibri"/>
          <w:bCs/>
          <w:lang w:val="es-ES_tradnl"/>
        </w:rPr>
      </w:pPr>
      <w:r w:rsidRPr="008B7226">
        <w:rPr>
          <w:rFonts w:ascii="Verdana" w:eastAsia="Arial" w:hAnsi="Verdana" w:cs="Calibri"/>
          <w:bCs/>
          <w:lang w:val="es-ES_tradnl"/>
        </w:rPr>
        <w:t>El Contratista deberá garantizar que el material de referencia sea de buena calidad y de marca reconocida.</w:t>
      </w:r>
    </w:p>
    <w:p w:rsidR="0040578E" w:rsidRPr="008B7226" w:rsidRDefault="0040578E" w:rsidP="0040578E">
      <w:pPr>
        <w:widowControl w:val="0"/>
        <w:tabs>
          <w:tab w:val="left" w:pos="8711"/>
        </w:tabs>
        <w:autoSpaceDE w:val="0"/>
        <w:autoSpaceDN w:val="0"/>
        <w:rPr>
          <w:rFonts w:ascii="Verdana" w:eastAsia="Arial" w:hAnsi="Verdana" w:cs="Calibri"/>
          <w:bCs/>
          <w:lang w:val="es-ES_tradnl"/>
        </w:rPr>
      </w:pPr>
    </w:p>
    <w:p w:rsidR="0040578E" w:rsidRPr="008B7226" w:rsidRDefault="0040578E" w:rsidP="0040578E">
      <w:pPr>
        <w:widowControl w:val="0"/>
        <w:tabs>
          <w:tab w:val="left" w:pos="8711"/>
        </w:tabs>
        <w:autoSpaceDE w:val="0"/>
        <w:autoSpaceDN w:val="0"/>
        <w:rPr>
          <w:rFonts w:ascii="Verdana" w:eastAsia="Arial" w:hAnsi="Verdana" w:cs="Calibri"/>
          <w:bCs/>
          <w:lang w:val="es-ES_tradnl"/>
        </w:rPr>
      </w:pPr>
    </w:p>
    <w:p w:rsidR="0040578E" w:rsidRPr="008B7226" w:rsidRDefault="0040578E" w:rsidP="0040578E">
      <w:pPr>
        <w:widowControl w:val="0"/>
        <w:tabs>
          <w:tab w:val="left" w:pos="0"/>
        </w:tabs>
        <w:autoSpaceDE w:val="0"/>
        <w:autoSpaceDN w:val="0"/>
        <w:adjustRightInd w:val="0"/>
        <w:jc w:val="both"/>
        <w:rPr>
          <w:rFonts w:ascii="Verdana" w:eastAsia="Arial" w:hAnsi="Verdana" w:cs="Calibri"/>
          <w:b/>
          <w:bCs/>
          <w:lang w:val="es-ES_tradnl"/>
        </w:rPr>
      </w:pPr>
      <w:r w:rsidRPr="008B7226">
        <w:rPr>
          <w:rFonts w:ascii="Verdana" w:eastAsia="Arial" w:hAnsi="Verdana" w:cs="Calibri"/>
          <w:b/>
          <w:bCs/>
          <w:lang w:val="es-ES_tradnl"/>
        </w:rPr>
        <w:t>Panel LED 24W empotrable</w:t>
      </w:r>
    </w:p>
    <w:p w:rsidR="0040578E" w:rsidRPr="008B7226" w:rsidRDefault="0040578E" w:rsidP="0040578E">
      <w:pPr>
        <w:widowControl w:val="0"/>
        <w:tabs>
          <w:tab w:val="left" w:pos="0"/>
        </w:tabs>
        <w:autoSpaceDE w:val="0"/>
        <w:autoSpaceDN w:val="0"/>
        <w:adjustRightInd w:val="0"/>
        <w:spacing w:before="240"/>
        <w:jc w:val="both"/>
        <w:rPr>
          <w:rFonts w:ascii="Verdana" w:eastAsia="Arial" w:hAnsi="Verdana" w:cs="Calibri"/>
          <w:bCs/>
        </w:rPr>
      </w:pPr>
      <w:r w:rsidRPr="008B7226">
        <w:rPr>
          <w:rFonts w:ascii="Verdana" w:eastAsia="Arial" w:hAnsi="Verdana" w:cs="Calibri"/>
          <w:bCs/>
        </w:rPr>
        <w:t>CHIP Epistar o similar, Factor e Potencia ≥ 0.5, Alta resistencia de aislamiento, Vida útil de ≥ 35.000 horas, CRI ≥ 70, Interior Casas, apartamentos, locales comerciales, Centros Comerciales, Almacenes tipo Grandes Superficies, Plantas Industriales.</w:t>
      </w:r>
    </w:p>
    <w:p w:rsidR="0040578E" w:rsidRPr="008B7226" w:rsidRDefault="0040578E" w:rsidP="0040578E">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Tensión nominal UN (VAC) 100 – 240*, Potencias (W) 6 – 48, Frecuencia de trabajo fN (Hz) 50/60, Temperatura de operación (ºC) -30 +50, Tensión máxima de operación UMAX 1.1 * UN</w:t>
      </w:r>
    </w:p>
    <w:p w:rsidR="0040578E" w:rsidRPr="008B7226" w:rsidRDefault="0040578E" w:rsidP="0040578E">
      <w:pPr>
        <w:widowControl w:val="0"/>
        <w:tabs>
          <w:tab w:val="left" w:pos="0"/>
        </w:tabs>
        <w:autoSpaceDE w:val="0"/>
        <w:autoSpaceDN w:val="0"/>
        <w:adjustRightInd w:val="0"/>
        <w:jc w:val="both"/>
        <w:rPr>
          <w:rFonts w:ascii="Verdana" w:eastAsia="Arial" w:hAnsi="Verdana" w:cs="Calibri"/>
          <w:bCs/>
        </w:rPr>
      </w:pPr>
    </w:p>
    <w:p w:rsidR="0040578E" w:rsidRPr="008B7226" w:rsidRDefault="0040578E" w:rsidP="0040578E">
      <w:pPr>
        <w:widowControl w:val="0"/>
        <w:autoSpaceDE w:val="0"/>
        <w:autoSpaceDN w:val="0"/>
        <w:jc w:val="both"/>
        <w:rPr>
          <w:rFonts w:ascii="Verdana" w:eastAsia="Arial" w:hAnsi="Verdana" w:cs="Calibri"/>
          <w:b/>
          <w:bCs/>
        </w:rPr>
      </w:pPr>
      <w:r w:rsidRPr="008B7226">
        <w:rPr>
          <w:rFonts w:ascii="Verdana" w:eastAsia="Arial" w:hAnsi="Verdana" w:cs="Calibri"/>
          <w:b/>
          <w:bCs/>
        </w:rPr>
        <w:t>Interruptor</w:t>
      </w:r>
    </w:p>
    <w:p w:rsidR="0040578E" w:rsidRPr="008B7226" w:rsidRDefault="0040578E" w:rsidP="0040578E">
      <w:pPr>
        <w:widowControl w:val="0"/>
        <w:autoSpaceDE w:val="0"/>
        <w:autoSpaceDN w:val="0"/>
        <w:jc w:val="both"/>
        <w:rPr>
          <w:rFonts w:ascii="Verdana" w:eastAsia="Arial" w:hAnsi="Verdana" w:cs="Calibri"/>
          <w:b/>
          <w:bCs/>
        </w:rPr>
      </w:pPr>
    </w:p>
    <w:p w:rsidR="0040578E" w:rsidRPr="008B7226" w:rsidRDefault="0040578E" w:rsidP="0040578E">
      <w:pPr>
        <w:widowControl w:val="0"/>
        <w:autoSpaceDE w:val="0"/>
        <w:autoSpaceDN w:val="0"/>
        <w:jc w:val="both"/>
        <w:rPr>
          <w:rFonts w:ascii="Verdana" w:eastAsia="Arial" w:hAnsi="Verdana" w:cs="Calibri"/>
          <w:b/>
          <w:bCs/>
        </w:rPr>
      </w:pPr>
      <w:r w:rsidRPr="008B7226">
        <w:rPr>
          <w:rFonts w:ascii="Verdana" w:eastAsia="Arial" w:hAnsi="Verdana" w:cs="Calibri"/>
          <w:bCs/>
          <w:lang w:val="es-ES_tradnl"/>
        </w:rPr>
        <w:t>La superficie del accesorio deberá ser lisa y libre de grietas, fisuras y otros defectos que alteren su calidad.</w:t>
      </w:r>
    </w:p>
    <w:p w:rsidR="0040578E" w:rsidRPr="008B7226" w:rsidRDefault="0040578E" w:rsidP="0040578E">
      <w:pPr>
        <w:widowControl w:val="0"/>
        <w:numPr>
          <w:ilvl w:val="0"/>
          <w:numId w:val="103"/>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 xml:space="preserve">Tensión nominal: </w:t>
      </w:r>
      <w:r w:rsidRPr="008B7226">
        <w:rPr>
          <w:rFonts w:ascii="Verdana" w:eastAsia="Arial" w:hAnsi="Verdana" w:cs="Calibri"/>
          <w:bCs/>
          <w:lang w:val="es-ES_tradnl"/>
        </w:rPr>
        <w:t>250V AC; 127V AC</w:t>
      </w:r>
      <w:r w:rsidRPr="008B7226">
        <w:rPr>
          <w:rFonts w:ascii="Verdana" w:eastAsia="Arial" w:hAnsi="Verdana" w:cs="Calibri"/>
          <w:bCs/>
        </w:rPr>
        <w:t xml:space="preserve"> </w:t>
      </w:r>
    </w:p>
    <w:p w:rsidR="0040578E" w:rsidRPr="008B7226" w:rsidRDefault="0040578E" w:rsidP="0040578E">
      <w:pPr>
        <w:widowControl w:val="0"/>
        <w:numPr>
          <w:ilvl w:val="0"/>
          <w:numId w:val="103"/>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Corriente nominal: 10 A</w:t>
      </w:r>
    </w:p>
    <w:p w:rsidR="0040578E" w:rsidRPr="008B7226" w:rsidRDefault="0040578E" w:rsidP="0040578E">
      <w:pPr>
        <w:widowControl w:val="0"/>
        <w:numPr>
          <w:ilvl w:val="0"/>
          <w:numId w:val="103"/>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Frecuencia: 60 Hz.</w:t>
      </w:r>
    </w:p>
    <w:p w:rsidR="0040578E" w:rsidRPr="008B7226" w:rsidRDefault="0040578E" w:rsidP="0040578E">
      <w:pPr>
        <w:widowControl w:val="0"/>
        <w:numPr>
          <w:ilvl w:val="0"/>
          <w:numId w:val="103"/>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Operaciones mecánicas: Superior a 40.000 operaciones (Apertura- cierre), con carga a corriente nominal.</w:t>
      </w:r>
    </w:p>
    <w:p w:rsidR="0040578E" w:rsidRPr="008B7226" w:rsidRDefault="0040578E" w:rsidP="0040578E">
      <w:pPr>
        <w:widowControl w:val="0"/>
        <w:numPr>
          <w:ilvl w:val="0"/>
          <w:numId w:val="103"/>
        </w:numPr>
        <w:autoSpaceDE w:val="0"/>
        <w:autoSpaceDN w:val="0"/>
        <w:jc w:val="both"/>
        <w:rPr>
          <w:rFonts w:ascii="Verdana" w:eastAsia="Arial" w:hAnsi="Verdana" w:cs="Calibri"/>
          <w:bCs/>
          <w:lang w:val="es-ES_tradnl"/>
        </w:rPr>
      </w:pPr>
      <w:r w:rsidRPr="008B7226">
        <w:rPr>
          <w:rFonts w:ascii="Verdana" w:eastAsia="Arial" w:hAnsi="Verdana" w:cs="Calibri"/>
          <w:bCs/>
          <w:lang w:val="es-ES_tradnl"/>
        </w:rPr>
        <w:t>Mascara: Policarbonato autoextinguible.</w:t>
      </w:r>
    </w:p>
    <w:p w:rsidR="0040578E" w:rsidRPr="008B7226" w:rsidRDefault="0040578E" w:rsidP="0040578E">
      <w:pPr>
        <w:widowControl w:val="0"/>
        <w:autoSpaceDE w:val="0"/>
        <w:autoSpaceDN w:val="0"/>
        <w:ind w:left="720"/>
        <w:jc w:val="both"/>
        <w:rPr>
          <w:rFonts w:ascii="Verdana" w:eastAsia="Arial" w:hAnsi="Verdana" w:cs="Calibri"/>
          <w:bCs/>
          <w:lang w:val="es-ES_tradnl"/>
        </w:rPr>
      </w:pPr>
    </w:p>
    <w:p w:rsidR="0040578E" w:rsidRPr="008B7226" w:rsidRDefault="0040578E" w:rsidP="0040578E">
      <w:pPr>
        <w:widowControl w:val="0"/>
        <w:tabs>
          <w:tab w:val="left" w:pos="0"/>
        </w:tabs>
        <w:autoSpaceDE w:val="0"/>
        <w:autoSpaceDN w:val="0"/>
        <w:adjustRightInd w:val="0"/>
        <w:jc w:val="both"/>
        <w:rPr>
          <w:rFonts w:ascii="Verdana" w:eastAsia="Arial" w:hAnsi="Verdana" w:cs="Calibri"/>
          <w:b/>
        </w:rPr>
      </w:pPr>
      <w:r w:rsidRPr="008B7226">
        <w:rPr>
          <w:rFonts w:ascii="Verdana" w:eastAsia="Arial" w:hAnsi="Verdana" w:cs="Calibri"/>
          <w:b/>
        </w:rPr>
        <w:t>Codo PVC de 5/8</w:t>
      </w:r>
    </w:p>
    <w:p w:rsidR="0040578E" w:rsidRPr="008B7226" w:rsidRDefault="0040578E" w:rsidP="0040578E">
      <w:pPr>
        <w:widowControl w:val="0"/>
        <w:tabs>
          <w:tab w:val="left" w:pos="0"/>
        </w:tabs>
        <w:autoSpaceDE w:val="0"/>
        <w:autoSpaceDN w:val="0"/>
        <w:adjustRightInd w:val="0"/>
        <w:jc w:val="both"/>
        <w:rPr>
          <w:rFonts w:ascii="Verdana" w:eastAsia="Arial" w:hAnsi="Verdana" w:cs="Calibri"/>
          <w:bCs/>
        </w:rPr>
      </w:pPr>
    </w:p>
    <w:p w:rsidR="0040578E" w:rsidRPr="008B7226" w:rsidRDefault="0040578E" w:rsidP="0040578E">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 xml:space="preserve">Material de Poli cloruro de Vinilo (PVC), los codos deben tener las siguientes características: </w:t>
      </w:r>
    </w:p>
    <w:p w:rsidR="0040578E" w:rsidRPr="008B7226" w:rsidRDefault="0040578E" w:rsidP="0040578E">
      <w:pPr>
        <w:widowControl w:val="0"/>
        <w:numPr>
          <w:ilvl w:val="0"/>
          <w:numId w:val="103"/>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Superficie externa e interna lisas y estar libres de grietas, fisuras, ondulaciones y otros defectos que alteren su calidad.</w:t>
      </w:r>
    </w:p>
    <w:p w:rsidR="0040578E" w:rsidRPr="008B7226" w:rsidRDefault="0040578E" w:rsidP="0040578E">
      <w:pPr>
        <w:widowControl w:val="0"/>
        <w:numPr>
          <w:ilvl w:val="0"/>
          <w:numId w:val="103"/>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El codo deberá ser de material PVC de color uniforme.</w:t>
      </w:r>
    </w:p>
    <w:p w:rsidR="0040578E" w:rsidRPr="008B7226" w:rsidRDefault="0040578E" w:rsidP="0040578E">
      <w:pPr>
        <w:widowControl w:val="0"/>
        <w:numPr>
          <w:ilvl w:val="0"/>
          <w:numId w:val="103"/>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40578E" w:rsidRPr="008B7226" w:rsidRDefault="0040578E" w:rsidP="0040578E">
      <w:pPr>
        <w:widowControl w:val="0"/>
        <w:tabs>
          <w:tab w:val="left" w:pos="0"/>
        </w:tabs>
        <w:autoSpaceDE w:val="0"/>
        <w:autoSpaceDN w:val="0"/>
        <w:adjustRightInd w:val="0"/>
        <w:ind w:left="720"/>
        <w:jc w:val="both"/>
        <w:rPr>
          <w:rFonts w:ascii="Verdana" w:eastAsia="Arial" w:hAnsi="Verdana" w:cs="Calibri"/>
          <w:bCs/>
        </w:rPr>
      </w:pPr>
      <w:r w:rsidRPr="008B7226">
        <w:rPr>
          <w:rFonts w:ascii="Verdana" w:eastAsia="Arial" w:hAnsi="Verdana" w:cs="Calibri"/>
          <w:bCs/>
        </w:rPr>
        <w:t>Normas Bolivianas: NB 213-77.</w:t>
      </w:r>
    </w:p>
    <w:p w:rsidR="0040578E" w:rsidRPr="008B7226" w:rsidRDefault="0040578E" w:rsidP="0040578E">
      <w:pPr>
        <w:widowControl w:val="0"/>
        <w:tabs>
          <w:tab w:val="left" w:pos="0"/>
        </w:tabs>
        <w:autoSpaceDE w:val="0"/>
        <w:autoSpaceDN w:val="0"/>
        <w:adjustRightInd w:val="0"/>
        <w:ind w:left="720"/>
        <w:jc w:val="both"/>
        <w:rPr>
          <w:rFonts w:ascii="Verdana" w:eastAsia="Arial" w:hAnsi="Verdana" w:cs="Calibri"/>
          <w:bCs/>
        </w:rPr>
      </w:pPr>
    </w:p>
    <w:p w:rsidR="0040578E" w:rsidRPr="008B7226" w:rsidRDefault="0040578E" w:rsidP="0040578E">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El Contratista deberá garantizar que el material de referencia sea de buena calidad y de marca reconocida.</w:t>
      </w:r>
    </w:p>
    <w:p w:rsidR="0040578E" w:rsidRPr="008B7226" w:rsidRDefault="0040578E" w:rsidP="0040578E">
      <w:pPr>
        <w:widowControl w:val="0"/>
        <w:tabs>
          <w:tab w:val="left" w:pos="0"/>
        </w:tabs>
        <w:autoSpaceDE w:val="0"/>
        <w:autoSpaceDN w:val="0"/>
        <w:adjustRightInd w:val="0"/>
        <w:jc w:val="both"/>
        <w:rPr>
          <w:rFonts w:ascii="Verdana" w:eastAsia="Arial" w:hAnsi="Verdana" w:cs="Calibri"/>
          <w:bCs/>
        </w:rPr>
      </w:pPr>
    </w:p>
    <w:p w:rsidR="0040578E" w:rsidRPr="008B7226" w:rsidRDefault="0040578E" w:rsidP="0040578E">
      <w:pPr>
        <w:widowControl w:val="0"/>
        <w:tabs>
          <w:tab w:val="left" w:pos="0"/>
        </w:tabs>
        <w:autoSpaceDE w:val="0"/>
        <w:autoSpaceDN w:val="0"/>
        <w:adjustRightInd w:val="0"/>
        <w:jc w:val="both"/>
        <w:rPr>
          <w:rFonts w:ascii="Verdana" w:eastAsia="Arial" w:hAnsi="Verdana" w:cs="Calibri"/>
          <w:b/>
          <w:color w:val="000000"/>
        </w:rPr>
      </w:pPr>
      <w:r w:rsidRPr="008B7226">
        <w:rPr>
          <w:rFonts w:ascii="Verdana" w:eastAsia="Arial" w:hAnsi="Verdana" w:cs="Calibri"/>
          <w:b/>
          <w:color w:val="000000"/>
        </w:rPr>
        <w:t>Cinta Aislante</w:t>
      </w:r>
    </w:p>
    <w:p w:rsidR="0040578E" w:rsidRPr="008B7226" w:rsidRDefault="0040578E" w:rsidP="0040578E">
      <w:pPr>
        <w:widowControl w:val="0"/>
        <w:tabs>
          <w:tab w:val="left" w:pos="0"/>
        </w:tabs>
        <w:autoSpaceDE w:val="0"/>
        <w:autoSpaceDN w:val="0"/>
        <w:adjustRightInd w:val="0"/>
        <w:spacing w:before="240"/>
        <w:jc w:val="both"/>
        <w:rPr>
          <w:rFonts w:ascii="Verdana" w:eastAsia="Arial" w:hAnsi="Verdana" w:cs="Calibri"/>
          <w:color w:val="000000"/>
        </w:rPr>
      </w:pPr>
      <w:r w:rsidRPr="008B7226">
        <w:rPr>
          <w:rFonts w:ascii="Verdana" w:eastAsia="Arial" w:hAnsi="Verdana" w:cs="Calibri"/>
          <w:color w:val="000000"/>
        </w:rPr>
        <w:t xml:space="preserve">De marca reconocida en el mercado. La cinta aislante (conocida también como cinta aisladora o cinta de aislar) es un tipo de </w:t>
      </w:r>
      <w:hyperlink r:id="rId35" w:tooltip="Cinta adhesiva" w:history="1">
        <w:r w:rsidRPr="008B7226">
          <w:rPr>
            <w:rFonts w:ascii="Verdana" w:eastAsia="Arial" w:hAnsi="Verdana" w:cs="Calibri"/>
            <w:color w:val="000000"/>
          </w:rPr>
          <w:t>cinta adhesiva</w:t>
        </w:r>
      </w:hyperlink>
      <w:r w:rsidRPr="008B7226">
        <w:rPr>
          <w:rFonts w:ascii="Verdana" w:eastAsia="Arial" w:hAnsi="Verdana" w:cs="Calibri"/>
          <w:color w:val="000000"/>
        </w:rPr>
        <w:t xml:space="preserve"> de presión usada principalmente para </w:t>
      </w:r>
      <w:hyperlink r:id="rId36" w:tooltip="Aislamiento eléctrico" w:history="1">
        <w:r w:rsidRPr="008B7226">
          <w:rPr>
            <w:rFonts w:ascii="Verdana" w:eastAsia="Arial" w:hAnsi="Verdana" w:cs="Calibri"/>
            <w:color w:val="000000"/>
          </w:rPr>
          <w:t>aislar</w:t>
        </w:r>
      </w:hyperlink>
      <w:r w:rsidRPr="008B7226">
        <w:rPr>
          <w:rFonts w:ascii="Verdana" w:eastAsia="Arial" w:hAnsi="Verdana" w:cs="Calibri"/>
          <w:color w:val="000000"/>
        </w:rPr>
        <w:t xml:space="preserve"> empalmes de hilos y </w:t>
      </w:r>
      <w:hyperlink r:id="rId37" w:tooltip="Cable eléctrico" w:history="1">
        <w:r w:rsidRPr="008B7226">
          <w:rPr>
            <w:rFonts w:ascii="Verdana" w:eastAsia="Arial" w:hAnsi="Verdana" w:cs="Calibri"/>
            <w:color w:val="000000"/>
          </w:rPr>
          <w:t>cables eléctricos</w:t>
        </w:r>
      </w:hyperlink>
      <w:r w:rsidRPr="008B7226">
        <w:rPr>
          <w:rFonts w:ascii="Verdana" w:eastAsia="Arial" w:hAnsi="Verdana" w:cs="Calibri"/>
          <w:color w:val="000000"/>
        </w:rPr>
        <w:t>. Este tipo de cinta es capaz de resistir condiciones de temperaturas extremas,</w:t>
      </w:r>
      <w:r w:rsidRPr="008B7226">
        <w:rPr>
          <w:rFonts w:ascii="Verdana" w:eastAsia="Arial" w:hAnsi="Verdana" w:cs="Calibri"/>
        </w:rPr>
        <w:t xml:space="preserve"> </w:t>
      </w:r>
      <w:r w:rsidRPr="008B7226">
        <w:rPr>
          <w:rFonts w:ascii="Verdana" w:eastAsia="Arial" w:hAnsi="Verdana" w:cs="Calibri"/>
          <w:color w:val="000000"/>
        </w:rPr>
        <w:t xml:space="preserve">corrosión, humedad y altos </w:t>
      </w:r>
      <w:hyperlink r:id="rId38" w:tooltip="Voltaje" w:history="1">
        <w:r w:rsidRPr="008B7226">
          <w:rPr>
            <w:rFonts w:ascii="Verdana" w:eastAsia="Arial" w:hAnsi="Verdana" w:cs="Calibri"/>
            <w:color w:val="000000"/>
          </w:rPr>
          <w:t>voltajes</w:t>
        </w:r>
      </w:hyperlink>
      <w:r w:rsidRPr="008B7226">
        <w:rPr>
          <w:rFonts w:ascii="Verdana" w:eastAsia="Arial" w:hAnsi="Verdana" w:cs="Calibri"/>
          <w:color w:val="000000"/>
        </w:rPr>
        <w:t xml:space="preserve">. La cinta está fabricada en material de </w:t>
      </w:r>
      <w:hyperlink r:id="rId39" w:tooltip="PVC" w:history="1">
        <w:r w:rsidRPr="008B7226">
          <w:rPr>
            <w:rFonts w:ascii="Verdana" w:eastAsia="Arial" w:hAnsi="Verdana" w:cs="Calibri"/>
            <w:color w:val="000000"/>
          </w:rPr>
          <w:t>PVC</w:t>
        </w:r>
      </w:hyperlink>
      <w:r w:rsidRPr="008B7226">
        <w:rPr>
          <w:rFonts w:ascii="Verdana" w:eastAsia="Arial"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40578E" w:rsidRPr="008B7226" w:rsidRDefault="0040578E" w:rsidP="0040578E">
      <w:pPr>
        <w:widowControl w:val="0"/>
        <w:tabs>
          <w:tab w:val="left" w:pos="0"/>
        </w:tabs>
        <w:autoSpaceDE w:val="0"/>
        <w:autoSpaceDN w:val="0"/>
        <w:adjustRightInd w:val="0"/>
        <w:jc w:val="both"/>
        <w:rPr>
          <w:rFonts w:ascii="Verdana" w:eastAsia="Arial" w:hAnsi="Verdana" w:cs="Calibri"/>
          <w:color w:val="000000"/>
        </w:rPr>
      </w:pPr>
    </w:p>
    <w:p w:rsidR="0040578E" w:rsidRPr="008B7226" w:rsidRDefault="0040578E" w:rsidP="0040578E">
      <w:pPr>
        <w:widowControl w:val="0"/>
        <w:tabs>
          <w:tab w:val="left" w:pos="0"/>
        </w:tabs>
        <w:autoSpaceDE w:val="0"/>
        <w:autoSpaceDN w:val="0"/>
        <w:adjustRightInd w:val="0"/>
        <w:jc w:val="both"/>
        <w:rPr>
          <w:rFonts w:ascii="Verdana" w:eastAsia="Arial" w:hAnsi="Verdana" w:cs="Calibri"/>
          <w:b/>
        </w:rPr>
      </w:pPr>
      <w:r w:rsidRPr="008B7226">
        <w:rPr>
          <w:rFonts w:ascii="Verdana" w:eastAsia="Arial" w:hAnsi="Verdana" w:cs="Calibri"/>
          <w:b/>
        </w:rPr>
        <w:t>Caja plástica rectangular</w:t>
      </w:r>
    </w:p>
    <w:p w:rsidR="0040578E" w:rsidRPr="008B7226" w:rsidRDefault="0040578E" w:rsidP="0040578E">
      <w:pPr>
        <w:widowControl w:val="0"/>
        <w:tabs>
          <w:tab w:val="left" w:pos="0"/>
        </w:tabs>
        <w:autoSpaceDE w:val="0"/>
        <w:autoSpaceDN w:val="0"/>
        <w:adjustRightInd w:val="0"/>
        <w:jc w:val="both"/>
        <w:rPr>
          <w:rFonts w:ascii="Verdana" w:eastAsia="Arial" w:hAnsi="Verdana" w:cs="Calibri"/>
          <w:b/>
        </w:rPr>
      </w:pPr>
    </w:p>
    <w:p w:rsidR="0040578E" w:rsidRPr="008B7226" w:rsidRDefault="0040578E" w:rsidP="0040578E">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Caja plástica rectangular; Medida: 2" x 4"; Material: PVC; Uso para instalaciones eléctricas en general.</w:t>
      </w:r>
    </w:p>
    <w:p w:rsidR="0040578E" w:rsidRPr="008B7226" w:rsidRDefault="0040578E" w:rsidP="0040578E">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Requisitos:</w:t>
      </w:r>
    </w:p>
    <w:p w:rsidR="0040578E" w:rsidRPr="008B7226" w:rsidRDefault="0040578E" w:rsidP="0040578E">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Deberá ser de buena calidad resistente y con fijación metálico empotrado en ambos lados de la caja, para asegurar con tornillos el interruptor o el tomacorriente.</w:t>
      </w:r>
    </w:p>
    <w:p w:rsidR="0040578E" w:rsidRPr="008B7226" w:rsidRDefault="0040578E" w:rsidP="0040578E">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Deberá ser de buena calidad y de marca reconocida.</w:t>
      </w:r>
    </w:p>
    <w:p w:rsidR="0040578E" w:rsidRPr="008B7226" w:rsidRDefault="0040578E" w:rsidP="0040578E">
      <w:pPr>
        <w:widowControl w:val="0"/>
        <w:tabs>
          <w:tab w:val="left" w:pos="0"/>
        </w:tabs>
        <w:autoSpaceDE w:val="0"/>
        <w:autoSpaceDN w:val="0"/>
        <w:adjustRightInd w:val="0"/>
        <w:spacing w:before="240"/>
        <w:jc w:val="both"/>
        <w:rPr>
          <w:rFonts w:ascii="Verdana" w:eastAsia="Arial" w:hAnsi="Verdana" w:cs="Calibri"/>
          <w:color w:val="000000"/>
        </w:rPr>
      </w:pPr>
      <w:r w:rsidRPr="008B7226">
        <w:rPr>
          <w:rFonts w:ascii="Verdana" w:eastAsia="Arial" w:hAnsi="Verdana" w:cs="Calibri"/>
          <w:b/>
        </w:rPr>
        <w:t>Caja plástica circular</w:t>
      </w:r>
    </w:p>
    <w:p w:rsidR="0040578E" w:rsidRPr="008B7226" w:rsidRDefault="0040578E" w:rsidP="0040578E">
      <w:pPr>
        <w:widowControl w:val="0"/>
        <w:tabs>
          <w:tab w:val="left" w:pos="0"/>
        </w:tabs>
        <w:autoSpaceDE w:val="0"/>
        <w:autoSpaceDN w:val="0"/>
        <w:adjustRightInd w:val="0"/>
        <w:jc w:val="both"/>
        <w:rPr>
          <w:rFonts w:ascii="Verdana" w:eastAsia="Arial" w:hAnsi="Verdana" w:cs="Calibri"/>
          <w:bCs/>
        </w:rPr>
      </w:pPr>
    </w:p>
    <w:p w:rsidR="0040578E" w:rsidRPr="008B7226" w:rsidRDefault="0040578E" w:rsidP="0040578E">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Caja plástica circular; Material: PVC; Uso para instalaciones eléctricas en general.</w:t>
      </w:r>
    </w:p>
    <w:p w:rsidR="0040578E" w:rsidRPr="008B7226" w:rsidRDefault="0040578E" w:rsidP="0040578E">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Requisitos:</w:t>
      </w:r>
    </w:p>
    <w:p w:rsidR="0040578E" w:rsidRPr="008B7226" w:rsidRDefault="0040578E" w:rsidP="0040578E">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Deberá ser de buena calidad resistente y con fijación metálico empotrado en ambos lados de la caja, para asegurar con tornillos la tapa o para los puntos de iluminación.</w:t>
      </w:r>
    </w:p>
    <w:p w:rsidR="0040578E" w:rsidRPr="008B7226" w:rsidRDefault="0040578E" w:rsidP="0040578E">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Deberá ser de buena calidad y de marca reconocida.</w:t>
      </w:r>
    </w:p>
    <w:p w:rsidR="0040578E" w:rsidRPr="008B7226" w:rsidRDefault="0040578E" w:rsidP="0040578E">
      <w:pPr>
        <w:widowControl w:val="0"/>
        <w:tabs>
          <w:tab w:val="left" w:pos="0"/>
        </w:tabs>
        <w:autoSpaceDE w:val="0"/>
        <w:autoSpaceDN w:val="0"/>
        <w:adjustRightInd w:val="0"/>
        <w:jc w:val="both"/>
        <w:rPr>
          <w:rFonts w:ascii="Verdana" w:eastAsia="Arial" w:hAnsi="Verdana" w:cs="Calibri"/>
          <w:bCs/>
        </w:rPr>
      </w:pPr>
    </w:p>
    <w:p w:rsidR="0040578E" w:rsidRPr="008B7226" w:rsidRDefault="0040578E" w:rsidP="0040578E">
      <w:pPr>
        <w:widowControl w:val="0"/>
        <w:tabs>
          <w:tab w:val="left" w:pos="0"/>
        </w:tabs>
        <w:autoSpaceDE w:val="0"/>
        <w:autoSpaceDN w:val="0"/>
        <w:adjustRightInd w:val="0"/>
        <w:jc w:val="both"/>
        <w:rPr>
          <w:rFonts w:ascii="Verdana" w:eastAsia="Arial" w:hAnsi="Verdana" w:cs="Calibri"/>
          <w:b/>
          <w:bCs/>
        </w:rPr>
      </w:pPr>
      <w:r w:rsidRPr="008B7226">
        <w:rPr>
          <w:rFonts w:ascii="Verdana" w:eastAsia="Arial" w:hAnsi="Verdana" w:cs="Calibri"/>
          <w:b/>
          <w:bCs/>
        </w:rPr>
        <w:t>Alambre de Cobre Nº 14 AWG</w:t>
      </w:r>
    </w:p>
    <w:p w:rsidR="0040578E" w:rsidRPr="008B7226" w:rsidRDefault="0040578E" w:rsidP="0040578E">
      <w:pPr>
        <w:widowControl w:val="0"/>
        <w:tabs>
          <w:tab w:val="left" w:pos="0"/>
        </w:tabs>
        <w:autoSpaceDE w:val="0"/>
        <w:autoSpaceDN w:val="0"/>
        <w:adjustRightInd w:val="0"/>
        <w:spacing w:before="240"/>
        <w:jc w:val="both"/>
        <w:rPr>
          <w:rFonts w:ascii="Verdana" w:eastAsia="Arial" w:hAnsi="Verdana" w:cs="Calibri"/>
          <w:color w:val="000000"/>
        </w:rPr>
      </w:pPr>
      <w:r w:rsidRPr="008B7226">
        <w:rPr>
          <w:rFonts w:ascii="Verdana" w:eastAsia="Arial" w:hAnsi="Verdana" w:cs="Calibri"/>
          <w:color w:val="000000"/>
        </w:rPr>
        <w:t>Este es un elemento que provee la trayectoria para el flujo de la corriente en las instalaciones eléctricas.</w:t>
      </w:r>
    </w:p>
    <w:p w:rsidR="0040578E" w:rsidRPr="008B7226" w:rsidRDefault="0040578E" w:rsidP="0040578E">
      <w:pPr>
        <w:widowControl w:val="0"/>
        <w:tabs>
          <w:tab w:val="left" w:pos="0"/>
        </w:tabs>
        <w:autoSpaceDE w:val="0"/>
        <w:autoSpaceDN w:val="0"/>
        <w:adjustRightInd w:val="0"/>
        <w:jc w:val="both"/>
        <w:rPr>
          <w:rFonts w:ascii="Verdana" w:eastAsia="Arial" w:hAnsi="Verdana" w:cs="Calibri"/>
          <w:color w:val="000000"/>
        </w:rPr>
      </w:pPr>
      <w:r w:rsidRPr="008B7226">
        <w:rPr>
          <w:rFonts w:ascii="Verdana" w:eastAsia="Arial" w:hAnsi="Verdana" w:cs="Calibri"/>
          <w:color w:val="000000"/>
        </w:rPr>
        <w:t>El mismo debe tener las siguientes características:</w:t>
      </w:r>
    </w:p>
    <w:p w:rsidR="0040578E" w:rsidRPr="008B7226" w:rsidRDefault="0040578E" w:rsidP="0040578E">
      <w:pPr>
        <w:widowControl w:val="0"/>
        <w:tabs>
          <w:tab w:val="left" w:pos="0"/>
        </w:tabs>
        <w:autoSpaceDE w:val="0"/>
        <w:autoSpaceDN w:val="0"/>
        <w:adjustRightInd w:val="0"/>
        <w:jc w:val="both"/>
        <w:rPr>
          <w:rFonts w:ascii="Verdana" w:eastAsia="Arial" w:hAnsi="Verdana" w:cs="Calibri"/>
          <w:color w:val="000000"/>
        </w:rPr>
      </w:pPr>
      <w:r w:rsidRPr="008B7226">
        <w:rPr>
          <w:rFonts w:ascii="Verdana" w:eastAsia="Arial" w:hAnsi="Verdana" w:cs="Calibri"/>
          <w:color w:val="000000"/>
        </w:rPr>
        <w:t>Alma conductora: El alma conductora Nº14 AWG de cobre tiene la función de llevar toda la corriente de consumo, los conductores a emplearse serán de cobre (CU) N° 14, unifilares y aislados con materiales adecuados.</w:t>
      </w:r>
    </w:p>
    <w:p w:rsidR="0040578E" w:rsidRPr="008B7226" w:rsidRDefault="0040578E" w:rsidP="0040578E">
      <w:pPr>
        <w:widowControl w:val="0"/>
        <w:tabs>
          <w:tab w:val="left" w:pos="0"/>
        </w:tabs>
        <w:autoSpaceDE w:val="0"/>
        <w:autoSpaceDN w:val="0"/>
        <w:adjustRightInd w:val="0"/>
        <w:jc w:val="both"/>
        <w:rPr>
          <w:rFonts w:ascii="Verdana" w:eastAsia="Arial" w:hAnsi="Verdana" w:cs="Calibri"/>
          <w:color w:val="000000"/>
        </w:rPr>
      </w:pPr>
    </w:p>
    <w:p w:rsidR="0040578E" w:rsidRPr="008B7226" w:rsidRDefault="0040578E" w:rsidP="0040578E">
      <w:pPr>
        <w:widowControl w:val="0"/>
        <w:tabs>
          <w:tab w:val="left" w:pos="560"/>
        </w:tabs>
        <w:autoSpaceDE w:val="0"/>
        <w:autoSpaceDN w:val="0"/>
        <w:jc w:val="both"/>
        <w:rPr>
          <w:rFonts w:ascii="Verdana" w:eastAsia="Arial" w:hAnsi="Verdana" w:cs="Arial"/>
          <w:b/>
          <w:color w:val="000000"/>
        </w:rPr>
      </w:pPr>
      <w:r w:rsidRPr="008B7226">
        <w:rPr>
          <w:rFonts w:ascii="Verdana" w:eastAsia="Arial" w:hAnsi="Verdana" w:cs="Arial"/>
          <w:b/>
          <w:color w:val="000000"/>
        </w:rPr>
        <w:t xml:space="preserve">FORMA DE EJECUCIÓN. – </w:t>
      </w:r>
    </w:p>
    <w:p w:rsidR="0040578E" w:rsidRPr="008B7226" w:rsidRDefault="0040578E" w:rsidP="0040578E">
      <w:pPr>
        <w:widowControl w:val="0"/>
        <w:tabs>
          <w:tab w:val="left" w:pos="560"/>
        </w:tabs>
        <w:autoSpaceDE w:val="0"/>
        <w:autoSpaceDN w:val="0"/>
        <w:jc w:val="both"/>
        <w:rPr>
          <w:rFonts w:ascii="Verdana" w:eastAsia="Arial" w:hAnsi="Verdana" w:cs="Arial"/>
          <w:b/>
          <w:color w:val="000000"/>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provisión e instalación del punto de iluminación Panel Led 24W Empotrable a cargo del contratista deben realizarse de la mejor forma y dentro del plazo establecido en el contrato, de modo que el contratista garantice la funcionalidad de esta etapa del proyecto eléctrico.</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Además, de las instrucciones que el Supervisor de Obra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caso de que existiere discrepancia entre planos y especificaciones, se deberá presentar la solución a la Supervisión, para obtener la aprobación de la misma.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Default="0040578E" w:rsidP="0040578E">
      <w:pPr>
        <w:tabs>
          <w:tab w:val="left" w:pos="8711"/>
        </w:tabs>
        <w:spacing w:after="120"/>
        <w:jc w:val="both"/>
        <w:rPr>
          <w:rFonts w:ascii="Verdana" w:hAnsi="Verdana" w:cs="Tahoma"/>
          <w:b/>
          <w:lang w:eastAsia="es-ES"/>
        </w:rPr>
      </w:pPr>
    </w:p>
    <w:p w:rsidR="0040578E" w:rsidRPr="008B7226" w:rsidRDefault="0040578E" w:rsidP="0040578E">
      <w:pPr>
        <w:tabs>
          <w:tab w:val="left" w:pos="8711"/>
        </w:tabs>
        <w:spacing w:after="120"/>
        <w:jc w:val="both"/>
        <w:rPr>
          <w:rFonts w:ascii="Verdana" w:hAnsi="Verdana" w:cs="Tahoma"/>
          <w:b/>
          <w:lang w:eastAsia="es-ES"/>
        </w:rPr>
      </w:pPr>
      <w:r w:rsidRPr="008B7226">
        <w:rPr>
          <w:rFonts w:ascii="Verdana" w:hAnsi="Verdana" w:cs="Tahoma"/>
          <w:b/>
          <w:lang w:eastAsia="es-ES"/>
        </w:rPr>
        <w:t>Criterios de Control, Aceptación y Rechazo</w:t>
      </w:r>
    </w:p>
    <w:p w:rsidR="0040578E" w:rsidRPr="008B7226" w:rsidRDefault="0040578E" w:rsidP="0040578E">
      <w:pPr>
        <w:tabs>
          <w:tab w:val="left" w:pos="560"/>
        </w:tabs>
        <w:jc w:val="both"/>
        <w:rPr>
          <w:rFonts w:ascii="Verdana" w:hAnsi="Verdana" w:cs="Tahoma"/>
          <w:lang w:eastAsia="es-ES"/>
        </w:rPr>
      </w:pPr>
      <w:r w:rsidRPr="008B7226">
        <w:rPr>
          <w:rFonts w:ascii="Verdana" w:hAnsi="Verdana" w:cs="Tahoma"/>
          <w:lang w:eastAsia="es-ES"/>
        </w:rPr>
        <w:t>El Supervisor de Obra deberá verificar que la ejecución del ítem no presenta ningún defecto de materiales, ejecución o dimensiones mediante: testeo, inspección visual u otro método conveniente.</w:t>
      </w:r>
    </w:p>
    <w:p w:rsidR="0040578E" w:rsidRPr="008B7226" w:rsidRDefault="0040578E" w:rsidP="0040578E">
      <w:pPr>
        <w:tabs>
          <w:tab w:val="left" w:pos="8711"/>
        </w:tabs>
        <w:jc w:val="both"/>
        <w:rPr>
          <w:rFonts w:ascii="Verdana" w:hAnsi="Verdana" w:cs="Tahoma"/>
          <w:lang w:eastAsia="es-ES"/>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Se efectuarán pruebas de tierra, conductividad, resistencia, aislamiento y otros para el correcto funcionamiento del sistema eléctrico, para ello el Contratista deberá proveer de un generador eléctrico, para las comprobaciones necesarias.</w:t>
      </w:r>
    </w:p>
    <w:p w:rsidR="0040578E" w:rsidRPr="008B7226" w:rsidRDefault="0040578E" w:rsidP="0040578E">
      <w:pPr>
        <w:widowControl w:val="0"/>
        <w:tabs>
          <w:tab w:val="left" w:pos="560"/>
        </w:tabs>
        <w:autoSpaceDE w:val="0"/>
        <w:autoSpaceDN w:val="0"/>
        <w:jc w:val="both"/>
        <w:rPr>
          <w:rFonts w:ascii="Verdana" w:eastAsia="Arial" w:hAnsi="Verdana" w:cs="Arial"/>
          <w:b/>
          <w:color w:val="000000"/>
        </w:rPr>
      </w:pPr>
    </w:p>
    <w:p w:rsidR="0040578E" w:rsidRPr="008B7226" w:rsidRDefault="0040578E" w:rsidP="0040578E">
      <w:pPr>
        <w:widowControl w:val="0"/>
        <w:tabs>
          <w:tab w:val="left" w:pos="560"/>
        </w:tabs>
        <w:autoSpaceDE w:val="0"/>
        <w:autoSpaceDN w:val="0"/>
        <w:jc w:val="both"/>
        <w:rPr>
          <w:rFonts w:ascii="Verdana" w:eastAsia="Arial" w:hAnsi="Verdana" w:cs="Arial"/>
          <w:b/>
          <w:color w:val="000000"/>
        </w:rPr>
      </w:pPr>
      <w:r w:rsidRPr="008B7226">
        <w:rPr>
          <w:rFonts w:ascii="Verdana" w:eastAsia="Arial" w:hAnsi="Verdana" w:cs="Arial"/>
          <w:b/>
          <w:color w:val="000000"/>
        </w:rPr>
        <w:t xml:space="preserve">MEDICIÓN. - </w:t>
      </w:r>
    </w:p>
    <w:p w:rsidR="0040578E" w:rsidRPr="008B7226" w:rsidRDefault="0040578E" w:rsidP="0040578E">
      <w:pPr>
        <w:widowControl w:val="0"/>
        <w:tabs>
          <w:tab w:val="left" w:pos="560"/>
        </w:tabs>
        <w:autoSpaceDE w:val="0"/>
        <w:autoSpaceDN w:val="0"/>
        <w:jc w:val="both"/>
        <w:rPr>
          <w:rFonts w:ascii="Verdana" w:eastAsia="Arial" w:hAnsi="Verdana" w:cs="Arial"/>
          <w:b/>
          <w:color w:val="000000"/>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color w:val="000000"/>
        </w:rPr>
        <w:t xml:space="preserve">La instalación eléctrica (punto de iluminación panel led 24w) se medirá </w:t>
      </w:r>
      <w:r w:rsidRPr="008B7226">
        <w:rPr>
          <w:rFonts w:ascii="Verdana" w:eastAsia="Arial" w:hAnsi="Verdana" w:cs="Tahoma"/>
        </w:rPr>
        <w:t xml:space="preserve">por </w:t>
      </w:r>
      <w:r w:rsidRPr="008B7226">
        <w:rPr>
          <w:rFonts w:ascii="Verdana" w:eastAsia="Arial" w:hAnsi="Verdana" w:cs="Tahoma"/>
          <w:b/>
        </w:rPr>
        <w:t xml:space="preserve">punto, </w:t>
      </w:r>
      <w:r w:rsidRPr="008B7226">
        <w:rPr>
          <w:rFonts w:ascii="Verdana" w:eastAsia="Arial" w:hAnsi="Verdana" w:cs="Tahoma"/>
        </w:rPr>
        <w:t>instalado con todos sus accesorios</w:t>
      </w:r>
      <w:r w:rsidRPr="008B7226">
        <w:rPr>
          <w:rFonts w:ascii="Verdana" w:eastAsia="Arial" w:hAnsi="Verdana" w:cs="Tahoma"/>
          <w:b/>
        </w:rPr>
        <w:t xml:space="preserve"> </w:t>
      </w:r>
      <w:r w:rsidRPr="008B7226">
        <w:rPr>
          <w:rFonts w:ascii="Verdana" w:eastAsia="Arial" w:hAnsi="Verdana" w:cs="Tahoma"/>
        </w:rPr>
        <w:t xml:space="preserve">y funcionamiento comprobado de acuerdo a planos y/o instrucción del supervisor de Obra. </w:t>
      </w:r>
    </w:p>
    <w:p w:rsidR="0040578E" w:rsidRPr="008B7226" w:rsidRDefault="0040578E" w:rsidP="0040578E">
      <w:pPr>
        <w:widowControl w:val="0"/>
        <w:tabs>
          <w:tab w:val="left" w:pos="560"/>
        </w:tabs>
        <w:autoSpaceDE w:val="0"/>
        <w:autoSpaceDN w:val="0"/>
        <w:jc w:val="both"/>
        <w:rPr>
          <w:rFonts w:ascii="Verdana" w:eastAsia="Arial" w:hAnsi="Verdana" w:cs="Arial"/>
          <w:color w:val="000000"/>
        </w:rPr>
      </w:pPr>
    </w:p>
    <w:p w:rsidR="0040578E" w:rsidRPr="008B7226" w:rsidRDefault="0040578E" w:rsidP="0040578E">
      <w:pPr>
        <w:widowControl w:val="0"/>
        <w:tabs>
          <w:tab w:val="left" w:pos="560"/>
        </w:tabs>
        <w:autoSpaceDE w:val="0"/>
        <w:autoSpaceDN w:val="0"/>
        <w:jc w:val="both"/>
        <w:rPr>
          <w:rFonts w:ascii="Verdana" w:eastAsia="Arial" w:hAnsi="Verdana" w:cs="Arial"/>
          <w:b/>
          <w:color w:val="000000"/>
        </w:rPr>
      </w:pPr>
      <w:r w:rsidRPr="008B7226">
        <w:rPr>
          <w:rFonts w:ascii="Verdana" w:eastAsia="Arial" w:hAnsi="Verdana" w:cs="Arial"/>
          <w:b/>
          <w:color w:val="000000"/>
        </w:rPr>
        <w:t xml:space="preserve">FORMA DE PAGO. – </w:t>
      </w:r>
    </w:p>
    <w:p w:rsidR="0040578E" w:rsidRPr="008B7226" w:rsidRDefault="0040578E" w:rsidP="0040578E">
      <w:pPr>
        <w:widowControl w:val="0"/>
        <w:tabs>
          <w:tab w:val="left" w:pos="560"/>
        </w:tabs>
        <w:autoSpaceDE w:val="0"/>
        <w:autoSpaceDN w:val="0"/>
        <w:jc w:val="both"/>
        <w:rPr>
          <w:rFonts w:ascii="Verdana" w:eastAsia="Arial" w:hAnsi="Verdana" w:cs="Arial"/>
          <w:b/>
          <w:color w:val="000000"/>
        </w:rPr>
      </w:pPr>
    </w:p>
    <w:p w:rsidR="0040578E" w:rsidRPr="008B7226" w:rsidRDefault="0040578E" w:rsidP="0040578E">
      <w:pPr>
        <w:widowControl w:val="0"/>
        <w:tabs>
          <w:tab w:val="left" w:pos="2025"/>
        </w:tabs>
        <w:autoSpaceDE w:val="0"/>
        <w:autoSpaceDN w:val="0"/>
        <w:jc w:val="both"/>
        <w:rPr>
          <w:rFonts w:ascii="Verdana" w:eastAsia="Arial" w:hAnsi="Verdana" w:cs="Tahoma"/>
        </w:rPr>
      </w:pPr>
      <w:r w:rsidRPr="008B7226">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40578E" w:rsidRPr="008B7226" w:rsidRDefault="0040578E" w:rsidP="0040578E">
      <w:pPr>
        <w:widowControl w:val="0"/>
        <w:tabs>
          <w:tab w:val="left" w:pos="2025"/>
        </w:tabs>
        <w:autoSpaceDE w:val="0"/>
        <w:autoSpaceDN w:val="0"/>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b/>
          <w:color w:val="000000"/>
        </w:rPr>
      </w:pPr>
      <w:bookmarkStart w:id="280" w:name="_Hlk67220710"/>
      <w:r w:rsidRPr="008B7226">
        <w:rPr>
          <w:rFonts w:ascii="Verdana" w:eastAsia="Arial" w:hAnsi="Verdana" w:cs="Arial"/>
          <w:b/>
          <w:color w:val="000000"/>
        </w:rPr>
        <w:t>APORTE PROPIO. –</w:t>
      </w:r>
    </w:p>
    <w:p w:rsidR="0040578E" w:rsidRPr="008B7226" w:rsidRDefault="0040578E" w:rsidP="0040578E">
      <w:pPr>
        <w:widowControl w:val="0"/>
        <w:tabs>
          <w:tab w:val="left" w:pos="560"/>
        </w:tabs>
        <w:autoSpaceDE w:val="0"/>
        <w:autoSpaceDN w:val="0"/>
        <w:jc w:val="both"/>
        <w:rPr>
          <w:rFonts w:ascii="Verdana" w:eastAsia="Arial" w:hAnsi="Verdana" w:cs="Arial"/>
          <w:b/>
          <w:color w:val="000000"/>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40578E" w:rsidRPr="008B7226" w:rsidRDefault="0040578E" w:rsidP="0040578E">
      <w:pPr>
        <w:widowControl w:val="0"/>
        <w:autoSpaceDE w:val="0"/>
        <w:autoSpaceDN w:val="0"/>
        <w:jc w:val="both"/>
        <w:rPr>
          <w:rFonts w:ascii="Verdana" w:eastAsia="Arial" w:hAnsi="Verdana" w:cs="Arial"/>
          <w:color w:val="000000"/>
        </w:rPr>
      </w:pPr>
    </w:p>
    <w:p w:rsidR="0040578E" w:rsidRPr="008B7226" w:rsidRDefault="0040578E" w:rsidP="0040578E">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Este aporte estará sujeto al cronograma de ejecución de obra del Contratista.</w:t>
      </w:r>
    </w:p>
    <w:bookmarkEnd w:id="280"/>
    <w:p w:rsidR="0040578E" w:rsidRPr="008B7226" w:rsidRDefault="0040578E" w:rsidP="0040578E">
      <w:pPr>
        <w:widowControl w:val="0"/>
        <w:autoSpaceDE w:val="0"/>
        <w:autoSpaceDN w:val="0"/>
        <w:spacing w:before="4"/>
        <w:rPr>
          <w:rFonts w:ascii="Verdana" w:eastAsia="Verdana" w:hAnsi="Verdana" w:cs="Verdana"/>
        </w:rPr>
      </w:pPr>
    </w:p>
    <w:tbl>
      <w:tblPr>
        <w:tblStyle w:val="Tablaconcuadrcula5"/>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7365D"/>
          </w:tcPr>
          <w:p w:rsidR="0040578E" w:rsidRPr="008B7226" w:rsidRDefault="0040578E" w:rsidP="0040578E">
            <w:pPr>
              <w:widowControl w:val="0"/>
              <w:autoSpaceDE w:val="0"/>
              <w:autoSpaceDN w:val="0"/>
              <w:jc w:val="center"/>
              <w:rPr>
                <w:rFonts w:ascii="Verdana" w:eastAsia="Calibri" w:hAnsi="Verdana" w:cs="Verdana"/>
                <w:b/>
              </w:rPr>
            </w:pPr>
            <w:r w:rsidRPr="008B7226">
              <w:rPr>
                <w:rFonts w:ascii="Verdana" w:eastAsia="Calibri" w:hAnsi="Verdana" w:cs="Verdana"/>
                <w:b/>
              </w:rPr>
              <w:t>N°</w:t>
            </w:r>
          </w:p>
        </w:tc>
        <w:tc>
          <w:tcPr>
            <w:tcW w:w="2385" w:type="dxa"/>
            <w:shd w:val="clear" w:color="auto" w:fill="17365D"/>
          </w:tcPr>
          <w:p w:rsidR="0040578E" w:rsidRPr="008B7226" w:rsidRDefault="0040578E" w:rsidP="0040578E">
            <w:pPr>
              <w:widowControl w:val="0"/>
              <w:autoSpaceDE w:val="0"/>
              <w:autoSpaceDN w:val="0"/>
              <w:spacing w:line="360" w:lineRule="auto"/>
              <w:jc w:val="center"/>
              <w:rPr>
                <w:rFonts w:ascii="Verdana" w:eastAsia="Calibri" w:hAnsi="Verdana" w:cs="Verdana"/>
                <w:b/>
              </w:rPr>
            </w:pPr>
            <w:r w:rsidRPr="008B7226">
              <w:rPr>
                <w:rFonts w:ascii="Verdana" w:eastAsia="Calibri" w:hAnsi="Verdana" w:cs="Verdana"/>
                <w:b/>
              </w:rPr>
              <w:t>CODIGO</w:t>
            </w:r>
          </w:p>
        </w:tc>
        <w:tc>
          <w:tcPr>
            <w:tcW w:w="1145" w:type="dxa"/>
            <w:shd w:val="clear" w:color="auto" w:fill="17365D"/>
          </w:tcPr>
          <w:p w:rsidR="0040578E" w:rsidRPr="008B7226" w:rsidRDefault="0040578E" w:rsidP="0040578E">
            <w:pPr>
              <w:widowControl w:val="0"/>
              <w:autoSpaceDE w:val="0"/>
              <w:autoSpaceDN w:val="0"/>
              <w:jc w:val="center"/>
              <w:rPr>
                <w:rFonts w:ascii="Verdana" w:eastAsia="Calibri" w:hAnsi="Verdana" w:cs="Verdana"/>
                <w:b/>
              </w:rPr>
            </w:pPr>
            <w:r w:rsidRPr="008B7226">
              <w:rPr>
                <w:rFonts w:ascii="Verdana" w:eastAsia="Calibri" w:hAnsi="Verdana" w:cs="Verdana"/>
                <w:b/>
              </w:rPr>
              <w:t>UNIDAD</w:t>
            </w:r>
          </w:p>
        </w:tc>
        <w:tc>
          <w:tcPr>
            <w:tcW w:w="5520" w:type="dxa"/>
            <w:shd w:val="clear" w:color="auto" w:fill="17365D"/>
          </w:tcPr>
          <w:p w:rsidR="0040578E" w:rsidRPr="008B7226" w:rsidRDefault="0040578E" w:rsidP="0040578E">
            <w:pPr>
              <w:widowControl w:val="0"/>
              <w:autoSpaceDE w:val="0"/>
              <w:autoSpaceDN w:val="0"/>
              <w:jc w:val="center"/>
              <w:rPr>
                <w:rFonts w:ascii="Verdana" w:eastAsia="Calibri" w:hAnsi="Verdana" w:cs="Verdana"/>
                <w:b/>
              </w:rPr>
            </w:pPr>
            <w:r w:rsidRPr="008B7226">
              <w:rPr>
                <w:rFonts w:ascii="Verdana" w:eastAsia="Calibri" w:hAnsi="Verdana" w:cs="Verdana"/>
                <w:b/>
              </w:rPr>
              <w:t>ITEM</w:t>
            </w:r>
          </w:p>
        </w:tc>
      </w:tr>
      <w:tr w:rsidR="0040578E" w:rsidRPr="008B7226" w:rsidTr="0040578E">
        <w:tc>
          <w:tcPr>
            <w:tcW w:w="584" w:type="dxa"/>
            <w:shd w:val="clear" w:color="auto" w:fill="B8CCE4"/>
          </w:tcPr>
          <w:p w:rsidR="0040578E" w:rsidRPr="008B7226" w:rsidRDefault="0040578E" w:rsidP="0040578E">
            <w:pPr>
              <w:widowControl w:val="0"/>
              <w:autoSpaceDE w:val="0"/>
              <w:autoSpaceDN w:val="0"/>
              <w:jc w:val="center"/>
              <w:rPr>
                <w:rFonts w:ascii="Verdana" w:eastAsia="Calibri" w:hAnsi="Verdana" w:cs="Verdana"/>
                <w:b/>
              </w:rPr>
            </w:pPr>
            <w:r w:rsidRPr="008B7226">
              <w:rPr>
                <w:rFonts w:ascii="Verdana" w:eastAsia="Calibri" w:hAnsi="Verdana" w:cs="Verdana"/>
                <w:b/>
              </w:rPr>
              <w:t>34</w:t>
            </w:r>
          </w:p>
        </w:tc>
        <w:tc>
          <w:tcPr>
            <w:tcW w:w="2385" w:type="dxa"/>
            <w:shd w:val="clear" w:color="auto" w:fill="B8CCE4"/>
          </w:tcPr>
          <w:p w:rsidR="0040578E" w:rsidRPr="008B7226" w:rsidRDefault="0040578E" w:rsidP="0040578E">
            <w:pPr>
              <w:widowControl w:val="0"/>
              <w:autoSpaceDE w:val="0"/>
              <w:autoSpaceDN w:val="0"/>
              <w:jc w:val="center"/>
              <w:rPr>
                <w:rFonts w:ascii="Verdana" w:eastAsia="Calibri" w:hAnsi="Verdana" w:cs="Verdana"/>
                <w:b/>
              </w:rPr>
            </w:pPr>
            <w:r w:rsidRPr="008B7226">
              <w:rPr>
                <w:rFonts w:ascii="Verdana" w:eastAsia="Calibri" w:hAnsi="Verdana" w:cs="Verdana"/>
                <w:b/>
              </w:rPr>
              <w:t>VN - IE - COR - 1</w:t>
            </w:r>
          </w:p>
        </w:tc>
        <w:tc>
          <w:tcPr>
            <w:tcW w:w="1145" w:type="dxa"/>
            <w:shd w:val="clear" w:color="auto" w:fill="B8CCE4"/>
          </w:tcPr>
          <w:p w:rsidR="0040578E" w:rsidRPr="008B7226" w:rsidRDefault="0040578E" w:rsidP="0040578E">
            <w:pPr>
              <w:widowControl w:val="0"/>
              <w:autoSpaceDE w:val="0"/>
              <w:autoSpaceDN w:val="0"/>
              <w:jc w:val="center"/>
              <w:rPr>
                <w:rFonts w:ascii="Verdana" w:eastAsia="Calibri" w:hAnsi="Verdana" w:cs="Verdana"/>
                <w:b/>
              </w:rPr>
            </w:pPr>
            <w:r w:rsidRPr="008B7226">
              <w:rPr>
                <w:rFonts w:ascii="Verdana" w:eastAsia="Calibri" w:hAnsi="Verdana" w:cs="Verdana"/>
                <w:b/>
              </w:rPr>
              <w:t>PTO</w:t>
            </w:r>
          </w:p>
        </w:tc>
        <w:tc>
          <w:tcPr>
            <w:tcW w:w="5520" w:type="dxa"/>
            <w:shd w:val="clear" w:color="auto" w:fill="B8CCE4"/>
          </w:tcPr>
          <w:p w:rsidR="0040578E" w:rsidRPr="008B7226" w:rsidRDefault="0040578E" w:rsidP="0040578E">
            <w:pPr>
              <w:widowControl w:val="0"/>
              <w:autoSpaceDE w:val="0"/>
              <w:autoSpaceDN w:val="0"/>
              <w:spacing w:line="276" w:lineRule="auto"/>
              <w:jc w:val="center"/>
              <w:rPr>
                <w:rFonts w:ascii="Verdana" w:eastAsia="Calibri" w:hAnsi="Verdana" w:cs="Verdana"/>
                <w:b/>
              </w:rPr>
            </w:pPr>
            <w:r w:rsidRPr="008B7226">
              <w:rPr>
                <w:rFonts w:ascii="Verdana" w:eastAsia="Calibri" w:hAnsi="Verdana" w:cs="Verdana"/>
                <w:b/>
              </w:rPr>
              <w:t>INSTALACIÓN ELÉCTRICA (PUNTO TOMACORRIENTE DOBLE)</w:t>
            </w:r>
          </w:p>
        </w:tc>
      </w:tr>
    </w:tbl>
    <w:p w:rsidR="0040578E" w:rsidRPr="008B7226" w:rsidRDefault="0040578E" w:rsidP="0040578E">
      <w:pPr>
        <w:widowControl w:val="0"/>
        <w:autoSpaceDE w:val="0"/>
        <w:autoSpaceDN w:val="0"/>
        <w:spacing w:before="99" w:after="240"/>
        <w:jc w:val="both"/>
        <w:outlineLvl w:val="0"/>
        <w:rPr>
          <w:rFonts w:ascii="Verdana" w:eastAsia="Verdana" w:hAnsi="Verdana" w:cs="Verdana"/>
          <w:b/>
          <w:bCs/>
        </w:rPr>
      </w:pPr>
      <w:r w:rsidRPr="008B7226">
        <w:rPr>
          <w:rFonts w:ascii="Verdana" w:eastAsia="Verdana" w:hAnsi="Verdana" w:cs="Verdana"/>
          <w:b/>
          <w:bCs/>
        </w:rPr>
        <w:t>DESCRIPCIÓN. -</w:t>
      </w: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Este Ítem comprende la Instalación eléctrica (punto de tomacorriente doble),de acuerdo a los detalles de planos del proyecto o bien a las indicaciones por el Supervisor de Obras.</w:t>
      </w:r>
    </w:p>
    <w:p w:rsidR="0040578E" w:rsidRPr="008B7226" w:rsidRDefault="0040578E" w:rsidP="0040578E">
      <w:pPr>
        <w:widowControl w:val="0"/>
        <w:autoSpaceDE w:val="0"/>
        <w:autoSpaceDN w:val="0"/>
        <w:spacing w:before="214" w:after="240" w:line="243" w:lineRule="exact"/>
        <w:ind w:left="119"/>
        <w:jc w:val="both"/>
        <w:outlineLvl w:val="0"/>
        <w:rPr>
          <w:rFonts w:ascii="Verdana" w:eastAsia="Verdana" w:hAnsi="Verdana" w:cs="Verdana"/>
          <w:b/>
          <w:bCs/>
        </w:rPr>
      </w:pPr>
      <w:r w:rsidRPr="008B7226">
        <w:rPr>
          <w:rFonts w:ascii="Verdana" w:eastAsia="Verdana" w:hAnsi="Verdana" w:cs="Verdana"/>
          <w:b/>
          <w:bCs/>
        </w:rPr>
        <w:t>MATERIALES, HERRAMIENTAS Y EQUIPO. -</w:t>
      </w:r>
    </w:p>
    <w:p w:rsidR="0040578E" w:rsidRPr="008B7226" w:rsidRDefault="0040578E" w:rsidP="0040578E">
      <w:pPr>
        <w:widowControl w:val="0"/>
        <w:autoSpaceDE w:val="0"/>
        <w:autoSpaceDN w:val="0"/>
        <w:spacing w:line="243" w:lineRule="exact"/>
        <w:ind w:left="119"/>
        <w:jc w:val="both"/>
        <w:rPr>
          <w:rFonts w:ascii="Verdana" w:eastAsia="Verdana" w:hAnsi="Verdana" w:cs="Verdana"/>
        </w:rPr>
      </w:pPr>
      <w:r w:rsidRPr="008B7226">
        <w:rPr>
          <w:rFonts w:ascii="Verdana" w:eastAsia="Verdana" w:hAnsi="Verdana" w:cs="Verdana"/>
        </w:rPr>
        <w:t>Los materiales a emplearse deberán ser suministrados, de acuerdo al siguiente detalle:</w:t>
      </w:r>
    </w:p>
    <w:p w:rsidR="0040578E" w:rsidRPr="008B7226" w:rsidRDefault="0040578E" w:rsidP="0040578E">
      <w:pPr>
        <w:widowControl w:val="0"/>
        <w:autoSpaceDE w:val="0"/>
        <w:autoSpaceDN w:val="0"/>
        <w:spacing w:before="6"/>
        <w:rPr>
          <w:rFonts w:ascii="Verdana" w:eastAsia="Verdana" w:hAnsi="Verdana" w:cs="Verdana"/>
        </w:rPr>
      </w:pPr>
    </w:p>
    <w:tbl>
      <w:tblPr>
        <w:tblStyle w:val="TableNormal4"/>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40578E" w:rsidRPr="008B7226" w:rsidTr="0040578E">
        <w:trPr>
          <w:trHeight w:val="249"/>
        </w:trPr>
        <w:tc>
          <w:tcPr>
            <w:tcW w:w="4311" w:type="dxa"/>
            <w:shd w:val="clear" w:color="auto" w:fill="17365D"/>
          </w:tcPr>
          <w:p w:rsidR="0040578E" w:rsidRPr="008B7226" w:rsidRDefault="0040578E" w:rsidP="0040578E">
            <w:pPr>
              <w:spacing w:before="9"/>
              <w:ind w:left="812" w:right="936"/>
              <w:jc w:val="center"/>
              <w:rPr>
                <w:rFonts w:ascii="Verdana" w:eastAsia="Arial" w:hAnsi="Verdana" w:cs="Arial"/>
                <w:b/>
                <w:color w:val="FFFFFF"/>
                <w:sz w:val="20"/>
                <w:szCs w:val="20"/>
              </w:rPr>
            </w:pPr>
            <w:r w:rsidRPr="008B7226">
              <w:rPr>
                <w:rFonts w:ascii="Verdana" w:eastAsia="Arial" w:hAnsi="Verdana" w:cs="Arial"/>
                <w:b/>
                <w:color w:val="FFFFFF"/>
                <w:sz w:val="20"/>
                <w:szCs w:val="20"/>
              </w:rPr>
              <w:t>MATERIALES</w:t>
            </w:r>
          </w:p>
        </w:tc>
        <w:tc>
          <w:tcPr>
            <w:tcW w:w="1225" w:type="dxa"/>
            <w:shd w:val="clear" w:color="auto" w:fill="17365D"/>
          </w:tcPr>
          <w:p w:rsidR="0040578E" w:rsidRPr="008B7226" w:rsidRDefault="0040578E" w:rsidP="0040578E">
            <w:pPr>
              <w:spacing w:before="9"/>
              <w:ind w:left="127" w:right="105"/>
              <w:jc w:val="center"/>
              <w:rPr>
                <w:rFonts w:ascii="Verdana" w:eastAsia="Arial" w:hAnsi="Verdana" w:cs="Arial"/>
                <w:b/>
                <w:color w:val="FFFFFF"/>
                <w:sz w:val="20"/>
                <w:szCs w:val="20"/>
              </w:rPr>
            </w:pPr>
            <w:r w:rsidRPr="008B7226">
              <w:rPr>
                <w:rFonts w:ascii="Verdana" w:eastAsia="Arial" w:hAnsi="Verdana" w:cs="Arial"/>
                <w:b/>
                <w:color w:val="FFFFFF"/>
                <w:sz w:val="20"/>
                <w:szCs w:val="20"/>
              </w:rPr>
              <w:t>UNIDAD</w:t>
            </w:r>
          </w:p>
        </w:tc>
      </w:tr>
      <w:tr w:rsidR="0040578E" w:rsidRPr="008B7226" w:rsidTr="0040578E">
        <w:trPr>
          <w:trHeight w:val="248"/>
        </w:trPr>
        <w:tc>
          <w:tcPr>
            <w:tcW w:w="4311" w:type="dxa"/>
          </w:tcPr>
          <w:p w:rsidR="0040578E" w:rsidRPr="008B7226" w:rsidRDefault="0040578E" w:rsidP="0040578E">
            <w:pPr>
              <w:spacing w:before="6"/>
              <w:ind w:left="21"/>
              <w:rPr>
                <w:rFonts w:ascii="Verdana" w:eastAsia="Arial" w:hAnsi="Verdana" w:cs="Arial"/>
                <w:sz w:val="20"/>
                <w:szCs w:val="20"/>
              </w:rPr>
            </w:pPr>
            <w:r w:rsidRPr="008B7226">
              <w:rPr>
                <w:rFonts w:ascii="Verdana" w:eastAsia="Arial" w:hAnsi="Verdana" w:cs="Arial"/>
                <w:color w:val="333333"/>
                <w:sz w:val="20"/>
                <w:szCs w:val="20"/>
              </w:rPr>
              <w:t>TUBO PVC 5/8"</w:t>
            </w:r>
          </w:p>
        </w:tc>
        <w:tc>
          <w:tcPr>
            <w:tcW w:w="1225" w:type="dxa"/>
          </w:tcPr>
          <w:p w:rsidR="0040578E" w:rsidRPr="008B7226" w:rsidRDefault="0040578E" w:rsidP="0040578E">
            <w:pPr>
              <w:spacing w:before="6"/>
              <w:ind w:left="23"/>
              <w:jc w:val="center"/>
              <w:rPr>
                <w:rFonts w:ascii="Verdana" w:eastAsia="Arial" w:hAnsi="Verdana" w:cs="Arial"/>
                <w:sz w:val="20"/>
                <w:szCs w:val="20"/>
              </w:rPr>
            </w:pPr>
            <w:r w:rsidRPr="008B7226">
              <w:rPr>
                <w:rFonts w:ascii="Verdana" w:eastAsia="Arial" w:hAnsi="Verdana" w:cs="Arial"/>
                <w:color w:val="333333"/>
                <w:w w:val="96"/>
                <w:sz w:val="20"/>
                <w:szCs w:val="20"/>
              </w:rPr>
              <w:t>M</w:t>
            </w:r>
          </w:p>
        </w:tc>
      </w:tr>
      <w:tr w:rsidR="0040578E" w:rsidRPr="008B7226" w:rsidTr="0040578E">
        <w:trPr>
          <w:trHeight w:val="246"/>
        </w:trPr>
        <w:tc>
          <w:tcPr>
            <w:tcW w:w="4311" w:type="dxa"/>
          </w:tcPr>
          <w:p w:rsidR="0040578E" w:rsidRPr="008B7226" w:rsidRDefault="0040578E" w:rsidP="0040578E">
            <w:pPr>
              <w:spacing w:before="4"/>
              <w:ind w:left="21"/>
              <w:rPr>
                <w:rFonts w:ascii="Verdana" w:eastAsia="Arial" w:hAnsi="Verdana" w:cs="Arial"/>
                <w:sz w:val="20"/>
                <w:szCs w:val="20"/>
              </w:rPr>
            </w:pPr>
            <w:r w:rsidRPr="008B7226">
              <w:rPr>
                <w:rFonts w:ascii="Verdana" w:eastAsia="Arial" w:hAnsi="Verdana" w:cs="Arial"/>
                <w:color w:val="333333"/>
                <w:sz w:val="20"/>
                <w:szCs w:val="20"/>
              </w:rPr>
              <w:t>TOMACORRIENTE DOBLE</w:t>
            </w:r>
          </w:p>
        </w:tc>
        <w:tc>
          <w:tcPr>
            <w:tcW w:w="1225" w:type="dxa"/>
          </w:tcPr>
          <w:p w:rsidR="0040578E" w:rsidRPr="008B7226" w:rsidRDefault="0040578E" w:rsidP="0040578E">
            <w:pPr>
              <w:spacing w:before="4"/>
              <w:ind w:left="127" w:right="99"/>
              <w:jc w:val="center"/>
              <w:rPr>
                <w:rFonts w:ascii="Verdana" w:eastAsia="Arial" w:hAnsi="Verdana" w:cs="Arial"/>
                <w:sz w:val="20"/>
                <w:szCs w:val="20"/>
              </w:rPr>
            </w:pPr>
            <w:r w:rsidRPr="008B7226">
              <w:rPr>
                <w:rFonts w:ascii="Verdana" w:eastAsia="Arial" w:hAnsi="Verdana" w:cs="Arial"/>
                <w:color w:val="333333"/>
                <w:sz w:val="20"/>
                <w:szCs w:val="20"/>
              </w:rPr>
              <w:t>PZA</w:t>
            </w:r>
          </w:p>
        </w:tc>
      </w:tr>
      <w:tr w:rsidR="0040578E" w:rsidRPr="008B7226" w:rsidTr="0040578E">
        <w:trPr>
          <w:trHeight w:val="246"/>
        </w:trPr>
        <w:tc>
          <w:tcPr>
            <w:tcW w:w="4311" w:type="dxa"/>
          </w:tcPr>
          <w:p w:rsidR="0040578E" w:rsidRPr="008B7226" w:rsidRDefault="0040578E" w:rsidP="0040578E">
            <w:pPr>
              <w:spacing w:before="6"/>
              <w:ind w:left="21"/>
              <w:rPr>
                <w:rFonts w:ascii="Verdana" w:eastAsia="Arial" w:hAnsi="Verdana" w:cs="Arial"/>
                <w:sz w:val="20"/>
                <w:szCs w:val="20"/>
              </w:rPr>
            </w:pPr>
            <w:r w:rsidRPr="008B7226">
              <w:rPr>
                <w:rFonts w:ascii="Verdana" w:eastAsia="Arial" w:hAnsi="Verdana" w:cs="Arial"/>
                <w:color w:val="333333"/>
                <w:sz w:val="20"/>
                <w:szCs w:val="20"/>
              </w:rPr>
              <w:t>CODO PVC DE 5/8"</w:t>
            </w:r>
          </w:p>
        </w:tc>
        <w:tc>
          <w:tcPr>
            <w:tcW w:w="1225" w:type="dxa"/>
          </w:tcPr>
          <w:p w:rsidR="0040578E" w:rsidRPr="008B7226" w:rsidRDefault="0040578E" w:rsidP="0040578E">
            <w:pPr>
              <w:spacing w:before="6"/>
              <w:ind w:left="127" w:right="99"/>
              <w:jc w:val="center"/>
              <w:rPr>
                <w:rFonts w:ascii="Verdana" w:eastAsia="Arial" w:hAnsi="Verdana" w:cs="Arial"/>
                <w:sz w:val="20"/>
                <w:szCs w:val="20"/>
              </w:rPr>
            </w:pPr>
            <w:r w:rsidRPr="008B7226">
              <w:rPr>
                <w:rFonts w:ascii="Verdana" w:eastAsia="Arial" w:hAnsi="Verdana" w:cs="Arial"/>
                <w:color w:val="333333"/>
                <w:sz w:val="20"/>
                <w:szCs w:val="20"/>
              </w:rPr>
              <w:t>PZA</w:t>
            </w:r>
          </w:p>
        </w:tc>
      </w:tr>
      <w:tr w:rsidR="0040578E" w:rsidRPr="008B7226" w:rsidTr="0040578E">
        <w:trPr>
          <w:trHeight w:val="246"/>
        </w:trPr>
        <w:tc>
          <w:tcPr>
            <w:tcW w:w="4311" w:type="dxa"/>
          </w:tcPr>
          <w:p w:rsidR="0040578E" w:rsidRPr="008B7226" w:rsidRDefault="0040578E" w:rsidP="0040578E">
            <w:pPr>
              <w:spacing w:before="4"/>
              <w:ind w:left="21"/>
              <w:rPr>
                <w:rFonts w:ascii="Verdana" w:eastAsia="Arial" w:hAnsi="Verdana" w:cs="Arial"/>
                <w:sz w:val="20"/>
                <w:szCs w:val="20"/>
              </w:rPr>
            </w:pPr>
            <w:r w:rsidRPr="008B7226">
              <w:rPr>
                <w:rFonts w:ascii="Verdana" w:eastAsia="Arial" w:hAnsi="Verdana" w:cs="Arial"/>
                <w:color w:val="333333"/>
                <w:sz w:val="20"/>
                <w:szCs w:val="20"/>
              </w:rPr>
              <w:t>CINTA AISLANTE</w:t>
            </w:r>
          </w:p>
        </w:tc>
        <w:tc>
          <w:tcPr>
            <w:tcW w:w="1225" w:type="dxa"/>
          </w:tcPr>
          <w:p w:rsidR="0040578E" w:rsidRPr="008B7226" w:rsidRDefault="0040578E" w:rsidP="0040578E">
            <w:pPr>
              <w:spacing w:before="4"/>
              <w:ind w:left="127" w:right="99"/>
              <w:jc w:val="center"/>
              <w:rPr>
                <w:rFonts w:ascii="Verdana" w:eastAsia="Arial" w:hAnsi="Verdana" w:cs="Arial"/>
                <w:sz w:val="20"/>
                <w:szCs w:val="20"/>
              </w:rPr>
            </w:pPr>
            <w:r w:rsidRPr="008B7226">
              <w:rPr>
                <w:rFonts w:ascii="Verdana" w:eastAsia="Arial" w:hAnsi="Verdana" w:cs="Arial"/>
                <w:color w:val="333333"/>
                <w:sz w:val="20"/>
                <w:szCs w:val="20"/>
              </w:rPr>
              <w:t>PZA</w:t>
            </w:r>
          </w:p>
        </w:tc>
      </w:tr>
      <w:tr w:rsidR="0040578E" w:rsidRPr="008B7226" w:rsidTr="0040578E">
        <w:trPr>
          <w:trHeight w:val="249"/>
        </w:trPr>
        <w:tc>
          <w:tcPr>
            <w:tcW w:w="4311" w:type="dxa"/>
          </w:tcPr>
          <w:p w:rsidR="0040578E" w:rsidRPr="008B7226" w:rsidRDefault="0040578E" w:rsidP="0040578E">
            <w:pPr>
              <w:spacing w:before="6"/>
              <w:ind w:left="21"/>
              <w:rPr>
                <w:rFonts w:ascii="Verdana" w:eastAsia="Arial" w:hAnsi="Verdana" w:cs="Arial"/>
                <w:sz w:val="20"/>
                <w:szCs w:val="20"/>
              </w:rPr>
            </w:pPr>
            <w:r w:rsidRPr="008B7226">
              <w:rPr>
                <w:rFonts w:ascii="Verdana" w:eastAsia="Arial" w:hAnsi="Verdana" w:cs="Arial"/>
                <w:color w:val="333333"/>
                <w:sz w:val="20"/>
                <w:szCs w:val="20"/>
              </w:rPr>
              <w:t>CAJA PLASTICA RECTANGULAR</w:t>
            </w:r>
          </w:p>
        </w:tc>
        <w:tc>
          <w:tcPr>
            <w:tcW w:w="1225" w:type="dxa"/>
          </w:tcPr>
          <w:p w:rsidR="0040578E" w:rsidRPr="008B7226" w:rsidRDefault="0040578E" w:rsidP="0040578E">
            <w:pPr>
              <w:spacing w:before="6"/>
              <w:ind w:left="127" w:right="99"/>
              <w:jc w:val="center"/>
              <w:rPr>
                <w:rFonts w:ascii="Verdana" w:eastAsia="Arial" w:hAnsi="Verdana" w:cs="Arial"/>
                <w:sz w:val="20"/>
                <w:szCs w:val="20"/>
              </w:rPr>
            </w:pPr>
            <w:r w:rsidRPr="008B7226">
              <w:rPr>
                <w:rFonts w:ascii="Verdana" w:eastAsia="Arial" w:hAnsi="Verdana" w:cs="Arial"/>
                <w:color w:val="333333"/>
                <w:sz w:val="20"/>
                <w:szCs w:val="20"/>
              </w:rPr>
              <w:t>PZA</w:t>
            </w:r>
          </w:p>
        </w:tc>
      </w:tr>
      <w:tr w:rsidR="0040578E" w:rsidRPr="008B7226" w:rsidTr="0040578E">
        <w:trPr>
          <w:trHeight w:val="248"/>
        </w:trPr>
        <w:tc>
          <w:tcPr>
            <w:tcW w:w="4311" w:type="dxa"/>
          </w:tcPr>
          <w:p w:rsidR="0040578E" w:rsidRPr="008B7226" w:rsidRDefault="0040578E" w:rsidP="0040578E">
            <w:pPr>
              <w:spacing w:before="6"/>
              <w:ind w:left="21"/>
              <w:rPr>
                <w:rFonts w:ascii="Verdana" w:eastAsia="Arial" w:hAnsi="Verdana" w:cs="Arial"/>
                <w:sz w:val="20"/>
                <w:szCs w:val="20"/>
              </w:rPr>
            </w:pPr>
            <w:r w:rsidRPr="008B7226">
              <w:rPr>
                <w:rFonts w:ascii="Verdana" w:eastAsia="Arial" w:hAnsi="Verdana" w:cs="Arial"/>
                <w:color w:val="333333"/>
                <w:sz w:val="20"/>
                <w:szCs w:val="20"/>
              </w:rPr>
              <w:t>CAJA PLASTICA CIRCULAR</w:t>
            </w:r>
          </w:p>
        </w:tc>
        <w:tc>
          <w:tcPr>
            <w:tcW w:w="1225" w:type="dxa"/>
          </w:tcPr>
          <w:p w:rsidR="0040578E" w:rsidRPr="008B7226" w:rsidRDefault="0040578E" w:rsidP="0040578E">
            <w:pPr>
              <w:spacing w:before="6"/>
              <w:ind w:left="127" w:right="99"/>
              <w:jc w:val="center"/>
              <w:rPr>
                <w:rFonts w:ascii="Verdana" w:eastAsia="Arial" w:hAnsi="Verdana" w:cs="Arial"/>
                <w:sz w:val="20"/>
                <w:szCs w:val="20"/>
              </w:rPr>
            </w:pPr>
            <w:r w:rsidRPr="008B7226">
              <w:rPr>
                <w:rFonts w:ascii="Verdana" w:eastAsia="Arial" w:hAnsi="Verdana" w:cs="Arial"/>
                <w:color w:val="333333"/>
                <w:sz w:val="20"/>
                <w:szCs w:val="20"/>
              </w:rPr>
              <w:t>PZA</w:t>
            </w:r>
          </w:p>
        </w:tc>
      </w:tr>
      <w:tr w:rsidR="0040578E" w:rsidRPr="008B7226" w:rsidTr="0040578E">
        <w:trPr>
          <w:trHeight w:val="246"/>
        </w:trPr>
        <w:tc>
          <w:tcPr>
            <w:tcW w:w="4311" w:type="dxa"/>
          </w:tcPr>
          <w:p w:rsidR="0040578E" w:rsidRPr="008B7226" w:rsidRDefault="0040578E" w:rsidP="0040578E">
            <w:pPr>
              <w:spacing w:before="4"/>
              <w:ind w:left="21"/>
              <w:rPr>
                <w:rFonts w:ascii="Verdana" w:eastAsia="Arial" w:hAnsi="Verdana" w:cs="Arial"/>
                <w:sz w:val="20"/>
                <w:szCs w:val="20"/>
                <w:lang w:val="es-ES"/>
              </w:rPr>
            </w:pPr>
            <w:r w:rsidRPr="008B7226">
              <w:rPr>
                <w:rFonts w:ascii="Verdana" w:eastAsia="Arial" w:hAnsi="Verdana" w:cs="Arial"/>
                <w:color w:val="333333"/>
                <w:sz w:val="20"/>
                <w:szCs w:val="20"/>
                <w:lang w:val="es-ES"/>
              </w:rPr>
              <w:t>ALAMBRE DE COBRE Nº 12 AWG</w:t>
            </w:r>
          </w:p>
        </w:tc>
        <w:tc>
          <w:tcPr>
            <w:tcW w:w="1225" w:type="dxa"/>
          </w:tcPr>
          <w:p w:rsidR="0040578E" w:rsidRPr="008B7226" w:rsidRDefault="0040578E" w:rsidP="0040578E">
            <w:pPr>
              <w:spacing w:before="4"/>
              <w:ind w:left="23"/>
              <w:jc w:val="center"/>
              <w:rPr>
                <w:rFonts w:ascii="Verdana" w:eastAsia="Arial" w:hAnsi="Verdana" w:cs="Arial"/>
                <w:sz w:val="20"/>
                <w:szCs w:val="20"/>
              </w:rPr>
            </w:pPr>
            <w:r w:rsidRPr="008B7226">
              <w:rPr>
                <w:rFonts w:ascii="Verdana" w:eastAsia="Arial" w:hAnsi="Verdana" w:cs="Arial"/>
                <w:color w:val="333333"/>
                <w:w w:val="96"/>
                <w:sz w:val="20"/>
                <w:szCs w:val="20"/>
              </w:rPr>
              <w:t>M</w:t>
            </w:r>
          </w:p>
        </w:tc>
      </w:tr>
    </w:tbl>
    <w:p w:rsidR="0040578E" w:rsidRPr="008B7226" w:rsidRDefault="0040578E" w:rsidP="0040578E">
      <w:pPr>
        <w:widowControl w:val="0"/>
        <w:autoSpaceDE w:val="0"/>
        <w:autoSpaceDN w:val="0"/>
        <w:spacing w:before="2"/>
        <w:rPr>
          <w:rFonts w:ascii="Verdana" w:eastAsia="Verdana" w:hAnsi="Verdana" w:cs="Verdana"/>
        </w:rPr>
      </w:pP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tabs>
          <w:tab w:val="left" w:pos="8711"/>
        </w:tabs>
        <w:autoSpaceDE w:val="0"/>
        <w:autoSpaceDN w:val="0"/>
        <w:spacing w:before="240"/>
        <w:jc w:val="both"/>
        <w:rPr>
          <w:rFonts w:ascii="Verdana" w:eastAsia="Verdana" w:hAnsi="Verdana" w:cs="Tahoma"/>
        </w:rPr>
      </w:pPr>
      <w:bookmarkStart w:id="281" w:name="_Hlk99440952"/>
      <w:bookmarkStart w:id="282" w:name="_Hlk99441616"/>
      <w:r w:rsidRPr="008B7226">
        <w:rPr>
          <w:rFonts w:ascii="Verdana" w:eastAsia="Verdana" w:hAnsi="Verdana" w:cs="Tahoma"/>
        </w:rPr>
        <w:t>Los materiales serán de calidad que aseguren la durabilidad y correcto funcionamiento de las instalaciones; previo a su empleo en obra deberá ser aprobado por el Supervisor de Obra.</w:t>
      </w:r>
      <w:bookmarkEnd w:id="281"/>
      <w:bookmarkEnd w:id="282"/>
    </w:p>
    <w:p w:rsidR="0040578E" w:rsidRPr="008B7226" w:rsidRDefault="0040578E" w:rsidP="0040578E">
      <w:pPr>
        <w:widowControl w:val="0"/>
        <w:tabs>
          <w:tab w:val="left" w:pos="8711"/>
        </w:tabs>
        <w:autoSpaceDE w:val="0"/>
        <w:autoSpaceDN w:val="0"/>
        <w:jc w:val="both"/>
        <w:rPr>
          <w:rFonts w:ascii="Verdana" w:eastAsia="Verdana" w:hAnsi="Verdana" w:cs="Verdana"/>
        </w:rPr>
      </w:pPr>
    </w:p>
    <w:p w:rsidR="0040578E" w:rsidRPr="008B7226" w:rsidRDefault="0040578E" w:rsidP="0040578E">
      <w:pPr>
        <w:widowControl w:val="0"/>
        <w:tabs>
          <w:tab w:val="left" w:pos="0"/>
        </w:tabs>
        <w:autoSpaceDE w:val="0"/>
        <w:autoSpaceDN w:val="0"/>
        <w:adjustRightInd w:val="0"/>
        <w:jc w:val="both"/>
        <w:rPr>
          <w:rFonts w:ascii="Verdana" w:eastAsia="Verdana" w:hAnsi="Verdana" w:cs="Calibri"/>
          <w:b/>
          <w:bCs/>
          <w:lang w:val="es-ES_tradnl"/>
        </w:rPr>
      </w:pPr>
      <w:r w:rsidRPr="008B7226">
        <w:rPr>
          <w:rFonts w:ascii="Verdana" w:eastAsia="Verdana" w:hAnsi="Verdana" w:cs="Calibri"/>
          <w:b/>
          <w:bCs/>
          <w:lang w:val="es-ES_tradnl"/>
        </w:rPr>
        <w:t xml:space="preserve">Tubería PVC </w:t>
      </w:r>
    </w:p>
    <w:p w:rsidR="0040578E" w:rsidRPr="008B7226" w:rsidRDefault="0040578E" w:rsidP="0040578E">
      <w:pPr>
        <w:widowControl w:val="0"/>
        <w:tabs>
          <w:tab w:val="left" w:pos="0"/>
        </w:tabs>
        <w:autoSpaceDE w:val="0"/>
        <w:autoSpaceDN w:val="0"/>
        <w:adjustRightInd w:val="0"/>
        <w:spacing w:before="240"/>
        <w:jc w:val="both"/>
        <w:rPr>
          <w:rFonts w:ascii="Verdana" w:eastAsia="Verdana" w:hAnsi="Verdana" w:cs="Calibri"/>
          <w:bCs/>
          <w:lang w:val="es-ES_tradnl"/>
        </w:rPr>
      </w:pPr>
      <w:r w:rsidRPr="008B7226">
        <w:rPr>
          <w:rFonts w:ascii="Verdana" w:eastAsia="Verdana" w:hAnsi="Verdana" w:cs="Calibri"/>
          <w:bCs/>
          <w:lang w:val="es-ES_tradnl"/>
        </w:rPr>
        <w:t xml:space="preserve"> Material de Poli cloruro de Vinilo (PVC), los tubos deben tener las siguientes características: </w:t>
      </w:r>
    </w:p>
    <w:p w:rsidR="0040578E" w:rsidRPr="008B7226" w:rsidRDefault="0040578E" w:rsidP="0040578E">
      <w:pPr>
        <w:widowControl w:val="0"/>
        <w:numPr>
          <w:ilvl w:val="0"/>
          <w:numId w:val="90"/>
        </w:numPr>
        <w:tabs>
          <w:tab w:val="left" w:pos="0"/>
        </w:tabs>
        <w:autoSpaceDE w:val="0"/>
        <w:autoSpaceDN w:val="0"/>
        <w:adjustRightInd w:val="0"/>
        <w:contextualSpacing/>
        <w:jc w:val="both"/>
        <w:rPr>
          <w:rFonts w:ascii="Verdana" w:eastAsia="Verdana" w:hAnsi="Verdana" w:cs="Calibri"/>
          <w:bCs/>
          <w:lang w:val="es-ES_tradnl"/>
        </w:rPr>
      </w:pPr>
      <w:r w:rsidRPr="008B7226">
        <w:rPr>
          <w:rFonts w:ascii="Verdana" w:eastAsia="Verdana" w:hAnsi="Verdana" w:cs="Calibri"/>
          <w:bCs/>
          <w:lang w:val="es-ES_tradnl"/>
        </w:rPr>
        <w:t>Superficie externa e interna lisas y estar libres de grietas, fisuras, ondulaciones y otros defectos que alteren su calidad.</w:t>
      </w:r>
    </w:p>
    <w:p w:rsidR="0040578E" w:rsidRPr="008B7226" w:rsidRDefault="0040578E" w:rsidP="0040578E">
      <w:pPr>
        <w:widowControl w:val="0"/>
        <w:numPr>
          <w:ilvl w:val="0"/>
          <w:numId w:val="90"/>
        </w:numPr>
        <w:tabs>
          <w:tab w:val="left" w:pos="0"/>
        </w:tabs>
        <w:autoSpaceDE w:val="0"/>
        <w:autoSpaceDN w:val="0"/>
        <w:adjustRightInd w:val="0"/>
        <w:contextualSpacing/>
        <w:jc w:val="both"/>
        <w:rPr>
          <w:rFonts w:ascii="Verdana" w:eastAsia="Verdana" w:hAnsi="Verdana" w:cs="Calibri"/>
          <w:bCs/>
          <w:lang w:val="es-ES_tradnl"/>
        </w:rPr>
      </w:pPr>
      <w:r w:rsidRPr="008B7226">
        <w:rPr>
          <w:rFonts w:ascii="Verdana" w:eastAsia="Verdana" w:hAnsi="Verdana" w:cs="Calibri"/>
          <w:bCs/>
          <w:lang w:val="es-ES_tradnl"/>
        </w:rPr>
        <w:t>Los tubos deberán ser de color uniforme.</w:t>
      </w:r>
    </w:p>
    <w:p w:rsidR="0040578E" w:rsidRPr="008B7226" w:rsidRDefault="0040578E" w:rsidP="0040578E">
      <w:pPr>
        <w:widowControl w:val="0"/>
        <w:numPr>
          <w:ilvl w:val="0"/>
          <w:numId w:val="90"/>
        </w:numPr>
        <w:tabs>
          <w:tab w:val="left" w:pos="0"/>
        </w:tabs>
        <w:autoSpaceDE w:val="0"/>
        <w:autoSpaceDN w:val="0"/>
        <w:adjustRightInd w:val="0"/>
        <w:contextualSpacing/>
        <w:jc w:val="both"/>
        <w:rPr>
          <w:rFonts w:ascii="Verdana" w:eastAsia="Verdana" w:hAnsi="Verdana" w:cs="Calibri"/>
          <w:bCs/>
          <w:lang w:val="es-ES_tradnl"/>
        </w:rPr>
      </w:pPr>
      <w:r w:rsidRPr="008B7226">
        <w:rPr>
          <w:rFonts w:ascii="Verdana" w:eastAsia="Verdana" w:hAnsi="Verdana" w:cs="Calibri"/>
          <w:bCs/>
          <w:lang w:val="es-ES_tradnl"/>
        </w:rPr>
        <w:t>Los tubos procederán de fábrica por inyección de molde, no aceptándose el uso de piezas especiales obtenidas mediante cortes o cortadas en seco.</w:t>
      </w:r>
    </w:p>
    <w:p w:rsidR="0040578E" w:rsidRPr="008B7226" w:rsidRDefault="0040578E" w:rsidP="0040578E">
      <w:pPr>
        <w:widowControl w:val="0"/>
        <w:autoSpaceDE w:val="0"/>
        <w:autoSpaceDN w:val="0"/>
        <w:rPr>
          <w:rFonts w:ascii="Verdana" w:eastAsia="Verdana" w:hAnsi="Verdana" w:cs="Calibri"/>
          <w:bCs/>
          <w:lang w:val="es-ES_tradnl"/>
        </w:rPr>
      </w:pPr>
      <w:r w:rsidRPr="008B7226">
        <w:rPr>
          <w:rFonts w:ascii="Verdana" w:eastAsia="Verdana" w:hAnsi="Verdana" w:cs="Calibri"/>
          <w:bCs/>
          <w:lang w:val="es-ES_tradnl"/>
        </w:rPr>
        <w:t>Las juntas serán del Tipo campana – espiga</w:t>
      </w:r>
    </w:p>
    <w:p w:rsidR="0040578E" w:rsidRPr="008B7226" w:rsidRDefault="0040578E" w:rsidP="0040578E">
      <w:pPr>
        <w:widowControl w:val="0"/>
        <w:autoSpaceDE w:val="0"/>
        <w:autoSpaceDN w:val="0"/>
        <w:rPr>
          <w:rFonts w:ascii="Verdana" w:eastAsia="Verdana" w:hAnsi="Verdana" w:cs="Calibri"/>
          <w:bCs/>
          <w:lang w:val="es-ES_tradnl"/>
        </w:rPr>
      </w:pPr>
      <w:r w:rsidRPr="008B7226">
        <w:rPr>
          <w:rFonts w:ascii="Verdana" w:eastAsia="Verdana" w:hAnsi="Verdana" w:cs="Calibri"/>
          <w:bCs/>
          <w:lang w:val="es-ES_tradnl"/>
        </w:rPr>
        <w:t>Las tuberías de PVC deberán cumplir con las siguientes normas:</w:t>
      </w:r>
    </w:p>
    <w:p w:rsidR="0040578E" w:rsidRPr="008B7226" w:rsidRDefault="0040578E" w:rsidP="0040578E">
      <w:pPr>
        <w:widowControl w:val="0"/>
        <w:autoSpaceDE w:val="0"/>
        <w:autoSpaceDN w:val="0"/>
        <w:rPr>
          <w:rFonts w:ascii="Verdana" w:eastAsia="Verdana" w:hAnsi="Verdana" w:cs="Calibri"/>
          <w:bCs/>
          <w:lang w:val="es-ES_tradnl"/>
        </w:rPr>
      </w:pPr>
      <w:r w:rsidRPr="008B7226">
        <w:rPr>
          <w:rFonts w:ascii="Verdana" w:eastAsia="Verdana" w:hAnsi="Verdana" w:cs="Calibri"/>
          <w:bCs/>
          <w:lang w:val="es-ES_tradnl"/>
        </w:rPr>
        <w:tab/>
        <w:t xml:space="preserve">-Normas Bolivianas:        </w:t>
      </w:r>
      <w:r w:rsidRPr="008B7226">
        <w:rPr>
          <w:rFonts w:ascii="Verdana" w:eastAsia="Verdana" w:hAnsi="Verdana" w:cs="Calibri"/>
          <w:bCs/>
          <w:lang w:val="es-ES_tradnl"/>
        </w:rPr>
        <w:tab/>
        <w:t>NB 213-77</w:t>
      </w:r>
    </w:p>
    <w:p w:rsidR="0040578E" w:rsidRPr="008B7226" w:rsidRDefault="0040578E" w:rsidP="0040578E">
      <w:pPr>
        <w:widowControl w:val="0"/>
        <w:autoSpaceDE w:val="0"/>
        <w:autoSpaceDN w:val="0"/>
        <w:rPr>
          <w:rFonts w:ascii="Verdana" w:eastAsia="Verdana" w:hAnsi="Verdana" w:cs="Calibri"/>
          <w:bCs/>
          <w:lang w:val="es-ES_tradnl"/>
        </w:rPr>
      </w:pPr>
      <w:r w:rsidRPr="008B7226">
        <w:rPr>
          <w:rFonts w:ascii="Verdana" w:eastAsia="Verdana" w:hAnsi="Verdana" w:cs="Calibri"/>
          <w:bCs/>
          <w:lang w:val="es-ES_tradnl"/>
        </w:rPr>
        <w:tab/>
        <w:t xml:space="preserve">-Normas ASTM: </w:t>
      </w:r>
      <w:r w:rsidRPr="008B7226">
        <w:rPr>
          <w:rFonts w:ascii="Verdana" w:eastAsia="Verdana" w:hAnsi="Verdana" w:cs="Calibri"/>
          <w:bCs/>
          <w:lang w:val="es-ES_tradnl"/>
        </w:rPr>
        <w:tab/>
      </w:r>
      <w:r w:rsidRPr="008B7226">
        <w:rPr>
          <w:rFonts w:ascii="Verdana" w:eastAsia="Verdana" w:hAnsi="Verdana" w:cs="Calibri"/>
          <w:bCs/>
          <w:lang w:val="es-ES_tradnl"/>
        </w:rPr>
        <w:tab/>
        <w:t>D-1785 y D-2241</w:t>
      </w:r>
    </w:p>
    <w:p w:rsidR="0040578E" w:rsidRPr="008B7226" w:rsidRDefault="0040578E" w:rsidP="0040578E">
      <w:pPr>
        <w:widowControl w:val="0"/>
        <w:tabs>
          <w:tab w:val="left" w:pos="8711"/>
        </w:tabs>
        <w:autoSpaceDE w:val="0"/>
        <w:autoSpaceDN w:val="0"/>
        <w:rPr>
          <w:rFonts w:ascii="Verdana" w:eastAsia="Verdana" w:hAnsi="Verdana" w:cs="Calibri"/>
          <w:bCs/>
          <w:lang w:val="es-ES_tradnl"/>
        </w:rPr>
      </w:pPr>
      <w:r w:rsidRPr="008B7226">
        <w:rPr>
          <w:rFonts w:ascii="Verdana" w:eastAsia="Verdana" w:hAnsi="Verdana" w:cs="Calibri"/>
          <w:bCs/>
          <w:lang w:val="es-ES_tradnl"/>
        </w:rPr>
        <w:t>El Contratista deberá garantizar que el material de referencia sea de buena calidad y de marca reconocida.</w:t>
      </w:r>
    </w:p>
    <w:p w:rsidR="0040578E" w:rsidRPr="008B7226" w:rsidRDefault="0040578E" w:rsidP="0040578E">
      <w:pPr>
        <w:widowControl w:val="0"/>
        <w:autoSpaceDE w:val="0"/>
        <w:autoSpaceDN w:val="0"/>
        <w:jc w:val="both"/>
        <w:rPr>
          <w:rFonts w:ascii="Verdana" w:eastAsia="Verdana" w:hAnsi="Verdana" w:cs="Calibri"/>
          <w:b/>
          <w:bCs/>
          <w:lang w:val="es-ES_tradnl"/>
        </w:rPr>
      </w:pPr>
    </w:p>
    <w:p w:rsidR="0040578E" w:rsidRPr="008B7226" w:rsidRDefault="0040578E" w:rsidP="0040578E">
      <w:pPr>
        <w:widowControl w:val="0"/>
        <w:autoSpaceDE w:val="0"/>
        <w:autoSpaceDN w:val="0"/>
        <w:jc w:val="both"/>
        <w:rPr>
          <w:rFonts w:ascii="Verdana" w:eastAsia="Verdana" w:hAnsi="Verdana" w:cs="Calibri"/>
          <w:b/>
          <w:bCs/>
          <w:lang w:val="es-ES_tradnl"/>
        </w:rPr>
      </w:pPr>
      <w:r w:rsidRPr="008B7226">
        <w:rPr>
          <w:rFonts w:ascii="Verdana" w:eastAsia="Verdana" w:hAnsi="Verdana" w:cs="Calibri"/>
          <w:b/>
          <w:bCs/>
          <w:lang w:val="es-ES_tradnl"/>
        </w:rPr>
        <w:t>Tomacorriente doble</w:t>
      </w:r>
    </w:p>
    <w:p w:rsidR="0040578E" w:rsidRPr="008B7226" w:rsidRDefault="0040578E" w:rsidP="0040578E">
      <w:pPr>
        <w:widowControl w:val="0"/>
        <w:autoSpaceDE w:val="0"/>
        <w:autoSpaceDN w:val="0"/>
        <w:spacing w:before="240"/>
        <w:jc w:val="both"/>
        <w:rPr>
          <w:rFonts w:ascii="Verdana" w:eastAsia="Verdana" w:hAnsi="Verdana" w:cs="Calibri"/>
          <w:bCs/>
          <w:lang w:val="es-ES_tradnl"/>
        </w:rPr>
      </w:pPr>
      <w:r w:rsidRPr="008B7226">
        <w:rPr>
          <w:rFonts w:ascii="Verdana" w:eastAsia="Verdana" w:hAnsi="Verdana" w:cs="Calibri"/>
          <w:bCs/>
          <w:lang w:val="es-ES_tradnl"/>
        </w:rPr>
        <w:t>La superficie del accesorio deberá ser lisa y libre de grietas, fisuras y otros defectos que alteren su calidad.</w:t>
      </w:r>
    </w:p>
    <w:p w:rsidR="0040578E" w:rsidRPr="008B7226" w:rsidRDefault="0040578E" w:rsidP="0040578E">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Conexión prensa cable: permite una mayor seguridad en la conexión.</w:t>
      </w:r>
    </w:p>
    <w:p w:rsidR="0040578E" w:rsidRPr="008B7226" w:rsidRDefault="0040578E" w:rsidP="0040578E">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Resistente al impacto.</w:t>
      </w:r>
    </w:p>
    <w:p w:rsidR="0040578E" w:rsidRPr="008B7226" w:rsidRDefault="0040578E" w:rsidP="0040578E">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Tensión nominal: 250V AC; 127V AC</w:t>
      </w:r>
    </w:p>
    <w:p w:rsidR="0040578E" w:rsidRPr="008B7226" w:rsidRDefault="0040578E" w:rsidP="0040578E">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Corriente nominal: 10A (250V-); 15A (125V-).</w:t>
      </w:r>
    </w:p>
    <w:p w:rsidR="0040578E" w:rsidRPr="008B7226" w:rsidRDefault="0040578E" w:rsidP="0040578E">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Máxima sección conductores: 4 mm.</w:t>
      </w:r>
    </w:p>
    <w:p w:rsidR="0040578E" w:rsidRPr="008B7226" w:rsidRDefault="0040578E" w:rsidP="0040578E">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Mascara: Policarbonato autoextinguible.</w:t>
      </w:r>
    </w:p>
    <w:p w:rsidR="0040578E" w:rsidRPr="008B7226" w:rsidRDefault="0040578E" w:rsidP="0040578E">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Base: Policarbonato autoextinguible.</w:t>
      </w:r>
    </w:p>
    <w:p w:rsidR="0040578E" w:rsidRPr="008B7226" w:rsidRDefault="0040578E" w:rsidP="0040578E">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Terminales: Bronce.</w:t>
      </w:r>
    </w:p>
    <w:p w:rsidR="0040578E" w:rsidRPr="008B7226" w:rsidRDefault="0040578E" w:rsidP="0040578E">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Tornillos autorroscantes: Acero zincado, cabeza combinada (estrella + plano).</w:t>
      </w:r>
    </w:p>
    <w:p w:rsidR="0040578E" w:rsidRPr="008B7226" w:rsidRDefault="0040578E" w:rsidP="0040578E">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Tornillo de conexión: Acero zincado, cabeza combinada (estrella + plano).</w:t>
      </w:r>
    </w:p>
    <w:p w:rsidR="0040578E" w:rsidRPr="008B7226" w:rsidRDefault="0040578E" w:rsidP="0040578E">
      <w:pPr>
        <w:widowControl w:val="0"/>
        <w:autoSpaceDE w:val="0"/>
        <w:autoSpaceDN w:val="0"/>
        <w:jc w:val="both"/>
        <w:rPr>
          <w:rFonts w:ascii="Verdana" w:eastAsia="Verdana" w:hAnsi="Verdana" w:cs="Calibri"/>
          <w:b/>
          <w:lang w:val="es-ES_tradnl"/>
        </w:rPr>
      </w:pPr>
    </w:p>
    <w:p w:rsidR="0040578E" w:rsidRPr="008B7226" w:rsidRDefault="0040578E" w:rsidP="0040578E">
      <w:pPr>
        <w:widowControl w:val="0"/>
        <w:autoSpaceDE w:val="0"/>
        <w:autoSpaceDN w:val="0"/>
        <w:jc w:val="both"/>
        <w:rPr>
          <w:rFonts w:ascii="Verdana" w:eastAsia="Verdana" w:hAnsi="Verdana" w:cs="Calibri"/>
          <w:b/>
          <w:lang w:val="es-ES_tradnl"/>
        </w:rPr>
      </w:pPr>
      <w:r w:rsidRPr="008B7226">
        <w:rPr>
          <w:rFonts w:ascii="Verdana" w:eastAsia="Verdana" w:hAnsi="Verdana" w:cs="Calibri"/>
          <w:b/>
          <w:lang w:val="es-ES_tradnl"/>
        </w:rPr>
        <w:t>Codo de PVC de 5/8</w:t>
      </w:r>
    </w:p>
    <w:p w:rsidR="0040578E" w:rsidRPr="008B7226" w:rsidRDefault="0040578E" w:rsidP="0040578E">
      <w:pPr>
        <w:widowControl w:val="0"/>
        <w:autoSpaceDE w:val="0"/>
        <w:autoSpaceDN w:val="0"/>
        <w:jc w:val="both"/>
        <w:rPr>
          <w:rFonts w:ascii="Verdana" w:eastAsia="Verdana" w:hAnsi="Verdana" w:cs="Calibri"/>
          <w:b/>
          <w:lang w:val="es-ES_tradnl"/>
        </w:rPr>
      </w:pPr>
    </w:p>
    <w:p w:rsidR="0040578E" w:rsidRPr="008B7226" w:rsidRDefault="0040578E" w:rsidP="0040578E">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 xml:space="preserve">Material de Poli cloruro de Vinilo (PVC), los codos deben tener las siguientes características: </w:t>
      </w:r>
    </w:p>
    <w:p w:rsidR="0040578E" w:rsidRPr="008B7226" w:rsidRDefault="0040578E" w:rsidP="0040578E">
      <w:pPr>
        <w:widowControl w:val="0"/>
        <w:numPr>
          <w:ilvl w:val="0"/>
          <w:numId w:val="104"/>
        </w:numPr>
        <w:autoSpaceDE w:val="0"/>
        <w:autoSpaceDN w:val="0"/>
        <w:jc w:val="both"/>
        <w:rPr>
          <w:rFonts w:ascii="Verdana" w:eastAsia="Verdana" w:hAnsi="Verdana" w:cs="Verdana"/>
          <w:lang w:eastAsia="es-BO"/>
        </w:rPr>
      </w:pPr>
      <w:r w:rsidRPr="008B7226">
        <w:rPr>
          <w:rFonts w:ascii="Verdana" w:eastAsia="Verdana" w:hAnsi="Verdana" w:cs="Verdana"/>
          <w:lang w:eastAsia="es-BO"/>
        </w:rPr>
        <w:t>Superficie externa e interna lisas y estar libres de grietas, fisuras, ondulaciones y otros defectos que alteren su calidad.</w:t>
      </w:r>
    </w:p>
    <w:p w:rsidR="0040578E" w:rsidRPr="008B7226" w:rsidRDefault="0040578E" w:rsidP="0040578E">
      <w:pPr>
        <w:widowControl w:val="0"/>
        <w:numPr>
          <w:ilvl w:val="0"/>
          <w:numId w:val="104"/>
        </w:numPr>
        <w:autoSpaceDE w:val="0"/>
        <w:autoSpaceDN w:val="0"/>
        <w:jc w:val="both"/>
        <w:rPr>
          <w:rFonts w:ascii="Verdana" w:eastAsia="Verdana" w:hAnsi="Verdana" w:cs="Verdana"/>
          <w:lang w:eastAsia="es-BO"/>
        </w:rPr>
      </w:pPr>
      <w:r w:rsidRPr="008B7226">
        <w:rPr>
          <w:rFonts w:ascii="Verdana" w:eastAsia="Verdana" w:hAnsi="Verdana" w:cs="Verdana"/>
          <w:lang w:eastAsia="es-BO"/>
        </w:rPr>
        <w:t>El codo deberá ser de material PVC de color uniforme.</w:t>
      </w:r>
    </w:p>
    <w:p w:rsidR="0040578E" w:rsidRPr="008B7226" w:rsidRDefault="0040578E" w:rsidP="0040578E">
      <w:pPr>
        <w:widowControl w:val="0"/>
        <w:numPr>
          <w:ilvl w:val="0"/>
          <w:numId w:val="104"/>
        </w:numPr>
        <w:autoSpaceDE w:val="0"/>
        <w:autoSpaceDN w:val="0"/>
        <w:jc w:val="both"/>
        <w:rPr>
          <w:rFonts w:ascii="Verdana" w:eastAsia="Verdana" w:hAnsi="Verdana" w:cs="Verdana"/>
          <w:lang w:eastAsia="es-BO"/>
        </w:rPr>
      </w:pPr>
      <w:r w:rsidRPr="008B7226">
        <w:rPr>
          <w:rFonts w:ascii="Verdana" w:eastAsia="Verdana" w:hAnsi="Verdana" w:cs="Verdana"/>
          <w:lang w:eastAsia="es-BO"/>
        </w:rPr>
        <w:t>El codo procederá de fábrica por inyección de molde, no aceptándose el uso de piezas especiales obtenidas mediante cortes o cortadas en seco. el codo de PVC deberá cumplir con las siguientes normas:</w:t>
      </w:r>
    </w:p>
    <w:p w:rsidR="0040578E" w:rsidRPr="008B7226" w:rsidRDefault="0040578E" w:rsidP="0040578E">
      <w:pPr>
        <w:widowControl w:val="0"/>
        <w:autoSpaceDE w:val="0"/>
        <w:autoSpaceDN w:val="0"/>
        <w:ind w:left="1440"/>
        <w:jc w:val="both"/>
        <w:rPr>
          <w:rFonts w:ascii="Verdana" w:eastAsia="Verdana" w:hAnsi="Verdana" w:cs="Verdana"/>
          <w:lang w:eastAsia="es-BO"/>
        </w:rPr>
      </w:pPr>
      <w:r w:rsidRPr="008B7226">
        <w:rPr>
          <w:rFonts w:ascii="Verdana" w:eastAsia="Verdana" w:hAnsi="Verdana" w:cs="Verdana"/>
          <w:lang w:eastAsia="es-BO"/>
        </w:rPr>
        <w:t>Normas Bolivianas: NB 213-77.</w:t>
      </w:r>
    </w:p>
    <w:p w:rsidR="0040578E" w:rsidRPr="008B7226" w:rsidRDefault="0040578E" w:rsidP="0040578E">
      <w:pPr>
        <w:widowControl w:val="0"/>
        <w:autoSpaceDE w:val="0"/>
        <w:autoSpaceDN w:val="0"/>
        <w:jc w:val="both"/>
        <w:rPr>
          <w:rFonts w:ascii="Verdana" w:eastAsia="Verdana" w:hAnsi="Verdana" w:cs="Verdana"/>
          <w:lang w:eastAsia="es-BO"/>
        </w:rPr>
      </w:pPr>
    </w:p>
    <w:p w:rsidR="0040578E" w:rsidRPr="008B7226" w:rsidRDefault="0040578E" w:rsidP="0040578E">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El Contratista deberá garantizar que el material de referencia sea de buena calidad y de marca reconocida.</w:t>
      </w:r>
    </w:p>
    <w:p w:rsidR="0040578E" w:rsidRPr="008B7226" w:rsidRDefault="0040578E" w:rsidP="0040578E">
      <w:pPr>
        <w:widowControl w:val="0"/>
        <w:autoSpaceDE w:val="0"/>
        <w:autoSpaceDN w:val="0"/>
        <w:jc w:val="both"/>
        <w:rPr>
          <w:rFonts w:ascii="Verdana" w:eastAsia="Verdana" w:hAnsi="Verdana" w:cs="Verdana"/>
          <w:lang w:eastAsia="es-BO"/>
        </w:rPr>
      </w:pPr>
    </w:p>
    <w:p w:rsidR="0040578E" w:rsidRPr="008B7226" w:rsidRDefault="0040578E" w:rsidP="0040578E">
      <w:pPr>
        <w:widowControl w:val="0"/>
        <w:tabs>
          <w:tab w:val="left" w:pos="0"/>
        </w:tabs>
        <w:autoSpaceDE w:val="0"/>
        <w:autoSpaceDN w:val="0"/>
        <w:adjustRightInd w:val="0"/>
        <w:jc w:val="both"/>
        <w:rPr>
          <w:rFonts w:ascii="Verdana" w:eastAsia="Verdana" w:hAnsi="Verdana" w:cs="Calibri"/>
          <w:b/>
          <w:color w:val="000000"/>
        </w:rPr>
      </w:pPr>
      <w:r w:rsidRPr="008B7226">
        <w:rPr>
          <w:rFonts w:ascii="Verdana" w:eastAsia="Verdana" w:hAnsi="Verdana" w:cs="Calibri"/>
          <w:b/>
          <w:color w:val="000000"/>
        </w:rPr>
        <w:t>Cinta Aislante</w:t>
      </w:r>
    </w:p>
    <w:p w:rsidR="0040578E" w:rsidRPr="008B7226" w:rsidRDefault="0040578E" w:rsidP="0040578E">
      <w:pPr>
        <w:widowControl w:val="0"/>
        <w:tabs>
          <w:tab w:val="left" w:pos="0"/>
        </w:tabs>
        <w:autoSpaceDE w:val="0"/>
        <w:autoSpaceDN w:val="0"/>
        <w:adjustRightInd w:val="0"/>
        <w:spacing w:before="240"/>
        <w:jc w:val="both"/>
        <w:rPr>
          <w:rFonts w:ascii="Verdana" w:eastAsia="Verdana" w:hAnsi="Verdana" w:cs="Calibri"/>
          <w:color w:val="000000"/>
        </w:rPr>
      </w:pPr>
      <w:r w:rsidRPr="008B7226">
        <w:rPr>
          <w:rFonts w:ascii="Verdana" w:eastAsia="Verdana" w:hAnsi="Verdana" w:cs="Calibri"/>
          <w:color w:val="000000"/>
        </w:rPr>
        <w:t xml:space="preserve">Debe ser marca reconocida en el mercado. La cinta aislante (conocida también como cinta aisladora o cinta de aislar) es un tipo de </w:t>
      </w:r>
      <w:hyperlink r:id="rId40" w:tooltip="Cinta adhesiva" w:history="1">
        <w:r w:rsidRPr="008B7226">
          <w:rPr>
            <w:rFonts w:ascii="Verdana" w:eastAsia="Verdana" w:hAnsi="Verdana" w:cs="Calibri"/>
            <w:color w:val="000000"/>
          </w:rPr>
          <w:t>cinta adhesiva</w:t>
        </w:r>
      </w:hyperlink>
      <w:r w:rsidRPr="008B7226">
        <w:rPr>
          <w:rFonts w:ascii="Verdana" w:eastAsia="Verdana" w:hAnsi="Verdana" w:cs="Calibri"/>
          <w:color w:val="000000"/>
        </w:rPr>
        <w:t xml:space="preserve"> de presión usada principalmente para </w:t>
      </w:r>
      <w:hyperlink r:id="rId41" w:tooltip="Aislamiento eléctrico" w:history="1">
        <w:r w:rsidRPr="008B7226">
          <w:rPr>
            <w:rFonts w:ascii="Verdana" w:eastAsia="Verdana" w:hAnsi="Verdana" w:cs="Calibri"/>
            <w:color w:val="000000"/>
          </w:rPr>
          <w:t>aislar</w:t>
        </w:r>
      </w:hyperlink>
      <w:r w:rsidRPr="008B7226">
        <w:rPr>
          <w:rFonts w:ascii="Verdana" w:eastAsia="Verdana" w:hAnsi="Verdana" w:cs="Calibri"/>
          <w:color w:val="000000"/>
        </w:rPr>
        <w:t xml:space="preserve"> empalmes de hilos y </w:t>
      </w:r>
      <w:hyperlink r:id="rId42" w:tooltip="Cable eléctrico" w:history="1">
        <w:r w:rsidRPr="008B7226">
          <w:rPr>
            <w:rFonts w:ascii="Verdana" w:eastAsia="Verdana" w:hAnsi="Verdana" w:cs="Calibri"/>
            <w:color w:val="000000"/>
          </w:rPr>
          <w:t>cables eléctricos</w:t>
        </w:r>
      </w:hyperlink>
      <w:r w:rsidRPr="008B7226">
        <w:rPr>
          <w:rFonts w:ascii="Verdana" w:eastAsia="Verdana" w:hAnsi="Verdana" w:cs="Calibri"/>
          <w:color w:val="000000"/>
        </w:rPr>
        <w:t>. Este tipo de cinta es capaz de resistir condiciones de temperaturas extremas,</w:t>
      </w:r>
      <w:r w:rsidRPr="008B7226">
        <w:rPr>
          <w:rFonts w:ascii="Verdana" w:eastAsia="Verdana" w:hAnsi="Verdana" w:cs="Calibri"/>
        </w:rPr>
        <w:t xml:space="preserve"> </w:t>
      </w:r>
      <w:r w:rsidRPr="008B7226">
        <w:rPr>
          <w:rFonts w:ascii="Verdana" w:eastAsia="Verdana" w:hAnsi="Verdana" w:cs="Calibri"/>
          <w:color w:val="000000"/>
        </w:rPr>
        <w:t xml:space="preserve">corrosión, humedad y altos </w:t>
      </w:r>
      <w:hyperlink r:id="rId43" w:tooltip="Voltaje" w:history="1">
        <w:r w:rsidRPr="008B7226">
          <w:rPr>
            <w:rFonts w:ascii="Verdana" w:eastAsia="Verdana" w:hAnsi="Verdana" w:cs="Calibri"/>
            <w:color w:val="000000"/>
          </w:rPr>
          <w:t>voltajes</w:t>
        </w:r>
      </w:hyperlink>
      <w:r w:rsidRPr="008B7226">
        <w:rPr>
          <w:rFonts w:ascii="Verdana" w:eastAsia="Verdana" w:hAnsi="Verdana" w:cs="Calibri"/>
          <w:color w:val="000000"/>
        </w:rPr>
        <w:t xml:space="preserve">. La cinta está fabricada en material de </w:t>
      </w:r>
      <w:hyperlink r:id="rId44" w:tooltip="PVC" w:history="1">
        <w:r w:rsidRPr="008B7226">
          <w:rPr>
            <w:rFonts w:ascii="Verdana" w:eastAsia="Verdana" w:hAnsi="Verdana" w:cs="Calibri"/>
            <w:color w:val="000000"/>
          </w:rPr>
          <w:t>PVC</w:t>
        </w:r>
      </w:hyperlink>
      <w:r w:rsidRPr="008B7226">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40578E" w:rsidRPr="008B7226" w:rsidRDefault="0040578E" w:rsidP="0040578E">
      <w:pPr>
        <w:widowControl w:val="0"/>
        <w:autoSpaceDE w:val="0"/>
        <w:autoSpaceDN w:val="0"/>
        <w:jc w:val="both"/>
        <w:rPr>
          <w:rFonts w:ascii="Verdana" w:eastAsia="Verdana" w:hAnsi="Verdana" w:cs="Verdana"/>
          <w:lang w:eastAsia="es-BO"/>
        </w:rPr>
      </w:pPr>
    </w:p>
    <w:p w:rsidR="0040578E" w:rsidRPr="008B7226" w:rsidRDefault="0040578E" w:rsidP="0040578E">
      <w:pPr>
        <w:widowControl w:val="0"/>
        <w:autoSpaceDE w:val="0"/>
        <w:autoSpaceDN w:val="0"/>
        <w:jc w:val="both"/>
        <w:rPr>
          <w:rFonts w:ascii="Verdana" w:eastAsia="Verdana" w:hAnsi="Verdana" w:cs="Verdana"/>
          <w:b/>
          <w:bCs/>
          <w:lang w:eastAsia="es-BO"/>
        </w:rPr>
      </w:pPr>
      <w:r w:rsidRPr="008B7226">
        <w:rPr>
          <w:rFonts w:ascii="Verdana" w:eastAsia="Verdana" w:hAnsi="Verdana" w:cs="Verdana"/>
          <w:b/>
          <w:bCs/>
          <w:lang w:eastAsia="es-BO"/>
        </w:rPr>
        <w:t>Caja plástica rectangular</w:t>
      </w:r>
    </w:p>
    <w:p w:rsidR="0040578E" w:rsidRPr="008B7226" w:rsidRDefault="0040578E" w:rsidP="0040578E">
      <w:pPr>
        <w:widowControl w:val="0"/>
        <w:autoSpaceDE w:val="0"/>
        <w:autoSpaceDN w:val="0"/>
        <w:jc w:val="both"/>
        <w:rPr>
          <w:rFonts w:ascii="Verdana" w:eastAsia="Verdana" w:hAnsi="Verdana" w:cs="Verdana"/>
          <w:lang w:eastAsia="es-BO"/>
        </w:rPr>
      </w:pPr>
    </w:p>
    <w:p w:rsidR="0040578E" w:rsidRPr="008B7226" w:rsidRDefault="0040578E" w:rsidP="0040578E">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Caja plástica rectangular; Medida: 2" x 4"; Material: PVC; Uso para instalaciones eléctricas en general.</w:t>
      </w:r>
    </w:p>
    <w:p w:rsidR="0040578E" w:rsidRPr="008B7226" w:rsidRDefault="0040578E" w:rsidP="0040578E">
      <w:pPr>
        <w:widowControl w:val="0"/>
        <w:autoSpaceDE w:val="0"/>
        <w:autoSpaceDN w:val="0"/>
        <w:jc w:val="both"/>
        <w:rPr>
          <w:rFonts w:ascii="Verdana" w:eastAsia="Verdana" w:hAnsi="Verdana" w:cs="Verdana"/>
          <w:lang w:eastAsia="es-BO"/>
        </w:rPr>
      </w:pPr>
    </w:p>
    <w:p w:rsidR="0040578E" w:rsidRPr="008B7226" w:rsidRDefault="0040578E" w:rsidP="0040578E">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Deberá ser de buena calidad resistente y con fijación metálico empotrado en ambos lados de la caja, para asegurar con tornillos el interruptor o el tomacorriente.</w:t>
      </w:r>
    </w:p>
    <w:p w:rsidR="0040578E" w:rsidRPr="008B7226" w:rsidRDefault="0040578E" w:rsidP="0040578E">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Deberá ser de buena calidad y de marca reconocida.</w:t>
      </w:r>
    </w:p>
    <w:p w:rsidR="0040578E" w:rsidRPr="008B7226" w:rsidRDefault="0040578E" w:rsidP="0040578E">
      <w:pPr>
        <w:widowControl w:val="0"/>
        <w:autoSpaceDE w:val="0"/>
        <w:autoSpaceDN w:val="0"/>
        <w:jc w:val="both"/>
        <w:rPr>
          <w:rFonts w:ascii="Verdana" w:eastAsia="Verdana" w:hAnsi="Verdana" w:cs="Verdana"/>
          <w:lang w:eastAsia="es-BO"/>
        </w:rPr>
      </w:pPr>
    </w:p>
    <w:p w:rsidR="0040578E" w:rsidRPr="008B7226" w:rsidRDefault="0040578E" w:rsidP="0040578E">
      <w:pPr>
        <w:widowControl w:val="0"/>
        <w:autoSpaceDE w:val="0"/>
        <w:autoSpaceDN w:val="0"/>
        <w:jc w:val="both"/>
        <w:rPr>
          <w:rFonts w:ascii="Verdana" w:eastAsia="Verdana" w:hAnsi="Verdana" w:cs="Verdana"/>
          <w:lang w:eastAsia="es-BO"/>
        </w:rPr>
      </w:pPr>
    </w:p>
    <w:p w:rsidR="0040578E" w:rsidRPr="008B7226" w:rsidRDefault="0040578E" w:rsidP="0040578E">
      <w:pPr>
        <w:widowControl w:val="0"/>
        <w:autoSpaceDE w:val="0"/>
        <w:autoSpaceDN w:val="0"/>
        <w:jc w:val="both"/>
        <w:rPr>
          <w:rFonts w:ascii="Verdana" w:eastAsia="Verdana" w:hAnsi="Verdana" w:cs="Verdana"/>
          <w:b/>
          <w:bCs/>
          <w:lang w:eastAsia="es-BO"/>
        </w:rPr>
      </w:pPr>
      <w:r w:rsidRPr="008B7226">
        <w:rPr>
          <w:rFonts w:ascii="Verdana" w:eastAsia="Verdana" w:hAnsi="Verdana" w:cs="Verdana"/>
          <w:b/>
          <w:bCs/>
          <w:lang w:eastAsia="es-BO"/>
        </w:rPr>
        <w:t>Caja plástica circular</w:t>
      </w:r>
    </w:p>
    <w:p w:rsidR="0040578E" w:rsidRPr="008B7226" w:rsidRDefault="0040578E" w:rsidP="0040578E">
      <w:pPr>
        <w:widowControl w:val="0"/>
        <w:autoSpaceDE w:val="0"/>
        <w:autoSpaceDN w:val="0"/>
        <w:jc w:val="both"/>
        <w:rPr>
          <w:rFonts w:ascii="Verdana" w:eastAsia="Verdana" w:hAnsi="Verdana" w:cs="Verdana"/>
          <w:b/>
          <w:bCs/>
          <w:lang w:eastAsia="es-BO"/>
        </w:rPr>
      </w:pPr>
    </w:p>
    <w:p w:rsidR="0040578E" w:rsidRPr="008B7226" w:rsidRDefault="0040578E" w:rsidP="0040578E">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Caja plástica circular; Material: PVC; Uso para instalaciones eléctricas en general.</w:t>
      </w:r>
    </w:p>
    <w:p w:rsidR="0040578E" w:rsidRPr="008B7226" w:rsidRDefault="0040578E" w:rsidP="0040578E">
      <w:pPr>
        <w:widowControl w:val="0"/>
        <w:autoSpaceDE w:val="0"/>
        <w:autoSpaceDN w:val="0"/>
        <w:jc w:val="both"/>
        <w:rPr>
          <w:rFonts w:ascii="Verdana" w:eastAsia="Verdana" w:hAnsi="Verdana" w:cs="Verdana"/>
          <w:lang w:eastAsia="es-BO"/>
        </w:rPr>
      </w:pPr>
    </w:p>
    <w:p w:rsidR="0040578E" w:rsidRPr="008B7226" w:rsidRDefault="0040578E" w:rsidP="0040578E">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Deberá ser de buena calidad resistente y con fijación metálico empotrado en ambos lados de la caja, para asegurar con tornillos la tapa o para los puntos de iluminación.</w:t>
      </w:r>
    </w:p>
    <w:p w:rsidR="0040578E" w:rsidRPr="008B7226" w:rsidRDefault="0040578E" w:rsidP="0040578E">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Deberá ser de buena calidad y de marca reconocida.</w:t>
      </w:r>
    </w:p>
    <w:p w:rsidR="0040578E" w:rsidRPr="008B7226" w:rsidRDefault="0040578E" w:rsidP="0040578E">
      <w:pPr>
        <w:widowControl w:val="0"/>
        <w:tabs>
          <w:tab w:val="left" w:pos="0"/>
        </w:tabs>
        <w:autoSpaceDE w:val="0"/>
        <w:autoSpaceDN w:val="0"/>
        <w:adjustRightInd w:val="0"/>
        <w:jc w:val="both"/>
        <w:rPr>
          <w:rFonts w:ascii="Verdana" w:eastAsia="Verdana" w:hAnsi="Verdana" w:cs="Calibri"/>
          <w:bCs/>
        </w:rPr>
      </w:pPr>
    </w:p>
    <w:p w:rsidR="0040578E" w:rsidRPr="008B7226" w:rsidRDefault="0040578E" w:rsidP="0040578E">
      <w:pPr>
        <w:widowControl w:val="0"/>
        <w:tabs>
          <w:tab w:val="left" w:pos="0"/>
        </w:tabs>
        <w:autoSpaceDE w:val="0"/>
        <w:autoSpaceDN w:val="0"/>
        <w:adjustRightInd w:val="0"/>
        <w:jc w:val="both"/>
        <w:rPr>
          <w:rFonts w:ascii="Verdana" w:eastAsia="Verdana" w:hAnsi="Verdana" w:cs="Calibri"/>
          <w:b/>
          <w:bCs/>
        </w:rPr>
      </w:pPr>
      <w:r w:rsidRPr="008B7226">
        <w:rPr>
          <w:rFonts w:ascii="Verdana" w:eastAsia="Verdana" w:hAnsi="Verdana" w:cs="Calibri"/>
          <w:b/>
          <w:bCs/>
        </w:rPr>
        <w:t>Alambre de Cobre Nº 12 AWG</w:t>
      </w:r>
    </w:p>
    <w:p w:rsidR="0040578E" w:rsidRPr="008B7226" w:rsidRDefault="0040578E" w:rsidP="0040578E">
      <w:pPr>
        <w:widowControl w:val="0"/>
        <w:tabs>
          <w:tab w:val="left" w:pos="0"/>
        </w:tabs>
        <w:autoSpaceDE w:val="0"/>
        <w:autoSpaceDN w:val="0"/>
        <w:adjustRightInd w:val="0"/>
        <w:spacing w:before="240"/>
        <w:jc w:val="both"/>
        <w:rPr>
          <w:rFonts w:ascii="Verdana" w:eastAsia="Verdana" w:hAnsi="Verdana" w:cs="Calibri"/>
          <w:color w:val="000000"/>
        </w:rPr>
      </w:pPr>
      <w:r w:rsidRPr="008B7226">
        <w:rPr>
          <w:rFonts w:ascii="Verdana" w:eastAsia="Verdana" w:hAnsi="Verdana" w:cs="Calibri"/>
          <w:color w:val="000000"/>
        </w:rPr>
        <w:t>Es un elemento que provee la trayectoria para el flujo de la corriente en las instalaciones eléctricas.</w:t>
      </w:r>
    </w:p>
    <w:p w:rsidR="0040578E" w:rsidRPr="008B7226" w:rsidRDefault="0040578E" w:rsidP="0040578E">
      <w:pPr>
        <w:widowControl w:val="0"/>
        <w:tabs>
          <w:tab w:val="left" w:pos="0"/>
        </w:tabs>
        <w:autoSpaceDE w:val="0"/>
        <w:autoSpaceDN w:val="0"/>
        <w:adjustRightInd w:val="0"/>
        <w:jc w:val="both"/>
        <w:rPr>
          <w:rFonts w:ascii="Verdana" w:eastAsia="Verdana" w:hAnsi="Verdana" w:cs="Calibri"/>
          <w:color w:val="000000"/>
        </w:rPr>
      </w:pPr>
      <w:r w:rsidRPr="008B7226">
        <w:rPr>
          <w:rFonts w:ascii="Verdana" w:eastAsia="Verdana" w:hAnsi="Verdana" w:cs="Calibri"/>
          <w:color w:val="000000"/>
        </w:rPr>
        <w:t>El mismo debe tener las siguientes características:</w:t>
      </w:r>
    </w:p>
    <w:p w:rsidR="0040578E" w:rsidRPr="008B7226" w:rsidRDefault="0040578E" w:rsidP="0040578E">
      <w:pPr>
        <w:widowControl w:val="0"/>
        <w:tabs>
          <w:tab w:val="left" w:pos="0"/>
        </w:tabs>
        <w:autoSpaceDE w:val="0"/>
        <w:autoSpaceDN w:val="0"/>
        <w:adjustRightInd w:val="0"/>
        <w:jc w:val="both"/>
        <w:rPr>
          <w:rFonts w:ascii="Verdana" w:eastAsia="Verdana" w:hAnsi="Verdana" w:cs="Verdana"/>
        </w:rPr>
      </w:pPr>
      <w:r w:rsidRPr="008B7226">
        <w:rPr>
          <w:rFonts w:ascii="Verdana" w:eastAsia="Verdana" w:hAnsi="Verdana" w:cs="Calibri"/>
          <w:color w:val="000000"/>
        </w:rPr>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rsidR="0040578E" w:rsidRPr="008B7226" w:rsidRDefault="0040578E" w:rsidP="0040578E">
      <w:pPr>
        <w:widowControl w:val="0"/>
        <w:autoSpaceDE w:val="0"/>
        <w:autoSpaceDN w:val="0"/>
        <w:spacing w:before="2"/>
        <w:rPr>
          <w:rFonts w:ascii="Verdana" w:eastAsia="Verdana" w:hAnsi="Verdana" w:cs="Verdana"/>
        </w:rPr>
      </w:pPr>
    </w:p>
    <w:p w:rsidR="0040578E" w:rsidRPr="008B7226" w:rsidRDefault="0040578E" w:rsidP="0040578E">
      <w:pPr>
        <w:widowControl w:val="0"/>
        <w:autoSpaceDE w:val="0"/>
        <w:autoSpaceDN w:val="0"/>
        <w:ind w:left="119"/>
        <w:outlineLvl w:val="0"/>
        <w:rPr>
          <w:rFonts w:ascii="Verdana" w:eastAsia="Verdana" w:hAnsi="Verdana" w:cs="Verdana"/>
          <w:b/>
          <w:bCs/>
        </w:rPr>
      </w:pPr>
      <w:r w:rsidRPr="008B7226">
        <w:rPr>
          <w:rFonts w:ascii="Verdana" w:eastAsia="Verdana" w:hAnsi="Verdana" w:cs="Verdana"/>
          <w:b/>
          <w:bCs/>
        </w:rPr>
        <w:t>FORMA DE EJECUCIÓN. –</w:t>
      </w:r>
    </w:p>
    <w:p w:rsidR="0040578E" w:rsidRPr="008B7226" w:rsidRDefault="0040578E" w:rsidP="0040578E">
      <w:pPr>
        <w:widowControl w:val="0"/>
        <w:autoSpaceDE w:val="0"/>
        <w:autoSpaceDN w:val="0"/>
        <w:spacing w:before="6"/>
        <w:rPr>
          <w:rFonts w:ascii="Verdana" w:eastAsia="Verdana" w:hAnsi="Verdana" w:cs="Verdana"/>
          <w:b/>
        </w:rPr>
      </w:pP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40578E" w:rsidRPr="008B7226" w:rsidRDefault="0040578E" w:rsidP="0040578E">
      <w:pPr>
        <w:widowControl w:val="0"/>
        <w:tabs>
          <w:tab w:val="left" w:pos="8711"/>
        </w:tabs>
        <w:autoSpaceDE w:val="0"/>
        <w:autoSpaceDN w:val="0"/>
        <w:jc w:val="both"/>
        <w:rPr>
          <w:rFonts w:ascii="Verdana" w:eastAsia="Verdana" w:hAnsi="Verdana" w:cs="Tahoma"/>
        </w:rPr>
      </w:pP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de obra.</w:t>
      </w:r>
    </w:p>
    <w:p w:rsidR="0040578E" w:rsidRPr="008B7226" w:rsidRDefault="0040578E" w:rsidP="0040578E">
      <w:pPr>
        <w:widowControl w:val="0"/>
        <w:tabs>
          <w:tab w:val="left" w:pos="8711"/>
        </w:tabs>
        <w:autoSpaceDE w:val="0"/>
        <w:autoSpaceDN w:val="0"/>
        <w:jc w:val="both"/>
        <w:rPr>
          <w:rFonts w:ascii="Verdana" w:eastAsia="Verdana" w:hAnsi="Verdana" w:cs="Tahoma"/>
        </w:rPr>
      </w:pP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rsidR="0040578E" w:rsidRPr="008B7226" w:rsidRDefault="0040578E" w:rsidP="0040578E">
      <w:pPr>
        <w:widowControl w:val="0"/>
        <w:autoSpaceDE w:val="0"/>
        <w:autoSpaceDN w:val="0"/>
        <w:jc w:val="both"/>
        <w:rPr>
          <w:rFonts w:ascii="Verdana" w:eastAsia="Verdana" w:hAnsi="Verdana" w:cs="Verdana"/>
        </w:rPr>
      </w:pP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 xml:space="preserve">El empalme, enlace o unión del cableado eléctrico de dos o más cables en una instalación eléctrica </w:t>
      </w:r>
      <w:r w:rsidRPr="008B7226">
        <w:rPr>
          <w:rFonts w:ascii="Verdana" w:eastAsia="Verdana" w:hAnsi="Verdana" w:cs="Verdana"/>
        </w:rPr>
        <w:t>se realizarán únicamente en las cajas dispuestas para este efecto</w:t>
      </w:r>
      <w:r w:rsidRPr="008B7226">
        <w:rPr>
          <w:rFonts w:ascii="Verdana" w:eastAsia="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rsidR="0040578E" w:rsidRPr="008B7226" w:rsidRDefault="0040578E" w:rsidP="0040578E">
      <w:pPr>
        <w:widowControl w:val="0"/>
        <w:tabs>
          <w:tab w:val="left" w:pos="8711"/>
        </w:tabs>
        <w:autoSpaceDE w:val="0"/>
        <w:autoSpaceDN w:val="0"/>
        <w:jc w:val="both"/>
        <w:rPr>
          <w:rFonts w:ascii="Verdana" w:eastAsia="Verdana" w:hAnsi="Verdana" w:cs="Tahoma"/>
        </w:rPr>
      </w:pP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La provisión e instalación del punto de tomacorriente está a cargo del contratista deben realizarse de la mejor forma y dentro del plazo establecido en el contrato, de modo que el contratista garantice la funcionalidad de esta etapa del proyecto eléctrico.</w:t>
      </w:r>
    </w:p>
    <w:p w:rsidR="0040578E" w:rsidRPr="008B7226" w:rsidRDefault="0040578E" w:rsidP="0040578E">
      <w:pPr>
        <w:widowControl w:val="0"/>
        <w:tabs>
          <w:tab w:val="left" w:pos="8711"/>
        </w:tabs>
        <w:autoSpaceDE w:val="0"/>
        <w:autoSpaceDN w:val="0"/>
        <w:jc w:val="both"/>
        <w:rPr>
          <w:rFonts w:ascii="Verdana" w:eastAsia="Verdana" w:hAnsi="Verdana" w:cs="Tahoma"/>
        </w:rPr>
      </w:pP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40578E" w:rsidRPr="008B7226" w:rsidRDefault="0040578E" w:rsidP="0040578E">
      <w:pPr>
        <w:widowControl w:val="0"/>
        <w:tabs>
          <w:tab w:val="left" w:pos="8711"/>
        </w:tabs>
        <w:autoSpaceDE w:val="0"/>
        <w:autoSpaceDN w:val="0"/>
        <w:jc w:val="both"/>
        <w:rPr>
          <w:rFonts w:ascii="Verdana" w:eastAsia="Verdana" w:hAnsi="Verdana" w:cs="Tahoma"/>
        </w:rPr>
      </w:pP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40578E" w:rsidRPr="008B7226" w:rsidRDefault="0040578E" w:rsidP="0040578E">
      <w:pPr>
        <w:widowControl w:val="0"/>
        <w:tabs>
          <w:tab w:val="left" w:pos="8711"/>
        </w:tabs>
        <w:autoSpaceDE w:val="0"/>
        <w:autoSpaceDN w:val="0"/>
        <w:jc w:val="both"/>
        <w:rPr>
          <w:rFonts w:ascii="Verdana" w:eastAsia="Verdana" w:hAnsi="Verdana" w:cs="Tahoma"/>
        </w:rPr>
      </w:pPr>
    </w:p>
    <w:p w:rsidR="0040578E" w:rsidRPr="008B7226" w:rsidRDefault="0040578E" w:rsidP="0040578E">
      <w:pPr>
        <w:widowControl w:val="0"/>
        <w:autoSpaceDE w:val="0"/>
        <w:autoSpaceDN w:val="0"/>
        <w:jc w:val="both"/>
        <w:rPr>
          <w:rFonts w:ascii="Verdana" w:eastAsia="Verdana" w:hAnsi="Verdana" w:cs="Tahoma"/>
        </w:rPr>
      </w:pPr>
      <w:r w:rsidRPr="008B7226">
        <w:rPr>
          <w:rFonts w:ascii="Verdana" w:eastAsia="Verdana" w:hAnsi="Verdana" w:cs="Verdana"/>
        </w:rPr>
        <w:t xml:space="preserve">Los tomacorrientes deben instalarse a 0.40 m sobre el nivel del piso terminado, </w:t>
      </w:r>
      <w:r w:rsidRPr="008B7226">
        <w:rPr>
          <w:rFonts w:ascii="Verdana" w:eastAsia="Verdana" w:hAnsi="Verdana" w:cs="Tahoma"/>
        </w:rPr>
        <w:t>y en los lugares indicados en planos y/o instrucciones del Supervisor de Obra.</w:t>
      </w:r>
    </w:p>
    <w:p w:rsidR="0040578E" w:rsidRPr="008B7226" w:rsidRDefault="0040578E" w:rsidP="0040578E">
      <w:pPr>
        <w:widowControl w:val="0"/>
        <w:tabs>
          <w:tab w:val="left" w:pos="8711"/>
        </w:tabs>
        <w:autoSpaceDE w:val="0"/>
        <w:autoSpaceDN w:val="0"/>
        <w:jc w:val="both"/>
        <w:rPr>
          <w:rFonts w:ascii="Verdana" w:eastAsia="Verdana" w:hAnsi="Verdana" w:cs="Tahoma"/>
        </w:rPr>
      </w:pP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En caso de que existiere discrepancia entre planos y especificaciones, se deberá presentar la solución al Supervisión, para obtener la aprobación de la misma.</w:t>
      </w:r>
    </w:p>
    <w:p w:rsidR="0040578E" w:rsidRPr="008B7226" w:rsidRDefault="0040578E" w:rsidP="0040578E">
      <w:pPr>
        <w:widowControl w:val="0"/>
        <w:tabs>
          <w:tab w:val="left" w:pos="8711"/>
        </w:tabs>
        <w:autoSpaceDE w:val="0"/>
        <w:autoSpaceDN w:val="0"/>
        <w:jc w:val="both"/>
        <w:rPr>
          <w:rFonts w:ascii="Verdana" w:eastAsia="Verdana" w:hAnsi="Verdana" w:cs="Tahoma"/>
        </w:rPr>
      </w:pP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40578E" w:rsidRPr="008B7226" w:rsidRDefault="0040578E" w:rsidP="0040578E">
      <w:pPr>
        <w:widowControl w:val="0"/>
        <w:tabs>
          <w:tab w:val="left" w:pos="8711"/>
        </w:tabs>
        <w:autoSpaceDE w:val="0"/>
        <w:autoSpaceDN w:val="0"/>
        <w:jc w:val="both"/>
        <w:rPr>
          <w:rFonts w:ascii="Verdana" w:eastAsia="Verdana" w:hAnsi="Verdana" w:cs="Tahoma"/>
        </w:rPr>
      </w:pPr>
    </w:p>
    <w:p w:rsidR="0040578E" w:rsidRPr="008B7226" w:rsidRDefault="0040578E" w:rsidP="0040578E">
      <w:pPr>
        <w:widowControl w:val="0"/>
        <w:tabs>
          <w:tab w:val="left" w:pos="8711"/>
        </w:tabs>
        <w:autoSpaceDE w:val="0"/>
        <w:autoSpaceDN w:val="0"/>
        <w:spacing w:after="120"/>
        <w:jc w:val="both"/>
        <w:rPr>
          <w:rFonts w:ascii="Verdana" w:eastAsia="Verdana" w:hAnsi="Verdana" w:cs="Tahoma"/>
          <w:b/>
        </w:rPr>
      </w:pPr>
      <w:r w:rsidRPr="008B7226">
        <w:rPr>
          <w:rFonts w:ascii="Verdana" w:eastAsia="Verdana" w:hAnsi="Verdana" w:cs="Tahoma"/>
          <w:b/>
        </w:rPr>
        <w:t>Criterios de Control, Aceptación y Rechazo</w:t>
      </w:r>
    </w:p>
    <w:p w:rsidR="0040578E" w:rsidRPr="008B7226" w:rsidRDefault="0040578E" w:rsidP="0040578E">
      <w:pPr>
        <w:widowControl w:val="0"/>
        <w:tabs>
          <w:tab w:val="left" w:pos="560"/>
        </w:tabs>
        <w:autoSpaceDE w:val="0"/>
        <w:autoSpaceDN w:val="0"/>
        <w:jc w:val="both"/>
        <w:rPr>
          <w:rFonts w:ascii="Verdana" w:eastAsia="Verdana" w:hAnsi="Verdana" w:cs="Tahoma"/>
        </w:rPr>
      </w:pPr>
      <w:r w:rsidRPr="008B7226">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40578E" w:rsidRPr="008B7226" w:rsidRDefault="0040578E" w:rsidP="0040578E">
      <w:pPr>
        <w:widowControl w:val="0"/>
        <w:tabs>
          <w:tab w:val="left" w:pos="8711"/>
        </w:tabs>
        <w:autoSpaceDE w:val="0"/>
        <w:autoSpaceDN w:val="0"/>
        <w:jc w:val="both"/>
        <w:rPr>
          <w:rFonts w:ascii="Verdana" w:eastAsia="Verdana" w:hAnsi="Verdana" w:cs="Tahoma"/>
        </w:rPr>
      </w:pP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40578E" w:rsidRPr="008B7226" w:rsidRDefault="0040578E" w:rsidP="0040578E">
      <w:pPr>
        <w:widowControl w:val="0"/>
        <w:autoSpaceDE w:val="0"/>
        <w:autoSpaceDN w:val="0"/>
        <w:spacing w:before="6"/>
        <w:rPr>
          <w:rFonts w:ascii="Verdana" w:eastAsia="Verdana" w:hAnsi="Verdana" w:cs="Verdana"/>
          <w:b/>
        </w:rPr>
      </w:pPr>
    </w:p>
    <w:p w:rsidR="0040578E" w:rsidRPr="008B7226" w:rsidRDefault="0040578E" w:rsidP="0040578E">
      <w:pPr>
        <w:widowControl w:val="0"/>
        <w:tabs>
          <w:tab w:val="left" w:pos="8711"/>
        </w:tabs>
        <w:autoSpaceDE w:val="0"/>
        <w:autoSpaceDN w:val="0"/>
        <w:rPr>
          <w:rFonts w:ascii="Verdana" w:eastAsia="Verdana" w:hAnsi="Verdana" w:cs="Tahoma"/>
          <w:b/>
        </w:rPr>
      </w:pPr>
      <w:r w:rsidRPr="008B7226">
        <w:rPr>
          <w:rFonts w:ascii="Verdana" w:eastAsia="Verdana" w:hAnsi="Verdana" w:cs="Tahoma"/>
          <w:b/>
        </w:rPr>
        <w:t>MEDICIÓN. -</w:t>
      </w:r>
    </w:p>
    <w:p w:rsidR="0040578E" w:rsidRPr="008B7226" w:rsidRDefault="0040578E" w:rsidP="0040578E">
      <w:pPr>
        <w:widowControl w:val="0"/>
        <w:tabs>
          <w:tab w:val="left" w:pos="8711"/>
        </w:tabs>
        <w:autoSpaceDE w:val="0"/>
        <w:autoSpaceDN w:val="0"/>
        <w:rPr>
          <w:rFonts w:ascii="Verdana" w:eastAsia="Verdana" w:hAnsi="Verdana" w:cs="Tahoma"/>
          <w:b/>
        </w:rPr>
      </w:pP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 xml:space="preserve">La medición de este ítem se realizará por </w:t>
      </w:r>
      <w:r w:rsidRPr="008B7226">
        <w:rPr>
          <w:rFonts w:ascii="Verdana" w:eastAsia="Verdana" w:hAnsi="Verdana" w:cs="Tahoma"/>
          <w:b/>
        </w:rPr>
        <w:t xml:space="preserve">punto, </w:t>
      </w:r>
      <w:r w:rsidRPr="008B7226">
        <w:rPr>
          <w:rFonts w:ascii="Verdana" w:eastAsia="Verdana" w:hAnsi="Verdana" w:cs="Tahoma"/>
        </w:rPr>
        <w:t>instalado con todos sus accesorios</w:t>
      </w:r>
      <w:r w:rsidRPr="008B7226">
        <w:rPr>
          <w:rFonts w:ascii="Verdana" w:eastAsia="Verdana" w:hAnsi="Verdana" w:cs="Tahoma"/>
          <w:b/>
        </w:rPr>
        <w:t xml:space="preserve"> </w:t>
      </w:r>
      <w:r w:rsidRPr="008B7226">
        <w:rPr>
          <w:rFonts w:ascii="Verdana" w:eastAsia="Verdana" w:hAnsi="Verdana" w:cs="Tahoma"/>
        </w:rPr>
        <w:t xml:space="preserve">y funcionamiento comprobado de acuerdo a planos y/o instrucción del supervisor de Obra. </w:t>
      </w:r>
    </w:p>
    <w:p w:rsidR="0040578E" w:rsidRPr="008B7226" w:rsidRDefault="0040578E" w:rsidP="0040578E">
      <w:pPr>
        <w:widowControl w:val="0"/>
        <w:autoSpaceDE w:val="0"/>
        <w:autoSpaceDN w:val="0"/>
        <w:spacing w:before="146"/>
        <w:outlineLvl w:val="0"/>
        <w:rPr>
          <w:rFonts w:ascii="Verdana" w:eastAsia="Verdana" w:hAnsi="Verdana" w:cs="Verdana"/>
          <w:b/>
          <w:bCs/>
        </w:rPr>
      </w:pPr>
      <w:r w:rsidRPr="008B7226">
        <w:rPr>
          <w:rFonts w:ascii="Verdana" w:eastAsia="Verdana" w:hAnsi="Verdana" w:cs="Verdana"/>
          <w:b/>
          <w:bCs/>
        </w:rPr>
        <w:t>FORMA DE PAGO. –</w:t>
      </w:r>
    </w:p>
    <w:p w:rsidR="0040578E" w:rsidRPr="008B7226" w:rsidRDefault="0040578E" w:rsidP="0040578E">
      <w:pPr>
        <w:widowControl w:val="0"/>
        <w:autoSpaceDE w:val="0"/>
        <w:autoSpaceDN w:val="0"/>
        <w:spacing w:before="146"/>
        <w:outlineLvl w:val="0"/>
        <w:rPr>
          <w:rFonts w:ascii="Verdana" w:eastAsia="Verdana" w:hAnsi="Verdana" w:cs="Verdana"/>
          <w:b/>
          <w:bCs/>
        </w:rPr>
      </w:pPr>
    </w:p>
    <w:p w:rsidR="0040578E" w:rsidRPr="008B7226" w:rsidRDefault="0040578E" w:rsidP="0040578E">
      <w:pPr>
        <w:widowControl w:val="0"/>
        <w:autoSpaceDE w:val="0"/>
        <w:autoSpaceDN w:val="0"/>
        <w:ind w:right="173"/>
        <w:jc w:val="both"/>
        <w:rPr>
          <w:rFonts w:ascii="Verdana" w:eastAsia="Verdana" w:hAnsi="Verdana" w:cs="Verdana"/>
          <w:spacing w:val="-16"/>
        </w:rPr>
      </w:pPr>
      <w:r w:rsidRPr="008B7226">
        <w:rPr>
          <w:rFonts w:ascii="Verdana" w:eastAsia="Verdana" w:hAnsi="Verdana" w:cs="Verdana"/>
        </w:rPr>
        <w:t>El pago por el trabajo ejecutado tal como lo prescribe este ítem y medido en la forma indicada, en las presentes especificaciones técnicas será pagado de acuerdo al precio unitario de la propuesta aceptada</w:t>
      </w:r>
      <w:r w:rsidRPr="008B7226">
        <w:rPr>
          <w:rFonts w:ascii="Verdana" w:eastAsia="Verdana" w:hAnsi="Verdana" w:cs="Verdana"/>
          <w:spacing w:val="-16"/>
        </w:rPr>
        <w:t>.</w:t>
      </w:r>
    </w:p>
    <w:p w:rsidR="0040578E" w:rsidRPr="008B7226" w:rsidRDefault="0040578E" w:rsidP="0040578E">
      <w:pPr>
        <w:widowControl w:val="0"/>
        <w:autoSpaceDE w:val="0"/>
        <w:autoSpaceDN w:val="0"/>
        <w:spacing w:before="10"/>
        <w:rPr>
          <w:rFonts w:ascii="Verdana" w:eastAsia="Verdana" w:hAnsi="Verdana" w:cs="Verdana"/>
        </w:rPr>
      </w:pPr>
    </w:p>
    <w:p w:rsidR="0040578E" w:rsidRPr="008B7226" w:rsidRDefault="0040578E" w:rsidP="0040578E">
      <w:pPr>
        <w:widowControl w:val="0"/>
        <w:autoSpaceDE w:val="0"/>
        <w:autoSpaceDN w:val="0"/>
        <w:ind w:right="173"/>
        <w:jc w:val="both"/>
        <w:rPr>
          <w:rFonts w:ascii="Verdana" w:eastAsia="Verdana" w:hAnsi="Verdana" w:cs="Verdana"/>
        </w:rPr>
      </w:pPr>
      <w:r w:rsidRPr="008B7226">
        <w:rPr>
          <w:rFonts w:ascii="Verdana" w:eastAsia="Verdana" w:hAnsi="Verdana" w:cs="Verdana"/>
        </w:rPr>
        <w:t>Dicho</w:t>
      </w:r>
      <w:r w:rsidRPr="008B7226">
        <w:rPr>
          <w:rFonts w:ascii="Verdana" w:eastAsia="Verdana" w:hAnsi="Verdana" w:cs="Verdana"/>
          <w:spacing w:val="-18"/>
        </w:rPr>
        <w:t xml:space="preserve"> </w:t>
      </w:r>
      <w:r w:rsidRPr="008B7226">
        <w:rPr>
          <w:rFonts w:ascii="Verdana" w:eastAsia="Verdana" w:hAnsi="Verdana" w:cs="Verdana"/>
        </w:rPr>
        <w:t>precio</w:t>
      </w:r>
      <w:r w:rsidRPr="008B7226">
        <w:rPr>
          <w:rFonts w:ascii="Verdana" w:eastAsia="Verdana" w:hAnsi="Verdana" w:cs="Verdana"/>
          <w:spacing w:val="-18"/>
        </w:rPr>
        <w:t xml:space="preserve"> </w:t>
      </w:r>
      <w:r w:rsidRPr="008B7226">
        <w:rPr>
          <w:rFonts w:ascii="Verdana" w:eastAsia="Verdana" w:hAnsi="Verdana" w:cs="Verdana"/>
        </w:rPr>
        <w:t>será</w:t>
      </w:r>
      <w:r w:rsidRPr="008B7226">
        <w:rPr>
          <w:rFonts w:ascii="Verdana" w:eastAsia="Verdana" w:hAnsi="Verdana" w:cs="Verdana"/>
          <w:spacing w:val="-17"/>
        </w:rPr>
        <w:t xml:space="preserve"> </w:t>
      </w:r>
      <w:r w:rsidRPr="008B7226">
        <w:rPr>
          <w:rFonts w:ascii="Verdana" w:eastAsia="Verdana" w:hAnsi="Verdana" w:cs="Verdana"/>
        </w:rPr>
        <w:t>en</w:t>
      </w:r>
      <w:r w:rsidRPr="008B7226">
        <w:rPr>
          <w:rFonts w:ascii="Verdana" w:eastAsia="Verdana" w:hAnsi="Verdana" w:cs="Verdana"/>
          <w:spacing w:val="-16"/>
        </w:rPr>
        <w:t xml:space="preserve"> </w:t>
      </w:r>
      <w:r w:rsidRPr="008B7226">
        <w:rPr>
          <w:rFonts w:ascii="Verdana" w:eastAsia="Verdana" w:hAnsi="Verdana" w:cs="Verdana"/>
        </w:rPr>
        <w:t>compensación</w:t>
      </w:r>
      <w:r w:rsidRPr="008B7226">
        <w:rPr>
          <w:rFonts w:ascii="Verdana" w:eastAsia="Verdana" w:hAnsi="Verdana" w:cs="Verdana"/>
          <w:spacing w:val="-16"/>
        </w:rPr>
        <w:t xml:space="preserve"> </w:t>
      </w:r>
      <w:r w:rsidRPr="008B7226">
        <w:rPr>
          <w:rFonts w:ascii="Verdana" w:eastAsia="Verdana" w:hAnsi="Verdana" w:cs="Verdana"/>
        </w:rPr>
        <w:t>total</w:t>
      </w:r>
      <w:r w:rsidRPr="008B7226">
        <w:rPr>
          <w:rFonts w:ascii="Verdana" w:eastAsia="Verdana" w:hAnsi="Verdana" w:cs="Verdana"/>
          <w:spacing w:val="-17"/>
        </w:rPr>
        <w:t xml:space="preserve"> </w:t>
      </w:r>
      <w:r w:rsidRPr="008B7226">
        <w:rPr>
          <w:rFonts w:ascii="Verdana" w:eastAsia="Verdana" w:hAnsi="Verdana" w:cs="Verdana"/>
        </w:rPr>
        <w:t>por</w:t>
      </w:r>
      <w:r w:rsidRPr="008B7226">
        <w:rPr>
          <w:rFonts w:ascii="Verdana" w:eastAsia="Verdana" w:hAnsi="Verdana" w:cs="Verdana"/>
          <w:spacing w:val="-17"/>
        </w:rPr>
        <w:t xml:space="preserve"> </w:t>
      </w:r>
      <w:r w:rsidRPr="008B7226">
        <w:rPr>
          <w:rFonts w:ascii="Verdana" w:eastAsia="Verdana" w:hAnsi="Verdana" w:cs="Verdana"/>
        </w:rPr>
        <w:t>los</w:t>
      </w:r>
      <w:r w:rsidRPr="008B7226">
        <w:rPr>
          <w:rFonts w:ascii="Verdana" w:eastAsia="Verdana" w:hAnsi="Verdana" w:cs="Verdana"/>
          <w:spacing w:val="-15"/>
        </w:rPr>
        <w:t xml:space="preserve"> </w:t>
      </w:r>
      <w:r w:rsidRPr="008B7226">
        <w:rPr>
          <w:rFonts w:ascii="Verdana" w:eastAsia="Verdana" w:hAnsi="Verdana" w:cs="Verdana"/>
        </w:rPr>
        <w:t>materiales,</w:t>
      </w:r>
      <w:r w:rsidRPr="008B7226">
        <w:rPr>
          <w:rFonts w:ascii="Verdana" w:eastAsia="Verdana" w:hAnsi="Verdana" w:cs="Verdana"/>
          <w:spacing w:val="-16"/>
        </w:rPr>
        <w:t xml:space="preserve"> </w:t>
      </w:r>
      <w:r w:rsidRPr="008B7226">
        <w:rPr>
          <w:rFonts w:ascii="Verdana" w:eastAsia="Verdana" w:hAnsi="Verdana" w:cs="Verdana"/>
        </w:rPr>
        <w:t>mano</w:t>
      </w:r>
      <w:r w:rsidRPr="008B7226">
        <w:rPr>
          <w:rFonts w:ascii="Verdana" w:eastAsia="Verdana" w:hAnsi="Verdana" w:cs="Verdana"/>
          <w:spacing w:val="-16"/>
        </w:rPr>
        <w:t xml:space="preserve"> </w:t>
      </w:r>
      <w:r w:rsidRPr="008B7226">
        <w:rPr>
          <w:rFonts w:ascii="Verdana" w:eastAsia="Verdana" w:hAnsi="Verdana" w:cs="Verdana"/>
        </w:rPr>
        <w:t>de</w:t>
      </w:r>
      <w:r w:rsidRPr="008B7226">
        <w:rPr>
          <w:rFonts w:ascii="Verdana" w:eastAsia="Verdana" w:hAnsi="Verdana" w:cs="Verdana"/>
          <w:spacing w:val="-16"/>
        </w:rPr>
        <w:t xml:space="preserve"> </w:t>
      </w:r>
      <w:r w:rsidRPr="008B7226">
        <w:rPr>
          <w:rFonts w:ascii="Verdana" w:eastAsia="Verdana" w:hAnsi="Verdana" w:cs="Verdana"/>
        </w:rPr>
        <w:t>obra,</w:t>
      </w:r>
      <w:r w:rsidRPr="008B7226">
        <w:rPr>
          <w:rFonts w:ascii="Verdana" w:eastAsia="Verdana" w:hAnsi="Verdana" w:cs="Verdana"/>
          <w:spacing w:val="-17"/>
        </w:rPr>
        <w:t xml:space="preserve"> </w:t>
      </w:r>
      <w:r w:rsidRPr="008B7226">
        <w:rPr>
          <w:rFonts w:ascii="Verdana" w:eastAsia="Verdana" w:hAnsi="Verdana" w:cs="Verdana"/>
        </w:rPr>
        <w:t>herramientas,</w:t>
      </w:r>
      <w:r w:rsidRPr="008B7226">
        <w:rPr>
          <w:rFonts w:ascii="Verdana" w:eastAsia="Verdana" w:hAnsi="Verdana" w:cs="Verdana"/>
          <w:spacing w:val="-17"/>
        </w:rPr>
        <w:t xml:space="preserve"> </w:t>
      </w:r>
      <w:r w:rsidRPr="008B7226">
        <w:rPr>
          <w:rFonts w:ascii="Verdana" w:eastAsia="Verdana" w:hAnsi="Verdana" w:cs="Verdana"/>
        </w:rPr>
        <w:t>equipo señalado</w:t>
      </w:r>
      <w:r w:rsidRPr="008B7226">
        <w:rPr>
          <w:rFonts w:ascii="Verdana" w:eastAsia="Verdana" w:hAnsi="Verdana" w:cs="Verdana"/>
          <w:spacing w:val="-22"/>
        </w:rPr>
        <w:t xml:space="preserve"> </w:t>
      </w:r>
      <w:r w:rsidRPr="008B7226">
        <w:rPr>
          <w:rFonts w:ascii="Verdana" w:eastAsia="Verdana" w:hAnsi="Verdana" w:cs="Verdana"/>
        </w:rPr>
        <w:t>en</w:t>
      </w:r>
      <w:r w:rsidRPr="008B7226">
        <w:rPr>
          <w:rFonts w:ascii="Verdana" w:eastAsia="Verdana" w:hAnsi="Verdana" w:cs="Verdana"/>
          <w:spacing w:val="-16"/>
        </w:rPr>
        <w:t xml:space="preserve"> </w:t>
      </w:r>
      <w:r w:rsidRPr="008B7226">
        <w:rPr>
          <w:rFonts w:ascii="Verdana" w:eastAsia="Verdana" w:hAnsi="Verdana" w:cs="Verdana"/>
        </w:rPr>
        <w:t>el</w:t>
      </w:r>
      <w:r w:rsidRPr="008B7226">
        <w:rPr>
          <w:rFonts w:ascii="Verdana" w:eastAsia="Verdana" w:hAnsi="Verdana" w:cs="Verdana"/>
          <w:spacing w:val="-18"/>
        </w:rPr>
        <w:t xml:space="preserve"> </w:t>
      </w:r>
      <w:r w:rsidRPr="008B7226">
        <w:rPr>
          <w:rFonts w:ascii="Verdana" w:eastAsia="Verdana" w:hAnsi="Verdana" w:cs="Verdana"/>
        </w:rPr>
        <w:t>análisis</w:t>
      </w:r>
      <w:r w:rsidRPr="008B7226">
        <w:rPr>
          <w:rFonts w:ascii="Verdana" w:eastAsia="Verdana" w:hAnsi="Verdana" w:cs="Verdana"/>
          <w:spacing w:val="-21"/>
        </w:rPr>
        <w:t xml:space="preserve"> </w:t>
      </w:r>
      <w:r w:rsidRPr="008B7226">
        <w:rPr>
          <w:rFonts w:ascii="Verdana" w:eastAsia="Verdana" w:hAnsi="Verdana" w:cs="Verdana"/>
        </w:rPr>
        <w:t>de</w:t>
      </w:r>
      <w:r w:rsidRPr="008B7226">
        <w:rPr>
          <w:rFonts w:ascii="Verdana" w:eastAsia="Verdana" w:hAnsi="Verdana" w:cs="Verdana"/>
          <w:spacing w:val="-21"/>
        </w:rPr>
        <w:t xml:space="preserve"> </w:t>
      </w:r>
      <w:r w:rsidRPr="008B7226">
        <w:rPr>
          <w:rFonts w:ascii="Verdana" w:eastAsia="Verdana" w:hAnsi="Verdana" w:cs="Verdana"/>
        </w:rPr>
        <w:t>precios</w:t>
      </w:r>
      <w:r w:rsidRPr="008B7226">
        <w:rPr>
          <w:rFonts w:ascii="Verdana" w:eastAsia="Verdana" w:hAnsi="Verdana" w:cs="Verdana"/>
          <w:spacing w:val="-20"/>
        </w:rPr>
        <w:t xml:space="preserve"> </w:t>
      </w:r>
      <w:r w:rsidRPr="008B7226">
        <w:rPr>
          <w:rFonts w:ascii="Verdana" w:eastAsia="Verdana" w:hAnsi="Verdana" w:cs="Verdana"/>
        </w:rPr>
        <w:t>unitarios</w:t>
      </w:r>
      <w:r w:rsidRPr="008B7226">
        <w:rPr>
          <w:rFonts w:ascii="Verdana" w:eastAsia="Verdana" w:hAnsi="Verdana" w:cs="Verdana"/>
          <w:spacing w:val="-21"/>
        </w:rPr>
        <w:t xml:space="preserve"> </w:t>
      </w:r>
      <w:r w:rsidRPr="008B7226">
        <w:rPr>
          <w:rFonts w:ascii="Verdana" w:eastAsia="Verdana" w:hAnsi="Verdana" w:cs="Verdana"/>
        </w:rPr>
        <w:t>para</w:t>
      </w:r>
      <w:r w:rsidRPr="008B7226">
        <w:rPr>
          <w:rFonts w:ascii="Verdana" w:eastAsia="Verdana" w:hAnsi="Verdana" w:cs="Verdana"/>
          <w:spacing w:val="-18"/>
        </w:rPr>
        <w:t xml:space="preserve"> </w:t>
      </w:r>
      <w:r w:rsidRPr="008B7226">
        <w:rPr>
          <w:rFonts w:ascii="Verdana" w:eastAsia="Verdana" w:hAnsi="Verdana" w:cs="Verdana"/>
        </w:rPr>
        <w:t>la</w:t>
      </w:r>
      <w:r w:rsidRPr="008B7226">
        <w:rPr>
          <w:rFonts w:ascii="Verdana" w:eastAsia="Verdana" w:hAnsi="Verdana" w:cs="Verdana"/>
          <w:spacing w:val="-18"/>
        </w:rPr>
        <w:t xml:space="preserve"> </w:t>
      </w:r>
      <w:r w:rsidRPr="008B7226">
        <w:rPr>
          <w:rFonts w:ascii="Verdana" w:eastAsia="Verdana" w:hAnsi="Verdana" w:cs="Verdana"/>
        </w:rPr>
        <w:t>adecuada</w:t>
      </w:r>
      <w:r w:rsidRPr="008B7226">
        <w:rPr>
          <w:rFonts w:ascii="Verdana" w:eastAsia="Verdana" w:hAnsi="Verdana" w:cs="Verdana"/>
          <w:spacing w:val="-17"/>
        </w:rPr>
        <w:t xml:space="preserve"> </w:t>
      </w:r>
      <w:r w:rsidRPr="008B7226">
        <w:rPr>
          <w:rFonts w:ascii="Verdana" w:eastAsia="Verdana" w:hAnsi="Verdana" w:cs="Verdana"/>
        </w:rPr>
        <w:t>y</w:t>
      </w:r>
      <w:r w:rsidRPr="008B7226">
        <w:rPr>
          <w:rFonts w:ascii="Verdana" w:eastAsia="Verdana" w:hAnsi="Verdana" w:cs="Verdana"/>
          <w:spacing w:val="-15"/>
        </w:rPr>
        <w:t xml:space="preserve"> </w:t>
      </w:r>
      <w:r w:rsidRPr="008B7226">
        <w:rPr>
          <w:rFonts w:ascii="Verdana" w:eastAsia="Verdana" w:hAnsi="Verdana" w:cs="Verdana"/>
        </w:rPr>
        <w:t>correcta</w:t>
      </w:r>
      <w:r w:rsidRPr="008B7226">
        <w:rPr>
          <w:rFonts w:ascii="Verdana" w:eastAsia="Verdana" w:hAnsi="Verdana" w:cs="Verdana"/>
          <w:spacing w:val="-15"/>
        </w:rPr>
        <w:t xml:space="preserve"> </w:t>
      </w:r>
      <w:r w:rsidRPr="008B7226">
        <w:rPr>
          <w:rFonts w:ascii="Verdana" w:eastAsia="Verdana" w:hAnsi="Verdana" w:cs="Verdana"/>
        </w:rPr>
        <w:t>ejecución</w:t>
      </w:r>
      <w:r w:rsidRPr="008B7226">
        <w:rPr>
          <w:rFonts w:ascii="Verdana" w:eastAsia="Verdana" w:hAnsi="Verdana" w:cs="Verdana"/>
          <w:spacing w:val="-17"/>
        </w:rPr>
        <w:t xml:space="preserve"> </w:t>
      </w:r>
      <w:r w:rsidRPr="008B7226">
        <w:rPr>
          <w:rFonts w:ascii="Verdana" w:eastAsia="Verdana" w:hAnsi="Verdana" w:cs="Verdana"/>
        </w:rPr>
        <w:t>de</w:t>
      </w:r>
      <w:r w:rsidRPr="008B7226">
        <w:rPr>
          <w:rFonts w:ascii="Verdana" w:eastAsia="Verdana" w:hAnsi="Verdana" w:cs="Verdana"/>
          <w:spacing w:val="-22"/>
        </w:rPr>
        <w:t xml:space="preserve"> </w:t>
      </w:r>
      <w:r w:rsidRPr="008B7226">
        <w:rPr>
          <w:rFonts w:ascii="Verdana" w:eastAsia="Verdana" w:hAnsi="Verdana" w:cs="Verdana"/>
        </w:rPr>
        <w:t>los</w:t>
      </w:r>
      <w:r w:rsidRPr="008B7226">
        <w:rPr>
          <w:rFonts w:ascii="Verdana" w:eastAsia="Verdana" w:hAnsi="Verdana" w:cs="Verdana"/>
          <w:spacing w:val="-19"/>
        </w:rPr>
        <w:t xml:space="preserve"> </w:t>
      </w:r>
      <w:r w:rsidRPr="008B7226">
        <w:rPr>
          <w:rFonts w:ascii="Verdana" w:eastAsia="Verdana" w:hAnsi="Verdana" w:cs="Verdana"/>
        </w:rPr>
        <w:t>trabajos.</w:t>
      </w:r>
    </w:p>
    <w:p w:rsidR="0040578E" w:rsidRPr="008B7226" w:rsidRDefault="0040578E" w:rsidP="0040578E">
      <w:pPr>
        <w:widowControl w:val="0"/>
        <w:autoSpaceDE w:val="0"/>
        <w:autoSpaceDN w:val="0"/>
        <w:spacing w:before="215"/>
        <w:jc w:val="both"/>
        <w:outlineLvl w:val="0"/>
        <w:rPr>
          <w:rFonts w:ascii="Verdana" w:eastAsia="Verdana" w:hAnsi="Verdana" w:cs="Verdana"/>
          <w:b/>
          <w:bCs/>
        </w:rPr>
      </w:pPr>
      <w:r w:rsidRPr="008B7226">
        <w:rPr>
          <w:rFonts w:ascii="Verdana" w:eastAsia="Verdana" w:hAnsi="Verdana" w:cs="Verdana"/>
          <w:b/>
          <w:bCs/>
        </w:rPr>
        <w:t>APORTE PROPIO. –</w:t>
      </w:r>
    </w:p>
    <w:p w:rsidR="0040578E" w:rsidRPr="008B7226" w:rsidRDefault="0040578E" w:rsidP="0040578E">
      <w:pPr>
        <w:widowControl w:val="0"/>
        <w:autoSpaceDE w:val="0"/>
        <w:autoSpaceDN w:val="0"/>
        <w:spacing w:before="6"/>
        <w:ind w:right="154"/>
        <w:jc w:val="both"/>
        <w:rPr>
          <w:rFonts w:ascii="Verdana" w:eastAsia="Verdana" w:hAnsi="Verdana" w:cs="Verdana"/>
        </w:rPr>
      </w:pPr>
      <w:r w:rsidRPr="008B7226">
        <w:rPr>
          <w:rFonts w:ascii="Verdana" w:eastAsia="Verdana" w:hAnsi="Verdana" w:cs="Verdana"/>
        </w:rPr>
        <w:t>El</w:t>
      </w:r>
      <w:r w:rsidRPr="008B7226">
        <w:rPr>
          <w:rFonts w:ascii="Verdana" w:eastAsia="Verdana" w:hAnsi="Verdana" w:cs="Verdana"/>
          <w:spacing w:val="-7"/>
        </w:rPr>
        <w:t xml:space="preserve"> </w:t>
      </w:r>
      <w:r w:rsidRPr="008B7226">
        <w:rPr>
          <w:rFonts w:ascii="Verdana" w:eastAsia="Verdana" w:hAnsi="Verdana" w:cs="Verdana"/>
        </w:rPr>
        <w:t>aporte</w:t>
      </w:r>
      <w:r w:rsidRPr="008B7226">
        <w:rPr>
          <w:rFonts w:ascii="Verdana" w:eastAsia="Verdana" w:hAnsi="Verdana" w:cs="Verdana"/>
          <w:spacing w:val="-14"/>
        </w:rPr>
        <w:t xml:space="preserve"> </w:t>
      </w:r>
      <w:r w:rsidRPr="008B7226">
        <w:rPr>
          <w:rFonts w:ascii="Verdana" w:eastAsia="Verdana" w:hAnsi="Verdana" w:cs="Verdana"/>
        </w:rPr>
        <w:t>propio</w:t>
      </w:r>
      <w:r w:rsidRPr="008B7226">
        <w:rPr>
          <w:rFonts w:ascii="Verdana" w:eastAsia="Verdana" w:hAnsi="Verdana" w:cs="Verdana"/>
          <w:spacing w:val="-11"/>
        </w:rPr>
        <w:t xml:space="preserve"> </w:t>
      </w:r>
      <w:r w:rsidRPr="008B7226">
        <w:rPr>
          <w:rFonts w:ascii="Verdana" w:eastAsia="Verdana" w:hAnsi="Verdana" w:cs="Verdana"/>
        </w:rPr>
        <w:t>se</w:t>
      </w:r>
      <w:r w:rsidRPr="008B7226">
        <w:rPr>
          <w:rFonts w:ascii="Verdana" w:eastAsia="Verdana" w:hAnsi="Verdana" w:cs="Verdana"/>
          <w:spacing w:val="-11"/>
        </w:rPr>
        <w:t xml:space="preserve"> </w:t>
      </w:r>
      <w:r w:rsidRPr="008B7226">
        <w:rPr>
          <w:rFonts w:ascii="Verdana" w:eastAsia="Verdana" w:hAnsi="Verdana" w:cs="Verdana"/>
        </w:rPr>
        <w:t>encuentra</w:t>
      </w:r>
      <w:r w:rsidRPr="008B7226">
        <w:rPr>
          <w:rFonts w:ascii="Verdana" w:eastAsia="Verdana" w:hAnsi="Verdana" w:cs="Verdana"/>
          <w:spacing w:val="-6"/>
        </w:rPr>
        <w:t xml:space="preserve"> </w:t>
      </w:r>
      <w:r w:rsidRPr="008B7226">
        <w:rPr>
          <w:rFonts w:ascii="Verdana" w:eastAsia="Verdana" w:hAnsi="Verdana" w:cs="Verdana"/>
        </w:rPr>
        <w:t>especificado</w:t>
      </w:r>
      <w:r w:rsidRPr="008B7226">
        <w:rPr>
          <w:rFonts w:ascii="Verdana" w:eastAsia="Verdana" w:hAnsi="Verdana" w:cs="Verdana"/>
          <w:spacing w:val="-9"/>
        </w:rPr>
        <w:t xml:space="preserve"> </w:t>
      </w:r>
      <w:r w:rsidRPr="008B7226">
        <w:rPr>
          <w:rFonts w:ascii="Verdana" w:eastAsia="Verdana" w:hAnsi="Verdana" w:cs="Verdana"/>
        </w:rPr>
        <w:t>en</w:t>
      </w:r>
      <w:r w:rsidRPr="008B7226">
        <w:rPr>
          <w:rFonts w:ascii="Verdana" w:eastAsia="Verdana" w:hAnsi="Verdana" w:cs="Verdana"/>
          <w:spacing w:val="-9"/>
        </w:rPr>
        <w:t xml:space="preserve"> </w:t>
      </w:r>
      <w:r w:rsidRPr="008B7226">
        <w:rPr>
          <w:rFonts w:ascii="Verdana" w:eastAsia="Verdana" w:hAnsi="Verdana" w:cs="Verdana"/>
        </w:rPr>
        <w:t>el</w:t>
      </w:r>
      <w:r w:rsidRPr="008B7226">
        <w:rPr>
          <w:rFonts w:ascii="Verdana" w:eastAsia="Verdana" w:hAnsi="Verdana" w:cs="Verdana"/>
          <w:spacing w:val="-5"/>
        </w:rPr>
        <w:t xml:space="preserve"> </w:t>
      </w:r>
      <w:r w:rsidRPr="008B7226">
        <w:rPr>
          <w:rFonts w:ascii="Verdana" w:eastAsia="Verdana" w:hAnsi="Verdana" w:cs="Verdana"/>
        </w:rPr>
        <w:t xml:space="preserve">análisis de precios </w:t>
      </w:r>
      <w:r w:rsidRPr="008B7226">
        <w:rPr>
          <w:rFonts w:ascii="Verdana" w:eastAsia="Verdana" w:hAnsi="Verdana" w:cs="Verdana"/>
          <w:spacing w:val="-12"/>
        </w:rPr>
        <w:t>unitarios</w:t>
      </w:r>
      <w:r w:rsidRPr="008B7226">
        <w:rPr>
          <w:rFonts w:ascii="Verdana" w:eastAsia="Verdana" w:hAnsi="Verdana" w:cs="Verdana"/>
        </w:rPr>
        <w:t>,</w:t>
      </w:r>
      <w:r w:rsidRPr="008B7226">
        <w:rPr>
          <w:rFonts w:ascii="Verdana" w:eastAsia="Verdana" w:hAnsi="Verdana" w:cs="Verdana"/>
          <w:spacing w:val="-10"/>
        </w:rPr>
        <w:t xml:space="preserve"> </w:t>
      </w:r>
      <w:r w:rsidRPr="008B7226">
        <w:rPr>
          <w:rFonts w:ascii="Verdana" w:eastAsia="Verdana" w:hAnsi="Verdana" w:cs="Verdana"/>
        </w:rPr>
        <w:t>mismos</w:t>
      </w:r>
      <w:r w:rsidRPr="008B7226">
        <w:rPr>
          <w:rFonts w:ascii="Verdana" w:eastAsia="Verdana" w:hAnsi="Verdana" w:cs="Verdana"/>
          <w:spacing w:val="-13"/>
        </w:rPr>
        <w:t xml:space="preserve"> </w:t>
      </w:r>
      <w:r w:rsidRPr="008B7226">
        <w:rPr>
          <w:rFonts w:ascii="Verdana" w:eastAsia="Verdana" w:hAnsi="Verdana" w:cs="Verdana"/>
        </w:rPr>
        <w:t>que</w:t>
      </w:r>
      <w:r w:rsidRPr="008B7226">
        <w:rPr>
          <w:rFonts w:ascii="Verdana" w:eastAsia="Verdana" w:hAnsi="Verdana" w:cs="Verdana"/>
          <w:spacing w:val="-11"/>
        </w:rPr>
        <w:t xml:space="preserve"> </w:t>
      </w:r>
      <w:r w:rsidRPr="008B7226">
        <w:rPr>
          <w:rFonts w:ascii="Verdana" w:eastAsia="Verdana" w:hAnsi="Verdana" w:cs="Verdana"/>
        </w:rPr>
        <w:t>no</w:t>
      </w:r>
      <w:r w:rsidRPr="008B7226">
        <w:rPr>
          <w:rFonts w:ascii="Verdana" w:eastAsia="Verdana" w:hAnsi="Verdana" w:cs="Verdana"/>
          <w:spacing w:val="-11"/>
        </w:rPr>
        <w:t xml:space="preserve"> </w:t>
      </w:r>
      <w:r w:rsidRPr="008B7226">
        <w:rPr>
          <w:rFonts w:ascii="Verdana" w:eastAsia="Verdana" w:hAnsi="Verdana" w:cs="Verdana"/>
        </w:rPr>
        <w:t>serán</w:t>
      </w:r>
      <w:r w:rsidRPr="008B7226">
        <w:rPr>
          <w:rFonts w:ascii="Verdana" w:eastAsia="Verdana" w:hAnsi="Verdana" w:cs="Verdana"/>
          <w:spacing w:val="-8"/>
        </w:rPr>
        <w:t xml:space="preserve"> </w:t>
      </w:r>
      <w:r w:rsidRPr="008B7226">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40578E" w:rsidRPr="008B7226" w:rsidRDefault="0040578E" w:rsidP="0040578E">
      <w:pPr>
        <w:widowControl w:val="0"/>
        <w:autoSpaceDE w:val="0"/>
        <w:autoSpaceDN w:val="0"/>
        <w:spacing w:before="2"/>
        <w:rPr>
          <w:rFonts w:ascii="Verdana" w:eastAsia="Verdana" w:hAnsi="Verdana" w:cs="Verdana"/>
        </w:rPr>
      </w:pPr>
    </w:p>
    <w:p w:rsidR="0040578E" w:rsidRPr="008B7226" w:rsidRDefault="0040578E" w:rsidP="0040578E">
      <w:pPr>
        <w:widowControl w:val="0"/>
        <w:autoSpaceDE w:val="0"/>
        <w:autoSpaceDN w:val="0"/>
        <w:rPr>
          <w:rFonts w:ascii="Verdana" w:eastAsia="Verdana" w:hAnsi="Verdana" w:cs="Verdana"/>
          <w:b/>
        </w:rPr>
      </w:pPr>
      <w:r w:rsidRPr="008B7226">
        <w:rPr>
          <w:rFonts w:ascii="Verdana" w:eastAsia="Verdana" w:hAnsi="Verdana" w:cs="Verdana"/>
        </w:rPr>
        <w:t>Este aporte estará sujeto al cronograma de ejecución de obra del Contratista.</w:t>
      </w:r>
    </w:p>
    <w:p w:rsidR="0040578E" w:rsidRPr="008B7226" w:rsidRDefault="0040578E" w:rsidP="0040578E">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c>
          <w:tcPr>
            <w:tcW w:w="584"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35</w:t>
            </w:r>
          </w:p>
        </w:tc>
        <w:tc>
          <w:tcPr>
            <w:tcW w:w="2385"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VN - IE - PTI - 1</w:t>
            </w:r>
          </w:p>
        </w:tc>
        <w:tc>
          <w:tcPr>
            <w:tcW w:w="1145"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PTO</w:t>
            </w:r>
          </w:p>
        </w:tc>
        <w:tc>
          <w:tcPr>
            <w:tcW w:w="5520"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Tahoma"/>
                <w:b/>
                <w:bCs/>
                <w:sz w:val="20"/>
                <w:szCs w:val="20"/>
              </w:rPr>
              <w:t>PROVISIÓN E INSTALACIÓN DE PUESTA A TIERRA C/JABALINA</w:t>
            </w:r>
          </w:p>
        </w:tc>
      </w:tr>
    </w:tbl>
    <w:p w:rsidR="0040578E" w:rsidRPr="008B7226" w:rsidRDefault="0040578E" w:rsidP="0040578E">
      <w:pPr>
        <w:widowControl w:val="0"/>
        <w:tabs>
          <w:tab w:val="left" w:pos="8711"/>
        </w:tabs>
        <w:autoSpaceDE w:val="0"/>
        <w:autoSpaceDN w:val="0"/>
        <w:rPr>
          <w:rFonts w:ascii="Verdana" w:eastAsia="Arial" w:hAnsi="Verdana" w:cs="Tahoma"/>
          <w:b/>
        </w:rPr>
      </w:pPr>
      <w:r w:rsidRPr="008B7226">
        <w:rPr>
          <w:rFonts w:ascii="Verdana" w:eastAsia="Arial" w:hAnsi="Verdana" w:cs="Tahoma"/>
          <w:b/>
        </w:rPr>
        <w:t>DESCRIPCIÓN. -</w:t>
      </w:r>
    </w:p>
    <w:p w:rsidR="0040578E" w:rsidRPr="008B7226" w:rsidRDefault="0040578E" w:rsidP="0040578E">
      <w:pPr>
        <w:widowControl w:val="0"/>
        <w:tabs>
          <w:tab w:val="left" w:pos="8711"/>
        </w:tabs>
        <w:autoSpaceDE w:val="0"/>
        <w:autoSpaceDN w:val="0"/>
        <w:rPr>
          <w:rFonts w:ascii="Verdana" w:eastAsia="Arial" w:hAnsi="Verdana" w:cs="Tahoma"/>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Este Ítem comprende la provisión e instalación de puesta de tierra c/jabalina, es un sistema lineal de aterramiento eléctrico, destinado a proteger los equipos y dar seguridad a las personas contra posibles contactos eléctricos directos e indirectos que se pudieran presentar, instalación realizada de acuerdo a lo indicado por el Supervisor de obra.</w:t>
      </w:r>
    </w:p>
    <w:p w:rsidR="0040578E" w:rsidRPr="008B7226" w:rsidRDefault="0040578E" w:rsidP="0040578E">
      <w:pPr>
        <w:widowControl w:val="0"/>
        <w:tabs>
          <w:tab w:val="left" w:pos="8711"/>
        </w:tabs>
        <w:autoSpaceDE w:val="0"/>
        <w:autoSpaceDN w:val="0"/>
        <w:jc w:val="both"/>
        <w:rPr>
          <w:rFonts w:ascii="Verdana" w:eastAsia="Arial" w:hAnsi="Verdana" w:cs="Tahoma"/>
          <w:b/>
        </w:rPr>
      </w:pPr>
    </w:p>
    <w:p w:rsidR="0040578E" w:rsidRPr="008B7226" w:rsidRDefault="0040578E" w:rsidP="0040578E">
      <w:pPr>
        <w:widowControl w:val="0"/>
        <w:tabs>
          <w:tab w:val="left" w:pos="8711"/>
        </w:tabs>
        <w:autoSpaceDE w:val="0"/>
        <w:autoSpaceDN w:val="0"/>
        <w:rPr>
          <w:rFonts w:ascii="Verdana" w:eastAsia="Arial" w:hAnsi="Verdana" w:cs="Tahoma"/>
          <w:b/>
        </w:rPr>
      </w:pPr>
      <w:r w:rsidRPr="008B7226">
        <w:rPr>
          <w:rFonts w:ascii="Verdana" w:eastAsia="Arial" w:hAnsi="Verdana" w:cs="Tahoma"/>
          <w:b/>
        </w:rPr>
        <w:t>MATERIALES, HERRAMIENTAS Y EQUIPO. -</w:t>
      </w:r>
    </w:p>
    <w:p w:rsidR="0040578E" w:rsidRPr="008B7226" w:rsidRDefault="0040578E" w:rsidP="0040578E">
      <w:pPr>
        <w:widowControl w:val="0"/>
        <w:tabs>
          <w:tab w:val="left" w:pos="8711"/>
        </w:tabs>
        <w:autoSpaceDE w:val="0"/>
        <w:autoSpaceDN w:val="0"/>
        <w:rPr>
          <w:rFonts w:ascii="Verdana" w:eastAsia="Arial" w:hAnsi="Verdana" w:cs="Tahoma"/>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materiales a emplearse deberán ser suministrados, de acuerdo al siguiente detalle:</w:t>
      </w:r>
    </w:p>
    <w:p w:rsidR="0040578E" w:rsidRPr="008B7226" w:rsidRDefault="0040578E" w:rsidP="0040578E">
      <w:pPr>
        <w:widowControl w:val="0"/>
        <w:autoSpaceDE w:val="0"/>
        <w:autoSpaceDN w:val="0"/>
        <w:jc w:val="both"/>
        <w:rPr>
          <w:rFonts w:ascii="Verdana" w:eastAsia="Arial" w:hAnsi="Verdana" w:cs="Arial"/>
        </w:rPr>
      </w:pPr>
    </w:p>
    <w:tbl>
      <w:tblPr>
        <w:tblStyle w:val="TablaconcuadrculaCOPA2"/>
        <w:tblW w:w="0" w:type="auto"/>
        <w:jc w:val="center"/>
        <w:tblLook w:val="04A0" w:firstRow="1" w:lastRow="0" w:firstColumn="1" w:lastColumn="0" w:noHBand="0" w:noVBand="1"/>
      </w:tblPr>
      <w:tblGrid>
        <w:gridCol w:w="4929"/>
        <w:gridCol w:w="1661"/>
      </w:tblGrid>
      <w:tr w:rsidR="0040578E" w:rsidRPr="008B7226" w:rsidTr="0040578E">
        <w:trPr>
          <w:trHeight w:val="244"/>
          <w:jc w:val="center"/>
        </w:trPr>
        <w:tc>
          <w:tcPr>
            <w:tcW w:w="4929" w:type="dxa"/>
            <w:shd w:val="clear" w:color="auto" w:fill="1F3864"/>
          </w:tcPr>
          <w:p w:rsidR="0040578E" w:rsidRPr="008B7226" w:rsidRDefault="0040578E" w:rsidP="0040578E">
            <w:pPr>
              <w:widowControl w:val="0"/>
              <w:autoSpaceDE w:val="0"/>
              <w:autoSpaceDN w:val="0"/>
              <w:jc w:val="center"/>
              <w:rPr>
                <w:rFonts w:ascii="Verdana" w:eastAsia="Arial" w:hAnsi="Verdana" w:cs="Tahoma"/>
                <w:b/>
                <w:bCs/>
                <w:sz w:val="20"/>
                <w:szCs w:val="20"/>
              </w:rPr>
            </w:pPr>
            <w:r w:rsidRPr="008B7226">
              <w:rPr>
                <w:rFonts w:ascii="Verdana" w:eastAsia="Arial" w:hAnsi="Verdana" w:cs="Tahoma"/>
                <w:b/>
                <w:bCs/>
                <w:sz w:val="20"/>
                <w:szCs w:val="20"/>
              </w:rPr>
              <w:t>MATERIALES</w:t>
            </w:r>
          </w:p>
        </w:tc>
        <w:tc>
          <w:tcPr>
            <w:tcW w:w="1661" w:type="dxa"/>
            <w:shd w:val="clear" w:color="auto" w:fill="1F3864"/>
          </w:tcPr>
          <w:p w:rsidR="0040578E" w:rsidRPr="008B7226" w:rsidRDefault="0040578E" w:rsidP="0040578E">
            <w:pPr>
              <w:widowControl w:val="0"/>
              <w:autoSpaceDE w:val="0"/>
              <w:autoSpaceDN w:val="0"/>
              <w:jc w:val="center"/>
              <w:rPr>
                <w:rFonts w:ascii="Verdana" w:eastAsia="Arial" w:hAnsi="Verdana" w:cs="Tahoma"/>
                <w:b/>
                <w:bCs/>
                <w:sz w:val="20"/>
                <w:szCs w:val="20"/>
              </w:rPr>
            </w:pPr>
            <w:r w:rsidRPr="008B7226">
              <w:rPr>
                <w:rFonts w:ascii="Verdana" w:eastAsia="Arial" w:hAnsi="Verdana" w:cs="Tahoma"/>
                <w:b/>
                <w:bCs/>
                <w:sz w:val="20"/>
                <w:szCs w:val="20"/>
              </w:rPr>
              <w:t>UNIDAD</w:t>
            </w:r>
          </w:p>
        </w:tc>
      </w:tr>
      <w:tr w:rsidR="0040578E" w:rsidRPr="008B7226" w:rsidTr="0040578E">
        <w:trPr>
          <w:trHeight w:val="224"/>
          <w:jc w:val="center"/>
        </w:trPr>
        <w:tc>
          <w:tcPr>
            <w:tcW w:w="4929" w:type="dxa"/>
          </w:tcPr>
          <w:p w:rsidR="0040578E" w:rsidRPr="008B7226" w:rsidRDefault="0040578E" w:rsidP="0040578E">
            <w:pPr>
              <w:widowControl w:val="0"/>
              <w:autoSpaceDE w:val="0"/>
              <w:autoSpaceDN w:val="0"/>
              <w:rPr>
                <w:rFonts w:ascii="Verdana" w:eastAsia="Arial" w:hAnsi="Verdana" w:cs="Helvetica"/>
                <w:sz w:val="20"/>
                <w:szCs w:val="20"/>
              </w:rPr>
            </w:pPr>
            <w:r w:rsidRPr="008B7226">
              <w:rPr>
                <w:rFonts w:ascii="Verdana" w:eastAsia="Arial" w:hAnsi="Verdana" w:cs="Helvetica"/>
                <w:sz w:val="20"/>
                <w:szCs w:val="20"/>
              </w:rPr>
              <w:t>ALAMBRE DE COBRE Nº 14 AWG</w:t>
            </w:r>
          </w:p>
        </w:tc>
        <w:tc>
          <w:tcPr>
            <w:tcW w:w="1661" w:type="dxa"/>
          </w:tcPr>
          <w:p w:rsidR="0040578E" w:rsidRPr="008B7226" w:rsidRDefault="0040578E" w:rsidP="0040578E">
            <w:pPr>
              <w:widowControl w:val="0"/>
              <w:autoSpaceDE w:val="0"/>
              <w:autoSpaceDN w:val="0"/>
              <w:jc w:val="center"/>
              <w:rPr>
                <w:rFonts w:ascii="Verdana" w:eastAsia="Arial" w:hAnsi="Verdana" w:cs="Helvetica"/>
                <w:sz w:val="20"/>
                <w:szCs w:val="20"/>
              </w:rPr>
            </w:pPr>
            <w:r w:rsidRPr="008B7226">
              <w:rPr>
                <w:rFonts w:ascii="Verdana" w:eastAsia="Arial" w:hAnsi="Verdana" w:cs="Helvetica"/>
                <w:sz w:val="20"/>
                <w:szCs w:val="20"/>
              </w:rPr>
              <w:t>M</w:t>
            </w:r>
          </w:p>
        </w:tc>
      </w:tr>
      <w:tr w:rsidR="0040578E" w:rsidRPr="008B7226" w:rsidTr="0040578E">
        <w:trPr>
          <w:trHeight w:val="224"/>
          <w:jc w:val="center"/>
        </w:trPr>
        <w:tc>
          <w:tcPr>
            <w:tcW w:w="4929" w:type="dxa"/>
          </w:tcPr>
          <w:p w:rsidR="0040578E" w:rsidRPr="008B7226" w:rsidRDefault="0040578E" w:rsidP="0040578E">
            <w:pPr>
              <w:widowControl w:val="0"/>
              <w:autoSpaceDE w:val="0"/>
              <w:autoSpaceDN w:val="0"/>
              <w:rPr>
                <w:rFonts w:ascii="Verdana" w:eastAsia="Arial" w:hAnsi="Verdana" w:cs="Helvetica"/>
                <w:sz w:val="20"/>
                <w:szCs w:val="20"/>
              </w:rPr>
            </w:pPr>
            <w:r w:rsidRPr="008B7226">
              <w:rPr>
                <w:rFonts w:ascii="Verdana" w:eastAsia="Arial" w:hAnsi="Verdana" w:cs="Helvetica"/>
                <w:sz w:val="20"/>
                <w:szCs w:val="20"/>
              </w:rPr>
              <w:t>CODO PVC DE 5/8"</w:t>
            </w:r>
          </w:p>
        </w:tc>
        <w:tc>
          <w:tcPr>
            <w:tcW w:w="1661" w:type="dxa"/>
          </w:tcPr>
          <w:p w:rsidR="0040578E" w:rsidRPr="008B7226" w:rsidRDefault="0040578E" w:rsidP="0040578E">
            <w:pPr>
              <w:widowControl w:val="0"/>
              <w:autoSpaceDE w:val="0"/>
              <w:autoSpaceDN w:val="0"/>
              <w:jc w:val="center"/>
              <w:rPr>
                <w:rFonts w:ascii="Verdana" w:eastAsia="Arial" w:hAnsi="Verdana" w:cs="Helvetica"/>
                <w:sz w:val="20"/>
                <w:szCs w:val="20"/>
              </w:rPr>
            </w:pPr>
            <w:r w:rsidRPr="008B7226">
              <w:rPr>
                <w:rFonts w:ascii="Verdana" w:eastAsia="Arial" w:hAnsi="Verdana" w:cs="Helvetica"/>
                <w:sz w:val="20"/>
                <w:szCs w:val="20"/>
              </w:rPr>
              <w:t>PZA</w:t>
            </w:r>
          </w:p>
        </w:tc>
      </w:tr>
      <w:tr w:rsidR="0040578E" w:rsidRPr="008B7226" w:rsidTr="0040578E">
        <w:trPr>
          <w:trHeight w:val="179"/>
          <w:jc w:val="center"/>
        </w:trPr>
        <w:tc>
          <w:tcPr>
            <w:tcW w:w="4929" w:type="dxa"/>
          </w:tcPr>
          <w:p w:rsidR="0040578E" w:rsidRPr="008B7226" w:rsidRDefault="0040578E" w:rsidP="0040578E">
            <w:pPr>
              <w:widowControl w:val="0"/>
              <w:autoSpaceDE w:val="0"/>
              <w:autoSpaceDN w:val="0"/>
              <w:rPr>
                <w:rFonts w:ascii="Verdana" w:eastAsia="Arial" w:hAnsi="Verdana" w:cs="Helvetica"/>
                <w:sz w:val="20"/>
                <w:szCs w:val="20"/>
              </w:rPr>
            </w:pPr>
            <w:r w:rsidRPr="008B7226">
              <w:rPr>
                <w:rFonts w:ascii="Verdana" w:eastAsia="Arial" w:hAnsi="Verdana" w:cs="Helvetica"/>
                <w:sz w:val="20"/>
                <w:szCs w:val="20"/>
              </w:rPr>
              <w:t>JABALINA 5/8" X 60 CM MAS CONECTOR</w:t>
            </w:r>
          </w:p>
        </w:tc>
        <w:tc>
          <w:tcPr>
            <w:tcW w:w="1661" w:type="dxa"/>
          </w:tcPr>
          <w:p w:rsidR="0040578E" w:rsidRPr="008B7226" w:rsidRDefault="0040578E" w:rsidP="0040578E">
            <w:pPr>
              <w:widowControl w:val="0"/>
              <w:autoSpaceDE w:val="0"/>
              <w:autoSpaceDN w:val="0"/>
              <w:jc w:val="center"/>
              <w:rPr>
                <w:rFonts w:ascii="Verdana" w:eastAsia="Arial" w:hAnsi="Verdana" w:cs="Helvetica"/>
                <w:sz w:val="20"/>
                <w:szCs w:val="20"/>
              </w:rPr>
            </w:pPr>
            <w:r w:rsidRPr="008B7226">
              <w:rPr>
                <w:rFonts w:ascii="Verdana" w:eastAsia="Arial" w:hAnsi="Verdana" w:cs="Helvetica"/>
                <w:sz w:val="20"/>
                <w:szCs w:val="20"/>
              </w:rPr>
              <w:t>PZA</w:t>
            </w:r>
          </w:p>
        </w:tc>
      </w:tr>
      <w:tr w:rsidR="0040578E" w:rsidRPr="008B7226" w:rsidTr="0040578E">
        <w:trPr>
          <w:trHeight w:val="224"/>
          <w:jc w:val="center"/>
        </w:trPr>
        <w:tc>
          <w:tcPr>
            <w:tcW w:w="4929" w:type="dxa"/>
          </w:tcPr>
          <w:p w:rsidR="0040578E" w:rsidRPr="008B7226" w:rsidRDefault="0040578E" w:rsidP="0040578E">
            <w:pPr>
              <w:widowControl w:val="0"/>
              <w:autoSpaceDE w:val="0"/>
              <w:autoSpaceDN w:val="0"/>
              <w:rPr>
                <w:rFonts w:ascii="Verdana" w:eastAsia="Arial" w:hAnsi="Verdana" w:cs="Helvetica"/>
                <w:sz w:val="20"/>
                <w:szCs w:val="20"/>
              </w:rPr>
            </w:pPr>
            <w:r w:rsidRPr="008B7226">
              <w:rPr>
                <w:rFonts w:ascii="Verdana" w:eastAsia="Arial" w:hAnsi="Verdana" w:cs="Helvetica"/>
                <w:sz w:val="20"/>
                <w:szCs w:val="20"/>
              </w:rPr>
              <w:t>TUBO PVC 5/8"</w:t>
            </w:r>
          </w:p>
        </w:tc>
        <w:tc>
          <w:tcPr>
            <w:tcW w:w="1661" w:type="dxa"/>
          </w:tcPr>
          <w:p w:rsidR="0040578E" w:rsidRPr="008B7226" w:rsidRDefault="0040578E" w:rsidP="0040578E">
            <w:pPr>
              <w:widowControl w:val="0"/>
              <w:autoSpaceDE w:val="0"/>
              <w:autoSpaceDN w:val="0"/>
              <w:jc w:val="center"/>
              <w:rPr>
                <w:rFonts w:ascii="Verdana" w:eastAsia="Arial" w:hAnsi="Verdana" w:cs="Helvetica"/>
                <w:sz w:val="20"/>
                <w:szCs w:val="20"/>
              </w:rPr>
            </w:pPr>
            <w:r w:rsidRPr="008B7226">
              <w:rPr>
                <w:rFonts w:ascii="Verdana" w:eastAsia="Arial" w:hAnsi="Verdana" w:cs="Helvetica"/>
                <w:sz w:val="20"/>
                <w:szCs w:val="20"/>
              </w:rPr>
              <w:t>M</w:t>
            </w:r>
          </w:p>
        </w:tc>
      </w:tr>
    </w:tbl>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tabs>
          <w:tab w:val="left" w:pos="8711"/>
        </w:tabs>
        <w:autoSpaceDE w:val="0"/>
        <w:autoSpaceDN w:val="0"/>
        <w:spacing w:before="240"/>
        <w:jc w:val="both"/>
        <w:rPr>
          <w:rFonts w:ascii="Verdana" w:eastAsia="Arial" w:hAnsi="Verdana" w:cs="Arial"/>
        </w:rPr>
      </w:pPr>
      <w:r w:rsidRPr="008B7226">
        <w:rPr>
          <w:rFonts w:ascii="Verdana" w:eastAsia="Arial" w:hAnsi="Verdana" w:cs="Arial"/>
        </w:rPr>
        <w:t>Los accesorios deben ser de primera calidad dentro el mercado local y que cumplan las exigencias técnicas del proyecto.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0"/>
        </w:tabs>
        <w:autoSpaceDE w:val="0"/>
        <w:autoSpaceDN w:val="0"/>
        <w:adjustRightInd w:val="0"/>
        <w:jc w:val="both"/>
        <w:rPr>
          <w:rFonts w:ascii="Verdana" w:eastAsia="Arial" w:hAnsi="Verdana" w:cs="Calibri"/>
          <w:b/>
          <w:bCs/>
        </w:rPr>
      </w:pPr>
      <w:r w:rsidRPr="008B7226">
        <w:rPr>
          <w:rFonts w:ascii="Verdana" w:eastAsia="Arial" w:hAnsi="Verdana" w:cs="Calibri"/>
          <w:b/>
          <w:bCs/>
        </w:rPr>
        <w:t>Alambre de Cobre Nº 14 AWG</w:t>
      </w:r>
    </w:p>
    <w:p w:rsidR="0040578E" w:rsidRPr="008B7226" w:rsidRDefault="0040578E" w:rsidP="0040578E">
      <w:pPr>
        <w:widowControl w:val="0"/>
        <w:tabs>
          <w:tab w:val="left" w:pos="0"/>
        </w:tabs>
        <w:autoSpaceDE w:val="0"/>
        <w:autoSpaceDN w:val="0"/>
        <w:adjustRightInd w:val="0"/>
        <w:spacing w:before="240"/>
        <w:jc w:val="both"/>
        <w:rPr>
          <w:rFonts w:ascii="Verdana" w:eastAsia="Arial" w:hAnsi="Verdana" w:cs="Calibri"/>
          <w:color w:val="000000"/>
        </w:rPr>
      </w:pPr>
      <w:r w:rsidRPr="008B7226">
        <w:rPr>
          <w:rFonts w:ascii="Verdana" w:eastAsia="Arial" w:hAnsi="Verdana" w:cs="Calibri"/>
          <w:color w:val="000000"/>
        </w:rPr>
        <w:t>Este es un elemento que provee la trayectoria para el flujo de la corriente en las instalaciones eléctricas, el mismo debe tener las siguientes características:</w:t>
      </w:r>
    </w:p>
    <w:p w:rsidR="0040578E" w:rsidRPr="008B7226" w:rsidRDefault="0040578E" w:rsidP="0040578E">
      <w:pPr>
        <w:widowControl w:val="0"/>
        <w:tabs>
          <w:tab w:val="left" w:pos="0"/>
        </w:tabs>
        <w:autoSpaceDE w:val="0"/>
        <w:autoSpaceDN w:val="0"/>
        <w:adjustRightInd w:val="0"/>
        <w:jc w:val="both"/>
        <w:rPr>
          <w:rFonts w:ascii="Verdana" w:eastAsia="Arial" w:hAnsi="Verdana" w:cs="Calibri"/>
          <w:color w:val="000000"/>
        </w:rPr>
      </w:pPr>
      <w:r w:rsidRPr="008B7226">
        <w:rPr>
          <w:rFonts w:ascii="Verdana" w:eastAsia="Arial" w:hAnsi="Verdana" w:cs="Calibri"/>
          <w:color w:val="000000"/>
        </w:rPr>
        <w:t>Alma conductora: El alma conductora Nº14 de cobre tiene la función de llevar toda la corriente de consumo, los conductores a emplearse serán de cobre (CU) N° 14, unifilares y aislados con materiales adecuados.</w:t>
      </w:r>
    </w:p>
    <w:p w:rsidR="0040578E" w:rsidRPr="008B7226" w:rsidRDefault="0040578E" w:rsidP="0040578E">
      <w:pPr>
        <w:widowControl w:val="0"/>
        <w:tabs>
          <w:tab w:val="left" w:pos="0"/>
        </w:tabs>
        <w:autoSpaceDE w:val="0"/>
        <w:autoSpaceDN w:val="0"/>
        <w:adjustRightInd w:val="0"/>
        <w:jc w:val="both"/>
        <w:rPr>
          <w:rFonts w:ascii="Verdana" w:eastAsia="Arial" w:hAnsi="Verdana" w:cs="Arial"/>
        </w:rPr>
      </w:pPr>
    </w:p>
    <w:p w:rsidR="0040578E" w:rsidRPr="008B7226" w:rsidRDefault="0040578E" w:rsidP="0040578E">
      <w:pPr>
        <w:widowControl w:val="0"/>
        <w:tabs>
          <w:tab w:val="left" w:pos="0"/>
        </w:tabs>
        <w:autoSpaceDE w:val="0"/>
        <w:autoSpaceDN w:val="0"/>
        <w:adjustRightInd w:val="0"/>
        <w:jc w:val="both"/>
        <w:rPr>
          <w:rFonts w:ascii="Verdana" w:eastAsia="Arial" w:hAnsi="Verdana" w:cs="Calibri"/>
          <w:b/>
        </w:rPr>
      </w:pPr>
      <w:r w:rsidRPr="008B7226">
        <w:rPr>
          <w:rFonts w:ascii="Verdana" w:eastAsia="Arial" w:hAnsi="Verdana" w:cs="Calibri"/>
          <w:b/>
        </w:rPr>
        <w:t>Codo de PVC de 5/8”</w:t>
      </w:r>
    </w:p>
    <w:p w:rsidR="0040578E" w:rsidRPr="008B7226" w:rsidRDefault="0040578E" w:rsidP="0040578E">
      <w:pPr>
        <w:widowControl w:val="0"/>
        <w:tabs>
          <w:tab w:val="left" w:pos="0"/>
        </w:tabs>
        <w:autoSpaceDE w:val="0"/>
        <w:autoSpaceDN w:val="0"/>
        <w:adjustRightInd w:val="0"/>
        <w:jc w:val="both"/>
        <w:rPr>
          <w:rFonts w:ascii="Verdana" w:eastAsia="Arial" w:hAnsi="Verdana" w:cs="Calibri"/>
          <w:bCs/>
        </w:rPr>
      </w:pPr>
    </w:p>
    <w:p w:rsidR="0040578E" w:rsidRPr="008B7226" w:rsidRDefault="0040578E" w:rsidP="0040578E">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 xml:space="preserve">Material de Poli cloruro de Vinilo (PVC), los codos deben tener las siguientes características: </w:t>
      </w:r>
    </w:p>
    <w:p w:rsidR="0040578E" w:rsidRPr="008B7226" w:rsidRDefault="0040578E" w:rsidP="0040578E">
      <w:pPr>
        <w:widowControl w:val="0"/>
        <w:numPr>
          <w:ilvl w:val="0"/>
          <w:numId w:val="103"/>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Superficie externa e interna lisas y estar libres de grietas, fisuras, ondulaciones y otros defectos que alteren su calidad.</w:t>
      </w:r>
    </w:p>
    <w:p w:rsidR="0040578E" w:rsidRPr="008B7226" w:rsidRDefault="0040578E" w:rsidP="0040578E">
      <w:pPr>
        <w:widowControl w:val="0"/>
        <w:numPr>
          <w:ilvl w:val="0"/>
          <w:numId w:val="103"/>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El codo deberá ser de material PVC de color uniforme.</w:t>
      </w:r>
    </w:p>
    <w:p w:rsidR="0040578E" w:rsidRPr="008B7226" w:rsidRDefault="0040578E" w:rsidP="0040578E">
      <w:pPr>
        <w:widowControl w:val="0"/>
        <w:numPr>
          <w:ilvl w:val="0"/>
          <w:numId w:val="103"/>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40578E" w:rsidRPr="008B7226" w:rsidRDefault="0040578E" w:rsidP="0040578E">
      <w:pPr>
        <w:widowControl w:val="0"/>
        <w:tabs>
          <w:tab w:val="left" w:pos="0"/>
        </w:tabs>
        <w:autoSpaceDE w:val="0"/>
        <w:autoSpaceDN w:val="0"/>
        <w:adjustRightInd w:val="0"/>
        <w:ind w:left="720"/>
        <w:jc w:val="both"/>
        <w:rPr>
          <w:rFonts w:ascii="Verdana" w:eastAsia="Arial" w:hAnsi="Verdana" w:cs="Calibri"/>
          <w:bCs/>
        </w:rPr>
      </w:pPr>
      <w:r w:rsidRPr="008B7226">
        <w:rPr>
          <w:rFonts w:ascii="Verdana" w:eastAsia="Arial" w:hAnsi="Verdana" w:cs="Calibri"/>
          <w:bCs/>
        </w:rPr>
        <w:t>Normas Bolivianas: NB 213-77.</w:t>
      </w:r>
    </w:p>
    <w:p w:rsidR="0040578E" w:rsidRPr="008B7226" w:rsidRDefault="0040578E" w:rsidP="0040578E">
      <w:pPr>
        <w:widowControl w:val="0"/>
        <w:tabs>
          <w:tab w:val="left" w:pos="0"/>
        </w:tabs>
        <w:autoSpaceDE w:val="0"/>
        <w:autoSpaceDN w:val="0"/>
        <w:adjustRightInd w:val="0"/>
        <w:ind w:left="720"/>
        <w:jc w:val="both"/>
        <w:rPr>
          <w:rFonts w:ascii="Verdana" w:eastAsia="Arial" w:hAnsi="Verdana" w:cs="Calibri"/>
          <w:bCs/>
        </w:rPr>
      </w:pPr>
    </w:p>
    <w:p w:rsidR="0040578E" w:rsidRPr="008B7226" w:rsidRDefault="0040578E" w:rsidP="0040578E">
      <w:pPr>
        <w:widowControl w:val="0"/>
        <w:tabs>
          <w:tab w:val="left" w:pos="8711"/>
        </w:tabs>
        <w:autoSpaceDE w:val="0"/>
        <w:autoSpaceDN w:val="0"/>
        <w:rPr>
          <w:rFonts w:ascii="Verdana" w:eastAsia="Arial" w:hAnsi="Verdana" w:cs="Calibri"/>
          <w:bCs/>
        </w:rPr>
      </w:pPr>
      <w:r w:rsidRPr="008B7226">
        <w:rPr>
          <w:rFonts w:ascii="Verdana" w:eastAsia="Arial" w:hAnsi="Verdana" w:cs="Calibri"/>
          <w:bCs/>
        </w:rPr>
        <w:t>El Contratista deberá garantizar que el material de referencia sea de buena calidad y de marca reconocida.</w:t>
      </w: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Jabalina 5/8”</w:t>
      </w:r>
      <w:r w:rsidRPr="008B7226">
        <w:rPr>
          <w:rFonts w:ascii="Verdana" w:eastAsia="Arial" w:hAnsi="Verdana" w:cs="Helvetica"/>
        </w:rPr>
        <w:t xml:space="preserve"> X </w:t>
      </w:r>
      <w:r w:rsidRPr="008B7226">
        <w:rPr>
          <w:rFonts w:ascii="Verdana" w:eastAsia="Arial" w:hAnsi="Verdana" w:cs="Helvetica"/>
          <w:b/>
          <w:bCs/>
        </w:rPr>
        <w:t>60 cm más conector</w:t>
      </w:r>
    </w:p>
    <w:p w:rsidR="0040578E" w:rsidRPr="008B7226" w:rsidRDefault="0040578E" w:rsidP="0040578E">
      <w:pPr>
        <w:widowControl w:val="0"/>
        <w:autoSpaceDE w:val="0"/>
        <w:autoSpaceDN w:val="0"/>
        <w:spacing w:before="240"/>
        <w:jc w:val="both"/>
        <w:rPr>
          <w:rFonts w:ascii="Verdana" w:eastAsia="Arial" w:hAnsi="Verdana" w:cs="Arial"/>
        </w:rPr>
      </w:pPr>
      <w:r w:rsidRPr="008B7226">
        <w:rPr>
          <w:rFonts w:ascii="Verdana" w:eastAsia="Arial" w:hAnsi="Verdana" w:cs="Arial"/>
        </w:rPr>
        <w:t>La jabalina es una barra de acero cobreada que funciona como un electrodo que va insertado en el suelo del terreno para realizar la descarga a tierra.</w:t>
      </w: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Arial"/>
        </w:rPr>
        <w:t>Las dimensiones mínimas serán de longitud de 60 cm y el grosos de 5/8”.</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0"/>
        </w:tabs>
        <w:autoSpaceDE w:val="0"/>
        <w:autoSpaceDN w:val="0"/>
        <w:adjustRightInd w:val="0"/>
        <w:jc w:val="both"/>
        <w:rPr>
          <w:rFonts w:ascii="Verdana" w:eastAsia="Arial" w:hAnsi="Verdana" w:cs="Calibri"/>
          <w:b/>
          <w:bCs/>
          <w:lang w:val="es-ES_tradnl"/>
        </w:rPr>
      </w:pPr>
      <w:r w:rsidRPr="008B7226">
        <w:rPr>
          <w:rFonts w:ascii="Verdana" w:eastAsia="Arial" w:hAnsi="Verdana" w:cs="Calibri"/>
          <w:b/>
          <w:bCs/>
          <w:lang w:val="es-ES_tradnl"/>
        </w:rPr>
        <w:t>Tubería de PVC</w:t>
      </w:r>
    </w:p>
    <w:p w:rsidR="0040578E" w:rsidRPr="008B7226" w:rsidRDefault="0040578E" w:rsidP="0040578E">
      <w:pPr>
        <w:widowControl w:val="0"/>
        <w:tabs>
          <w:tab w:val="left" w:pos="0"/>
        </w:tabs>
        <w:autoSpaceDE w:val="0"/>
        <w:autoSpaceDN w:val="0"/>
        <w:adjustRightInd w:val="0"/>
        <w:spacing w:before="240"/>
        <w:jc w:val="both"/>
        <w:rPr>
          <w:rFonts w:ascii="Verdana" w:eastAsia="Arial" w:hAnsi="Verdana" w:cs="Calibri"/>
          <w:b/>
          <w:bCs/>
          <w:lang w:val="es-ES_tradnl"/>
        </w:rPr>
      </w:pPr>
      <w:r w:rsidRPr="008B7226">
        <w:rPr>
          <w:rFonts w:ascii="Verdana" w:eastAsia="Arial" w:hAnsi="Verdana" w:cs="Calibri"/>
          <w:bCs/>
          <w:lang w:val="es-ES_tradnl"/>
        </w:rPr>
        <w:t xml:space="preserve">Material de Poli cloruro de Vinilo (PVC), los tubos deben tener las siguientes características: </w:t>
      </w:r>
    </w:p>
    <w:p w:rsidR="0040578E" w:rsidRPr="008B7226" w:rsidRDefault="0040578E" w:rsidP="0040578E">
      <w:pPr>
        <w:widowControl w:val="0"/>
        <w:numPr>
          <w:ilvl w:val="0"/>
          <w:numId w:val="90"/>
        </w:numPr>
        <w:tabs>
          <w:tab w:val="left" w:pos="0"/>
        </w:tabs>
        <w:autoSpaceDE w:val="0"/>
        <w:autoSpaceDN w:val="0"/>
        <w:adjustRightInd w:val="0"/>
        <w:contextualSpacing/>
        <w:jc w:val="both"/>
        <w:rPr>
          <w:rFonts w:ascii="Verdana" w:eastAsia="Arial" w:hAnsi="Verdana" w:cs="Calibri"/>
          <w:bCs/>
          <w:lang w:val="es-ES_tradnl"/>
        </w:rPr>
      </w:pPr>
      <w:r w:rsidRPr="008B7226">
        <w:rPr>
          <w:rFonts w:ascii="Verdana" w:eastAsia="Arial" w:hAnsi="Verdana" w:cs="Calibri"/>
          <w:bCs/>
          <w:lang w:val="es-ES_tradnl"/>
        </w:rPr>
        <w:t>Superficie externa e interna lisas y estar libres de grietas, fisuras, ondulaciones y otros defectos que alteren su calidad.</w:t>
      </w:r>
    </w:p>
    <w:p w:rsidR="0040578E" w:rsidRPr="008B7226" w:rsidRDefault="0040578E" w:rsidP="0040578E">
      <w:pPr>
        <w:widowControl w:val="0"/>
        <w:numPr>
          <w:ilvl w:val="0"/>
          <w:numId w:val="90"/>
        </w:numPr>
        <w:tabs>
          <w:tab w:val="left" w:pos="0"/>
        </w:tabs>
        <w:autoSpaceDE w:val="0"/>
        <w:autoSpaceDN w:val="0"/>
        <w:adjustRightInd w:val="0"/>
        <w:contextualSpacing/>
        <w:jc w:val="both"/>
        <w:rPr>
          <w:rFonts w:ascii="Verdana" w:eastAsia="Arial" w:hAnsi="Verdana" w:cs="Calibri"/>
          <w:bCs/>
          <w:lang w:val="es-ES_tradnl"/>
        </w:rPr>
      </w:pPr>
      <w:r w:rsidRPr="008B7226">
        <w:rPr>
          <w:rFonts w:ascii="Verdana" w:eastAsia="Arial" w:hAnsi="Verdana" w:cs="Calibri"/>
          <w:bCs/>
          <w:lang w:val="es-ES_tradnl"/>
        </w:rPr>
        <w:t>Los tubos deberán ser de color uniforme.</w:t>
      </w:r>
    </w:p>
    <w:p w:rsidR="0040578E" w:rsidRPr="008B7226" w:rsidRDefault="0040578E" w:rsidP="0040578E">
      <w:pPr>
        <w:widowControl w:val="0"/>
        <w:numPr>
          <w:ilvl w:val="0"/>
          <w:numId w:val="90"/>
        </w:numPr>
        <w:tabs>
          <w:tab w:val="left" w:pos="0"/>
        </w:tabs>
        <w:autoSpaceDE w:val="0"/>
        <w:autoSpaceDN w:val="0"/>
        <w:adjustRightInd w:val="0"/>
        <w:contextualSpacing/>
        <w:jc w:val="both"/>
        <w:rPr>
          <w:rFonts w:ascii="Verdana" w:eastAsia="Arial" w:hAnsi="Verdana" w:cs="Calibri"/>
          <w:bCs/>
          <w:lang w:val="es-ES_tradnl"/>
        </w:rPr>
      </w:pPr>
      <w:r w:rsidRPr="008B7226">
        <w:rPr>
          <w:rFonts w:ascii="Verdana" w:eastAsia="Arial" w:hAnsi="Verdana" w:cs="Calibri"/>
          <w:bCs/>
          <w:lang w:val="es-ES_tradnl"/>
        </w:rPr>
        <w:t>Los tubos procederán de fábrica por inyección de molde, no aceptándose el uso de piezas especiales obtenidas mediante cortes o cortadas en seco.</w:t>
      </w:r>
    </w:p>
    <w:p w:rsidR="0040578E" w:rsidRPr="008B7226" w:rsidRDefault="0040578E" w:rsidP="0040578E">
      <w:pPr>
        <w:widowControl w:val="0"/>
        <w:autoSpaceDE w:val="0"/>
        <w:autoSpaceDN w:val="0"/>
        <w:rPr>
          <w:rFonts w:ascii="Verdana" w:eastAsia="Arial" w:hAnsi="Verdana" w:cs="Calibri"/>
          <w:bCs/>
          <w:lang w:val="es-ES_tradnl"/>
        </w:rPr>
      </w:pPr>
      <w:r w:rsidRPr="008B7226">
        <w:rPr>
          <w:rFonts w:ascii="Verdana" w:eastAsia="Arial" w:hAnsi="Verdana" w:cs="Calibri"/>
          <w:bCs/>
          <w:lang w:val="es-ES_tradnl"/>
        </w:rPr>
        <w:t>Las juntas serán del Tipo campana – espiga</w:t>
      </w:r>
    </w:p>
    <w:p w:rsidR="0040578E" w:rsidRPr="008B7226" w:rsidRDefault="0040578E" w:rsidP="0040578E">
      <w:pPr>
        <w:widowControl w:val="0"/>
        <w:autoSpaceDE w:val="0"/>
        <w:autoSpaceDN w:val="0"/>
        <w:rPr>
          <w:rFonts w:ascii="Verdana" w:eastAsia="Arial" w:hAnsi="Verdana" w:cs="Calibri"/>
          <w:bCs/>
          <w:lang w:val="es-ES_tradnl"/>
        </w:rPr>
      </w:pPr>
      <w:r w:rsidRPr="008B7226">
        <w:rPr>
          <w:rFonts w:ascii="Verdana" w:eastAsia="Arial" w:hAnsi="Verdana" w:cs="Calibri"/>
          <w:bCs/>
          <w:lang w:val="es-ES_tradnl"/>
        </w:rPr>
        <w:t>Las tuberías de PVC deberán cumplir con las siguientes normas:</w:t>
      </w:r>
    </w:p>
    <w:p w:rsidR="0040578E" w:rsidRPr="008B7226" w:rsidRDefault="0040578E" w:rsidP="0040578E">
      <w:pPr>
        <w:widowControl w:val="0"/>
        <w:autoSpaceDE w:val="0"/>
        <w:autoSpaceDN w:val="0"/>
        <w:rPr>
          <w:rFonts w:ascii="Verdana" w:eastAsia="Arial" w:hAnsi="Verdana" w:cs="Calibri"/>
          <w:bCs/>
          <w:lang w:val="es-ES_tradnl"/>
        </w:rPr>
      </w:pPr>
      <w:r w:rsidRPr="008B7226">
        <w:rPr>
          <w:rFonts w:ascii="Verdana" w:eastAsia="Arial" w:hAnsi="Verdana" w:cs="Calibri"/>
          <w:bCs/>
          <w:lang w:val="es-ES_tradnl"/>
        </w:rPr>
        <w:tab/>
        <w:t xml:space="preserve">-Normas Bolivianas:        </w:t>
      </w:r>
      <w:r w:rsidRPr="008B7226">
        <w:rPr>
          <w:rFonts w:ascii="Verdana" w:eastAsia="Arial" w:hAnsi="Verdana" w:cs="Calibri"/>
          <w:bCs/>
          <w:lang w:val="es-ES_tradnl"/>
        </w:rPr>
        <w:tab/>
        <w:t>NB 213-77</w:t>
      </w:r>
    </w:p>
    <w:p w:rsidR="0040578E" w:rsidRPr="008B7226" w:rsidRDefault="0040578E" w:rsidP="0040578E">
      <w:pPr>
        <w:widowControl w:val="0"/>
        <w:autoSpaceDE w:val="0"/>
        <w:autoSpaceDN w:val="0"/>
        <w:rPr>
          <w:rFonts w:ascii="Verdana" w:eastAsia="Arial" w:hAnsi="Verdana" w:cs="Calibri"/>
          <w:bCs/>
          <w:lang w:val="es-ES_tradnl"/>
        </w:rPr>
      </w:pPr>
      <w:r w:rsidRPr="008B7226">
        <w:rPr>
          <w:rFonts w:ascii="Verdana" w:eastAsia="Arial" w:hAnsi="Verdana" w:cs="Calibri"/>
          <w:bCs/>
          <w:lang w:val="es-ES_tradnl"/>
        </w:rPr>
        <w:tab/>
        <w:t xml:space="preserve">-Normas ASTM: </w:t>
      </w:r>
      <w:r w:rsidRPr="008B7226">
        <w:rPr>
          <w:rFonts w:ascii="Verdana" w:eastAsia="Arial" w:hAnsi="Verdana" w:cs="Calibri"/>
          <w:bCs/>
          <w:lang w:val="es-ES_tradnl"/>
        </w:rPr>
        <w:tab/>
      </w:r>
      <w:r w:rsidRPr="008B7226">
        <w:rPr>
          <w:rFonts w:ascii="Verdana" w:eastAsia="Arial" w:hAnsi="Verdana" w:cs="Calibri"/>
          <w:bCs/>
          <w:lang w:val="es-ES_tradnl"/>
        </w:rPr>
        <w:tab/>
        <w:t>D-1785 y D-2241</w:t>
      </w:r>
    </w:p>
    <w:p w:rsidR="0040578E" w:rsidRPr="008B7226" w:rsidRDefault="0040578E" w:rsidP="0040578E">
      <w:pPr>
        <w:widowControl w:val="0"/>
        <w:tabs>
          <w:tab w:val="left" w:pos="8711"/>
        </w:tabs>
        <w:autoSpaceDE w:val="0"/>
        <w:autoSpaceDN w:val="0"/>
        <w:rPr>
          <w:rFonts w:ascii="Verdana" w:eastAsia="Arial" w:hAnsi="Verdana" w:cs="Calibri"/>
          <w:bCs/>
          <w:lang w:val="es-ES_tradnl"/>
        </w:rPr>
      </w:pPr>
      <w:r w:rsidRPr="008B7226">
        <w:rPr>
          <w:rFonts w:ascii="Verdana" w:eastAsia="Arial" w:hAnsi="Verdana" w:cs="Calibri"/>
          <w:bCs/>
          <w:lang w:val="es-ES_tradnl"/>
        </w:rPr>
        <w:t>El Contratista deberá garantizar que el material de referencia sea de buena calidad y de marca reconocida.</w:t>
      </w:r>
    </w:p>
    <w:p w:rsidR="0040578E" w:rsidRPr="008B7226" w:rsidRDefault="0040578E" w:rsidP="0040578E">
      <w:pPr>
        <w:widowControl w:val="0"/>
        <w:tabs>
          <w:tab w:val="left" w:pos="8711"/>
        </w:tabs>
        <w:autoSpaceDE w:val="0"/>
        <w:autoSpaceDN w:val="0"/>
        <w:rPr>
          <w:rFonts w:ascii="Verdana" w:eastAsia="Arial" w:hAnsi="Verdana" w:cs="Tahoma"/>
          <w:b/>
        </w:rPr>
      </w:pPr>
    </w:p>
    <w:p w:rsidR="0040578E" w:rsidRPr="008B7226" w:rsidRDefault="0040578E" w:rsidP="0040578E">
      <w:pPr>
        <w:widowControl w:val="0"/>
        <w:tabs>
          <w:tab w:val="left" w:pos="8711"/>
        </w:tabs>
        <w:autoSpaceDE w:val="0"/>
        <w:autoSpaceDN w:val="0"/>
        <w:rPr>
          <w:rFonts w:ascii="Verdana" w:eastAsia="Arial" w:hAnsi="Verdana" w:cs="Tahoma"/>
          <w:b/>
        </w:rPr>
      </w:pPr>
      <w:r w:rsidRPr="008B7226">
        <w:rPr>
          <w:rFonts w:ascii="Verdana" w:eastAsia="Arial" w:hAnsi="Verdana" w:cs="Tahoma"/>
          <w:b/>
        </w:rPr>
        <w:t>FORMA DE EJECUCIÓN. -</w:t>
      </w:r>
    </w:p>
    <w:p w:rsidR="0040578E" w:rsidRPr="008B7226" w:rsidRDefault="0040578E" w:rsidP="0040578E">
      <w:pPr>
        <w:widowControl w:val="0"/>
        <w:tabs>
          <w:tab w:val="left" w:pos="8711"/>
        </w:tabs>
        <w:autoSpaceDE w:val="0"/>
        <w:autoSpaceDN w:val="0"/>
        <w:rPr>
          <w:rFonts w:ascii="Verdana" w:eastAsia="Arial" w:hAnsi="Verdana" w:cs="Tahoma"/>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Con anterioridad a la iniciación de todos los trabajos el Contratista deberá realizar las mediciones de la resistividad del terreno y verificar si la resistencia es menor a lo indicado en planos, en caso de que el valor medido sea mayor, se deberá realizar el tratamiento de tierra.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Dependiendo de las características del terreno donde será instalada la malla de tierra, esta podrá ser mejorada con la utilización de tierra vegetal, Bentonita, Geo Gel. Hasta alcanzar el valor de resistencia requerida.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 jabalina deberá ser instalada equidistante a una distancia mínima igual o mayor a dos veces la longitud de cada jabalina, no debiendo existir deformaciones de la misma.</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Las uniones entre jabalinas y el conductor desnudo deberán ser mediante soldadura Cadwell, unión que deberá ser aprobada por el Supervisor de Obra, debiendo formar cada uno de los puntos un solo cuerpo.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extremo superior de la jabalina deberá quedar a 0.4 metros por debajo del piso o suelo terminado, asimismo en cada punto se deberá dejar cajas de hormigón con tapa para posteriores trabajos de mantenimiento.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Supervisor de Obra deberá verificar que la ejecución del ítem no presenta ningún defecto de materiales, ejecución o dimensiones mediante: testeo, inspección visual u otro método conveniente.</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40578E" w:rsidRPr="008B7226" w:rsidRDefault="0040578E" w:rsidP="0040578E">
      <w:pPr>
        <w:widowControl w:val="0"/>
        <w:tabs>
          <w:tab w:val="left" w:pos="8711"/>
        </w:tabs>
        <w:autoSpaceDE w:val="0"/>
        <w:autoSpaceDN w:val="0"/>
        <w:jc w:val="both"/>
        <w:rPr>
          <w:rFonts w:ascii="Verdana" w:eastAsia="Arial" w:hAnsi="Verdana" w:cs="Tahoma"/>
          <w:b/>
        </w:rPr>
      </w:pPr>
    </w:p>
    <w:p w:rsidR="0040578E" w:rsidRPr="008B7226" w:rsidRDefault="0040578E" w:rsidP="0040578E">
      <w:pPr>
        <w:widowControl w:val="0"/>
        <w:tabs>
          <w:tab w:val="left" w:pos="8711"/>
        </w:tabs>
        <w:autoSpaceDE w:val="0"/>
        <w:autoSpaceDN w:val="0"/>
        <w:rPr>
          <w:rFonts w:ascii="Verdana" w:eastAsia="Arial" w:hAnsi="Verdana" w:cs="Tahoma"/>
          <w:b/>
        </w:rPr>
      </w:pPr>
      <w:r w:rsidRPr="008B7226">
        <w:rPr>
          <w:rFonts w:ascii="Verdana" w:eastAsia="Arial" w:hAnsi="Verdana" w:cs="Tahoma"/>
          <w:b/>
        </w:rPr>
        <w:t>MEDICIÓN. -</w:t>
      </w:r>
    </w:p>
    <w:p w:rsidR="0040578E" w:rsidRPr="008B7226" w:rsidRDefault="0040578E" w:rsidP="0040578E">
      <w:pPr>
        <w:widowControl w:val="0"/>
        <w:tabs>
          <w:tab w:val="left" w:pos="8711"/>
        </w:tabs>
        <w:autoSpaceDE w:val="0"/>
        <w:autoSpaceDN w:val="0"/>
        <w:rPr>
          <w:rFonts w:ascii="Verdana" w:eastAsia="Arial" w:hAnsi="Verdana" w:cs="Tahoma"/>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La provisión e instalación de puesta de tierra c/jabalina se medirá por </w:t>
      </w:r>
      <w:r w:rsidRPr="008B7226">
        <w:rPr>
          <w:rFonts w:ascii="Verdana" w:eastAsia="Arial" w:hAnsi="Verdana" w:cs="Tahoma"/>
          <w:b/>
        </w:rPr>
        <w:t>punto,</w:t>
      </w:r>
      <w:r w:rsidRPr="008B7226">
        <w:rPr>
          <w:rFonts w:ascii="Verdana" w:eastAsia="Arial" w:hAnsi="Verdana" w:cs="Tahoma"/>
        </w:rPr>
        <w:t xml:space="preserve"> de acuerdo a lo estipulado en el formulario de presentación de propuesta.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rPr>
          <w:rFonts w:ascii="Verdana" w:eastAsia="Arial" w:hAnsi="Verdana" w:cs="Tahoma"/>
          <w:b/>
        </w:rPr>
      </w:pPr>
      <w:r w:rsidRPr="008B7226">
        <w:rPr>
          <w:rFonts w:ascii="Verdana" w:eastAsia="Arial" w:hAnsi="Verdana" w:cs="Tahoma"/>
          <w:b/>
        </w:rPr>
        <w:t xml:space="preserve">FORMA DE PAGO. - </w:t>
      </w:r>
    </w:p>
    <w:p w:rsidR="0040578E" w:rsidRPr="008B7226" w:rsidRDefault="0040578E" w:rsidP="0040578E">
      <w:pPr>
        <w:widowControl w:val="0"/>
        <w:tabs>
          <w:tab w:val="left" w:pos="8711"/>
        </w:tabs>
        <w:autoSpaceDE w:val="0"/>
        <w:autoSpaceDN w:val="0"/>
        <w:rPr>
          <w:rFonts w:ascii="Verdana" w:eastAsia="Arial" w:hAnsi="Verdana" w:cs="Tahoma"/>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40578E" w:rsidRPr="008B7226" w:rsidRDefault="0040578E" w:rsidP="0040578E">
      <w:pPr>
        <w:widowControl w:val="0"/>
        <w:tabs>
          <w:tab w:val="left" w:pos="8711"/>
        </w:tabs>
        <w:autoSpaceDE w:val="0"/>
        <w:autoSpaceDN w:val="0"/>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APORTE PROPIO. -</w:t>
      </w:r>
    </w:p>
    <w:p w:rsidR="0040578E" w:rsidRPr="008B7226" w:rsidRDefault="0040578E" w:rsidP="0040578E">
      <w:pPr>
        <w:widowControl w:val="0"/>
        <w:tabs>
          <w:tab w:val="left" w:pos="8711"/>
        </w:tabs>
        <w:autoSpaceDE w:val="0"/>
        <w:autoSpaceDN w:val="0"/>
        <w:rPr>
          <w:rFonts w:ascii="Verdana" w:eastAsia="Arial" w:hAnsi="Verdana" w:cs="Arial"/>
          <w:u w:val="single"/>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Arial"/>
          <w:u w:val="single"/>
        </w:rPr>
      </w:pPr>
      <w:r w:rsidRPr="008B7226">
        <w:rPr>
          <w:rFonts w:ascii="Verdana" w:eastAsia="Arial" w:hAnsi="Verdana" w:cs="Tahoma"/>
        </w:rPr>
        <w:t>Este aporte propio estará sujeto al cronograma de ejecución de obra del Contratista.</w:t>
      </w:r>
    </w:p>
    <w:p w:rsidR="0040578E" w:rsidRPr="008B7226" w:rsidRDefault="0040578E" w:rsidP="0040578E">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c>
          <w:tcPr>
            <w:tcW w:w="584"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36</w:t>
            </w:r>
          </w:p>
        </w:tc>
        <w:tc>
          <w:tcPr>
            <w:tcW w:w="2385"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VN - IE - DUC - 1</w:t>
            </w:r>
          </w:p>
        </w:tc>
        <w:tc>
          <w:tcPr>
            <w:tcW w:w="1145"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PZA</w:t>
            </w:r>
          </w:p>
        </w:tc>
        <w:tc>
          <w:tcPr>
            <w:tcW w:w="5520"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Tahoma"/>
                <w:b/>
                <w:bCs/>
                <w:sz w:val="20"/>
                <w:szCs w:val="20"/>
              </w:rPr>
              <w:t>PROVISIÓN Y COLOCADO DE DUCHA ELÉCTRICA</w:t>
            </w:r>
          </w:p>
        </w:tc>
      </w:tr>
    </w:tbl>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b/>
          <w:color w:val="000000"/>
        </w:rPr>
        <w:t>DESCRIPCIÓN.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ítem se refiere a la provisión y colocado de ducha eléctrica, de acuerdo a lo establecido en los planos constructivos e instrucciones del Supervisor de Obra.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b/>
          <w:color w:val="000000"/>
        </w:rPr>
        <w:t>MATERIALES, HERRAMIENTAS Y EQUIPO. -</w:t>
      </w: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12"/>
        <w:gridCol w:w="1661"/>
      </w:tblGrid>
      <w:tr w:rsidR="0040578E" w:rsidRPr="008B7226" w:rsidTr="0040578E">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UNIDAD</w:t>
            </w:r>
          </w:p>
        </w:tc>
      </w:tr>
      <w:tr w:rsidR="0040578E" w:rsidRPr="008B7226" w:rsidTr="0040578E">
        <w:trPr>
          <w:trHeight w:val="385"/>
          <w:jc w:val="center"/>
        </w:trPr>
        <w:tc>
          <w:tcPr>
            <w:tcW w:w="4112"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hAnsi="Verdana"/>
                <w:b/>
                <w:bCs/>
                <w:color w:val="333333"/>
                <w:lang w:eastAsia="es-ES"/>
              </w:rPr>
            </w:pPr>
            <w:r w:rsidRPr="008B7226">
              <w:rPr>
                <w:rFonts w:ascii="Verdana" w:hAnsi="Verdana"/>
                <w:color w:val="333333"/>
                <w:lang w:eastAsia="es-ES"/>
              </w:rPr>
              <w:t>DUCHA PLASTICA ELECTRICA</w:t>
            </w:r>
          </w:p>
        </w:tc>
        <w:tc>
          <w:tcPr>
            <w:tcW w:w="1661"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hAnsi="Verdana"/>
                <w:b/>
                <w:bCs/>
                <w:color w:val="333333"/>
                <w:lang w:eastAsia="es-ES"/>
              </w:rPr>
            </w:pPr>
            <w:r w:rsidRPr="008B7226">
              <w:rPr>
                <w:rFonts w:ascii="Verdana" w:hAnsi="Verdana"/>
                <w:color w:val="333333"/>
                <w:lang w:eastAsia="es-ES"/>
              </w:rPr>
              <w:t>PZA</w:t>
            </w:r>
          </w:p>
        </w:tc>
      </w:tr>
    </w:tbl>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hAnsi="Verdana"/>
          <w:color w:val="333333"/>
          <w:lang w:eastAsia="es-ES"/>
        </w:rPr>
        <w:br/>
      </w: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jc w:val="both"/>
        <w:rPr>
          <w:rFonts w:ascii="Verdana" w:eastAsia="Arial" w:hAnsi="Verdana" w:cs="Tahoma"/>
          <w:color w:val="000000"/>
        </w:rPr>
      </w:pPr>
    </w:p>
    <w:p w:rsidR="0040578E" w:rsidRPr="008B7226" w:rsidRDefault="0040578E" w:rsidP="0040578E">
      <w:pPr>
        <w:jc w:val="both"/>
        <w:rPr>
          <w:rFonts w:ascii="Verdana" w:eastAsia="Arial" w:hAnsi="Verdana" w:cs="Tahoma"/>
          <w:b/>
          <w:bCs/>
          <w:color w:val="000000"/>
        </w:rPr>
      </w:pPr>
      <w:r w:rsidRPr="008B7226">
        <w:rPr>
          <w:rFonts w:ascii="Verdana" w:eastAsia="Arial" w:hAnsi="Verdana" w:cs="Tahoma"/>
          <w:b/>
          <w:bCs/>
          <w:color w:val="000000"/>
        </w:rPr>
        <w:t>Ducha plástica eléctrica</w:t>
      </w:r>
    </w:p>
    <w:p w:rsidR="0040578E" w:rsidRPr="008B7226" w:rsidRDefault="0040578E" w:rsidP="0040578E">
      <w:pPr>
        <w:jc w:val="both"/>
        <w:rPr>
          <w:rFonts w:ascii="Verdana" w:eastAsia="Arial" w:hAnsi="Verdana" w:cs="Tahoma"/>
          <w:b/>
          <w:bCs/>
          <w:color w:val="000000"/>
        </w:rPr>
      </w:pPr>
    </w:p>
    <w:p w:rsidR="0040578E" w:rsidRPr="008B7226" w:rsidRDefault="0040578E" w:rsidP="0040578E">
      <w:pPr>
        <w:jc w:val="both"/>
        <w:rPr>
          <w:rFonts w:ascii="Verdana" w:eastAsia="Arial" w:hAnsi="Verdana" w:cs="Tahoma"/>
          <w:color w:val="000000"/>
        </w:rPr>
      </w:pPr>
      <w:r w:rsidRPr="008B7226">
        <w:rPr>
          <w:rFonts w:ascii="Verdana" w:eastAsia="Arial" w:hAnsi="Verdana" w:cs="Tahoma"/>
          <w:color w:val="000000"/>
        </w:rPr>
        <w:t>La ducha deberá ser de plástico con el control de temperaturas, de buena calidad y de marca reconocida en el medio y reconocido en el mercado local y que cumplan las exigencias técnicas del proyecto.</w:t>
      </w:r>
    </w:p>
    <w:p w:rsidR="0040578E" w:rsidRPr="008B7226" w:rsidRDefault="0040578E" w:rsidP="0040578E">
      <w:pPr>
        <w:jc w:val="both"/>
        <w:rPr>
          <w:rFonts w:ascii="Verdana" w:eastAsia="Arial" w:hAnsi="Verdana" w:cs="Tahoma"/>
          <w:color w:val="000000"/>
        </w:rPr>
      </w:pPr>
    </w:p>
    <w:p w:rsidR="0040578E" w:rsidRPr="008B7226" w:rsidRDefault="0040578E" w:rsidP="0040578E">
      <w:pPr>
        <w:jc w:val="both"/>
        <w:rPr>
          <w:rFonts w:ascii="Verdana" w:eastAsia="Arial" w:hAnsi="Verdana" w:cs="Tahoma"/>
          <w:color w:val="000000"/>
        </w:rPr>
      </w:pPr>
      <w:r w:rsidRPr="008B7226">
        <w:rPr>
          <w:rFonts w:ascii="Verdana" w:eastAsia="Arial" w:hAnsi="Verdana" w:cs="Tahoma"/>
          <w:color w:val="000000"/>
        </w:rPr>
        <w:t xml:space="preserve">Comprende la provisión e instalación de ducha eléctrica, se conectará al sistema de agua potable, a través de tuberías de PVC de ½” esquema 40, o como se especifique en los planos de diseño con todos sus accesorios. </w:t>
      </w:r>
    </w:p>
    <w:p w:rsidR="0040578E" w:rsidRPr="008B7226" w:rsidRDefault="0040578E" w:rsidP="0040578E">
      <w:pPr>
        <w:rPr>
          <w:rFonts w:ascii="Verdana" w:eastAsia="Arial" w:hAnsi="Verdana" w:cs="Tahoma"/>
          <w:color w:val="000000"/>
        </w:rPr>
      </w:pPr>
    </w:p>
    <w:p w:rsidR="0040578E" w:rsidRPr="008B7226" w:rsidRDefault="0040578E" w:rsidP="0040578E">
      <w:pPr>
        <w:widowControl w:val="0"/>
        <w:tabs>
          <w:tab w:val="left" w:pos="560"/>
        </w:tabs>
        <w:autoSpaceDE w:val="0"/>
        <w:autoSpaceDN w:val="0"/>
        <w:spacing w:line="360" w:lineRule="auto"/>
        <w:jc w:val="both"/>
        <w:rPr>
          <w:rFonts w:ascii="Verdana" w:eastAsia="Arial" w:hAnsi="Verdana" w:cs="Tahoma"/>
          <w:b/>
          <w:color w:val="000000"/>
        </w:rPr>
      </w:pPr>
      <w:r w:rsidRPr="008B7226">
        <w:rPr>
          <w:rFonts w:ascii="Verdana" w:eastAsia="Arial" w:hAnsi="Verdana" w:cs="Tahoma"/>
          <w:b/>
          <w:color w:val="000000"/>
        </w:rPr>
        <w:t>FORMA DE EJECUCIÓN.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La ducha deberá ser instalada a una altura de aproximadamente 2.10 m. sobre el nivel del piso o lo indicado en los planos de detalle.</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el colocado de la ducha, el Supervisor de Obra efectuará una revisión prolija, luego se procederá a efectuar las pruebas hidráulicas.</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40578E" w:rsidRPr="008B7226" w:rsidRDefault="0040578E" w:rsidP="0040578E">
      <w:pPr>
        <w:widowControl w:val="0"/>
        <w:tabs>
          <w:tab w:val="left" w:pos="560"/>
        </w:tabs>
        <w:autoSpaceDE w:val="0"/>
        <w:autoSpaceDN w:val="0"/>
        <w:spacing w:line="276" w:lineRule="auto"/>
        <w:jc w:val="both"/>
        <w:rPr>
          <w:rFonts w:ascii="Verdana" w:eastAsia="Arial" w:hAnsi="Verdana" w:cs="Tahoma"/>
          <w:b/>
          <w:color w:val="000000"/>
        </w:rPr>
      </w:pPr>
    </w:p>
    <w:p w:rsidR="0040578E" w:rsidRPr="008B7226" w:rsidRDefault="0040578E" w:rsidP="0040578E">
      <w:pPr>
        <w:widowControl w:val="0"/>
        <w:tabs>
          <w:tab w:val="left" w:pos="560"/>
        </w:tabs>
        <w:autoSpaceDE w:val="0"/>
        <w:autoSpaceDN w:val="0"/>
        <w:spacing w:line="276" w:lineRule="auto"/>
        <w:jc w:val="both"/>
        <w:rPr>
          <w:rFonts w:ascii="Verdana" w:eastAsia="Arial" w:hAnsi="Verdana" w:cs="Tahoma"/>
          <w:color w:val="000000"/>
        </w:rPr>
      </w:pPr>
      <w:r w:rsidRPr="008B7226">
        <w:rPr>
          <w:rFonts w:ascii="Verdana" w:eastAsia="Arial" w:hAnsi="Verdana" w:cs="Tahoma"/>
          <w:b/>
          <w:color w:val="000000"/>
        </w:rPr>
        <w:t>MEDICIÓN.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Este ítem se medirá por </w:t>
      </w:r>
      <w:r w:rsidRPr="008B7226">
        <w:rPr>
          <w:rFonts w:ascii="Verdana" w:eastAsia="Arial" w:hAnsi="Verdana" w:cs="Tahoma"/>
          <w:b/>
          <w:bCs/>
          <w:color w:val="000000"/>
        </w:rPr>
        <w:t>pieza</w:t>
      </w:r>
      <w:r w:rsidRPr="008B7226">
        <w:rPr>
          <w:rFonts w:ascii="Verdana" w:eastAsia="Arial" w:hAnsi="Verdana" w:cs="Tahoma"/>
          <w:color w:val="000000"/>
        </w:rPr>
        <w:t xml:space="preserve"> colocado y terminado en sitio de acuerdo a planos y/o instrucciones del Supervisor de Obra.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spacing w:line="276" w:lineRule="auto"/>
        <w:jc w:val="both"/>
        <w:rPr>
          <w:rFonts w:ascii="Verdana" w:eastAsia="Arial" w:hAnsi="Verdana" w:cs="Tahoma"/>
          <w:color w:val="000000"/>
        </w:rPr>
      </w:pPr>
      <w:r w:rsidRPr="008B7226">
        <w:rPr>
          <w:rFonts w:ascii="Verdana" w:eastAsia="Arial" w:hAnsi="Verdana" w:cs="Tahoma"/>
          <w:b/>
          <w:color w:val="000000"/>
        </w:rPr>
        <w:t>FORMA DE PAGO. -</w:t>
      </w:r>
    </w:p>
    <w:p w:rsidR="0040578E" w:rsidRPr="008B7226" w:rsidRDefault="0040578E" w:rsidP="0040578E">
      <w:pPr>
        <w:widowControl w:val="0"/>
        <w:tabs>
          <w:tab w:val="left" w:pos="2025"/>
        </w:tabs>
        <w:autoSpaceDE w:val="0"/>
        <w:autoSpaceDN w:val="0"/>
        <w:jc w:val="both"/>
        <w:rPr>
          <w:rFonts w:ascii="Verdana" w:eastAsia="Arial" w:hAnsi="Verdana" w:cs="Tahoma"/>
          <w:color w:val="000000"/>
        </w:rPr>
      </w:pPr>
      <w:r w:rsidRPr="008B7226">
        <w:rPr>
          <w:rFonts w:ascii="Verdana" w:eastAsia="Arial" w:hAnsi="Verdana" w:cs="Tahoma"/>
          <w:color w:val="000000"/>
        </w:rPr>
        <w:t>El pago por este ítem se realizará de acuerdo a los precios unitarios de la propuesta aceptada, que incluyen la compensación total por todos los materiales y actividades necesarias para la ejecución de este trabajo.</w:t>
      </w:r>
    </w:p>
    <w:p w:rsidR="0040578E" w:rsidRPr="008B7226" w:rsidRDefault="0040578E" w:rsidP="0040578E">
      <w:pPr>
        <w:widowControl w:val="0"/>
        <w:tabs>
          <w:tab w:val="left" w:pos="2025"/>
        </w:tabs>
        <w:autoSpaceDE w:val="0"/>
        <w:autoSpaceDN w:val="0"/>
        <w:rPr>
          <w:rFonts w:ascii="Verdana" w:eastAsia="Arial" w:hAnsi="Verdana" w:cs="Arial"/>
          <w:b/>
        </w:rPr>
      </w:pPr>
    </w:p>
    <w:p w:rsidR="0040578E" w:rsidRPr="008B7226" w:rsidRDefault="0040578E" w:rsidP="0040578E">
      <w:pPr>
        <w:widowControl w:val="0"/>
        <w:tabs>
          <w:tab w:val="left" w:pos="560"/>
        </w:tabs>
        <w:autoSpaceDE w:val="0"/>
        <w:autoSpaceDN w:val="0"/>
        <w:spacing w:line="276" w:lineRule="auto"/>
        <w:jc w:val="both"/>
        <w:rPr>
          <w:rFonts w:ascii="Verdana" w:eastAsia="Arial" w:hAnsi="Verdana" w:cs="Arial"/>
          <w:b/>
        </w:rPr>
      </w:pPr>
      <w:r w:rsidRPr="008B7226">
        <w:rPr>
          <w:rFonts w:ascii="Verdana" w:eastAsia="Arial" w:hAnsi="Verdana" w:cs="Tahoma"/>
          <w:b/>
          <w:color w:val="000000"/>
        </w:rPr>
        <w:t>APORTE PROPIO. -</w:t>
      </w: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 </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Tahoma"/>
          <w:color w:val="000000"/>
        </w:rPr>
        <w:t>Este aporte propio estará sujeto al cronograma de ejecución de obra del Contratista.</w:t>
      </w:r>
    </w:p>
    <w:p w:rsidR="0040578E" w:rsidRPr="008B7226" w:rsidRDefault="0040578E" w:rsidP="0040578E">
      <w:pPr>
        <w:widowControl w:val="0"/>
        <w:autoSpaceDE w:val="0"/>
        <w:autoSpaceDN w:val="0"/>
        <w:spacing w:line="242" w:lineRule="exact"/>
        <w:rPr>
          <w:rFonts w:ascii="Verdana" w:eastAsia="Arial" w:hAnsi="Verdana" w:cs="Arial"/>
        </w:rPr>
      </w:pPr>
    </w:p>
    <w:tbl>
      <w:tblPr>
        <w:tblStyle w:val="Tablaconcuadrcula6"/>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323E4F"/>
          </w:tcPr>
          <w:p w:rsidR="0040578E" w:rsidRPr="008B7226" w:rsidRDefault="0040578E" w:rsidP="0040578E">
            <w:pPr>
              <w:widowControl w:val="0"/>
              <w:autoSpaceDE w:val="0"/>
              <w:autoSpaceDN w:val="0"/>
              <w:jc w:val="center"/>
              <w:rPr>
                <w:rFonts w:ascii="Verdana" w:eastAsia="Verdana" w:hAnsi="Verdana" w:cs="Verdana"/>
                <w:b/>
                <w:color w:val="FFFFFF"/>
              </w:rPr>
            </w:pPr>
            <w:r w:rsidRPr="008B7226">
              <w:rPr>
                <w:rFonts w:ascii="Verdana" w:eastAsia="Verdana" w:hAnsi="Verdana" w:cs="Verdana"/>
                <w:b/>
                <w:color w:val="FFFFFF"/>
              </w:rPr>
              <w:t>N°</w:t>
            </w:r>
          </w:p>
        </w:tc>
        <w:tc>
          <w:tcPr>
            <w:tcW w:w="2385" w:type="dxa"/>
            <w:shd w:val="clear" w:color="auto" w:fill="323E4F"/>
          </w:tcPr>
          <w:p w:rsidR="0040578E" w:rsidRPr="008B7226" w:rsidRDefault="0040578E" w:rsidP="0040578E">
            <w:pPr>
              <w:widowControl w:val="0"/>
              <w:autoSpaceDE w:val="0"/>
              <w:autoSpaceDN w:val="0"/>
              <w:spacing w:line="360" w:lineRule="auto"/>
              <w:jc w:val="center"/>
              <w:rPr>
                <w:rFonts w:ascii="Verdana" w:eastAsia="Verdana" w:hAnsi="Verdana" w:cs="Verdana"/>
                <w:b/>
                <w:color w:val="FFFFFF"/>
              </w:rPr>
            </w:pPr>
            <w:r w:rsidRPr="008B7226">
              <w:rPr>
                <w:rFonts w:ascii="Verdana" w:eastAsia="Verdana" w:hAnsi="Verdana" w:cs="Verdana"/>
                <w:b/>
                <w:color w:val="FFFFFF"/>
              </w:rPr>
              <w:t>CODIGO</w:t>
            </w:r>
          </w:p>
        </w:tc>
        <w:tc>
          <w:tcPr>
            <w:tcW w:w="1145" w:type="dxa"/>
            <w:shd w:val="clear" w:color="auto" w:fill="323E4F"/>
          </w:tcPr>
          <w:p w:rsidR="0040578E" w:rsidRPr="008B7226" w:rsidRDefault="0040578E" w:rsidP="0040578E">
            <w:pPr>
              <w:widowControl w:val="0"/>
              <w:autoSpaceDE w:val="0"/>
              <w:autoSpaceDN w:val="0"/>
              <w:jc w:val="center"/>
              <w:rPr>
                <w:rFonts w:ascii="Verdana" w:eastAsia="Verdana" w:hAnsi="Verdana" w:cs="Verdana"/>
                <w:b/>
                <w:color w:val="FFFFFF"/>
              </w:rPr>
            </w:pPr>
            <w:r w:rsidRPr="008B7226">
              <w:rPr>
                <w:rFonts w:ascii="Verdana" w:eastAsia="Verdana" w:hAnsi="Verdana" w:cs="Verdana"/>
                <w:b/>
                <w:color w:val="FFFFFF"/>
              </w:rPr>
              <w:t>UNIDAD</w:t>
            </w:r>
          </w:p>
        </w:tc>
        <w:tc>
          <w:tcPr>
            <w:tcW w:w="5520" w:type="dxa"/>
            <w:shd w:val="clear" w:color="auto" w:fill="323E4F"/>
          </w:tcPr>
          <w:p w:rsidR="0040578E" w:rsidRPr="008B7226" w:rsidRDefault="0040578E" w:rsidP="0040578E">
            <w:pPr>
              <w:widowControl w:val="0"/>
              <w:autoSpaceDE w:val="0"/>
              <w:autoSpaceDN w:val="0"/>
              <w:jc w:val="center"/>
              <w:rPr>
                <w:rFonts w:ascii="Verdana" w:eastAsia="Verdana" w:hAnsi="Verdana" w:cs="Verdana"/>
                <w:b/>
                <w:color w:val="FFFFFF"/>
              </w:rPr>
            </w:pPr>
            <w:r w:rsidRPr="008B7226">
              <w:rPr>
                <w:rFonts w:ascii="Verdana" w:eastAsia="Verdana" w:hAnsi="Verdana" w:cs="Verdana"/>
                <w:b/>
                <w:color w:val="FFFFFF"/>
              </w:rPr>
              <w:t>ITEM</w:t>
            </w:r>
          </w:p>
        </w:tc>
      </w:tr>
      <w:tr w:rsidR="0040578E" w:rsidRPr="008B7226" w:rsidTr="0040578E">
        <w:tc>
          <w:tcPr>
            <w:tcW w:w="584" w:type="dxa"/>
            <w:shd w:val="clear" w:color="auto" w:fill="B4C6E7"/>
          </w:tcPr>
          <w:p w:rsidR="0040578E" w:rsidRPr="008B7226" w:rsidRDefault="0040578E" w:rsidP="0040578E">
            <w:pPr>
              <w:widowControl w:val="0"/>
              <w:autoSpaceDE w:val="0"/>
              <w:autoSpaceDN w:val="0"/>
              <w:jc w:val="center"/>
              <w:rPr>
                <w:rFonts w:ascii="Verdana" w:eastAsia="Verdana" w:hAnsi="Verdana" w:cs="Verdana"/>
                <w:b/>
              </w:rPr>
            </w:pPr>
            <w:r w:rsidRPr="008B7226">
              <w:rPr>
                <w:rFonts w:ascii="Verdana" w:eastAsia="Verdana" w:hAnsi="Verdana" w:cs="Verdana"/>
                <w:b/>
              </w:rPr>
              <w:t>37</w:t>
            </w:r>
          </w:p>
        </w:tc>
        <w:tc>
          <w:tcPr>
            <w:tcW w:w="2385" w:type="dxa"/>
            <w:shd w:val="clear" w:color="auto" w:fill="B4C6E7"/>
          </w:tcPr>
          <w:p w:rsidR="0040578E" w:rsidRPr="008B7226" w:rsidRDefault="0040578E" w:rsidP="0040578E">
            <w:pPr>
              <w:widowControl w:val="0"/>
              <w:autoSpaceDE w:val="0"/>
              <w:autoSpaceDN w:val="0"/>
              <w:jc w:val="center"/>
              <w:rPr>
                <w:rFonts w:ascii="Verdana" w:eastAsia="Verdana" w:hAnsi="Verdana" w:cs="Verdana"/>
                <w:b/>
              </w:rPr>
            </w:pPr>
            <w:r w:rsidRPr="008B7226">
              <w:rPr>
                <w:rFonts w:ascii="Verdana" w:eastAsia="Verdana" w:hAnsi="Verdana" w:cs="Verdana"/>
                <w:b/>
                <w:bCs/>
                <w:color w:val="000000"/>
              </w:rPr>
              <w:t>VN-IA-APO-1</w:t>
            </w:r>
          </w:p>
        </w:tc>
        <w:tc>
          <w:tcPr>
            <w:tcW w:w="1145" w:type="dxa"/>
            <w:shd w:val="clear" w:color="auto" w:fill="B4C6E7"/>
          </w:tcPr>
          <w:p w:rsidR="0040578E" w:rsidRPr="008B7226" w:rsidRDefault="0040578E" w:rsidP="0040578E">
            <w:pPr>
              <w:widowControl w:val="0"/>
              <w:autoSpaceDE w:val="0"/>
              <w:autoSpaceDN w:val="0"/>
              <w:jc w:val="center"/>
              <w:rPr>
                <w:rFonts w:ascii="Verdana" w:eastAsia="Verdana" w:hAnsi="Verdana" w:cs="Verdana"/>
                <w:b/>
              </w:rPr>
            </w:pPr>
            <w:r w:rsidRPr="008B7226">
              <w:rPr>
                <w:rFonts w:ascii="Verdana" w:eastAsia="Verdana" w:hAnsi="Verdana" w:cs="Verdana"/>
                <w:b/>
              </w:rPr>
              <w:t>GLB</w:t>
            </w:r>
          </w:p>
        </w:tc>
        <w:tc>
          <w:tcPr>
            <w:tcW w:w="5520" w:type="dxa"/>
            <w:shd w:val="clear" w:color="auto" w:fill="B4C6E7"/>
          </w:tcPr>
          <w:p w:rsidR="0040578E" w:rsidRPr="008B7226" w:rsidRDefault="0040578E" w:rsidP="0040578E">
            <w:pPr>
              <w:widowControl w:val="0"/>
              <w:autoSpaceDE w:val="0"/>
              <w:autoSpaceDN w:val="0"/>
              <w:spacing w:line="360" w:lineRule="auto"/>
              <w:jc w:val="center"/>
              <w:rPr>
                <w:rFonts w:ascii="Verdana" w:eastAsia="Verdana" w:hAnsi="Verdana" w:cs="Verdana"/>
                <w:b/>
              </w:rPr>
            </w:pPr>
            <w:r w:rsidRPr="008B7226">
              <w:rPr>
                <w:rFonts w:ascii="Verdana" w:eastAsia="Verdana" w:hAnsi="Verdana" w:cs="Verdana"/>
                <w:b/>
              </w:rPr>
              <w:t>INSTALACIÓN DE AGUA POTABLE</w:t>
            </w:r>
          </w:p>
        </w:tc>
      </w:tr>
    </w:tbl>
    <w:p w:rsidR="0040578E" w:rsidRPr="008B7226" w:rsidRDefault="0040578E" w:rsidP="0040578E">
      <w:pPr>
        <w:widowControl w:val="0"/>
        <w:autoSpaceDE w:val="0"/>
        <w:autoSpaceDN w:val="0"/>
        <w:spacing w:before="4"/>
        <w:rPr>
          <w:rFonts w:ascii="Verdana" w:eastAsia="Verdana" w:hAnsi="Verdana" w:cs="Verdana"/>
        </w:rPr>
      </w:pPr>
    </w:p>
    <w:p w:rsidR="0040578E" w:rsidRPr="008B7226" w:rsidRDefault="0040578E" w:rsidP="0040578E">
      <w:pPr>
        <w:widowControl w:val="0"/>
        <w:autoSpaceDE w:val="0"/>
        <w:autoSpaceDN w:val="0"/>
        <w:spacing w:before="99"/>
        <w:outlineLvl w:val="0"/>
        <w:rPr>
          <w:rFonts w:ascii="Verdana" w:eastAsia="Verdana" w:hAnsi="Verdana" w:cs="Verdana"/>
          <w:b/>
          <w:bCs/>
        </w:rPr>
      </w:pPr>
      <w:r w:rsidRPr="008B7226">
        <w:rPr>
          <w:rFonts w:ascii="Verdana" w:eastAsia="Verdana" w:hAnsi="Verdana" w:cs="Verdana"/>
          <w:b/>
          <w:bCs/>
        </w:rPr>
        <w:t>DESCRIPCIÓN. -</w:t>
      </w: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Este ítem comprende instalación de todos los trabajos para efectuar las conexiones domiciliarias de agua potable de acuerdo a los planos de detalle, formulario de presentación y/o instrucciones del supervisor de obra.</w:t>
      </w:r>
    </w:p>
    <w:p w:rsidR="0040578E" w:rsidRPr="008B7226" w:rsidRDefault="0040578E" w:rsidP="0040578E">
      <w:pPr>
        <w:widowControl w:val="0"/>
        <w:autoSpaceDE w:val="0"/>
        <w:autoSpaceDN w:val="0"/>
        <w:spacing w:before="7"/>
        <w:rPr>
          <w:rFonts w:ascii="Verdana" w:eastAsia="Verdana" w:hAnsi="Verdana" w:cs="Verdana"/>
        </w:rPr>
      </w:pPr>
    </w:p>
    <w:p w:rsidR="0040578E" w:rsidRPr="008B7226" w:rsidRDefault="0040578E" w:rsidP="0040578E">
      <w:pPr>
        <w:widowControl w:val="0"/>
        <w:tabs>
          <w:tab w:val="left" w:pos="8711"/>
        </w:tabs>
        <w:autoSpaceDE w:val="0"/>
        <w:autoSpaceDN w:val="0"/>
        <w:jc w:val="both"/>
        <w:rPr>
          <w:rFonts w:ascii="Verdana" w:eastAsia="Verdana" w:hAnsi="Verdana" w:cs="Tahoma"/>
          <w:b/>
          <w:bCs/>
        </w:rPr>
      </w:pPr>
      <w:r w:rsidRPr="008B7226">
        <w:rPr>
          <w:rFonts w:ascii="Verdana" w:eastAsia="Verdana" w:hAnsi="Verdana" w:cs="Tahoma"/>
          <w:b/>
          <w:bCs/>
        </w:rPr>
        <w:t>MATERIALES, HERRAMIENTAS Y EQUIPO. -</w:t>
      </w: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Los materiales a emplearse deberán ser suministrados, de acuerdo al siguiente detalle:</w:t>
      </w:r>
    </w:p>
    <w:p w:rsidR="0040578E" w:rsidRPr="008B7226" w:rsidRDefault="0040578E" w:rsidP="0040578E">
      <w:pPr>
        <w:widowControl w:val="0"/>
        <w:tabs>
          <w:tab w:val="left" w:pos="8711"/>
        </w:tabs>
        <w:autoSpaceDE w:val="0"/>
        <w:autoSpaceDN w:val="0"/>
        <w:jc w:val="both"/>
        <w:rPr>
          <w:rFonts w:ascii="Verdana" w:eastAsia="Verdana" w:hAnsi="Verdana" w:cs="Tahom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40578E" w:rsidRPr="008B7226" w:rsidTr="0040578E">
        <w:trPr>
          <w:trHeight w:val="262"/>
          <w:jc w:val="center"/>
        </w:trPr>
        <w:tc>
          <w:tcPr>
            <w:tcW w:w="5812" w:type="dxa"/>
            <w:shd w:val="clear" w:color="auto" w:fill="F2F2F2"/>
          </w:tcPr>
          <w:p w:rsidR="0040578E" w:rsidRPr="008B7226" w:rsidRDefault="0040578E" w:rsidP="0040578E">
            <w:pPr>
              <w:widowControl w:val="0"/>
              <w:tabs>
                <w:tab w:val="left" w:pos="8711"/>
              </w:tabs>
              <w:autoSpaceDE w:val="0"/>
              <w:autoSpaceDN w:val="0"/>
              <w:jc w:val="both"/>
              <w:rPr>
                <w:rFonts w:ascii="Verdana" w:eastAsia="Verdana" w:hAnsi="Verdana" w:cs="Tahoma"/>
                <w:b/>
              </w:rPr>
            </w:pPr>
            <w:r w:rsidRPr="008B7226">
              <w:rPr>
                <w:rFonts w:ascii="Verdana" w:eastAsia="Verdana" w:hAnsi="Verdana" w:cs="Tahoma"/>
                <w:b/>
              </w:rPr>
              <w:t>MATERIALES</w:t>
            </w:r>
          </w:p>
        </w:tc>
        <w:tc>
          <w:tcPr>
            <w:tcW w:w="1708" w:type="dxa"/>
            <w:shd w:val="clear" w:color="auto" w:fill="F2F2F2"/>
          </w:tcPr>
          <w:p w:rsidR="0040578E" w:rsidRPr="008B7226" w:rsidRDefault="0040578E" w:rsidP="0040578E">
            <w:pPr>
              <w:widowControl w:val="0"/>
              <w:tabs>
                <w:tab w:val="left" w:pos="8711"/>
              </w:tabs>
              <w:autoSpaceDE w:val="0"/>
              <w:autoSpaceDN w:val="0"/>
              <w:jc w:val="both"/>
              <w:rPr>
                <w:rFonts w:ascii="Verdana" w:eastAsia="Verdana" w:hAnsi="Verdana" w:cs="Tahoma"/>
                <w:b/>
              </w:rPr>
            </w:pPr>
            <w:r w:rsidRPr="008B7226">
              <w:rPr>
                <w:rFonts w:ascii="Verdana" w:eastAsia="Verdana" w:hAnsi="Verdana" w:cs="Tahoma"/>
                <w:b/>
              </w:rPr>
              <w:t>UNIDAD</w:t>
            </w:r>
          </w:p>
        </w:tc>
      </w:tr>
      <w:tr w:rsidR="0040578E" w:rsidRPr="008B7226" w:rsidTr="0040578E">
        <w:trPr>
          <w:trHeight w:val="259"/>
          <w:jc w:val="center"/>
        </w:trPr>
        <w:tc>
          <w:tcPr>
            <w:tcW w:w="5812" w:type="dxa"/>
            <w:shd w:val="clear" w:color="auto" w:fill="auto"/>
          </w:tcPr>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TUBO PVC 1/2"</w:t>
            </w:r>
          </w:p>
        </w:tc>
        <w:tc>
          <w:tcPr>
            <w:tcW w:w="1708" w:type="dxa"/>
          </w:tcPr>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M</w:t>
            </w:r>
          </w:p>
        </w:tc>
      </w:tr>
      <w:tr w:rsidR="0040578E" w:rsidRPr="008B7226" w:rsidTr="0040578E">
        <w:trPr>
          <w:trHeight w:val="262"/>
          <w:jc w:val="center"/>
        </w:trPr>
        <w:tc>
          <w:tcPr>
            <w:tcW w:w="5812" w:type="dxa"/>
            <w:shd w:val="clear" w:color="auto" w:fill="auto"/>
          </w:tcPr>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TEFLON 3/4"</w:t>
            </w:r>
          </w:p>
        </w:tc>
        <w:tc>
          <w:tcPr>
            <w:tcW w:w="1708" w:type="dxa"/>
          </w:tcPr>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40578E" w:rsidRPr="008B7226" w:rsidTr="0040578E">
        <w:trPr>
          <w:trHeight w:val="259"/>
          <w:jc w:val="center"/>
        </w:trPr>
        <w:tc>
          <w:tcPr>
            <w:tcW w:w="5812" w:type="dxa"/>
            <w:shd w:val="clear" w:color="auto" w:fill="auto"/>
          </w:tcPr>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TEE PVC D=1/2</w:t>
            </w:r>
          </w:p>
        </w:tc>
        <w:tc>
          <w:tcPr>
            <w:tcW w:w="1708" w:type="dxa"/>
          </w:tcPr>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40578E" w:rsidRPr="008B7226" w:rsidTr="0040578E">
        <w:trPr>
          <w:trHeight w:val="262"/>
          <w:jc w:val="center"/>
        </w:trPr>
        <w:tc>
          <w:tcPr>
            <w:tcW w:w="5812" w:type="dxa"/>
            <w:shd w:val="clear" w:color="auto" w:fill="auto"/>
          </w:tcPr>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NIPLE PVC DE 1/2"</w:t>
            </w:r>
          </w:p>
        </w:tc>
        <w:tc>
          <w:tcPr>
            <w:tcW w:w="1708" w:type="dxa"/>
          </w:tcPr>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40578E" w:rsidRPr="008B7226" w:rsidTr="0040578E">
        <w:trPr>
          <w:trHeight w:val="259"/>
          <w:jc w:val="center"/>
        </w:trPr>
        <w:tc>
          <w:tcPr>
            <w:tcW w:w="5812" w:type="dxa"/>
            <w:shd w:val="clear" w:color="auto" w:fill="auto"/>
          </w:tcPr>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LLAVE DE PASO 1/2" PARA DUCHA</w:t>
            </w:r>
          </w:p>
        </w:tc>
        <w:tc>
          <w:tcPr>
            <w:tcW w:w="1708" w:type="dxa"/>
          </w:tcPr>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40578E" w:rsidRPr="008B7226" w:rsidTr="0040578E">
        <w:trPr>
          <w:trHeight w:val="261"/>
          <w:jc w:val="center"/>
        </w:trPr>
        <w:tc>
          <w:tcPr>
            <w:tcW w:w="5812" w:type="dxa"/>
            <w:shd w:val="clear" w:color="auto" w:fill="auto"/>
          </w:tcPr>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LLAVE DE PASO 1/2"</w:t>
            </w:r>
          </w:p>
        </w:tc>
        <w:tc>
          <w:tcPr>
            <w:tcW w:w="1708" w:type="dxa"/>
          </w:tcPr>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40578E" w:rsidRPr="008B7226" w:rsidTr="0040578E">
        <w:trPr>
          <w:trHeight w:val="262"/>
          <w:jc w:val="center"/>
        </w:trPr>
        <w:tc>
          <w:tcPr>
            <w:tcW w:w="5812" w:type="dxa"/>
            <w:shd w:val="clear" w:color="auto" w:fill="auto"/>
          </w:tcPr>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COPLA PVC DE 1/2"</w:t>
            </w:r>
          </w:p>
        </w:tc>
        <w:tc>
          <w:tcPr>
            <w:tcW w:w="1708" w:type="dxa"/>
          </w:tcPr>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40578E" w:rsidRPr="008B7226" w:rsidTr="0040578E">
        <w:trPr>
          <w:trHeight w:val="257"/>
          <w:jc w:val="center"/>
        </w:trPr>
        <w:tc>
          <w:tcPr>
            <w:tcW w:w="5812" w:type="dxa"/>
            <w:shd w:val="clear" w:color="auto" w:fill="auto"/>
          </w:tcPr>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CODO PVC DE 1/2"</w:t>
            </w:r>
          </w:p>
        </w:tc>
        <w:tc>
          <w:tcPr>
            <w:tcW w:w="1708" w:type="dxa"/>
          </w:tcPr>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40578E" w:rsidRPr="008B7226" w:rsidTr="0040578E">
        <w:trPr>
          <w:trHeight w:val="262"/>
          <w:jc w:val="center"/>
        </w:trPr>
        <w:tc>
          <w:tcPr>
            <w:tcW w:w="5812" w:type="dxa"/>
            <w:shd w:val="clear" w:color="auto" w:fill="auto"/>
          </w:tcPr>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CODO FG GALV DE 1/2"</w:t>
            </w:r>
          </w:p>
        </w:tc>
        <w:tc>
          <w:tcPr>
            <w:tcW w:w="1708" w:type="dxa"/>
          </w:tcPr>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40578E" w:rsidRPr="008B7226" w:rsidTr="0040578E">
        <w:trPr>
          <w:trHeight w:val="259"/>
          <w:jc w:val="center"/>
        </w:trPr>
        <w:tc>
          <w:tcPr>
            <w:tcW w:w="5812" w:type="dxa"/>
          </w:tcPr>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CAÑERIA DE ALUMINIO 1/2" (BRAZO DE DUCHA)</w:t>
            </w:r>
          </w:p>
        </w:tc>
        <w:tc>
          <w:tcPr>
            <w:tcW w:w="1708" w:type="dxa"/>
          </w:tcPr>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bl>
    <w:p w:rsidR="0040578E" w:rsidRPr="008B7226" w:rsidRDefault="0040578E" w:rsidP="0040578E">
      <w:pPr>
        <w:widowControl w:val="0"/>
        <w:tabs>
          <w:tab w:val="left" w:pos="8711"/>
        </w:tabs>
        <w:autoSpaceDE w:val="0"/>
        <w:autoSpaceDN w:val="0"/>
        <w:jc w:val="both"/>
        <w:rPr>
          <w:rFonts w:ascii="Verdana" w:eastAsia="Verdana" w:hAnsi="Verdana" w:cs="Tahoma"/>
          <w:color w:val="FF0000"/>
        </w:rPr>
      </w:pP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tabs>
          <w:tab w:val="left" w:pos="8711"/>
        </w:tabs>
        <w:autoSpaceDE w:val="0"/>
        <w:autoSpaceDN w:val="0"/>
        <w:jc w:val="both"/>
        <w:rPr>
          <w:rFonts w:ascii="Verdana" w:eastAsia="Verdana" w:hAnsi="Verdana" w:cs="Tahoma"/>
          <w:b/>
        </w:rPr>
      </w:pPr>
    </w:p>
    <w:p w:rsidR="0040578E" w:rsidRPr="008B7226" w:rsidRDefault="0040578E" w:rsidP="0040578E">
      <w:pPr>
        <w:widowControl w:val="0"/>
        <w:tabs>
          <w:tab w:val="left" w:pos="8711"/>
        </w:tabs>
        <w:autoSpaceDE w:val="0"/>
        <w:autoSpaceDN w:val="0"/>
        <w:jc w:val="both"/>
        <w:rPr>
          <w:rFonts w:ascii="Verdana" w:eastAsia="Verdana" w:hAnsi="Verdana" w:cs="Tahoma"/>
          <w:b/>
        </w:rPr>
      </w:pPr>
      <w:r w:rsidRPr="008B7226">
        <w:rPr>
          <w:rFonts w:ascii="Verdana" w:eastAsia="Verdana" w:hAnsi="Verdana" w:cs="Tahoma"/>
          <w:b/>
        </w:rPr>
        <w:t>Codo FG Galv. de 1/2"</w:t>
      </w:r>
    </w:p>
    <w:p w:rsidR="0040578E" w:rsidRPr="008B7226" w:rsidRDefault="0040578E" w:rsidP="0040578E">
      <w:pPr>
        <w:widowControl w:val="0"/>
        <w:tabs>
          <w:tab w:val="left" w:pos="8711"/>
        </w:tabs>
        <w:autoSpaceDE w:val="0"/>
        <w:autoSpaceDN w:val="0"/>
        <w:jc w:val="both"/>
        <w:rPr>
          <w:rFonts w:ascii="Verdana" w:eastAsia="Verdana" w:hAnsi="Verdana" w:cs="Tahoma"/>
          <w:b/>
        </w:rPr>
      </w:pPr>
    </w:p>
    <w:p w:rsidR="0040578E" w:rsidRPr="008B7226" w:rsidRDefault="0040578E" w:rsidP="0040578E">
      <w:pPr>
        <w:widowControl w:val="0"/>
        <w:autoSpaceDE w:val="0"/>
        <w:autoSpaceDN w:val="0"/>
        <w:adjustRightInd w:val="0"/>
        <w:rPr>
          <w:rFonts w:ascii="Verdana" w:eastAsia="Verdana" w:hAnsi="Verdana" w:cs="Tahoma"/>
        </w:rPr>
      </w:pPr>
      <w:r w:rsidRPr="008B7226">
        <w:rPr>
          <w:rFonts w:ascii="Verdana" w:eastAsia="Verdana" w:hAnsi="Verdana" w:cs="Tahoma"/>
        </w:rPr>
        <w:t xml:space="preserve">Utilizado para el cambio de dirección de las tuberías destinadas para el sistema de distribución de agua potable, el codo de fierro galvanizado de diámetro de ½ </w:t>
      </w:r>
      <w:r w:rsidRPr="008B7226">
        <w:rPr>
          <w:rFonts w:ascii="Verdana" w:eastAsia="Calibri" w:hAnsi="Verdana" w:cs="Tahoma"/>
        </w:rPr>
        <w:t>"</w:t>
      </w:r>
      <w:r w:rsidRPr="008B7226">
        <w:rPr>
          <w:rFonts w:ascii="Verdana" w:eastAsia="Verdana" w:hAnsi="Verdana" w:cs="Tahoma"/>
        </w:rPr>
        <w:t>,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rsidR="0040578E" w:rsidRPr="008B7226" w:rsidRDefault="0040578E" w:rsidP="0040578E">
      <w:pPr>
        <w:widowControl w:val="0"/>
        <w:autoSpaceDE w:val="0"/>
        <w:autoSpaceDN w:val="0"/>
        <w:adjustRightInd w:val="0"/>
        <w:rPr>
          <w:rFonts w:ascii="Verdana" w:eastAsia="Verdana" w:hAnsi="Verdana" w:cs="Tahoma"/>
        </w:rPr>
      </w:pPr>
      <w:r w:rsidRPr="008B7226">
        <w:rPr>
          <w:rFonts w:ascii="Verdana" w:eastAsia="Verdana" w:hAnsi="Verdana" w:cs="Tahoma"/>
        </w:rPr>
        <w:t>Características:</w:t>
      </w:r>
    </w:p>
    <w:p w:rsidR="0040578E" w:rsidRPr="008B7226" w:rsidRDefault="0040578E" w:rsidP="0040578E">
      <w:pPr>
        <w:widowControl w:val="0"/>
        <w:numPr>
          <w:ilvl w:val="0"/>
          <w:numId w:val="106"/>
        </w:numPr>
        <w:autoSpaceDE w:val="0"/>
        <w:autoSpaceDN w:val="0"/>
        <w:adjustRightInd w:val="0"/>
        <w:contextualSpacing/>
        <w:rPr>
          <w:rFonts w:ascii="Verdana" w:eastAsia="Calibri" w:hAnsi="Verdana" w:cs="Tahoma"/>
        </w:rPr>
      </w:pPr>
      <w:r w:rsidRPr="008B7226">
        <w:rPr>
          <w:rFonts w:ascii="Verdana" w:eastAsia="Calibri" w:hAnsi="Verdana" w:cs="Tahoma"/>
        </w:rPr>
        <w:t>Diámetro nominal: 15 mm (½")</w:t>
      </w:r>
    </w:p>
    <w:p w:rsidR="0040578E" w:rsidRPr="008B7226" w:rsidRDefault="0040578E" w:rsidP="0040578E">
      <w:pPr>
        <w:widowControl w:val="0"/>
        <w:numPr>
          <w:ilvl w:val="0"/>
          <w:numId w:val="106"/>
        </w:numPr>
        <w:autoSpaceDE w:val="0"/>
        <w:autoSpaceDN w:val="0"/>
        <w:adjustRightInd w:val="0"/>
        <w:contextualSpacing/>
        <w:rPr>
          <w:rFonts w:ascii="Verdana" w:eastAsia="Calibri" w:hAnsi="Verdana" w:cs="Tahoma"/>
        </w:rPr>
      </w:pPr>
      <w:r w:rsidRPr="008B7226">
        <w:rPr>
          <w:rFonts w:ascii="Verdana" w:eastAsia="Calibri" w:hAnsi="Verdana" w:cs="Tahoma"/>
        </w:rPr>
        <w:t>Angulo entre ejes de recorrido: 90°</w:t>
      </w:r>
    </w:p>
    <w:p w:rsidR="0040578E" w:rsidRPr="008B7226" w:rsidRDefault="0040578E" w:rsidP="0040578E">
      <w:pPr>
        <w:widowControl w:val="0"/>
        <w:numPr>
          <w:ilvl w:val="0"/>
          <w:numId w:val="106"/>
        </w:numPr>
        <w:autoSpaceDE w:val="0"/>
        <w:autoSpaceDN w:val="0"/>
        <w:adjustRightInd w:val="0"/>
        <w:contextualSpacing/>
        <w:rPr>
          <w:rFonts w:ascii="Verdana" w:eastAsia="Calibri" w:hAnsi="Verdana" w:cs="Tahoma"/>
        </w:rPr>
      </w:pPr>
      <w:r w:rsidRPr="008B7226">
        <w:rPr>
          <w:rFonts w:ascii="Verdana" w:eastAsia="Calibri" w:hAnsi="Verdana" w:cs="Tahoma"/>
        </w:rPr>
        <w:t>Distancia cara a centro: 28 mm ± 1,5 mm</w:t>
      </w:r>
    </w:p>
    <w:p w:rsidR="0040578E" w:rsidRPr="008B7226" w:rsidRDefault="0040578E" w:rsidP="0040578E">
      <w:pPr>
        <w:widowControl w:val="0"/>
        <w:numPr>
          <w:ilvl w:val="0"/>
          <w:numId w:val="106"/>
        </w:numPr>
        <w:autoSpaceDE w:val="0"/>
        <w:autoSpaceDN w:val="0"/>
        <w:adjustRightInd w:val="0"/>
        <w:contextualSpacing/>
        <w:rPr>
          <w:rFonts w:ascii="Verdana" w:eastAsia="Calibri" w:hAnsi="Verdana" w:cs="Tahoma"/>
        </w:rPr>
      </w:pPr>
      <w:r w:rsidRPr="008B7226">
        <w:rPr>
          <w:rFonts w:ascii="Verdana" w:eastAsia="Calibri" w:hAnsi="Verdana" w:cs="Tahoma"/>
        </w:rPr>
        <w:t>Longitud de presentación: 15 mm ± 1,5 mm</w:t>
      </w:r>
    </w:p>
    <w:p w:rsidR="0040578E" w:rsidRPr="008B7226" w:rsidRDefault="0040578E" w:rsidP="0040578E">
      <w:pPr>
        <w:widowControl w:val="0"/>
        <w:autoSpaceDE w:val="0"/>
        <w:autoSpaceDN w:val="0"/>
        <w:rPr>
          <w:rFonts w:ascii="Verdana" w:eastAsia="Verdana" w:hAnsi="Verdana" w:cs="Tahoma"/>
        </w:rPr>
      </w:pPr>
      <w:r w:rsidRPr="008B7226">
        <w:rPr>
          <w:rFonts w:ascii="Verdana" w:eastAsia="Verdana" w:hAnsi="Verdana" w:cs="Tahoma"/>
        </w:rPr>
        <w:t>Debe cumplir con la NB 645:2007: Tuberías de fierro fundido dúctil, acoples y accesorios para líneas de tuberías de presión (Primera revisión)</w:t>
      </w:r>
    </w:p>
    <w:p w:rsidR="0040578E" w:rsidRPr="008B7226" w:rsidRDefault="0040578E" w:rsidP="0040578E">
      <w:pPr>
        <w:widowControl w:val="0"/>
        <w:autoSpaceDE w:val="0"/>
        <w:autoSpaceDN w:val="0"/>
        <w:jc w:val="both"/>
        <w:rPr>
          <w:rFonts w:ascii="Verdana" w:eastAsia="Verdana" w:hAnsi="Verdana" w:cs="Tahoma"/>
          <w:b/>
        </w:rPr>
      </w:pPr>
    </w:p>
    <w:p w:rsidR="0040578E" w:rsidRPr="008B7226" w:rsidRDefault="0040578E" w:rsidP="0040578E">
      <w:pPr>
        <w:widowControl w:val="0"/>
        <w:autoSpaceDE w:val="0"/>
        <w:autoSpaceDN w:val="0"/>
        <w:jc w:val="both"/>
        <w:rPr>
          <w:rFonts w:ascii="Verdana" w:eastAsia="Verdana" w:hAnsi="Verdana" w:cs="Tahoma"/>
          <w:b/>
        </w:rPr>
      </w:pPr>
    </w:p>
    <w:p w:rsidR="0040578E" w:rsidRPr="008B7226" w:rsidRDefault="0040578E" w:rsidP="0040578E">
      <w:pPr>
        <w:widowControl w:val="0"/>
        <w:autoSpaceDE w:val="0"/>
        <w:autoSpaceDN w:val="0"/>
        <w:jc w:val="both"/>
        <w:rPr>
          <w:rFonts w:ascii="Verdana" w:eastAsia="Verdana" w:hAnsi="Verdana" w:cs="Tahoma"/>
          <w:b/>
        </w:rPr>
      </w:pPr>
      <w:r w:rsidRPr="008B7226">
        <w:rPr>
          <w:rFonts w:ascii="Verdana" w:eastAsia="Verdana" w:hAnsi="Verdana" w:cs="Tahoma"/>
          <w:b/>
        </w:rPr>
        <w:t>Cañería de Aluminio 1/2" (Brazo de ducha)</w:t>
      </w:r>
    </w:p>
    <w:p w:rsidR="0040578E" w:rsidRPr="008B7226" w:rsidRDefault="0040578E" w:rsidP="0040578E">
      <w:pPr>
        <w:widowControl w:val="0"/>
        <w:autoSpaceDE w:val="0"/>
        <w:autoSpaceDN w:val="0"/>
        <w:jc w:val="both"/>
        <w:rPr>
          <w:rFonts w:ascii="Verdana" w:eastAsia="Verdana" w:hAnsi="Verdana" w:cs="Tahoma"/>
          <w:bCs/>
        </w:rPr>
      </w:pPr>
      <w:r w:rsidRPr="008B7226">
        <w:rPr>
          <w:rFonts w:ascii="Verdana" w:eastAsia="Verdana" w:hAnsi="Verdana" w:cs="Tahoma"/>
          <w:bCs/>
        </w:rPr>
        <w:t>Este material es empleado en la instalación de la ducha eléctrica, para una mejor ubicación de la misma en el cubículo, destinada para el aseo, las características de la cañería deberán ser de dimensiones de ½</w:t>
      </w:r>
      <w:r w:rsidRPr="008B7226">
        <w:rPr>
          <w:rFonts w:ascii="Verdana" w:eastAsia="Calibri" w:hAnsi="Verdana" w:cs="Tahoma"/>
        </w:rPr>
        <w:t>"</w:t>
      </w:r>
      <w:r w:rsidRPr="008B7226">
        <w:rPr>
          <w:rFonts w:ascii="Verdana" w:eastAsia="Verdana" w:hAnsi="Verdana" w:cs="Tahoma"/>
          <w:bCs/>
        </w:rPr>
        <w:t xml:space="preserve"> de material de aluminio de alta calidad, presentan excelente resistencia a la corrosión, alta capacidad de intercambio térmico, de buena calidad.</w:t>
      </w:r>
    </w:p>
    <w:p w:rsidR="0040578E" w:rsidRPr="008B7226" w:rsidRDefault="0040578E" w:rsidP="0040578E">
      <w:pPr>
        <w:widowControl w:val="0"/>
        <w:autoSpaceDE w:val="0"/>
        <w:autoSpaceDN w:val="0"/>
        <w:jc w:val="both"/>
        <w:rPr>
          <w:rFonts w:ascii="Verdana" w:eastAsia="Verdana" w:hAnsi="Verdana" w:cs="Tahoma"/>
          <w:b/>
        </w:rPr>
      </w:pPr>
    </w:p>
    <w:p w:rsidR="0040578E" w:rsidRPr="008B7226" w:rsidRDefault="0040578E" w:rsidP="0040578E">
      <w:pPr>
        <w:widowControl w:val="0"/>
        <w:autoSpaceDE w:val="0"/>
        <w:autoSpaceDN w:val="0"/>
        <w:jc w:val="both"/>
        <w:rPr>
          <w:rFonts w:ascii="Verdana" w:eastAsia="Verdana" w:hAnsi="Verdana" w:cs="Tahoma"/>
          <w:b/>
        </w:rPr>
      </w:pPr>
      <w:r w:rsidRPr="008B7226">
        <w:rPr>
          <w:rFonts w:ascii="Verdana" w:eastAsia="Verdana" w:hAnsi="Verdana" w:cs="Tahoma"/>
          <w:b/>
        </w:rPr>
        <w:t>Llave de paso 1/2" para ducha</w:t>
      </w:r>
    </w:p>
    <w:p w:rsidR="0040578E" w:rsidRPr="008B7226" w:rsidRDefault="0040578E" w:rsidP="0040578E">
      <w:pPr>
        <w:widowControl w:val="0"/>
        <w:autoSpaceDE w:val="0"/>
        <w:autoSpaceDN w:val="0"/>
        <w:jc w:val="both"/>
        <w:rPr>
          <w:rFonts w:ascii="Verdana" w:eastAsia="Verdana" w:hAnsi="Verdana" w:cs="Tahoma"/>
        </w:rPr>
      </w:pPr>
      <w:r w:rsidRPr="008B7226">
        <w:rPr>
          <w:rFonts w:ascii="Verdana" w:eastAsia="Verdana" w:hAnsi="Verdana" w:cs="Tahoma"/>
        </w:rPr>
        <w:t>La llave de ducha será de marca reconocida, debiendo el Contratista presentar muestras al Supervisor de Obra para su aprobación respectiva, previa su instalación en obra.</w:t>
      </w:r>
    </w:p>
    <w:p w:rsidR="0040578E" w:rsidRPr="008B7226" w:rsidRDefault="0040578E" w:rsidP="0040578E">
      <w:pPr>
        <w:widowControl w:val="0"/>
        <w:autoSpaceDE w:val="0"/>
        <w:autoSpaceDN w:val="0"/>
        <w:jc w:val="both"/>
        <w:rPr>
          <w:rFonts w:ascii="Verdana" w:eastAsia="Verdana" w:hAnsi="Verdana" w:cs="Tahoma"/>
        </w:rPr>
      </w:pPr>
      <w:r w:rsidRPr="008B7226">
        <w:rPr>
          <w:rFonts w:ascii="Verdana" w:eastAsia="Verdana" w:hAnsi="Verdana" w:cs="Tahoma"/>
        </w:rPr>
        <w:t>Resistente a la corrosión, pelado y decoloración por agua.</w:t>
      </w:r>
    </w:p>
    <w:p w:rsidR="0040578E" w:rsidRPr="008B7226" w:rsidRDefault="0040578E" w:rsidP="0040578E">
      <w:pPr>
        <w:widowControl w:val="0"/>
        <w:autoSpaceDE w:val="0"/>
        <w:autoSpaceDN w:val="0"/>
        <w:jc w:val="both"/>
        <w:rPr>
          <w:rFonts w:ascii="Verdana" w:eastAsia="Verdana" w:hAnsi="Verdana" w:cs="Tahoma"/>
        </w:rPr>
      </w:pPr>
      <w:r w:rsidRPr="008B7226">
        <w:rPr>
          <w:rFonts w:ascii="Verdana" w:eastAsia="Verdana" w:hAnsi="Verdana" w:cs="Tahoma"/>
        </w:rPr>
        <w:t>Resistente al efecto de jabones y limpiadores de tocador.</w:t>
      </w:r>
    </w:p>
    <w:p w:rsidR="0040578E" w:rsidRPr="008B7226" w:rsidRDefault="0040578E" w:rsidP="0040578E">
      <w:pPr>
        <w:widowControl w:val="0"/>
        <w:autoSpaceDE w:val="0"/>
        <w:autoSpaceDN w:val="0"/>
        <w:jc w:val="both"/>
        <w:rPr>
          <w:rFonts w:ascii="Verdana" w:eastAsia="Verdana" w:hAnsi="Verdana" w:cs="Tahoma"/>
        </w:rPr>
      </w:pPr>
      <w:r w:rsidRPr="008B7226">
        <w:rPr>
          <w:rFonts w:ascii="Verdana" w:eastAsia="Verdana" w:hAnsi="Verdana" w:cs="Tahoma"/>
        </w:rPr>
        <w:t>Recubrimientos no tóxicos.</w:t>
      </w:r>
    </w:p>
    <w:p w:rsidR="0040578E" w:rsidRPr="008B7226" w:rsidRDefault="0040578E" w:rsidP="0040578E">
      <w:pPr>
        <w:widowControl w:val="0"/>
        <w:autoSpaceDE w:val="0"/>
        <w:autoSpaceDN w:val="0"/>
        <w:jc w:val="both"/>
        <w:rPr>
          <w:rFonts w:ascii="Verdana" w:eastAsia="Verdana" w:hAnsi="Verdana" w:cs="Tahoma"/>
        </w:rPr>
      </w:pPr>
      <w:r w:rsidRPr="008B7226">
        <w:rPr>
          <w:rFonts w:ascii="Verdana" w:eastAsia="Verdana" w:hAnsi="Verdana" w:cs="Tahoma"/>
        </w:rPr>
        <w:t>Uso doméstico.</w:t>
      </w:r>
    </w:p>
    <w:p w:rsidR="0040578E" w:rsidRPr="008B7226" w:rsidRDefault="0040578E" w:rsidP="0040578E">
      <w:pPr>
        <w:widowControl w:val="0"/>
        <w:autoSpaceDE w:val="0"/>
        <w:autoSpaceDN w:val="0"/>
        <w:jc w:val="both"/>
        <w:rPr>
          <w:rFonts w:ascii="Verdana" w:eastAsia="Verdana" w:hAnsi="Verdana" w:cs="Tahoma"/>
        </w:rPr>
      </w:pPr>
      <w:r w:rsidRPr="008B7226">
        <w:rPr>
          <w:rFonts w:ascii="Verdana" w:eastAsia="Verdana" w:hAnsi="Verdana" w:cs="Tahoma"/>
        </w:rPr>
        <w:t>Temperatura de uso: 4°C a 66 °C.</w:t>
      </w:r>
    </w:p>
    <w:p w:rsidR="0040578E" w:rsidRPr="008B7226" w:rsidRDefault="0040578E" w:rsidP="0040578E">
      <w:pPr>
        <w:widowControl w:val="0"/>
        <w:autoSpaceDE w:val="0"/>
        <w:autoSpaceDN w:val="0"/>
        <w:jc w:val="both"/>
        <w:rPr>
          <w:rFonts w:ascii="Verdana" w:eastAsia="Verdana" w:hAnsi="Verdana" w:cs="Tahoma"/>
          <w:b/>
        </w:rPr>
      </w:pPr>
    </w:p>
    <w:p w:rsidR="0040578E" w:rsidRPr="008B7226" w:rsidRDefault="0040578E" w:rsidP="0040578E">
      <w:pPr>
        <w:widowControl w:val="0"/>
        <w:autoSpaceDE w:val="0"/>
        <w:autoSpaceDN w:val="0"/>
        <w:jc w:val="both"/>
        <w:rPr>
          <w:rFonts w:ascii="Verdana" w:eastAsia="Verdana" w:hAnsi="Verdana" w:cs="Tahoma"/>
        </w:rPr>
      </w:pPr>
      <w:r w:rsidRPr="008B7226">
        <w:rPr>
          <w:rFonts w:ascii="Verdana" w:eastAsia="Verdana" w:hAnsi="Verdana" w:cs="Tahoma"/>
          <w:b/>
        </w:rPr>
        <w:t>Llave de Paso 1/2"</w:t>
      </w:r>
    </w:p>
    <w:p w:rsidR="0040578E" w:rsidRPr="008B7226" w:rsidRDefault="0040578E" w:rsidP="0040578E">
      <w:pPr>
        <w:widowControl w:val="0"/>
        <w:autoSpaceDE w:val="0"/>
        <w:autoSpaceDN w:val="0"/>
        <w:jc w:val="both"/>
        <w:rPr>
          <w:rFonts w:ascii="Verdana" w:eastAsia="Verdana" w:hAnsi="Verdana" w:cs="Tahoma"/>
        </w:rPr>
      </w:pPr>
      <w:r w:rsidRPr="008B7226">
        <w:rPr>
          <w:rFonts w:ascii="Verdana" w:eastAsia="Verdana" w:hAnsi="Verdana" w:cs="Tahoma"/>
        </w:rPr>
        <w:t>La llave de paso será de marca reconocida, debiendo el Contratista presentar muestras al Supervisor de Obra para su aprobación respectiva, previa su instalación en obra.</w:t>
      </w:r>
    </w:p>
    <w:p w:rsidR="0040578E" w:rsidRPr="008B7226" w:rsidRDefault="0040578E" w:rsidP="0040578E">
      <w:pPr>
        <w:widowControl w:val="0"/>
        <w:autoSpaceDE w:val="0"/>
        <w:autoSpaceDN w:val="0"/>
        <w:jc w:val="both"/>
        <w:rPr>
          <w:rFonts w:ascii="Verdana" w:eastAsia="Verdana" w:hAnsi="Verdana" w:cs="Tahoma"/>
        </w:rPr>
      </w:pPr>
      <w:r w:rsidRPr="008B7226">
        <w:rPr>
          <w:rFonts w:ascii="Verdana" w:eastAsia="Verdana" w:hAnsi="Verdana" w:cs="Tahoma"/>
        </w:rPr>
        <w:t>Deberá tener las siguientes características:</w:t>
      </w:r>
    </w:p>
    <w:p w:rsidR="0040578E" w:rsidRPr="008B7226" w:rsidRDefault="0040578E" w:rsidP="0040578E">
      <w:pPr>
        <w:widowControl w:val="0"/>
        <w:numPr>
          <w:ilvl w:val="0"/>
          <w:numId w:val="105"/>
        </w:numPr>
        <w:autoSpaceDE w:val="0"/>
        <w:autoSpaceDN w:val="0"/>
        <w:ind w:right="158"/>
        <w:jc w:val="both"/>
        <w:rPr>
          <w:rFonts w:ascii="Verdana" w:eastAsia="Verdana" w:hAnsi="Verdana" w:cs="Tahoma"/>
        </w:rPr>
      </w:pPr>
      <w:r w:rsidRPr="008B7226">
        <w:rPr>
          <w:rFonts w:ascii="Verdana" w:eastAsia="Verdana" w:hAnsi="Verdana" w:cs="Tahoma"/>
        </w:rPr>
        <w:t>Resistente a la corrosión, pelado y decoloración de agua.</w:t>
      </w:r>
    </w:p>
    <w:p w:rsidR="0040578E" w:rsidRPr="008B7226" w:rsidRDefault="0040578E" w:rsidP="0040578E">
      <w:pPr>
        <w:widowControl w:val="0"/>
        <w:numPr>
          <w:ilvl w:val="0"/>
          <w:numId w:val="105"/>
        </w:numPr>
        <w:autoSpaceDE w:val="0"/>
        <w:autoSpaceDN w:val="0"/>
        <w:ind w:right="158"/>
        <w:jc w:val="both"/>
        <w:rPr>
          <w:rFonts w:ascii="Verdana" w:eastAsia="Verdana" w:hAnsi="Verdana" w:cs="Tahoma"/>
        </w:rPr>
      </w:pPr>
      <w:r w:rsidRPr="008B7226">
        <w:rPr>
          <w:rFonts w:ascii="Verdana" w:eastAsia="Verdana" w:hAnsi="Verdana" w:cs="Tahoma"/>
        </w:rPr>
        <w:t>Resistente al efecto de jabones y limpiadores de tocador.</w:t>
      </w:r>
    </w:p>
    <w:p w:rsidR="0040578E" w:rsidRPr="008B7226" w:rsidRDefault="0040578E" w:rsidP="0040578E">
      <w:pPr>
        <w:widowControl w:val="0"/>
        <w:numPr>
          <w:ilvl w:val="0"/>
          <w:numId w:val="105"/>
        </w:numPr>
        <w:autoSpaceDE w:val="0"/>
        <w:autoSpaceDN w:val="0"/>
        <w:ind w:right="158"/>
        <w:jc w:val="both"/>
        <w:rPr>
          <w:rFonts w:ascii="Verdana" w:eastAsia="Verdana" w:hAnsi="Verdana" w:cs="Tahoma"/>
        </w:rPr>
      </w:pPr>
      <w:r w:rsidRPr="008B7226">
        <w:rPr>
          <w:rFonts w:ascii="Verdana" w:eastAsia="Verdana" w:hAnsi="Verdana" w:cs="Tahoma"/>
        </w:rPr>
        <w:t>Recubrimiento no toxico.</w:t>
      </w:r>
    </w:p>
    <w:p w:rsidR="0040578E" w:rsidRPr="008B7226" w:rsidRDefault="0040578E" w:rsidP="0040578E">
      <w:pPr>
        <w:widowControl w:val="0"/>
        <w:numPr>
          <w:ilvl w:val="0"/>
          <w:numId w:val="105"/>
        </w:numPr>
        <w:autoSpaceDE w:val="0"/>
        <w:autoSpaceDN w:val="0"/>
        <w:ind w:right="158"/>
        <w:jc w:val="both"/>
        <w:rPr>
          <w:rFonts w:ascii="Verdana" w:eastAsia="Verdana" w:hAnsi="Verdana" w:cs="Tahoma"/>
        </w:rPr>
      </w:pPr>
      <w:r w:rsidRPr="008B7226">
        <w:rPr>
          <w:rFonts w:ascii="Verdana" w:eastAsia="Verdana" w:hAnsi="Verdana" w:cs="Tahoma"/>
        </w:rPr>
        <w:t>Uso doméstico.</w:t>
      </w:r>
    </w:p>
    <w:p w:rsidR="0040578E" w:rsidRPr="008B7226" w:rsidRDefault="0040578E" w:rsidP="0040578E">
      <w:pPr>
        <w:widowControl w:val="0"/>
        <w:numPr>
          <w:ilvl w:val="0"/>
          <w:numId w:val="105"/>
        </w:numPr>
        <w:autoSpaceDE w:val="0"/>
        <w:autoSpaceDN w:val="0"/>
        <w:jc w:val="both"/>
        <w:rPr>
          <w:rFonts w:ascii="Verdana" w:eastAsia="Verdana" w:hAnsi="Verdana" w:cs="Tahoma"/>
        </w:rPr>
      </w:pPr>
      <w:r w:rsidRPr="008B7226">
        <w:rPr>
          <w:rFonts w:ascii="Verdana" w:eastAsia="Verdana" w:hAnsi="Verdana" w:cs="Tahoma"/>
        </w:rPr>
        <w:t>Temperatura de uso: 4°C a 16 °C.</w:t>
      </w:r>
    </w:p>
    <w:p w:rsidR="0040578E" w:rsidRPr="008B7226" w:rsidRDefault="0040578E" w:rsidP="0040578E">
      <w:pPr>
        <w:widowControl w:val="0"/>
        <w:numPr>
          <w:ilvl w:val="0"/>
          <w:numId w:val="105"/>
        </w:numPr>
        <w:autoSpaceDE w:val="0"/>
        <w:autoSpaceDN w:val="0"/>
        <w:jc w:val="both"/>
        <w:rPr>
          <w:rFonts w:ascii="Verdana" w:eastAsia="Verdana" w:hAnsi="Verdana" w:cs="Tahoma"/>
        </w:rPr>
      </w:pPr>
      <w:r w:rsidRPr="008B7226">
        <w:rPr>
          <w:rFonts w:ascii="Verdana" w:eastAsia="Verdana" w:hAnsi="Verdana" w:cs="Tahoma"/>
        </w:rPr>
        <w:t>Cuerpo metálico.</w:t>
      </w:r>
    </w:p>
    <w:p w:rsidR="0040578E" w:rsidRPr="008B7226" w:rsidRDefault="0040578E" w:rsidP="0040578E">
      <w:pPr>
        <w:widowControl w:val="0"/>
        <w:numPr>
          <w:ilvl w:val="0"/>
          <w:numId w:val="105"/>
        </w:numPr>
        <w:autoSpaceDE w:val="0"/>
        <w:autoSpaceDN w:val="0"/>
        <w:jc w:val="both"/>
        <w:rPr>
          <w:rFonts w:ascii="Verdana" w:eastAsia="Verdana" w:hAnsi="Verdana" w:cs="Tahoma"/>
        </w:rPr>
      </w:pPr>
      <w:r w:rsidRPr="008B7226">
        <w:rPr>
          <w:rFonts w:ascii="Verdana" w:eastAsia="Verdana" w:hAnsi="Verdana" w:cs="Tahoma"/>
        </w:rPr>
        <w:t>Sistema de cierre de bola: Produce bajas perdidas, sirve para bloquear o permitir el paso de agua.</w:t>
      </w:r>
    </w:p>
    <w:p w:rsidR="0040578E" w:rsidRPr="008B7226" w:rsidRDefault="0040578E" w:rsidP="0040578E">
      <w:pPr>
        <w:widowControl w:val="0"/>
        <w:numPr>
          <w:ilvl w:val="0"/>
          <w:numId w:val="105"/>
        </w:numPr>
        <w:autoSpaceDE w:val="0"/>
        <w:autoSpaceDN w:val="0"/>
        <w:jc w:val="both"/>
        <w:rPr>
          <w:rFonts w:ascii="Verdana" w:eastAsia="Verdana" w:hAnsi="Verdana" w:cs="Tahoma"/>
        </w:rPr>
      </w:pPr>
      <w:r w:rsidRPr="008B7226">
        <w:rPr>
          <w:rFonts w:ascii="Verdana" w:eastAsia="Verdana" w:hAnsi="Verdana" w:cs="Tahoma"/>
        </w:rPr>
        <w:t xml:space="preserve">Sistema de bola: Accionamiento rápido, 1/4 de vuelta. </w:t>
      </w:r>
    </w:p>
    <w:p w:rsidR="0040578E" w:rsidRPr="008B7226" w:rsidRDefault="0040578E" w:rsidP="0040578E">
      <w:pPr>
        <w:widowControl w:val="0"/>
        <w:numPr>
          <w:ilvl w:val="0"/>
          <w:numId w:val="105"/>
        </w:numPr>
        <w:autoSpaceDE w:val="0"/>
        <w:autoSpaceDN w:val="0"/>
        <w:jc w:val="both"/>
        <w:rPr>
          <w:rFonts w:ascii="Verdana" w:eastAsia="Verdana" w:hAnsi="Verdana" w:cs="Tahoma"/>
        </w:rPr>
      </w:pPr>
      <w:r w:rsidRPr="008B7226">
        <w:rPr>
          <w:rFonts w:ascii="Verdana" w:eastAsia="Verdana" w:hAnsi="Verdana" w:cs="Tahoma"/>
        </w:rPr>
        <w:t>Sistema de cierre metálico: Mayor resistencia mecánica a la presión hidráulica.</w:t>
      </w:r>
    </w:p>
    <w:p w:rsidR="0040578E" w:rsidRPr="008B7226" w:rsidRDefault="0040578E" w:rsidP="0040578E">
      <w:pPr>
        <w:widowControl w:val="0"/>
        <w:numPr>
          <w:ilvl w:val="0"/>
          <w:numId w:val="105"/>
        </w:numPr>
        <w:autoSpaceDE w:val="0"/>
        <w:autoSpaceDN w:val="0"/>
        <w:jc w:val="both"/>
        <w:rPr>
          <w:rFonts w:ascii="Verdana" w:eastAsia="Verdana" w:hAnsi="Verdana" w:cs="Tahoma"/>
        </w:rPr>
      </w:pPr>
      <w:r w:rsidRPr="008B7226">
        <w:rPr>
          <w:rFonts w:ascii="Verdana" w:eastAsia="Verdana" w:hAnsi="Verdana" w:cs="Tahoma"/>
        </w:rPr>
        <w:t>Manija metálica tipo palanca.</w:t>
      </w:r>
    </w:p>
    <w:p w:rsidR="0040578E" w:rsidRPr="008B7226" w:rsidRDefault="0040578E" w:rsidP="0040578E">
      <w:pPr>
        <w:widowControl w:val="0"/>
        <w:numPr>
          <w:ilvl w:val="0"/>
          <w:numId w:val="105"/>
        </w:numPr>
        <w:autoSpaceDE w:val="0"/>
        <w:autoSpaceDN w:val="0"/>
        <w:jc w:val="both"/>
        <w:rPr>
          <w:rFonts w:ascii="Verdana" w:eastAsia="Verdana" w:hAnsi="Verdana" w:cs="Tahoma"/>
        </w:rPr>
      </w:pPr>
      <w:r w:rsidRPr="008B7226">
        <w:rPr>
          <w:rFonts w:ascii="Verdana" w:eastAsia="Verdana" w:hAnsi="Verdana" w:cs="Tahoma"/>
        </w:rPr>
        <w:t>Diámetro nominal en pulgadas: 1/2"</w:t>
      </w:r>
    </w:p>
    <w:p w:rsidR="0040578E" w:rsidRPr="008B7226" w:rsidRDefault="0040578E" w:rsidP="0040578E">
      <w:pPr>
        <w:widowControl w:val="0"/>
        <w:numPr>
          <w:ilvl w:val="0"/>
          <w:numId w:val="105"/>
        </w:numPr>
        <w:autoSpaceDE w:val="0"/>
        <w:autoSpaceDN w:val="0"/>
        <w:jc w:val="both"/>
        <w:rPr>
          <w:rFonts w:ascii="Verdana" w:eastAsia="Verdana" w:hAnsi="Verdana" w:cs="Tahoma"/>
        </w:rPr>
      </w:pPr>
      <w:r w:rsidRPr="008B7226">
        <w:rPr>
          <w:rFonts w:ascii="Verdana" w:eastAsia="Verdana" w:hAnsi="Verdana" w:cs="Tahoma"/>
        </w:rPr>
        <w:t>Color bronce - rojo.</w:t>
      </w:r>
    </w:p>
    <w:p w:rsidR="0040578E" w:rsidRPr="008B7226" w:rsidRDefault="0040578E" w:rsidP="0040578E">
      <w:pPr>
        <w:widowControl w:val="0"/>
        <w:autoSpaceDE w:val="0"/>
        <w:autoSpaceDN w:val="0"/>
        <w:ind w:left="720"/>
        <w:jc w:val="both"/>
        <w:rPr>
          <w:rFonts w:ascii="Verdana" w:eastAsia="Verdana" w:hAnsi="Verdana" w:cs="Tahoma"/>
        </w:rPr>
      </w:pPr>
    </w:p>
    <w:p w:rsidR="0040578E" w:rsidRPr="008B7226" w:rsidRDefault="0040578E" w:rsidP="0040578E">
      <w:pPr>
        <w:widowControl w:val="0"/>
        <w:autoSpaceDE w:val="0"/>
        <w:autoSpaceDN w:val="0"/>
        <w:ind w:right="159"/>
        <w:jc w:val="both"/>
        <w:rPr>
          <w:rFonts w:ascii="Verdana" w:eastAsia="Verdana" w:hAnsi="Verdana" w:cs="Tahoma"/>
          <w:b/>
        </w:rPr>
      </w:pPr>
      <w:r w:rsidRPr="008B7226">
        <w:rPr>
          <w:rFonts w:ascii="Verdana" w:eastAsia="Verdana" w:hAnsi="Verdana" w:cs="Tahoma"/>
          <w:b/>
        </w:rPr>
        <w:t xml:space="preserve">Teflón 3/4"     </w:t>
      </w:r>
    </w:p>
    <w:p w:rsidR="0040578E" w:rsidRPr="008B7226" w:rsidRDefault="0040578E" w:rsidP="0040578E">
      <w:pPr>
        <w:widowControl w:val="0"/>
        <w:autoSpaceDE w:val="0"/>
        <w:autoSpaceDN w:val="0"/>
        <w:ind w:right="159"/>
        <w:jc w:val="both"/>
        <w:rPr>
          <w:rFonts w:ascii="Verdana" w:eastAsia="Verdana" w:hAnsi="Verdana" w:cs="Tahoma"/>
          <w:b/>
        </w:rPr>
      </w:pP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Cinta adhesiva que se coloca en las roscas y juntas de unión para evitar fugas en las tuberías. libre de cuerpos extraños, irregularidades, que indiquen discontinuidad del material o fallas derivadas del proceso de producción.</w:t>
      </w:r>
    </w:p>
    <w:p w:rsidR="0040578E" w:rsidRPr="008B7226" w:rsidRDefault="0040578E" w:rsidP="0040578E">
      <w:pPr>
        <w:widowControl w:val="0"/>
        <w:tabs>
          <w:tab w:val="left" w:pos="8711"/>
        </w:tabs>
        <w:autoSpaceDE w:val="0"/>
        <w:autoSpaceDN w:val="0"/>
        <w:jc w:val="both"/>
        <w:rPr>
          <w:rFonts w:ascii="Verdana" w:eastAsia="Verdana" w:hAnsi="Verdana" w:cs="Tahoma"/>
        </w:rPr>
      </w:pPr>
    </w:p>
    <w:p w:rsidR="0040578E" w:rsidRPr="008B7226" w:rsidRDefault="0040578E" w:rsidP="0040578E">
      <w:pPr>
        <w:widowControl w:val="0"/>
        <w:tabs>
          <w:tab w:val="left" w:pos="0"/>
        </w:tabs>
        <w:autoSpaceDE w:val="0"/>
        <w:autoSpaceDN w:val="0"/>
        <w:adjustRightInd w:val="0"/>
        <w:jc w:val="both"/>
        <w:rPr>
          <w:rFonts w:ascii="Verdana" w:eastAsia="Verdana" w:hAnsi="Verdana" w:cs="Tahoma"/>
          <w:b/>
          <w:bCs/>
        </w:rPr>
      </w:pPr>
      <w:r w:rsidRPr="008B7226">
        <w:rPr>
          <w:rFonts w:ascii="Verdana" w:eastAsia="Verdana" w:hAnsi="Verdana" w:cs="Tahoma"/>
          <w:b/>
          <w:bCs/>
        </w:rPr>
        <w:t>Tuberías de PVC</w:t>
      </w:r>
    </w:p>
    <w:p w:rsidR="0040578E" w:rsidRPr="008B7226" w:rsidRDefault="0040578E" w:rsidP="0040578E">
      <w:pPr>
        <w:widowControl w:val="0"/>
        <w:tabs>
          <w:tab w:val="left" w:pos="0"/>
        </w:tabs>
        <w:autoSpaceDE w:val="0"/>
        <w:autoSpaceDN w:val="0"/>
        <w:adjustRightInd w:val="0"/>
        <w:jc w:val="both"/>
        <w:rPr>
          <w:rFonts w:ascii="Verdana" w:eastAsia="Verdana" w:hAnsi="Verdana" w:cs="Tahoma"/>
          <w:bCs/>
        </w:rPr>
      </w:pPr>
      <w:r w:rsidRPr="008B7226">
        <w:rPr>
          <w:rFonts w:ascii="Verdana" w:eastAsia="Verdana" w:hAnsi="Verdana" w:cs="Tahoma"/>
          <w:bCs/>
        </w:rPr>
        <w:t xml:space="preserve">Material de Poli cloruro de Vinilo (PVC), los tubos deben tener las siguientes características: </w:t>
      </w:r>
    </w:p>
    <w:p w:rsidR="0040578E" w:rsidRPr="008B7226" w:rsidRDefault="0040578E" w:rsidP="0040578E">
      <w:pPr>
        <w:widowControl w:val="0"/>
        <w:numPr>
          <w:ilvl w:val="0"/>
          <w:numId w:val="90"/>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8B7226">
        <w:rPr>
          <w:rFonts w:ascii="Verdana" w:eastAsia="Verdana" w:hAnsi="Verdana" w:cs="Tahoma"/>
          <w:bCs/>
        </w:rPr>
        <w:t>Superficie externa e interna lisas y estar libres de grietas, fisuras, ondulaciones y otros defectos que alteren su calidad.</w:t>
      </w:r>
    </w:p>
    <w:p w:rsidR="0040578E" w:rsidRPr="008B7226" w:rsidRDefault="0040578E" w:rsidP="0040578E">
      <w:pPr>
        <w:widowControl w:val="0"/>
        <w:numPr>
          <w:ilvl w:val="0"/>
          <w:numId w:val="90"/>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8B7226">
        <w:rPr>
          <w:rFonts w:ascii="Verdana" w:eastAsia="Verdana" w:hAnsi="Verdana" w:cs="Tahoma"/>
          <w:bCs/>
        </w:rPr>
        <w:t>Los tubos procederán de fábrica por inyección de molde, no aceptándose el uso de piezas especiales obtenidas mediante cortes o cortadas en seco.</w:t>
      </w:r>
    </w:p>
    <w:p w:rsidR="0040578E" w:rsidRPr="008B7226" w:rsidRDefault="0040578E" w:rsidP="0040578E">
      <w:pPr>
        <w:widowControl w:val="0"/>
        <w:autoSpaceDE w:val="0"/>
        <w:autoSpaceDN w:val="0"/>
        <w:jc w:val="both"/>
        <w:rPr>
          <w:rFonts w:ascii="Verdana" w:eastAsia="Verdana" w:hAnsi="Verdana" w:cs="Tahoma"/>
          <w:bCs/>
        </w:rPr>
      </w:pPr>
      <w:r w:rsidRPr="008B7226">
        <w:rPr>
          <w:rFonts w:ascii="Verdana" w:eastAsia="Verdana" w:hAnsi="Verdana" w:cs="Tahoma"/>
          <w:bCs/>
        </w:rPr>
        <w:t>Las juntas serán del Tipo campana – espiga</w:t>
      </w:r>
    </w:p>
    <w:p w:rsidR="0040578E" w:rsidRPr="008B7226" w:rsidRDefault="0040578E" w:rsidP="0040578E">
      <w:pPr>
        <w:widowControl w:val="0"/>
        <w:autoSpaceDE w:val="0"/>
        <w:autoSpaceDN w:val="0"/>
        <w:jc w:val="both"/>
        <w:rPr>
          <w:rFonts w:ascii="Verdana" w:eastAsia="Verdana" w:hAnsi="Verdana" w:cs="Tahoma"/>
          <w:bCs/>
        </w:rPr>
      </w:pPr>
      <w:r w:rsidRPr="008B7226">
        <w:rPr>
          <w:rFonts w:ascii="Verdana" w:eastAsia="Verdana" w:hAnsi="Verdana" w:cs="Tahoma"/>
          <w:bCs/>
        </w:rPr>
        <w:t>Las tuberías de PVC deberán cumplir con las siguientes normas:</w:t>
      </w:r>
    </w:p>
    <w:p w:rsidR="0040578E" w:rsidRPr="008B7226" w:rsidRDefault="0040578E" w:rsidP="0040578E">
      <w:pPr>
        <w:widowControl w:val="0"/>
        <w:autoSpaceDE w:val="0"/>
        <w:autoSpaceDN w:val="0"/>
        <w:jc w:val="both"/>
        <w:rPr>
          <w:rFonts w:ascii="Verdana" w:eastAsia="Verdana" w:hAnsi="Verdana" w:cs="Tahoma"/>
          <w:bCs/>
        </w:rPr>
      </w:pPr>
      <w:r w:rsidRPr="008B7226">
        <w:rPr>
          <w:rFonts w:ascii="Verdana" w:eastAsia="Verdana" w:hAnsi="Verdana" w:cs="Tahoma"/>
          <w:bCs/>
        </w:rPr>
        <w:tab/>
        <w:t xml:space="preserve">-Normas Bolivianas:        </w:t>
      </w:r>
      <w:r w:rsidRPr="008B7226">
        <w:rPr>
          <w:rFonts w:ascii="Verdana" w:eastAsia="Verdana" w:hAnsi="Verdana" w:cs="Tahoma"/>
          <w:bCs/>
        </w:rPr>
        <w:tab/>
        <w:t>NB 213-77</w:t>
      </w:r>
    </w:p>
    <w:p w:rsidR="0040578E" w:rsidRPr="008B7226" w:rsidRDefault="0040578E" w:rsidP="0040578E">
      <w:pPr>
        <w:widowControl w:val="0"/>
        <w:autoSpaceDE w:val="0"/>
        <w:autoSpaceDN w:val="0"/>
        <w:jc w:val="both"/>
        <w:rPr>
          <w:rFonts w:ascii="Verdana" w:eastAsia="Verdana" w:hAnsi="Verdana" w:cs="Tahoma"/>
          <w:bCs/>
        </w:rPr>
      </w:pPr>
      <w:r w:rsidRPr="008B7226">
        <w:rPr>
          <w:rFonts w:ascii="Verdana" w:eastAsia="Verdana" w:hAnsi="Verdana" w:cs="Tahoma"/>
          <w:bCs/>
        </w:rPr>
        <w:tab/>
        <w:t xml:space="preserve">-Normas ASTM: </w:t>
      </w:r>
      <w:r w:rsidRPr="008B7226">
        <w:rPr>
          <w:rFonts w:ascii="Verdana" w:eastAsia="Verdana" w:hAnsi="Verdana" w:cs="Tahoma"/>
          <w:bCs/>
        </w:rPr>
        <w:tab/>
      </w:r>
      <w:r w:rsidRPr="008B7226">
        <w:rPr>
          <w:rFonts w:ascii="Verdana" w:eastAsia="Verdana" w:hAnsi="Verdana" w:cs="Tahoma"/>
          <w:bCs/>
        </w:rPr>
        <w:tab/>
        <w:t>D-1785 y D-2241</w:t>
      </w:r>
    </w:p>
    <w:p w:rsidR="0040578E" w:rsidRPr="008B7226" w:rsidRDefault="0040578E" w:rsidP="0040578E">
      <w:pPr>
        <w:widowControl w:val="0"/>
        <w:tabs>
          <w:tab w:val="left" w:pos="0"/>
        </w:tabs>
        <w:autoSpaceDE w:val="0"/>
        <w:autoSpaceDN w:val="0"/>
        <w:adjustRightInd w:val="0"/>
        <w:jc w:val="both"/>
        <w:rPr>
          <w:rFonts w:ascii="Verdana" w:eastAsia="Verdana" w:hAnsi="Verdana" w:cs="Tahoma"/>
          <w:b/>
          <w:bCs/>
        </w:rPr>
      </w:pPr>
      <w:r w:rsidRPr="008B7226">
        <w:rPr>
          <w:rFonts w:ascii="Verdana" w:eastAsia="Verdana" w:hAnsi="Verdana" w:cs="Tahoma"/>
          <w:b/>
          <w:bCs/>
        </w:rPr>
        <w:t>Accesorios</w:t>
      </w:r>
    </w:p>
    <w:p w:rsidR="0040578E" w:rsidRPr="008B7226" w:rsidRDefault="0040578E" w:rsidP="0040578E">
      <w:pPr>
        <w:widowControl w:val="0"/>
        <w:tabs>
          <w:tab w:val="left" w:pos="0"/>
        </w:tabs>
        <w:autoSpaceDE w:val="0"/>
        <w:autoSpaceDN w:val="0"/>
        <w:adjustRightInd w:val="0"/>
        <w:jc w:val="both"/>
        <w:rPr>
          <w:rFonts w:ascii="Verdana" w:eastAsia="Verdana" w:hAnsi="Verdana" w:cs="Tahoma"/>
          <w:b/>
          <w:bCs/>
        </w:rPr>
      </w:pPr>
    </w:p>
    <w:p w:rsidR="0040578E" w:rsidRPr="008B7226" w:rsidRDefault="0040578E" w:rsidP="0040578E">
      <w:pPr>
        <w:widowControl w:val="0"/>
        <w:autoSpaceDE w:val="0"/>
        <w:autoSpaceDN w:val="0"/>
        <w:ind w:right="154"/>
        <w:jc w:val="both"/>
        <w:rPr>
          <w:rFonts w:ascii="Verdana" w:eastAsia="Verdana" w:hAnsi="Verdana" w:cs="Tahoma"/>
        </w:rPr>
      </w:pPr>
      <w:r w:rsidRPr="008B7226">
        <w:rPr>
          <w:rFonts w:ascii="Verdana" w:eastAsia="Verdana" w:hAnsi="Verdana" w:cs="Tahoma"/>
        </w:rPr>
        <w:t>Los</w:t>
      </w:r>
      <w:r w:rsidRPr="008B7226">
        <w:rPr>
          <w:rFonts w:ascii="Verdana" w:eastAsia="Verdana" w:hAnsi="Verdana" w:cs="Tahoma"/>
          <w:spacing w:val="-16"/>
        </w:rPr>
        <w:t xml:space="preserve"> </w:t>
      </w:r>
      <w:r w:rsidRPr="008B7226">
        <w:rPr>
          <w:rFonts w:ascii="Verdana" w:eastAsia="Verdana" w:hAnsi="Verdana" w:cs="Tahoma"/>
        </w:rPr>
        <w:t>accesorios</w:t>
      </w:r>
      <w:r w:rsidRPr="008B7226">
        <w:rPr>
          <w:rFonts w:ascii="Verdana" w:eastAsia="Verdana" w:hAnsi="Verdana" w:cs="Tahoma"/>
          <w:spacing w:val="-17"/>
        </w:rPr>
        <w:t xml:space="preserve"> </w:t>
      </w:r>
      <w:r w:rsidRPr="008B7226">
        <w:rPr>
          <w:rFonts w:ascii="Verdana" w:eastAsia="Verdana" w:hAnsi="Verdana" w:cs="Tahoma"/>
          <w:spacing w:val="2"/>
        </w:rPr>
        <w:t>como</w:t>
      </w:r>
      <w:r w:rsidRPr="008B7226">
        <w:rPr>
          <w:rFonts w:ascii="Verdana" w:eastAsia="Verdana" w:hAnsi="Verdana" w:cs="Tahoma"/>
          <w:spacing w:val="-17"/>
        </w:rPr>
        <w:t xml:space="preserve"> </w:t>
      </w:r>
      <w:r w:rsidRPr="008B7226">
        <w:rPr>
          <w:rFonts w:ascii="Verdana" w:eastAsia="Verdana" w:hAnsi="Verdana" w:cs="Tahoma"/>
        </w:rPr>
        <w:t>codos, cañería,</w:t>
      </w:r>
      <w:r w:rsidRPr="008B7226">
        <w:rPr>
          <w:rFonts w:ascii="Verdana" w:eastAsia="Verdana" w:hAnsi="Verdana" w:cs="Tahoma"/>
          <w:spacing w:val="-18"/>
        </w:rPr>
        <w:t xml:space="preserve"> </w:t>
      </w:r>
      <w:r w:rsidRPr="008B7226">
        <w:rPr>
          <w:rFonts w:ascii="Verdana" w:eastAsia="Verdana" w:hAnsi="Verdana" w:cs="Tahoma"/>
        </w:rPr>
        <w:t>uniones</w:t>
      </w:r>
      <w:r w:rsidRPr="008B7226">
        <w:rPr>
          <w:rFonts w:ascii="Verdana" w:eastAsia="Verdana" w:hAnsi="Verdana" w:cs="Tahoma"/>
          <w:spacing w:val="-17"/>
        </w:rPr>
        <w:t xml:space="preserve"> </w:t>
      </w:r>
      <w:r w:rsidRPr="008B7226">
        <w:rPr>
          <w:rFonts w:ascii="Verdana" w:eastAsia="Verdana" w:hAnsi="Verdana" w:cs="Tahoma"/>
        </w:rPr>
        <w:t>patentes,</w:t>
      </w:r>
      <w:r w:rsidRPr="008B7226">
        <w:rPr>
          <w:rFonts w:ascii="Verdana" w:eastAsia="Verdana" w:hAnsi="Verdana" w:cs="Tahoma"/>
          <w:spacing w:val="-17"/>
        </w:rPr>
        <w:t xml:space="preserve"> </w:t>
      </w:r>
      <w:r w:rsidRPr="008B7226">
        <w:rPr>
          <w:rFonts w:ascii="Verdana" w:eastAsia="Verdana" w:hAnsi="Verdana" w:cs="Tahoma"/>
        </w:rPr>
        <w:t>niples,</w:t>
      </w:r>
      <w:r w:rsidRPr="008B7226">
        <w:rPr>
          <w:rFonts w:ascii="Verdana" w:eastAsia="Verdana" w:hAnsi="Verdana" w:cs="Tahoma"/>
          <w:spacing w:val="-18"/>
        </w:rPr>
        <w:t xml:space="preserve"> </w:t>
      </w:r>
      <w:r w:rsidRPr="008B7226">
        <w:rPr>
          <w:rFonts w:ascii="Verdana" w:eastAsia="Verdana" w:hAnsi="Verdana" w:cs="Tahoma"/>
        </w:rPr>
        <w:t>reducciones,</w:t>
      </w:r>
      <w:r w:rsidRPr="008B7226">
        <w:rPr>
          <w:rFonts w:ascii="Verdana" w:eastAsia="Verdana" w:hAnsi="Verdana" w:cs="Tahoma"/>
          <w:spacing w:val="-16"/>
        </w:rPr>
        <w:t xml:space="preserve"> </w:t>
      </w:r>
      <w:r w:rsidRPr="008B7226">
        <w:rPr>
          <w:rFonts w:ascii="Verdana" w:eastAsia="Verdana" w:hAnsi="Verdana" w:cs="Tahoma"/>
        </w:rPr>
        <w:t>coplas,</w:t>
      </w:r>
      <w:r w:rsidRPr="008B7226">
        <w:rPr>
          <w:rFonts w:ascii="Verdana" w:eastAsia="Verdana" w:hAnsi="Verdana" w:cs="Tahoma"/>
          <w:spacing w:val="-18"/>
        </w:rPr>
        <w:t xml:space="preserve"> </w:t>
      </w:r>
      <w:r w:rsidRPr="008B7226">
        <w:rPr>
          <w:rFonts w:ascii="Verdana" w:eastAsia="Verdana" w:hAnsi="Verdana" w:cs="Tahoma"/>
        </w:rPr>
        <w:t>tees,</w:t>
      </w:r>
      <w:r w:rsidRPr="008B7226">
        <w:rPr>
          <w:rFonts w:ascii="Verdana" w:eastAsia="Verdana" w:hAnsi="Verdana" w:cs="Tahoma"/>
          <w:spacing w:val="-18"/>
        </w:rPr>
        <w:t xml:space="preserve"> </w:t>
      </w:r>
      <w:r w:rsidRPr="008B7226">
        <w:rPr>
          <w:rFonts w:ascii="Verdana" w:eastAsia="Verdana" w:hAnsi="Verdana" w:cs="Tahoma"/>
        </w:rPr>
        <w:t>cruces,</w:t>
      </w:r>
      <w:r w:rsidRPr="008B7226">
        <w:rPr>
          <w:rFonts w:ascii="Verdana" w:eastAsia="Verdana" w:hAnsi="Verdana" w:cs="Tahoma"/>
          <w:spacing w:val="-18"/>
        </w:rPr>
        <w:t xml:space="preserve"> </w:t>
      </w:r>
      <w:r w:rsidRPr="008B7226">
        <w:rPr>
          <w:rFonts w:ascii="Verdana" w:eastAsia="Verdana" w:hAnsi="Verdana" w:cs="Tahoma"/>
        </w:rPr>
        <w:t>tapones, y otros serán de PVC, de acuerdo a lo establecido en los planos con sus extremos compatibles con las uniones de las tuberías y en conformidad de las normas ISO ASTM y normas bolivianas pertinentes.</w:t>
      </w:r>
      <w:r w:rsidRPr="008B7226">
        <w:rPr>
          <w:rFonts w:ascii="Verdana" w:eastAsia="Verdana" w:hAnsi="Verdana" w:cs="Tahoma"/>
          <w:spacing w:val="-9"/>
        </w:rPr>
        <w:t xml:space="preserve"> </w:t>
      </w:r>
      <w:r w:rsidRPr="008B7226">
        <w:rPr>
          <w:rFonts w:ascii="Verdana" w:eastAsia="Verdana" w:hAnsi="Verdana" w:cs="Tahoma"/>
        </w:rPr>
        <w:t>Las</w:t>
      </w:r>
      <w:r w:rsidRPr="008B7226">
        <w:rPr>
          <w:rFonts w:ascii="Verdana" w:eastAsia="Verdana" w:hAnsi="Verdana" w:cs="Tahoma"/>
          <w:spacing w:val="-8"/>
        </w:rPr>
        <w:t xml:space="preserve"> </w:t>
      </w:r>
      <w:r w:rsidRPr="008B7226">
        <w:rPr>
          <w:rFonts w:ascii="Verdana" w:eastAsia="Verdana" w:hAnsi="Verdana" w:cs="Tahoma"/>
        </w:rPr>
        <w:t>válvulas</w:t>
      </w:r>
      <w:r w:rsidRPr="008B7226">
        <w:rPr>
          <w:rFonts w:ascii="Verdana" w:eastAsia="Verdana" w:hAnsi="Verdana" w:cs="Tahoma"/>
          <w:spacing w:val="-11"/>
        </w:rPr>
        <w:t xml:space="preserve"> </w:t>
      </w:r>
      <w:r w:rsidRPr="008B7226">
        <w:rPr>
          <w:rFonts w:ascii="Verdana" w:eastAsia="Verdana" w:hAnsi="Verdana" w:cs="Tahoma"/>
        </w:rPr>
        <w:t>tipo</w:t>
      </w:r>
      <w:r w:rsidRPr="008B7226">
        <w:rPr>
          <w:rFonts w:ascii="Verdana" w:eastAsia="Verdana" w:hAnsi="Verdana" w:cs="Tahoma"/>
          <w:spacing w:val="-8"/>
        </w:rPr>
        <w:t xml:space="preserve"> </w:t>
      </w:r>
      <w:r w:rsidRPr="008B7226">
        <w:rPr>
          <w:rFonts w:ascii="Verdana" w:eastAsia="Verdana" w:hAnsi="Verdana" w:cs="Tahoma"/>
        </w:rPr>
        <w:t>cortina</w:t>
      </w:r>
      <w:r w:rsidRPr="008B7226">
        <w:rPr>
          <w:rFonts w:ascii="Verdana" w:eastAsia="Verdana" w:hAnsi="Verdana" w:cs="Tahoma"/>
          <w:spacing w:val="-8"/>
        </w:rPr>
        <w:t xml:space="preserve"> </w:t>
      </w:r>
      <w:r w:rsidRPr="008B7226">
        <w:rPr>
          <w:rFonts w:ascii="Verdana" w:eastAsia="Verdana" w:hAnsi="Verdana" w:cs="Tahoma"/>
        </w:rPr>
        <w:t>salvo</w:t>
      </w:r>
      <w:r w:rsidRPr="008B7226">
        <w:rPr>
          <w:rFonts w:ascii="Verdana" w:eastAsia="Verdana" w:hAnsi="Verdana" w:cs="Tahoma"/>
          <w:spacing w:val="-11"/>
        </w:rPr>
        <w:t xml:space="preserve"> </w:t>
      </w:r>
      <w:r w:rsidRPr="008B7226">
        <w:rPr>
          <w:rFonts w:ascii="Verdana" w:eastAsia="Verdana" w:hAnsi="Verdana" w:cs="Tahoma"/>
        </w:rPr>
        <w:t>indicación</w:t>
      </w:r>
      <w:r w:rsidRPr="008B7226">
        <w:rPr>
          <w:rFonts w:ascii="Verdana" w:eastAsia="Verdana" w:hAnsi="Verdana" w:cs="Tahoma"/>
          <w:spacing w:val="-7"/>
        </w:rPr>
        <w:t xml:space="preserve"> </w:t>
      </w:r>
      <w:r w:rsidRPr="008B7226">
        <w:rPr>
          <w:rFonts w:ascii="Verdana" w:eastAsia="Verdana" w:hAnsi="Verdana" w:cs="Tahoma"/>
        </w:rPr>
        <w:t>contraria</w:t>
      </w:r>
      <w:r w:rsidRPr="008B7226">
        <w:rPr>
          <w:rFonts w:ascii="Verdana" w:eastAsia="Verdana" w:hAnsi="Verdana" w:cs="Tahoma"/>
          <w:spacing w:val="-7"/>
        </w:rPr>
        <w:t xml:space="preserve"> </w:t>
      </w:r>
      <w:r w:rsidRPr="008B7226">
        <w:rPr>
          <w:rFonts w:ascii="Verdana" w:eastAsia="Verdana" w:hAnsi="Verdana" w:cs="Tahoma"/>
        </w:rPr>
        <w:t>establecida</w:t>
      </w:r>
      <w:r w:rsidRPr="008B7226">
        <w:rPr>
          <w:rFonts w:ascii="Verdana" w:eastAsia="Verdana" w:hAnsi="Verdana" w:cs="Tahoma"/>
          <w:spacing w:val="-10"/>
        </w:rPr>
        <w:t xml:space="preserve"> </w:t>
      </w:r>
      <w:r w:rsidRPr="008B7226">
        <w:rPr>
          <w:rFonts w:ascii="Verdana" w:eastAsia="Verdana" w:hAnsi="Verdana" w:cs="Tahoma"/>
        </w:rPr>
        <w:t>en</w:t>
      </w:r>
      <w:r w:rsidRPr="008B7226">
        <w:rPr>
          <w:rFonts w:ascii="Verdana" w:eastAsia="Verdana" w:hAnsi="Verdana" w:cs="Tahoma"/>
          <w:spacing w:val="-7"/>
        </w:rPr>
        <w:t xml:space="preserve"> </w:t>
      </w:r>
      <w:r w:rsidRPr="008B7226">
        <w:rPr>
          <w:rFonts w:ascii="Verdana" w:eastAsia="Verdana" w:hAnsi="Verdana" w:cs="Tahoma"/>
        </w:rPr>
        <w:t>los</w:t>
      </w:r>
      <w:r w:rsidRPr="008B7226">
        <w:rPr>
          <w:rFonts w:ascii="Verdana" w:eastAsia="Verdana" w:hAnsi="Verdana" w:cs="Tahoma"/>
          <w:spacing w:val="-10"/>
        </w:rPr>
        <w:t xml:space="preserve"> </w:t>
      </w:r>
      <w:r w:rsidRPr="008B7226">
        <w:rPr>
          <w:rFonts w:ascii="Verdana" w:eastAsia="Verdana" w:hAnsi="Verdana" w:cs="Tahoma"/>
        </w:rPr>
        <w:t>planos</w:t>
      </w:r>
      <w:r w:rsidRPr="008B7226">
        <w:rPr>
          <w:rFonts w:ascii="Verdana" w:eastAsia="Verdana" w:hAnsi="Verdana" w:cs="Tahoma"/>
          <w:spacing w:val="-11"/>
        </w:rPr>
        <w:t xml:space="preserve"> </w:t>
      </w:r>
      <w:r w:rsidRPr="008B7226">
        <w:rPr>
          <w:rFonts w:ascii="Verdana" w:eastAsia="Verdana" w:hAnsi="Verdana" w:cs="Tahoma"/>
        </w:rPr>
        <w:t>deberá ser</w:t>
      </w:r>
      <w:r w:rsidRPr="008B7226">
        <w:rPr>
          <w:rFonts w:ascii="Verdana" w:eastAsia="Verdana" w:hAnsi="Verdana" w:cs="Tahoma"/>
          <w:spacing w:val="-20"/>
        </w:rPr>
        <w:t xml:space="preserve"> </w:t>
      </w:r>
      <w:r w:rsidRPr="008B7226">
        <w:rPr>
          <w:rFonts w:ascii="Verdana" w:eastAsia="Verdana" w:hAnsi="Verdana" w:cs="Tahoma"/>
        </w:rPr>
        <w:t>de</w:t>
      </w:r>
      <w:r w:rsidRPr="008B7226">
        <w:rPr>
          <w:rFonts w:ascii="Verdana" w:eastAsia="Verdana" w:hAnsi="Verdana" w:cs="Tahoma"/>
          <w:spacing w:val="-19"/>
        </w:rPr>
        <w:t xml:space="preserve"> </w:t>
      </w:r>
      <w:r w:rsidRPr="008B7226">
        <w:rPr>
          <w:rFonts w:ascii="Verdana" w:eastAsia="Verdana" w:hAnsi="Verdana" w:cs="Tahoma"/>
        </w:rPr>
        <w:t>vástago</w:t>
      </w:r>
      <w:r w:rsidRPr="008B7226">
        <w:rPr>
          <w:rFonts w:ascii="Verdana" w:eastAsia="Verdana" w:hAnsi="Verdana" w:cs="Tahoma"/>
          <w:spacing w:val="-17"/>
        </w:rPr>
        <w:t xml:space="preserve"> </w:t>
      </w:r>
      <w:r w:rsidRPr="008B7226">
        <w:rPr>
          <w:rFonts w:ascii="Verdana" w:eastAsia="Verdana" w:hAnsi="Verdana" w:cs="Tahoma"/>
        </w:rPr>
        <w:t>desplazable</w:t>
      </w:r>
      <w:r w:rsidRPr="008B7226">
        <w:rPr>
          <w:rFonts w:ascii="Verdana" w:eastAsia="Verdana" w:hAnsi="Verdana" w:cs="Tahoma"/>
          <w:spacing w:val="-18"/>
        </w:rPr>
        <w:t xml:space="preserve"> </w:t>
      </w:r>
      <w:r w:rsidRPr="008B7226">
        <w:rPr>
          <w:rFonts w:ascii="Verdana" w:eastAsia="Verdana" w:hAnsi="Verdana" w:cs="Tahoma"/>
        </w:rPr>
        <w:t>y</w:t>
      </w:r>
      <w:r w:rsidRPr="008B7226">
        <w:rPr>
          <w:rFonts w:ascii="Verdana" w:eastAsia="Verdana" w:hAnsi="Verdana" w:cs="Tahoma"/>
          <w:spacing w:val="-18"/>
        </w:rPr>
        <w:t xml:space="preserve"> </w:t>
      </w:r>
      <w:r w:rsidRPr="008B7226">
        <w:rPr>
          <w:rFonts w:ascii="Verdana" w:eastAsia="Verdana" w:hAnsi="Verdana" w:cs="Tahoma"/>
        </w:rPr>
        <w:t>deberán</w:t>
      </w:r>
      <w:r w:rsidRPr="008B7226">
        <w:rPr>
          <w:rFonts w:ascii="Verdana" w:eastAsia="Verdana" w:hAnsi="Verdana" w:cs="Tahoma"/>
          <w:spacing w:val="-15"/>
        </w:rPr>
        <w:t xml:space="preserve"> </w:t>
      </w:r>
      <w:r w:rsidRPr="008B7226">
        <w:rPr>
          <w:rFonts w:ascii="Verdana" w:eastAsia="Verdana" w:hAnsi="Verdana" w:cs="Tahoma"/>
        </w:rPr>
        <w:t>ajustarse</w:t>
      </w:r>
      <w:r w:rsidRPr="008B7226">
        <w:rPr>
          <w:rFonts w:ascii="Verdana" w:eastAsia="Verdana" w:hAnsi="Verdana" w:cs="Tahoma"/>
          <w:spacing w:val="-15"/>
        </w:rPr>
        <w:t xml:space="preserve"> </w:t>
      </w:r>
      <w:r w:rsidRPr="008B7226">
        <w:rPr>
          <w:rFonts w:ascii="Verdana" w:eastAsia="Verdana" w:hAnsi="Verdana" w:cs="Tahoma"/>
        </w:rPr>
        <w:t>a</w:t>
      </w:r>
      <w:r w:rsidRPr="008B7226">
        <w:rPr>
          <w:rFonts w:ascii="Verdana" w:eastAsia="Verdana" w:hAnsi="Verdana" w:cs="Tahoma"/>
          <w:spacing w:val="-19"/>
        </w:rPr>
        <w:t xml:space="preserve"> </w:t>
      </w:r>
      <w:r w:rsidRPr="008B7226">
        <w:rPr>
          <w:rFonts w:ascii="Verdana" w:eastAsia="Verdana" w:hAnsi="Verdana" w:cs="Tahoma"/>
        </w:rPr>
        <w:t>las</w:t>
      </w:r>
      <w:r w:rsidRPr="008B7226">
        <w:rPr>
          <w:rFonts w:ascii="Verdana" w:eastAsia="Verdana" w:hAnsi="Verdana" w:cs="Tahoma"/>
          <w:spacing w:val="-19"/>
        </w:rPr>
        <w:t xml:space="preserve"> </w:t>
      </w:r>
      <w:r w:rsidRPr="008B7226">
        <w:rPr>
          <w:rFonts w:ascii="Verdana" w:eastAsia="Verdana" w:hAnsi="Verdana" w:cs="Tahoma"/>
          <w:spacing w:val="2"/>
        </w:rPr>
        <w:t>normas</w:t>
      </w:r>
      <w:r w:rsidRPr="008B7226">
        <w:rPr>
          <w:rFonts w:ascii="Verdana" w:eastAsia="Verdana" w:hAnsi="Verdana" w:cs="Tahoma"/>
          <w:spacing w:val="-17"/>
        </w:rPr>
        <w:t xml:space="preserve"> </w:t>
      </w:r>
      <w:r w:rsidRPr="008B7226">
        <w:rPr>
          <w:rFonts w:ascii="Verdana" w:eastAsia="Verdana" w:hAnsi="Verdana" w:cs="Tahoma"/>
          <w:spacing w:val="2"/>
        </w:rPr>
        <w:t>ASTM,</w:t>
      </w:r>
      <w:r w:rsidRPr="008B7226">
        <w:rPr>
          <w:rFonts w:ascii="Verdana" w:eastAsia="Verdana" w:hAnsi="Verdana" w:cs="Tahoma"/>
          <w:spacing w:val="-18"/>
        </w:rPr>
        <w:t xml:space="preserve"> </w:t>
      </w:r>
      <w:r w:rsidRPr="008B7226">
        <w:rPr>
          <w:rFonts w:ascii="Verdana" w:eastAsia="Verdana" w:hAnsi="Verdana" w:cs="Tahoma"/>
          <w:spacing w:val="2"/>
        </w:rPr>
        <w:t>ASB-584,</w:t>
      </w:r>
      <w:r w:rsidRPr="008B7226">
        <w:rPr>
          <w:rFonts w:ascii="Verdana" w:eastAsia="Verdana" w:hAnsi="Verdana" w:cs="Tahoma"/>
          <w:spacing w:val="-18"/>
        </w:rPr>
        <w:t xml:space="preserve"> </w:t>
      </w:r>
      <w:r w:rsidRPr="008B7226">
        <w:rPr>
          <w:rFonts w:ascii="Verdana" w:eastAsia="Verdana" w:hAnsi="Verdana" w:cs="Tahoma"/>
        </w:rPr>
        <w:t>DIN</w:t>
      </w:r>
      <w:r w:rsidRPr="008B7226">
        <w:rPr>
          <w:rFonts w:ascii="Verdana" w:eastAsia="Verdana" w:hAnsi="Verdana" w:cs="Tahoma"/>
          <w:spacing w:val="-17"/>
        </w:rPr>
        <w:t xml:space="preserve"> </w:t>
      </w:r>
      <w:r w:rsidRPr="008B7226">
        <w:rPr>
          <w:rFonts w:ascii="Verdana" w:eastAsia="Verdana" w:hAnsi="Verdana" w:cs="Tahoma"/>
        </w:rPr>
        <w:t>2999</w:t>
      </w:r>
      <w:r w:rsidRPr="008B7226">
        <w:rPr>
          <w:rFonts w:ascii="Verdana" w:eastAsia="Verdana" w:hAnsi="Verdana" w:cs="Tahoma"/>
          <w:spacing w:val="-16"/>
        </w:rPr>
        <w:t xml:space="preserve"> </w:t>
      </w:r>
      <w:r w:rsidRPr="008B7226">
        <w:rPr>
          <w:rFonts w:ascii="Verdana" w:eastAsia="Verdana" w:hAnsi="Verdana" w:cs="Tahoma"/>
        </w:rPr>
        <w:t>e</w:t>
      </w:r>
      <w:r w:rsidRPr="008B7226">
        <w:rPr>
          <w:rFonts w:ascii="Verdana" w:eastAsia="Verdana" w:hAnsi="Verdana" w:cs="Tahoma"/>
          <w:spacing w:val="-19"/>
        </w:rPr>
        <w:t xml:space="preserve"> </w:t>
      </w:r>
      <w:r w:rsidRPr="008B7226">
        <w:rPr>
          <w:rFonts w:ascii="Verdana" w:eastAsia="Verdana" w:hAnsi="Verdana" w:cs="Tahoma"/>
          <w:spacing w:val="2"/>
        </w:rPr>
        <w:t xml:space="preserve">ISOR- </w:t>
      </w:r>
      <w:r w:rsidRPr="008B7226">
        <w:rPr>
          <w:rFonts w:ascii="Verdana" w:eastAsia="Verdana" w:hAnsi="Verdana" w:cs="Tahoma"/>
        </w:rPr>
        <w:t>7, la rosca interna de ambas válvulas deberá ser compatibles con las de las</w:t>
      </w:r>
      <w:r w:rsidRPr="008B7226">
        <w:rPr>
          <w:rFonts w:ascii="Verdana" w:eastAsia="Verdana" w:hAnsi="Verdana" w:cs="Tahoma"/>
          <w:spacing w:val="-34"/>
        </w:rPr>
        <w:t xml:space="preserve"> </w:t>
      </w:r>
      <w:r w:rsidRPr="008B7226">
        <w:rPr>
          <w:rFonts w:ascii="Verdana" w:eastAsia="Verdana" w:hAnsi="Verdana" w:cs="Tahoma"/>
        </w:rPr>
        <w:t>tuberías.</w:t>
      </w:r>
    </w:p>
    <w:p w:rsidR="0040578E" w:rsidRPr="008B7226" w:rsidRDefault="0040578E" w:rsidP="0040578E">
      <w:pPr>
        <w:widowControl w:val="0"/>
        <w:autoSpaceDE w:val="0"/>
        <w:autoSpaceDN w:val="0"/>
        <w:jc w:val="both"/>
        <w:rPr>
          <w:rFonts w:ascii="Verdana" w:eastAsia="Verdana" w:hAnsi="Verdana" w:cs="Tahoma"/>
        </w:rPr>
      </w:pPr>
      <w:r w:rsidRPr="008B7226">
        <w:rPr>
          <w:rFonts w:ascii="Verdana" w:eastAsia="Verdana" w:hAnsi="Verdana" w:cs="Tahoma"/>
        </w:rPr>
        <w:t>Los materiales serán de calidad que aseguren la durabilidad y correcto funcionamiento de las instalaciones; previo a su empleo en obra deberá ser aprobado por el Supervisor de Obra</w:t>
      </w:r>
    </w:p>
    <w:p w:rsidR="0040578E" w:rsidRPr="008B7226" w:rsidRDefault="0040578E" w:rsidP="0040578E">
      <w:pPr>
        <w:widowControl w:val="0"/>
        <w:tabs>
          <w:tab w:val="left" w:pos="8711"/>
        </w:tabs>
        <w:autoSpaceDE w:val="0"/>
        <w:autoSpaceDN w:val="0"/>
        <w:jc w:val="both"/>
        <w:rPr>
          <w:rFonts w:ascii="Verdana" w:eastAsia="Verdana" w:hAnsi="Verdana" w:cs="Tahoma"/>
          <w:b/>
          <w:bCs/>
        </w:rPr>
      </w:pPr>
    </w:p>
    <w:p w:rsidR="0040578E" w:rsidRPr="008B7226" w:rsidRDefault="0040578E" w:rsidP="0040578E">
      <w:pPr>
        <w:widowControl w:val="0"/>
        <w:tabs>
          <w:tab w:val="left" w:pos="8711"/>
        </w:tabs>
        <w:autoSpaceDE w:val="0"/>
        <w:autoSpaceDN w:val="0"/>
        <w:jc w:val="both"/>
        <w:rPr>
          <w:rFonts w:ascii="Verdana" w:eastAsia="Verdana" w:hAnsi="Verdana" w:cs="Tahoma"/>
          <w:b/>
          <w:bCs/>
        </w:rPr>
      </w:pPr>
      <w:r w:rsidRPr="008B7226">
        <w:rPr>
          <w:rFonts w:ascii="Verdana" w:eastAsia="Verdana" w:hAnsi="Verdana" w:cs="Tahoma"/>
          <w:b/>
          <w:bCs/>
        </w:rPr>
        <w:t>FORMA DE EJECUCIÓN. –</w:t>
      </w:r>
    </w:p>
    <w:p w:rsidR="0040578E" w:rsidRPr="008B7226" w:rsidRDefault="0040578E" w:rsidP="0040578E">
      <w:pPr>
        <w:widowControl w:val="0"/>
        <w:tabs>
          <w:tab w:val="left" w:pos="8711"/>
        </w:tabs>
        <w:autoSpaceDE w:val="0"/>
        <w:autoSpaceDN w:val="0"/>
        <w:jc w:val="both"/>
        <w:rPr>
          <w:rFonts w:ascii="Verdana" w:eastAsia="Verdana" w:hAnsi="Verdana" w:cs="Tahoma"/>
          <w:b/>
          <w:bCs/>
        </w:rPr>
      </w:pP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replanteo y trazado de la instalación de agua potable será realizada por el Contratista con estricta sujeción a la ubicación y las dimensiones señaladas en los planos y/o instrucción del Supervisor de Obra.</w:t>
      </w: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Las excavaciones se efectuarán de acuerdo con los alineamientos, pendientes y cotas indicadas en los planos del proyecto y según el replanteo autorizado por el Supervisor de Obra.</w:t>
      </w:r>
    </w:p>
    <w:p w:rsidR="0040578E" w:rsidRPr="008B7226" w:rsidRDefault="0040578E" w:rsidP="0040578E">
      <w:pPr>
        <w:widowControl w:val="0"/>
        <w:tabs>
          <w:tab w:val="left" w:pos="8711"/>
        </w:tabs>
        <w:autoSpaceDE w:val="0"/>
        <w:autoSpaceDN w:val="0"/>
        <w:jc w:val="both"/>
        <w:rPr>
          <w:rFonts w:ascii="Verdana" w:eastAsia="Verdana" w:hAnsi="Verdana" w:cs="Tahoma"/>
        </w:rPr>
      </w:pPr>
    </w:p>
    <w:p w:rsidR="0040578E" w:rsidRPr="008B7226" w:rsidRDefault="0040578E" w:rsidP="0040578E">
      <w:pPr>
        <w:widowControl w:val="0"/>
        <w:tabs>
          <w:tab w:val="left" w:pos="8711"/>
        </w:tabs>
        <w:autoSpaceDE w:val="0"/>
        <w:autoSpaceDN w:val="0"/>
        <w:jc w:val="both"/>
        <w:rPr>
          <w:rFonts w:ascii="Verdana" w:eastAsia="Verdana" w:hAnsi="Verdana" w:cs="Tahoma"/>
          <w:b/>
        </w:rPr>
      </w:pPr>
      <w:r w:rsidRPr="008B7226">
        <w:rPr>
          <w:rFonts w:ascii="Verdana" w:eastAsia="Verdana" w:hAnsi="Verdana" w:cs="Tahoma"/>
          <w:b/>
        </w:rPr>
        <w:t>Criterios de Control, Aceptación y Rechazo</w:t>
      </w:r>
    </w:p>
    <w:p w:rsidR="0040578E" w:rsidRPr="008B7226" w:rsidRDefault="0040578E" w:rsidP="0040578E">
      <w:pPr>
        <w:widowControl w:val="0"/>
        <w:tabs>
          <w:tab w:val="left" w:pos="8711"/>
        </w:tabs>
        <w:autoSpaceDE w:val="0"/>
        <w:autoSpaceDN w:val="0"/>
        <w:jc w:val="both"/>
        <w:rPr>
          <w:rFonts w:ascii="Verdana" w:eastAsia="Verdana" w:hAnsi="Verdana" w:cs="Tahoma"/>
          <w:b/>
        </w:rPr>
      </w:pP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Supervisor de Obra deberá verificar que la ejecución del ítem no presenta ningún defecto de materiales, ejecución o dimensiones mediante algún método conveniente.</w:t>
      </w: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Para una buena ejecución del ítem se realizará pruebas hidráulicas y pruebas de aceptación del sistema.</w:t>
      </w: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La prueba hidráulica se realizará con una presión 1,5 mayor a la presión estática del servicio del sistema, se bloqueará el circuito o tramo a probar mediante tapones o cerrando completamente las válvulas necesarias.</w:t>
      </w:r>
    </w:p>
    <w:p w:rsidR="0040578E" w:rsidRDefault="0040578E" w:rsidP="0040578E">
      <w:pPr>
        <w:widowControl w:val="0"/>
        <w:tabs>
          <w:tab w:val="left" w:pos="8711"/>
        </w:tabs>
        <w:autoSpaceDE w:val="0"/>
        <w:autoSpaceDN w:val="0"/>
        <w:jc w:val="both"/>
        <w:rPr>
          <w:rFonts w:ascii="Verdana" w:eastAsia="Verdana" w:hAnsi="Verdana" w:cs="Tahoma"/>
          <w:b/>
          <w:bCs/>
        </w:rPr>
      </w:pPr>
    </w:p>
    <w:p w:rsidR="0040578E" w:rsidRPr="008B7226" w:rsidRDefault="0040578E" w:rsidP="0040578E">
      <w:pPr>
        <w:widowControl w:val="0"/>
        <w:tabs>
          <w:tab w:val="left" w:pos="8711"/>
        </w:tabs>
        <w:autoSpaceDE w:val="0"/>
        <w:autoSpaceDN w:val="0"/>
        <w:jc w:val="both"/>
        <w:rPr>
          <w:rFonts w:ascii="Verdana" w:eastAsia="Verdana" w:hAnsi="Verdana" w:cs="Tahoma"/>
          <w:b/>
          <w:bCs/>
        </w:rPr>
      </w:pPr>
    </w:p>
    <w:p w:rsidR="0040578E" w:rsidRPr="008B7226" w:rsidRDefault="0040578E" w:rsidP="0040578E">
      <w:pPr>
        <w:widowControl w:val="0"/>
        <w:tabs>
          <w:tab w:val="left" w:pos="8711"/>
        </w:tabs>
        <w:autoSpaceDE w:val="0"/>
        <w:autoSpaceDN w:val="0"/>
        <w:jc w:val="both"/>
        <w:rPr>
          <w:rFonts w:ascii="Verdana" w:eastAsia="Verdana" w:hAnsi="Verdana" w:cs="Tahoma"/>
          <w:b/>
          <w:bCs/>
        </w:rPr>
      </w:pPr>
      <w:r w:rsidRPr="008B7226">
        <w:rPr>
          <w:rFonts w:ascii="Verdana" w:eastAsia="Verdana" w:hAnsi="Verdana" w:cs="Tahoma"/>
          <w:b/>
          <w:bCs/>
        </w:rPr>
        <w:t>MEDICIÓN. –</w:t>
      </w:r>
    </w:p>
    <w:p w:rsidR="0040578E" w:rsidRPr="008B7226" w:rsidRDefault="0040578E" w:rsidP="0040578E">
      <w:pPr>
        <w:widowControl w:val="0"/>
        <w:tabs>
          <w:tab w:val="left" w:pos="8711"/>
        </w:tabs>
        <w:autoSpaceDE w:val="0"/>
        <w:autoSpaceDN w:val="0"/>
        <w:jc w:val="both"/>
        <w:rPr>
          <w:rFonts w:ascii="Verdana" w:eastAsia="Verdana" w:hAnsi="Verdana" w:cs="Tahoma"/>
          <w:b/>
          <w:bCs/>
        </w:rPr>
      </w:pP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 xml:space="preserve">La instalación de agua potable se medirá en forma </w:t>
      </w:r>
      <w:r w:rsidRPr="008B7226">
        <w:rPr>
          <w:rFonts w:ascii="Verdana" w:eastAsia="Verdana" w:hAnsi="Verdana" w:cs="Tahoma"/>
          <w:b/>
        </w:rPr>
        <w:t xml:space="preserve">global </w:t>
      </w:r>
      <w:r w:rsidRPr="008B7226">
        <w:rPr>
          <w:rFonts w:ascii="Verdana" w:eastAsia="Verdana" w:hAnsi="Verdana" w:cs="Tahoma"/>
        </w:rPr>
        <w:t>de acuerdo a lo efectivamente ejecutado para el buen funcionamiento, de acuerdo a planos, autorizados y aprobados por el Supervisor de Obra.</w:t>
      </w:r>
    </w:p>
    <w:p w:rsidR="0040578E" w:rsidRPr="008B7226" w:rsidRDefault="0040578E" w:rsidP="0040578E">
      <w:pPr>
        <w:widowControl w:val="0"/>
        <w:tabs>
          <w:tab w:val="left" w:pos="8711"/>
        </w:tabs>
        <w:autoSpaceDE w:val="0"/>
        <w:autoSpaceDN w:val="0"/>
        <w:jc w:val="both"/>
        <w:rPr>
          <w:rFonts w:ascii="Verdana" w:eastAsia="Verdana" w:hAnsi="Verdana" w:cs="Tahoma"/>
          <w:b/>
          <w:bCs/>
        </w:rPr>
      </w:pPr>
    </w:p>
    <w:p w:rsidR="0040578E" w:rsidRPr="008B7226" w:rsidRDefault="0040578E" w:rsidP="0040578E">
      <w:pPr>
        <w:widowControl w:val="0"/>
        <w:tabs>
          <w:tab w:val="left" w:pos="8711"/>
        </w:tabs>
        <w:autoSpaceDE w:val="0"/>
        <w:autoSpaceDN w:val="0"/>
        <w:jc w:val="both"/>
        <w:rPr>
          <w:rFonts w:ascii="Verdana" w:eastAsia="Verdana" w:hAnsi="Verdana" w:cs="Tahoma"/>
          <w:b/>
          <w:bCs/>
        </w:rPr>
      </w:pPr>
      <w:r w:rsidRPr="008B7226">
        <w:rPr>
          <w:rFonts w:ascii="Verdana" w:eastAsia="Verdana" w:hAnsi="Verdana" w:cs="Tahoma"/>
          <w:b/>
          <w:bCs/>
        </w:rPr>
        <w:t>FORMA DE PAGO. –</w:t>
      </w:r>
    </w:p>
    <w:p w:rsidR="0040578E" w:rsidRPr="008B7226" w:rsidRDefault="0040578E" w:rsidP="0040578E">
      <w:pPr>
        <w:widowControl w:val="0"/>
        <w:tabs>
          <w:tab w:val="left" w:pos="8711"/>
        </w:tabs>
        <w:autoSpaceDE w:val="0"/>
        <w:autoSpaceDN w:val="0"/>
        <w:jc w:val="both"/>
        <w:rPr>
          <w:rFonts w:ascii="Verdana" w:eastAsia="Verdana" w:hAnsi="Verdana" w:cs="Tahoma"/>
          <w:b/>
          <w:bCs/>
        </w:rPr>
      </w:pP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pago por el trabajo ejecutado tal como lo prescribe este ítem y medido en la forma indicada, en las presentes especificaciones técnicas será pagado de acuerdo al precio unitario de la propuesta aceptada.</w:t>
      </w: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autoSpaceDE w:val="0"/>
        <w:autoSpaceDN w:val="0"/>
        <w:jc w:val="both"/>
        <w:rPr>
          <w:rFonts w:ascii="Verdana" w:eastAsia="Verdana" w:hAnsi="Verdana" w:cs="Tahoma"/>
          <w:b/>
        </w:rPr>
      </w:pPr>
    </w:p>
    <w:p w:rsidR="0040578E" w:rsidRPr="008B7226" w:rsidRDefault="0040578E" w:rsidP="0040578E">
      <w:pPr>
        <w:widowControl w:val="0"/>
        <w:autoSpaceDE w:val="0"/>
        <w:autoSpaceDN w:val="0"/>
        <w:jc w:val="both"/>
        <w:rPr>
          <w:rFonts w:ascii="Verdana" w:eastAsia="Verdana" w:hAnsi="Verdana" w:cs="Tahoma"/>
          <w:b/>
        </w:rPr>
      </w:pPr>
      <w:r w:rsidRPr="008B7226">
        <w:rPr>
          <w:rFonts w:ascii="Verdana" w:eastAsia="Verdana" w:hAnsi="Verdana" w:cs="Tahoma"/>
          <w:b/>
        </w:rPr>
        <w:t>APORTE PROPIO. –</w:t>
      </w:r>
    </w:p>
    <w:p w:rsidR="0040578E" w:rsidRPr="008B7226" w:rsidRDefault="0040578E" w:rsidP="0040578E">
      <w:pPr>
        <w:widowControl w:val="0"/>
        <w:autoSpaceDE w:val="0"/>
        <w:autoSpaceDN w:val="0"/>
        <w:jc w:val="both"/>
        <w:rPr>
          <w:rFonts w:ascii="Verdana" w:eastAsia="Verdana" w:hAnsi="Verdana" w:cs="Tahoma"/>
          <w:b/>
        </w:rPr>
      </w:pPr>
    </w:p>
    <w:p w:rsidR="0040578E" w:rsidRPr="008B7226" w:rsidRDefault="0040578E" w:rsidP="0040578E">
      <w:pPr>
        <w:widowControl w:val="0"/>
        <w:tabs>
          <w:tab w:val="left" w:pos="560"/>
        </w:tabs>
        <w:autoSpaceDE w:val="0"/>
        <w:autoSpaceDN w:val="0"/>
        <w:jc w:val="both"/>
        <w:rPr>
          <w:rFonts w:ascii="Verdana" w:eastAsia="Verdana" w:hAnsi="Verdana" w:cs="Tahoma"/>
          <w:color w:val="000000"/>
        </w:rPr>
      </w:pPr>
      <w:r w:rsidRPr="008B7226">
        <w:rPr>
          <w:rFonts w:ascii="Verdana" w:eastAsia="Verdana" w:hAnsi="Verdana" w:cs="Tahoma"/>
          <w:color w:val="000000"/>
        </w:rPr>
        <w:t xml:space="preserve">El aporte propio se encuentra especificado en el </w:t>
      </w:r>
      <w:r w:rsidRPr="008B7226">
        <w:rPr>
          <w:rFonts w:ascii="Verdana" w:eastAsia="Verdana" w:hAnsi="Verdana" w:cs="Tahoma"/>
        </w:rPr>
        <w:t>análisis de precios unitarios</w:t>
      </w:r>
      <w:r w:rsidRPr="008B7226">
        <w:rPr>
          <w:rFonts w:ascii="Verdana" w:eastAsia="Verdana" w:hAnsi="Verdana" w:cs="Tahoma"/>
          <w:color w:val="000000"/>
        </w:rPr>
        <w:t>,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40578E" w:rsidRPr="008B7226" w:rsidRDefault="0040578E" w:rsidP="0040578E">
      <w:pPr>
        <w:widowControl w:val="0"/>
        <w:tabs>
          <w:tab w:val="left" w:pos="560"/>
        </w:tabs>
        <w:autoSpaceDE w:val="0"/>
        <w:autoSpaceDN w:val="0"/>
        <w:jc w:val="both"/>
        <w:rPr>
          <w:rFonts w:ascii="Verdana" w:eastAsia="Verdana" w:hAnsi="Verdana" w:cs="Tahoma"/>
          <w:color w:val="000000"/>
        </w:rPr>
      </w:pPr>
      <w:r w:rsidRPr="008B7226">
        <w:rPr>
          <w:rFonts w:ascii="Verdana" w:eastAsia="Verdana" w:hAnsi="Verdana" w:cs="Tahoma"/>
          <w:color w:val="000000"/>
        </w:rPr>
        <w:t>Este aporte estará sujeto al cronograma de ejecución de obra del Contratista.</w:t>
      </w:r>
    </w:p>
    <w:p w:rsidR="0040578E" w:rsidRPr="008B7226" w:rsidRDefault="0040578E" w:rsidP="0040578E">
      <w:pPr>
        <w:widowControl w:val="0"/>
        <w:autoSpaceDE w:val="0"/>
        <w:autoSpaceDN w:val="0"/>
        <w:spacing w:before="1" w:line="243" w:lineRule="exact"/>
        <w:outlineLvl w:val="0"/>
        <w:rPr>
          <w:rFonts w:ascii="Verdana" w:eastAsia="Verdana" w:hAnsi="Verdana" w:cs="Verdana"/>
          <w:b/>
          <w:bCs/>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rPr>
          <w:trHeight w:val="370"/>
        </w:trPr>
        <w:tc>
          <w:tcPr>
            <w:tcW w:w="584"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38</w:t>
            </w:r>
          </w:p>
        </w:tc>
        <w:tc>
          <w:tcPr>
            <w:tcW w:w="238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VN - IS - SAN - 1</w:t>
            </w:r>
          </w:p>
        </w:tc>
        <w:tc>
          <w:tcPr>
            <w:tcW w:w="114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vAlign w:val="center"/>
          </w:tcPr>
          <w:p w:rsidR="0040578E" w:rsidRPr="008B7226" w:rsidRDefault="0040578E" w:rsidP="0040578E">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bCs/>
                <w:sz w:val="20"/>
                <w:szCs w:val="20"/>
              </w:rPr>
              <w:t>INSTALACIÓN SANITARIA</w:t>
            </w:r>
          </w:p>
        </w:tc>
      </w:tr>
    </w:tbl>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0578E" w:rsidRPr="008B7226" w:rsidRDefault="0040578E" w:rsidP="0040578E">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UNIDAD</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eastAsia="Arial" w:hAnsi="Verdana" w:cs="Helvetica"/>
              </w:rPr>
            </w:pPr>
            <w:r w:rsidRPr="008B7226">
              <w:rPr>
                <w:rFonts w:ascii="Verdana" w:hAnsi="Verdana" w:cs="Helvetica"/>
                <w:color w:val="333333"/>
                <w:lang w:eastAsia="es-ES"/>
              </w:rPr>
              <w:t xml:space="preserve">TUBO PVC </w:t>
            </w:r>
            <w:r w:rsidRPr="008B7226">
              <w:rPr>
                <w:rFonts w:ascii="Verdana" w:eastAsia="Arial" w:hAnsi="Verdana" w:cs="Helvetica"/>
                <w:color w:val="333333"/>
                <w:shd w:val="clear" w:color="auto" w:fill="F8FDEF"/>
              </w:rPr>
              <w:t>DESAGÜ</w:t>
            </w:r>
            <w:r w:rsidRPr="008B7226">
              <w:rPr>
                <w:rFonts w:ascii="Verdana" w:hAnsi="Verdana" w:cs="Helvetica"/>
                <w:color w:val="333333"/>
                <w:lang w:eastAsia="es-ES"/>
              </w:rPr>
              <w:t>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eastAsia="Verdana" w:hAnsi="Verdana" w:cs="Verdana"/>
                <w:color w:val="333333"/>
              </w:rPr>
            </w:pPr>
            <w:r w:rsidRPr="008B7226">
              <w:rPr>
                <w:rFonts w:ascii="Verdana" w:hAnsi="Verdana" w:cs="Helvetica"/>
                <w:color w:val="333333"/>
                <w:lang w:eastAsia="es-ES"/>
              </w:rPr>
              <w:t>M</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eastAsia="Arial" w:hAnsi="Verdana" w:cs="Helvetica"/>
              </w:rPr>
            </w:pPr>
            <w:r w:rsidRPr="008B7226">
              <w:rPr>
                <w:rFonts w:ascii="Verdana" w:hAnsi="Verdana" w:cs="Helvetica"/>
                <w:color w:val="333333"/>
                <w:lang w:eastAsia="es-ES"/>
              </w:rPr>
              <w:t xml:space="preserve">TUBO PVC </w:t>
            </w:r>
            <w:r w:rsidRPr="008B7226">
              <w:rPr>
                <w:rFonts w:ascii="Verdana" w:eastAsia="Arial" w:hAnsi="Verdana" w:cs="Helvetica"/>
                <w:color w:val="333333"/>
                <w:shd w:val="clear" w:color="auto" w:fill="F8FDEF"/>
              </w:rPr>
              <w:t>DESAGÜE</w:t>
            </w:r>
            <w:r w:rsidRPr="008B7226">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eastAsia="Verdana" w:hAnsi="Verdana" w:cs="Verdana"/>
                <w:color w:val="333333"/>
              </w:rPr>
            </w:pPr>
            <w:r w:rsidRPr="008B7226">
              <w:rPr>
                <w:rFonts w:ascii="Verdana" w:hAnsi="Verdana" w:cs="Helvetica"/>
                <w:color w:val="333333"/>
                <w:lang w:eastAsia="es-ES"/>
              </w:rPr>
              <w:t>M</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eastAsia="Arial" w:hAnsi="Verdana" w:cs="Helvetica"/>
              </w:rPr>
            </w:pPr>
            <w:r w:rsidRPr="008B7226">
              <w:rPr>
                <w:rFonts w:ascii="Verdana" w:hAnsi="Verdana" w:cs="Helvetica"/>
                <w:color w:val="333333"/>
                <w:lang w:eastAsia="es-ES"/>
              </w:rPr>
              <w:t xml:space="preserve">TEE PVC </w:t>
            </w:r>
            <w:r w:rsidRPr="008B7226">
              <w:rPr>
                <w:rFonts w:ascii="Verdana" w:eastAsia="Arial" w:hAnsi="Verdana" w:cs="Helvetica"/>
                <w:color w:val="333333"/>
                <w:shd w:val="clear" w:color="auto" w:fill="F8FDEF"/>
              </w:rPr>
              <w:t>DESAGÜE</w:t>
            </w:r>
            <w:r w:rsidRPr="008B7226">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eastAsia="Verdana" w:hAnsi="Verdana" w:cs="Verdana"/>
                <w:color w:val="333333"/>
              </w:rPr>
            </w:pPr>
            <w:r w:rsidRPr="008B7226">
              <w:rPr>
                <w:rFonts w:ascii="Verdana" w:hAnsi="Verdana" w:cs="Helvetica"/>
                <w:color w:val="333333"/>
                <w:lang w:eastAsia="es-ES"/>
              </w:rPr>
              <w:t>PZA</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eastAsia="Arial" w:hAnsi="Verdana" w:cs="Helvetica"/>
                <w:color w:val="333333"/>
              </w:rPr>
            </w:pPr>
            <w:r w:rsidRPr="008B7226">
              <w:rPr>
                <w:rFonts w:ascii="Verdana" w:hAnsi="Verdana" w:cs="Helvetica"/>
                <w:color w:val="333333"/>
                <w:lang w:eastAsia="es-ES"/>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eastAsia="Arial" w:hAnsi="Verdana" w:cs="Helvetica"/>
                <w:color w:val="333333"/>
              </w:rPr>
            </w:pPr>
            <w:r w:rsidRPr="008B7226">
              <w:rPr>
                <w:rFonts w:ascii="Verdana" w:hAnsi="Verdana" w:cs="Helvetica"/>
                <w:color w:val="333333"/>
                <w:lang w:eastAsia="es-ES"/>
              </w:rPr>
              <w:t>LT</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eastAsia="Arial" w:hAnsi="Verdana" w:cs="Helvetica"/>
                <w:color w:val="333333"/>
              </w:rPr>
            </w:pPr>
            <w:r w:rsidRPr="008B7226">
              <w:rPr>
                <w:rFonts w:ascii="Verdana" w:hAnsi="Verdana" w:cs="Helvetica"/>
                <w:color w:val="333333"/>
                <w:lang w:eastAsia="es-ES"/>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eastAsia="Arial" w:hAnsi="Verdana" w:cs="Helvetica"/>
                <w:color w:val="333333"/>
              </w:rPr>
            </w:pPr>
            <w:r w:rsidRPr="008B7226">
              <w:rPr>
                <w:rFonts w:ascii="Verdana" w:hAnsi="Verdana" w:cs="Helvetica"/>
                <w:color w:val="333333"/>
                <w:lang w:eastAsia="es-ES"/>
              </w:rPr>
              <w:t>PZA</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eastAsia="Arial" w:hAnsi="Verdana" w:cs="Helvetica"/>
              </w:rPr>
            </w:pPr>
            <w:r w:rsidRPr="008B7226">
              <w:rPr>
                <w:rFonts w:ascii="Verdana" w:hAnsi="Verdana" w:cs="Helvetica"/>
                <w:color w:val="333333"/>
                <w:lang w:eastAsia="es-ES"/>
              </w:rPr>
              <w:t>CODO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eastAsia="Verdana" w:hAnsi="Verdana" w:cs="Verdana"/>
                <w:color w:val="333333"/>
              </w:rPr>
            </w:pPr>
            <w:r w:rsidRPr="008B7226">
              <w:rPr>
                <w:rFonts w:ascii="Verdana" w:hAnsi="Verdana" w:cs="Helvetica"/>
                <w:color w:val="333333"/>
                <w:lang w:eastAsia="es-ES"/>
              </w:rPr>
              <w:t>PZA</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eastAsia="Arial" w:hAnsi="Verdana" w:cs="Helvetica"/>
                <w:color w:val="333333"/>
              </w:rPr>
            </w:pPr>
            <w:r w:rsidRPr="008B7226">
              <w:rPr>
                <w:rFonts w:ascii="Verdana" w:hAnsi="Verdana" w:cs="Helvetica"/>
                <w:color w:val="333333"/>
                <w:lang w:eastAsia="es-ES"/>
              </w:rPr>
              <w:t>CAJA SIFONADA PVC INC/REJILLA DE PISO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eastAsia="Arial" w:hAnsi="Verdana" w:cs="Helvetica"/>
                <w:color w:val="333333"/>
              </w:rPr>
            </w:pPr>
            <w:r w:rsidRPr="008B7226">
              <w:rPr>
                <w:rFonts w:ascii="Verdana" w:hAnsi="Verdana" w:cs="Helvetica"/>
                <w:color w:val="333333"/>
                <w:lang w:eastAsia="es-ES"/>
              </w:rPr>
              <w:t>PZA</w:t>
            </w:r>
          </w:p>
        </w:tc>
      </w:tr>
    </w:tbl>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tabs>
          <w:tab w:val="left" w:pos="0"/>
        </w:tabs>
        <w:autoSpaceDE w:val="0"/>
        <w:autoSpaceDN w:val="0"/>
        <w:adjustRightInd w:val="0"/>
        <w:jc w:val="both"/>
        <w:rPr>
          <w:rFonts w:ascii="Verdana" w:eastAsia="Arial" w:hAnsi="Verdana" w:cs="Tahoma"/>
          <w:b/>
          <w:bCs/>
          <w:lang w:val="es-ES_tradnl"/>
        </w:rPr>
      </w:pPr>
      <w:r w:rsidRPr="008B7226">
        <w:rPr>
          <w:rFonts w:ascii="Verdana" w:eastAsia="Arial" w:hAnsi="Verdana" w:cs="Tahoma"/>
          <w:b/>
          <w:bCs/>
          <w:lang w:val="es-ES_tradnl"/>
        </w:rPr>
        <w:t>Tuberías de PVC</w:t>
      </w:r>
    </w:p>
    <w:p w:rsidR="0040578E" w:rsidRPr="008B7226" w:rsidRDefault="0040578E" w:rsidP="0040578E">
      <w:pPr>
        <w:widowControl w:val="0"/>
        <w:tabs>
          <w:tab w:val="left" w:pos="0"/>
        </w:tabs>
        <w:autoSpaceDE w:val="0"/>
        <w:autoSpaceDN w:val="0"/>
        <w:adjustRightInd w:val="0"/>
        <w:jc w:val="both"/>
        <w:rPr>
          <w:rFonts w:ascii="Verdana" w:eastAsia="Arial" w:hAnsi="Verdana" w:cs="Tahoma"/>
          <w:b/>
          <w:bCs/>
          <w:lang w:val="es-ES_tradnl"/>
        </w:rPr>
      </w:pPr>
    </w:p>
    <w:p w:rsidR="0040578E" w:rsidRPr="008B7226" w:rsidRDefault="0040578E" w:rsidP="0040578E">
      <w:pPr>
        <w:widowControl w:val="0"/>
        <w:tabs>
          <w:tab w:val="left" w:pos="0"/>
        </w:tabs>
        <w:autoSpaceDE w:val="0"/>
        <w:autoSpaceDN w:val="0"/>
        <w:adjustRightInd w:val="0"/>
        <w:jc w:val="both"/>
        <w:rPr>
          <w:rFonts w:ascii="Verdana" w:eastAsia="Arial" w:hAnsi="Verdana" w:cs="Tahoma"/>
        </w:rPr>
      </w:pPr>
      <w:r w:rsidRPr="008B7226">
        <w:rPr>
          <w:rFonts w:ascii="Verdana" w:eastAsia="Arial" w:hAnsi="Verdana" w:cs="Tahoma"/>
          <w:bCs/>
          <w:lang w:val="es-ES_tradnl"/>
        </w:rPr>
        <w:t xml:space="preserve"> Material de </w:t>
      </w:r>
      <w:r w:rsidRPr="008B7226">
        <w:rPr>
          <w:rFonts w:ascii="Verdana" w:eastAsia="Arial" w:hAnsi="Verdana" w:cs="Tahoma"/>
        </w:rPr>
        <w:t xml:space="preserve">Poli cloruro de Vinilo (PVC), los tubos deben tener las siguientes características: </w:t>
      </w:r>
    </w:p>
    <w:p w:rsidR="0040578E" w:rsidRPr="008B7226" w:rsidRDefault="0040578E" w:rsidP="0040578E">
      <w:pPr>
        <w:widowControl w:val="0"/>
        <w:numPr>
          <w:ilvl w:val="0"/>
          <w:numId w:val="90"/>
        </w:numPr>
        <w:tabs>
          <w:tab w:val="left" w:pos="0"/>
        </w:tabs>
        <w:autoSpaceDE w:val="0"/>
        <w:autoSpaceDN w:val="0"/>
        <w:adjustRightInd w:val="0"/>
        <w:spacing w:line="256" w:lineRule="auto"/>
        <w:ind w:left="317" w:hanging="283"/>
        <w:contextualSpacing/>
        <w:jc w:val="both"/>
        <w:rPr>
          <w:rFonts w:ascii="Verdana" w:eastAsia="Arial" w:hAnsi="Verdana" w:cs="Tahoma"/>
        </w:rPr>
      </w:pPr>
      <w:r w:rsidRPr="008B7226">
        <w:rPr>
          <w:rFonts w:ascii="Verdana" w:eastAsia="Arial" w:hAnsi="Verdana" w:cs="Tahoma"/>
        </w:rPr>
        <w:t>Superficie externa e interna lisas y estar libres de grietas, fisuras, ondulaciones y otros defectos que alteren su calidad.</w:t>
      </w:r>
    </w:p>
    <w:p w:rsidR="0040578E" w:rsidRPr="008B7226" w:rsidRDefault="0040578E" w:rsidP="0040578E">
      <w:pPr>
        <w:widowControl w:val="0"/>
        <w:numPr>
          <w:ilvl w:val="0"/>
          <w:numId w:val="90"/>
        </w:numPr>
        <w:tabs>
          <w:tab w:val="left" w:pos="0"/>
        </w:tabs>
        <w:autoSpaceDE w:val="0"/>
        <w:autoSpaceDN w:val="0"/>
        <w:adjustRightInd w:val="0"/>
        <w:spacing w:line="256" w:lineRule="auto"/>
        <w:ind w:left="317" w:hanging="283"/>
        <w:contextualSpacing/>
        <w:jc w:val="both"/>
        <w:rPr>
          <w:rFonts w:ascii="Verdana" w:eastAsia="Arial" w:hAnsi="Verdana" w:cs="Tahoma"/>
        </w:rPr>
      </w:pPr>
      <w:r w:rsidRPr="008B7226">
        <w:rPr>
          <w:rFonts w:ascii="Verdana" w:eastAsia="Arial" w:hAnsi="Verdana" w:cs="Tahoma"/>
        </w:rPr>
        <w:t>Los tubos deberán ser de color uniforme.</w:t>
      </w:r>
    </w:p>
    <w:p w:rsidR="0040578E" w:rsidRPr="008B7226" w:rsidRDefault="0040578E" w:rsidP="0040578E">
      <w:pPr>
        <w:widowControl w:val="0"/>
        <w:numPr>
          <w:ilvl w:val="0"/>
          <w:numId w:val="90"/>
        </w:numPr>
        <w:tabs>
          <w:tab w:val="left" w:pos="0"/>
        </w:tabs>
        <w:autoSpaceDE w:val="0"/>
        <w:autoSpaceDN w:val="0"/>
        <w:adjustRightInd w:val="0"/>
        <w:spacing w:line="256" w:lineRule="auto"/>
        <w:ind w:left="317" w:hanging="283"/>
        <w:contextualSpacing/>
        <w:jc w:val="both"/>
        <w:rPr>
          <w:rFonts w:ascii="Verdana" w:eastAsia="Arial" w:hAnsi="Verdana" w:cs="Tahoma"/>
        </w:rPr>
      </w:pPr>
      <w:r w:rsidRPr="008B7226">
        <w:rPr>
          <w:rFonts w:ascii="Verdana" w:eastAsia="Arial" w:hAnsi="Verdana" w:cs="Tahoma"/>
        </w:rPr>
        <w:t>Los tubos procederán de fábrica por inyección de molde, no aceptándose el uso de piezas especiales obtenidas mediante cortes o cortadas en seco.</w:t>
      </w: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Las juntas serán del Tipo campana – espiga</w:t>
      </w:r>
    </w:p>
    <w:p w:rsidR="0040578E" w:rsidRPr="008B7226" w:rsidRDefault="0040578E" w:rsidP="0040578E">
      <w:pPr>
        <w:widowControl w:val="0"/>
        <w:autoSpaceDE w:val="0"/>
        <w:autoSpaceDN w:val="0"/>
        <w:jc w:val="both"/>
        <w:rPr>
          <w:rFonts w:ascii="Verdana" w:eastAsia="Arial" w:hAnsi="Verdana" w:cs="Tahoma"/>
          <w:bCs/>
          <w:lang w:val="es-ES_tradnl"/>
        </w:rPr>
      </w:pPr>
      <w:r w:rsidRPr="008B7226">
        <w:rPr>
          <w:rFonts w:ascii="Verdana" w:eastAsia="Arial" w:hAnsi="Verdana" w:cs="Tahoma"/>
          <w:bCs/>
          <w:lang w:val="es-ES_tradnl"/>
        </w:rPr>
        <w:t>Las tuberías de PVC deberán cumplir con las siguientes normas:</w:t>
      </w:r>
    </w:p>
    <w:p w:rsidR="0040578E" w:rsidRPr="008B7226" w:rsidRDefault="0040578E" w:rsidP="0040578E">
      <w:pPr>
        <w:widowControl w:val="0"/>
        <w:autoSpaceDE w:val="0"/>
        <w:autoSpaceDN w:val="0"/>
        <w:jc w:val="both"/>
        <w:rPr>
          <w:rFonts w:ascii="Verdana" w:eastAsia="Arial" w:hAnsi="Verdana" w:cs="Tahoma"/>
          <w:bCs/>
          <w:lang w:val="es-ES_tradnl"/>
        </w:rPr>
      </w:pPr>
      <w:r w:rsidRPr="008B7226">
        <w:rPr>
          <w:rFonts w:ascii="Verdana" w:eastAsia="Arial" w:hAnsi="Verdana" w:cs="Tahoma"/>
          <w:bCs/>
          <w:lang w:val="es-ES_tradnl"/>
        </w:rPr>
        <w:tab/>
        <w:t xml:space="preserve">-Normas Bolivianas :        </w:t>
      </w:r>
      <w:r w:rsidRPr="008B7226">
        <w:rPr>
          <w:rFonts w:ascii="Verdana" w:eastAsia="Arial" w:hAnsi="Verdana" w:cs="Tahoma"/>
          <w:bCs/>
          <w:lang w:val="es-ES_tradnl"/>
        </w:rPr>
        <w:tab/>
        <w:t>NB 213-77</w:t>
      </w:r>
    </w:p>
    <w:p w:rsidR="0040578E" w:rsidRPr="008B7226" w:rsidRDefault="0040578E" w:rsidP="0040578E">
      <w:pPr>
        <w:widowControl w:val="0"/>
        <w:autoSpaceDE w:val="0"/>
        <w:autoSpaceDN w:val="0"/>
        <w:jc w:val="both"/>
        <w:rPr>
          <w:rFonts w:ascii="Verdana" w:eastAsia="Arial" w:hAnsi="Verdana" w:cs="Tahoma"/>
          <w:bCs/>
          <w:lang w:val="es-ES_tradnl"/>
        </w:rPr>
      </w:pPr>
      <w:r w:rsidRPr="008B7226">
        <w:rPr>
          <w:rFonts w:ascii="Verdana" w:eastAsia="Arial" w:hAnsi="Verdana" w:cs="Tahoma"/>
          <w:bCs/>
          <w:lang w:val="es-ES_tradnl"/>
        </w:rPr>
        <w:tab/>
        <w:t xml:space="preserve">-Normas ASTM : </w:t>
      </w:r>
      <w:r w:rsidRPr="008B7226">
        <w:rPr>
          <w:rFonts w:ascii="Verdana" w:eastAsia="Arial" w:hAnsi="Verdana" w:cs="Tahoma"/>
          <w:bCs/>
          <w:lang w:val="es-ES_tradnl"/>
        </w:rPr>
        <w:tab/>
      </w:r>
      <w:r w:rsidRPr="008B7226">
        <w:rPr>
          <w:rFonts w:ascii="Verdana" w:eastAsia="Arial" w:hAnsi="Verdana" w:cs="Tahoma"/>
          <w:bCs/>
          <w:lang w:val="es-ES_tradnl"/>
        </w:rPr>
        <w:tab/>
        <w:t>D-1785 y D-2241</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ind w:right="48"/>
        <w:jc w:val="both"/>
        <w:rPr>
          <w:rFonts w:ascii="Verdana" w:eastAsia="Century Gothic" w:hAnsi="Verdana" w:cs="Arial"/>
          <w:b/>
          <w:w w:val="104"/>
        </w:rPr>
      </w:pPr>
      <w:r w:rsidRPr="008B7226">
        <w:rPr>
          <w:rFonts w:ascii="Verdana" w:eastAsia="Century Gothic" w:hAnsi="Verdana" w:cs="Arial"/>
          <w:b/>
          <w:w w:val="104"/>
        </w:rPr>
        <w:t>Pegamento para PVC</w:t>
      </w:r>
    </w:p>
    <w:p w:rsidR="0040578E" w:rsidRPr="008B7226" w:rsidRDefault="0040578E" w:rsidP="0040578E">
      <w:pPr>
        <w:widowControl w:val="0"/>
        <w:autoSpaceDE w:val="0"/>
        <w:autoSpaceDN w:val="0"/>
        <w:ind w:right="48"/>
        <w:jc w:val="both"/>
        <w:rPr>
          <w:rFonts w:ascii="Verdana" w:eastAsia="Century Gothic" w:hAnsi="Verdana" w:cs="Arial"/>
          <w:w w:val="104"/>
        </w:rPr>
      </w:pPr>
    </w:p>
    <w:p w:rsidR="0040578E" w:rsidRPr="008B7226" w:rsidRDefault="0040578E" w:rsidP="0040578E">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40578E" w:rsidRPr="008B7226" w:rsidRDefault="0040578E" w:rsidP="0040578E">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El pegamento debe ser:</w:t>
      </w:r>
    </w:p>
    <w:p w:rsidR="0040578E" w:rsidRPr="008B7226" w:rsidRDefault="0040578E" w:rsidP="0040578E">
      <w:pPr>
        <w:widowControl w:val="0"/>
        <w:numPr>
          <w:ilvl w:val="0"/>
          <w:numId w:val="91"/>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de mediano espesor, de fraguado rápido para uso múltiple, resistente a las aguas servidas, que permita sierre perfecto, evitando fugas en condiciones de poca presión.</w:t>
      </w:r>
    </w:p>
    <w:p w:rsidR="0040578E" w:rsidRPr="008B7226" w:rsidRDefault="0040578E" w:rsidP="0040578E">
      <w:pPr>
        <w:widowControl w:val="0"/>
        <w:numPr>
          <w:ilvl w:val="0"/>
          <w:numId w:val="91"/>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Debe ser atoxico para su uso en conexiones sanitarias y agua, que evite el desgaste del PVC durante su vida.</w:t>
      </w:r>
    </w:p>
    <w:p w:rsidR="0040578E" w:rsidRPr="008B7226" w:rsidRDefault="0040578E" w:rsidP="0040578E">
      <w:pPr>
        <w:widowControl w:val="0"/>
        <w:numPr>
          <w:ilvl w:val="0"/>
          <w:numId w:val="91"/>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Debe   ser   antiadherente    para   una   buena   manipulación durante su uso lo que impide el agarrotamiento.</w:t>
      </w:r>
    </w:p>
    <w:p w:rsidR="0040578E" w:rsidRPr="008B7226" w:rsidRDefault="0040578E" w:rsidP="0040578E">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Temperatura de almacenamiento +5 a +35ºC Almacenamiento 12 meses +5 a +35ºC en lugar seco.</w:t>
      </w:r>
    </w:p>
    <w:p w:rsidR="0040578E" w:rsidRPr="008B7226" w:rsidRDefault="0040578E" w:rsidP="0040578E">
      <w:pPr>
        <w:widowControl w:val="0"/>
        <w:autoSpaceDE w:val="0"/>
        <w:autoSpaceDN w:val="0"/>
        <w:ind w:right="48"/>
        <w:jc w:val="both"/>
        <w:rPr>
          <w:rFonts w:ascii="Verdana" w:eastAsia="Century Gothic" w:hAnsi="Verdana" w:cs="Arial"/>
          <w:w w:val="104"/>
        </w:rPr>
      </w:pPr>
    </w:p>
    <w:p w:rsidR="0040578E" w:rsidRPr="008B7226" w:rsidRDefault="0040578E" w:rsidP="0040578E">
      <w:pPr>
        <w:widowControl w:val="0"/>
        <w:autoSpaceDE w:val="0"/>
        <w:autoSpaceDN w:val="0"/>
        <w:ind w:right="48"/>
        <w:jc w:val="both"/>
        <w:rPr>
          <w:rFonts w:ascii="Verdana" w:eastAsia="Century Gothic" w:hAnsi="Verdana" w:cs="Arial"/>
          <w:b/>
          <w:w w:val="104"/>
        </w:rPr>
      </w:pPr>
      <w:r w:rsidRPr="008B7226">
        <w:rPr>
          <w:rFonts w:ascii="Verdana" w:eastAsia="Century Gothic" w:hAnsi="Verdana" w:cs="Arial"/>
          <w:b/>
          <w:w w:val="104"/>
        </w:rPr>
        <w:t>Caja Sifonada PVC c/rejilla de piso</w:t>
      </w:r>
    </w:p>
    <w:p w:rsidR="0040578E" w:rsidRPr="008B7226" w:rsidRDefault="0040578E" w:rsidP="0040578E">
      <w:pPr>
        <w:widowControl w:val="0"/>
        <w:autoSpaceDE w:val="0"/>
        <w:autoSpaceDN w:val="0"/>
        <w:ind w:right="48"/>
        <w:jc w:val="both"/>
        <w:rPr>
          <w:rFonts w:ascii="Verdana" w:eastAsia="Century Gothic" w:hAnsi="Verdana" w:cs="Arial"/>
          <w:w w:val="104"/>
        </w:rPr>
      </w:pPr>
      <w:bookmarkStart w:id="283" w:name="_Hlk115189712"/>
    </w:p>
    <w:p w:rsidR="0040578E" w:rsidRPr="008B7226" w:rsidRDefault="0040578E" w:rsidP="0040578E">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rsidR="0040578E" w:rsidRPr="008B7226" w:rsidRDefault="0040578E" w:rsidP="0040578E">
      <w:pPr>
        <w:widowControl w:val="0"/>
        <w:autoSpaceDE w:val="0"/>
        <w:autoSpaceDN w:val="0"/>
        <w:ind w:right="48"/>
        <w:jc w:val="both"/>
        <w:rPr>
          <w:rFonts w:ascii="Verdana" w:eastAsia="Century Gothic" w:hAnsi="Verdana" w:cs="Arial"/>
          <w:w w:val="104"/>
        </w:rPr>
      </w:pPr>
    </w:p>
    <w:p w:rsidR="0040578E" w:rsidRPr="008B7226" w:rsidRDefault="0040578E" w:rsidP="0040578E">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 xml:space="preserve">Los accesorios deben tener las siguientes características: </w:t>
      </w:r>
    </w:p>
    <w:p w:rsidR="0040578E" w:rsidRPr="008B7226" w:rsidRDefault="0040578E" w:rsidP="0040578E">
      <w:pPr>
        <w:widowControl w:val="0"/>
        <w:numPr>
          <w:ilvl w:val="1"/>
          <w:numId w:val="107"/>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 xml:space="preserve">Dimensiones de 4” x2” con sello hidráulico </w:t>
      </w:r>
    </w:p>
    <w:p w:rsidR="0040578E" w:rsidRPr="008B7226" w:rsidRDefault="0040578E" w:rsidP="0040578E">
      <w:pPr>
        <w:widowControl w:val="0"/>
        <w:numPr>
          <w:ilvl w:val="1"/>
          <w:numId w:val="107"/>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Caja sifonada con sifón interno extraíble</w:t>
      </w:r>
    </w:p>
    <w:p w:rsidR="0040578E" w:rsidRPr="008B7226" w:rsidRDefault="0040578E" w:rsidP="0040578E">
      <w:pPr>
        <w:widowControl w:val="0"/>
        <w:numPr>
          <w:ilvl w:val="1"/>
          <w:numId w:val="107"/>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La caja debe tener su tapa de rejilla metálica de diámetro de 9,7 cm o 4”.</w:t>
      </w:r>
    </w:p>
    <w:p w:rsidR="0040578E" w:rsidRPr="008B7226" w:rsidRDefault="0040578E" w:rsidP="0040578E">
      <w:pPr>
        <w:widowControl w:val="0"/>
        <w:numPr>
          <w:ilvl w:val="1"/>
          <w:numId w:val="107"/>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 xml:space="preserve">La procedencia del material será de fabrica por inyección de molde </w:t>
      </w:r>
    </w:p>
    <w:p w:rsidR="0040578E" w:rsidRPr="008B7226" w:rsidRDefault="0040578E" w:rsidP="0040578E">
      <w:pPr>
        <w:widowControl w:val="0"/>
        <w:numPr>
          <w:ilvl w:val="1"/>
          <w:numId w:val="107"/>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No deberá ser el uso de piezas espaciales obtenidas mediante cortes</w:t>
      </w:r>
    </w:p>
    <w:p w:rsidR="0040578E" w:rsidRPr="008B7226" w:rsidRDefault="0040578E" w:rsidP="0040578E">
      <w:pPr>
        <w:widowControl w:val="0"/>
        <w:numPr>
          <w:ilvl w:val="1"/>
          <w:numId w:val="107"/>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 xml:space="preserve">Superficie externa e interna lisas y estar libres de grietas, fisuras, ondulaciones y otros defectos que alteren su calidad. </w:t>
      </w:r>
    </w:p>
    <w:p w:rsidR="0040578E" w:rsidRPr="008B7226" w:rsidRDefault="0040578E" w:rsidP="0040578E">
      <w:pPr>
        <w:widowControl w:val="0"/>
        <w:numPr>
          <w:ilvl w:val="1"/>
          <w:numId w:val="107"/>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 xml:space="preserve">Los accesorios deberán ser de color uniforme. </w:t>
      </w:r>
    </w:p>
    <w:p w:rsidR="0040578E" w:rsidRPr="008B7226" w:rsidRDefault="0040578E" w:rsidP="0040578E">
      <w:pPr>
        <w:widowControl w:val="0"/>
        <w:numPr>
          <w:ilvl w:val="1"/>
          <w:numId w:val="107"/>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 xml:space="preserve">Los accesorios procederán de fábrica por inyección de molde, no aceptándose el uso de piezas especiales obtenidas mediante cortes o cortadas en seco. </w:t>
      </w:r>
    </w:p>
    <w:p w:rsidR="0040578E" w:rsidRPr="008B7226" w:rsidRDefault="0040578E" w:rsidP="0040578E">
      <w:pPr>
        <w:widowControl w:val="0"/>
        <w:autoSpaceDE w:val="0"/>
        <w:autoSpaceDN w:val="0"/>
        <w:ind w:right="48"/>
        <w:jc w:val="both"/>
        <w:rPr>
          <w:rFonts w:ascii="Verdana" w:eastAsia="Century Gothic" w:hAnsi="Verdana" w:cs="Arial"/>
          <w:w w:val="104"/>
        </w:rPr>
      </w:pPr>
    </w:p>
    <w:p w:rsidR="0040578E" w:rsidRPr="008B7226" w:rsidRDefault="0040578E" w:rsidP="0040578E">
      <w:pPr>
        <w:widowControl w:val="0"/>
        <w:autoSpaceDE w:val="0"/>
        <w:autoSpaceDN w:val="0"/>
        <w:ind w:right="48"/>
        <w:jc w:val="both"/>
        <w:rPr>
          <w:rFonts w:ascii="Verdana" w:eastAsia="Century Gothic" w:hAnsi="Verdana" w:cs="Arial"/>
          <w:w w:val="104"/>
        </w:rPr>
      </w:pPr>
    </w:p>
    <w:p w:rsidR="0040578E" w:rsidRPr="008B7226" w:rsidRDefault="0040578E" w:rsidP="0040578E">
      <w:pPr>
        <w:widowControl w:val="0"/>
        <w:autoSpaceDE w:val="0"/>
        <w:autoSpaceDN w:val="0"/>
        <w:ind w:right="48"/>
        <w:jc w:val="both"/>
        <w:rPr>
          <w:rFonts w:ascii="Verdana" w:eastAsia="Century Gothic" w:hAnsi="Verdana" w:cs="Arial"/>
          <w:w w:val="104"/>
        </w:rPr>
      </w:pPr>
    </w:p>
    <w:p w:rsidR="0040578E" w:rsidRPr="008B7226" w:rsidRDefault="0040578E" w:rsidP="0040578E">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 xml:space="preserve">Los productos de PVC de desagüe deben cumplir las exigencias de la norma NBR 5688 “Sistemas domiciliarios de agua pluvial de desagüe sanitario y ventilación” y la NB 1070:2012 </w:t>
      </w:r>
      <w:bookmarkEnd w:id="283"/>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0"/>
        </w:tabs>
        <w:autoSpaceDE w:val="0"/>
        <w:autoSpaceDN w:val="0"/>
        <w:adjustRightInd w:val="0"/>
        <w:jc w:val="both"/>
        <w:rPr>
          <w:rFonts w:ascii="Verdana" w:eastAsia="Verdana" w:hAnsi="Verdana" w:cs="Tahoma"/>
          <w:b/>
          <w:bCs/>
          <w:lang w:val="es-ES_tradnl"/>
        </w:rPr>
      </w:pPr>
      <w:r w:rsidRPr="008B7226">
        <w:rPr>
          <w:rFonts w:ascii="Verdana" w:eastAsia="Verdana" w:hAnsi="Verdana" w:cs="Tahoma"/>
          <w:b/>
          <w:bCs/>
          <w:lang w:val="es-ES_tradnl"/>
        </w:rPr>
        <w:t>Accesorios</w:t>
      </w:r>
    </w:p>
    <w:p w:rsidR="0040578E" w:rsidRPr="008B7226" w:rsidRDefault="0040578E" w:rsidP="0040578E">
      <w:pPr>
        <w:widowControl w:val="0"/>
        <w:tabs>
          <w:tab w:val="left" w:pos="0"/>
        </w:tabs>
        <w:autoSpaceDE w:val="0"/>
        <w:autoSpaceDN w:val="0"/>
        <w:adjustRightInd w:val="0"/>
        <w:jc w:val="both"/>
        <w:rPr>
          <w:rFonts w:ascii="Verdana" w:eastAsia="Verdana" w:hAnsi="Verdana" w:cs="Tahoma"/>
          <w:b/>
          <w:bCs/>
          <w:lang w:val="es-ES_tradn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materiales serán de calidad que aseguren la durabilidad y correcto funcionamiento de las instalaciones; previo a su empleo en obra deberá ser aprobado por el Supervisor de Obra</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replanteo y trazado del sistema sanitario, serán realizadas por el Contratista con estricta sujeción a la ubicación y las dimensiones señaladas en los planos y/o instrucción del Supervisor.</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El tratamiento de aguas grises de rejillas de pisos será a través de sumideros y se derivará al pozo de infiltración o canalizaciones. Se recomienda la construcción de cámaras de registro para facilitar la limpieza.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Criterios de Control, Aceptación y Rechazo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Supervisor de Obra deberá verificar que la ejecución del ítem no presenta ningún defecto de materiales, ejecución, conexión, fuga, dimensiones o mal apoyado mediante testeo, inspección visual u otro método conveniente.</w:t>
      </w: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40578E" w:rsidRPr="008B7226" w:rsidRDefault="0040578E" w:rsidP="0040578E">
      <w:pPr>
        <w:widowControl w:val="0"/>
        <w:tabs>
          <w:tab w:val="left" w:pos="560"/>
        </w:tabs>
        <w:autoSpaceDE w:val="0"/>
        <w:autoSpaceDN w:val="0"/>
        <w:jc w:val="both"/>
        <w:rPr>
          <w:rFonts w:ascii="Verdana" w:eastAsia="Arial" w:hAnsi="Verdana" w:cs="Tahoma"/>
          <w:b/>
        </w:rPr>
      </w:pPr>
    </w:p>
    <w:p w:rsidR="0040578E" w:rsidRPr="008B7226" w:rsidRDefault="0040578E" w:rsidP="0040578E">
      <w:pPr>
        <w:widowControl w:val="0"/>
        <w:autoSpaceDE w:val="0"/>
        <w:autoSpaceDN w:val="0"/>
        <w:jc w:val="both"/>
        <w:rPr>
          <w:rFonts w:ascii="Verdana" w:eastAsia="Arial" w:hAnsi="Verdana" w:cs="Arial"/>
          <w:color w:val="000000"/>
        </w:rPr>
      </w:pPr>
      <w:r w:rsidRPr="008B7226">
        <w:rPr>
          <w:rFonts w:ascii="Verdana" w:eastAsia="Arial" w:hAnsi="Verdana" w:cs="Arial"/>
          <w:color w:val="000000"/>
        </w:rPr>
        <w:t xml:space="preserve">La instalación sanitaria se medirá en forma </w:t>
      </w:r>
      <w:r w:rsidRPr="008B7226">
        <w:rPr>
          <w:rFonts w:ascii="Verdana" w:eastAsia="Arial" w:hAnsi="Verdana" w:cs="Arial"/>
          <w:b/>
          <w:color w:val="000000"/>
        </w:rPr>
        <w:t xml:space="preserve">global, </w:t>
      </w:r>
      <w:r w:rsidRPr="008B7226">
        <w:rPr>
          <w:rFonts w:ascii="Verdana" w:eastAsia="Arial" w:hAnsi="Verdana" w:cs="Arial"/>
        </w:rPr>
        <w:t>incluyendo todos sus accesorios para el buen funcionamiento, de acuerdo a planos, autorizados y aprobados por el Supervisor de Obra.</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40578E" w:rsidRPr="008B7226" w:rsidRDefault="0040578E" w:rsidP="0040578E">
      <w:pPr>
        <w:widowControl w:val="0"/>
        <w:autoSpaceDE w:val="0"/>
        <w:autoSpaceDN w:val="0"/>
        <w:spacing w:line="242" w:lineRule="exact"/>
        <w:rPr>
          <w:rFonts w:ascii="Verdana" w:eastAsia="Arial" w:hAnsi="Verdana" w:cs="Arial"/>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40578E" w:rsidRPr="008B7226" w:rsidTr="0040578E">
        <w:trPr>
          <w:trHeight w:val="402"/>
          <w:jc w:val="center"/>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40578E" w:rsidRPr="008B7226" w:rsidRDefault="0040578E" w:rsidP="0040578E">
            <w:pPr>
              <w:widowControl w:val="0"/>
              <w:tabs>
                <w:tab w:val="left" w:pos="560"/>
              </w:tabs>
              <w:autoSpaceDE w:val="0"/>
              <w:autoSpaceDN w:val="0"/>
              <w:jc w:val="center"/>
              <w:rPr>
                <w:rFonts w:ascii="Verdana" w:eastAsia="Arial" w:hAnsi="Verdana" w:cs="Arial"/>
                <w:b/>
                <w:color w:val="FFFFFF"/>
                <w:sz w:val="20"/>
                <w:szCs w:val="20"/>
              </w:rPr>
            </w:pPr>
            <w:r w:rsidRPr="008B7226">
              <w:rPr>
                <w:rFonts w:ascii="Verdana" w:eastAsia="Arial" w:hAnsi="Verdana" w:cs="Arial"/>
                <w:b/>
                <w:color w:val="FFFFFF"/>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40578E" w:rsidRPr="008B7226" w:rsidRDefault="0040578E" w:rsidP="0040578E">
            <w:pPr>
              <w:widowControl w:val="0"/>
              <w:tabs>
                <w:tab w:val="left" w:pos="560"/>
              </w:tabs>
              <w:autoSpaceDE w:val="0"/>
              <w:autoSpaceDN w:val="0"/>
              <w:jc w:val="center"/>
              <w:rPr>
                <w:rFonts w:ascii="Verdana" w:eastAsia="Arial" w:hAnsi="Verdana" w:cs="Arial"/>
                <w:b/>
                <w:color w:val="FFFFFF"/>
                <w:sz w:val="20"/>
                <w:szCs w:val="20"/>
              </w:rPr>
            </w:pPr>
            <w:r w:rsidRPr="008B7226">
              <w:rPr>
                <w:rFonts w:ascii="Verdana" w:eastAsia="Arial" w:hAnsi="Verdana" w:cs="Arial"/>
                <w:b/>
                <w:color w:val="FFFFFF"/>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40578E" w:rsidRPr="008B7226" w:rsidRDefault="0040578E" w:rsidP="0040578E">
            <w:pPr>
              <w:widowControl w:val="0"/>
              <w:tabs>
                <w:tab w:val="left" w:pos="560"/>
              </w:tabs>
              <w:autoSpaceDE w:val="0"/>
              <w:autoSpaceDN w:val="0"/>
              <w:jc w:val="center"/>
              <w:rPr>
                <w:rFonts w:ascii="Verdana" w:eastAsia="Arial" w:hAnsi="Verdana" w:cs="Arial"/>
                <w:b/>
                <w:color w:val="FFFFFF"/>
                <w:sz w:val="20"/>
                <w:szCs w:val="20"/>
              </w:rPr>
            </w:pPr>
            <w:r w:rsidRPr="008B7226">
              <w:rPr>
                <w:rFonts w:ascii="Verdana" w:eastAsia="Arial" w:hAnsi="Verdana" w:cs="Arial"/>
                <w:b/>
                <w:color w:val="FFFFFF"/>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40578E" w:rsidRPr="008B7226" w:rsidRDefault="0040578E" w:rsidP="0040578E">
            <w:pPr>
              <w:widowControl w:val="0"/>
              <w:tabs>
                <w:tab w:val="left" w:pos="560"/>
              </w:tabs>
              <w:autoSpaceDE w:val="0"/>
              <w:autoSpaceDN w:val="0"/>
              <w:jc w:val="center"/>
              <w:rPr>
                <w:rFonts w:ascii="Verdana" w:eastAsia="Arial" w:hAnsi="Verdana" w:cs="Arial"/>
                <w:b/>
                <w:color w:val="FFFFFF"/>
                <w:sz w:val="20"/>
                <w:szCs w:val="20"/>
              </w:rPr>
            </w:pPr>
            <w:r w:rsidRPr="008B7226">
              <w:rPr>
                <w:rFonts w:ascii="Verdana" w:eastAsia="Arial" w:hAnsi="Verdana" w:cs="Arial"/>
                <w:b/>
                <w:color w:val="FFFFFF"/>
                <w:sz w:val="20"/>
                <w:szCs w:val="20"/>
              </w:rPr>
              <w:t>ITEM</w:t>
            </w:r>
          </w:p>
        </w:tc>
      </w:tr>
      <w:tr w:rsidR="0040578E" w:rsidRPr="008B7226" w:rsidTr="0040578E">
        <w:trPr>
          <w:jc w:val="center"/>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40578E" w:rsidRPr="008B7226" w:rsidRDefault="0040578E" w:rsidP="0040578E">
            <w:pPr>
              <w:widowControl w:val="0"/>
              <w:tabs>
                <w:tab w:val="left" w:pos="560"/>
              </w:tabs>
              <w:autoSpaceDE w:val="0"/>
              <w:autoSpaceDN w:val="0"/>
              <w:jc w:val="center"/>
              <w:rPr>
                <w:rFonts w:ascii="Verdana" w:eastAsia="Arial" w:hAnsi="Verdana" w:cs="Arial"/>
                <w:b/>
                <w:color w:val="000000"/>
                <w:sz w:val="20"/>
                <w:szCs w:val="20"/>
              </w:rPr>
            </w:pPr>
            <w:r w:rsidRPr="008B7226">
              <w:rPr>
                <w:rFonts w:ascii="Verdana" w:eastAsia="Arial" w:hAnsi="Verdana" w:cs="Arial"/>
                <w:b/>
                <w:color w:val="000000"/>
                <w:sz w:val="20"/>
                <w:szCs w:val="20"/>
              </w:rPr>
              <w:t>39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40578E" w:rsidRPr="008B7226" w:rsidRDefault="0040578E" w:rsidP="0040578E">
            <w:pPr>
              <w:widowControl w:val="0"/>
              <w:tabs>
                <w:tab w:val="left" w:pos="560"/>
              </w:tabs>
              <w:autoSpaceDE w:val="0"/>
              <w:autoSpaceDN w:val="0"/>
              <w:jc w:val="center"/>
              <w:rPr>
                <w:rFonts w:ascii="Verdana" w:eastAsia="Arial" w:hAnsi="Verdana" w:cs="Arial"/>
                <w:b/>
                <w:color w:val="000000"/>
                <w:sz w:val="20"/>
                <w:szCs w:val="20"/>
              </w:rPr>
            </w:pPr>
            <w:r w:rsidRPr="008B7226">
              <w:rPr>
                <w:rFonts w:ascii="Verdana" w:eastAsia="Arial" w:hAnsi="Verdana" w:cs="Arial"/>
                <w:b/>
                <w:sz w:val="20"/>
                <w:szCs w:val="20"/>
              </w:rPr>
              <w:t>VN - IA - ART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40578E" w:rsidRPr="008B7226" w:rsidRDefault="0040578E" w:rsidP="0040578E">
            <w:pPr>
              <w:widowControl w:val="0"/>
              <w:tabs>
                <w:tab w:val="left" w:pos="560"/>
              </w:tabs>
              <w:autoSpaceDE w:val="0"/>
              <w:autoSpaceDN w:val="0"/>
              <w:jc w:val="center"/>
              <w:rPr>
                <w:rFonts w:ascii="Verdana" w:eastAsia="Arial" w:hAnsi="Verdana" w:cs="Arial"/>
                <w:b/>
                <w:color w:val="000000"/>
                <w:sz w:val="20"/>
                <w:szCs w:val="20"/>
              </w:rPr>
            </w:pPr>
            <w:r w:rsidRPr="008B7226">
              <w:rPr>
                <w:rFonts w:ascii="Verdana" w:eastAsia="Arial" w:hAnsi="Verdana" w:cs="Arial"/>
                <w:b/>
                <w:color w:val="000000"/>
                <w:sz w:val="20"/>
                <w:szCs w:val="2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40578E" w:rsidRPr="008B7226" w:rsidRDefault="0040578E" w:rsidP="0040578E">
            <w:pPr>
              <w:widowControl w:val="0"/>
              <w:tabs>
                <w:tab w:val="left" w:pos="560"/>
              </w:tabs>
              <w:autoSpaceDE w:val="0"/>
              <w:autoSpaceDN w:val="0"/>
              <w:jc w:val="center"/>
              <w:rPr>
                <w:rFonts w:ascii="Verdana" w:eastAsia="Arial" w:hAnsi="Verdana" w:cs="Arial"/>
                <w:b/>
                <w:color w:val="000000"/>
                <w:sz w:val="20"/>
                <w:szCs w:val="20"/>
              </w:rPr>
            </w:pPr>
            <w:r w:rsidRPr="008B7226">
              <w:rPr>
                <w:rFonts w:ascii="Verdana" w:eastAsia="Arial" w:hAnsi="Verdana" w:cs="Arial"/>
                <w:b/>
                <w:color w:val="000000"/>
                <w:sz w:val="20"/>
                <w:szCs w:val="20"/>
              </w:rPr>
              <w:t>PROVISIÓN Y COLOCADO DE LAVAMANOS CON ACCESORIOS</w:t>
            </w:r>
          </w:p>
        </w:tc>
      </w:tr>
    </w:tbl>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DESCRIPCIÓN.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Este ítem se refiere a la provisión y colocación de lavamanos con pedestal de porcelana sanitaria color blanco más accesorios, de primera calidad en los lugares indicados en los planos constructivos e instrucciones del Supervisor de Obra.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MATERIALES, HERRAMIENTAS Y EQUIPO.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CB2378" w:rsidRDefault="0040578E" w:rsidP="0040578E">
      <w:pPr>
        <w:tabs>
          <w:tab w:val="left" w:pos="8711"/>
        </w:tabs>
        <w:autoSpaceDN w:val="0"/>
        <w:jc w:val="both"/>
        <w:rPr>
          <w:rFonts w:ascii="Verdana" w:hAnsi="Verdana" w:cs="Tahoma"/>
          <w:lang w:eastAsia="es-ES"/>
        </w:rPr>
      </w:pPr>
      <w:bookmarkStart w:id="284" w:name="_Hlk96281753"/>
      <w:r w:rsidRPr="008B7226">
        <w:rPr>
          <w:rFonts w:ascii="Verdana" w:hAnsi="Verdana" w:cs="Tahoma"/>
          <w:lang w:eastAsia="es-ES"/>
        </w:rPr>
        <w:t>Los materiales a emplearse deberán ser suministrados, de acuerdo al siguiente detalle:</w:t>
      </w:r>
      <w:bookmarkEnd w:id="284"/>
    </w:p>
    <w:tbl>
      <w:tblPr>
        <w:tblpPr w:leftFromText="141" w:rightFromText="141" w:bottomFromText="160" w:vertAnchor="text" w:tblpXSpec="center" w:tblpY="1"/>
        <w:tblOverlap w:val="neve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40578E" w:rsidRPr="008B7226" w:rsidTr="0040578E">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hAnsi="Verdana"/>
                <w:color w:val="FFFFFF"/>
                <w:lang w:eastAsia="es-ES"/>
              </w:rPr>
            </w:pPr>
            <w:r w:rsidRPr="008B7226">
              <w:rPr>
                <w:rFonts w:ascii="Verdana" w:hAnsi="Verdana"/>
                <w:b/>
                <w:bCs/>
                <w:color w:val="FFFFFF"/>
                <w:lang w:eastAsia="es-E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hAnsi="Verdana"/>
                <w:color w:val="FFFFFF"/>
                <w:lang w:eastAsia="es-ES"/>
              </w:rPr>
            </w:pPr>
            <w:r w:rsidRPr="008B7226">
              <w:rPr>
                <w:rFonts w:ascii="Verdana" w:hAnsi="Verdana"/>
                <w:b/>
                <w:bCs/>
                <w:color w:val="FFFFFF"/>
                <w:lang w:eastAsia="es-ES"/>
              </w:rPr>
              <w:t>UNIDAD</w:t>
            </w:r>
          </w:p>
        </w:tc>
      </w:tr>
      <w:tr w:rsidR="0040578E" w:rsidRPr="008B7226" w:rsidTr="0040578E">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rPr>
                <w:rFonts w:ascii="Verdana" w:hAnsi="Verdana"/>
                <w:color w:val="333333"/>
                <w:lang w:eastAsia="es-ES"/>
              </w:rPr>
            </w:pPr>
            <w:r w:rsidRPr="008B7226">
              <w:rPr>
                <w:rFonts w:ascii="Verdana" w:hAnsi="Verdana"/>
                <w:color w:val="333333"/>
                <w:lang w:eastAsia="es-ES"/>
              </w:rPr>
              <w:t>LAVAMANOS C/PEDESTAL MAS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hAnsi="Verdana"/>
                <w:color w:val="333333"/>
                <w:lang w:eastAsia="es-ES"/>
              </w:rPr>
            </w:pPr>
            <w:r w:rsidRPr="008B7226">
              <w:rPr>
                <w:rFonts w:ascii="Verdana" w:hAnsi="Verdana"/>
                <w:color w:val="333333"/>
                <w:lang w:eastAsia="es-ES"/>
              </w:rPr>
              <w:t>PZA</w:t>
            </w:r>
          </w:p>
        </w:tc>
      </w:tr>
      <w:tr w:rsidR="0040578E" w:rsidRPr="008B7226" w:rsidTr="0040578E">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rPr>
                <w:rFonts w:ascii="Verdana" w:hAnsi="Verdana"/>
                <w:color w:val="333333"/>
                <w:lang w:eastAsia="es-ES"/>
              </w:rPr>
            </w:pPr>
            <w:r w:rsidRPr="008B7226">
              <w:rPr>
                <w:rFonts w:ascii="Verdana" w:hAnsi="Verdana"/>
                <w:color w:val="333333"/>
                <w:lang w:eastAsia="es-ES"/>
              </w:rPr>
              <w:t>GRIFERIA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hAnsi="Verdana"/>
                <w:color w:val="333333"/>
                <w:lang w:eastAsia="es-ES"/>
              </w:rPr>
            </w:pPr>
            <w:r w:rsidRPr="008B7226">
              <w:rPr>
                <w:rFonts w:ascii="Verdana" w:hAnsi="Verdana"/>
                <w:color w:val="333333"/>
                <w:lang w:eastAsia="es-ES"/>
              </w:rPr>
              <w:t>PZA</w:t>
            </w:r>
          </w:p>
        </w:tc>
      </w:tr>
      <w:tr w:rsidR="0040578E" w:rsidRPr="008B7226" w:rsidTr="0040578E">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rPr>
                <w:rFonts w:ascii="Verdana" w:hAnsi="Verdana"/>
                <w:color w:val="333333"/>
                <w:lang w:eastAsia="es-ES"/>
              </w:rPr>
            </w:pPr>
            <w:r w:rsidRPr="008B7226">
              <w:rPr>
                <w:rFonts w:ascii="Verdana" w:hAnsi="Verdana"/>
                <w:color w:val="333333"/>
                <w:lang w:eastAsia="es-ES"/>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hAnsi="Verdana"/>
                <w:color w:val="333333"/>
                <w:lang w:eastAsia="es-ES"/>
              </w:rPr>
            </w:pPr>
            <w:r w:rsidRPr="008B7226">
              <w:rPr>
                <w:rFonts w:ascii="Verdana" w:hAnsi="Verdana"/>
                <w:color w:val="333333"/>
                <w:lang w:eastAsia="es-ES"/>
              </w:rPr>
              <w:t>KG</w:t>
            </w:r>
          </w:p>
        </w:tc>
      </w:tr>
      <w:tr w:rsidR="0040578E" w:rsidRPr="008B7226" w:rsidTr="0040578E">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rPr>
                <w:rFonts w:ascii="Verdana" w:hAnsi="Verdana"/>
                <w:color w:val="333333"/>
                <w:lang w:eastAsia="es-ES"/>
              </w:rPr>
            </w:pPr>
            <w:r w:rsidRPr="008B7226">
              <w:rPr>
                <w:rFonts w:ascii="Verdana" w:hAnsi="Verdana"/>
                <w:color w:val="333333"/>
                <w:lang w:eastAsia="es-ES"/>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hAnsi="Verdana"/>
                <w:color w:val="333333"/>
                <w:lang w:eastAsia="es-ES"/>
              </w:rPr>
            </w:pPr>
            <w:r w:rsidRPr="008B7226">
              <w:rPr>
                <w:rFonts w:ascii="Verdana" w:hAnsi="Verdana"/>
                <w:color w:val="333333"/>
                <w:lang w:eastAsia="es-ES"/>
              </w:rPr>
              <w:t>PZA</w:t>
            </w:r>
          </w:p>
        </w:tc>
      </w:tr>
      <w:tr w:rsidR="0040578E" w:rsidRPr="008B7226" w:rsidTr="0040578E">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rPr>
                <w:rFonts w:ascii="Verdana" w:hAnsi="Verdana"/>
                <w:color w:val="333333"/>
                <w:lang w:eastAsia="es-ES"/>
              </w:rPr>
            </w:pPr>
            <w:r w:rsidRPr="008B7226">
              <w:rPr>
                <w:rFonts w:ascii="Verdana" w:hAnsi="Verdana"/>
                <w:color w:val="333333"/>
                <w:lang w:eastAsia="es-ES"/>
              </w:rPr>
              <w:t>TEFLON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hAnsi="Verdana"/>
                <w:color w:val="333333"/>
                <w:lang w:eastAsia="es-ES"/>
              </w:rPr>
            </w:pPr>
            <w:r w:rsidRPr="008B7226">
              <w:rPr>
                <w:rFonts w:ascii="Verdana" w:hAnsi="Verdana"/>
                <w:color w:val="333333"/>
                <w:lang w:eastAsia="es-ES"/>
              </w:rPr>
              <w:t>PZA</w:t>
            </w:r>
          </w:p>
        </w:tc>
      </w:tr>
      <w:tr w:rsidR="0040578E" w:rsidRPr="008B7226" w:rsidTr="0040578E">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rPr>
                <w:rFonts w:ascii="Verdana" w:hAnsi="Verdana"/>
                <w:color w:val="333333"/>
                <w:lang w:eastAsia="es-ES"/>
              </w:rPr>
            </w:pPr>
            <w:r w:rsidRPr="008B7226">
              <w:rPr>
                <w:rFonts w:ascii="Verdana" w:hAnsi="Verdana"/>
                <w:color w:val="333333"/>
                <w:lang w:eastAsia="es-ES"/>
              </w:rPr>
              <w:t>SIFON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hAnsi="Verdana"/>
                <w:color w:val="333333"/>
                <w:lang w:eastAsia="es-ES"/>
              </w:rPr>
            </w:pPr>
            <w:r w:rsidRPr="008B7226">
              <w:rPr>
                <w:rFonts w:ascii="Verdana" w:hAnsi="Verdana"/>
                <w:color w:val="333333"/>
                <w:lang w:eastAsia="es-ES"/>
              </w:rPr>
              <w:t>PZA</w:t>
            </w:r>
          </w:p>
        </w:tc>
      </w:tr>
      <w:tr w:rsidR="0040578E" w:rsidRPr="008B7226" w:rsidTr="0040578E">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rPr>
                <w:rFonts w:ascii="Verdana" w:hAnsi="Verdana"/>
                <w:color w:val="333333"/>
                <w:lang w:eastAsia="es-ES"/>
              </w:rPr>
            </w:pPr>
            <w:r w:rsidRPr="008B7226">
              <w:rPr>
                <w:rFonts w:ascii="Verdana" w:hAnsi="Verdana"/>
                <w:color w:val="333333"/>
                <w:lang w:eastAsia="es-ES"/>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hAnsi="Verdana"/>
                <w:color w:val="333333"/>
                <w:lang w:eastAsia="es-ES"/>
              </w:rPr>
            </w:pPr>
            <w:r w:rsidRPr="008B7226">
              <w:rPr>
                <w:rFonts w:ascii="Verdana" w:hAnsi="Verdana"/>
                <w:color w:val="333333"/>
                <w:lang w:eastAsia="es-ES"/>
              </w:rPr>
              <w:t>M3</w:t>
            </w:r>
          </w:p>
        </w:tc>
      </w:tr>
    </w:tbl>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Arial"/>
          <w:b/>
        </w:rPr>
        <w:br w:type="textWrapping" w:clear="all"/>
      </w: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Arial"/>
        </w:rPr>
      </w:pPr>
      <w:r w:rsidRPr="008B7226">
        <w:rPr>
          <w:rFonts w:ascii="Verdana" w:eastAsia="Arial" w:hAnsi="Verdana" w:cs="Arial"/>
        </w:rPr>
        <w:t>Los accesorios deben ser de primera calidad dentro el mercado local y que cumplan las exigencias técnicas del proyecto.</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spacing w:after="120"/>
        <w:jc w:val="both"/>
        <w:rPr>
          <w:rFonts w:ascii="Verdana" w:eastAsia="Arial" w:hAnsi="Verdana" w:cs="Arial"/>
          <w:b/>
          <w:bCs/>
        </w:rPr>
      </w:pPr>
      <w:r w:rsidRPr="008B7226">
        <w:rPr>
          <w:rFonts w:ascii="Verdana" w:eastAsia="Arial" w:hAnsi="Verdana" w:cs="Arial"/>
          <w:b/>
        </w:rPr>
        <w:t>Lavamanos</w:t>
      </w:r>
      <w:r w:rsidRPr="008B7226">
        <w:rPr>
          <w:rFonts w:ascii="Verdana" w:eastAsia="Arial" w:hAnsi="Verdana" w:cs="Arial"/>
        </w:rPr>
        <w:t xml:space="preserve"> </w:t>
      </w:r>
      <w:r w:rsidRPr="008B7226">
        <w:rPr>
          <w:rFonts w:ascii="Verdana" w:eastAsia="Arial" w:hAnsi="Verdana" w:cs="Arial"/>
          <w:b/>
          <w:bCs/>
        </w:rPr>
        <w:t>c/pedestal más accesorios</w:t>
      </w: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hAnsi="Verdana" w:cs="Calibri"/>
          <w:color w:val="000000"/>
        </w:rPr>
        <w:t>El lavamanos c/pedestal más</w:t>
      </w:r>
      <w:r w:rsidRPr="008B7226">
        <w:rPr>
          <w:rFonts w:ascii="Verdana" w:eastAsia="Arial" w:hAnsi="Verdana" w:cs="Arial"/>
        </w:rPr>
        <w:t xml:space="preserve"> accesorios</w:t>
      </w:r>
      <w:r w:rsidRPr="008B7226">
        <w:rPr>
          <w:rFonts w:ascii="Verdana" w:eastAsia="Arial" w:hAnsi="Verdana" w:cs="Arial"/>
          <w:color w:val="0099FF"/>
        </w:rPr>
        <w:t xml:space="preserve"> </w:t>
      </w:r>
      <w:r w:rsidRPr="008B7226">
        <w:rPr>
          <w:rFonts w:ascii="Verdana" w:eastAsia="Arial" w:hAnsi="Verdana" w:cs="Arial"/>
        </w:rPr>
        <w:t>deberán ser presentados al Supervisor de Obra antes de su colocación para su respectiva aprobación.</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autoSpaceDN w:val="0"/>
        <w:jc w:val="both"/>
        <w:rPr>
          <w:rFonts w:ascii="Verdana" w:hAnsi="Verdana" w:cs="Calibri"/>
          <w:color w:val="000000"/>
        </w:rPr>
      </w:pPr>
      <w:r w:rsidRPr="008B7226">
        <w:rPr>
          <w:rFonts w:ascii="Verdana" w:hAnsi="Verdana" w:cs="Calibri"/>
          <w:color w:val="000000"/>
        </w:rPr>
        <w:t xml:space="preserve">El lavamanos c/pedestal más accesorios serán del mismo material, color y marca que el inodoro. </w:t>
      </w:r>
      <w:r w:rsidRPr="008B7226">
        <w:rPr>
          <w:rFonts w:ascii="Verdana" w:hAnsi="Verdana" w:cs="Calibri"/>
          <w:color w:val="000000"/>
        </w:rPr>
        <w:br/>
        <w:t>Las piezas tendrán una longitud similar de 0.40 m. x 0.50 m., en sus dimensiones exteriores, contarán con un área de lavado ubicado al centro de sección preferentemente de 0.35m x 0.35 m.</w:t>
      </w:r>
    </w:p>
    <w:p w:rsidR="0040578E" w:rsidRDefault="0040578E" w:rsidP="0040578E">
      <w:pPr>
        <w:autoSpaceDN w:val="0"/>
        <w:jc w:val="both"/>
        <w:rPr>
          <w:rFonts w:ascii="Verdana" w:hAnsi="Verdana" w:cs="Calibri"/>
          <w:color w:val="000000"/>
        </w:rPr>
      </w:pPr>
      <w:r w:rsidRPr="008B7226">
        <w:rPr>
          <w:rFonts w:ascii="Verdana" w:hAnsi="Verdana" w:cs="Calibri"/>
          <w:color w:val="000000"/>
        </w:rPr>
        <w:br/>
        <w:t>Las dimensiones detalladas pueden variar acorde a las definidas por el fabricante co</w:t>
      </w:r>
      <w:r>
        <w:rPr>
          <w:rFonts w:ascii="Verdana" w:hAnsi="Verdana" w:cs="Calibri"/>
          <w:color w:val="000000"/>
        </w:rPr>
        <w:t>n una tolerancia de + - 0.07 m.</w:t>
      </w:r>
    </w:p>
    <w:p w:rsidR="0040578E" w:rsidRPr="008B7226" w:rsidRDefault="0040578E" w:rsidP="0040578E">
      <w:pPr>
        <w:autoSpaceDN w:val="0"/>
        <w:jc w:val="both"/>
        <w:rPr>
          <w:rFonts w:ascii="Verdana" w:hAnsi="Verdana" w:cs="Calibri"/>
          <w:color w:val="000000"/>
        </w:rPr>
      </w:pPr>
      <w:r w:rsidRPr="008B7226">
        <w:rPr>
          <w:rFonts w:ascii="Verdana" w:hAnsi="Verdana" w:cs="Calibri"/>
          <w:color w:val="000000"/>
        </w:rPr>
        <w:t xml:space="preserve">       </w:t>
      </w:r>
    </w:p>
    <w:p w:rsidR="0040578E" w:rsidRPr="008B7226" w:rsidRDefault="0040578E" w:rsidP="0040578E">
      <w:pPr>
        <w:autoSpaceDN w:val="0"/>
        <w:spacing w:after="120"/>
        <w:jc w:val="both"/>
        <w:rPr>
          <w:rFonts w:ascii="Verdana" w:hAnsi="Verdana" w:cs="Calibri"/>
          <w:color w:val="000000"/>
        </w:rPr>
      </w:pPr>
      <w:r w:rsidRPr="008B7226">
        <w:rPr>
          <w:rFonts w:ascii="Verdana" w:hAnsi="Verdana" w:cs="Calibri"/>
          <w:color w:val="000000"/>
        </w:rPr>
        <w:t xml:space="preserve"> Se debe incluir los accesorios:</w:t>
      </w:r>
      <w:r w:rsidRPr="008B7226">
        <w:rPr>
          <w:rFonts w:ascii="Verdana" w:hAnsi="Verdana" w:cs="Calibri"/>
          <w:color w:val="000000"/>
        </w:rPr>
        <w:tab/>
      </w:r>
    </w:p>
    <w:p w:rsidR="0040578E" w:rsidRPr="008B7226" w:rsidRDefault="0040578E" w:rsidP="0040578E">
      <w:pPr>
        <w:widowControl w:val="0"/>
        <w:numPr>
          <w:ilvl w:val="0"/>
          <w:numId w:val="108"/>
        </w:numPr>
        <w:autoSpaceDE w:val="0"/>
        <w:autoSpaceDN w:val="0"/>
        <w:jc w:val="both"/>
        <w:rPr>
          <w:rFonts w:ascii="Verdana" w:hAnsi="Verdana" w:cs="Calibri"/>
          <w:bCs/>
          <w:color w:val="000000"/>
        </w:rPr>
      </w:pPr>
      <w:r w:rsidRPr="008B7226">
        <w:rPr>
          <w:rFonts w:ascii="Verdana" w:hAnsi="Verdana" w:cs="Calibri"/>
          <w:bCs/>
          <w:color w:val="000000"/>
        </w:rPr>
        <w:t>Uñetas</w:t>
      </w:r>
      <w:r w:rsidRPr="008B7226">
        <w:rPr>
          <w:rFonts w:ascii="Verdana" w:hAnsi="Verdana" w:cs="Calibri"/>
          <w:bCs/>
          <w:color w:val="000000"/>
        </w:rPr>
        <w:tab/>
      </w:r>
    </w:p>
    <w:p w:rsidR="0040578E" w:rsidRPr="008B7226" w:rsidRDefault="0040578E" w:rsidP="0040578E">
      <w:pPr>
        <w:widowControl w:val="0"/>
        <w:numPr>
          <w:ilvl w:val="0"/>
          <w:numId w:val="108"/>
        </w:numPr>
        <w:autoSpaceDE w:val="0"/>
        <w:autoSpaceDN w:val="0"/>
        <w:rPr>
          <w:rFonts w:ascii="Verdana" w:hAnsi="Verdana" w:cs="Calibri"/>
          <w:bCs/>
          <w:color w:val="000000"/>
        </w:rPr>
      </w:pPr>
      <w:r w:rsidRPr="008B7226">
        <w:rPr>
          <w:rFonts w:ascii="Verdana" w:hAnsi="Verdana" w:cs="Calibri"/>
          <w:bCs/>
          <w:color w:val="000000"/>
        </w:rPr>
        <w:t>Grifería</w:t>
      </w:r>
    </w:p>
    <w:p w:rsidR="0040578E" w:rsidRPr="008B7226" w:rsidRDefault="0040578E" w:rsidP="0040578E">
      <w:pPr>
        <w:widowControl w:val="0"/>
        <w:numPr>
          <w:ilvl w:val="0"/>
          <w:numId w:val="108"/>
        </w:numPr>
        <w:autoSpaceDE w:val="0"/>
        <w:autoSpaceDN w:val="0"/>
        <w:rPr>
          <w:rFonts w:ascii="Verdana" w:hAnsi="Verdana" w:cs="Calibri"/>
          <w:bCs/>
          <w:color w:val="000000"/>
        </w:rPr>
      </w:pPr>
      <w:r w:rsidRPr="008B7226">
        <w:rPr>
          <w:rFonts w:ascii="Verdana" w:hAnsi="Verdana" w:cs="Calibri"/>
          <w:bCs/>
          <w:color w:val="000000"/>
        </w:rPr>
        <w:t>Tapón</w:t>
      </w:r>
      <w:r w:rsidRPr="008B7226">
        <w:rPr>
          <w:rFonts w:ascii="Verdana" w:hAnsi="Verdana" w:cs="Calibri"/>
          <w:bCs/>
          <w:color w:val="000000"/>
        </w:rPr>
        <w:tab/>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spacing w:after="120"/>
        <w:jc w:val="both"/>
        <w:rPr>
          <w:rFonts w:ascii="Verdana" w:eastAsia="Arial" w:hAnsi="Verdana" w:cs="Arial"/>
        </w:rPr>
      </w:pPr>
      <w:r w:rsidRPr="008B7226">
        <w:rPr>
          <w:rFonts w:ascii="Verdana" w:eastAsia="Arial" w:hAnsi="Verdana" w:cs="Arial"/>
          <w:b/>
        </w:rPr>
        <w:t>Grifería para lavamanos</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 grifería serán de marca reconocida, debiendo el Contratista presentar muestras al Supervisor de Obra para su aprobación respectiva, previa su instalación en obra.</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Resistente a la corrosión, pelado y decoloración por agua.</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Resistente al efecto de jabones y limpiadores de tocador.</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Recubrimientos no tóxicos.</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Uso doméstico.</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Temperatura de uso: 4°C a 66 °C.</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spacing w:after="120"/>
        <w:jc w:val="both"/>
        <w:rPr>
          <w:rFonts w:ascii="Verdana" w:eastAsia="Arial" w:hAnsi="Verdana" w:cs="Arial"/>
          <w:b/>
        </w:rPr>
      </w:pPr>
      <w:bookmarkStart w:id="285" w:name="_Hlk163462302"/>
      <w:r w:rsidRPr="008B7226">
        <w:rPr>
          <w:rFonts w:ascii="Verdana" w:eastAsia="Arial" w:hAnsi="Verdana" w:cs="Arial"/>
          <w:b/>
        </w:rPr>
        <w:t>Chicotillo</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chicotillos deberán ser de alta resistencia de marca reconocida quedando prohibido el uso de chicotillos de plástico simple o de plomo.</w:t>
      </w:r>
    </w:p>
    <w:p w:rsidR="0040578E" w:rsidRPr="008B7226" w:rsidRDefault="0040578E" w:rsidP="0040578E">
      <w:pPr>
        <w:widowControl w:val="0"/>
        <w:autoSpaceDE w:val="0"/>
        <w:autoSpaceDN w:val="0"/>
        <w:spacing w:after="120"/>
        <w:jc w:val="both"/>
        <w:rPr>
          <w:rFonts w:ascii="Verdana" w:eastAsia="Arial" w:hAnsi="Verdana" w:cs="Arial"/>
          <w:b/>
        </w:rPr>
      </w:pPr>
    </w:p>
    <w:p w:rsidR="0040578E" w:rsidRPr="008B7226" w:rsidRDefault="0040578E" w:rsidP="0040578E">
      <w:pPr>
        <w:widowControl w:val="0"/>
        <w:numPr>
          <w:ilvl w:val="0"/>
          <w:numId w:val="109"/>
        </w:numPr>
        <w:autoSpaceDE w:val="0"/>
        <w:autoSpaceDN w:val="0"/>
        <w:jc w:val="both"/>
        <w:rPr>
          <w:rFonts w:ascii="Verdana" w:eastAsia="Arial" w:hAnsi="Verdana" w:cs="Arial"/>
        </w:rPr>
      </w:pPr>
      <w:r w:rsidRPr="008B7226">
        <w:rPr>
          <w:rFonts w:ascii="Verdana" w:eastAsia="Arial" w:hAnsi="Verdana" w:cs="Arial"/>
        </w:rPr>
        <w:t>Largo: 40 a 60 cm</w:t>
      </w:r>
    </w:p>
    <w:p w:rsidR="0040578E" w:rsidRPr="008B7226" w:rsidRDefault="0040578E" w:rsidP="0040578E">
      <w:pPr>
        <w:widowControl w:val="0"/>
        <w:numPr>
          <w:ilvl w:val="0"/>
          <w:numId w:val="109"/>
        </w:numPr>
        <w:autoSpaceDE w:val="0"/>
        <w:autoSpaceDN w:val="0"/>
        <w:jc w:val="both"/>
        <w:rPr>
          <w:rFonts w:ascii="Verdana" w:eastAsia="Arial" w:hAnsi="Verdana" w:cs="Arial"/>
        </w:rPr>
      </w:pPr>
      <w:r w:rsidRPr="008B7226">
        <w:rPr>
          <w:rFonts w:ascii="Verdana" w:eastAsia="Arial" w:hAnsi="Verdana" w:cs="Arial"/>
        </w:rPr>
        <w:t>Ancho: 4,1 cm x 3/8" (Diámetro de la manguera)</w:t>
      </w:r>
    </w:p>
    <w:p w:rsidR="0040578E" w:rsidRPr="008B7226" w:rsidRDefault="0040578E" w:rsidP="0040578E">
      <w:pPr>
        <w:widowControl w:val="0"/>
        <w:numPr>
          <w:ilvl w:val="0"/>
          <w:numId w:val="109"/>
        </w:numPr>
        <w:autoSpaceDE w:val="0"/>
        <w:autoSpaceDN w:val="0"/>
        <w:jc w:val="both"/>
        <w:rPr>
          <w:rFonts w:ascii="Verdana" w:eastAsia="Arial" w:hAnsi="Verdana" w:cs="Arial"/>
        </w:rPr>
      </w:pPr>
      <w:r w:rsidRPr="008B7226">
        <w:rPr>
          <w:rFonts w:ascii="Verdana" w:eastAsia="Arial" w:hAnsi="Verdana" w:cs="Arial"/>
        </w:rPr>
        <w:t>Rosca: 1/2 para entrada a grifería y de 1/2 para punto hidráulico.</w:t>
      </w:r>
    </w:p>
    <w:p w:rsidR="0040578E" w:rsidRPr="008B7226" w:rsidRDefault="0040578E" w:rsidP="0040578E">
      <w:pPr>
        <w:widowControl w:val="0"/>
        <w:numPr>
          <w:ilvl w:val="0"/>
          <w:numId w:val="109"/>
        </w:numPr>
        <w:autoSpaceDE w:val="0"/>
        <w:autoSpaceDN w:val="0"/>
        <w:jc w:val="both"/>
        <w:rPr>
          <w:rFonts w:ascii="Verdana" w:eastAsia="Arial" w:hAnsi="Verdana" w:cs="Arial"/>
        </w:rPr>
      </w:pPr>
      <w:r w:rsidRPr="008B7226">
        <w:rPr>
          <w:rFonts w:ascii="Verdana" w:eastAsia="Arial" w:hAnsi="Verdana" w:cs="Arial"/>
        </w:rPr>
        <w:t>Material: PVC flexible de alta resistencia</w:t>
      </w:r>
    </w:p>
    <w:p w:rsidR="0040578E" w:rsidRPr="008B7226" w:rsidRDefault="0040578E" w:rsidP="0040578E">
      <w:pPr>
        <w:widowControl w:val="0"/>
        <w:numPr>
          <w:ilvl w:val="0"/>
          <w:numId w:val="109"/>
        </w:numPr>
        <w:autoSpaceDE w:val="0"/>
        <w:autoSpaceDN w:val="0"/>
        <w:jc w:val="both"/>
        <w:rPr>
          <w:rFonts w:ascii="Verdana" w:eastAsia="Arial" w:hAnsi="Verdana" w:cs="Arial"/>
        </w:rPr>
      </w:pPr>
      <w:r w:rsidRPr="008B7226">
        <w:rPr>
          <w:rFonts w:ascii="Verdana" w:eastAsia="Arial" w:hAnsi="Verdana" w:cs="Arial"/>
        </w:rPr>
        <w:t>Temperatura: De 4°C a 66°C.</w:t>
      </w:r>
    </w:p>
    <w:p w:rsidR="0040578E" w:rsidRPr="008B7226" w:rsidRDefault="0040578E" w:rsidP="0040578E">
      <w:pPr>
        <w:widowControl w:val="0"/>
        <w:numPr>
          <w:ilvl w:val="0"/>
          <w:numId w:val="109"/>
        </w:numPr>
        <w:autoSpaceDE w:val="0"/>
        <w:autoSpaceDN w:val="0"/>
        <w:jc w:val="both"/>
        <w:rPr>
          <w:rFonts w:ascii="Verdana" w:eastAsia="Arial" w:hAnsi="Verdana" w:cs="Arial"/>
        </w:rPr>
      </w:pPr>
      <w:r w:rsidRPr="008B7226">
        <w:rPr>
          <w:rFonts w:ascii="Verdana" w:eastAsia="Arial" w:hAnsi="Verdana" w:cs="Arial"/>
        </w:rPr>
        <w:t>Color: Blanco.</w:t>
      </w:r>
    </w:p>
    <w:p w:rsidR="0040578E" w:rsidRPr="008B7226" w:rsidRDefault="0040578E" w:rsidP="0040578E">
      <w:pPr>
        <w:widowControl w:val="0"/>
        <w:numPr>
          <w:ilvl w:val="0"/>
          <w:numId w:val="109"/>
        </w:numPr>
        <w:autoSpaceDE w:val="0"/>
        <w:autoSpaceDN w:val="0"/>
        <w:jc w:val="both"/>
        <w:rPr>
          <w:rFonts w:ascii="Verdana" w:eastAsia="Arial" w:hAnsi="Verdana" w:cs="Arial"/>
        </w:rPr>
      </w:pPr>
      <w:r w:rsidRPr="008B7226">
        <w:rPr>
          <w:rFonts w:ascii="Verdana" w:eastAsia="Arial" w:hAnsi="Verdana" w:cs="Arial"/>
        </w:rPr>
        <w:t xml:space="preserve">Resistente a la corrosión, pelado y decoloración de agua. </w:t>
      </w:r>
    </w:p>
    <w:p w:rsidR="0040578E" w:rsidRPr="008B7226" w:rsidRDefault="0040578E" w:rsidP="0040578E">
      <w:pPr>
        <w:widowControl w:val="0"/>
        <w:numPr>
          <w:ilvl w:val="0"/>
          <w:numId w:val="109"/>
        </w:numPr>
        <w:autoSpaceDE w:val="0"/>
        <w:autoSpaceDN w:val="0"/>
        <w:jc w:val="both"/>
        <w:rPr>
          <w:rFonts w:ascii="Verdana" w:eastAsia="Arial" w:hAnsi="Verdana" w:cs="Arial"/>
        </w:rPr>
      </w:pPr>
      <w:r w:rsidRPr="008B7226">
        <w:rPr>
          <w:rFonts w:ascii="Verdana" w:eastAsia="Arial" w:hAnsi="Verdana" w:cs="Arial"/>
        </w:rPr>
        <w:t>Resistente al efecto de jabones y limpiadores de tocador.</w:t>
      </w:r>
    </w:p>
    <w:p w:rsidR="0040578E" w:rsidRPr="008B7226" w:rsidRDefault="0040578E" w:rsidP="0040578E">
      <w:pPr>
        <w:widowControl w:val="0"/>
        <w:numPr>
          <w:ilvl w:val="0"/>
          <w:numId w:val="109"/>
        </w:numPr>
        <w:autoSpaceDE w:val="0"/>
        <w:autoSpaceDN w:val="0"/>
        <w:jc w:val="both"/>
        <w:rPr>
          <w:rFonts w:ascii="Verdana" w:eastAsia="Arial" w:hAnsi="Verdana" w:cs="Arial"/>
        </w:rPr>
      </w:pPr>
      <w:r w:rsidRPr="008B7226">
        <w:rPr>
          <w:rFonts w:ascii="Verdana" w:eastAsia="Arial" w:hAnsi="Verdana" w:cs="Arial"/>
        </w:rPr>
        <w:t>Recubrimientos no tóxicos.</w:t>
      </w:r>
    </w:p>
    <w:p w:rsidR="0040578E" w:rsidRPr="008B7226" w:rsidRDefault="0040578E" w:rsidP="0040578E">
      <w:pPr>
        <w:widowControl w:val="0"/>
        <w:numPr>
          <w:ilvl w:val="0"/>
          <w:numId w:val="109"/>
        </w:numPr>
        <w:autoSpaceDE w:val="0"/>
        <w:autoSpaceDN w:val="0"/>
        <w:jc w:val="both"/>
        <w:rPr>
          <w:rFonts w:ascii="Verdana" w:eastAsia="Arial" w:hAnsi="Verdana" w:cs="Arial"/>
        </w:rPr>
      </w:pPr>
      <w:r w:rsidRPr="008B7226">
        <w:rPr>
          <w:rFonts w:ascii="Verdana" w:eastAsia="Arial" w:hAnsi="Verdana" w:cs="Arial"/>
        </w:rPr>
        <w:t>Uso doméstico.</w:t>
      </w:r>
    </w:p>
    <w:p w:rsidR="0040578E" w:rsidRPr="008B7226" w:rsidRDefault="0040578E" w:rsidP="0040578E">
      <w:pPr>
        <w:widowControl w:val="0"/>
        <w:autoSpaceDE w:val="0"/>
        <w:autoSpaceDN w:val="0"/>
        <w:spacing w:after="120"/>
        <w:rPr>
          <w:rFonts w:ascii="Verdana" w:eastAsia="Arial" w:hAnsi="Verdana" w:cs="Arial"/>
          <w:b/>
        </w:rPr>
      </w:pPr>
      <w:r w:rsidRPr="008B7226">
        <w:rPr>
          <w:rFonts w:ascii="Verdana" w:eastAsia="Arial" w:hAnsi="Verdana" w:cs="Arial"/>
          <w:b/>
        </w:rPr>
        <w:t>Cemento Portland</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Tahoma"/>
          <w:b/>
        </w:rPr>
        <w:t>mínima de 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0578E" w:rsidRPr="008B7226" w:rsidRDefault="0040578E" w:rsidP="0040578E">
      <w:pPr>
        <w:widowControl w:val="0"/>
        <w:tabs>
          <w:tab w:val="left" w:pos="560"/>
        </w:tabs>
        <w:autoSpaceDE w:val="0"/>
        <w:autoSpaceDN w:val="0"/>
        <w:spacing w:before="120" w:after="120"/>
        <w:jc w:val="both"/>
        <w:rPr>
          <w:rFonts w:ascii="Verdana" w:eastAsia="Arial" w:hAnsi="Verdana" w:cs="Tahoma"/>
          <w:color w:val="000000"/>
        </w:rPr>
      </w:pPr>
      <w:r w:rsidRPr="008B7226">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40578E" w:rsidRPr="008B7226" w:rsidRDefault="0040578E" w:rsidP="0040578E">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El cemento que por alguna razón haya fraguado parcialmente o contenga terrones, grumos, costras, etc., será rechazado automáticamente y retirado del lugar de la Obra.</w:t>
      </w:r>
    </w:p>
    <w:bookmarkEnd w:id="285"/>
    <w:p w:rsidR="0040578E" w:rsidRPr="008B7226" w:rsidRDefault="0040578E" w:rsidP="0040578E">
      <w:pPr>
        <w:widowControl w:val="0"/>
        <w:tabs>
          <w:tab w:val="left" w:pos="560"/>
        </w:tabs>
        <w:autoSpaceDE w:val="0"/>
        <w:autoSpaceDN w:val="0"/>
        <w:spacing w:before="120"/>
        <w:jc w:val="both"/>
        <w:rPr>
          <w:rFonts w:ascii="Verdana" w:eastAsia="Arial" w:hAnsi="Verdana" w:cs="Arial"/>
          <w:b/>
          <w:bCs/>
          <w:color w:val="000000"/>
        </w:rPr>
      </w:pPr>
      <w:r w:rsidRPr="008B7226">
        <w:rPr>
          <w:rFonts w:ascii="Verdana" w:eastAsia="Arial" w:hAnsi="Verdana" w:cs="Arial"/>
          <w:b/>
          <w:bCs/>
          <w:color w:val="000000"/>
        </w:rPr>
        <w:t>Teflón 3/4"</w:t>
      </w:r>
    </w:p>
    <w:p w:rsidR="0040578E" w:rsidRPr="008B7226" w:rsidRDefault="0040578E" w:rsidP="0040578E">
      <w:pPr>
        <w:widowControl w:val="0"/>
        <w:tabs>
          <w:tab w:val="left" w:pos="560"/>
        </w:tabs>
        <w:autoSpaceDE w:val="0"/>
        <w:autoSpaceDN w:val="0"/>
        <w:spacing w:before="120"/>
        <w:jc w:val="both"/>
        <w:rPr>
          <w:rFonts w:ascii="Verdana" w:eastAsia="Arial" w:hAnsi="Verdana" w:cs="Arial"/>
          <w:color w:val="000000"/>
        </w:rPr>
      </w:pPr>
      <w:r w:rsidRPr="008B7226">
        <w:rPr>
          <w:rFonts w:ascii="Verdana" w:eastAsia="Arial" w:hAnsi="Verdana" w:cs="Arial"/>
          <w:color w:val="000000"/>
        </w:rPr>
        <w:t>Cinta adhesiva que se coloca en las roscas y juntas de unión para evitar fugas en las tuberías.</w:t>
      </w:r>
    </w:p>
    <w:p w:rsidR="0040578E" w:rsidRPr="008B7226" w:rsidRDefault="0040578E" w:rsidP="0040578E">
      <w:pPr>
        <w:widowControl w:val="0"/>
        <w:tabs>
          <w:tab w:val="left" w:pos="8711"/>
        </w:tabs>
        <w:autoSpaceDE w:val="0"/>
        <w:autoSpaceDN w:val="0"/>
        <w:spacing w:before="12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40578E" w:rsidRPr="008B7226" w:rsidRDefault="0040578E" w:rsidP="0040578E">
      <w:pPr>
        <w:widowControl w:val="0"/>
        <w:tabs>
          <w:tab w:val="left" w:pos="560"/>
        </w:tabs>
        <w:autoSpaceDE w:val="0"/>
        <w:autoSpaceDN w:val="0"/>
        <w:spacing w:after="12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spacing w:after="120"/>
        <w:jc w:val="both"/>
        <w:rPr>
          <w:rFonts w:ascii="Verdana" w:eastAsia="Arial" w:hAnsi="Verdana" w:cs="Tahoma"/>
          <w:b/>
          <w:bCs/>
          <w:color w:val="000000"/>
        </w:rPr>
      </w:pPr>
      <w:r w:rsidRPr="008B7226">
        <w:rPr>
          <w:rFonts w:ascii="Verdana" w:eastAsia="Arial" w:hAnsi="Verdana" w:cs="Tahoma"/>
          <w:b/>
          <w:bCs/>
          <w:color w:val="000000"/>
        </w:rPr>
        <w:t>Sifón de PVC</w:t>
      </w:r>
    </w:p>
    <w:p w:rsidR="0040578E" w:rsidRPr="008B7226" w:rsidRDefault="0040578E" w:rsidP="0040578E">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El sifón es un dispositivo hidráulico que se utiliza para trasvasar un líquido de un recipiente a otro. Consiste simplemente en un tubo en forma de U invertida.</w:t>
      </w:r>
    </w:p>
    <w:p w:rsidR="0040578E" w:rsidRPr="008B7226" w:rsidRDefault="0040578E" w:rsidP="0040578E">
      <w:pPr>
        <w:widowControl w:val="0"/>
        <w:tabs>
          <w:tab w:val="left" w:pos="560"/>
        </w:tabs>
        <w:autoSpaceDE w:val="0"/>
        <w:autoSpaceDN w:val="0"/>
        <w:spacing w:after="120"/>
        <w:jc w:val="both"/>
        <w:rPr>
          <w:rFonts w:ascii="Verdana" w:eastAsia="Arial" w:hAnsi="Verdana" w:cs="Tahoma"/>
          <w:b/>
          <w:bCs/>
          <w:color w:val="000000"/>
        </w:rPr>
      </w:pPr>
      <w:r w:rsidRPr="008B7226">
        <w:rPr>
          <w:rFonts w:ascii="Verdana" w:eastAsia="Arial" w:hAnsi="Verdana" w:cs="Tahoma"/>
          <w:b/>
          <w:bCs/>
          <w:color w:val="000000"/>
        </w:rPr>
        <w:t>Características</w:t>
      </w:r>
    </w:p>
    <w:p w:rsidR="0040578E" w:rsidRPr="008B7226" w:rsidRDefault="0040578E" w:rsidP="0040578E">
      <w:pPr>
        <w:widowControl w:val="0"/>
        <w:numPr>
          <w:ilvl w:val="0"/>
          <w:numId w:val="110"/>
        </w:numPr>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1 1/4" Desagüe Lavatorio con Cola PVC y Tapón</w:t>
      </w:r>
    </w:p>
    <w:p w:rsidR="0040578E" w:rsidRPr="008B7226" w:rsidRDefault="0040578E" w:rsidP="0040578E">
      <w:pPr>
        <w:widowControl w:val="0"/>
        <w:numPr>
          <w:ilvl w:val="0"/>
          <w:numId w:val="110"/>
        </w:numPr>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Gran resistencia a la humedad, aunque son vulnerables a los ácidos</w:t>
      </w:r>
    </w:p>
    <w:p w:rsidR="0040578E" w:rsidRPr="008B7226" w:rsidRDefault="0040578E" w:rsidP="0040578E">
      <w:pPr>
        <w:widowControl w:val="0"/>
        <w:numPr>
          <w:ilvl w:val="0"/>
          <w:numId w:val="110"/>
        </w:numPr>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Sifón Lavatorio 1 1/4''</w:t>
      </w:r>
    </w:p>
    <w:p w:rsidR="0040578E" w:rsidRPr="008B7226" w:rsidRDefault="0040578E" w:rsidP="0040578E">
      <w:pPr>
        <w:widowControl w:val="0"/>
        <w:numPr>
          <w:ilvl w:val="0"/>
          <w:numId w:val="110"/>
        </w:numPr>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 xml:space="preserve">Salida Recta 32 mm </w:t>
      </w:r>
    </w:p>
    <w:p w:rsidR="0040578E" w:rsidRPr="008B7226" w:rsidRDefault="0040578E" w:rsidP="0040578E">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La clase de material deberá ceñirse estrictamente a lo establecido en el formulario de presentación de propuesta, pero en ningún caso se podrá utilizar tubería P.V.C. con presión nominal inferior a nueve atmósferas.</w:t>
      </w:r>
    </w:p>
    <w:p w:rsidR="0040578E" w:rsidRPr="008B7226" w:rsidRDefault="0040578E" w:rsidP="0040578E">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El Contratista deberá garantizar que el material de referencia sea de buena calidad y de marca reconocida.</w:t>
      </w:r>
    </w:p>
    <w:p w:rsidR="0040578E" w:rsidRPr="008B7226" w:rsidRDefault="0040578E" w:rsidP="0040578E">
      <w:pPr>
        <w:widowControl w:val="0"/>
        <w:tabs>
          <w:tab w:val="left" w:pos="560"/>
        </w:tabs>
        <w:autoSpaceDE w:val="0"/>
        <w:autoSpaceDN w:val="0"/>
        <w:spacing w:after="120"/>
        <w:jc w:val="both"/>
        <w:rPr>
          <w:rFonts w:ascii="Verdana" w:eastAsia="Arial" w:hAnsi="Verdana" w:cs="Tahoma"/>
          <w:b/>
          <w:bCs/>
          <w:color w:val="000000"/>
        </w:rPr>
      </w:pPr>
      <w:r w:rsidRPr="008B7226">
        <w:rPr>
          <w:rFonts w:ascii="Verdana" w:eastAsia="Arial" w:hAnsi="Verdana" w:cs="Tahoma"/>
          <w:b/>
          <w:bCs/>
          <w:color w:val="000000"/>
        </w:rPr>
        <w:t>Arena fina</w:t>
      </w:r>
    </w:p>
    <w:p w:rsidR="0040578E" w:rsidRPr="008B7226" w:rsidRDefault="0040578E" w:rsidP="0040578E">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La arena fina-es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40578E" w:rsidRPr="008B7226" w:rsidRDefault="0040578E" w:rsidP="0040578E">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 xml:space="preserve">Para su utilización deberá estar debidamente lavada y limpia </w:t>
      </w:r>
    </w:p>
    <w:p w:rsidR="0040578E" w:rsidRPr="008B7226" w:rsidRDefault="0040578E" w:rsidP="0040578E">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Las características principales son, cuando este seca toda la arena pasará por la malla N° 8. No más del 20% pasará por la malla N° 50 y no más del 5% pasará por la malla N° 100, según normas ASTM</w:t>
      </w: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 xml:space="preserve">FORMA DE EJECUCIÓN. -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Su ubicación e instalación del lavamanos con accesorios será indicado en los planos de construcción o indicados por el Supervisor de Obra, donde exista el punto sanitario y el punto hidráulico.</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Antes del colocado el Contratista deberá presentar el artefacto al Supervisor de Obra para su aprobación correspondiente.</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Se realizará el replanteo donde se ubicará el lavamanos y el grifo de acuerdo a los detalles arquitectónicos, planos constructivos y/o instrucciones del Supervisor de obra.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Verificar que el revestimiento cerámico de las paredes y piso del baño este totalmente culminados.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Ubicar el punto de desagüe y punto hidráulico para el lavamanos, además debe contar con el nivel aceptado y el espacio suficiente para la implementación del artefacto, con la aprobación del Supervisor de Obra.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Colocar el lavamanos con pedestal con la posición final a instalar.</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Marcar la posición de la pletina, uñetas, las grapas plásticas o los tornillos en la pared terminada (según sea el caso).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Fijar la pletina, uñetas o las grapas plásticas (según sea el caso).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Perforar los agujeros marcados en la pared o en piso terminado (si el modelo lo permite). No fijar firmemente aún.</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Colocar el lavamanos en la pletina, las grapas plásticas o tornillos (según sea el caso).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rPr>
          <w:rFonts w:ascii="Verdana" w:eastAsia="Arial" w:hAnsi="Verdana" w:cs="Arial"/>
        </w:rPr>
      </w:pPr>
      <w:r w:rsidRPr="008B7226">
        <w:rPr>
          <w:rFonts w:ascii="Verdana" w:eastAsia="Arial" w:hAnsi="Verdana" w:cs="Arial"/>
        </w:rPr>
        <w:t>Posicionar el pedestal levantando el lavamanos suavemente y fijándolo contra la pared. Fijar la pletina, uñetas o las grapas plásticas (según sea el caso).</w:t>
      </w:r>
    </w:p>
    <w:p w:rsidR="0040578E" w:rsidRPr="008B7226" w:rsidRDefault="0040578E" w:rsidP="0040578E">
      <w:pPr>
        <w:widowControl w:val="0"/>
        <w:autoSpaceDE w:val="0"/>
        <w:autoSpaceDN w:val="0"/>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Conectar los suministros de agua a la grifería con el chicotillo flexible comprobando el sellado en todos los elementos utilizados.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Toda la instalación deberá ser realizada necesariamente por personal calificado. El Contratista proveerá los materiales, herramientas y mano de obra necesarios para la correcta ejecución de este ítem.</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MEDICIÓN.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La provisión, y colocado de lavamanos con accesorios se medirá en </w:t>
      </w:r>
      <w:r w:rsidRPr="008B7226">
        <w:rPr>
          <w:rFonts w:ascii="Verdana" w:eastAsia="Arial" w:hAnsi="Verdana" w:cs="Arial"/>
          <w:b/>
        </w:rPr>
        <w:t>pieza,</w:t>
      </w:r>
      <w:r w:rsidRPr="008B7226">
        <w:rPr>
          <w:rFonts w:ascii="Verdana" w:eastAsia="Arial" w:hAnsi="Verdana" w:cs="Arial"/>
        </w:rPr>
        <w:t xml:space="preserve"> incluyendo todos sus accesorios para el buen funcionamiento, de acuerdo a planos, autorizados y aprobados por el Supervisor de Obra.</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 xml:space="preserve">FORMA DE PAGO. -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Tahoma"/>
          <w:iCs/>
          <w:color w:val="000000"/>
          <w:lang w:val="es-ES_tradnl" w:eastAsia="es-ES"/>
        </w:rPr>
      </w:pPr>
      <w:r w:rsidRPr="008B7226">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precio unitario de la propuesta aceptada.</w:t>
      </w:r>
      <w:r w:rsidRPr="008B7226">
        <w:rPr>
          <w:rFonts w:ascii="Verdana" w:eastAsia="Arial" w:hAnsi="Verdana" w:cs="Tahoma"/>
          <w:iCs/>
          <w:color w:val="000000"/>
          <w:lang w:val="es-ES_tradnl" w:eastAsia="es-ES"/>
        </w:rPr>
        <w:t xml:space="preserve"> </w:t>
      </w:r>
    </w:p>
    <w:p w:rsidR="0040578E" w:rsidRPr="008B7226" w:rsidRDefault="0040578E" w:rsidP="0040578E">
      <w:pPr>
        <w:widowControl w:val="0"/>
        <w:tabs>
          <w:tab w:val="left" w:pos="560"/>
        </w:tabs>
        <w:autoSpaceDE w:val="0"/>
        <w:autoSpaceDN w:val="0"/>
        <w:jc w:val="both"/>
        <w:rPr>
          <w:rFonts w:ascii="Verdana" w:eastAsia="Arial" w:hAnsi="Verdana" w:cs="Tahoma"/>
          <w:iCs/>
          <w:color w:val="000000"/>
          <w:lang w:val="es-ES_tradnl" w:eastAsia="es-ES"/>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Dicho precio será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tabs>
          <w:tab w:val="left" w:pos="2025"/>
        </w:tabs>
        <w:autoSpaceDE w:val="0"/>
        <w:autoSpaceDN w:val="0"/>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40578E" w:rsidRPr="008B7226" w:rsidRDefault="0040578E" w:rsidP="0040578E">
      <w:pPr>
        <w:widowControl w:val="0"/>
        <w:tabs>
          <w:tab w:val="left" w:pos="560"/>
        </w:tabs>
        <w:autoSpaceDE w:val="0"/>
        <w:autoSpaceDN w:val="0"/>
        <w:jc w:val="both"/>
        <w:rPr>
          <w:rFonts w:ascii="Verdana" w:eastAsia="Arial" w:hAnsi="Verdana" w:cs="Arial"/>
          <w:color w:val="000000"/>
          <w:lang w:eastAsia="es-BO"/>
        </w:rPr>
      </w:pPr>
    </w:p>
    <w:tbl>
      <w:tblPr>
        <w:tblStyle w:val="TablaconcuadrculaCOPA2"/>
        <w:tblW w:w="9634" w:type="dxa"/>
        <w:tblLook w:val="04A0" w:firstRow="1" w:lastRow="0" w:firstColumn="1" w:lastColumn="0" w:noHBand="0" w:noVBand="1"/>
      </w:tblPr>
      <w:tblGrid>
        <w:gridCol w:w="584"/>
        <w:gridCol w:w="2218"/>
        <w:gridCol w:w="1145"/>
        <w:gridCol w:w="5687"/>
      </w:tblGrid>
      <w:tr w:rsidR="0040578E" w:rsidRPr="008B7226" w:rsidTr="0040578E">
        <w:tc>
          <w:tcPr>
            <w:tcW w:w="584"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218"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687"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c>
          <w:tcPr>
            <w:tcW w:w="584"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40</w:t>
            </w:r>
          </w:p>
        </w:tc>
        <w:tc>
          <w:tcPr>
            <w:tcW w:w="2218"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IS - ART - 2</w:t>
            </w:r>
          </w:p>
        </w:tc>
        <w:tc>
          <w:tcPr>
            <w:tcW w:w="1145"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PZA</w:t>
            </w:r>
          </w:p>
        </w:tc>
        <w:tc>
          <w:tcPr>
            <w:tcW w:w="5687"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PROVISION Y COLOCADO DE INODORO C/TANQUE BAJO Y ACCESORIOS</w:t>
            </w:r>
          </w:p>
        </w:tc>
      </w:tr>
    </w:tbl>
    <w:p w:rsidR="0040578E" w:rsidRPr="008B7226" w:rsidRDefault="0040578E" w:rsidP="0040578E">
      <w:pPr>
        <w:widowControl w:val="0"/>
        <w:tabs>
          <w:tab w:val="left" w:pos="426"/>
        </w:tabs>
        <w:autoSpaceDE w:val="0"/>
        <w:autoSpaceDN w:val="0"/>
        <w:ind w:left="-142"/>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DESCRIPCIÓN.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Este ítem se refiere a la provisión y colocado de inodoro c/tanque bajo y accesorios  necesarios para su instalación, de acuerdo a la ubicación y cantidad establecida en los planos constructivos e instrucciones del Supervisor de Obra.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MATERIALES, HERRAMIENTAS Y EQUIPO. -</w:t>
      </w:r>
    </w:p>
    <w:p w:rsidR="0040578E" w:rsidRPr="008B7226" w:rsidRDefault="0040578E" w:rsidP="0040578E">
      <w:pPr>
        <w:tabs>
          <w:tab w:val="left" w:pos="8711"/>
        </w:tabs>
        <w:jc w:val="both"/>
        <w:rPr>
          <w:rFonts w:ascii="Verdana" w:hAnsi="Verdana" w:cs="Tahoma"/>
          <w:lang w:eastAsia="es-ES"/>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0578E" w:rsidRPr="008B7226" w:rsidRDefault="0040578E" w:rsidP="0040578E">
      <w:pPr>
        <w:widowControl w:val="0"/>
        <w:tabs>
          <w:tab w:val="left" w:pos="560"/>
        </w:tabs>
        <w:autoSpaceDE w:val="0"/>
        <w:autoSpaceDN w:val="0"/>
        <w:jc w:val="both"/>
        <w:rPr>
          <w:rFonts w:ascii="Verdana" w:eastAsia="Arial" w:hAnsi="Verdana" w:cs="Arial"/>
          <w:b/>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68"/>
        <w:gridCol w:w="1232"/>
      </w:tblGrid>
      <w:tr w:rsidR="0040578E" w:rsidRPr="008B7226" w:rsidTr="0040578E">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UNIDAD</w:t>
            </w:r>
          </w:p>
        </w:tc>
      </w:tr>
      <w:tr w:rsidR="0040578E" w:rsidRPr="008B7226" w:rsidTr="0040578E">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olor w:val="333333"/>
                <w:lang w:eastAsia="es-ES"/>
              </w:rPr>
            </w:pPr>
            <w:r w:rsidRPr="008B7226">
              <w:rPr>
                <w:rFonts w:ascii="Verdana" w:hAnsi="Verdana"/>
                <w:color w:val="333333"/>
                <w:lang w:eastAsia="es-ES"/>
              </w:rPr>
              <w:t>CEMENTO PORTLAND</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olor w:val="333333"/>
                <w:lang w:eastAsia="es-ES"/>
              </w:rPr>
            </w:pPr>
            <w:r w:rsidRPr="008B7226">
              <w:rPr>
                <w:rFonts w:ascii="Verdana" w:hAnsi="Verdana"/>
                <w:color w:val="333333"/>
                <w:lang w:eastAsia="es-ES"/>
              </w:rPr>
              <w:t>KG</w:t>
            </w:r>
          </w:p>
        </w:tc>
      </w:tr>
      <w:tr w:rsidR="0040578E" w:rsidRPr="008B7226" w:rsidTr="0040578E">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olor w:val="333333"/>
                <w:lang w:eastAsia="es-ES"/>
              </w:rPr>
            </w:pPr>
            <w:r w:rsidRPr="008B7226">
              <w:rPr>
                <w:rFonts w:ascii="Verdana" w:hAnsi="Verdana"/>
                <w:color w:val="333333"/>
                <w:lang w:eastAsia="es-ES"/>
              </w:rPr>
              <w:t>ARENA FINA</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olor w:val="333333"/>
                <w:lang w:eastAsia="es-ES"/>
              </w:rPr>
            </w:pPr>
            <w:r w:rsidRPr="008B7226">
              <w:rPr>
                <w:rFonts w:ascii="Verdana" w:hAnsi="Verdana"/>
                <w:color w:val="333333"/>
                <w:lang w:eastAsia="es-ES"/>
              </w:rPr>
              <w:t>M3</w:t>
            </w:r>
          </w:p>
        </w:tc>
      </w:tr>
      <w:tr w:rsidR="0040578E" w:rsidRPr="008B7226" w:rsidTr="0040578E">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olor w:val="333333"/>
                <w:lang w:eastAsia="es-ES"/>
              </w:rPr>
            </w:pPr>
            <w:r w:rsidRPr="008B7226">
              <w:rPr>
                <w:rFonts w:ascii="Verdana" w:hAnsi="Verdana"/>
                <w:color w:val="333333"/>
                <w:lang w:eastAsia="es-ES"/>
              </w:rPr>
              <w:t>INODORO T/BAJO + ACCESORIOS</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olor w:val="333333"/>
                <w:lang w:eastAsia="es-ES"/>
              </w:rPr>
            </w:pPr>
            <w:r w:rsidRPr="008B7226">
              <w:rPr>
                <w:rFonts w:ascii="Verdana" w:hAnsi="Verdana"/>
                <w:color w:val="333333"/>
                <w:lang w:eastAsia="es-ES"/>
              </w:rPr>
              <w:t>PZA</w:t>
            </w:r>
          </w:p>
        </w:tc>
      </w:tr>
      <w:tr w:rsidR="0040578E" w:rsidRPr="008B7226" w:rsidTr="0040578E">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olor w:val="333333"/>
                <w:lang w:eastAsia="es-ES"/>
              </w:rPr>
            </w:pPr>
            <w:r w:rsidRPr="008B7226">
              <w:rPr>
                <w:rFonts w:ascii="Verdana" w:hAnsi="Verdana"/>
                <w:color w:val="333333"/>
                <w:lang w:eastAsia="es-ES"/>
              </w:rPr>
              <w:t>CHICOTILLO</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olor w:val="333333"/>
                <w:lang w:eastAsia="es-ES"/>
              </w:rPr>
            </w:pPr>
            <w:r w:rsidRPr="008B7226">
              <w:rPr>
                <w:rFonts w:ascii="Verdana" w:hAnsi="Verdana"/>
                <w:color w:val="333333"/>
                <w:lang w:eastAsia="es-ES"/>
              </w:rPr>
              <w:t>PZA</w:t>
            </w:r>
          </w:p>
        </w:tc>
      </w:tr>
      <w:tr w:rsidR="0040578E" w:rsidRPr="008B7226" w:rsidTr="0040578E">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olor w:val="333333"/>
                <w:lang w:eastAsia="es-ES"/>
              </w:rPr>
            </w:pPr>
            <w:r w:rsidRPr="008B7226">
              <w:rPr>
                <w:rFonts w:ascii="Verdana" w:hAnsi="Verdana"/>
                <w:color w:val="333333"/>
                <w:lang w:eastAsia="es-ES"/>
              </w:rPr>
              <w:t>TEFLON 3/4"</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olor w:val="333333"/>
                <w:lang w:eastAsia="es-ES"/>
              </w:rPr>
            </w:pPr>
            <w:r w:rsidRPr="008B7226">
              <w:rPr>
                <w:rFonts w:ascii="Verdana" w:hAnsi="Verdana"/>
                <w:color w:val="333333"/>
                <w:lang w:eastAsia="es-ES"/>
              </w:rPr>
              <w:t>PZA</w:t>
            </w:r>
          </w:p>
        </w:tc>
      </w:tr>
    </w:tbl>
    <w:p w:rsidR="0040578E" w:rsidRPr="008B7226" w:rsidRDefault="0040578E" w:rsidP="0040578E">
      <w:pPr>
        <w:widowControl w:val="0"/>
        <w:autoSpaceDE w:val="0"/>
        <w:autoSpaceDN w:val="0"/>
        <w:jc w:val="both"/>
        <w:rPr>
          <w:rFonts w:ascii="Verdana" w:eastAsia="Arial" w:hAnsi="Verdana" w:cs="Arial"/>
          <w:b/>
          <w:bCs/>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Asimismo, deberá tomarse en cuenta los requisitos prescritos en la norma NB 1226001:2013 tanto para los requisitos como para los métodos de ensayo que el Supervisor de obra considere necesario realizar.</w:t>
      </w:r>
    </w:p>
    <w:p w:rsidR="0040578E" w:rsidRPr="008B7226" w:rsidRDefault="0040578E" w:rsidP="0040578E">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Cemento Portland</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Tahoma"/>
          <w:b/>
        </w:rPr>
        <w:t>mínima de 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0578E" w:rsidRPr="008B7226" w:rsidRDefault="0040578E" w:rsidP="0040578E">
      <w:pPr>
        <w:widowControl w:val="0"/>
        <w:tabs>
          <w:tab w:val="left" w:pos="560"/>
        </w:tabs>
        <w:autoSpaceDE w:val="0"/>
        <w:autoSpaceDN w:val="0"/>
        <w:spacing w:before="120" w:after="120"/>
        <w:jc w:val="both"/>
        <w:rPr>
          <w:rFonts w:ascii="Verdana" w:eastAsia="Arial" w:hAnsi="Verdana" w:cs="Tahoma"/>
          <w:color w:val="000000"/>
        </w:rPr>
      </w:pPr>
      <w:r w:rsidRPr="008B7226">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40578E" w:rsidRPr="008B7226" w:rsidRDefault="0040578E" w:rsidP="0040578E">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El cemento que por alguna razón haya fraguado parcialmente o contenga terrones, grumos, costras, etc., será rechazado automáticamente y retirado del lugar de la Obra.</w:t>
      </w:r>
    </w:p>
    <w:p w:rsidR="0040578E" w:rsidRPr="008B7226" w:rsidRDefault="0040578E" w:rsidP="0040578E">
      <w:pPr>
        <w:widowControl w:val="0"/>
        <w:autoSpaceDE w:val="0"/>
        <w:autoSpaceDN w:val="0"/>
        <w:jc w:val="both"/>
        <w:rPr>
          <w:rFonts w:ascii="Verdana" w:eastAsia="Arial" w:hAnsi="Verdana" w:cs="Arial"/>
          <w:b/>
          <w:bCs/>
        </w:rPr>
      </w:pPr>
    </w:p>
    <w:p w:rsidR="0040578E" w:rsidRPr="008B7226" w:rsidRDefault="0040578E" w:rsidP="0040578E">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Arena Fina</w:t>
      </w:r>
    </w:p>
    <w:p w:rsidR="0040578E" w:rsidRPr="008B7226" w:rsidRDefault="0040578E" w:rsidP="0040578E">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40578E" w:rsidRPr="008B7226" w:rsidRDefault="0040578E" w:rsidP="0040578E">
      <w:pPr>
        <w:widowControl w:val="0"/>
        <w:autoSpaceDE w:val="0"/>
        <w:autoSpaceDN w:val="0"/>
        <w:adjustRightInd w:val="0"/>
        <w:rPr>
          <w:rFonts w:ascii="Verdana" w:eastAsia="Arial" w:hAnsi="Verdana" w:cs="Tahoma"/>
          <w:color w:val="000000"/>
        </w:rPr>
      </w:pPr>
      <w:r w:rsidRPr="008B7226">
        <w:rPr>
          <w:rFonts w:ascii="Verdana" w:eastAsia="Arial" w:hAnsi="Verdana" w:cs="Tahoma"/>
          <w:color w:val="000000"/>
        </w:rPr>
        <w:t xml:space="preserve">Para su utilización deberá estar debidamente lavada y limpia </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color w:val="000000"/>
        </w:rPr>
        <w:t>Las características principales son, c</w:t>
      </w:r>
      <w:r w:rsidRPr="008B7226">
        <w:rPr>
          <w:rFonts w:ascii="Verdana" w:eastAsia="Arial" w:hAnsi="Verdana" w:cs="Tahoma"/>
        </w:rPr>
        <w:t>uando este seca toda la arena pasará por la malla N° 8. No más del 20% pasará por la malla N° 50 y no más del 5% pasará por la malla N° 100, según normas ASTM</w:t>
      </w:r>
    </w:p>
    <w:p w:rsidR="0040578E" w:rsidRPr="008B7226" w:rsidRDefault="0040578E" w:rsidP="0040578E">
      <w:pPr>
        <w:widowControl w:val="0"/>
        <w:autoSpaceDE w:val="0"/>
        <w:autoSpaceDN w:val="0"/>
        <w:jc w:val="both"/>
        <w:rPr>
          <w:rFonts w:ascii="Verdana" w:eastAsia="Arial" w:hAnsi="Verdana" w:cs="Arial"/>
          <w:b/>
          <w:bCs/>
        </w:rPr>
      </w:pPr>
    </w:p>
    <w:p w:rsidR="0040578E" w:rsidRPr="008B7226" w:rsidRDefault="0040578E" w:rsidP="0040578E">
      <w:pPr>
        <w:widowControl w:val="0"/>
        <w:autoSpaceDE w:val="0"/>
        <w:autoSpaceDN w:val="0"/>
        <w:jc w:val="both"/>
        <w:rPr>
          <w:rFonts w:ascii="Verdana" w:eastAsia="Arial" w:hAnsi="Verdana" w:cs="Arial"/>
          <w:b/>
          <w:bCs/>
        </w:rPr>
      </w:pPr>
      <w:r w:rsidRPr="008B7226">
        <w:rPr>
          <w:rFonts w:ascii="Verdana" w:eastAsia="Arial" w:hAnsi="Verdana" w:cs="Arial"/>
          <w:b/>
          <w:bCs/>
        </w:rPr>
        <w:t>Inodoro T/bajo + accesorios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Se deberá verificar que las dimensiones del inodoro y de su sistema de desagüe estén acordes con la normativa técnica correspondiente.</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bCs/>
        </w:rPr>
      </w:pPr>
      <w:r w:rsidRPr="008B7226">
        <w:rPr>
          <w:rFonts w:ascii="Verdana" w:eastAsia="Arial" w:hAnsi="Verdana" w:cs="Arial"/>
          <w:b/>
          <w:bCs/>
        </w:rPr>
        <w:t>Chicotillo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chicotillos de PVC flexible deberán ser de alta resistencia de marca reconocida quedando prohibido el uso de chicotillos de plástico simple o de plomo.</w:t>
      </w:r>
    </w:p>
    <w:p w:rsidR="0040578E" w:rsidRPr="008B7226" w:rsidRDefault="0040578E" w:rsidP="0040578E">
      <w:pPr>
        <w:widowControl w:val="0"/>
        <w:autoSpaceDE w:val="0"/>
        <w:autoSpaceDN w:val="0"/>
        <w:jc w:val="both"/>
        <w:rPr>
          <w:rFonts w:ascii="Verdana" w:eastAsia="Arial" w:hAnsi="Verdana" w:cs="Arial"/>
          <w:b/>
          <w:bCs/>
        </w:rPr>
      </w:pPr>
    </w:p>
    <w:p w:rsidR="0040578E" w:rsidRPr="008B7226" w:rsidRDefault="0040578E" w:rsidP="0040578E">
      <w:pPr>
        <w:widowControl w:val="0"/>
        <w:tabs>
          <w:tab w:val="left" w:pos="560"/>
        </w:tabs>
        <w:autoSpaceDE w:val="0"/>
        <w:autoSpaceDN w:val="0"/>
        <w:spacing w:after="120"/>
        <w:jc w:val="both"/>
        <w:rPr>
          <w:rFonts w:ascii="Verdana" w:hAnsi="Verdana"/>
          <w:b/>
          <w:bCs/>
          <w:color w:val="333333"/>
          <w:lang w:eastAsia="es-ES"/>
        </w:rPr>
      </w:pPr>
      <w:r w:rsidRPr="008B7226">
        <w:rPr>
          <w:rFonts w:ascii="Verdana" w:hAnsi="Verdana"/>
          <w:b/>
          <w:bCs/>
          <w:color w:val="333333"/>
          <w:lang w:eastAsia="es-ES"/>
        </w:rPr>
        <w:t>Teflón 3/4"</w:t>
      </w:r>
    </w:p>
    <w:p w:rsidR="0040578E" w:rsidRPr="008B7226" w:rsidRDefault="0040578E" w:rsidP="0040578E">
      <w:pPr>
        <w:shd w:val="clear" w:color="auto" w:fill="FFFFFF"/>
        <w:spacing w:after="300"/>
        <w:jc w:val="both"/>
        <w:rPr>
          <w:rFonts w:ascii="Verdana" w:eastAsia="Arial" w:hAnsi="Verdana" w:cs="Arial"/>
        </w:rPr>
      </w:pPr>
      <w:r w:rsidRPr="008B7226">
        <w:rPr>
          <w:rFonts w:ascii="Verdana" w:eastAsia="Arial" w:hAnsi="Verdana" w:cs="Arial"/>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 calidad de los materiales será de marca reconocida que asegure la durabilidad y correcto funcionamiento de las instalaciones, debiendo el Contratista presentar muestras al Supervisor de Obra para su aprobación respectiva, previa su instalación en obra.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 xml:space="preserve">FORMA DE EJECUCIÓN. -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Contratista deberá prever todas las herramientas, equipos y accesorios necesarios para la ejecución del ítem. En general se seguirán las siguientes directrices:</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Previa a la instalación se deberá verificar que toda la instalación de agua potable y desagüe sanitario este culminada.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Una vez concluida la instalación se verificará el correcto funcionamiento del artefacto, para lo cual ambos sistemas de agua potable y sanitario deben estarán en funcionamiento pleno. En caso de que no se cuente con sistema de agua potable por razones ajenas al proyecto, el Contratista deberá proporcionar mediante bombas y tanques la dotación de agua para las verificaciones de buen funcionamiento correspondientes.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Cualquier pieza colocada que presente defectos o fugas de agua será rechazada por el Supervisor de Obra hasta que se corrijan las fallas.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Criterios de Control, Aceptación y Rechazo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Cualquier mal funcionamiento del tanque, desagüe del propio inodoro, accesorio o fuga de agua en el chicotillo, base del inodoro, u otro sector, será rechazado y deberá ser corregido por el Contratista a su costo.</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MEDICIÓN.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Tahoma"/>
        </w:rPr>
        <w:t xml:space="preserve">La provisión y colocado de inodoro c/tanque bajo y accesorios se medirá en forma </w:t>
      </w:r>
      <w:r w:rsidRPr="008B7226">
        <w:rPr>
          <w:rFonts w:ascii="Verdana" w:eastAsia="Arial" w:hAnsi="Verdana" w:cs="Arial"/>
          <w:b/>
        </w:rPr>
        <w:t xml:space="preserve">pieza, </w:t>
      </w:r>
      <w:r w:rsidRPr="008B7226">
        <w:rPr>
          <w:rFonts w:ascii="Verdana" w:eastAsia="Arial" w:hAnsi="Verdana" w:cs="Arial"/>
        </w:rPr>
        <w:t>incluyendo todos sus accesorios para el buen funcionamiento.</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 xml:space="preserve">FORMA DE PAGO. -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Dicho precio será en </w:t>
      </w:r>
      <w:r w:rsidRPr="008B7226">
        <w:rPr>
          <w:rFonts w:ascii="Verdana" w:eastAsia="Arial" w:hAnsi="Verdana" w:cs="Tahoma"/>
          <w:bCs/>
          <w:color w:val="000000"/>
        </w:rPr>
        <w:t>compensación total por los materiales</w:t>
      </w:r>
      <w:r w:rsidRPr="008B7226">
        <w:rPr>
          <w:rFonts w:ascii="Verdana" w:eastAsia="Arial" w:hAnsi="Verdana" w:cs="Tahoma"/>
          <w:color w:val="000000"/>
        </w:rPr>
        <w:t>, mano de obra, herramientas, equipo señalado en el análisis de precios unitarios para la adecuada y correcta ejecución de los trabajos.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tabs>
          <w:tab w:val="left" w:pos="2025"/>
        </w:tabs>
        <w:autoSpaceDE w:val="0"/>
        <w:autoSpaceDN w:val="0"/>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40578E" w:rsidRPr="008B7226" w:rsidRDefault="0040578E" w:rsidP="0040578E">
      <w:pPr>
        <w:widowControl w:val="0"/>
        <w:autoSpaceDE w:val="0"/>
        <w:autoSpaceDN w:val="0"/>
        <w:rPr>
          <w:rFonts w:ascii="Verdana" w:eastAsia="Arial" w:hAnsi="Verdana" w:cs="Arial"/>
        </w:rPr>
      </w:pPr>
    </w:p>
    <w:tbl>
      <w:tblPr>
        <w:tblStyle w:val="Tablaconcuadrcula7"/>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tcPr>
          <w:p w:rsidR="0040578E" w:rsidRPr="008B7226" w:rsidRDefault="0040578E" w:rsidP="0040578E">
            <w:pPr>
              <w:jc w:val="center"/>
              <w:rPr>
                <w:rFonts w:ascii="Verdana" w:hAnsi="Verdana"/>
                <w:b/>
                <w:lang w:val="es-ES" w:eastAsia="es-ES"/>
              </w:rPr>
            </w:pPr>
            <w:r w:rsidRPr="008B7226">
              <w:rPr>
                <w:rFonts w:ascii="Verdana" w:hAnsi="Verdana"/>
                <w:b/>
                <w:lang w:val="es-ES" w:eastAsia="es-ES"/>
              </w:rPr>
              <w:t>N°</w:t>
            </w:r>
          </w:p>
        </w:tc>
        <w:tc>
          <w:tcPr>
            <w:tcW w:w="2385" w:type="dxa"/>
            <w:shd w:val="clear" w:color="auto" w:fill="1F3864"/>
          </w:tcPr>
          <w:p w:rsidR="0040578E" w:rsidRPr="008B7226" w:rsidRDefault="0040578E" w:rsidP="0040578E">
            <w:pPr>
              <w:spacing w:line="360" w:lineRule="auto"/>
              <w:jc w:val="center"/>
              <w:rPr>
                <w:rFonts w:ascii="Verdana" w:hAnsi="Verdana"/>
                <w:b/>
                <w:lang w:val="es-ES" w:eastAsia="es-ES"/>
              </w:rPr>
            </w:pPr>
            <w:r w:rsidRPr="008B7226">
              <w:rPr>
                <w:rFonts w:ascii="Verdana" w:hAnsi="Verdana"/>
                <w:b/>
                <w:lang w:val="es-ES" w:eastAsia="es-ES"/>
              </w:rPr>
              <w:t>CODIGO</w:t>
            </w:r>
          </w:p>
        </w:tc>
        <w:tc>
          <w:tcPr>
            <w:tcW w:w="1145" w:type="dxa"/>
            <w:shd w:val="clear" w:color="auto" w:fill="1F3864"/>
          </w:tcPr>
          <w:p w:rsidR="0040578E" w:rsidRPr="008B7226" w:rsidRDefault="0040578E" w:rsidP="0040578E">
            <w:pPr>
              <w:jc w:val="center"/>
              <w:rPr>
                <w:rFonts w:ascii="Verdana" w:hAnsi="Verdana"/>
                <w:b/>
                <w:lang w:val="es-ES" w:eastAsia="es-ES"/>
              </w:rPr>
            </w:pPr>
            <w:r w:rsidRPr="008B7226">
              <w:rPr>
                <w:rFonts w:ascii="Verdana" w:hAnsi="Verdana"/>
                <w:b/>
                <w:lang w:val="es-ES" w:eastAsia="es-ES"/>
              </w:rPr>
              <w:t>UNIDAD</w:t>
            </w:r>
          </w:p>
        </w:tc>
        <w:tc>
          <w:tcPr>
            <w:tcW w:w="5520" w:type="dxa"/>
            <w:shd w:val="clear" w:color="auto" w:fill="1F3864"/>
          </w:tcPr>
          <w:p w:rsidR="0040578E" w:rsidRPr="008B7226" w:rsidRDefault="0040578E" w:rsidP="0040578E">
            <w:pPr>
              <w:jc w:val="center"/>
              <w:rPr>
                <w:rFonts w:ascii="Verdana" w:hAnsi="Verdana"/>
                <w:b/>
                <w:lang w:val="es-ES" w:eastAsia="es-ES"/>
              </w:rPr>
            </w:pPr>
            <w:r w:rsidRPr="008B7226">
              <w:rPr>
                <w:rFonts w:ascii="Verdana" w:hAnsi="Verdana"/>
                <w:b/>
                <w:lang w:val="es-ES" w:eastAsia="es-ES"/>
              </w:rPr>
              <w:t>ITEM</w:t>
            </w:r>
          </w:p>
        </w:tc>
      </w:tr>
      <w:tr w:rsidR="0040578E" w:rsidRPr="008B7226" w:rsidTr="0040578E">
        <w:tc>
          <w:tcPr>
            <w:tcW w:w="584" w:type="dxa"/>
            <w:shd w:val="clear" w:color="auto" w:fill="BDD6EE"/>
          </w:tcPr>
          <w:p w:rsidR="0040578E" w:rsidRPr="008B7226" w:rsidRDefault="0040578E" w:rsidP="0040578E">
            <w:pPr>
              <w:jc w:val="center"/>
              <w:rPr>
                <w:rFonts w:ascii="Verdana" w:hAnsi="Verdana"/>
                <w:b/>
                <w:lang w:val="es-ES" w:eastAsia="es-ES"/>
              </w:rPr>
            </w:pPr>
            <w:r w:rsidRPr="008B7226">
              <w:rPr>
                <w:rFonts w:ascii="Verdana" w:hAnsi="Verdana"/>
                <w:b/>
                <w:lang w:val="es-ES" w:eastAsia="es-ES"/>
              </w:rPr>
              <w:t>41</w:t>
            </w:r>
          </w:p>
        </w:tc>
        <w:tc>
          <w:tcPr>
            <w:tcW w:w="2385" w:type="dxa"/>
            <w:shd w:val="clear" w:color="auto" w:fill="BDD6EE"/>
          </w:tcPr>
          <w:p w:rsidR="0040578E" w:rsidRPr="008B7226" w:rsidRDefault="0040578E" w:rsidP="0040578E">
            <w:pPr>
              <w:jc w:val="center"/>
              <w:rPr>
                <w:rFonts w:ascii="Verdana" w:hAnsi="Verdana"/>
                <w:b/>
                <w:lang w:val="es-ES" w:eastAsia="es-ES"/>
              </w:rPr>
            </w:pPr>
            <w:r w:rsidRPr="008B7226">
              <w:rPr>
                <w:rFonts w:ascii="Verdana" w:hAnsi="Verdana" w:cs="Tahoma"/>
                <w:b/>
                <w:lang w:val="es-ES" w:eastAsia="es-ES"/>
              </w:rPr>
              <w:t>VN - IS - CAI - 2</w:t>
            </w:r>
          </w:p>
        </w:tc>
        <w:tc>
          <w:tcPr>
            <w:tcW w:w="1145" w:type="dxa"/>
            <w:shd w:val="clear" w:color="auto" w:fill="BDD6EE"/>
          </w:tcPr>
          <w:p w:rsidR="0040578E" w:rsidRPr="008B7226" w:rsidRDefault="0040578E" w:rsidP="0040578E">
            <w:pPr>
              <w:jc w:val="center"/>
              <w:rPr>
                <w:rFonts w:ascii="Verdana" w:hAnsi="Verdana"/>
                <w:b/>
                <w:lang w:val="es-ES" w:eastAsia="es-ES"/>
              </w:rPr>
            </w:pPr>
            <w:r w:rsidRPr="008B7226">
              <w:rPr>
                <w:rFonts w:ascii="Verdana" w:hAnsi="Verdana"/>
                <w:b/>
                <w:lang w:val="es-ES" w:eastAsia="es-ES"/>
              </w:rPr>
              <w:t>PZA</w:t>
            </w:r>
          </w:p>
        </w:tc>
        <w:tc>
          <w:tcPr>
            <w:tcW w:w="5520" w:type="dxa"/>
            <w:shd w:val="clear" w:color="auto" w:fill="BDD6EE"/>
          </w:tcPr>
          <w:p w:rsidR="0040578E" w:rsidRPr="008B7226" w:rsidRDefault="0040578E" w:rsidP="0040578E">
            <w:pPr>
              <w:jc w:val="center"/>
              <w:rPr>
                <w:rFonts w:ascii="Verdana" w:hAnsi="Verdana"/>
                <w:b/>
                <w:lang w:val="es-ES" w:eastAsia="es-ES"/>
              </w:rPr>
            </w:pPr>
            <w:r w:rsidRPr="008B7226">
              <w:rPr>
                <w:rFonts w:ascii="Verdana" w:hAnsi="Verdana" w:cs="Tahoma"/>
                <w:b/>
                <w:lang w:val="es-ES" w:eastAsia="es-ES"/>
              </w:rPr>
              <w:t>CÁMARA DE INSPECCIÓN DE LADRILLO 6H (0,60X0,60)</w:t>
            </w:r>
          </w:p>
        </w:tc>
      </w:tr>
    </w:tbl>
    <w:p w:rsidR="0040578E" w:rsidRPr="008B7226" w:rsidRDefault="0040578E" w:rsidP="0040578E">
      <w:pPr>
        <w:tabs>
          <w:tab w:val="left" w:pos="560"/>
        </w:tabs>
        <w:jc w:val="both"/>
        <w:rPr>
          <w:rFonts w:ascii="Verdana" w:hAnsi="Verdana" w:cs="Tahoma"/>
          <w:b/>
          <w:lang w:eastAsia="es-ES"/>
        </w:rPr>
      </w:pPr>
      <w:r w:rsidRPr="008B7226">
        <w:rPr>
          <w:rFonts w:ascii="Verdana" w:hAnsi="Verdana" w:cs="Tahoma"/>
          <w:b/>
          <w:lang w:eastAsia="es-ES"/>
        </w:rPr>
        <w:t>DESCRIPCIÓN. -</w:t>
      </w:r>
    </w:p>
    <w:p w:rsidR="0040578E" w:rsidRPr="008B7226" w:rsidRDefault="0040578E" w:rsidP="0040578E">
      <w:pPr>
        <w:tabs>
          <w:tab w:val="left" w:pos="560"/>
        </w:tabs>
        <w:jc w:val="both"/>
        <w:rPr>
          <w:rFonts w:ascii="Verdana" w:hAnsi="Verdana" w:cs="Tahoma"/>
          <w:lang w:eastAsia="es-ES"/>
        </w:rPr>
      </w:pPr>
      <w:r w:rsidRPr="008B7226">
        <w:rPr>
          <w:rFonts w:ascii="Verdana" w:hAnsi="Verdana" w:cs="Tahoma"/>
          <w:lang w:eastAsia="es-ES"/>
        </w:rPr>
        <w:t>Este ítem comprende la provisión, instalación y construcción de una cámara de inspección de ladrillo de 6H (0,60x0,60), de acuerdo a planos constructivo o instrucción del Supervisor de Obra.</w:t>
      </w:r>
    </w:p>
    <w:p w:rsidR="0040578E" w:rsidRPr="008B7226" w:rsidRDefault="0040578E" w:rsidP="0040578E">
      <w:pPr>
        <w:tabs>
          <w:tab w:val="left" w:pos="560"/>
        </w:tabs>
        <w:jc w:val="both"/>
        <w:rPr>
          <w:rFonts w:ascii="Verdana" w:hAnsi="Verdana" w:cs="Tahoma"/>
          <w:b/>
          <w:lang w:eastAsia="es-ES"/>
        </w:rPr>
      </w:pPr>
      <w:r w:rsidRPr="008B7226">
        <w:rPr>
          <w:rFonts w:ascii="Verdana" w:hAnsi="Verdana" w:cs="Tahoma"/>
          <w:b/>
          <w:lang w:eastAsia="es-ES"/>
        </w:rPr>
        <w:t>MATERIALES, HERRAMIENTAS Y EQUIPO. -</w:t>
      </w:r>
    </w:p>
    <w:p w:rsidR="0040578E" w:rsidRPr="008B7226" w:rsidRDefault="0040578E" w:rsidP="0040578E">
      <w:pPr>
        <w:tabs>
          <w:tab w:val="left" w:pos="8711"/>
        </w:tabs>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0578E" w:rsidRPr="008B7226" w:rsidRDefault="0040578E" w:rsidP="0040578E">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2"/>
        <w:gridCol w:w="1229"/>
      </w:tblGrid>
      <w:tr w:rsidR="0040578E" w:rsidRPr="008B7226" w:rsidTr="0040578E">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40578E" w:rsidRPr="008B7226" w:rsidRDefault="0040578E" w:rsidP="0040578E">
            <w:pPr>
              <w:jc w:val="center"/>
              <w:rPr>
                <w:rFonts w:ascii="Verdana" w:hAnsi="Verdana" w:cs="Helvetica"/>
                <w:color w:val="FFFFFF"/>
                <w:lang w:eastAsia="es-ES"/>
              </w:rPr>
            </w:pPr>
            <w:r w:rsidRPr="008B7226">
              <w:rPr>
                <w:rFonts w:ascii="Verdana" w:hAnsi="Verdana" w:cs="Helvetica"/>
                <w:b/>
                <w:bCs/>
                <w:color w:val="FFFFFF"/>
                <w:lang w:eastAsia="es-ES"/>
              </w:rPr>
              <w:t>MATERIALES</w:t>
            </w:r>
          </w:p>
        </w:tc>
        <w:tc>
          <w:tcPr>
            <w:tcW w:w="1229"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40578E" w:rsidRPr="008B7226" w:rsidRDefault="0040578E" w:rsidP="0040578E">
            <w:pPr>
              <w:jc w:val="center"/>
              <w:rPr>
                <w:rFonts w:ascii="Verdana" w:hAnsi="Verdana" w:cs="Helvetica"/>
                <w:color w:val="FFFFFF"/>
                <w:lang w:eastAsia="es-ES"/>
              </w:rPr>
            </w:pPr>
            <w:r w:rsidRPr="008B7226">
              <w:rPr>
                <w:rFonts w:ascii="Verdana" w:hAnsi="Verdana" w:cs="Helvetica"/>
                <w:b/>
                <w:bCs/>
                <w:color w:val="FFFFFF"/>
                <w:lang w:eastAsia="es-ES"/>
              </w:rPr>
              <w:t>UNIDAD</w:t>
            </w:r>
          </w:p>
        </w:tc>
      </w:tr>
      <w:tr w:rsidR="0040578E" w:rsidRPr="008B7226" w:rsidTr="0040578E">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s="Helvetica"/>
                <w:color w:val="333333"/>
                <w:lang w:eastAsia="es-ES"/>
              </w:rPr>
            </w:pPr>
            <w:r w:rsidRPr="008B7226">
              <w:rPr>
                <w:rFonts w:ascii="Verdana" w:hAnsi="Verdana" w:cs="Helvetica"/>
                <w:color w:val="333333"/>
                <w:lang w:eastAsia="es-ES"/>
              </w:rPr>
              <w:t>ALAMBRE DE AMARRE</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s="Helvetica"/>
                <w:color w:val="333333"/>
                <w:lang w:eastAsia="es-ES"/>
              </w:rPr>
            </w:pPr>
            <w:r w:rsidRPr="008B7226">
              <w:rPr>
                <w:rFonts w:ascii="Verdana" w:hAnsi="Verdana" w:cs="Helvetica"/>
                <w:color w:val="333333"/>
                <w:lang w:eastAsia="es-ES"/>
              </w:rPr>
              <w:t>KG</w:t>
            </w:r>
          </w:p>
        </w:tc>
      </w:tr>
      <w:tr w:rsidR="0040578E" w:rsidRPr="008B7226" w:rsidTr="0040578E">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s="Helvetica"/>
                <w:color w:val="333333"/>
                <w:lang w:eastAsia="es-ES"/>
              </w:rPr>
            </w:pPr>
            <w:r w:rsidRPr="008B7226">
              <w:rPr>
                <w:rFonts w:ascii="Verdana" w:hAnsi="Verdana" w:cs="Helvetica"/>
                <w:color w:val="333333"/>
                <w:lang w:eastAsia="es-ES"/>
              </w:rPr>
              <w:t>GRAVA</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s="Helvetica"/>
                <w:color w:val="333333"/>
                <w:lang w:eastAsia="es-ES"/>
              </w:rPr>
            </w:pPr>
            <w:r w:rsidRPr="008B7226">
              <w:rPr>
                <w:rFonts w:ascii="Verdana" w:hAnsi="Verdana" w:cs="Helvetica"/>
                <w:color w:val="333333"/>
                <w:lang w:eastAsia="es-ES"/>
              </w:rPr>
              <w:t>M3</w:t>
            </w:r>
          </w:p>
        </w:tc>
      </w:tr>
      <w:tr w:rsidR="0040578E" w:rsidRPr="008B7226" w:rsidTr="0040578E">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s="Helvetica"/>
                <w:color w:val="333333"/>
                <w:lang w:eastAsia="es-ES"/>
              </w:rPr>
            </w:pPr>
            <w:r w:rsidRPr="008B7226">
              <w:rPr>
                <w:rFonts w:ascii="Verdana" w:hAnsi="Verdana" w:cs="Helvetica"/>
                <w:color w:val="333333"/>
                <w:lang w:eastAsia="es-ES"/>
              </w:rPr>
              <w:t>LADRILLO 6H (20X14X9)</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s="Helvetica"/>
                <w:color w:val="333333"/>
                <w:lang w:eastAsia="es-ES"/>
              </w:rPr>
            </w:pPr>
            <w:r w:rsidRPr="008B7226">
              <w:rPr>
                <w:rFonts w:ascii="Verdana" w:hAnsi="Verdana" w:cs="Helvetica"/>
                <w:color w:val="333333"/>
                <w:lang w:eastAsia="es-ES"/>
              </w:rPr>
              <w:t>PZA</w:t>
            </w:r>
          </w:p>
        </w:tc>
      </w:tr>
      <w:tr w:rsidR="0040578E" w:rsidRPr="008B7226" w:rsidTr="0040578E">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s="Helvetica"/>
                <w:color w:val="333333"/>
                <w:lang w:eastAsia="es-ES"/>
              </w:rPr>
            </w:pPr>
            <w:r w:rsidRPr="008B7226">
              <w:rPr>
                <w:rFonts w:ascii="Verdana" w:hAnsi="Verdana" w:cs="Helvetica"/>
                <w:color w:val="333333"/>
                <w:lang w:eastAsia="es-ES"/>
              </w:rPr>
              <w:t xml:space="preserve">ARENA </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s="Helvetica"/>
                <w:color w:val="333333"/>
                <w:lang w:eastAsia="es-ES"/>
              </w:rPr>
            </w:pPr>
            <w:r w:rsidRPr="008B7226">
              <w:rPr>
                <w:rFonts w:ascii="Verdana" w:hAnsi="Verdana" w:cs="Helvetica"/>
                <w:color w:val="333333"/>
                <w:lang w:eastAsia="es-ES"/>
              </w:rPr>
              <w:t>M3</w:t>
            </w:r>
          </w:p>
        </w:tc>
      </w:tr>
      <w:tr w:rsidR="0040578E" w:rsidRPr="008B7226" w:rsidTr="0040578E">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s="Helvetica"/>
                <w:color w:val="333333"/>
                <w:lang w:eastAsia="es-ES"/>
              </w:rPr>
            </w:pPr>
            <w:r w:rsidRPr="008B7226">
              <w:rPr>
                <w:rFonts w:ascii="Verdana" w:hAnsi="Verdana" w:cs="Helvetica"/>
                <w:color w:val="333333"/>
                <w:lang w:eastAsia="es-ES"/>
              </w:rPr>
              <w:t>CEMENTO PORTLAND</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s="Helvetica"/>
                <w:color w:val="333333"/>
                <w:lang w:eastAsia="es-ES"/>
              </w:rPr>
            </w:pPr>
            <w:r w:rsidRPr="008B7226">
              <w:rPr>
                <w:rFonts w:ascii="Verdana" w:hAnsi="Verdana" w:cs="Helvetica"/>
                <w:color w:val="333333"/>
                <w:lang w:eastAsia="es-ES"/>
              </w:rPr>
              <w:t>KG</w:t>
            </w:r>
          </w:p>
        </w:tc>
      </w:tr>
      <w:tr w:rsidR="0040578E" w:rsidRPr="008B7226" w:rsidTr="0040578E">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s="Helvetica"/>
                <w:color w:val="333333"/>
                <w:lang w:eastAsia="es-ES"/>
              </w:rPr>
            </w:pPr>
            <w:r w:rsidRPr="008B7226">
              <w:rPr>
                <w:rFonts w:ascii="Verdana" w:hAnsi="Verdana" w:cs="Helvetica"/>
                <w:color w:val="333333"/>
                <w:lang w:eastAsia="es-ES"/>
              </w:rPr>
              <w:t>FIERRO CORRUGADO 5/16"</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s="Helvetica"/>
                <w:color w:val="333333"/>
                <w:lang w:eastAsia="es-ES"/>
              </w:rPr>
            </w:pPr>
            <w:r w:rsidRPr="008B7226">
              <w:rPr>
                <w:rFonts w:ascii="Verdana" w:hAnsi="Verdana" w:cs="Helvetica"/>
                <w:color w:val="333333"/>
                <w:lang w:eastAsia="es-ES"/>
              </w:rPr>
              <w:t>KG</w:t>
            </w:r>
          </w:p>
        </w:tc>
      </w:tr>
    </w:tbl>
    <w:p w:rsidR="0040578E" w:rsidRPr="008B7226" w:rsidRDefault="0040578E" w:rsidP="0040578E">
      <w:pPr>
        <w:tabs>
          <w:tab w:val="left" w:pos="8711"/>
        </w:tabs>
        <w:jc w:val="both"/>
        <w:rPr>
          <w:rFonts w:ascii="Verdana" w:hAnsi="Verdana" w:cs="Tahoma"/>
          <w:lang w:eastAsia="es-ES"/>
        </w:rPr>
      </w:pPr>
      <w:bookmarkStart w:id="286" w:name="_Hlk99438770"/>
      <w:r w:rsidRPr="008B7226">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El Contratista deberá cumplir con los requisitos establecidos en la Norma Boliviana del Hormigón Armado CBH-87 para los materiales que cubre esta norma.</w:t>
      </w: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40578E" w:rsidRPr="008B7226" w:rsidRDefault="0040578E" w:rsidP="0040578E">
      <w:pPr>
        <w:tabs>
          <w:tab w:val="left" w:pos="8711"/>
        </w:tabs>
        <w:rPr>
          <w:rFonts w:ascii="Verdana" w:hAnsi="Verdana" w:cs="Tahoma"/>
          <w:b/>
          <w:lang w:eastAsia="es-ES"/>
        </w:rPr>
      </w:pPr>
      <w:r w:rsidRPr="008B7226">
        <w:rPr>
          <w:rFonts w:ascii="Verdana" w:hAnsi="Verdana" w:cs="Tahoma"/>
          <w:b/>
          <w:lang w:eastAsia="es-ES"/>
        </w:rPr>
        <w:t>Alambre de Amarre</w:t>
      </w:r>
    </w:p>
    <w:p w:rsidR="0040578E" w:rsidRPr="008B7226" w:rsidRDefault="0040578E" w:rsidP="0040578E">
      <w:pPr>
        <w:jc w:val="both"/>
        <w:rPr>
          <w:rFonts w:ascii="Verdana" w:eastAsia="Century Gothic" w:hAnsi="Verdana" w:cs="Arial"/>
          <w:w w:val="104"/>
          <w:lang w:eastAsia="es-ES"/>
        </w:rPr>
      </w:pPr>
      <w:r w:rsidRPr="008B7226">
        <w:rPr>
          <w:rFonts w:ascii="Verdana" w:eastAsia="Century Gothic" w:hAnsi="Verdana" w:cs="Arial"/>
          <w:lang w:eastAsia="es-ES"/>
        </w:rPr>
        <w:t>El contratista</w:t>
      </w:r>
      <w:r w:rsidRPr="008B7226">
        <w:rPr>
          <w:rFonts w:ascii="Verdana" w:eastAsia="Century Gothic" w:hAnsi="Verdana" w:cs="Arial"/>
          <w:spacing w:val="21"/>
          <w:lang w:eastAsia="es-ES"/>
        </w:rPr>
        <w:t xml:space="preserve"> </w:t>
      </w:r>
      <w:r w:rsidRPr="008B7226">
        <w:rPr>
          <w:rFonts w:ascii="Verdana" w:eastAsia="Century Gothic" w:hAnsi="Verdana" w:cs="Arial"/>
          <w:spacing w:val="1"/>
          <w:lang w:eastAsia="es-ES"/>
        </w:rPr>
        <w:t>deb</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r</w:t>
      </w:r>
      <w:r w:rsidRPr="008B7226">
        <w:rPr>
          <w:rFonts w:ascii="Verdana" w:eastAsia="Century Gothic" w:hAnsi="Verdana" w:cs="Arial"/>
          <w:lang w:eastAsia="es-ES"/>
        </w:rPr>
        <w:t>á</w:t>
      </w:r>
      <w:r w:rsidRPr="008B7226">
        <w:rPr>
          <w:rFonts w:ascii="Verdana" w:eastAsia="Century Gothic" w:hAnsi="Verdana" w:cs="Arial"/>
          <w:spacing w:val="16"/>
          <w:lang w:eastAsia="es-ES"/>
        </w:rPr>
        <w:t xml:space="preserve"> </w:t>
      </w:r>
      <w:r w:rsidRPr="008B7226">
        <w:rPr>
          <w:rFonts w:ascii="Verdana" w:eastAsia="Century Gothic" w:hAnsi="Verdana" w:cs="Arial"/>
          <w:lang w:eastAsia="es-ES"/>
        </w:rPr>
        <w:t>g</w:t>
      </w:r>
      <w:r w:rsidRPr="008B7226">
        <w:rPr>
          <w:rFonts w:ascii="Verdana" w:eastAsia="Century Gothic" w:hAnsi="Verdana" w:cs="Arial"/>
          <w:spacing w:val="1"/>
          <w:lang w:eastAsia="es-ES"/>
        </w:rPr>
        <w:t>ar</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i</w:t>
      </w:r>
      <w:r w:rsidRPr="008B7226">
        <w:rPr>
          <w:rFonts w:ascii="Verdana" w:eastAsia="Century Gothic" w:hAnsi="Verdana" w:cs="Arial"/>
          <w:spacing w:val="3"/>
          <w:lang w:eastAsia="es-ES"/>
        </w:rPr>
        <w:t>z</w:t>
      </w:r>
      <w:r w:rsidRPr="008B7226">
        <w:rPr>
          <w:rFonts w:ascii="Verdana" w:eastAsia="Century Gothic" w:hAnsi="Verdana" w:cs="Arial"/>
          <w:spacing w:val="-1"/>
          <w:lang w:eastAsia="es-ES"/>
        </w:rPr>
        <w:t>a</w:t>
      </w:r>
      <w:r w:rsidRPr="008B7226">
        <w:rPr>
          <w:rFonts w:ascii="Verdana" w:eastAsia="Century Gothic" w:hAnsi="Verdana" w:cs="Arial"/>
          <w:lang w:eastAsia="es-ES"/>
        </w:rPr>
        <w:t>r</w:t>
      </w:r>
      <w:r w:rsidRPr="008B7226">
        <w:rPr>
          <w:rFonts w:ascii="Verdana" w:eastAsia="Century Gothic" w:hAnsi="Verdana" w:cs="Arial"/>
          <w:spacing w:val="22"/>
          <w:lang w:eastAsia="es-ES"/>
        </w:rPr>
        <w:t xml:space="preserve"> </w:t>
      </w:r>
      <w:r w:rsidRPr="008B7226">
        <w:rPr>
          <w:rFonts w:ascii="Verdana" w:eastAsia="Century Gothic" w:hAnsi="Verdana" w:cs="Arial"/>
          <w:spacing w:val="1"/>
          <w:lang w:eastAsia="es-ES"/>
        </w:rPr>
        <w:t>q</w:t>
      </w:r>
      <w:r w:rsidRPr="008B7226">
        <w:rPr>
          <w:rFonts w:ascii="Verdana" w:eastAsia="Century Gothic" w:hAnsi="Verdana" w:cs="Arial"/>
          <w:spacing w:val="-1"/>
          <w:lang w:eastAsia="es-ES"/>
        </w:rPr>
        <w:t>u</w:t>
      </w:r>
      <w:r w:rsidRPr="008B7226">
        <w:rPr>
          <w:rFonts w:ascii="Verdana" w:eastAsia="Century Gothic" w:hAnsi="Verdana" w:cs="Arial"/>
          <w:lang w:eastAsia="es-ES"/>
        </w:rPr>
        <w:t>e</w:t>
      </w:r>
      <w:r w:rsidRPr="008B7226">
        <w:rPr>
          <w:rFonts w:ascii="Verdana" w:eastAsia="Century Gothic" w:hAnsi="Verdana" w:cs="Arial"/>
          <w:spacing w:val="9"/>
          <w:lang w:eastAsia="es-ES"/>
        </w:rPr>
        <w:t xml:space="preserve"> </w:t>
      </w:r>
      <w:r w:rsidRPr="008B7226">
        <w:rPr>
          <w:rFonts w:ascii="Verdana" w:eastAsia="Century Gothic" w:hAnsi="Verdana" w:cs="Arial"/>
          <w:spacing w:val="-1"/>
          <w:lang w:eastAsia="es-ES"/>
        </w:rPr>
        <w:t>e</w:t>
      </w:r>
      <w:r w:rsidRPr="008B7226">
        <w:rPr>
          <w:rFonts w:ascii="Verdana" w:eastAsia="Century Gothic" w:hAnsi="Verdana" w:cs="Arial"/>
          <w:lang w:eastAsia="es-ES"/>
        </w:rPr>
        <w:t>l</w:t>
      </w:r>
      <w:r w:rsidRPr="008B7226">
        <w:rPr>
          <w:rFonts w:ascii="Verdana" w:eastAsia="Century Gothic" w:hAnsi="Verdana" w:cs="Arial"/>
          <w:spacing w:val="3"/>
          <w:lang w:eastAsia="es-ES"/>
        </w:rPr>
        <w:t xml:space="preserve"> </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eri</w:t>
      </w:r>
      <w:r w:rsidRPr="008B7226">
        <w:rPr>
          <w:rFonts w:ascii="Verdana" w:eastAsia="Century Gothic" w:hAnsi="Verdana" w:cs="Arial"/>
          <w:spacing w:val="-1"/>
          <w:lang w:eastAsia="es-ES"/>
        </w:rPr>
        <w:t>a</w:t>
      </w:r>
      <w:r w:rsidRPr="008B7226">
        <w:rPr>
          <w:rFonts w:ascii="Verdana" w:eastAsia="Century Gothic" w:hAnsi="Verdana" w:cs="Arial"/>
          <w:lang w:eastAsia="es-ES"/>
        </w:rPr>
        <w:t>l</w:t>
      </w:r>
      <w:r w:rsidRPr="008B7226">
        <w:rPr>
          <w:rFonts w:ascii="Verdana" w:eastAsia="Century Gothic" w:hAnsi="Verdana" w:cs="Arial"/>
          <w:spacing w:val="20"/>
          <w:lang w:eastAsia="es-ES"/>
        </w:rPr>
        <w:t xml:space="preserve"> </w:t>
      </w:r>
      <w:r w:rsidRPr="008B7226">
        <w:rPr>
          <w:rFonts w:ascii="Verdana" w:eastAsia="Century Gothic" w:hAnsi="Verdana" w:cs="Arial"/>
          <w:spacing w:val="1"/>
          <w:w w:val="104"/>
          <w:lang w:eastAsia="es-ES"/>
        </w:rPr>
        <w:t>d</w:t>
      </w:r>
      <w:r w:rsidRPr="008B7226">
        <w:rPr>
          <w:rFonts w:ascii="Verdana" w:eastAsia="Century Gothic" w:hAnsi="Verdana" w:cs="Arial"/>
          <w:w w:val="104"/>
          <w:lang w:eastAsia="es-ES"/>
        </w:rPr>
        <w:t xml:space="preserve">e </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e</w:t>
      </w:r>
      <w:r w:rsidRPr="008B7226">
        <w:rPr>
          <w:rFonts w:ascii="Verdana" w:eastAsia="Century Gothic" w:hAnsi="Verdana" w:cs="Arial"/>
          <w:spacing w:val="2"/>
          <w:lang w:eastAsia="es-ES"/>
        </w:rPr>
        <w:t>f</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re</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ci</w:t>
      </w:r>
      <w:r w:rsidRPr="008B7226">
        <w:rPr>
          <w:rFonts w:ascii="Verdana" w:eastAsia="Century Gothic" w:hAnsi="Verdana" w:cs="Arial"/>
          <w:lang w:eastAsia="es-ES"/>
        </w:rPr>
        <w:t>a</w:t>
      </w:r>
      <w:r w:rsidRPr="008B7226">
        <w:rPr>
          <w:rFonts w:ascii="Verdana" w:eastAsia="Century Gothic" w:hAnsi="Verdana" w:cs="Arial"/>
          <w:spacing w:val="26"/>
          <w:lang w:eastAsia="es-ES"/>
        </w:rPr>
        <w:t xml:space="preserve"> </w:t>
      </w:r>
      <w:r w:rsidRPr="008B7226">
        <w:rPr>
          <w:rFonts w:ascii="Verdana" w:eastAsia="Century Gothic" w:hAnsi="Verdana" w:cs="Arial"/>
          <w:spacing w:val="3"/>
          <w:lang w:eastAsia="es-ES"/>
        </w:rPr>
        <w:t>s</w:t>
      </w:r>
      <w:r w:rsidRPr="008B7226">
        <w:rPr>
          <w:rFonts w:ascii="Verdana" w:eastAsia="Century Gothic" w:hAnsi="Verdana" w:cs="Arial"/>
          <w:spacing w:val="1"/>
          <w:lang w:eastAsia="es-ES"/>
        </w:rPr>
        <w:t>e</w:t>
      </w:r>
      <w:r w:rsidRPr="008B7226">
        <w:rPr>
          <w:rFonts w:ascii="Verdana" w:eastAsia="Century Gothic" w:hAnsi="Verdana" w:cs="Arial"/>
          <w:lang w:eastAsia="es-ES"/>
        </w:rPr>
        <w:t>a</w:t>
      </w:r>
      <w:r w:rsidRPr="008B7226">
        <w:rPr>
          <w:rFonts w:ascii="Verdana" w:eastAsia="Century Gothic" w:hAnsi="Verdana" w:cs="Arial"/>
          <w:spacing w:val="11"/>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9"/>
          <w:lang w:eastAsia="es-ES"/>
        </w:rPr>
        <w:t xml:space="preserve"> </w:t>
      </w:r>
      <w:r w:rsidRPr="008B7226">
        <w:rPr>
          <w:rFonts w:ascii="Verdana" w:eastAsia="Century Gothic" w:hAnsi="Verdana" w:cs="Arial"/>
          <w:spacing w:val="-1"/>
          <w:lang w:eastAsia="es-ES"/>
        </w:rPr>
        <w:t>b</w:t>
      </w:r>
      <w:r w:rsidRPr="008B7226">
        <w:rPr>
          <w:rFonts w:ascii="Verdana" w:eastAsia="Century Gothic" w:hAnsi="Verdana" w:cs="Arial"/>
          <w:spacing w:val="2"/>
          <w:lang w:eastAsia="es-ES"/>
        </w:rPr>
        <w:t>u</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n</w:t>
      </w:r>
      <w:r w:rsidRPr="008B7226">
        <w:rPr>
          <w:rFonts w:ascii="Verdana" w:eastAsia="Century Gothic" w:hAnsi="Verdana" w:cs="Arial"/>
          <w:lang w:eastAsia="es-ES"/>
        </w:rPr>
        <w:t>a</w:t>
      </w:r>
      <w:r w:rsidRPr="008B7226">
        <w:rPr>
          <w:rFonts w:ascii="Verdana" w:eastAsia="Century Gothic" w:hAnsi="Verdana" w:cs="Arial"/>
          <w:spacing w:val="19"/>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lida</w:t>
      </w:r>
      <w:r w:rsidRPr="008B7226">
        <w:rPr>
          <w:rFonts w:ascii="Verdana" w:eastAsia="Century Gothic" w:hAnsi="Verdana" w:cs="Arial"/>
          <w:lang w:eastAsia="es-ES"/>
        </w:rPr>
        <w:t>d</w:t>
      </w:r>
      <w:r w:rsidRPr="008B7226">
        <w:rPr>
          <w:rFonts w:ascii="Verdana" w:eastAsia="Century Gothic" w:hAnsi="Verdana" w:cs="Arial"/>
          <w:spacing w:val="22"/>
          <w:lang w:eastAsia="es-ES"/>
        </w:rPr>
        <w:t xml:space="preserve"> </w:t>
      </w:r>
      <w:r w:rsidRPr="008B7226">
        <w:rPr>
          <w:rFonts w:ascii="Verdana" w:eastAsia="Century Gothic" w:hAnsi="Verdana" w:cs="Arial"/>
          <w:lang w:eastAsia="es-ES"/>
        </w:rPr>
        <w:t>y</w:t>
      </w:r>
      <w:r w:rsidRPr="008B7226">
        <w:rPr>
          <w:rFonts w:ascii="Verdana" w:eastAsia="Century Gothic" w:hAnsi="Verdana" w:cs="Arial"/>
          <w:spacing w:val="7"/>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9"/>
          <w:lang w:eastAsia="es-ES"/>
        </w:rPr>
        <w:t xml:space="preserve"> </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arc</w:t>
      </w:r>
      <w:r w:rsidRPr="008B7226">
        <w:rPr>
          <w:rFonts w:ascii="Verdana" w:eastAsia="Century Gothic" w:hAnsi="Verdana" w:cs="Arial"/>
          <w:lang w:eastAsia="es-ES"/>
        </w:rPr>
        <w:t>a</w:t>
      </w:r>
      <w:r w:rsidRPr="008B7226">
        <w:rPr>
          <w:rFonts w:ascii="Verdana" w:eastAsia="Century Gothic" w:hAnsi="Verdana" w:cs="Arial"/>
          <w:spacing w:val="17"/>
          <w:lang w:eastAsia="es-ES"/>
        </w:rPr>
        <w:t xml:space="preserve"> </w:t>
      </w:r>
      <w:r w:rsidRPr="008B7226">
        <w:rPr>
          <w:rFonts w:ascii="Verdana" w:eastAsia="Century Gothic" w:hAnsi="Verdana" w:cs="Arial"/>
          <w:spacing w:val="1"/>
          <w:w w:val="104"/>
          <w:lang w:eastAsia="es-ES"/>
        </w:rPr>
        <w:t>re</w:t>
      </w:r>
      <w:r w:rsidRPr="008B7226">
        <w:rPr>
          <w:rFonts w:ascii="Verdana" w:eastAsia="Century Gothic" w:hAnsi="Verdana" w:cs="Arial"/>
          <w:spacing w:val="-1"/>
          <w:w w:val="104"/>
          <w:lang w:eastAsia="es-ES"/>
        </w:rPr>
        <w:t>c</w:t>
      </w:r>
      <w:r w:rsidRPr="008B7226">
        <w:rPr>
          <w:rFonts w:ascii="Verdana" w:eastAsia="Century Gothic" w:hAnsi="Verdana" w:cs="Arial"/>
          <w:spacing w:val="2"/>
          <w:w w:val="104"/>
          <w:lang w:eastAsia="es-ES"/>
        </w:rPr>
        <w:t>o</w:t>
      </w:r>
      <w:r w:rsidRPr="008B7226">
        <w:rPr>
          <w:rFonts w:ascii="Verdana" w:eastAsia="Century Gothic" w:hAnsi="Verdana" w:cs="Arial"/>
          <w:spacing w:val="-1"/>
          <w:w w:val="104"/>
          <w:lang w:eastAsia="es-ES"/>
        </w:rPr>
        <w:t>n</w:t>
      </w:r>
      <w:r w:rsidRPr="008B7226">
        <w:rPr>
          <w:rFonts w:ascii="Verdana" w:eastAsia="Century Gothic" w:hAnsi="Verdana" w:cs="Arial"/>
          <w:spacing w:val="2"/>
          <w:w w:val="104"/>
          <w:lang w:eastAsia="es-ES"/>
        </w:rPr>
        <w:t>o</w:t>
      </w:r>
      <w:r w:rsidRPr="008B7226">
        <w:rPr>
          <w:rFonts w:ascii="Verdana" w:eastAsia="Century Gothic" w:hAnsi="Verdana" w:cs="Arial"/>
          <w:spacing w:val="-1"/>
          <w:w w:val="104"/>
          <w:lang w:eastAsia="es-ES"/>
        </w:rPr>
        <w:t>c</w:t>
      </w:r>
      <w:r w:rsidRPr="008B7226">
        <w:rPr>
          <w:rFonts w:ascii="Verdana" w:eastAsia="Century Gothic" w:hAnsi="Verdana" w:cs="Arial"/>
          <w:spacing w:val="1"/>
          <w:w w:val="104"/>
          <w:lang w:eastAsia="es-ES"/>
        </w:rPr>
        <w:t>ida</w:t>
      </w:r>
      <w:r w:rsidRPr="008B7226">
        <w:rPr>
          <w:rFonts w:ascii="Verdana" w:eastAsia="Century Gothic" w:hAnsi="Verdana" w:cs="Arial"/>
          <w:w w:val="104"/>
          <w:lang w:eastAsia="es-ES"/>
        </w:rPr>
        <w:t>.</w:t>
      </w:r>
    </w:p>
    <w:p w:rsidR="0040578E" w:rsidRPr="008B7226" w:rsidRDefault="0040578E" w:rsidP="0040578E">
      <w:pPr>
        <w:jc w:val="both"/>
        <w:rPr>
          <w:rFonts w:ascii="Verdana" w:eastAsia="Century Gothic" w:hAnsi="Verdana" w:cs="Arial"/>
          <w:w w:val="104"/>
          <w:lang w:eastAsia="es-ES"/>
        </w:rPr>
      </w:pPr>
      <w:r w:rsidRPr="008B7226">
        <w:rPr>
          <w:rFonts w:ascii="Verdana" w:eastAsia="Century Gothic" w:hAnsi="Verdana" w:cs="Arial"/>
          <w:lang w:eastAsia="es-ES"/>
        </w:rPr>
        <w:t>El</w:t>
      </w:r>
      <w:r w:rsidRPr="008B7226">
        <w:rPr>
          <w:rFonts w:ascii="Verdana" w:eastAsia="Century Gothic" w:hAnsi="Verdana" w:cs="Arial"/>
          <w:spacing w:val="13"/>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br</w:t>
      </w:r>
      <w:r w:rsidRPr="008B7226">
        <w:rPr>
          <w:rFonts w:ascii="Verdana" w:eastAsia="Century Gothic" w:hAnsi="Verdana" w:cs="Arial"/>
          <w:lang w:eastAsia="es-ES"/>
        </w:rPr>
        <w:t>e</w:t>
      </w:r>
      <w:r w:rsidRPr="008B7226">
        <w:rPr>
          <w:rFonts w:ascii="Verdana" w:eastAsia="Century Gothic" w:hAnsi="Verdana" w:cs="Arial"/>
          <w:spacing w:val="34"/>
          <w:lang w:eastAsia="es-ES"/>
        </w:rPr>
        <w:t xml:space="preserve"> </w:t>
      </w:r>
      <w:r w:rsidRPr="008B7226">
        <w:rPr>
          <w:rFonts w:ascii="Verdana" w:eastAsia="Century Gothic" w:hAnsi="Verdana" w:cs="Arial"/>
          <w:spacing w:val="-2"/>
          <w:lang w:eastAsia="es-ES"/>
        </w:rPr>
        <w:t>d</w:t>
      </w:r>
      <w:r w:rsidRPr="008B7226">
        <w:rPr>
          <w:rFonts w:ascii="Verdana" w:eastAsia="Century Gothic" w:hAnsi="Verdana" w:cs="Arial"/>
          <w:lang w:eastAsia="es-ES"/>
        </w:rPr>
        <w:t>e</w:t>
      </w:r>
      <w:r w:rsidRPr="008B7226">
        <w:rPr>
          <w:rFonts w:ascii="Verdana" w:eastAsia="Century Gothic" w:hAnsi="Verdana" w:cs="Arial"/>
          <w:spacing w:val="19"/>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arr</w:t>
      </w:r>
      <w:r w:rsidRPr="008B7226">
        <w:rPr>
          <w:rFonts w:ascii="Verdana" w:eastAsia="Century Gothic" w:hAnsi="Verdana" w:cs="Arial"/>
          <w:lang w:eastAsia="es-ES"/>
        </w:rPr>
        <w:t>e</w:t>
      </w:r>
      <w:r w:rsidRPr="008B7226">
        <w:rPr>
          <w:rFonts w:ascii="Verdana" w:eastAsia="Century Gothic" w:hAnsi="Verdana" w:cs="Arial"/>
          <w:spacing w:val="29"/>
          <w:lang w:eastAsia="es-ES"/>
        </w:rPr>
        <w:t xml:space="preserve"> </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q</w:t>
      </w:r>
      <w:r w:rsidRPr="008B7226">
        <w:rPr>
          <w:rFonts w:ascii="Verdana" w:eastAsia="Century Gothic" w:hAnsi="Verdana" w:cs="Arial"/>
          <w:spacing w:val="2"/>
          <w:lang w:eastAsia="es-ES"/>
        </w:rPr>
        <w:t>u</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ri</w:t>
      </w:r>
      <w:r w:rsidRPr="008B7226">
        <w:rPr>
          <w:rFonts w:ascii="Verdana" w:eastAsia="Century Gothic" w:hAnsi="Verdana" w:cs="Arial"/>
          <w:spacing w:val="-2"/>
          <w:lang w:eastAsia="es-ES"/>
        </w:rPr>
        <w:t>d</w:t>
      </w:r>
      <w:r w:rsidRPr="008B7226">
        <w:rPr>
          <w:rFonts w:ascii="Verdana" w:eastAsia="Century Gothic" w:hAnsi="Verdana" w:cs="Arial"/>
          <w:lang w:eastAsia="es-ES"/>
        </w:rPr>
        <w:t>o será</w:t>
      </w:r>
      <w:r w:rsidRPr="008B7226">
        <w:rPr>
          <w:rFonts w:ascii="Verdana" w:eastAsia="Century Gothic" w:hAnsi="Verdana" w:cs="Arial"/>
          <w:spacing w:val="23"/>
          <w:lang w:eastAsia="es-ES"/>
        </w:rPr>
        <w:t xml:space="preserve"> </w:t>
      </w:r>
      <w:r w:rsidRPr="008B7226">
        <w:rPr>
          <w:rFonts w:ascii="Verdana" w:eastAsia="Century Gothic" w:hAnsi="Verdana" w:cs="Arial"/>
          <w:spacing w:val="-1"/>
          <w:lang w:eastAsia="es-ES"/>
        </w:rPr>
        <w:t>p</w:t>
      </w:r>
      <w:r w:rsidRPr="008B7226">
        <w:rPr>
          <w:rFonts w:ascii="Verdana" w:eastAsia="Century Gothic" w:hAnsi="Verdana" w:cs="Arial"/>
          <w:spacing w:val="1"/>
          <w:lang w:eastAsia="es-ES"/>
        </w:rPr>
        <w:t>r</w:t>
      </w:r>
      <w:r w:rsidRPr="008B7226">
        <w:rPr>
          <w:rFonts w:ascii="Verdana" w:eastAsia="Century Gothic" w:hAnsi="Verdana" w:cs="Arial"/>
          <w:spacing w:val="2"/>
          <w:lang w:eastAsia="es-ES"/>
        </w:rPr>
        <w:t>o</w:t>
      </w:r>
      <w:r w:rsidRPr="008B7226">
        <w:rPr>
          <w:rFonts w:ascii="Verdana" w:eastAsia="Century Gothic" w:hAnsi="Verdana" w:cs="Arial"/>
          <w:spacing w:val="-2"/>
          <w:lang w:eastAsia="es-ES"/>
        </w:rPr>
        <w:t>d</w:t>
      </w:r>
      <w:r w:rsidRPr="008B7226">
        <w:rPr>
          <w:rFonts w:ascii="Verdana" w:eastAsia="Century Gothic" w:hAnsi="Verdana" w:cs="Arial"/>
          <w:spacing w:val="2"/>
          <w:lang w:eastAsia="es-ES"/>
        </w:rPr>
        <w:t>u</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id</w:t>
      </w:r>
      <w:r w:rsidRPr="008B7226">
        <w:rPr>
          <w:rFonts w:ascii="Verdana" w:eastAsia="Century Gothic" w:hAnsi="Verdana" w:cs="Arial"/>
          <w:lang w:eastAsia="es-ES"/>
        </w:rPr>
        <w:t xml:space="preserve">o </w:t>
      </w:r>
      <w:r w:rsidRPr="008B7226">
        <w:rPr>
          <w:rFonts w:ascii="Verdana" w:eastAsia="Century Gothic" w:hAnsi="Verdana" w:cs="Arial"/>
          <w:spacing w:val="2"/>
          <w:lang w:eastAsia="es-ES"/>
        </w:rPr>
        <w:t>con</w:t>
      </w:r>
      <w:r w:rsidRPr="008B7226">
        <w:rPr>
          <w:rFonts w:ascii="Verdana" w:eastAsia="Century Gothic" w:hAnsi="Verdana" w:cs="Arial"/>
          <w:spacing w:val="20"/>
          <w:lang w:eastAsia="es-ES"/>
        </w:rPr>
        <w:t xml:space="preserve"> </w:t>
      </w:r>
      <w:r w:rsidRPr="008B7226">
        <w:rPr>
          <w:rFonts w:ascii="Verdana" w:eastAsia="Century Gothic" w:hAnsi="Verdana" w:cs="Arial"/>
          <w:spacing w:val="1"/>
          <w:lang w:eastAsia="es-ES"/>
        </w:rPr>
        <w:t>ac</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r</w:t>
      </w:r>
      <w:r w:rsidRPr="008B7226">
        <w:rPr>
          <w:rFonts w:ascii="Verdana" w:eastAsia="Century Gothic" w:hAnsi="Verdana" w:cs="Arial"/>
          <w:lang w:eastAsia="es-ES"/>
        </w:rPr>
        <w:t>o</w:t>
      </w:r>
      <w:r w:rsidRPr="008B7226">
        <w:rPr>
          <w:rFonts w:ascii="Verdana" w:eastAsia="Century Gothic" w:hAnsi="Verdana" w:cs="Arial"/>
          <w:spacing w:val="27"/>
          <w:lang w:eastAsia="es-ES"/>
        </w:rPr>
        <w:t xml:space="preserve"> </w:t>
      </w:r>
      <w:r w:rsidRPr="008B7226">
        <w:rPr>
          <w:rFonts w:ascii="Verdana" w:eastAsia="Century Gothic" w:hAnsi="Verdana" w:cs="Arial"/>
          <w:spacing w:val="1"/>
          <w:w w:val="104"/>
          <w:lang w:eastAsia="es-ES"/>
        </w:rPr>
        <w:t>d</w:t>
      </w:r>
      <w:r w:rsidRPr="008B7226">
        <w:rPr>
          <w:rFonts w:ascii="Verdana" w:eastAsia="Century Gothic" w:hAnsi="Verdana" w:cs="Arial"/>
          <w:w w:val="104"/>
          <w:lang w:eastAsia="es-ES"/>
        </w:rPr>
        <w:t xml:space="preserve">e </w:t>
      </w:r>
      <w:r w:rsidRPr="008B7226">
        <w:rPr>
          <w:rFonts w:ascii="Verdana" w:eastAsia="Century Gothic" w:hAnsi="Verdana" w:cs="Arial"/>
          <w:spacing w:val="1"/>
          <w:lang w:eastAsia="es-ES"/>
        </w:rPr>
        <w:t>b</w:t>
      </w:r>
      <w:r w:rsidRPr="008B7226">
        <w:rPr>
          <w:rFonts w:ascii="Verdana" w:eastAsia="Century Gothic" w:hAnsi="Verdana" w:cs="Arial"/>
          <w:spacing w:val="-1"/>
          <w:lang w:eastAsia="es-ES"/>
        </w:rPr>
        <w:t>a</w:t>
      </w:r>
      <w:r w:rsidRPr="008B7226">
        <w:rPr>
          <w:rFonts w:ascii="Verdana" w:eastAsia="Century Gothic" w:hAnsi="Verdana" w:cs="Arial"/>
          <w:lang w:eastAsia="es-ES"/>
        </w:rPr>
        <w:t>jo</w:t>
      </w:r>
      <w:r w:rsidRPr="008B7226">
        <w:rPr>
          <w:rFonts w:ascii="Verdana" w:eastAsia="Century Gothic" w:hAnsi="Verdana" w:cs="Arial"/>
          <w:spacing w:val="11"/>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lang w:eastAsia="es-ES"/>
        </w:rPr>
        <w:t>o</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eni</w:t>
      </w:r>
      <w:r w:rsidRPr="008B7226">
        <w:rPr>
          <w:rFonts w:ascii="Verdana" w:eastAsia="Century Gothic" w:hAnsi="Verdana" w:cs="Arial"/>
          <w:spacing w:val="-2"/>
          <w:lang w:eastAsia="es-ES"/>
        </w:rPr>
        <w:t>d</w:t>
      </w:r>
      <w:r w:rsidRPr="008B7226">
        <w:rPr>
          <w:rFonts w:ascii="Verdana" w:eastAsia="Century Gothic" w:hAnsi="Verdana" w:cs="Arial"/>
          <w:lang w:eastAsia="es-ES"/>
        </w:rPr>
        <w:t>o</w:t>
      </w:r>
      <w:r w:rsidRPr="008B7226">
        <w:rPr>
          <w:rFonts w:ascii="Verdana" w:eastAsia="Century Gothic" w:hAnsi="Verdana" w:cs="Arial"/>
          <w:spacing w:val="27"/>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7"/>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b</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n</w:t>
      </w:r>
      <w:r w:rsidRPr="008B7226">
        <w:rPr>
          <w:rFonts w:ascii="Verdana" w:eastAsia="Century Gothic" w:hAnsi="Verdana" w:cs="Arial"/>
          <w:lang w:eastAsia="es-ES"/>
        </w:rPr>
        <w:t>o</w:t>
      </w:r>
      <w:r w:rsidRPr="008B7226">
        <w:rPr>
          <w:rFonts w:ascii="Verdana" w:eastAsia="Century Gothic" w:hAnsi="Verdana" w:cs="Arial"/>
          <w:spacing w:val="21"/>
          <w:lang w:eastAsia="es-ES"/>
        </w:rPr>
        <w:t xml:space="preserve"> </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b</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eni</w:t>
      </w:r>
      <w:r w:rsidRPr="008B7226">
        <w:rPr>
          <w:rFonts w:ascii="Verdana" w:eastAsia="Century Gothic" w:hAnsi="Verdana" w:cs="Arial"/>
          <w:spacing w:val="-2"/>
          <w:lang w:eastAsia="es-ES"/>
        </w:rPr>
        <w:t>d</w:t>
      </w:r>
      <w:r w:rsidRPr="008B7226">
        <w:rPr>
          <w:rFonts w:ascii="Verdana" w:eastAsia="Century Gothic" w:hAnsi="Verdana" w:cs="Arial"/>
          <w:lang w:eastAsia="es-ES"/>
        </w:rPr>
        <w:t>o</w:t>
      </w:r>
      <w:r w:rsidRPr="008B7226">
        <w:rPr>
          <w:rFonts w:ascii="Verdana" w:eastAsia="Century Gothic" w:hAnsi="Verdana" w:cs="Arial"/>
          <w:spacing w:val="24"/>
          <w:lang w:eastAsia="es-ES"/>
        </w:rPr>
        <w:t xml:space="preserve"> </w:t>
      </w:r>
      <w:r w:rsidRPr="008B7226">
        <w:rPr>
          <w:rFonts w:ascii="Verdana" w:eastAsia="Century Gothic" w:hAnsi="Verdana" w:cs="Arial"/>
          <w:spacing w:val="-1"/>
          <w:lang w:eastAsia="es-ES"/>
        </w:rPr>
        <w:t>p</w:t>
      </w:r>
      <w:r w:rsidRPr="008B7226">
        <w:rPr>
          <w:rFonts w:ascii="Verdana" w:eastAsia="Century Gothic" w:hAnsi="Verdana" w:cs="Arial"/>
          <w:spacing w:val="2"/>
          <w:lang w:eastAsia="es-ES"/>
        </w:rPr>
        <w:t>o</w:t>
      </w:r>
      <w:r w:rsidRPr="008B7226">
        <w:rPr>
          <w:rFonts w:ascii="Verdana" w:eastAsia="Century Gothic" w:hAnsi="Verdana" w:cs="Arial"/>
          <w:lang w:eastAsia="es-ES"/>
        </w:rPr>
        <w:t>r</w:t>
      </w:r>
      <w:r w:rsidRPr="008B7226">
        <w:rPr>
          <w:rFonts w:ascii="Verdana" w:eastAsia="Century Gothic" w:hAnsi="Verdana" w:cs="Arial"/>
          <w:spacing w:val="8"/>
          <w:lang w:eastAsia="es-ES"/>
        </w:rPr>
        <w:t xml:space="preserve"> </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e</w:t>
      </w:r>
      <w:r w:rsidRPr="008B7226">
        <w:rPr>
          <w:rFonts w:ascii="Verdana" w:eastAsia="Century Gothic" w:hAnsi="Verdana" w:cs="Arial"/>
          <w:spacing w:val="2"/>
          <w:lang w:eastAsia="es-ES"/>
        </w:rPr>
        <w:t>f</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lac</w:t>
      </w:r>
      <w:r w:rsidRPr="008B7226">
        <w:rPr>
          <w:rFonts w:ascii="Verdana" w:eastAsia="Century Gothic" w:hAnsi="Verdana" w:cs="Arial"/>
          <w:spacing w:val="-1"/>
          <w:lang w:eastAsia="es-ES"/>
        </w:rPr>
        <w:t>i</w:t>
      </w:r>
      <w:r w:rsidRPr="008B7226">
        <w:rPr>
          <w:rFonts w:ascii="Verdana" w:eastAsia="Century Gothic" w:hAnsi="Verdana" w:cs="Arial"/>
          <w:spacing w:val="2"/>
          <w:lang w:eastAsia="es-ES"/>
        </w:rPr>
        <w:t>ó</w:t>
      </w:r>
      <w:r w:rsidRPr="008B7226">
        <w:rPr>
          <w:rFonts w:ascii="Verdana" w:eastAsia="Century Gothic" w:hAnsi="Verdana" w:cs="Arial"/>
          <w:lang w:eastAsia="es-ES"/>
        </w:rPr>
        <w:t>n</w:t>
      </w:r>
      <w:r w:rsidRPr="008B7226">
        <w:rPr>
          <w:rFonts w:ascii="Verdana" w:eastAsia="Century Gothic" w:hAnsi="Verdana" w:cs="Arial"/>
          <w:spacing w:val="23"/>
          <w:lang w:eastAsia="es-ES"/>
        </w:rPr>
        <w:t xml:space="preserve"> </w:t>
      </w:r>
      <w:r w:rsidRPr="008B7226">
        <w:rPr>
          <w:rFonts w:ascii="Verdana" w:eastAsia="Century Gothic" w:hAnsi="Verdana" w:cs="Arial"/>
          <w:spacing w:val="1"/>
          <w:lang w:eastAsia="es-ES"/>
        </w:rPr>
        <w:t>s</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m</w:t>
      </w:r>
      <w:r w:rsidRPr="008B7226">
        <w:rPr>
          <w:rFonts w:ascii="Verdana" w:eastAsia="Century Gothic" w:hAnsi="Verdana" w:cs="Arial"/>
          <w:spacing w:val="6"/>
          <w:lang w:eastAsia="es-ES"/>
        </w:rPr>
        <w:t>e</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id</w:t>
      </w:r>
      <w:r w:rsidRPr="008B7226">
        <w:rPr>
          <w:rFonts w:ascii="Verdana" w:eastAsia="Century Gothic" w:hAnsi="Verdana" w:cs="Arial"/>
          <w:lang w:eastAsia="es-ES"/>
        </w:rPr>
        <w:t>o</w:t>
      </w:r>
      <w:r w:rsidRPr="008B7226">
        <w:rPr>
          <w:rFonts w:ascii="Verdana" w:eastAsia="Century Gothic" w:hAnsi="Verdana" w:cs="Arial"/>
          <w:spacing w:val="24"/>
          <w:lang w:eastAsia="es-ES"/>
        </w:rPr>
        <w:t xml:space="preserve"> </w:t>
      </w:r>
      <w:r w:rsidRPr="008B7226">
        <w:rPr>
          <w:rFonts w:ascii="Verdana" w:eastAsia="Century Gothic" w:hAnsi="Verdana" w:cs="Arial"/>
          <w:w w:val="104"/>
          <w:lang w:eastAsia="es-ES"/>
        </w:rPr>
        <w:t xml:space="preserve">a </w:t>
      </w:r>
      <w:r w:rsidRPr="008B7226">
        <w:rPr>
          <w:rFonts w:ascii="Verdana" w:eastAsia="Century Gothic" w:hAnsi="Verdana" w:cs="Arial"/>
          <w:spacing w:val="-1"/>
          <w:lang w:eastAsia="es-ES"/>
        </w:rPr>
        <w:t>u</w:t>
      </w:r>
      <w:r w:rsidRPr="008B7226">
        <w:rPr>
          <w:rFonts w:ascii="Verdana" w:eastAsia="Century Gothic" w:hAnsi="Verdana" w:cs="Arial"/>
          <w:lang w:eastAsia="es-ES"/>
        </w:rPr>
        <w:t>n</w:t>
      </w:r>
      <w:r w:rsidRPr="008B7226">
        <w:rPr>
          <w:rFonts w:ascii="Verdana" w:eastAsia="Century Gothic" w:hAnsi="Verdana" w:cs="Arial"/>
          <w:spacing w:val="25"/>
          <w:lang w:eastAsia="es-ES"/>
        </w:rPr>
        <w:t xml:space="preserve"> </w:t>
      </w:r>
      <w:r w:rsidRPr="008B7226">
        <w:rPr>
          <w:rFonts w:ascii="Verdana" w:eastAsia="Century Gothic" w:hAnsi="Verdana" w:cs="Arial"/>
          <w:spacing w:val="1"/>
          <w:lang w:eastAsia="es-ES"/>
        </w:rPr>
        <w:t>p</w:t>
      </w:r>
      <w:r w:rsidRPr="008B7226">
        <w:rPr>
          <w:rFonts w:ascii="Verdana" w:eastAsia="Century Gothic" w:hAnsi="Verdana" w:cs="Arial"/>
          <w:spacing w:val="-1"/>
          <w:lang w:eastAsia="es-ES"/>
        </w:rPr>
        <w:t>r</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s</w:t>
      </w:r>
      <w:r w:rsidRPr="008B7226">
        <w:rPr>
          <w:rFonts w:ascii="Verdana" w:eastAsia="Century Gothic" w:hAnsi="Verdana" w:cs="Arial"/>
          <w:lang w:eastAsia="es-ES"/>
        </w:rPr>
        <w:t xml:space="preserve">o </w:t>
      </w:r>
      <w:r w:rsidRPr="008B7226">
        <w:rPr>
          <w:rFonts w:ascii="Verdana" w:eastAsia="Century Gothic" w:hAnsi="Verdana" w:cs="Arial"/>
          <w:spacing w:val="3"/>
          <w:lang w:eastAsia="es-ES"/>
        </w:rPr>
        <w:t>recocido</w:t>
      </w:r>
      <w:r w:rsidRPr="008B7226">
        <w:rPr>
          <w:rFonts w:ascii="Verdana" w:eastAsia="Century Gothic" w:hAnsi="Verdana" w:cs="Arial"/>
          <w:lang w:eastAsia="es-ES"/>
        </w:rPr>
        <w:t xml:space="preserve"> </w:t>
      </w:r>
      <w:r w:rsidRPr="008B7226">
        <w:rPr>
          <w:rFonts w:ascii="Verdana" w:eastAsia="Century Gothic" w:hAnsi="Verdana" w:cs="Arial"/>
          <w:spacing w:val="7"/>
          <w:lang w:eastAsia="es-ES"/>
        </w:rPr>
        <w:t>de</w:t>
      </w:r>
      <w:r w:rsidRPr="008B7226">
        <w:rPr>
          <w:rFonts w:ascii="Verdana" w:eastAsia="Century Gothic" w:hAnsi="Verdana" w:cs="Arial"/>
          <w:spacing w:val="25"/>
          <w:lang w:eastAsia="es-ES"/>
        </w:rPr>
        <w:t xml:space="preserve"> </w:t>
      </w:r>
      <w:r w:rsidRPr="008B7226">
        <w:rPr>
          <w:rFonts w:ascii="Verdana" w:eastAsia="Century Gothic" w:hAnsi="Verdana" w:cs="Arial"/>
          <w:spacing w:val="-1"/>
          <w:lang w:eastAsia="es-ES"/>
        </w:rPr>
        <w:t>n</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ma</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za</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i</w:t>
      </w:r>
      <w:r w:rsidRPr="008B7226">
        <w:rPr>
          <w:rFonts w:ascii="Verdana" w:eastAsia="Century Gothic" w:hAnsi="Verdana" w:cs="Arial"/>
          <w:lang w:eastAsia="es-ES"/>
        </w:rPr>
        <w:t>ó</w:t>
      </w:r>
      <w:r w:rsidRPr="008B7226">
        <w:rPr>
          <w:rFonts w:ascii="Verdana" w:eastAsia="Century Gothic" w:hAnsi="Verdana" w:cs="Arial"/>
          <w:spacing w:val="1"/>
          <w:lang w:eastAsia="es-ES"/>
        </w:rPr>
        <w:t>n</w:t>
      </w:r>
      <w:r w:rsidRPr="008B7226">
        <w:rPr>
          <w:rFonts w:ascii="Verdana" w:eastAsia="Century Gothic" w:hAnsi="Verdana" w:cs="Arial"/>
          <w:lang w:eastAsia="es-ES"/>
        </w:rPr>
        <w:t xml:space="preserve">, </w:t>
      </w:r>
      <w:r w:rsidRPr="008B7226">
        <w:rPr>
          <w:rFonts w:ascii="Verdana" w:eastAsia="Century Gothic" w:hAnsi="Verdana" w:cs="Arial"/>
          <w:spacing w:val="21"/>
          <w:lang w:eastAsia="es-ES"/>
        </w:rPr>
        <w:t>de</w:t>
      </w:r>
      <w:r w:rsidRPr="008B7226">
        <w:rPr>
          <w:rFonts w:ascii="Verdana" w:eastAsia="Century Gothic" w:hAnsi="Verdana" w:cs="Arial"/>
          <w:spacing w:val="23"/>
          <w:lang w:eastAsia="es-ES"/>
        </w:rPr>
        <w:t xml:space="preserve"> </w:t>
      </w:r>
      <w:r w:rsidRPr="008B7226">
        <w:rPr>
          <w:rFonts w:ascii="Verdana" w:eastAsia="Century Gothic" w:hAnsi="Verdana" w:cs="Arial"/>
          <w:lang w:eastAsia="es-ES"/>
        </w:rPr>
        <w:t>f</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m</w:t>
      </w:r>
      <w:r w:rsidRPr="008B7226">
        <w:rPr>
          <w:rFonts w:ascii="Verdana" w:eastAsia="Century Gothic" w:hAnsi="Verdana" w:cs="Arial"/>
          <w:lang w:eastAsia="es-ES"/>
        </w:rPr>
        <w:t xml:space="preserve">a </w:t>
      </w:r>
      <w:r w:rsidRPr="008B7226">
        <w:rPr>
          <w:rFonts w:ascii="Verdana" w:eastAsia="Century Gothic" w:hAnsi="Verdana" w:cs="Arial"/>
          <w:spacing w:val="-1"/>
          <w:lang w:eastAsia="es-ES"/>
        </w:rPr>
        <w:t>q</w:t>
      </w:r>
      <w:r w:rsidRPr="008B7226">
        <w:rPr>
          <w:rFonts w:ascii="Verdana" w:eastAsia="Century Gothic" w:hAnsi="Verdana" w:cs="Arial"/>
          <w:spacing w:val="2"/>
          <w:lang w:eastAsia="es-ES"/>
        </w:rPr>
        <w:t>u</w:t>
      </w:r>
      <w:r w:rsidRPr="008B7226">
        <w:rPr>
          <w:rFonts w:ascii="Verdana" w:eastAsia="Century Gothic" w:hAnsi="Verdana" w:cs="Arial"/>
          <w:lang w:eastAsia="es-ES"/>
        </w:rPr>
        <w:t>e</w:t>
      </w:r>
      <w:r w:rsidRPr="008B7226">
        <w:rPr>
          <w:rFonts w:ascii="Verdana" w:eastAsia="Century Gothic" w:hAnsi="Verdana" w:cs="Arial"/>
          <w:spacing w:val="28"/>
          <w:lang w:eastAsia="es-ES"/>
        </w:rPr>
        <w:t xml:space="preserve"> </w:t>
      </w:r>
      <w:r w:rsidRPr="008B7226">
        <w:rPr>
          <w:rFonts w:ascii="Verdana" w:eastAsia="Century Gothic" w:hAnsi="Verdana" w:cs="Arial"/>
          <w:spacing w:val="1"/>
          <w:w w:val="104"/>
          <w:lang w:eastAsia="es-ES"/>
        </w:rPr>
        <w:t>p</w:t>
      </w:r>
      <w:r w:rsidRPr="008B7226">
        <w:rPr>
          <w:rFonts w:ascii="Verdana" w:eastAsia="Century Gothic" w:hAnsi="Verdana" w:cs="Arial"/>
          <w:spacing w:val="2"/>
          <w:w w:val="104"/>
          <w:lang w:eastAsia="es-ES"/>
        </w:rPr>
        <w:t>u</w:t>
      </w:r>
      <w:r w:rsidRPr="008B7226">
        <w:rPr>
          <w:rFonts w:ascii="Verdana" w:eastAsia="Century Gothic" w:hAnsi="Verdana" w:cs="Arial"/>
          <w:spacing w:val="-1"/>
          <w:w w:val="104"/>
          <w:lang w:eastAsia="es-ES"/>
        </w:rPr>
        <w:t>e</w:t>
      </w:r>
      <w:r w:rsidRPr="008B7226">
        <w:rPr>
          <w:rFonts w:ascii="Verdana" w:eastAsia="Century Gothic" w:hAnsi="Verdana" w:cs="Arial"/>
          <w:spacing w:val="1"/>
          <w:w w:val="104"/>
          <w:lang w:eastAsia="es-ES"/>
        </w:rPr>
        <w:t>d</w:t>
      </w:r>
      <w:r w:rsidRPr="008B7226">
        <w:rPr>
          <w:rFonts w:ascii="Verdana" w:eastAsia="Century Gothic" w:hAnsi="Verdana" w:cs="Arial"/>
          <w:w w:val="104"/>
          <w:lang w:eastAsia="es-ES"/>
        </w:rPr>
        <w:t xml:space="preserve">a </w:t>
      </w:r>
      <w:r w:rsidRPr="008B7226">
        <w:rPr>
          <w:rFonts w:ascii="Verdana" w:eastAsia="Century Gothic" w:hAnsi="Verdana" w:cs="Arial"/>
          <w:spacing w:val="-1"/>
          <w:lang w:eastAsia="es-ES"/>
        </w:rPr>
        <w:t>re</w:t>
      </w:r>
      <w:r w:rsidRPr="008B7226">
        <w:rPr>
          <w:rFonts w:ascii="Verdana" w:eastAsia="Century Gothic" w:hAnsi="Verdana" w:cs="Arial"/>
          <w:spacing w:val="3"/>
          <w:lang w:eastAsia="es-ES"/>
        </w:rPr>
        <w:t>s</w:t>
      </w:r>
      <w:r w:rsidRPr="008B7226">
        <w:rPr>
          <w:rFonts w:ascii="Verdana" w:eastAsia="Century Gothic" w:hAnsi="Verdana" w:cs="Arial"/>
          <w:spacing w:val="-1"/>
          <w:lang w:eastAsia="es-ES"/>
        </w:rPr>
        <w:t>u</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ta</w:t>
      </w:r>
      <w:r w:rsidRPr="008B7226">
        <w:rPr>
          <w:rFonts w:ascii="Verdana" w:eastAsia="Century Gothic" w:hAnsi="Verdana" w:cs="Arial"/>
          <w:lang w:eastAsia="es-ES"/>
        </w:rPr>
        <w:t xml:space="preserve">r </w:t>
      </w:r>
      <w:r w:rsidRPr="008B7226">
        <w:rPr>
          <w:rFonts w:ascii="Verdana" w:eastAsia="Century Gothic" w:hAnsi="Verdana" w:cs="Arial"/>
          <w:spacing w:val="2"/>
          <w:lang w:eastAsia="es-ES"/>
        </w:rPr>
        <w:t>u</w:t>
      </w:r>
      <w:r w:rsidRPr="008B7226">
        <w:rPr>
          <w:rFonts w:ascii="Verdana" w:eastAsia="Century Gothic" w:hAnsi="Verdana" w:cs="Arial"/>
          <w:lang w:eastAsia="es-ES"/>
        </w:rPr>
        <w:t>n</w:t>
      </w:r>
      <w:r w:rsidRPr="008B7226">
        <w:rPr>
          <w:rFonts w:ascii="Verdana" w:eastAsia="Century Gothic" w:hAnsi="Verdana" w:cs="Arial"/>
          <w:spacing w:val="23"/>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br</w:t>
      </w:r>
      <w:r w:rsidRPr="008B7226">
        <w:rPr>
          <w:rFonts w:ascii="Verdana" w:eastAsia="Century Gothic" w:hAnsi="Verdana" w:cs="Arial"/>
          <w:lang w:eastAsia="es-ES"/>
        </w:rPr>
        <w:t xml:space="preserve">e </w:t>
      </w:r>
      <w:r w:rsidRPr="008B7226">
        <w:rPr>
          <w:rFonts w:ascii="Verdana" w:eastAsia="Century Gothic" w:hAnsi="Verdana" w:cs="Arial"/>
          <w:spacing w:val="-1"/>
          <w:lang w:eastAsia="es-ES"/>
        </w:rPr>
        <w:t>mu</w:t>
      </w:r>
      <w:r w:rsidRPr="008B7226">
        <w:rPr>
          <w:rFonts w:ascii="Verdana" w:eastAsia="Century Gothic" w:hAnsi="Verdana" w:cs="Arial"/>
          <w:lang w:eastAsia="es-ES"/>
        </w:rPr>
        <w:t>y</w:t>
      </w:r>
      <w:r w:rsidRPr="008B7226">
        <w:rPr>
          <w:rFonts w:ascii="Verdana" w:eastAsia="Century Gothic" w:hAnsi="Verdana" w:cs="Arial"/>
          <w:spacing w:val="30"/>
          <w:lang w:eastAsia="es-ES"/>
        </w:rPr>
        <w:t xml:space="preserve"> </w:t>
      </w:r>
      <w:r w:rsidRPr="008B7226">
        <w:rPr>
          <w:rFonts w:ascii="Verdana" w:eastAsia="Century Gothic" w:hAnsi="Verdana" w:cs="Arial"/>
          <w:lang w:eastAsia="es-ES"/>
        </w:rPr>
        <w:t>f</w:t>
      </w:r>
      <w:r w:rsidRPr="008B7226">
        <w:rPr>
          <w:rFonts w:ascii="Verdana" w:eastAsia="Century Gothic" w:hAnsi="Verdana" w:cs="Arial"/>
          <w:spacing w:val="1"/>
          <w:lang w:eastAsia="es-ES"/>
        </w:rPr>
        <w:t>l</w:t>
      </w:r>
      <w:r w:rsidRPr="008B7226">
        <w:rPr>
          <w:rFonts w:ascii="Verdana" w:eastAsia="Century Gothic" w:hAnsi="Verdana" w:cs="Arial"/>
          <w:spacing w:val="-1"/>
          <w:lang w:eastAsia="es-ES"/>
        </w:rPr>
        <w:t>e</w:t>
      </w:r>
      <w:r w:rsidRPr="008B7226">
        <w:rPr>
          <w:rFonts w:ascii="Verdana" w:eastAsia="Century Gothic" w:hAnsi="Verdana" w:cs="Arial"/>
          <w:spacing w:val="3"/>
          <w:lang w:eastAsia="es-ES"/>
        </w:rPr>
        <w:t>x</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b</w:t>
      </w:r>
      <w:r w:rsidRPr="008B7226">
        <w:rPr>
          <w:rFonts w:ascii="Verdana" w:eastAsia="Century Gothic" w:hAnsi="Verdana" w:cs="Arial"/>
          <w:spacing w:val="1"/>
          <w:lang w:eastAsia="es-ES"/>
        </w:rPr>
        <w:t>l</w:t>
      </w:r>
      <w:r w:rsidRPr="008B7226">
        <w:rPr>
          <w:rFonts w:ascii="Verdana" w:eastAsia="Century Gothic" w:hAnsi="Verdana" w:cs="Arial"/>
          <w:lang w:eastAsia="es-ES"/>
        </w:rPr>
        <w:t>e (</w:t>
      </w:r>
      <w:r w:rsidRPr="008B7226">
        <w:rPr>
          <w:rFonts w:ascii="Verdana" w:eastAsia="Century Gothic" w:hAnsi="Verdana" w:cs="Arial"/>
          <w:spacing w:val="-1"/>
          <w:lang w:eastAsia="es-ES"/>
        </w:rPr>
        <w:t>a</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br</w:t>
      </w:r>
      <w:r w:rsidRPr="008B7226">
        <w:rPr>
          <w:rFonts w:ascii="Verdana" w:eastAsia="Century Gothic" w:hAnsi="Verdana" w:cs="Arial"/>
          <w:lang w:eastAsia="es-ES"/>
        </w:rPr>
        <w:t xml:space="preserve">e </w:t>
      </w:r>
      <w:r w:rsidRPr="008B7226">
        <w:rPr>
          <w:rFonts w:ascii="Verdana" w:eastAsia="Century Gothic" w:hAnsi="Verdana" w:cs="Arial"/>
          <w:spacing w:val="1"/>
          <w:lang w:eastAsia="es-ES"/>
        </w:rPr>
        <w:t>ne</w:t>
      </w:r>
      <w:r w:rsidRPr="008B7226">
        <w:rPr>
          <w:rFonts w:ascii="Verdana" w:eastAsia="Century Gothic" w:hAnsi="Verdana" w:cs="Arial"/>
          <w:lang w:eastAsia="es-ES"/>
        </w:rPr>
        <w:t>g</w:t>
      </w:r>
      <w:r w:rsidRPr="008B7226">
        <w:rPr>
          <w:rFonts w:ascii="Verdana" w:eastAsia="Century Gothic" w:hAnsi="Verdana" w:cs="Arial"/>
          <w:spacing w:val="-1"/>
          <w:lang w:eastAsia="es-ES"/>
        </w:rPr>
        <w:t>r</w:t>
      </w:r>
      <w:r w:rsidRPr="008B7226">
        <w:rPr>
          <w:rFonts w:ascii="Verdana" w:eastAsia="Century Gothic" w:hAnsi="Verdana" w:cs="Arial"/>
          <w:lang w:eastAsia="es-ES"/>
        </w:rPr>
        <w:t>o</w:t>
      </w:r>
      <w:r w:rsidRPr="008B7226">
        <w:rPr>
          <w:rFonts w:ascii="Verdana" w:eastAsia="Century Gothic" w:hAnsi="Verdana" w:cs="Arial"/>
          <w:spacing w:val="34"/>
          <w:lang w:eastAsia="es-ES"/>
        </w:rPr>
        <w:t xml:space="preserve"> </w:t>
      </w:r>
      <w:r w:rsidRPr="008B7226">
        <w:rPr>
          <w:rFonts w:ascii="Verdana" w:eastAsia="Century Gothic" w:hAnsi="Verdana" w:cs="Arial"/>
          <w:spacing w:val="1"/>
          <w:lang w:eastAsia="es-ES"/>
        </w:rPr>
        <w:t>re</w:t>
      </w:r>
      <w:r w:rsidRPr="008B7226">
        <w:rPr>
          <w:rFonts w:ascii="Verdana" w:eastAsia="Century Gothic" w:hAnsi="Verdana" w:cs="Arial"/>
          <w:spacing w:val="-1"/>
          <w:lang w:eastAsia="es-ES"/>
        </w:rPr>
        <w:t>c</w:t>
      </w:r>
      <w:r w:rsidRPr="008B7226">
        <w:rPr>
          <w:rFonts w:ascii="Verdana" w:eastAsia="Century Gothic" w:hAnsi="Verdana" w:cs="Arial"/>
          <w:lang w:eastAsia="es-ES"/>
        </w:rPr>
        <w:t>o</w:t>
      </w:r>
      <w:r w:rsidRPr="008B7226">
        <w:rPr>
          <w:rFonts w:ascii="Verdana" w:eastAsia="Century Gothic" w:hAnsi="Verdana" w:cs="Arial"/>
          <w:spacing w:val="1"/>
          <w:lang w:eastAsia="es-ES"/>
        </w:rPr>
        <w:t>si</w:t>
      </w:r>
      <w:r w:rsidRPr="008B7226">
        <w:rPr>
          <w:rFonts w:ascii="Verdana" w:eastAsia="Century Gothic" w:hAnsi="Verdana" w:cs="Arial"/>
          <w:spacing w:val="-2"/>
          <w:lang w:eastAsia="es-ES"/>
        </w:rPr>
        <w:t>d</w:t>
      </w:r>
      <w:r w:rsidRPr="008B7226">
        <w:rPr>
          <w:rFonts w:ascii="Verdana" w:eastAsia="Century Gothic" w:hAnsi="Verdana" w:cs="Arial"/>
          <w:spacing w:val="2"/>
          <w:lang w:eastAsia="es-ES"/>
        </w:rPr>
        <w:t>o</w:t>
      </w:r>
      <w:r w:rsidRPr="008B7226">
        <w:rPr>
          <w:rFonts w:ascii="Verdana" w:eastAsia="Century Gothic" w:hAnsi="Verdana" w:cs="Arial"/>
          <w:lang w:eastAsia="es-ES"/>
        </w:rPr>
        <w:t xml:space="preserve">), </w:t>
      </w:r>
      <w:r w:rsidRPr="008B7226">
        <w:rPr>
          <w:rFonts w:ascii="Verdana" w:eastAsia="Century Gothic" w:hAnsi="Verdana" w:cs="Arial"/>
          <w:spacing w:val="1"/>
          <w:w w:val="104"/>
          <w:lang w:eastAsia="es-ES"/>
        </w:rPr>
        <w:t>d</w:t>
      </w:r>
      <w:r w:rsidRPr="008B7226">
        <w:rPr>
          <w:rFonts w:ascii="Verdana" w:eastAsia="Century Gothic" w:hAnsi="Verdana" w:cs="Arial"/>
          <w:w w:val="104"/>
          <w:lang w:eastAsia="es-ES"/>
        </w:rPr>
        <w:t xml:space="preserve">e </w:t>
      </w:r>
      <w:r w:rsidRPr="008B7226">
        <w:rPr>
          <w:rFonts w:ascii="Verdana" w:eastAsia="Century Gothic" w:hAnsi="Verdana" w:cs="Arial"/>
          <w:spacing w:val="1"/>
          <w:lang w:eastAsia="es-ES"/>
        </w:rPr>
        <w:t>d</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á</w:t>
      </w:r>
      <w:r w:rsidRPr="008B7226">
        <w:rPr>
          <w:rFonts w:ascii="Verdana" w:eastAsia="Century Gothic" w:hAnsi="Verdana" w:cs="Arial"/>
          <w:spacing w:val="-1"/>
          <w:lang w:eastAsia="es-ES"/>
        </w:rPr>
        <w:t>m</w:t>
      </w:r>
      <w:r w:rsidRPr="008B7226">
        <w:rPr>
          <w:rFonts w:ascii="Verdana" w:eastAsia="Century Gothic" w:hAnsi="Verdana" w:cs="Arial"/>
          <w:spacing w:val="3"/>
          <w:lang w:eastAsia="es-ES"/>
        </w:rPr>
        <w:t>e</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r</w:t>
      </w:r>
      <w:r w:rsidRPr="008B7226">
        <w:rPr>
          <w:rFonts w:ascii="Verdana" w:eastAsia="Century Gothic" w:hAnsi="Verdana" w:cs="Arial"/>
          <w:lang w:eastAsia="es-ES"/>
        </w:rPr>
        <w:t>o</w:t>
      </w:r>
      <w:r w:rsidRPr="008B7226">
        <w:rPr>
          <w:rFonts w:ascii="Verdana" w:eastAsia="Century Gothic" w:hAnsi="Verdana" w:cs="Arial"/>
          <w:spacing w:val="20"/>
          <w:lang w:eastAsia="es-ES"/>
        </w:rPr>
        <w:t xml:space="preserve"> </w:t>
      </w:r>
      <w:r w:rsidRPr="008B7226">
        <w:rPr>
          <w:rFonts w:ascii="Verdana" w:eastAsia="Century Gothic" w:hAnsi="Verdana" w:cs="Arial"/>
          <w:spacing w:val="2"/>
          <w:lang w:eastAsia="es-ES"/>
        </w:rPr>
        <w:t>u</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i</w:t>
      </w:r>
      <w:r w:rsidRPr="008B7226">
        <w:rPr>
          <w:rFonts w:ascii="Verdana" w:eastAsia="Century Gothic" w:hAnsi="Verdana" w:cs="Arial"/>
          <w:lang w:eastAsia="es-ES"/>
        </w:rPr>
        <w:t>fo</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m</w:t>
      </w:r>
      <w:r w:rsidRPr="008B7226">
        <w:rPr>
          <w:rFonts w:ascii="Verdana" w:eastAsia="Century Gothic" w:hAnsi="Verdana" w:cs="Arial"/>
          <w:lang w:eastAsia="es-ES"/>
        </w:rPr>
        <w:t>e</w:t>
      </w:r>
      <w:r w:rsidRPr="008B7226">
        <w:rPr>
          <w:rFonts w:ascii="Verdana" w:eastAsia="Century Gothic" w:hAnsi="Verdana" w:cs="Arial"/>
          <w:spacing w:val="20"/>
          <w:lang w:eastAsia="es-ES"/>
        </w:rPr>
        <w:t xml:space="preserve"> </w:t>
      </w:r>
      <w:r w:rsidRPr="008B7226">
        <w:rPr>
          <w:rFonts w:ascii="Verdana" w:eastAsia="Century Gothic" w:hAnsi="Verdana" w:cs="Arial"/>
          <w:lang w:eastAsia="es-ES"/>
        </w:rPr>
        <w:t xml:space="preserve">y </w:t>
      </w:r>
      <w:r w:rsidRPr="008B7226">
        <w:rPr>
          <w:rFonts w:ascii="Verdana" w:eastAsia="Century Gothic" w:hAnsi="Verdana" w:cs="Arial"/>
          <w:spacing w:val="2"/>
          <w:lang w:eastAsia="es-ES"/>
        </w:rPr>
        <w:t>u</w:t>
      </w:r>
      <w:r w:rsidRPr="008B7226">
        <w:rPr>
          <w:rFonts w:ascii="Verdana" w:eastAsia="Century Gothic" w:hAnsi="Verdana" w:cs="Arial"/>
          <w:lang w:eastAsia="es-ES"/>
        </w:rPr>
        <w:t>n</w:t>
      </w:r>
      <w:r w:rsidRPr="008B7226">
        <w:rPr>
          <w:rFonts w:ascii="Verdana" w:eastAsia="Century Gothic" w:hAnsi="Verdana" w:cs="Arial"/>
          <w:spacing w:val="6"/>
          <w:lang w:eastAsia="es-ES"/>
        </w:rPr>
        <w:t xml:space="preserve"> </w:t>
      </w:r>
      <w:r w:rsidRPr="008B7226">
        <w:rPr>
          <w:rFonts w:ascii="Verdana" w:eastAsia="Century Gothic" w:hAnsi="Verdana" w:cs="Arial"/>
          <w:spacing w:val="-1"/>
          <w:lang w:eastAsia="es-ES"/>
        </w:rPr>
        <w:t>pr</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d</w:t>
      </w:r>
      <w:r w:rsidRPr="008B7226">
        <w:rPr>
          <w:rFonts w:ascii="Verdana" w:eastAsia="Century Gothic" w:hAnsi="Verdana" w:cs="Arial"/>
          <w:spacing w:val="-1"/>
          <w:lang w:eastAsia="es-ES"/>
        </w:rPr>
        <w:t>u</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t</w:t>
      </w:r>
      <w:r w:rsidRPr="008B7226">
        <w:rPr>
          <w:rFonts w:ascii="Verdana" w:eastAsia="Century Gothic" w:hAnsi="Verdana" w:cs="Arial"/>
          <w:lang w:eastAsia="es-ES"/>
        </w:rPr>
        <w:t>o</w:t>
      </w:r>
      <w:r w:rsidRPr="008B7226">
        <w:rPr>
          <w:rFonts w:ascii="Verdana" w:eastAsia="Century Gothic" w:hAnsi="Verdana" w:cs="Arial"/>
          <w:spacing w:val="24"/>
          <w:lang w:eastAsia="es-ES"/>
        </w:rPr>
        <w:t xml:space="preserve"> </w:t>
      </w:r>
      <w:r w:rsidRPr="008B7226">
        <w:rPr>
          <w:rFonts w:ascii="Verdana" w:eastAsia="Century Gothic" w:hAnsi="Verdana" w:cs="Arial"/>
          <w:spacing w:val="-1"/>
          <w:lang w:eastAsia="es-ES"/>
        </w:rPr>
        <w:t>h</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m</w:t>
      </w:r>
      <w:r w:rsidRPr="008B7226">
        <w:rPr>
          <w:rFonts w:ascii="Verdana" w:eastAsia="Century Gothic" w:hAnsi="Verdana" w:cs="Arial"/>
          <w:lang w:eastAsia="es-ES"/>
        </w:rPr>
        <w:t>o</w:t>
      </w:r>
      <w:r w:rsidRPr="008B7226">
        <w:rPr>
          <w:rFonts w:ascii="Verdana" w:eastAsia="Century Gothic" w:hAnsi="Verdana" w:cs="Arial"/>
          <w:spacing w:val="2"/>
          <w:lang w:eastAsia="es-ES"/>
        </w:rPr>
        <w:t>g</w:t>
      </w:r>
      <w:r w:rsidRPr="008B7226">
        <w:rPr>
          <w:rFonts w:ascii="Verdana" w:eastAsia="Century Gothic" w:hAnsi="Verdana" w:cs="Arial"/>
          <w:spacing w:val="-1"/>
          <w:lang w:eastAsia="es-ES"/>
        </w:rPr>
        <w:t>é</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e</w:t>
      </w:r>
      <w:r w:rsidRPr="008B7226">
        <w:rPr>
          <w:rFonts w:ascii="Verdana" w:eastAsia="Century Gothic" w:hAnsi="Verdana" w:cs="Arial"/>
          <w:spacing w:val="2"/>
          <w:lang w:eastAsia="es-ES"/>
        </w:rPr>
        <w:t>o</w:t>
      </w:r>
      <w:r w:rsidRPr="008B7226">
        <w:rPr>
          <w:rFonts w:ascii="Verdana" w:eastAsia="Century Gothic" w:hAnsi="Verdana" w:cs="Arial"/>
          <w:lang w:eastAsia="es-ES"/>
        </w:rPr>
        <w:t>,</w:t>
      </w:r>
      <w:r w:rsidRPr="008B7226">
        <w:rPr>
          <w:rFonts w:ascii="Verdana" w:eastAsia="Century Gothic" w:hAnsi="Verdana" w:cs="Arial"/>
          <w:spacing w:val="28"/>
          <w:lang w:eastAsia="es-ES"/>
        </w:rPr>
        <w:t xml:space="preserve"> </w:t>
      </w:r>
      <w:r w:rsidRPr="008B7226">
        <w:rPr>
          <w:rFonts w:ascii="Verdana" w:eastAsia="Century Gothic" w:hAnsi="Verdana" w:cs="Arial"/>
          <w:spacing w:val="3"/>
          <w:lang w:eastAsia="es-ES"/>
        </w:rPr>
        <w:t>s</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n</w:t>
      </w:r>
      <w:r w:rsidRPr="008B7226">
        <w:rPr>
          <w:rFonts w:ascii="Verdana" w:eastAsia="Century Gothic" w:hAnsi="Verdana" w:cs="Arial"/>
          <w:spacing w:val="-2"/>
          <w:lang w:eastAsia="es-ES"/>
        </w:rPr>
        <w:t>d</w:t>
      </w:r>
      <w:r w:rsidRPr="008B7226">
        <w:rPr>
          <w:rFonts w:ascii="Verdana" w:eastAsia="Century Gothic" w:hAnsi="Verdana" w:cs="Arial"/>
          <w:lang w:eastAsia="es-ES"/>
        </w:rPr>
        <w:t>o</w:t>
      </w:r>
      <w:r w:rsidRPr="008B7226">
        <w:rPr>
          <w:rFonts w:ascii="Verdana" w:eastAsia="Century Gothic" w:hAnsi="Verdana" w:cs="Arial"/>
          <w:spacing w:val="17"/>
          <w:lang w:eastAsia="es-ES"/>
        </w:rPr>
        <w:t xml:space="preserve"> </w:t>
      </w:r>
      <w:r w:rsidRPr="008B7226">
        <w:rPr>
          <w:rFonts w:ascii="Verdana" w:eastAsia="Century Gothic" w:hAnsi="Verdana" w:cs="Arial"/>
          <w:spacing w:val="-1"/>
          <w:w w:val="104"/>
          <w:lang w:eastAsia="es-ES"/>
        </w:rPr>
        <w:t>e</w:t>
      </w:r>
      <w:r w:rsidRPr="008B7226">
        <w:rPr>
          <w:rFonts w:ascii="Verdana" w:eastAsia="Century Gothic" w:hAnsi="Verdana" w:cs="Arial"/>
          <w:spacing w:val="3"/>
          <w:w w:val="104"/>
          <w:lang w:eastAsia="es-ES"/>
        </w:rPr>
        <w:t>s</w:t>
      </w:r>
      <w:r w:rsidRPr="008B7226">
        <w:rPr>
          <w:rFonts w:ascii="Verdana" w:eastAsia="Century Gothic" w:hAnsi="Verdana" w:cs="Arial"/>
          <w:spacing w:val="-1"/>
          <w:w w:val="104"/>
          <w:lang w:eastAsia="es-ES"/>
        </w:rPr>
        <w:t>ta</w:t>
      </w:r>
      <w:r w:rsidRPr="008B7226">
        <w:rPr>
          <w:rFonts w:ascii="Verdana" w:eastAsia="Century Gothic" w:hAnsi="Verdana" w:cs="Arial"/>
          <w:w w:val="104"/>
          <w:lang w:eastAsia="es-ES"/>
        </w:rPr>
        <w:t xml:space="preserve">s </w:t>
      </w:r>
      <w:r w:rsidRPr="008B7226">
        <w:rPr>
          <w:rFonts w:ascii="Verdana" w:eastAsia="Century Gothic" w:hAnsi="Verdana" w:cs="Arial"/>
          <w:spacing w:val="-1"/>
          <w:lang w:eastAsia="es-ES"/>
        </w:rPr>
        <w:t>p</w:t>
      </w:r>
      <w:r w:rsidRPr="008B7226">
        <w:rPr>
          <w:rFonts w:ascii="Verdana" w:eastAsia="Century Gothic" w:hAnsi="Verdana" w:cs="Arial"/>
          <w:spacing w:val="1"/>
          <w:lang w:eastAsia="es-ES"/>
        </w:rPr>
        <w:t>r</w:t>
      </w:r>
      <w:r w:rsidRPr="008B7226">
        <w:rPr>
          <w:rFonts w:ascii="Verdana" w:eastAsia="Century Gothic" w:hAnsi="Verdana" w:cs="Arial"/>
          <w:lang w:eastAsia="es-ES"/>
        </w:rPr>
        <w:t>o</w:t>
      </w:r>
      <w:r w:rsidRPr="008B7226">
        <w:rPr>
          <w:rFonts w:ascii="Verdana" w:eastAsia="Century Gothic" w:hAnsi="Verdana" w:cs="Arial"/>
          <w:spacing w:val="1"/>
          <w:lang w:eastAsia="es-ES"/>
        </w:rPr>
        <w:t>piedad</w:t>
      </w:r>
      <w:r w:rsidRPr="008B7226">
        <w:rPr>
          <w:rFonts w:ascii="Verdana" w:eastAsia="Century Gothic" w:hAnsi="Verdana" w:cs="Arial"/>
          <w:spacing w:val="-1"/>
          <w:lang w:eastAsia="es-ES"/>
        </w:rPr>
        <w:t>e</w:t>
      </w:r>
      <w:r w:rsidRPr="008B7226">
        <w:rPr>
          <w:rFonts w:ascii="Verdana" w:eastAsia="Century Gothic" w:hAnsi="Verdana" w:cs="Arial"/>
          <w:lang w:eastAsia="es-ES"/>
        </w:rPr>
        <w:t xml:space="preserve">s </w:t>
      </w:r>
      <w:r w:rsidRPr="008B7226">
        <w:rPr>
          <w:rFonts w:ascii="Verdana" w:eastAsia="Century Gothic" w:hAnsi="Verdana" w:cs="Arial"/>
          <w:spacing w:val="1"/>
          <w:lang w:eastAsia="es-ES"/>
        </w:rPr>
        <w:t>l</w:t>
      </w:r>
      <w:r w:rsidRPr="008B7226">
        <w:rPr>
          <w:rFonts w:ascii="Verdana" w:eastAsia="Century Gothic" w:hAnsi="Verdana" w:cs="Arial"/>
          <w:spacing w:val="-1"/>
          <w:lang w:eastAsia="es-ES"/>
        </w:rPr>
        <w:t>a</w:t>
      </w:r>
      <w:r w:rsidRPr="008B7226">
        <w:rPr>
          <w:rFonts w:ascii="Verdana" w:eastAsia="Century Gothic" w:hAnsi="Verdana" w:cs="Arial"/>
          <w:lang w:eastAsia="es-ES"/>
        </w:rPr>
        <w:t>s</w:t>
      </w:r>
      <w:r w:rsidRPr="008B7226">
        <w:rPr>
          <w:rFonts w:ascii="Verdana" w:eastAsia="Century Gothic" w:hAnsi="Verdana" w:cs="Arial"/>
          <w:spacing w:val="21"/>
          <w:lang w:eastAsia="es-ES"/>
        </w:rPr>
        <w:t xml:space="preserve"> </w:t>
      </w:r>
      <w:r w:rsidRPr="008B7226">
        <w:rPr>
          <w:rFonts w:ascii="Verdana" w:eastAsia="Century Gothic" w:hAnsi="Verdana" w:cs="Arial"/>
          <w:spacing w:val="-1"/>
          <w:lang w:eastAsia="es-ES"/>
        </w:rPr>
        <w:t>q</w:t>
      </w:r>
      <w:r w:rsidRPr="008B7226">
        <w:rPr>
          <w:rFonts w:ascii="Verdana" w:eastAsia="Century Gothic" w:hAnsi="Verdana" w:cs="Arial"/>
          <w:spacing w:val="2"/>
          <w:lang w:eastAsia="es-ES"/>
        </w:rPr>
        <w:t>u</w:t>
      </w:r>
      <w:r w:rsidRPr="008B7226">
        <w:rPr>
          <w:rFonts w:ascii="Verdana" w:eastAsia="Century Gothic" w:hAnsi="Verdana" w:cs="Arial"/>
          <w:lang w:eastAsia="es-ES"/>
        </w:rPr>
        <w:t>e</w:t>
      </w:r>
      <w:r w:rsidRPr="008B7226">
        <w:rPr>
          <w:rFonts w:ascii="Verdana" w:eastAsia="Century Gothic" w:hAnsi="Verdana" w:cs="Arial"/>
          <w:spacing w:val="24"/>
          <w:lang w:eastAsia="es-ES"/>
        </w:rPr>
        <w:t xml:space="preserve"> </w:t>
      </w:r>
      <w:r w:rsidRPr="008B7226">
        <w:rPr>
          <w:rFonts w:ascii="Verdana" w:eastAsia="Century Gothic" w:hAnsi="Verdana" w:cs="Arial"/>
          <w:spacing w:val="1"/>
          <w:lang w:eastAsia="es-ES"/>
        </w:rPr>
        <w:t>p</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e</w:t>
      </w:r>
      <w:r w:rsidRPr="008B7226">
        <w:rPr>
          <w:rFonts w:ascii="Verdana" w:eastAsia="Century Gothic" w:hAnsi="Verdana" w:cs="Arial"/>
          <w:lang w:eastAsia="es-ES"/>
        </w:rPr>
        <w:t xml:space="preserve">n </w:t>
      </w:r>
      <w:r w:rsidRPr="008B7226">
        <w:rPr>
          <w:rFonts w:ascii="Verdana" w:eastAsia="Century Gothic" w:hAnsi="Verdana" w:cs="Arial"/>
          <w:spacing w:val="-1"/>
          <w:lang w:eastAsia="es-ES"/>
        </w:rPr>
        <w:t>q</w:t>
      </w:r>
      <w:r w:rsidRPr="008B7226">
        <w:rPr>
          <w:rFonts w:ascii="Verdana" w:eastAsia="Century Gothic" w:hAnsi="Verdana" w:cs="Arial"/>
          <w:spacing w:val="2"/>
          <w:lang w:eastAsia="es-ES"/>
        </w:rPr>
        <w:t>u</w:t>
      </w:r>
      <w:r w:rsidRPr="008B7226">
        <w:rPr>
          <w:rFonts w:ascii="Verdana" w:eastAsia="Century Gothic" w:hAnsi="Verdana" w:cs="Arial"/>
          <w:lang w:eastAsia="es-ES"/>
        </w:rPr>
        <w:t>e</w:t>
      </w:r>
      <w:r w:rsidRPr="008B7226">
        <w:rPr>
          <w:rFonts w:ascii="Verdana" w:eastAsia="Century Gothic" w:hAnsi="Verdana" w:cs="Arial"/>
          <w:spacing w:val="24"/>
          <w:lang w:eastAsia="es-ES"/>
        </w:rPr>
        <w:t xml:space="preserve"> </w:t>
      </w:r>
      <w:r w:rsidRPr="008B7226">
        <w:rPr>
          <w:rFonts w:ascii="Verdana" w:eastAsia="Century Gothic" w:hAnsi="Verdana" w:cs="Arial"/>
          <w:spacing w:val="1"/>
          <w:lang w:eastAsia="es-ES"/>
        </w:rPr>
        <w:t>s</w:t>
      </w:r>
      <w:r w:rsidRPr="008B7226">
        <w:rPr>
          <w:rFonts w:ascii="Verdana" w:eastAsia="Century Gothic" w:hAnsi="Verdana" w:cs="Arial"/>
          <w:spacing w:val="-1"/>
          <w:lang w:eastAsia="es-ES"/>
        </w:rPr>
        <w:t>e</w:t>
      </w:r>
      <w:r w:rsidRPr="008B7226">
        <w:rPr>
          <w:rFonts w:ascii="Verdana" w:eastAsia="Century Gothic" w:hAnsi="Verdana" w:cs="Arial"/>
          <w:lang w:eastAsia="es-ES"/>
        </w:rPr>
        <w:t>a</w:t>
      </w:r>
      <w:r w:rsidRPr="008B7226">
        <w:rPr>
          <w:rFonts w:ascii="Verdana" w:eastAsia="Century Gothic" w:hAnsi="Verdana" w:cs="Arial"/>
          <w:spacing w:val="23"/>
          <w:lang w:eastAsia="es-ES"/>
        </w:rPr>
        <w:t xml:space="preserve"> </w:t>
      </w:r>
      <w:r w:rsidRPr="008B7226">
        <w:rPr>
          <w:rFonts w:ascii="Verdana" w:eastAsia="Century Gothic" w:hAnsi="Verdana" w:cs="Arial"/>
          <w:spacing w:val="-1"/>
          <w:lang w:eastAsia="es-ES"/>
        </w:rPr>
        <w:t>má</w:t>
      </w:r>
      <w:r w:rsidRPr="008B7226">
        <w:rPr>
          <w:rFonts w:ascii="Verdana" w:eastAsia="Century Gothic" w:hAnsi="Verdana" w:cs="Arial"/>
          <w:lang w:eastAsia="es-ES"/>
        </w:rPr>
        <w:t>s</w:t>
      </w:r>
      <w:r w:rsidRPr="008B7226">
        <w:rPr>
          <w:rFonts w:ascii="Verdana" w:eastAsia="Century Gothic" w:hAnsi="Verdana" w:cs="Arial"/>
          <w:spacing w:val="24"/>
          <w:lang w:eastAsia="es-ES"/>
        </w:rPr>
        <w:t xml:space="preserve"> </w:t>
      </w:r>
      <w:r w:rsidRPr="008B7226">
        <w:rPr>
          <w:rFonts w:ascii="Verdana" w:eastAsia="Century Gothic" w:hAnsi="Verdana" w:cs="Arial"/>
          <w:spacing w:val="1"/>
          <w:lang w:eastAsia="es-ES"/>
        </w:rPr>
        <w:t>si</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pl</w:t>
      </w:r>
      <w:r w:rsidRPr="008B7226">
        <w:rPr>
          <w:rFonts w:ascii="Verdana" w:eastAsia="Century Gothic" w:hAnsi="Verdana" w:cs="Arial"/>
          <w:spacing w:val="-1"/>
          <w:lang w:eastAsia="es-ES"/>
        </w:rPr>
        <w:t>e</w:t>
      </w:r>
      <w:r w:rsidRPr="008B7226">
        <w:rPr>
          <w:rFonts w:ascii="Verdana" w:eastAsia="Century Gothic" w:hAnsi="Verdana" w:cs="Arial"/>
          <w:lang w:eastAsia="es-ES"/>
        </w:rPr>
        <w:t>s</w:t>
      </w:r>
      <w:r w:rsidRPr="008B7226">
        <w:rPr>
          <w:rFonts w:ascii="Verdana" w:eastAsia="Century Gothic" w:hAnsi="Verdana" w:cs="Arial"/>
          <w:spacing w:val="32"/>
          <w:lang w:eastAsia="es-ES"/>
        </w:rPr>
        <w:t xml:space="preserve"> </w:t>
      </w:r>
      <w:r w:rsidRPr="008B7226">
        <w:rPr>
          <w:rFonts w:ascii="Verdana" w:eastAsia="Century Gothic" w:hAnsi="Verdana" w:cs="Arial"/>
          <w:spacing w:val="1"/>
          <w:lang w:eastAsia="es-ES"/>
        </w:rPr>
        <w:t>l</w:t>
      </w:r>
      <w:r w:rsidRPr="008B7226">
        <w:rPr>
          <w:rFonts w:ascii="Verdana" w:eastAsia="Century Gothic" w:hAnsi="Verdana" w:cs="Arial"/>
          <w:spacing w:val="-1"/>
          <w:lang w:eastAsia="es-ES"/>
        </w:rPr>
        <w:t>a</w:t>
      </w:r>
      <w:r w:rsidRPr="008B7226">
        <w:rPr>
          <w:rFonts w:ascii="Verdana" w:eastAsia="Century Gothic" w:hAnsi="Verdana" w:cs="Arial"/>
          <w:lang w:eastAsia="es-ES"/>
        </w:rPr>
        <w:t>s</w:t>
      </w:r>
      <w:r w:rsidRPr="008B7226">
        <w:rPr>
          <w:rFonts w:ascii="Verdana" w:eastAsia="Century Gothic" w:hAnsi="Verdana" w:cs="Arial"/>
          <w:spacing w:val="21"/>
          <w:lang w:eastAsia="es-ES"/>
        </w:rPr>
        <w:t xml:space="preserve"> </w:t>
      </w:r>
      <w:r w:rsidRPr="008B7226">
        <w:rPr>
          <w:rFonts w:ascii="Verdana" w:eastAsia="Century Gothic" w:hAnsi="Verdana" w:cs="Arial"/>
          <w:spacing w:val="1"/>
          <w:w w:val="104"/>
          <w:lang w:eastAsia="es-ES"/>
        </w:rPr>
        <w:t>la</w:t>
      </w:r>
      <w:r w:rsidRPr="008B7226">
        <w:rPr>
          <w:rFonts w:ascii="Verdana" w:eastAsia="Century Gothic" w:hAnsi="Verdana" w:cs="Arial"/>
          <w:spacing w:val="-1"/>
          <w:w w:val="104"/>
          <w:lang w:eastAsia="es-ES"/>
        </w:rPr>
        <w:t>b</w:t>
      </w:r>
      <w:r w:rsidRPr="008B7226">
        <w:rPr>
          <w:rFonts w:ascii="Verdana" w:eastAsia="Century Gothic" w:hAnsi="Verdana" w:cs="Arial"/>
          <w:spacing w:val="2"/>
          <w:w w:val="104"/>
          <w:lang w:eastAsia="es-ES"/>
        </w:rPr>
        <w:t>o</w:t>
      </w:r>
      <w:r w:rsidRPr="008B7226">
        <w:rPr>
          <w:rFonts w:ascii="Verdana" w:eastAsia="Century Gothic" w:hAnsi="Verdana" w:cs="Arial"/>
          <w:spacing w:val="1"/>
          <w:w w:val="104"/>
          <w:lang w:eastAsia="es-ES"/>
        </w:rPr>
        <w:t>r</w:t>
      </w:r>
      <w:r w:rsidRPr="008B7226">
        <w:rPr>
          <w:rFonts w:ascii="Verdana" w:eastAsia="Century Gothic" w:hAnsi="Verdana" w:cs="Arial"/>
          <w:spacing w:val="-1"/>
          <w:w w:val="104"/>
          <w:lang w:eastAsia="es-ES"/>
        </w:rPr>
        <w:t>e</w:t>
      </w:r>
      <w:r w:rsidRPr="008B7226">
        <w:rPr>
          <w:rFonts w:ascii="Verdana" w:eastAsia="Century Gothic" w:hAnsi="Verdana" w:cs="Arial"/>
          <w:w w:val="104"/>
          <w:lang w:eastAsia="es-ES"/>
        </w:rPr>
        <w:t xml:space="preserve">s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7"/>
          <w:lang w:eastAsia="es-ES"/>
        </w:rPr>
        <w:t xml:space="preserve"> </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ip</w:t>
      </w:r>
      <w:r w:rsidRPr="008B7226">
        <w:rPr>
          <w:rFonts w:ascii="Verdana" w:eastAsia="Century Gothic" w:hAnsi="Verdana" w:cs="Arial"/>
          <w:spacing w:val="-1"/>
          <w:lang w:eastAsia="es-ES"/>
        </w:rPr>
        <w:t>u</w:t>
      </w:r>
      <w:r w:rsidRPr="008B7226">
        <w:rPr>
          <w:rFonts w:ascii="Verdana" w:eastAsia="Century Gothic" w:hAnsi="Verdana" w:cs="Arial"/>
          <w:spacing w:val="1"/>
          <w:lang w:eastAsia="es-ES"/>
        </w:rPr>
        <w:t>lac</w:t>
      </w:r>
      <w:r w:rsidRPr="008B7226">
        <w:rPr>
          <w:rFonts w:ascii="Verdana" w:eastAsia="Century Gothic" w:hAnsi="Verdana" w:cs="Arial"/>
          <w:lang w:eastAsia="es-ES"/>
        </w:rPr>
        <w:t xml:space="preserve">ión </w:t>
      </w:r>
      <w:r w:rsidRPr="008B7226">
        <w:rPr>
          <w:rFonts w:ascii="Verdana" w:eastAsia="Century Gothic" w:hAnsi="Verdana" w:cs="Arial"/>
          <w:spacing w:val="1"/>
          <w:lang w:eastAsia="es-ES"/>
        </w:rPr>
        <w:t>e</w:t>
      </w:r>
      <w:r w:rsidRPr="008B7226">
        <w:rPr>
          <w:rFonts w:ascii="Verdana" w:eastAsia="Century Gothic" w:hAnsi="Verdana" w:cs="Arial"/>
          <w:lang w:eastAsia="es-ES"/>
        </w:rPr>
        <w:t>n</w:t>
      </w:r>
      <w:r w:rsidRPr="008B7226">
        <w:rPr>
          <w:rFonts w:ascii="Verdana" w:eastAsia="Century Gothic" w:hAnsi="Verdana" w:cs="Arial"/>
          <w:spacing w:val="6"/>
          <w:lang w:eastAsia="es-ES"/>
        </w:rPr>
        <w:t xml:space="preserve"> </w:t>
      </w:r>
      <w:r w:rsidRPr="008B7226">
        <w:rPr>
          <w:rFonts w:ascii="Verdana" w:eastAsia="Century Gothic" w:hAnsi="Verdana" w:cs="Arial"/>
          <w:spacing w:val="-1"/>
          <w:lang w:eastAsia="es-ES"/>
        </w:rPr>
        <w:t>e</w:t>
      </w:r>
      <w:r w:rsidRPr="008B7226">
        <w:rPr>
          <w:rFonts w:ascii="Verdana" w:eastAsia="Century Gothic" w:hAnsi="Verdana" w:cs="Arial"/>
          <w:lang w:eastAsia="es-ES"/>
        </w:rPr>
        <w:t>l</w:t>
      </w:r>
      <w:r w:rsidRPr="008B7226">
        <w:rPr>
          <w:rFonts w:ascii="Verdana" w:eastAsia="Century Gothic" w:hAnsi="Verdana" w:cs="Arial"/>
          <w:spacing w:val="7"/>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re</w:t>
      </w:r>
      <w:r w:rsidRPr="008B7226">
        <w:rPr>
          <w:rFonts w:ascii="Verdana" w:eastAsia="Century Gothic" w:hAnsi="Verdana" w:cs="Arial"/>
          <w:lang w:eastAsia="es-ES"/>
        </w:rPr>
        <w:t>,</w:t>
      </w:r>
      <w:r w:rsidRPr="008B7226">
        <w:rPr>
          <w:rFonts w:ascii="Verdana" w:eastAsia="Century Gothic" w:hAnsi="Verdana" w:cs="Arial"/>
          <w:spacing w:val="20"/>
          <w:lang w:eastAsia="es-ES"/>
        </w:rPr>
        <w:t xml:space="preserve"> </w:t>
      </w:r>
      <w:r w:rsidRPr="008B7226">
        <w:rPr>
          <w:rFonts w:ascii="Verdana" w:eastAsia="Century Gothic" w:hAnsi="Verdana" w:cs="Arial"/>
          <w:spacing w:val="-2"/>
          <w:lang w:eastAsia="es-ES"/>
        </w:rPr>
        <w:t>d</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bl</w:t>
      </w:r>
      <w:r w:rsidRPr="008B7226">
        <w:rPr>
          <w:rFonts w:ascii="Verdana" w:eastAsia="Century Gothic" w:hAnsi="Verdana" w:cs="Arial"/>
          <w:spacing w:val="-1"/>
          <w:lang w:eastAsia="es-ES"/>
        </w:rPr>
        <w:t>e</w:t>
      </w:r>
      <w:r w:rsidRPr="008B7226">
        <w:rPr>
          <w:rFonts w:ascii="Verdana" w:eastAsia="Century Gothic" w:hAnsi="Verdana" w:cs="Arial"/>
          <w:lang w:eastAsia="es-ES"/>
        </w:rPr>
        <w:t>z</w:t>
      </w:r>
      <w:r w:rsidRPr="008B7226">
        <w:rPr>
          <w:rFonts w:ascii="Verdana" w:eastAsia="Century Gothic" w:hAnsi="Verdana" w:cs="Arial"/>
          <w:spacing w:val="17"/>
          <w:lang w:eastAsia="es-ES"/>
        </w:rPr>
        <w:t xml:space="preserve"> </w:t>
      </w:r>
      <w:r w:rsidRPr="008B7226">
        <w:rPr>
          <w:rFonts w:ascii="Verdana" w:eastAsia="Century Gothic" w:hAnsi="Verdana" w:cs="Arial"/>
          <w:lang w:eastAsia="es-ES"/>
        </w:rPr>
        <w:t>y</w:t>
      </w:r>
      <w:r w:rsidRPr="008B7226">
        <w:rPr>
          <w:rFonts w:ascii="Verdana" w:eastAsia="Century Gothic" w:hAnsi="Verdana" w:cs="Arial"/>
          <w:spacing w:val="3"/>
          <w:lang w:eastAsia="es-ES"/>
        </w:rPr>
        <w:t xml:space="preserve"> </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nr</w:t>
      </w:r>
      <w:r w:rsidRPr="008B7226">
        <w:rPr>
          <w:rFonts w:ascii="Verdana" w:eastAsia="Century Gothic" w:hAnsi="Verdana" w:cs="Arial"/>
          <w:lang w:eastAsia="es-ES"/>
        </w:rPr>
        <w:t>o</w:t>
      </w:r>
      <w:r w:rsidRPr="008B7226">
        <w:rPr>
          <w:rFonts w:ascii="Verdana" w:eastAsia="Century Gothic" w:hAnsi="Verdana" w:cs="Arial"/>
          <w:spacing w:val="1"/>
          <w:lang w:eastAsia="es-ES"/>
        </w:rPr>
        <w:t>l</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a</w:t>
      </w:r>
      <w:r w:rsidRPr="008B7226">
        <w:rPr>
          <w:rFonts w:ascii="Verdana" w:eastAsia="Century Gothic" w:hAnsi="Verdana" w:cs="Arial"/>
          <w:spacing w:val="-2"/>
          <w:lang w:eastAsia="es-ES"/>
        </w:rPr>
        <w:t>d</w:t>
      </w:r>
      <w:r w:rsidRPr="008B7226">
        <w:rPr>
          <w:rFonts w:ascii="Verdana" w:eastAsia="Century Gothic" w:hAnsi="Verdana" w:cs="Arial"/>
          <w:lang w:eastAsia="es-ES"/>
        </w:rPr>
        <w:t>o</w:t>
      </w:r>
      <w:r w:rsidRPr="008B7226">
        <w:rPr>
          <w:rFonts w:ascii="Verdana" w:eastAsia="Century Gothic" w:hAnsi="Verdana" w:cs="Arial"/>
          <w:spacing w:val="26"/>
          <w:lang w:eastAsia="es-ES"/>
        </w:rPr>
        <w:t xml:space="preserve"> </w:t>
      </w:r>
      <w:r w:rsidRPr="008B7226">
        <w:rPr>
          <w:rFonts w:ascii="Verdana" w:eastAsia="Century Gothic" w:hAnsi="Verdana" w:cs="Arial"/>
          <w:spacing w:val="-2"/>
          <w:lang w:eastAsia="es-ES"/>
        </w:rPr>
        <w:t>d</w:t>
      </w:r>
      <w:r w:rsidRPr="008B7226">
        <w:rPr>
          <w:rFonts w:ascii="Verdana" w:eastAsia="Century Gothic" w:hAnsi="Verdana" w:cs="Arial"/>
          <w:spacing w:val="-1"/>
          <w:lang w:eastAsia="es-ES"/>
        </w:rPr>
        <w:t>e</w:t>
      </w:r>
      <w:r w:rsidRPr="008B7226">
        <w:rPr>
          <w:rFonts w:ascii="Verdana" w:eastAsia="Century Gothic" w:hAnsi="Verdana" w:cs="Arial"/>
          <w:lang w:eastAsia="es-ES"/>
        </w:rPr>
        <w:t>l</w:t>
      </w:r>
      <w:r w:rsidRPr="008B7226">
        <w:rPr>
          <w:rFonts w:ascii="Verdana" w:eastAsia="Century Gothic" w:hAnsi="Verdana" w:cs="Arial"/>
          <w:spacing w:val="11"/>
          <w:lang w:eastAsia="es-ES"/>
        </w:rPr>
        <w:t xml:space="preserve"> </w:t>
      </w:r>
      <w:r w:rsidRPr="008B7226">
        <w:rPr>
          <w:rFonts w:ascii="Verdana" w:eastAsia="Century Gothic" w:hAnsi="Verdana" w:cs="Arial"/>
          <w:spacing w:val="-1"/>
          <w:w w:val="104"/>
          <w:lang w:eastAsia="es-ES"/>
        </w:rPr>
        <w:t>a</w:t>
      </w:r>
      <w:r w:rsidRPr="008B7226">
        <w:rPr>
          <w:rFonts w:ascii="Verdana" w:eastAsia="Century Gothic" w:hAnsi="Verdana" w:cs="Arial"/>
          <w:spacing w:val="1"/>
          <w:w w:val="104"/>
          <w:lang w:eastAsia="es-ES"/>
        </w:rPr>
        <w:t>la</w:t>
      </w:r>
      <w:r w:rsidRPr="008B7226">
        <w:rPr>
          <w:rFonts w:ascii="Verdana" w:eastAsia="Century Gothic" w:hAnsi="Verdana" w:cs="Arial"/>
          <w:spacing w:val="-1"/>
          <w:w w:val="104"/>
          <w:lang w:eastAsia="es-ES"/>
        </w:rPr>
        <w:t>m</w:t>
      </w:r>
      <w:r w:rsidRPr="008B7226">
        <w:rPr>
          <w:rFonts w:ascii="Verdana" w:eastAsia="Century Gothic" w:hAnsi="Verdana" w:cs="Arial"/>
          <w:spacing w:val="1"/>
          <w:w w:val="104"/>
          <w:lang w:eastAsia="es-ES"/>
        </w:rPr>
        <w:t>bre</w:t>
      </w:r>
      <w:r w:rsidRPr="008B7226">
        <w:rPr>
          <w:rFonts w:ascii="Verdana" w:eastAsia="Century Gothic" w:hAnsi="Verdana" w:cs="Arial"/>
          <w:w w:val="104"/>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spacing w:val="2"/>
          <w:lang w:eastAsia="es-ES"/>
        </w:rPr>
        <w:t>o</w:t>
      </w:r>
      <w:r w:rsidRPr="008B7226">
        <w:rPr>
          <w:rFonts w:ascii="Verdana" w:eastAsia="Century Gothic" w:hAnsi="Verdana" w:cs="Arial"/>
          <w:lang w:eastAsia="es-ES"/>
        </w:rPr>
        <w:t>n</w:t>
      </w:r>
      <w:r w:rsidRPr="008B7226">
        <w:rPr>
          <w:rFonts w:ascii="Verdana" w:eastAsia="Century Gothic" w:hAnsi="Verdana" w:cs="Arial"/>
          <w:spacing w:val="11"/>
          <w:lang w:eastAsia="es-ES"/>
        </w:rPr>
        <w:t xml:space="preserve"> </w:t>
      </w:r>
      <w:r w:rsidRPr="008B7226">
        <w:rPr>
          <w:rFonts w:ascii="Verdana" w:eastAsia="Century Gothic" w:hAnsi="Verdana" w:cs="Arial"/>
          <w:spacing w:val="2"/>
          <w:lang w:eastAsia="es-ES"/>
        </w:rPr>
        <w:t>u</w:t>
      </w:r>
      <w:r w:rsidRPr="008B7226">
        <w:rPr>
          <w:rFonts w:ascii="Verdana" w:eastAsia="Century Gothic" w:hAnsi="Verdana" w:cs="Arial"/>
          <w:lang w:eastAsia="es-ES"/>
        </w:rPr>
        <w:t>n</w:t>
      </w:r>
      <w:r w:rsidRPr="008B7226">
        <w:rPr>
          <w:rFonts w:ascii="Verdana" w:eastAsia="Century Gothic" w:hAnsi="Verdana" w:cs="Arial"/>
          <w:spacing w:val="9"/>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á</w:t>
      </w:r>
      <w:r w:rsidRPr="008B7226">
        <w:rPr>
          <w:rFonts w:ascii="Verdana" w:eastAsia="Century Gothic" w:hAnsi="Verdana" w:cs="Arial"/>
          <w:spacing w:val="-1"/>
          <w:lang w:eastAsia="es-ES"/>
        </w:rPr>
        <w:t>m</w:t>
      </w:r>
      <w:r w:rsidRPr="008B7226">
        <w:rPr>
          <w:rFonts w:ascii="Verdana" w:eastAsia="Century Gothic" w:hAnsi="Verdana" w:cs="Arial"/>
          <w:spacing w:val="3"/>
          <w:lang w:eastAsia="es-ES"/>
        </w:rPr>
        <w:t>e</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r</w:t>
      </w:r>
      <w:r w:rsidRPr="008B7226">
        <w:rPr>
          <w:rFonts w:ascii="Verdana" w:eastAsia="Century Gothic" w:hAnsi="Verdana" w:cs="Arial"/>
          <w:lang w:eastAsia="es-ES"/>
        </w:rPr>
        <w:t>o</w:t>
      </w:r>
      <w:r w:rsidRPr="008B7226">
        <w:rPr>
          <w:rFonts w:ascii="Verdana" w:eastAsia="Century Gothic" w:hAnsi="Verdana" w:cs="Arial"/>
          <w:spacing w:val="24"/>
          <w:lang w:eastAsia="es-ES"/>
        </w:rPr>
        <w:t xml:space="preserve"> </w:t>
      </w:r>
      <w:r w:rsidRPr="008B7226">
        <w:rPr>
          <w:rFonts w:ascii="Verdana" w:eastAsia="Century Gothic" w:hAnsi="Verdana" w:cs="Arial"/>
          <w:spacing w:val="-1"/>
          <w:lang w:eastAsia="es-ES"/>
        </w:rPr>
        <w:t>n</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in</w:t>
      </w:r>
      <w:r w:rsidRPr="008B7226">
        <w:rPr>
          <w:rFonts w:ascii="Verdana" w:eastAsia="Century Gothic" w:hAnsi="Verdana" w:cs="Arial"/>
          <w:spacing w:val="-1"/>
          <w:lang w:eastAsia="es-ES"/>
        </w:rPr>
        <w:t>a</w:t>
      </w:r>
      <w:r w:rsidRPr="008B7226">
        <w:rPr>
          <w:rFonts w:ascii="Verdana" w:eastAsia="Century Gothic" w:hAnsi="Verdana" w:cs="Arial"/>
          <w:lang w:eastAsia="es-ES"/>
        </w:rPr>
        <w:t>l</w:t>
      </w:r>
      <w:r w:rsidRPr="008B7226">
        <w:rPr>
          <w:rFonts w:ascii="Verdana" w:eastAsia="Century Gothic" w:hAnsi="Verdana" w:cs="Arial"/>
          <w:spacing w:val="24"/>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7"/>
          <w:lang w:eastAsia="es-ES"/>
        </w:rPr>
        <w:t xml:space="preserve"> </w:t>
      </w:r>
      <w:r w:rsidRPr="008B7226">
        <w:rPr>
          <w:rFonts w:ascii="Verdana" w:eastAsia="Century Gothic" w:hAnsi="Verdana" w:cs="Arial"/>
          <w:spacing w:val="2"/>
          <w:lang w:eastAsia="es-ES"/>
        </w:rPr>
        <w:t>1</w:t>
      </w:r>
      <w:r w:rsidRPr="008B7226">
        <w:rPr>
          <w:rFonts w:ascii="Verdana" w:eastAsia="Century Gothic" w:hAnsi="Verdana" w:cs="Arial"/>
          <w:lang w:eastAsia="es-ES"/>
        </w:rPr>
        <w:t>.65</w:t>
      </w:r>
      <w:r w:rsidRPr="008B7226">
        <w:rPr>
          <w:rFonts w:ascii="Verdana" w:eastAsia="Century Gothic" w:hAnsi="Verdana" w:cs="Arial"/>
          <w:spacing w:val="13"/>
          <w:lang w:eastAsia="es-ES"/>
        </w:rPr>
        <w:t xml:space="preserve"> </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m</w:t>
      </w:r>
      <w:r w:rsidRPr="008B7226">
        <w:rPr>
          <w:rFonts w:ascii="Verdana" w:eastAsia="Century Gothic" w:hAnsi="Verdana" w:cs="Arial"/>
          <w:lang w:eastAsia="es-ES"/>
        </w:rPr>
        <w:t>.</w:t>
      </w:r>
      <w:r w:rsidRPr="008B7226">
        <w:rPr>
          <w:rFonts w:ascii="Verdana" w:eastAsia="Century Gothic" w:hAnsi="Verdana" w:cs="Arial"/>
          <w:spacing w:val="12"/>
          <w:lang w:eastAsia="es-ES"/>
        </w:rPr>
        <w:t xml:space="preserve"> </w:t>
      </w:r>
      <w:r w:rsidRPr="008B7226">
        <w:rPr>
          <w:rFonts w:ascii="Verdana" w:eastAsia="Century Gothic" w:hAnsi="Verdana" w:cs="Arial"/>
          <w:lang w:eastAsia="es-ES"/>
        </w:rPr>
        <w:t>y</w:t>
      </w:r>
      <w:r w:rsidRPr="008B7226">
        <w:rPr>
          <w:rFonts w:ascii="Verdana" w:eastAsia="Century Gothic" w:hAnsi="Verdana" w:cs="Arial"/>
          <w:spacing w:val="9"/>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t</w:t>
      </w:r>
      <w:r w:rsidRPr="008B7226">
        <w:rPr>
          <w:rFonts w:ascii="Verdana" w:eastAsia="Century Gothic" w:hAnsi="Verdana" w:cs="Arial"/>
          <w:lang w:eastAsia="es-ES"/>
        </w:rPr>
        <w:t>a</w:t>
      </w:r>
      <w:r w:rsidRPr="008B7226">
        <w:rPr>
          <w:rFonts w:ascii="Verdana" w:eastAsia="Century Gothic" w:hAnsi="Verdana" w:cs="Arial"/>
          <w:spacing w:val="12"/>
          <w:lang w:eastAsia="es-ES"/>
        </w:rPr>
        <w:t xml:space="preserve"> </w:t>
      </w:r>
      <w:r w:rsidRPr="008B7226">
        <w:rPr>
          <w:rFonts w:ascii="Verdana" w:eastAsia="Century Gothic" w:hAnsi="Verdana" w:cs="Arial"/>
          <w:spacing w:val="1"/>
          <w:w w:val="104"/>
          <w:lang w:eastAsia="es-ES"/>
        </w:rPr>
        <w:t>r</w:t>
      </w:r>
      <w:r w:rsidRPr="008B7226">
        <w:rPr>
          <w:rFonts w:ascii="Verdana" w:eastAsia="Century Gothic" w:hAnsi="Verdana" w:cs="Arial"/>
          <w:spacing w:val="-1"/>
          <w:w w:val="104"/>
          <w:lang w:eastAsia="es-ES"/>
        </w:rPr>
        <w:t>e</w:t>
      </w:r>
      <w:r w:rsidRPr="008B7226">
        <w:rPr>
          <w:rFonts w:ascii="Verdana" w:eastAsia="Century Gothic" w:hAnsi="Verdana" w:cs="Arial"/>
          <w:spacing w:val="3"/>
          <w:w w:val="104"/>
          <w:lang w:eastAsia="es-ES"/>
        </w:rPr>
        <w:t>s</w:t>
      </w:r>
      <w:r w:rsidRPr="008B7226">
        <w:rPr>
          <w:rFonts w:ascii="Verdana" w:eastAsia="Century Gothic" w:hAnsi="Verdana" w:cs="Arial"/>
          <w:spacing w:val="-1"/>
          <w:w w:val="104"/>
          <w:lang w:eastAsia="es-ES"/>
        </w:rPr>
        <w:t>i</w:t>
      </w:r>
      <w:r w:rsidRPr="008B7226">
        <w:rPr>
          <w:rFonts w:ascii="Verdana" w:eastAsia="Century Gothic" w:hAnsi="Verdana" w:cs="Arial"/>
          <w:spacing w:val="3"/>
          <w:w w:val="104"/>
          <w:lang w:eastAsia="es-ES"/>
        </w:rPr>
        <w:t>s</w:t>
      </w:r>
      <w:r w:rsidRPr="008B7226">
        <w:rPr>
          <w:rFonts w:ascii="Verdana" w:eastAsia="Century Gothic" w:hAnsi="Verdana" w:cs="Arial"/>
          <w:spacing w:val="-1"/>
          <w:w w:val="104"/>
          <w:lang w:eastAsia="es-ES"/>
        </w:rPr>
        <w:t>te</w:t>
      </w:r>
      <w:r w:rsidRPr="008B7226">
        <w:rPr>
          <w:rFonts w:ascii="Verdana" w:eastAsia="Century Gothic" w:hAnsi="Verdana" w:cs="Arial"/>
          <w:spacing w:val="1"/>
          <w:w w:val="104"/>
          <w:lang w:eastAsia="es-ES"/>
        </w:rPr>
        <w:t>ncia</w:t>
      </w:r>
      <w:r w:rsidRPr="008B7226">
        <w:rPr>
          <w:rFonts w:ascii="Verdana" w:eastAsia="Century Gothic" w:hAnsi="Verdana" w:cs="Arial"/>
          <w:w w:val="104"/>
          <w:lang w:eastAsia="es-ES"/>
        </w:rPr>
        <w:t>.</w:t>
      </w:r>
    </w:p>
    <w:p w:rsidR="0040578E" w:rsidRPr="008B7226" w:rsidRDefault="0040578E" w:rsidP="0040578E">
      <w:pPr>
        <w:jc w:val="both"/>
        <w:rPr>
          <w:rFonts w:ascii="Verdana" w:eastAsia="Century Gothic" w:hAnsi="Verdana" w:cs="Arial"/>
          <w:w w:val="104"/>
          <w:lang w:eastAsia="es-ES"/>
        </w:rPr>
      </w:pPr>
    </w:p>
    <w:p w:rsidR="0040578E" w:rsidRPr="008B7226" w:rsidRDefault="0040578E" w:rsidP="0040578E">
      <w:pPr>
        <w:jc w:val="both"/>
        <w:rPr>
          <w:rFonts w:ascii="Verdana" w:eastAsia="Century Gothic" w:hAnsi="Verdana" w:cs="Arial"/>
          <w:spacing w:val="1"/>
          <w:w w:val="104"/>
          <w:position w:val="-1"/>
          <w:lang w:eastAsia="es-ES"/>
        </w:rPr>
      </w:pPr>
      <w:r w:rsidRPr="008B7226">
        <w:rPr>
          <w:rFonts w:ascii="Verdana" w:eastAsia="Century Gothic" w:hAnsi="Verdana" w:cs="Arial"/>
          <w:lang w:eastAsia="es-ES"/>
        </w:rPr>
        <w:t xml:space="preserve">El  </w:t>
      </w:r>
      <w:r w:rsidRPr="008B7226">
        <w:rPr>
          <w:rFonts w:ascii="Verdana" w:eastAsia="Century Gothic" w:hAnsi="Verdana" w:cs="Arial"/>
          <w:spacing w:val="16"/>
          <w:lang w:eastAsia="es-ES"/>
        </w:rPr>
        <w:t xml:space="preserve"> </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eri</w:t>
      </w:r>
      <w:r w:rsidRPr="008B7226">
        <w:rPr>
          <w:rFonts w:ascii="Verdana" w:eastAsia="Century Gothic" w:hAnsi="Verdana" w:cs="Arial"/>
          <w:spacing w:val="-1"/>
          <w:lang w:eastAsia="es-ES"/>
        </w:rPr>
        <w:t>a</w:t>
      </w:r>
      <w:r w:rsidRPr="008B7226">
        <w:rPr>
          <w:rFonts w:ascii="Verdana" w:eastAsia="Century Gothic" w:hAnsi="Verdana" w:cs="Arial"/>
          <w:lang w:eastAsia="es-ES"/>
        </w:rPr>
        <w:t xml:space="preserve">l  </w:t>
      </w:r>
      <w:r w:rsidRPr="008B7226">
        <w:rPr>
          <w:rFonts w:ascii="Verdana" w:eastAsia="Century Gothic" w:hAnsi="Verdana" w:cs="Arial"/>
          <w:spacing w:val="33"/>
          <w:lang w:eastAsia="es-ES"/>
        </w:rPr>
        <w:t xml:space="preserve"> </w:t>
      </w:r>
      <w:r w:rsidRPr="008B7226">
        <w:rPr>
          <w:rFonts w:ascii="Verdana" w:eastAsia="Century Gothic" w:hAnsi="Verdana" w:cs="Arial"/>
          <w:spacing w:val="1"/>
          <w:lang w:eastAsia="es-ES"/>
        </w:rPr>
        <w:t>deb</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r</w:t>
      </w:r>
      <w:r w:rsidRPr="008B7226">
        <w:rPr>
          <w:rFonts w:ascii="Verdana" w:eastAsia="Century Gothic" w:hAnsi="Verdana" w:cs="Arial"/>
          <w:lang w:eastAsia="es-ES"/>
        </w:rPr>
        <w:t xml:space="preserve">á  </w:t>
      </w:r>
      <w:r w:rsidRPr="008B7226">
        <w:rPr>
          <w:rFonts w:ascii="Verdana" w:eastAsia="Century Gothic" w:hAnsi="Verdana" w:cs="Arial"/>
          <w:spacing w:val="29"/>
          <w:lang w:eastAsia="es-ES"/>
        </w:rPr>
        <w:t xml:space="preserve"> </w:t>
      </w:r>
      <w:r w:rsidRPr="008B7226">
        <w:rPr>
          <w:rFonts w:ascii="Verdana" w:eastAsia="Century Gothic" w:hAnsi="Verdana" w:cs="Arial"/>
          <w:spacing w:val="1"/>
          <w:lang w:eastAsia="es-ES"/>
        </w:rPr>
        <w:t>se</w:t>
      </w:r>
      <w:r w:rsidRPr="008B7226">
        <w:rPr>
          <w:rFonts w:ascii="Verdana" w:eastAsia="Century Gothic" w:hAnsi="Verdana" w:cs="Arial"/>
          <w:lang w:eastAsia="es-ES"/>
        </w:rPr>
        <w:t xml:space="preserve">r  </w:t>
      </w:r>
      <w:r w:rsidRPr="008B7226">
        <w:rPr>
          <w:rFonts w:ascii="Verdana" w:eastAsia="Century Gothic" w:hAnsi="Verdana" w:cs="Arial"/>
          <w:spacing w:val="17"/>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 xml:space="preserve">e  </w:t>
      </w:r>
      <w:r w:rsidRPr="008B7226">
        <w:rPr>
          <w:rFonts w:ascii="Verdana" w:eastAsia="Century Gothic" w:hAnsi="Verdana" w:cs="Arial"/>
          <w:spacing w:val="19"/>
          <w:lang w:eastAsia="es-ES"/>
        </w:rPr>
        <w:t xml:space="preserve"> </w:t>
      </w:r>
      <w:r w:rsidRPr="008B7226">
        <w:rPr>
          <w:rFonts w:ascii="Verdana" w:eastAsia="Century Gothic" w:hAnsi="Verdana" w:cs="Arial"/>
          <w:spacing w:val="-1"/>
          <w:lang w:eastAsia="es-ES"/>
        </w:rPr>
        <w:t>b</w:t>
      </w:r>
      <w:r w:rsidRPr="008B7226">
        <w:rPr>
          <w:rFonts w:ascii="Verdana" w:eastAsia="Century Gothic" w:hAnsi="Verdana" w:cs="Arial"/>
          <w:spacing w:val="2"/>
          <w:lang w:eastAsia="es-ES"/>
        </w:rPr>
        <w:t>u</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n</w:t>
      </w:r>
      <w:r w:rsidRPr="008B7226">
        <w:rPr>
          <w:rFonts w:ascii="Verdana" w:eastAsia="Century Gothic" w:hAnsi="Verdana" w:cs="Arial"/>
          <w:lang w:eastAsia="es-ES"/>
        </w:rPr>
        <w:t xml:space="preserve">a  </w:t>
      </w:r>
      <w:r w:rsidRPr="008B7226">
        <w:rPr>
          <w:rFonts w:ascii="Verdana" w:eastAsia="Century Gothic" w:hAnsi="Verdana" w:cs="Arial"/>
          <w:spacing w:val="29"/>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lida</w:t>
      </w:r>
      <w:r w:rsidRPr="008B7226">
        <w:rPr>
          <w:rFonts w:ascii="Verdana" w:eastAsia="Century Gothic" w:hAnsi="Verdana" w:cs="Arial"/>
          <w:lang w:eastAsia="es-ES"/>
        </w:rPr>
        <w:t xml:space="preserve">d  </w:t>
      </w:r>
      <w:r w:rsidRPr="008B7226">
        <w:rPr>
          <w:rFonts w:ascii="Verdana" w:eastAsia="Century Gothic" w:hAnsi="Verdana" w:cs="Arial"/>
          <w:spacing w:val="30"/>
          <w:lang w:eastAsia="es-ES"/>
        </w:rPr>
        <w:t xml:space="preserve"> </w:t>
      </w:r>
      <w:r w:rsidRPr="008B7226">
        <w:rPr>
          <w:rFonts w:ascii="Verdana" w:eastAsia="Century Gothic" w:hAnsi="Verdana" w:cs="Arial"/>
          <w:lang w:eastAsia="es-ES"/>
        </w:rPr>
        <w:t xml:space="preserve">y  </w:t>
      </w:r>
      <w:r w:rsidRPr="008B7226">
        <w:rPr>
          <w:rFonts w:ascii="Verdana" w:eastAsia="Century Gothic" w:hAnsi="Verdana" w:cs="Arial"/>
          <w:spacing w:val="14"/>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 xml:space="preserve">e  </w:t>
      </w:r>
      <w:r w:rsidRPr="008B7226">
        <w:rPr>
          <w:rFonts w:ascii="Verdana" w:eastAsia="Century Gothic" w:hAnsi="Verdana" w:cs="Arial"/>
          <w:spacing w:val="19"/>
          <w:lang w:eastAsia="es-ES"/>
        </w:rPr>
        <w:t xml:space="preserve"> </w:t>
      </w:r>
      <w:r w:rsidRPr="008B7226">
        <w:rPr>
          <w:rFonts w:ascii="Verdana" w:eastAsia="Century Gothic" w:hAnsi="Verdana" w:cs="Arial"/>
          <w:spacing w:val="-1"/>
          <w:w w:val="104"/>
          <w:lang w:eastAsia="es-ES"/>
        </w:rPr>
        <w:t>m</w:t>
      </w:r>
      <w:r w:rsidRPr="008B7226">
        <w:rPr>
          <w:rFonts w:ascii="Verdana" w:eastAsia="Century Gothic" w:hAnsi="Verdana" w:cs="Arial"/>
          <w:spacing w:val="1"/>
          <w:w w:val="104"/>
          <w:lang w:eastAsia="es-ES"/>
        </w:rPr>
        <w:t>ar</w:t>
      </w:r>
      <w:r w:rsidRPr="008B7226">
        <w:rPr>
          <w:rFonts w:ascii="Verdana" w:eastAsia="Century Gothic" w:hAnsi="Verdana" w:cs="Arial"/>
          <w:spacing w:val="-1"/>
          <w:w w:val="104"/>
          <w:lang w:eastAsia="es-ES"/>
        </w:rPr>
        <w:t>c</w:t>
      </w:r>
      <w:r w:rsidRPr="008B7226">
        <w:rPr>
          <w:rFonts w:ascii="Verdana" w:eastAsia="Century Gothic" w:hAnsi="Verdana" w:cs="Arial"/>
          <w:w w:val="104"/>
          <w:lang w:eastAsia="es-ES"/>
        </w:rPr>
        <w:t>a</w:t>
      </w:r>
      <w:r w:rsidRPr="008B7226">
        <w:rPr>
          <w:rFonts w:ascii="Verdana" w:eastAsia="Century Gothic" w:hAnsi="Verdana" w:cs="Arial"/>
          <w:lang w:eastAsia="es-ES"/>
        </w:rPr>
        <w:t xml:space="preserve"> </w:t>
      </w:r>
      <w:r w:rsidRPr="008B7226">
        <w:rPr>
          <w:rFonts w:ascii="Verdana" w:eastAsia="Century Gothic" w:hAnsi="Verdana" w:cs="Arial"/>
          <w:spacing w:val="-1"/>
          <w:w w:val="104"/>
          <w:position w:val="-1"/>
          <w:lang w:eastAsia="es-ES"/>
        </w:rPr>
        <w:t>r</w:t>
      </w:r>
      <w:r w:rsidRPr="008B7226">
        <w:rPr>
          <w:rFonts w:ascii="Verdana" w:eastAsia="Century Gothic" w:hAnsi="Verdana" w:cs="Arial"/>
          <w:spacing w:val="1"/>
          <w:w w:val="104"/>
          <w:position w:val="-1"/>
          <w:lang w:eastAsia="es-ES"/>
        </w:rPr>
        <w:t>e</w:t>
      </w:r>
      <w:r w:rsidRPr="008B7226">
        <w:rPr>
          <w:rFonts w:ascii="Verdana" w:eastAsia="Century Gothic" w:hAnsi="Verdana" w:cs="Arial"/>
          <w:spacing w:val="-1"/>
          <w:w w:val="104"/>
          <w:position w:val="-1"/>
          <w:lang w:eastAsia="es-ES"/>
        </w:rPr>
        <w:t>c</w:t>
      </w:r>
      <w:r w:rsidRPr="008B7226">
        <w:rPr>
          <w:rFonts w:ascii="Verdana" w:eastAsia="Century Gothic" w:hAnsi="Verdana" w:cs="Arial"/>
          <w:spacing w:val="2"/>
          <w:w w:val="104"/>
          <w:position w:val="-1"/>
          <w:lang w:eastAsia="es-ES"/>
        </w:rPr>
        <w:t>o</w:t>
      </w:r>
      <w:r w:rsidRPr="008B7226">
        <w:rPr>
          <w:rFonts w:ascii="Verdana" w:eastAsia="Century Gothic" w:hAnsi="Verdana" w:cs="Arial"/>
          <w:spacing w:val="-1"/>
          <w:w w:val="104"/>
          <w:position w:val="-1"/>
          <w:lang w:eastAsia="es-ES"/>
        </w:rPr>
        <w:t>n</w:t>
      </w:r>
      <w:r w:rsidRPr="008B7226">
        <w:rPr>
          <w:rFonts w:ascii="Verdana" w:eastAsia="Century Gothic" w:hAnsi="Verdana" w:cs="Arial"/>
          <w:spacing w:val="2"/>
          <w:w w:val="104"/>
          <w:position w:val="-1"/>
          <w:lang w:eastAsia="es-ES"/>
        </w:rPr>
        <w:t>o</w:t>
      </w:r>
      <w:r w:rsidRPr="008B7226">
        <w:rPr>
          <w:rFonts w:ascii="Verdana" w:eastAsia="Century Gothic" w:hAnsi="Verdana" w:cs="Arial"/>
          <w:spacing w:val="1"/>
          <w:w w:val="104"/>
          <w:position w:val="-1"/>
          <w:lang w:eastAsia="es-ES"/>
        </w:rPr>
        <w:t>ci</w:t>
      </w:r>
      <w:r w:rsidRPr="008B7226">
        <w:rPr>
          <w:rFonts w:ascii="Verdana" w:eastAsia="Century Gothic" w:hAnsi="Verdana" w:cs="Arial"/>
          <w:spacing w:val="-2"/>
          <w:w w:val="104"/>
          <w:position w:val="-1"/>
          <w:lang w:eastAsia="es-ES"/>
        </w:rPr>
        <w:t>d</w:t>
      </w:r>
      <w:r w:rsidRPr="008B7226">
        <w:rPr>
          <w:rFonts w:ascii="Verdana" w:eastAsia="Century Gothic" w:hAnsi="Verdana" w:cs="Arial"/>
          <w:spacing w:val="1"/>
          <w:w w:val="104"/>
          <w:position w:val="-1"/>
          <w:lang w:eastAsia="es-ES"/>
        </w:rPr>
        <w:t>a.</w:t>
      </w:r>
    </w:p>
    <w:p w:rsidR="0040578E" w:rsidRPr="008B7226" w:rsidRDefault="0040578E" w:rsidP="0040578E">
      <w:pPr>
        <w:jc w:val="both"/>
        <w:rPr>
          <w:rFonts w:ascii="Verdana" w:eastAsia="Century Gothic" w:hAnsi="Verdana" w:cs="Arial"/>
          <w:lang w:eastAsia="es-ES"/>
        </w:rPr>
      </w:pPr>
      <w:r w:rsidRPr="008B7226">
        <w:rPr>
          <w:rFonts w:ascii="Verdana" w:eastAsia="Century Gothic" w:hAnsi="Verdana" w:cs="Arial"/>
          <w:lang w:eastAsia="es-ES"/>
        </w:rPr>
        <w:t>El</w:t>
      </w:r>
      <w:r w:rsidRPr="008B7226">
        <w:rPr>
          <w:rFonts w:ascii="Verdana" w:eastAsia="Century Gothic" w:hAnsi="Verdana" w:cs="Arial"/>
          <w:spacing w:val="6"/>
          <w:lang w:eastAsia="es-ES"/>
        </w:rPr>
        <w:t xml:space="preserve"> </w:t>
      </w:r>
      <w:r w:rsidRPr="008B7226">
        <w:rPr>
          <w:rFonts w:ascii="Verdana" w:eastAsia="Century Gothic" w:hAnsi="Verdana" w:cs="Arial"/>
          <w:spacing w:val="-7"/>
          <w:lang w:eastAsia="es-ES"/>
        </w:rPr>
        <w:t>A</w:t>
      </w:r>
      <w:r w:rsidRPr="008B7226">
        <w:rPr>
          <w:rFonts w:ascii="Verdana" w:eastAsia="Century Gothic" w:hAnsi="Verdana" w:cs="Arial"/>
          <w:spacing w:val="5"/>
          <w:lang w:eastAsia="es-ES"/>
        </w:rPr>
        <w:t>L</w:t>
      </w:r>
      <w:r w:rsidRPr="008B7226">
        <w:rPr>
          <w:rFonts w:ascii="Verdana" w:eastAsia="Century Gothic" w:hAnsi="Verdana" w:cs="Arial"/>
          <w:spacing w:val="-2"/>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B</w:t>
      </w:r>
      <w:r w:rsidRPr="008B7226">
        <w:rPr>
          <w:rFonts w:ascii="Verdana" w:eastAsia="Century Gothic" w:hAnsi="Verdana" w:cs="Arial"/>
          <w:lang w:eastAsia="es-ES"/>
        </w:rPr>
        <w:t>RE</w:t>
      </w:r>
      <w:r w:rsidRPr="008B7226">
        <w:rPr>
          <w:rFonts w:ascii="Verdana" w:eastAsia="Century Gothic" w:hAnsi="Verdana" w:cs="Arial"/>
          <w:spacing w:val="23"/>
          <w:lang w:eastAsia="es-ES"/>
        </w:rPr>
        <w:t xml:space="preserve"> </w:t>
      </w:r>
      <w:r w:rsidRPr="008B7226">
        <w:rPr>
          <w:rFonts w:ascii="Verdana" w:eastAsia="Century Gothic" w:hAnsi="Verdana" w:cs="Arial"/>
          <w:spacing w:val="2"/>
          <w:lang w:eastAsia="es-ES"/>
        </w:rPr>
        <w:t>D</w:t>
      </w:r>
      <w:r w:rsidRPr="008B7226">
        <w:rPr>
          <w:rFonts w:ascii="Verdana" w:eastAsia="Century Gothic" w:hAnsi="Verdana" w:cs="Arial"/>
          <w:lang w:eastAsia="es-ES"/>
        </w:rPr>
        <w:t>E</w:t>
      </w:r>
      <w:r w:rsidRPr="008B7226">
        <w:rPr>
          <w:rFonts w:ascii="Verdana" w:eastAsia="Century Gothic" w:hAnsi="Verdana" w:cs="Arial"/>
          <w:spacing w:val="8"/>
          <w:lang w:eastAsia="es-ES"/>
        </w:rPr>
        <w:t xml:space="preserve"> </w:t>
      </w:r>
      <w:r w:rsidRPr="008B7226">
        <w:rPr>
          <w:rFonts w:ascii="Verdana" w:eastAsia="Century Gothic" w:hAnsi="Verdana" w:cs="Arial"/>
          <w:spacing w:val="-2"/>
          <w:lang w:eastAsia="es-ES"/>
        </w:rPr>
        <w:t>A</w:t>
      </w:r>
      <w:r w:rsidRPr="008B7226">
        <w:rPr>
          <w:rFonts w:ascii="Verdana" w:eastAsia="Century Gothic" w:hAnsi="Verdana" w:cs="Arial"/>
          <w:spacing w:val="2"/>
          <w:lang w:eastAsia="es-ES"/>
        </w:rPr>
        <w:t>M</w:t>
      </w:r>
      <w:r w:rsidRPr="008B7226">
        <w:rPr>
          <w:rFonts w:ascii="Verdana" w:eastAsia="Century Gothic" w:hAnsi="Verdana" w:cs="Arial"/>
          <w:spacing w:val="-4"/>
          <w:lang w:eastAsia="es-ES"/>
        </w:rPr>
        <w:t>A</w:t>
      </w:r>
      <w:r w:rsidRPr="008B7226">
        <w:rPr>
          <w:rFonts w:ascii="Verdana" w:eastAsia="Century Gothic" w:hAnsi="Verdana" w:cs="Arial"/>
          <w:spacing w:val="2"/>
          <w:lang w:eastAsia="es-ES"/>
        </w:rPr>
        <w:t>RR</w:t>
      </w:r>
      <w:r w:rsidRPr="008B7226">
        <w:rPr>
          <w:rFonts w:ascii="Verdana" w:eastAsia="Century Gothic" w:hAnsi="Verdana" w:cs="Arial"/>
          <w:lang w:eastAsia="es-ES"/>
        </w:rPr>
        <w:t>E</w:t>
      </w:r>
      <w:r w:rsidRPr="008B7226">
        <w:rPr>
          <w:rFonts w:ascii="Verdana" w:eastAsia="Century Gothic" w:hAnsi="Verdana" w:cs="Arial"/>
          <w:spacing w:val="21"/>
          <w:lang w:eastAsia="es-ES"/>
        </w:rPr>
        <w:t xml:space="preserve"> </w:t>
      </w:r>
      <w:r w:rsidRPr="008B7226">
        <w:rPr>
          <w:rFonts w:ascii="Verdana" w:eastAsia="Century Gothic" w:hAnsi="Verdana" w:cs="Arial"/>
          <w:spacing w:val="1"/>
          <w:lang w:eastAsia="es-ES"/>
        </w:rPr>
        <w:t>deb</w:t>
      </w:r>
      <w:r w:rsidRPr="008B7226">
        <w:rPr>
          <w:rFonts w:ascii="Verdana" w:eastAsia="Century Gothic" w:hAnsi="Verdana" w:cs="Arial"/>
          <w:lang w:eastAsia="es-ES"/>
        </w:rPr>
        <w:t>e</w:t>
      </w:r>
      <w:r w:rsidRPr="008B7226">
        <w:rPr>
          <w:rFonts w:ascii="Verdana" w:eastAsia="Century Gothic" w:hAnsi="Verdana" w:cs="Arial"/>
          <w:spacing w:val="12"/>
          <w:lang w:eastAsia="es-ES"/>
        </w:rPr>
        <w:t xml:space="preserve"> </w:t>
      </w:r>
      <w:r w:rsidRPr="008B7226">
        <w:rPr>
          <w:rFonts w:ascii="Verdana" w:eastAsia="Century Gothic" w:hAnsi="Verdana" w:cs="Arial"/>
          <w:spacing w:val="-1"/>
          <w:lang w:eastAsia="es-ES"/>
        </w:rPr>
        <w:t>e</w:t>
      </w:r>
      <w:r w:rsidRPr="008B7226">
        <w:rPr>
          <w:rFonts w:ascii="Verdana" w:eastAsia="Century Gothic" w:hAnsi="Verdana" w:cs="Arial"/>
          <w:spacing w:val="3"/>
          <w:lang w:eastAsia="es-ES"/>
        </w:rPr>
        <w:t>s</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a</w:t>
      </w:r>
      <w:r w:rsidRPr="008B7226">
        <w:rPr>
          <w:rFonts w:ascii="Verdana" w:eastAsia="Century Gothic" w:hAnsi="Verdana" w:cs="Arial"/>
          <w:lang w:eastAsia="es-ES"/>
        </w:rPr>
        <w:t>r</w:t>
      </w:r>
      <w:r w:rsidRPr="008B7226">
        <w:rPr>
          <w:rFonts w:ascii="Verdana" w:eastAsia="Century Gothic" w:hAnsi="Verdana" w:cs="Arial"/>
          <w:spacing w:val="12"/>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ac</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na</w:t>
      </w:r>
      <w:r w:rsidRPr="008B7226">
        <w:rPr>
          <w:rFonts w:ascii="Verdana" w:eastAsia="Century Gothic" w:hAnsi="Verdana" w:cs="Arial"/>
          <w:spacing w:val="-2"/>
          <w:lang w:eastAsia="es-ES"/>
        </w:rPr>
        <w:t>d</w:t>
      </w:r>
      <w:r w:rsidRPr="008B7226">
        <w:rPr>
          <w:rFonts w:ascii="Verdana" w:eastAsia="Century Gothic" w:hAnsi="Verdana" w:cs="Arial"/>
          <w:lang w:eastAsia="es-ES"/>
        </w:rPr>
        <w:t>o</w:t>
      </w:r>
      <w:r w:rsidRPr="008B7226">
        <w:rPr>
          <w:rFonts w:ascii="Verdana" w:eastAsia="Century Gothic" w:hAnsi="Verdana" w:cs="Arial"/>
          <w:spacing w:val="34"/>
          <w:lang w:eastAsia="es-ES"/>
        </w:rPr>
        <w:t xml:space="preserve"> </w:t>
      </w:r>
      <w:r w:rsidRPr="008B7226">
        <w:rPr>
          <w:rFonts w:ascii="Verdana" w:eastAsia="Century Gothic" w:hAnsi="Verdana" w:cs="Arial"/>
          <w:spacing w:val="-1"/>
          <w:lang w:eastAsia="es-ES"/>
        </w:rPr>
        <w:t>e</w:t>
      </w:r>
      <w:r w:rsidRPr="008B7226">
        <w:rPr>
          <w:rFonts w:ascii="Verdana" w:eastAsia="Century Gothic" w:hAnsi="Verdana" w:cs="Arial"/>
          <w:lang w:eastAsia="es-ES"/>
        </w:rPr>
        <w:t>n</w:t>
      </w:r>
      <w:r w:rsidRPr="008B7226">
        <w:rPr>
          <w:rFonts w:ascii="Verdana" w:eastAsia="Century Gothic" w:hAnsi="Verdana" w:cs="Arial"/>
          <w:spacing w:val="5"/>
          <w:lang w:eastAsia="es-ES"/>
        </w:rPr>
        <w:t xml:space="preserve"> </w:t>
      </w:r>
      <w:r w:rsidRPr="008B7226">
        <w:rPr>
          <w:rFonts w:ascii="Verdana" w:eastAsia="Century Gothic" w:hAnsi="Verdana" w:cs="Arial"/>
          <w:spacing w:val="2"/>
          <w:lang w:eastAsia="es-ES"/>
        </w:rPr>
        <w:t>u</w:t>
      </w:r>
      <w:r w:rsidRPr="008B7226">
        <w:rPr>
          <w:rFonts w:ascii="Verdana" w:eastAsia="Century Gothic" w:hAnsi="Verdana" w:cs="Arial"/>
          <w:lang w:eastAsia="es-ES"/>
        </w:rPr>
        <w:t>n</w:t>
      </w:r>
      <w:r w:rsidRPr="008B7226">
        <w:rPr>
          <w:rFonts w:ascii="Verdana" w:eastAsia="Century Gothic" w:hAnsi="Verdana" w:cs="Arial"/>
          <w:spacing w:val="4"/>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bien</w:t>
      </w:r>
      <w:r w:rsidRPr="008B7226">
        <w:rPr>
          <w:rFonts w:ascii="Verdana" w:eastAsia="Century Gothic" w:hAnsi="Verdana" w:cs="Arial"/>
          <w:spacing w:val="-1"/>
          <w:lang w:eastAsia="es-ES"/>
        </w:rPr>
        <w:t>t</w:t>
      </w:r>
      <w:r w:rsidRPr="008B7226">
        <w:rPr>
          <w:rFonts w:ascii="Verdana" w:eastAsia="Century Gothic" w:hAnsi="Verdana" w:cs="Arial"/>
          <w:lang w:eastAsia="es-ES"/>
        </w:rPr>
        <w:t>e</w:t>
      </w:r>
      <w:r w:rsidRPr="008B7226">
        <w:rPr>
          <w:rFonts w:ascii="Verdana" w:eastAsia="Century Gothic" w:hAnsi="Verdana" w:cs="Arial"/>
          <w:spacing w:val="22"/>
          <w:lang w:eastAsia="es-ES"/>
        </w:rPr>
        <w:t xml:space="preserve"> </w:t>
      </w:r>
      <w:r w:rsidRPr="008B7226">
        <w:rPr>
          <w:rFonts w:ascii="Verdana" w:eastAsia="Century Gothic" w:hAnsi="Verdana" w:cs="Arial"/>
          <w:spacing w:val="1"/>
          <w:lang w:eastAsia="es-ES"/>
        </w:rPr>
        <w:t>se</w:t>
      </w:r>
      <w:r w:rsidRPr="008B7226">
        <w:rPr>
          <w:rFonts w:ascii="Verdana" w:eastAsia="Century Gothic" w:hAnsi="Verdana" w:cs="Arial"/>
          <w:spacing w:val="-1"/>
          <w:lang w:eastAsia="es-ES"/>
        </w:rPr>
        <w:t>c</w:t>
      </w:r>
      <w:r w:rsidRPr="008B7226">
        <w:rPr>
          <w:rFonts w:ascii="Verdana" w:eastAsia="Century Gothic" w:hAnsi="Verdana" w:cs="Arial"/>
          <w:spacing w:val="2"/>
          <w:lang w:eastAsia="es-ES"/>
        </w:rPr>
        <w:t>o</w:t>
      </w:r>
      <w:r w:rsidRPr="008B7226">
        <w:rPr>
          <w:rFonts w:ascii="Verdana" w:eastAsia="Century Gothic" w:hAnsi="Verdana" w:cs="Arial"/>
          <w:lang w:eastAsia="es-ES"/>
        </w:rPr>
        <w:t>,</w:t>
      </w:r>
      <w:r w:rsidRPr="008B7226">
        <w:rPr>
          <w:rFonts w:ascii="Verdana" w:eastAsia="Century Gothic" w:hAnsi="Verdana" w:cs="Arial"/>
          <w:spacing w:val="13"/>
          <w:lang w:eastAsia="es-ES"/>
        </w:rPr>
        <w:t xml:space="preserve"> </w:t>
      </w:r>
      <w:r w:rsidRPr="008B7226">
        <w:rPr>
          <w:rFonts w:ascii="Verdana" w:eastAsia="Century Gothic" w:hAnsi="Verdana" w:cs="Arial"/>
          <w:spacing w:val="-1"/>
          <w:lang w:eastAsia="es-ES"/>
        </w:rPr>
        <w:t>p</w:t>
      </w:r>
      <w:r w:rsidRPr="008B7226">
        <w:rPr>
          <w:rFonts w:ascii="Verdana" w:eastAsia="Century Gothic" w:hAnsi="Verdana" w:cs="Arial"/>
          <w:spacing w:val="1"/>
          <w:lang w:eastAsia="es-ES"/>
        </w:rPr>
        <w:t>r</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te</w:t>
      </w:r>
      <w:r w:rsidRPr="008B7226">
        <w:rPr>
          <w:rFonts w:ascii="Verdana" w:eastAsia="Century Gothic" w:hAnsi="Verdana" w:cs="Arial"/>
          <w:spacing w:val="2"/>
          <w:lang w:eastAsia="es-ES"/>
        </w:rPr>
        <w:t>g</w:t>
      </w:r>
      <w:r w:rsidRPr="008B7226">
        <w:rPr>
          <w:rFonts w:ascii="Verdana" w:eastAsia="Century Gothic" w:hAnsi="Verdana" w:cs="Arial"/>
          <w:spacing w:val="1"/>
          <w:lang w:eastAsia="es-ES"/>
        </w:rPr>
        <w:t>i</w:t>
      </w:r>
      <w:r w:rsidRPr="008B7226">
        <w:rPr>
          <w:rFonts w:ascii="Verdana" w:eastAsia="Century Gothic" w:hAnsi="Verdana" w:cs="Arial"/>
          <w:spacing w:val="-2"/>
          <w:lang w:eastAsia="es-ES"/>
        </w:rPr>
        <w:t>d</w:t>
      </w:r>
      <w:r w:rsidRPr="008B7226">
        <w:rPr>
          <w:rFonts w:ascii="Verdana" w:eastAsia="Century Gothic" w:hAnsi="Verdana" w:cs="Arial"/>
          <w:lang w:eastAsia="es-ES"/>
        </w:rPr>
        <w:t>o</w:t>
      </w:r>
      <w:r w:rsidRPr="008B7226">
        <w:rPr>
          <w:rFonts w:ascii="Verdana" w:eastAsia="Century Gothic" w:hAnsi="Verdana" w:cs="Arial"/>
          <w:spacing w:val="26"/>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5"/>
          <w:lang w:eastAsia="es-ES"/>
        </w:rPr>
        <w:t xml:space="preserve"> </w:t>
      </w:r>
      <w:r w:rsidRPr="008B7226">
        <w:rPr>
          <w:rFonts w:ascii="Verdana" w:eastAsia="Century Gothic" w:hAnsi="Verdana" w:cs="Arial"/>
          <w:spacing w:val="-1"/>
          <w:lang w:eastAsia="es-ES"/>
        </w:rPr>
        <w:t>h</w:t>
      </w:r>
      <w:r w:rsidRPr="008B7226">
        <w:rPr>
          <w:rFonts w:ascii="Verdana" w:eastAsia="Century Gothic" w:hAnsi="Verdana" w:cs="Arial"/>
          <w:spacing w:val="2"/>
          <w:lang w:eastAsia="es-ES"/>
        </w:rPr>
        <w:t>u</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eda</w:t>
      </w:r>
      <w:r w:rsidRPr="008B7226">
        <w:rPr>
          <w:rFonts w:ascii="Verdana" w:eastAsia="Century Gothic" w:hAnsi="Verdana" w:cs="Arial"/>
          <w:lang w:eastAsia="es-ES"/>
        </w:rPr>
        <w:t>d</w:t>
      </w:r>
      <w:r w:rsidRPr="008B7226">
        <w:rPr>
          <w:rFonts w:ascii="Verdana" w:eastAsia="Century Gothic" w:hAnsi="Verdana" w:cs="Arial"/>
          <w:spacing w:val="22"/>
          <w:lang w:eastAsia="es-ES"/>
        </w:rPr>
        <w:t xml:space="preserve"> </w:t>
      </w:r>
      <w:r w:rsidRPr="008B7226">
        <w:rPr>
          <w:rFonts w:ascii="Verdana" w:eastAsia="Century Gothic" w:hAnsi="Verdana" w:cs="Arial"/>
          <w:lang w:eastAsia="es-ES"/>
        </w:rPr>
        <w:t>y</w:t>
      </w:r>
      <w:r w:rsidRPr="008B7226">
        <w:rPr>
          <w:rFonts w:ascii="Verdana" w:eastAsia="Century Gothic" w:hAnsi="Verdana" w:cs="Arial"/>
          <w:spacing w:val="2"/>
          <w:lang w:eastAsia="es-ES"/>
        </w:rPr>
        <w:t xml:space="preserve"> </w:t>
      </w:r>
      <w:r w:rsidRPr="008B7226">
        <w:rPr>
          <w:rFonts w:ascii="Verdana" w:eastAsia="Century Gothic" w:hAnsi="Verdana" w:cs="Arial"/>
          <w:spacing w:val="1"/>
          <w:lang w:eastAsia="es-ES"/>
        </w:rPr>
        <w:t>pre</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ipi</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i</w:t>
      </w:r>
      <w:r w:rsidRPr="008B7226">
        <w:rPr>
          <w:rFonts w:ascii="Verdana" w:eastAsia="Century Gothic" w:hAnsi="Verdana" w:cs="Arial"/>
          <w:lang w:eastAsia="es-ES"/>
        </w:rPr>
        <w:t>o</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e</w:t>
      </w:r>
      <w:r w:rsidRPr="008B7226">
        <w:rPr>
          <w:rFonts w:ascii="Verdana" w:eastAsia="Century Gothic" w:hAnsi="Verdana" w:cs="Arial"/>
          <w:lang w:eastAsia="es-ES"/>
        </w:rPr>
        <w:t xml:space="preserve">s </w:t>
      </w:r>
      <w:r w:rsidRPr="008B7226">
        <w:rPr>
          <w:rFonts w:ascii="Verdana" w:eastAsia="Century Gothic" w:hAnsi="Verdana" w:cs="Arial"/>
          <w:spacing w:val="-1"/>
          <w:lang w:eastAsia="es-ES"/>
        </w:rPr>
        <w:t>p</w:t>
      </w:r>
      <w:r w:rsidRPr="008B7226">
        <w:rPr>
          <w:rFonts w:ascii="Verdana" w:eastAsia="Century Gothic" w:hAnsi="Verdana" w:cs="Arial"/>
          <w:spacing w:val="1"/>
          <w:lang w:eastAsia="es-ES"/>
        </w:rPr>
        <w:t>l</w:t>
      </w:r>
      <w:r w:rsidRPr="008B7226">
        <w:rPr>
          <w:rFonts w:ascii="Verdana" w:eastAsia="Century Gothic" w:hAnsi="Verdana" w:cs="Arial"/>
          <w:spacing w:val="-1"/>
          <w:lang w:eastAsia="es-ES"/>
        </w:rPr>
        <w:t>u</w:t>
      </w:r>
      <w:r w:rsidRPr="008B7226">
        <w:rPr>
          <w:rFonts w:ascii="Verdana" w:eastAsia="Century Gothic" w:hAnsi="Verdana" w:cs="Arial"/>
          <w:spacing w:val="2"/>
          <w:lang w:eastAsia="es-ES"/>
        </w:rPr>
        <w:t>v</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a</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s</w:t>
      </w:r>
      <w:r w:rsidRPr="008B7226">
        <w:rPr>
          <w:rFonts w:ascii="Verdana" w:eastAsia="Century Gothic" w:hAnsi="Verdana" w:cs="Arial"/>
          <w:lang w:eastAsia="es-ES"/>
        </w:rPr>
        <w:t>,</w:t>
      </w:r>
      <w:r w:rsidRPr="008B7226">
        <w:rPr>
          <w:rFonts w:ascii="Verdana" w:eastAsia="Century Gothic" w:hAnsi="Verdana" w:cs="Arial"/>
          <w:spacing w:val="20"/>
          <w:lang w:eastAsia="es-ES"/>
        </w:rPr>
        <w:t xml:space="preserve"> </w:t>
      </w:r>
      <w:r w:rsidRPr="008B7226">
        <w:rPr>
          <w:rFonts w:ascii="Verdana" w:eastAsia="Century Gothic" w:hAnsi="Verdana" w:cs="Arial"/>
          <w:lang w:eastAsia="es-ES"/>
        </w:rPr>
        <w:t>(El</w:t>
      </w:r>
      <w:r w:rsidRPr="008B7226">
        <w:rPr>
          <w:rFonts w:ascii="Verdana" w:eastAsia="Century Gothic" w:hAnsi="Verdana" w:cs="Arial"/>
          <w:spacing w:val="6"/>
          <w:lang w:eastAsia="es-ES"/>
        </w:rPr>
        <w:t xml:space="preserve"> </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eri</w:t>
      </w:r>
      <w:r w:rsidRPr="008B7226">
        <w:rPr>
          <w:rFonts w:ascii="Verdana" w:eastAsia="Century Gothic" w:hAnsi="Verdana" w:cs="Arial"/>
          <w:lang w:eastAsia="es-ES"/>
        </w:rPr>
        <w:t>a</w:t>
      </w:r>
      <w:r w:rsidRPr="008B7226">
        <w:rPr>
          <w:rFonts w:ascii="Verdana" w:eastAsia="Century Gothic" w:hAnsi="Verdana" w:cs="Arial"/>
          <w:w w:val="104"/>
          <w:lang w:eastAsia="es-ES"/>
        </w:rPr>
        <w:t xml:space="preserve">l </w:t>
      </w:r>
      <w:r w:rsidRPr="008B7226">
        <w:rPr>
          <w:rFonts w:ascii="Verdana" w:eastAsia="Century Gothic" w:hAnsi="Verdana" w:cs="Arial"/>
          <w:spacing w:val="-1"/>
          <w:lang w:eastAsia="es-ES"/>
        </w:rPr>
        <w:t>a</w:t>
      </w:r>
      <w:r w:rsidRPr="008B7226">
        <w:rPr>
          <w:rFonts w:ascii="Verdana" w:eastAsia="Century Gothic" w:hAnsi="Verdana" w:cs="Arial"/>
          <w:lang w:eastAsia="es-ES"/>
        </w:rPr>
        <w:t>l</w:t>
      </w:r>
      <w:r w:rsidRPr="008B7226">
        <w:rPr>
          <w:rFonts w:ascii="Verdana" w:eastAsia="Century Gothic" w:hAnsi="Verdana" w:cs="Arial"/>
          <w:spacing w:val="9"/>
          <w:lang w:eastAsia="es-ES"/>
        </w:rPr>
        <w:t xml:space="preserve"> </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en</w:t>
      </w:r>
      <w:r w:rsidRPr="008B7226">
        <w:rPr>
          <w:rFonts w:ascii="Verdana" w:eastAsia="Century Gothic" w:hAnsi="Verdana" w:cs="Arial"/>
          <w:spacing w:val="-1"/>
          <w:lang w:eastAsia="es-ES"/>
        </w:rPr>
        <w:t>e</w:t>
      </w:r>
      <w:r w:rsidRPr="008B7226">
        <w:rPr>
          <w:rFonts w:ascii="Verdana" w:eastAsia="Century Gothic" w:hAnsi="Verdana" w:cs="Arial"/>
          <w:lang w:eastAsia="es-ES"/>
        </w:rPr>
        <w:t>r</w:t>
      </w:r>
      <w:r w:rsidRPr="008B7226">
        <w:rPr>
          <w:rFonts w:ascii="Verdana" w:eastAsia="Century Gothic" w:hAnsi="Verdana" w:cs="Arial"/>
          <w:spacing w:val="16"/>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ac</w:t>
      </w:r>
      <w:r w:rsidRPr="008B7226">
        <w:rPr>
          <w:rFonts w:ascii="Verdana" w:eastAsia="Century Gothic" w:hAnsi="Verdana" w:cs="Arial"/>
          <w:spacing w:val="-1"/>
          <w:lang w:eastAsia="es-ES"/>
        </w:rPr>
        <w:t>t</w:t>
      </w:r>
      <w:r w:rsidRPr="008B7226">
        <w:rPr>
          <w:rFonts w:ascii="Verdana" w:eastAsia="Century Gothic" w:hAnsi="Verdana" w:cs="Arial"/>
          <w:lang w:eastAsia="es-ES"/>
        </w:rPr>
        <w:t>o</w:t>
      </w:r>
      <w:r w:rsidRPr="008B7226">
        <w:rPr>
          <w:rFonts w:ascii="Verdana" w:eastAsia="Century Gothic" w:hAnsi="Verdana" w:cs="Arial"/>
          <w:spacing w:val="28"/>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spacing w:val="2"/>
          <w:lang w:eastAsia="es-ES"/>
        </w:rPr>
        <w:t>o</w:t>
      </w:r>
      <w:r w:rsidRPr="008B7226">
        <w:rPr>
          <w:rFonts w:ascii="Verdana" w:eastAsia="Century Gothic" w:hAnsi="Verdana" w:cs="Arial"/>
          <w:lang w:eastAsia="es-ES"/>
        </w:rPr>
        <w:t>n</w:t>
      </w:r>
      <w:r w:rsidRPr="008B7226">
        <w:rPr>
          <w:rFonts w:ascii="Verdana" w:eastAsia="Century Gothic" w:hAnsi="Verdana" w:cs="Arial"/>
          <w:spacing w:val="13"/>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2"/>
          <w:lang w:eastAsia="es-ES"/>
        </w:rPr>
        <w:t>gu</w:t>
      </w:r>
      <w:r w:rsidRPr="008B7226">
        <w:rPr>
          <w:rFonts w:ascii="Verdana" w:eastAsia="Century Gothic" w:hAnsi="Verdana" w:cs="Arial"/>
          <w:lang w:eastAsia="es-ES"/>
        </w:rPr>
        <w:t>a</w:t>
      </w:r>
      <w:r w:rsidRPr="008B7226">
        <w:rPr>
          <w:rFonts w:ascii="Verdana" w:eastAsia="Century Gothic" w:hAnsi="Verdana" w:cs="Arial"/>
          <w:spacing w:val="14"/>
          <w:lang w:eastAsia="es-ES"/>
        </w:rPr>
        <w:t xml:space="preserve"> </w:t>
      </w:r>
      <w:r w:rsidRPr="008B7226">
        <w:rPr>
          <w:rFonts w:ascii="Verdana" w:eastAsia="Century Gothic" w:hAnsi="Verdana" w:cs="Arial"/>
          <w:lang w:eastAsia="es-ES"/>
        </w:rPr>
        <w:t>y</w:t>
      </w:r>
      <w:r w:rsidRPr="008B7226">
        <w:rPr>
          <w:rFonts w:ascii="Verdana" w:eastAsia="Century Gothic" w:hAnsi="Verdana" w:cs="Arial"/>
          <w:spacing w:val="4"/>
          <w:lang w:eastAsia="es-ES"/>
        </w:rPr>
        <w:t xml:space="preserve"> </w:t>
      </w:r>
      <w:r w:rsidRPr="008B7226">
        <w:rPr>
          <w:rFonts w:ascii="Verdana" w:eastAsia="Century Gothic" w:hAnsi="Verdana" w:cs="Arial"/>
          <w:spacing w:val="1"/>
          <w:lang w:eastAsia="es-ES"/>
        </w:rPr>
        <w:t>s</w:t>
      </w:r>
      <w:r w:rsidRPr="008B7226">
        <w:rPr>
          <w:rFonts w:ascii="Verdana" w:eastAsia="Century Gothic" w:hAnsi="Verdana" w:cs="Arial"/>
          <w:lang w:eastAsia="es-ES"/>
        </w:rPr>
        <w:t>ol</w:t>
      </w:r>
      <w:r w:rsidRPr="008B7226">
        <w:rPr>
          <w:rFonts w:ascii="Verdana" w:eastAsia="Century Gothic" w:hAnsi="Verdana" w:cs="Arial"/>
          <w:spacing w:val="8"/>
          <w:lang w:eastAsia="es-ES"/>
        </w:rPr>
        <w:t xml:space="preserve"> </w:t>
      </w:r>
      <w:r w:rsidRPr="008B7226">
        <w:rPr>
          <w:rFonts w:ascii="Verdana" w:eastAsia="Century Gothic" w:hAnsi="Verdana" w:cs="Arial"/>
          <w:spacing w:val="1"/>
          <w:lang w:eastAsia="es-ES"/>
        </w:rPr>
        <w:t>s</w:t>
      </w:r>
      <w:r w:rsidRPr="008B7226">
        <w:rPr>
          <w:rFonts w:ascii="Verdana" w:eastAsia="Century Gothic" w:hAnsi="Verdana" w:cs="Arial"/>
          <w:spacing w:val="2"/>
          <w:lang w:eastAsia="es-ES"/>
        </w:rPr>
        <w:t>u</w:t>
      </w:r>
      <w:r w:rsidRPr="008B7226">
        <w:rPr>
          <w:rFonts w:ascii="Verdana" w:eastAsia="Century Gothic" w:hAnsi="Verdana" w:cs="Arial"/>
          <w:lang w:eastAsia="es-ES"/>
        </w:rPr>
        <w:t>f</w:t>
      </w:r>
      <w:r w:rsidRPr="008B7226">
        <w:rPr>
          <w:rFonts w:ascii="Verdana" w:eastAsia="Century Gothic" w:hAnsi="Verdana" w:cs="Arial"/>
          <w:spacing w:val="1"/>
          <w:lang w:eastAsia="es-ES"/>
        </w:rPr>
        <w:t>r</w:t>
      </w:r>
      <w:r w:rsidRPr="008B7226">
        <w:rPr>
          <w:rFonts w:ascii="Verdana" w:eastAsia="Century Gothic" w:hAnsi="Verdana" w:cs="Arial"/>
          <w:lang w:eastAsia="es-ES"/>
        </w:rPr>
        <w:t>e</w:t>
      </w:r>
      <w:r w:rsidRPr="008B7226">
        <w:rPr>
          <w:rFonts w:ascii="Verdana" w:eastAsia="Century Gothic" w:hAnsi="Verdana" w:cs="Arial"/>
          <w:spacing w:val="12"/>
          <w:lang w:eastAsia="es-ES"/>
        </w:rPr>
        <w:t xml:space="preserve"> </w:t>
      </w:r>
      <w:r w:rsidRPr="008B7226">
        <w:rPr>
          <w:rFonts w:ascii="Verdana" w:eastAsia="Century Gothic" w:hAnsi="Verdana" w:cs="Arial"/>
          <w:spacing w:val="2"/>
          <w:lang w:eastAsia="es-ES"/>
        </w:rPr>
        <w:t>u</w:t>
      </w:r>
      <w:r w:rsidRPr="008B7226">
        <w:rPr>
          <w:rFonts w:ascii="Verdana" w:eastAsia="Century Gothic" w:hAnsi="Verdana" w:cs="Arial"/>
          <w:lang w:eastAsia="es-ES"/>
        </w:rPr>
        <w:t>n</w:t>
      </w:r>
      <w:r w:rsidRPr="008B7226">
        <w:rPr>
          <w:rFonts w:ascii="Verdana" w:eastAsia="Century Gothic" w:hAnsi="Verdana" w:cs="Arial"/>
          <w:spacing w:val="14"/>
          <w:lang w:eastAsia="es-ES"/>
        </w:rPr>
        <w:t xml:space="preserve"> </w:t>
      </w:r>
      <w:r w:rsidRPr="008B7226">
        <w:rPr>
          <w:rFonts w:ascii="Verdana" w:eastAsia="Century Gothic" w:hAnsi="Verdana" w:cs="Arial"/>
          <w:spacing w:val="-1"/>
          <w:lang w:eastAsia="es-ES"/>
        </w:rPr>
        <w:t>p</w:t>
      </w:r>
      <w:r w:rsidRPr="008B7226">
        <w:rPr>
          <w:rFonts w:ascii="Verdana" w:eastAsia="Century Gothic" w:hAnsi="Verdana" w:cs="Arial"/>
          <w:spacing w:val="1"/>
          <w:lang w:eastAsia="es-ES"/>
        </w:rPr>
        <w:t>r</w:t>
      </w:r>
      <w:r w:rsidRPr="008B7226">
        <w:rPr>
          <w:rFonts w:ascii="Verdana" w:eastAsia="Century Gothic" w:hAnsi="Verdana" w:cs="Arial"/>
          <w:lang w:eastAsia="es-ES"/>
        </w:rPr>
        <w:t>o</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s</w:t>
      </w:r>
      <w:r w:rsidRPr="008B7226">
        <w:rPr>
          <w:rFonts w:ascii="Verdana" w:eastAsia="Century Gothic" w:hAnsi="Verdana" w:cs="Arial"/>
          <w:lang w:eastAsia="es-ES"/>
        </w:rPr>
        <w:t>o</w:t>
      </w:r>
      <w:r w:rsidRPr="008B7226">
        <w:rPr>
          <w:rFonts w:ascii="Verdana" w:eastAsia="Century Gothic" w:hAnsi="Verdana" w:cs="Arial"/>
          <w:spacing w:val="25"/>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9"/>
          <w:lang w:eastAsia="es-ES"/>
        </w:rPr>
        <w:t xml:space="preserve"> </w:t>
      </w:r>
      <w:r w:rsidRPr="008B7226">
        <w:rPr>
          <w:rFonts w:ascii="Verdana" w:eastAsia="Century Gothic" w:hAnsi="Verdana" w:cs="Arial"/>
          <w:w w:val="104"/>
          <w:lang w:eastAsia="es-ES"/>
        </w:rPr>
        <w:t>ox</w:t>
      </w:r>
      <w:r w:rsidRPr="008B7226">
        <w:rPr>
          <w:rFonts w:ascii="Verdana" w:eastAsia="Century Gothic" w:hAnsi="Verdana" w:cs="Arial"/>
          <w:spacing w:val="1"/>
          <w:w w:val="104"/>
          <w:lang w:eastAsia="es-ES"/>
        </w:rPr>
        <w:t>ida</w:t>
      </w:r>
      <w:r w:rsidRPr="008B7226">
        <w:rPr>
          <w:rFonts w:ascii="Verdana" w:eastAsia="Century Gothic" w:hAnsi="Verdana" w:cs="Arial"/>
          <w:spacing w:val="-1"/>
          <w:w w:val="104"/>
          <w:lang w:eastAsia="es-ES"/>
        </w:rPr>
        <w:t>c</w:t>
      </w:r>
      <w:r w:rsidRPr="008B7226">
        <w:rPr>
          <w:rFonts w:ascii="Verdana" w:eastAsia="Century Gothic" w:hAnsi="Verdana" w:cs="Arial"/>
          <w:spacing w:val="1"/>
          <w:w w:val="104"/>
          <w:lang w:eastAsia="es-ES"/>
        </w:rPr>
        <w:t>i</w:t>
      </w:r>
      <w:r w:rsidRPr="008B7226">
        <w:rPr>
          <w:rFonts w:ascii="Verdana" w:eastAsia="Century Gothic" w:hAnsi="Verdana" w:cs="Arial"/>
          <w:w w:val="104"/>
          <w:lang w:eastAsia="es-ES"/>
        </w:rPr>
        <w:t>ó</w:t>
      </w:r>
      <w:r w:rsidRPr="008B7226">
        <w:rPr>
          <w:rFonts w:ascii="Verdana" w:eastAsia="Century Gothic" w:hAnsi="Verdana" w:cs="Arial"/>
          <w:spacing w:val="1"/>
          <w:w w:val="104"/>
          <w:lang w:eastAsia="es-ES"/>
        </w:rPr>
        <w:t>n</w:t>
      </w:r>
      <w:r w:rsidRPr="008B7226">
        <w:rPr>
          <w:rFonts w:ascii="Verdana" w:eastAsia="Century Gothic" w:hAnsi="Verdana" w:cs="Arial"/>
          <w:w w:val="104"/>
          <w:lang w:eastAsia="es-ES"/>
        </w:rPr>
        <w:t>).</w:t>
      </w:r>
    </w:p>
    <w:p w:rsidR="0040578E" w:rsidRPr="008B7226" w:rsidRDefault="0040578E" w:rsidP="0040578E">
      <w:pPr>
        <w:jc w:val="both"/>
        <w:rPr>
          <w:rFonts w:ascii="Verdana" w:eastAsia="Century Gothic" w:hAnsi="Verdana" w:cs="Arial"/>
          <w:w w:val="104"/>
          <w:lang w:eastAsia="es-ES"/>
        </w:rPr>
      </w:pPr>
      <w:r w:rsidRPr="008B7226">
        <w:rPr>
          <w:rFonts w:ascii="Verdana" w:eastAsia="Century Gothic" w:hAnsi="Verdana" w:cs="Arial"/>
          <w:lang w:eastAsia="es-ES"/>
        </w:rPr>
        <w:t>El</w:t>
      </w:r>
      <w:r w:rsidRPr="008B7226">
        <w:rPr>
          <w:rFonts w:ascii="Verdana" w:eastAsia="Century Gothic" w:hAnsi="Verdana" w:cs="Arial"/>
          <w:spacing w:val="6"/>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la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br</w:t>
      </w:r>
      <w:r w:rsidRPr="008B7226">
        <w:rPr>
          <w:rFonts w:ascii="Verdana" w:eastAsia="Century Gothic" w:hAnsi="Verdana" w:cs="Arial"/>
          <w:lang w:eastAsia="es-ES"/>
        </w:rPr>
        <w:t>e</w:t>
      </w:r>
      <w:r w:rsidRPr="008B7226">
        <w:rPr>
          <w:rFonts w:ascii="Verdana" w:eastAsia="Century Gothic" w:hAnsi="Verdana" w:cs="Arial"/>
          <w:spacing w:val="25"/>
          <w:lang w:eastAsia="es-ES"/>
        </w:rPr>
        <w:t xml:space="preserve"> </w:t>
      </w:r>
      <w:r w:rsidRPr="008B7226">
        <w:rPr>
          <w:rFonts w:ascii="Verdana" w:eastAsia="Century Gothic" w:hAnsi="Verdana" w:cs="Arial"/>
          <w:spacing w:val="-2"/>
          <w:lang w:eastAsia="es-ES"/>
        </w:rPr>
        <w:t>d</w:t>
      </w:r>
      <w:r w:rsidRPr="008B7226">
        <w:rPr>
          <w:rFonts w:ascii="Verdana" w:eastAsia="Century Gothic" w:hAnsi="Verdana" w:cs="Arial"/>
          <w:lang w:eastAsia="es-ES"/>
        </w:rPr>
        <w:t>e</w:t>
      </w:r>
      <w:r w:rsidRPr="008B7226">
        <w:rPr>
          <w:rFonts w:ascii="Verdana" w:eastAsia="Century Gothic" w:hAnsi="Verdana" w:cs="Arial"/>
          <w:spacing w:val="9"/>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arr</w:t>
      </w:r>
      <w:r w:rsidRPr="008B7226">
        <w:rPr>
          <w:rFonts w:ascii="Verdana" w:eastAsia="Century Gothic" w:hAnsi="Verdana" w:cs="Arial"/>
          <w:lang w:eastAsia="es-ES"/>
        </w:rPr>
        <w:t>e</w:t>
      </w:r>
      <w:r w:rsidRPr="008B7226">
        <w:rPr>
          <w:rFonts w:ascii="Verdana" w:eastAsia="Century Gothic" w:hAnsi="Verdana" w:cs="Arial"/>
          <w:spacing w:val="20"/>
          <w:lang w:eastAsia="es-ES"/>
        </w:rPr>
        <w:t xml:space="preserve"> </w:t>
      </w:r>
      <w:r w:rsidRPr="008B7226">
        <w:rPr>
          <w:rFonts w:ascii="Verdana" w:eastAsia="Century Gothic" w:hAnsi="Verdana" w:cs="Arial"/>
          <w:spacing w:val="-1"/>
          <w:lang w:eastAsia="es-ES"/>
        </w:rPr>
        <w:t>n</w:t>
      </w:r>
      <w:r w:rsidRPr="008B7226">
        <w:rPr>
          <w:rFonts w:ascii="Verdana" w:eastAsia="Century Gothic" w:hAnsi="Verdana" w:cs="Arial"/>
          <w:lang w:eastAsia="es-ES"/>
        </w:rPr>
        <w:t>o</w:t>
      </w:r>
      <w:r w:rsidRPr="008B7226">
        <w:rPr>
          <w:rFonts w:ascii="Verdana" w:eastAsia="Century Gothic" w:hAnsi="Verdana" w:cs="Arial"/>
          <w:spacing w:val="11"/>
          <w:lang w:eastAsia="es-ES"/>
        </w:rPr>
        <w:t xml:space="preserve"> </w:t>
      </w:r>
      <w:r w:rsidRPr="008B7226">
        <w:rPr>
          <w:rFonts w:ascii="Verdana" w:eastAsia="Century Gothic" w:hAnsi="Verdana" w:cs="Arial"/>
          <w:spacing w:val="1"/>
          <w:lang w:eastAsia="es-ES"/>
        </w:rPr>
        <w:t>deb</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r</w:t>
      </w:r>
      <w:r w:rsidRPr="008B7226">
        <w:rPr>
          <w:rFonts w:ascii="Verdana" w:eastAsia="Century Gothic" w:hAnsi="Verdana" w:cs="Arial"/>
          <w:lang w:eastAsia="es-ES"/>
        </w:rPr>
        <w:t>á</w:t>
      </w:r>
      <w:r w:rsidRPr="008B7226">
        <w:rPr>
          <w:rFonts w:ascii="Verdana" w:eastAsia="Century Gothic" w:hAnsi="Verdana" w:cs="Arial"/>
          <w:spacing w:val="21"/>
          <w:lang w:eastAsia="es-ES"/>
        </w:rPr>
        <w:t xml:space="preserve"> </w:t>
      </w:r>
      <w:r w:rsidRPr="008B7226">
        <w:rPr>
          <w:rFonts w:ascii="Verdana" w:eastAsia="Century Gothic" w:hAnsi="Verdana" w:cs="Arial"/>
          <w:spacing w:val="1"/>
          <w:lang w:eastAsia="es-ES"/>
        </w:rPr>
        <w:t>pr</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sen</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a</w:t>
      </w:r>
      <w:r w:rsidRPr="008B7226">
        <w:rPr>
          <w:rFonts w:ascii="Verdana" w:eastAsia="Century Gothic" w:hAnsi="Verdana" w:cs="Arial"/>
          <w:lang w:eastAsia="es-ES"/>
        </w:rPr>
        <w:t>r</w:t>
      </w:r>
      <w:r w:rsidRPr="008B7226">
        <w:rPr>
          <w:rFonts w:ascii="Verdana" w:eastAsia="Century Gothic" w:hAnsi="Verdana" w:cs="Arial"/>
          <w:spacing w:val="27"/>
          <w:lang w:eastAsia="es-ES"/>
        </w:rPr>
        <w:t xml:space="preserve"> </w:t>
      </w:r>
      <w:r w:rsidRPr="008B7226">
        <w:rPr>
          <w:rFonts w:ascii="Verdana" w:eastAsia="Century Gothic" w:hAnsi="Verdana" w:cs="Arial"/>
          <w:lang w:eastAsia="es-ES"/>
        </w:rPr>
        <w:t>ox</w:t>
      </w:r>
      <w:r w:rsidRPr="008B7226">
        <w:rPr>
          <w:rFonts w:ascii="Verdana" w:eastAsia="Century Gothic" w:hAnsi="Verdana" w:cs="Arial"/>
          <w:spacing w:val="1"/>
          <w:lang w:eastAsia="es-ES"/>
        </w:rPr>
        <w:t>ida</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i</w:t>
      </w:r>
      <w:r w:rsidRPr="008B7226">
        <w:rPr>
          <w:rFonts w:ascii="Verdana" w:eastAsia="Century Gothic" w:hAnsi="Verdana" w:cs="Arial"/>
          <w:lang w:eastAsia="es-ES"/>
        </w:rPr>
        <w:t>ón</w:t>
      </w:r>
      <w:r w:rsidRPr="008B7226">
        <w:rPr>
          <w:rFonts w:ascii="Verdana" w:eastAsia="Century Gothic" w:hAnsi="Verdana" w:cs="Arial"/>
          <w:spacing w:val="28"/>
          <w:lang w:eastAsia="es-ES"/>
        </w:rPr>
        <w:t xml:space="preserve"> </w:t>
      </w:r>
      <w:r w:rsidRPr="008B7226">
        <w:rPr>
          <w:rFonts w:ascii="Verdana" w:eastAsia="Century Gothic" w:hAnsi="Verdana" w:cs="Arial"/>
          <w:spacing w:val="-1"/>
          <w:lang w:eastAsia="es-ES"/>
        </w:rPr>
        <w:t>e</w:t>
      </w:r>
      <w:r w:rsidRPr="008B7226">
        <w:rPr>
          <w:rFonts w:ascii="Verdana" w:eastAsia="Century Gothic" w:hAnsi="Verdana" w:cs="Arial"/>
          <w:lang w:eastAsia="es-ES"/>
        </w:rPr>
        <w:t>l</w:t>
      </w:r>
      <w:r w:rsidRPr="008B7226">
        <w:rPr>
          <w:rFonts w:ascii="Verdana" w:eastAsia="Century Gothic" w:hAnsi="Verdana" w:cs="Arial"/>
          <w:spacing w:val="8"/>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spacing w:val="2"/>
          <w:lang w:eastAsia="es-ES"/>
        </w:rPr>
        <w:t>u</w:t>
      </w:r>
      <w:r w:rsidRPr="008B7226">
        <w:rPr>
          <w:rFonts w:ascii="Verdana" w:eastAsia="Century Gothic" w:hAnsi="Verdana" w:cs="Arial"/>
          <w:spacing w:val="-1"/>
          <w:lang w:eastAsia="es-ES"/>
        </w:rPr>
        <w:t>a</w:t>
      </w:r>
      <w:r w:rsidRPr="008B7226">
        <w:rPr>
          <w:rFonts w:ascii="Verdana" w:eastAsia="Century Gothic" w:hAnsi="Verdana" w:cs="Arial"/>
          <w:lang w:eastAsia="es-ES"/>
        </w:rPr>
        <w:t>l</w:t>
      </w:r>
      <w:r w:rsidRPr="008B7226">
        <w:rPr>
          <w:rFonts w:ascii="Verdana" w:eastAsia="Century Gothic" w:hAnsi="Verdana" w:cs="Arial"/>
          <w:spacing w:val="15"/>
          <w:lang w:eastAsia="es-ES"/>
        </w:rPr>
        <w:t xml:space="preserve"> </w:t>
      </w:r>
      <w:r w:rsidRPr="008B7226">
        <w:rPr>
          <w:rFonts w:ascii="Verdana" w:eastAsia="Century Gothic" w:hAnsi="Verdana" w:cs="Arial"/>
          <w:spacing w:val="1"/>
          <w:lang w:eastAsia="es-ES"/>
        </w:rPr>
        <w:t>deb</w:t>
      </w:r>
      <w:r w:rsidRPr="008B7226">
        <w:rPr>
          <w:rFonts w:ascii="Verdana" w:eastAsia="Century Gothic" w:hAnsi="Verdana" w:cs="Arial"/>
          <w:lang w:eastAsia="es-ES"/>
        </w:rPr>
        <w:t>e</w:t>
      </w:r>
      <w:r w:rsidRPr="008B7226">
        <w:rPr>
          <w:rFonts w:ascii="Verdana" w:eastAsia="Century Gothic" w:hAnsi="Verdana" w:cs="Arial"/>
          <w:spacing w:val="14"/>
          <w:lang w:eastAsia="es-ES"/>
        </w:rPr>
        <w:t xml:space="preserve"> </w:t>
      </w:r>
      <w:r w:rsidRPr="008B7226">
        <w:rPr>
          <w:rFonts w:ascii="Verdana" w:eastAsia="Century Gothic" w:hAnsi="Verdana" w:cs="Arial"/>
          <w:spacing w:val="1"/>
          <w:lang w:eastAsia="es-ES"/>
        </w:rPr>
        <w:t>se</w:t>
      </w:r>
      <w:r w:rsidRPr="008B7226">
        <w:rPr>
          <w:rFonts w:ascii="Verdana" w:eastAsia="Century Gothic" w:hAnsi="Verdana" w:cs="Arial"/>
          <w:lang w:eastAsia="es-ES"/>
        </w:rPr>
        <w:t>r</w:t>
      </w:r>
      <w:r w:rsidRPr="008B7226">
        <w:rPr>
          <w:rFonts w:ascii="Verdana" w:eastAsia="Century Gothic" w:hAnsi="Verdana" w:cs="Arial"/>
          <w:spacing w:val="10"/>
          <w:lang w:eastAsia="es-ES"/>
        </w:rPr>
        <w:t xml:space="preserve"> </w:t>
      </w:r>
      <w:r w:rsidRPr="008B7226">
        <w:rPr>
          <w:rFonts w:ascii="Verdana" w:eastAsia="Century Gothic" w:hAnsi="Verdana" w:cs="Arial"/>
          <w:spacing w:val="2"/>
          <w:lang w:eastAsia="es-ES"/>
        </w:rPr>
        <w:t>v</w:t>
      </w:r>
      <w:r w:rsidRPr="008B7226">
        <w:rPr>
          <w:rFonts w:ascii="Verdana" w:eastAsia="Century Gothic" w:hAnsi="Verdana" w:cs="Arial"/>
          <w:spacing w:val="-1"/>
          <w:lang w:eastAsia="es-ES"/>
        </w:rPr>
        <w:t>er</w:t>
      </w:r>
      <w:r w:rsidRPr="008B7226">
        <w:rPr>
          <w:rFonts w:ascii="Verdana" w:eastAsia="Century Gothic" w:hAnsi="Verdana" w:cs="Arial"/>
          <w:spacing w:val="1"/>
          <w:lang w:eastAsia="es-ES"/>
        </w:rPr>
        <w:t>i</w:t>
      </w:r>
      <w:r w:rsidRPr="008B7226">
        <w:rPr>
          <w:rFonts w:ascii="Verdana" w:eastAsia="Century Gothic" w:hAnsi="Verdana" w:cs="Arial"/>
          <w:lang w:eastAsia="es-ES"/>
        </w:rPr>
        <w:t>f</w:t>
      </w:r>
      <w:r w:rsidRPr="008B7226">
        <w:rPr>
          <w:rFonts w:ascii="Verdana" w:eastAsia="Century Gothic" w:hAnsi="Verdana" w:cs="Arial"/>
          <w:spacing w:val="1"/>
          <w:lang w:eastAsia="es-ES"/>
        </w:rPr>
        <w:t>ica</w:t>
      </w:r>
      <w:r w:rsidRPr="008B7226">
        <w:rPr>
          <w:rFonts w:ascii="Verdana" w:eastAsia="Century Gothic" w:hAnsi="Verdana" w:cs="Arial"/>
          <w:spacing w:val="-2"/>
          <w:lang w:eastAsia="es-ES"/>
        </w:rPr>
        <w:t>d</w:t>
      </w:r>
      <w:r w:rsidRPr="008B7226">
        <w:rPr>
          <w:rFonts w:ascii="Verdana" w:eastAsia="Century Gothic" w:hAnsi="Verdana" w:cs="Arial"/>
          <w:lang w:eastAsia="es-ES"/>
        </w:rPr>
        <w:t>o</w:t>
      </w:r>
      <w:r w:rsidRPr="008B7226">
        <w:rPr>
          <w:rFonts w:ascii="Verdana" w:eastAsia="Century Gothic" w:hAnsi="Verdana" w:cs="Arial"/>
          <w:spacing w:val="29"/>
          <w:lang w:eastAsia="es-ES"/>
        </w:rPr>
        <w:t xml:space="preserve"> </w:t>
      </w:r>
      <w:r w:rsidRPr="008B7226">
        <w:rPr>
          <w:rFonts w:ascii="Verdana" w:eastAsia="Century Gothic" w:hAnsi="Verdana" w:cs="Arial"/>
          <w:spacing w:val="1"/>
          <w:lang w:eastAsia="es-ES"/>
        </w:rPr>
        <w:t>an</w:t>
      </w:r>
      <w:r w:rsidRPr="008B7226">
        <w:rPr>
          <w:rFonts w:ascii="Verdana" w:eastAsia="Century Gothic" w:hAnsi="Verdana" w:cs="Arial"/>
          <w:spacing w:val="-1"/>
          <w:lang w:eastAsia="es-ES"/>
        </w:rPr>
        <w:t>te</w:t>
      </w:r>
      <w:r w:rsidRPr="008B7226">
        <w:rPr>
          <w:rFonts w:ascii="Verdana" w:eastAsia="Century Gothic" w:hAnsi="Verdana" w:cs="Arial"/>
          <w:lang w:eastAsia="es-ES"/>
        </w:rPr>
        <w:t>s</w:t>
      </w:r>
      <w:r w:rsidRPr="008B7226">
        <w:rPr>
          <w:rFonts w:ascii="Verdana" w:eastAsia="Century Gothic" w:hAnsi="Verdana" w:cs="Arial"/>
          <w:spacing w:val="19"/>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7"/>
          <w:lang w:eastAsia="es-ES"/>
        </w:rPr>
        <w:t xml:space="preserve"> </w:t>
      </w:r>
      <w:r w:rsidRPr="008B7226">
        <w:rPr>
          <w:rFonts w:ascii="Verdana" w:eastAsia="Century Gothic" w:hAnsi="Verdana" w:cs="Arial"/>
          <w:spacing w:val="1"/>
          <w:lang w:eastAsia="es-ES"/>
        </w:rPr>
        <w:t>s</w:t>
      </w:r>
      <w:r w:rsidRPr="008B7226">
        <w:rPr>
          <w:rFonts w:ascii="Verdana" w:eastAsia="Century Gothic" w:hAnsi="Verdana" w:cs="Arial"/>
          <w:lang w:eastAsia="es-ES"/>
        </w:rPr>
        <w:t>u</w:t>
      </w:r>
      <w:r w:rsidRPr="008B7226">
        <w:rPr>
          <w:rFonts w:ascii="Verdana" w:eastAsia="Century Gothic" w:hAnsi="Verdana" w:cs="Arial"/>
          <w:spacing w:val="8"/>
          <w:lang w:eastAsia="es-ES"/>
        </w:rPr>
        <w:t xml:space="preserve"> </w:t>
      </w:r>
      <w:r w:rsidRPr="008B7226">
        <w:rPr>
          <w:rFonts w:ascii="Verdana" w:eastAsia="Century Gothic" w:hAnsi="Verdana" w:cs="Arial"/>
          <w:spacing w:val="1"/>
          <w:w w:val="104"/>
          <w:lang w:eastAsia="es-ES"/>
        </w:rPr>
        <w:t>a</w:t>
      </w:r>
      <w:r w:rsidRPr="008B7226">
        <w:rPr>
          <w:rFonts w:ascii="Verdana" w:eastAsia="Century Gothic" w:hAnsi="Verdana" w:cs="Arial"/>
          <w:spacing w:val="-1"/>
          <w:w w:val="104"/>
          <w:lang w:eastAsia="es-ES"/>
        </w:rPr>
        <w:t>p</w:t>
      </w:r>
      <w:r w:rsidRPr="008B7226">
        <w:rPr>
          <w:rFonts w:ascii="Verdana" w:eastAsia="Century Gothic" w:hAnsi="Verdana" w:cs="Arial"/>
          <w:spacing w:val="3"/>
          <w:w w:val="104"/>
          <w:lang w:eastAsia="es-ES"/>
        </w:rPr>
        <w:t>l</w:t>
      </w:r>
      <w:r w:rsidRPr="008B7226">
        <w:rPr>
          <w:rFonts w:ascii="Verdana" w:eastAsia="Century Gothic" w:hAnsi="Verdana" w:cs="Arial"/>
          <w:spacing w:val="-1"/>
          <w:w w:val="104"/>
          <w:lang w:eastAsia="es-ES"/>
        </w:rPr>
        <w:t>i</w:t>
      </w:r>
      <w:r w:rsidRPr="008B7226">
        <w:rPr>
          <w:rFonts w:ascii="Verdana" w:eastAsia="Century Gothic" w:hAnsi="Verdana" w:cs="Arial"/>
          <w:spacing w:val="1"/>
          <w:w w:val="104"/>
          <w:lang w:eastAsia="es-ES"/>
        </w:rPr>
        <w:t>cac</w:t>
      </w:r>
      <w:r w:rsidRPr="008B7226">
        <w:rPr>
          <w:rFonts w:ascii="Verdana" w:eastAsia="Century Gothic" w:hAnsi="Verdana" w:cs="Arial"/>
          <w:spacing w:val="-1"/>
          <w:w w:val="104"/>
          <w:lang w:eastAsia="es-ES"/>
        </w:rPr>
        <w:t>i</w:t>
      </w:r>
      <w:r w:rsidRPr="008B7226">
        <w:rPr>
          <w:rFonts w:ascii="Verdana" w:eastAsia="Century Gothic" w:hAnsi="Verdana" w:cs="Arial"/>
          <w:w w:val="104"/>
          <w:lang w:eastAsia="es-ES"/>
        </w:rPr>
        <w:t>ó</w:t>
      </w:r>
      <w:r w:rsidRPr="008B7226">
        <w:rPr>
          <w:rFonts w:ascii="Verdana" w:eastAsia="Century Gothic" w:hAnsi="Verdana" w:cs="Arial"/>
          <w:spacing w:val="1"/>
          <w:w w:val="104"/>
          <w:lang w:eastAsia="es-ES"/>
        </w:rPr>
        <w:t>n</w:t>
      </w:r>
      <w:r w:rsidRPr="008B7226">
        <w:rPr>
          <w:rFonts w:ascii="Verdana" w:eastAsia="Century Gothic" w:hAnsi="Verdana" w:cs="Arial"/>
          <w:w w:val="104"/>
          <w:lang w:eastAsia="es-ES"/>
        </w:rPr>
        <w:t>.</w:t>
      </w:r>
    </w:p>
    <w:p w:rsidR="0040578E" w:rsidRPr="008B7226" w:rsidRDefault="0040578E" w:rsidP="0040578E">
      <w:pPr>
        <w:jc w:val="both"/>
        <w:rPr>
          <w:rFonts w:ascii="Verdana" w:eastAsia="Century Gothic" w:hAnsi="Verdana" w:cs="Arial"/>
          <w:w w:val="104"/>
          <w:lang w:eastAsia="es-ES"/>
        </w:rPr>
      </w:pPr>
    </w:p>
    <w:p w:rsidR="0040578E" w:rsidRPr="008B7226" w:rsidRDefault="0040578E" w:rsidP="0040578E">
      <w:pPr>
        <w:tabs>
          <w:tab w:val="left" w:pos="8711"/>
        </w:tabs>
        <w:jc w:val="both"/>
        <w:rPr>
          <w:rFonts w:ascii="Verdana" w:hAnsi="Verdana" w:cs="Tahoma"/>
          <w:b/>
          <w:lang w:eastAsia="es-ES"/>
        </w:rPr>
      </w:pPr>
      <w:r w:rsidRPr="008B7226">
        <w:rPr>
          <w:rFonts w:ascii="Verdana" w:hAnsi="Verdana" w:cs="Tahoma"/>
          <w:b/>
          <w:lang w:eastAsia="es-ES"/>
        </w:rPr>
        <w:t>Áridos</w:t>
      </w:r>
    </w:p>
    <w:p w:rsidR="0040578E" w:rsidRPr="008B7226" w:rsidRDefault="0040578E" w:rsidP="0040578E">
      <w:pPr>
        <w:tabs>
          <w:tab w:val="left" w:pos="8711"/>
        </w:tabs>
        <w:jc w:val="both"/>
        <w:rPr>
          <w:rFonts w:ascii="Verdana" w:hAnsi="Verdana" w:cs="Tahoma"/>
          <w:b/>
          <w:lang w:eastAsia="es-ES"/>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Los agregados a emplearse en la fabricación de hormigones serán aquellas arenas y gravas obtenidas de yacimientos naturales, rocas trituradas y otros que deberán cumplir todos los requerimientos indicados en la norma CBH-87 y normas IBNORCA.</w:t>
      </w: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La arena o árido fino será aquel que pase el tamiz de 5mm. De malla y grava o árido grueso el que resulte retenido por dicho tamiz, debiéndose realizar los ensayos de calidad previa a su uso en los hormigones o morteros.</w:t>
      </w: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De ser necesario, el Supervisor de Obra instruirá la realización de ensayos de manera previa al uso del material en la obra, para ello se basará en la norma CBH-87 complementada con las normas técnicas IBNORCA.</w:t>
      </w: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40578E" w:rsidRPr="008B7226" w:rsidRDefault="0040578E" w:rsidP="0040578E">
      <w:pPr>
        <w:jc w:val="both"/>
        <w:rPr>
          <w:rFonts w:ascii="Verdana" w:hAnsi="Verdana" w:cs="Calibri"/>
          <w:b/>
          <w:color w:val="000000"/>
          <w:lang w:val="es-ES_tradnl" w:eastAsia="es-ES"/>
        </w:rPr>
      </w:pPr>
      <w:r w:rsidRPr="008B7226">
        <w:rPr>
          <w:rFonts w:ascii="Verdana" w:hAnsi="Verdana" w:cs="Calibri"/>
          <w:b/>
          <w:color w:val="000000"/>
          <w:lang w:val="es-ES_tradnl" w:eastAsia="es-ES"/>
        </w:rPr>
        <w:t>Ladrillo DE 6H (20X14X9)</w:t>
      </w:r>
    </w:p>
    <w:p w:rsidR="0040578E" w:rsidRPr="008B7226" w:rsidRDefault="0040578E" w:rsidP="0040578E">
      <w:pPr>
        <w:autoSpaceDE w:val="0"/>
        <w:autoSpaceDN w:val="0"/>
        <w:adjustRightInd w:val="0"/>
        <w:jc w:val="both"/>
        <w:rPr>
          <w:rFonts w:ascii="Verdana" w:eastAsia="Calibri" w:hAnsi="Verdana" w:cs="Verdana"/>
          <w:color w:val="000000"/>
        </w:rPr>
      </w:pPr>
      <w:r w:rsidRPr="008B7226">
        <w:rPr>
          <w:rFonts w:ascii="Verdana" w:eastAsia="Calibri" w:hAnsi="Verdana" w:cs="Verdana"/>
          <w:color w:val="000000"/>
        </w:rPr>
        <w:t xml:space="preserve">Los ladrillos de 6H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40578E" w:rsidRPr="008B7226" w:rsidRDefault="0040578E" w:rsidP="0040578E">
      <w:pPr>
        <w:autoSpaceDE w:val="0"/>
        <w:autoSpaceDN w:val="0"/>
        <w:adjustRightInd w:val="0"/>
        <w:jc w:val="both"/>
        <w:rPr>
          <w:rFonts w:ascii="Verdana" w:eastAsia="Calibri" w:hAnsi="Verdana" w:cs="Verdana"/>
          <w:color w:val="000000"/>
        </w:rPr>
      </w:pPr>
      <w:r w:rsidRPr="008B7226">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bookmarkEnd w:id="286"/>
    <w:p w:rsidR="0040578E" w:rsidRPr="008B7226" w:rsidRDefault="0040578E" w:rsidP="0040578E">
      <w:pPr>
        <w:jc w:val="both"/>
        <w:rPr>
          <w:rFonts w:ascii="Verdana" w:hAnsi="Verdana" w:cs="Tahoma"/>
          <w:b/>
          <w:lang w:eastAsia="es-ES"/>
        </w:rPr>
      </w:pPr>
      <w:r w:rsidRPr="008B7226">
        <w:rPr>
          <w:rFonts w:ascii="Verdana" w:hAnsi="Verdana" w:cs="Tahoma"/>
          <w:b/>
          <w:lang w:eastAsia="es-ES"/>
        </w:rPr>
        <w:t>Cemento portland</w:t>
      </w:r>
    </w:p>
    <w:p w:rsidR="0040578E" w:rsidRPr="008B7226" w:rsidRDefault="0040578E" w:rsidP="0040578E">
      <w:pPr>
        <w:tabs>
          <w:tab w:val="left" w:pos="8711"/>
        </w:tabs>
        <w:jc w:val="both"/>
        <w:rPr>
          <w:rFonts w:ascii="Verdana" w:hAnsi="Verdana" w:cs="Tahoma"/>
          <w:lang w:eastAsia="es-ES"/>
        </w:rPr>
      </w:pPr>
      <w:bookmarkStart w:id="287" w:name="_Hlk99438824"/>
      <w:r w:rsidRPr="008B7226">
        <w:rPr>
          <w:rFonts w:ascii="Verdana" w:hAnsi="Verdana" w:cs="Tahoma"/>
          <w:lang w:eastAsia="es-ES"/>
        </w:rPr>
        <w:t xml:space="preserve">Se deberá utilizar cemento Portland (tipo I) y/o cemento portland con Puzolana (tipo IP) y/o cemento Puzolánico (Tipo P) 100% de origen nacional fresco y de calidad probada con una resistencia  </w:t>
      </w:r>
      <w:r w:rsidRPr="008B7226">
        <w:rPr>
          <w:rFonts w:ascii="Verdana" w:hAnsi="Verdana" w:cs="Tahoma"/>
          <w:b/>
          <w:lang w:eastAsia="es-ES"/>
        </w:rPr>
        <w:t>mínima de 30 MPa a los 28 días</w:t>
      </w:r>
      <w:r w:rsidRPr="008B7226">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0578E" w:rsidRPr="008B7226" w:rsidRDefault="0040578E" w:rsidP="0040578E">
      <w:pPr>
        <w:tabs>
          <w:tab w:val="left" w:pos="560"/>
        </w:tabs>
        <w:jc w:val="both"/>
        <w:rPr>
          <w:rFonts w:ascii="Verdana" w:hAnsi="Verdana" w:cs="Tahoma"/>
          <w:color w:val="000000"/>
          <w:lang w:eastAsia="es-ES"/>
        </w:rPr>
      </w:pPr>
      <w:r w:rsidRPr="008B7226">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40578E" w:rsidRPr="008B7226" w:rsidRDefault="0040578E" w:rsidP="0040578E">
      <w:pPr>
        <w:tabs>
          <w:tab w:val="left" w:pos="560"/>
        </w:tabs>
        <w:jc w:val="both"/>
        <w:rPr>
          <w:rFonts w:ascii="Verdana" w:hAnsi="Verdana" w:cs="Tahoma"/>
          <w:color w:val="000000"/>
          <w:lang w:eastAsia="es-ES"/>
        </w:rPr>
      </w:pPr>
      <w:r w:rsidRPr="008B7226">
        <w:rPr>
          <w:rFonts w:ascii="Verdana" w:hAnsi="Verdana" w:cs="Tahoma"/>
          <w:color w:val="000000"/>
          <w:lang w:eastAsia="es-ES"/>
        </w:rPr>
        <w:t>El cemento que por alguna razón haya fraguado parcialmente o contenga terrones, grumos, costras, etc., será rechazado automáticamente y retirado del lugar de la Obra.</w:t>
      </w:r>
    </w:p>
    <w:bookmarkEnd w:id="287"/>
    <w:p w:rsidR="0040578E" w:rsidRPr="008B7226" w:rsidRDefault="0040578E" w:rsidP="0040578E">
      <w:pPr>
        <w:tabs>
          <w:tab w:val="left" w:pos="560"/>
        </w:tabs>
        <w:rPr>
          <w:rFonts w:ascii="Verdana" w:hAnsi="Verdana" w:cs="Tahoma"/>
          <w:b/>
          <w:lang w:eastAsia="es-ES"/>
        </w:rPr>
      </w:pPr>
    </w:p>
    <w:p w:rsidR="0040578E" w:rsidRPr="008B7226" w:rsidRDefault="0040578E" w:rsidP="0040578E">
      <w:pPr>
        <w:tabs>
          <w:tab w:val="left" w:pos="560"/>
        </w:tabs>
        <w:rPr>
          <w:rFonts w:ascii="Verdana" w:hAnsi="Verdana" w:cs="Tahoma"/>
          <w:b/>
          <w:lang w:eastAsia="es-ES"/>
        </w:rPr>
      </w:pPr>
      <w:r w:rsidRPr="008B7226">
        <w:rPr>
          <w:rFonts w:ascii="Verdana" w:hAnsi="Verdana" w:cs="Tahoma"/>
          <w:b/>
          <w:lang w:eastAsia="es-ES"/>
        </w:rPr>
        <w:t>Fierro Corrugado</w:t>
      </w:r>
    </w:p>
    <w:p w:rsidR="0040578E" w:rsidRPr="008B7226" w:rsidRDefault="0040578E" w:rsidP="0040578E">
      <w:pPr>
        <w:tabs>
          <w:tab w:val="left" w:pos="560"/>
        </w:tabs>
        <w:jc w:val="both"/>
        <w:rPr>
          <w:rFonts w:ascii="Verdana" w:hAnsi="Verdana"/>
          <w:lang w:eastAsia="es-ES"/>
        </w:rPr>
      </w:pPr>
      <w:r w:rsidRPr="008B7226">
        <w:rPr>
          <w:rFonts w:ascii="Verdana" w:hAnsi="Verdana"/>
          <w:lang w:eastAsia="es-E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40578E" w:rsidRPr="008B7226" w:rsidRDefault="0040578E" w:rsidP="0040578E">
      <w:pPr>
        <w:tabs>
          <w:tab w:val="left" w:pos="560"/>
        </w:tabs>
        <w:rPr>
          <w:rFonts w:ascii="Verdana" w:hAnsi="Verdana"/>
          <w:lang w:eastAsia="es-ES"/>
        </w:rPr>
      </w:pPr>
      <w:r w:rsidRPr="008B7226">
        <w:rPr>
          <w:rFonts w:ascii="Verdana" w:hAnsi="Verdana"/>
          <w:lang w:eastAsia="es-ES"/>
        </w:rPr>
        <w:t>Las barras no presentarán defectos superficiales, grietas ni sopladuras; la sección equivalente no será inferior al 95% de la sección nominal.</w:t>
      </w:r>
    </w:p>
    <w:p w:rsidR="0040578E" w:rsidRPr="008B7226" w:rsidRDefault="0040578E" w:rsidP="0040578E">
      <w:pPr>
        <w:tabs>
          <w:tab w:val="left" w:pos="560"/>
        </w:tabs>
        <w:rPr>
          <w:rFonts w:ascii="Verdana" w:hAnsi="Verdana" w:cs="Tahoma"/>
          <w:color w:val="000000"/>
          <w:lang w:eastAsia="es-ES"/>
        </w:rPr>
      </w:pPr>
      <w:r w:rsidRPr="008B7226">
        <w:rPr>
          <w:rFonts w:ascii="Verdana" w:hAnsi="Verdana" w:cs="Tahoma"/>
          <w:color w:val="000000"/>
          <w:lang w:eastAsia="es-ES"/>
        </w:rPr>
        <w:t>Los aceros de refuerzo de distintos diámetros y características se almacenarán separadamente debidamente identificados a fin de evitar la posibilidad de intercambio de barras o errores.</w:t>
      </w:r>
    </w:p>
    <w:p w:rsidR="0040578E" w:rsidRPr="008B7226" w:rsidRDefault="0040578E" w:rsidP="0040578E">
      <w:pPr>
        <w:tabs>
          <w:tab w:val="left" w:pos="560"/>
        </w:tabs>
        <w:rPr>
          <w:rFonts w:ascii="Verdana" w:hAnsi="Verdana"/>
          <w:lang w:eastAsia="es-ES"/>
        </w:rPr>
      </w:pPr>
      <w:r w:rsidRPr="008B7226">
        <w:rPr>
          <w:rFonts w:ascii="Verdana" w:hAnsi="Verdana" w:cs="Tahoma"/>
          <w:color w:val="000000"/>
          <w:lang w:eastAsia="es-ES"/>
        </w:rPr>
        <w:t>Se prohíbe el uso de barras lisas trefiladas como armaduras para el hormigón armado, excepto en componentes de mallas electro soldadas.</w:t>
      </w:r>
    </w:p>
    <w:p w:rsidR="0040578E" w:rsidRPr="008B7226" w:rsidRDefault="0040578E" w:rsidP="0040578E">
      <w:pPr>
        <w:tabs>
          <w:tab w:val="left" w:pos="560"/>
        </w:tabs>
        <w:rPr>
          <w:rFonts w:ascii="Verdana" w:hAnsi="Verdana"/>
          <w:lang w:eastAsia="es-ES"/>
        </w:rPr>
      </w:pPr>
      <w:r w:rsidRPr="008B7226">
        <w:rPr>
          <w:rFonts w:ascii="Verdana" w:hAnsi="Verdana"/>
          <w:lang w:eastAsia="es-ES"/>
        </w:rPr>
        <w:t>En caso de que el Supervisor de Obra así lo requiera, el Contratista deberá presentar certificados de calidad proporcionados por el fabricante o por un laboratorio certificado, de las partidas de acero que ingresen a la obra.</w:t>
      </w:r>
    </w:p>
    <w:p w:rsidR="0040578E" w:rsidRPr="008B7226" w:rsidRDefault="0040578E" w:rsidP="0040578E">
      <w:pPr>
        <w:tabs>
          <w:tab w:val="left" w:pos="8711"/>
        </w:tabs>
        <w:jc w:val="both"/>
        <w:rPr>
          <w:rFonts w:ascii="Verdana" w:hAnsi="Verdana" w:cs="Tahoma"/>
          <w:b/>
          <w:lang w:eastAsia="es-ES"/>
        </w:rPr>
      </w:pPr>
      <w:r w:rsidRPr="008B7226">
        <w:rPr>
          <w:rFonts w:ascii="Verdana" w:hAnsi="Verdana" w:cs="Tahoma"/>
          <w:b/>
          <w:lang w:eastAsia="es-ES"/>
        </w:rPr>
        <w:t>Agua</w:t>
      </w: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No se permitirá el empleo de aguas estancadas procedentes de pequeñas lagunas o aquéllas que provengan de alcantarillados, pantanos o ciénagas.</w:t>
      </w: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Toda agua de calidad dudosa deberá ser sometido al análisis respectivo y autorizado por el Supervisor de obra antes de su empleo.</w:t>
      </w:r>
    </w:p>
    <w:p w:rsidR="0040578E" w:rsidRPr="008B7226" w:rsidRDefault="0040578E" w:rsidP="0040578E">
      <w:pPr>
        <w:tabs>
          <w:tab w:val="left" w:pos="8711"/>
        </w:tabs>
        <w:rPr>
          <w:rFonts w:ascii="Verdana" w:hAnsi="Verdana" w:cs="Tahoma"/>
          <w:lang w:eastAsia="es-ES"/>
        </w:rPr>
      </w:pPr>
      <w:r w:rsidRPr="008B7226">
        <w:rPr>
          <w:rFonts w:ascii="Verdana" w:hAnsi="Verdana" w:cs="Tahoma"/>
          <w:lang w:eastAsia="es-ES"/>
        </w:rPr>
        <w:t>La temperatura del agua para la preparación del hormigón deberá ser superior a 5ºC.</w:t>
      </w:r>
    </w:p>
    <w:p w:rsidR="0040578E" w:rsidRPr="008B7226" w:rsidRDefault="0040578E" w:rsidP="0040578E">
      <w:pPr>
        <w:tabs>
          <w:tab w:val="left" w:pos="8711"/>
        </w:tabs>
        <w:rPr>
          <w:rFonts w:ascii="Verdana" w:hAnsi="Verdana" w:cs="Tahoma"/>
          <w:lang w:eastAsia="es-ES"/>
        </w:rPr>
      </w:pPr>
    </w:p>
    <w:p w:rsidR="0040578E" w:rsidRPr="008B7226" w:rsidRDefault="0040578E" w:rsidP="0040578E">
      <w:pPr>
        <w:tabs>
          <w:tab w:val="left" w:pos="560"/>
        </w:tabs>
        <w:jc w:val="both"/>
        <w:rPr>
          <w:rFonts w:ascii="Verdana" w:hAnsi="Verdana" w:cs="Tahoma"/>
          <w:b/>
          <w:lang w:eastAsia="es-ES"/>
        </w:rPr>
      </w:pPr>
      <w:r w:rsidRPr="008B7226">
        <w:rPr>
          <w:rFonts w:ascii="Verdana" w:hAnsi="Verdana" w:cs="Tahoma"/>
          <w:b/>
          <w:lang w:eastAsia="es-ES"/>
        </w:rPr>
        <w:t>FORMA DE EJECUCIÓN. -</w:t>
      </w:r>
    </w:p>
    <w:p w:rsidR="0040578E" w:rsidRPr="008B7226" w:rsidRDefault="0040578E" w:rsidP="0040578E">
      <w:pPr>
        <w:jc w:val="both"/>
        <w:rPr>
          <w:rFonts w:ascii="Verdana" w:hAnsi="Verdana" w:cs="Tahoma"/>
          <w:color w:val="000000"/>
          <w:shd w:val="clear" w:color="auto" w:fill="FFFFFF"/>
          <w:lang w:eastAsia="es-ES"/>
        </w:rPr>
      </w:pPr>
      <w:r w:rsidRPr="008B7226">
        <w:rPr>
          <w:rFonts w:ascii="Verdana" w:hAnsi="Verdana" w:cs="Tahoma"/>
          <w:color w:val="000000"/>
          <w:shd w:val="clear" w:color="auto" w:fill="FFFFFF"/>
          <w:lang w:eastAsia="es-ES"/>
        </w:rPr>
        <w:t>El replanteo y trazado de las cámaras, serán realizadas por el Contratista con estricta sujeción a la ubicación y las dimensiones señaladas en los planos y/o instrucción del Supervisor.</w:t>
      </w:r>
    </w:p>
    <w:p w:rsidR="0040578E" w:rsidRPr="008B7226" w:rsidRDefault="0040578E" w:rsidP="0040578E">
      <w:pPr>
        <w:jc w:val="both"/>
        <w:rPr>
          <w:rFonts w:ascii="Verdana" w:hAnsi="Verdana"/>
          <w:lang w:eastAsia="es-ES"/>
        </w:rPr>
      </w:pPr>
      <w:r w:rsidRPr="008B7226">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8B7226">
        <w:rPr>
          <w:rFonts w:ascii="Verdana" w:hAnsi="Verdana" w:cs="Tahoma"/>
          <w:color w:val="000000"/>
          <w:shd w:val="clear" w:color="auto" w:fill="FFFFFF"/>
          <w:lang w:eastAsia="es-ES"/>
        </w:rPr>
        <w:cr/>
      </w:r>
      <w:r w:rsidRPr="008B7226">
        <w:rPr>
          <w:rFonts w:ascii="Verdana" w:hAnsi="Verdana"/>
          <w:lang w:eastAsia="es-ES"/>
        </w:rPr>
        <w:t>En la excavación se protegerán árboles, postes, cercas, letreros, tuberías de agua potable y otros, debiendo el Contratista en caso de ser dañados reemplazarlos o restaurarlos a su cuenta.</w:t>
      </w:r>
    </w:p>
    <w:p w:rsidR="0040578E" w:rsidRPr="008B7226" w:rsidRDefault="0040578E" w:rsidP="0040578E">
      <w:pPr>
        <w:jc w:val="both"/>
        <w:rPr>
          <w:rFonts w:ascii="Verdana" w:hAnsi="Verdana" w:cs="Tahoma"/>
          <w:lang w:eastAsia="es-ES"/>
        </w:rPr>
      </w:pPr>
      <w:r w:rsidRPr="008B7226">
        <w:rPr>
          <w:rFonts w:ascii="Verdana" w:hAnsi="Verdana" w:cs="Tahoma"/>
          <w:color w:val="000000"/>
          <w:shd w:val="clear" w:color="auto" w:fill="FFFFFF"/>
          <w:lang w:eastAsia="es-ES"/>
        </w:rPr>
        <w:t>Previa verificación del nivel de la excavación y el asentamiento del terreno, los muros de ladrillo serán</w:t>
      </w:r>
      <w:r w:rsidRPr="008B7226">
        <w:rPr>
          <w:rFonts w:ascii="Verdana" w:hAnsi="Verdana" w:cs="Tahoma"/>
          <w:lang w:eastAsia="es-ES"/>
        </w:rPr>
        <w:t xml:space="preserve"> construidas sobre una base de soladura de piedra, sobre la cual se colocará una capa de hormigón simple y a continuación se procederá con la ejecución de los muros laterales de mampostería de ladrillo.</w:t>
      </w:r>
    </w:p>
    <w:p w:rsidR="0040578E" w:rsidRPr="008B7226" w:rsidRDefault="0040578E" w:rsidP="0040578E">
      <w:pPr>
        <w:tabs>
          <w:tab w:val="left" w:pos="560"/>
        </w:tabs>
        <w:jc w:val="both"/>
        <w:rPr>
          <w:rFonts w:ascii="Verdana" w:hAnsi="Verdana" w:cs="Tahoma"/>
          <w:lang w:eastAsia="es-ES"/>
        </w:rPr>
      </w:pPr>
      <w:r w:rsidRPr="008B7226">
        <w:rPr>
          <w:rFonts w:ascii="Verdana" w:hAnsi="Verdana" w:cs="Tahoma"/>
          <w:lang w:eastAsia="es-ES"/>
        </w:rPr>
        <w:t xml:space="preserve">Cuando los planos o el formulario de presentación de propuestas no establezcan otra cosa, el </w:t>
      </w:r>
    </w:p>
    <w:p w:rsidR="0040578E" w:rsidRPr="008B7226" w:rsidRDefault="0040578E" w:rsidP="0040578E">
      <w:pPr>
        <w:tabs>
          <w:tab w:val="left" w:pos="560"/>
        </w:tabs>
        <w:jc w:val="both"/>
        <w:rPr>
          <w:rFonts w:ascii="Verdana" w:hAnsi="Verdana" w:cs="Tahoma"/>
          <w:lang w:eastAsia="es-ES"/>
        </w:rPr>
      </w:pPr>
      <w:r w:rsidRPr="008B7226">
        <w:rPr>
          <w:rFonts w:ascii="Verdana" w:hAnsi="Verdana" w:cs="Tahoma"/>
          <w:lang w:eastAsia="es-ES"/>
        </w:rPr>
        <w:t xml:space="preserve">mortero de cemento para la mampostería de ladrillo la dosificación será en proporción 1:4. Los ladrillos de 6H serán de primera calidad, bien cocidos emitiendo al golpe un sonido metálico y deberán estar libres de rajaduras y desportilladuras. </w:t>
      </w:r>
    </w:p>
    <w:p w:rsidR="0040578E" w:rsidRPr="008B7226" w:rsidRDefault="0040578E" w:rsidP="0040578E">
      <w:pPr>
        <w:tabs>
          <w:tab w:val="left" w:pos="560"/>
        </w:tabs>
        <w:jc w:val="both"/>
        <w:rPr>
          <w:rFonts w:ascii="Verdana" w:hAnsi="Verdana" w:cs="Tahoma"/>
          <w:lang w:eastAsia="es-ES"/>
        </w:rPr>
      </w:pPr>
      <w:r w:rsidRPr="008B7226">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rsidR="0040578E" w:rsidRPr="008B7226" w:rsidRDefault="0040578E" w:rsidP="0040578E">
      <w:pPr>
        <w:tabs>
          <w:tab w:val="left" w:pos="560"/>
        </w:tabs>
        <w:jc w:val="both"/>
        <w:rPr>
          <w:rFonts w:ascii="Verdana" w:hAnsi="Verdana" w:cs="Tahoma"/>
          <w:lang w:eastAsia="es-ES"/>
        </w:rPr>
      </w:pPr>
      <w:r w:rsidRPr="008B7226">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40578E" w:rsidRPr="008B7226" w:rsidRDefault="0040578E" w:rsidP="0040578E">
      <w:pPr>
        <w:jc w:val="both"/>
        <w:rPr>
          <w:rFonts w:ascii="Verdana" w:hAnsi="Verdana" w:cs="Tahoma"/>
          <w:lang w:eastAsia="es-ES"/>
        </w:rPr>
      </w:pPr>
      <w:r w:rsidRPr="008B7226">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rsidR="0040578E" w:rsidRPr="008B7226" w:rsidRDefault="0040578E" w:rsidP="0040578E">
      <w:pPr>
        <w:tabs>
          <w:tab w:val="left" w:pos="560"/>
        </w:tabs>
        <w:jc w:val="both"/>
        <w:rPr>
          <w:rFonts w:ascii="Verdana" w:hAnsi="Verdana" w:cs="Tahoma"/>
          <w:lang w:eastAsia="es-ES"/>
        </w:rPr>
      </w:pPr>
      <w:r w:rsidRPr="008B7226">
        <w:rPr>
          <w:rFonts w:ascii="Verdana" w:hAnsi="Verdana" w:cs="Tahoma"/>
          <w:lang w:eastAsia="es-ES"/>
        </w:rPr>
        <w:t>El relleno de tierra alrededor de las cámaras deberá ser ejecutado con material aprobado por el Supervisor de Obra por capas de 15 cm, apisonadas adecuadamente con humedad óptima.</w:t>
      </w:r>
    </w:p>
    <w:p w:rsidR="0040578E" w:rsidRPr="008B7226" w:rsidRDefault="0040578E" w:rsidP="0040578E">
      <w:pPr>
        <w:tabs>
          <w:tab w:val="left" w:pos="560"/>
        </w:tabs>
        <w:jc w:val="both"/>
        <w:rPr>
          <w:rFonts w:ascii="Verdana" w:hAnsi="Verdana" w:cs="Tahoma"/>
          <w:lang w:eastAsia="es-ES"/>
        </w:rPr>
      </w:pPr>
      <w:r w:rsidRPr="008B7226">
        <w:rPr>
          <w:rFonts w:ascii="Verdana" w:hAnsi="Verdana" w:cs="Tahoma"/>
          <w:lang w:eastAsia="es-ES"/>
        </w:rPr>
        <w:t>Para una buena ejecución del ítem se realizará pruebas hidráulicas y pruebas de aceptación del sistema.</w:t>
      </w:r>
    </w:p>
    <w:p w:rsidR="0040578E" w:rsidRPr="008B7226" w:rsidRDefault="0040578E" w:rsidP="0040578E">
      <w:pPr>
        <w:tabs>
          <w:tab w:val="left" w:pos="560"/>
        </w:tabs>
        <w:jc w:val="both"/>
        <w:rPr>
          <w:rFonts w:ascii="Verdana" w:hAnsi="Verdana" w:cs="Tahoma"/>
          <w:lang w:eastAsia="es-ES"/>
        </w:rPr>
      </w:pPr>
      <w:r w:rsidRPr="008B7226">
        <w:rPr>
          <w:rFonts w:ascii="Verdana" w:hAnsi="Verdana" w:cs="Tahoma"/>
          <w:lang w:eastAsia="es-ES"/>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40578E" w:rsidRPr="008B7226" w:rsidRDefault="0040578E" w:rsidP="0040578E">
      <w:pPr>
        <w:tabs>
          <w:tab w:val="left" w:pos="8711"/>
        </w:tabs>
        <w:jc w:val="both"/>
        <w:rPr>
          <w:rFonts w:ascii="Verdana" w:hAnsi="Verdana" w:cs="Tahoma"/>
          <w:b/>
          <w:lang w:eastAsia="es-ES"/>
        </w:rPr>
      </w:pPr>
      <w:bookmarkStart w:id="288" w:name="_Hlk99438986"/>
      <w:r w:rsidRPr="008B7226">
        <w:rPr>
          <w:rFonts w:ascii="Verdana" w:hAnsi="Verdana" w:cs="Tahoma"/>
          <w:b/>
          <w:lang w:eastAsia="es-ES"/>
        </w:rPr>
        <w:t>Criterios de Control, Aceptación y Rechazo</w:t>
      </w:r>
    </w:p>
    <w:p w:rsidR="0040578E" w:rsidRPr="008B7226" w:rsidRDefault="0040578E" w:rsidP="0040578E">
      <w:pPr>
        <w:tabs>
          <w:tab w:val="left" w:pos="560"/>
        </w:tabs>
        <w:jc w:val="both"/>
        <w:rPr>
          <w:rFonts w:ascii="Verdana" w:hAnsi="Verdana" w:cs="Tahoma"/>
          <w:lang w:eastAsia="es-ES"/>
        </w:rPr>
      </w:pPr>
      <w:r w:rsidRPr="008B7226">
        <w:rPr>
          <w:rFonts w:ascii="Verdana" w:hAnsi="Verdana" w:cs="Tahoma"/>
          <w:lang w:eastAsia="es-ES"/>
        </w:rPr>
        <w:t xml:space="preserve">Se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bookmarkEnd w:id="288"/>
    <w:p w:rsidR="0040578E" w:rsidRPr="008B7226" w:rsidRDefault="0040578E" w:rsidP="0040578E">
      <w:pPr>
        <w:tabs>
          <w:tab w:val="left" w:pos="560"/>
        </w:tabs>
        <w:jc w:val="both"/>
        <w:rPr>
          <w:rFonts w:ascii="Verdana" w:hAnsi="Verdana" w:cs="Tahoma"/>
          <w:b/>
          <w:lang w:eastAsia="es-ES"/>
        </w:rPr>
      </w:pPr>
      <w:r w:rsidRPr="008B7226">
        <w:rPr>
          <w:rFonts w:ascii="Verdana" w:hAnsi="Verdana" w:cs="Tahoma"/>
          <w:b/>
          <w:lang w:eastAsia="es-ES"/>
        </w:rPr>
        <w:t>MEDICIÓN. -</w:t>
      </w:r>
    </w:p>
    <w:p w:rsidR="0040578E" w:rsidRPr="008B7226" w:rsidRDefault="0040578E" w:rsidP="0040578E">
      <w:pPr>
        <w:tabs>
          <w:tab w:val="left" w:pos="560"/>
        </w:tabs>
        <w:jc w:val="both"/>
        <w:rPr>
          <w:rFonts w:ascii="Verdana" w:hAnsi="Verdana" w:cs="Tahoma"/>
          <w:lang w:eastAsia="es-ES"/>
        </w:rPr>
      </w:pPr>
      <w:r w:rsidRPr="008B7226">
        <w:rPr>
          <w:rFonts w:ascii="Verdana" w:hAnsi="Verdana" w:cs="Tahoma"/>
          <w:lang w:eastAsia="es-ES"/>
        </w:rPr>
        <w:t xml:space="preserve">La cámara de inspección de ladrillo 6 huecos (0,60x0,60) será medida en </w:t>
      </w:r>
      <w:r w:rsidRPr="008B7226">
        <w:rPr>
          <w:rFonts w:ascii="Verdana" w:hAnsi="Verdana" w:cs="Tahoma"/>
          <w:b/>
          <w:lang w:eastAsia="es-ES"/>
        </w:rPr>
        <w:t>pieza</w:t>
      </w:r>
      <w:r w:rsidRPr="008B7226">
        <w:rPr>
          <w:rFonts w:ascii="Verdana" w:hAnsi="Verdana" w:cs="Tahoma"/>
          <w:lang w:eastAsia="es-ES"/>
        </w:rPr>
        <w:t>, incluyendo todos sus accesorios para el buen funcionamiento.</w:t>
      </w:r>
    </w:p>
    <w:p w:rsidR="0040578E" w:rsidRPr="008B7226" w:rsidRDefault="0040578E" w:rsidP="0040578E">
      <w:pPr>
        <w:tabs>
          <w:tab w:val="left" w:pos="560"/>
        </w:tabs>
        <w:jc w:val="both"/>
        <w:rPr>
          <w:rFonts w:ascii="Verdana" w:hAnsi="Verdana" w:cs="Tahoma"/>
          <w:b/>
          <w:lang w:eastAsia="es-ES"/>
        </w:rPr>
      </w:pPr>
      <w:r w:rsidRPr="008B7226">
        <w:rPr>
          <w:rFonts w:ascii="Verdana" w:hAnsi="Verdana" w:cs="Tahoma"/>
          <w:b/>
          <w:lang w:eastAsia="es-ES"/>
        </w:rPr>
        <w:t>FORMA DE PAGO. -</w:t>
      </w:r>
    </w:p>
    <w:p w:rsidR="0040578E" w:rsidRPr="008B7226" w:rsidRDefault="0040578E" w:rsidP="0040578E">
      <w:pPr>
        <w:tabs>
          <w:tab w:val="left" w:pos="560"/>
        </w:tabs>
        <w:jc w:val="both"/>
        <w:rPr>
          <w:rFonts w:ascii="Verdana" w:hAnsi="Verdana" w:cs="Tahoma"/>
          <w:lang w:eastAsia="es-ES"/>
        </w:rPr>
      </w:pPr>
      <w:r w:rsidRPr="008B7226">
        <w:rPr>
          <w:rFonts w:ascii="Verdana" w:hAnsi="Verdana" w:cs="Tahoma"/>
          <w:lang w:eastAsia="es-ES"/>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40578E" w:rsidRPr="008B7226" w:rsidRDefault="0040578E" w:rsidP="0040578E">
      <w:pPr>
        <w:tabs>
          <w:tab w:val="left" w:pos="560"/>
        </w:tabs>
        <w:jc w:val="both"/>
        <w:rPr>
          <w:rFonts w:ascii="Verdana" w:hAnsi="Verdana" w:cs="Tahoma"/>
          <w:lang w:eastAsia="es-ES"/>
        </w:rPr>
      </w:pPr>
      <w:r w:rsidRPr="008B7226">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tabs>
          <w:tab w:val="left" w:pos="560"/>
        </w:tabs>
        <w:jc w:val="both"/>
        <w:rPr>
          <w:rFonts w:ascii="Verdana" w:hAnsi="Verdana" w:cs="Tahoma"/>
          <w:lang w:eastAsia="es-ES"/>
        </w:rPr>
      </w:pPr>
    </w:p>
    <w:p w:rsidR="0040578E" w:rsidRPr="008B7226" w:rsidRDefault="0040578E" w:rsidP="0040578E">
      <w:pPr>
        <w:tabs>
          <w:tab w:val="left" w:pos="560"/>
        </w:tabs>
        <w:jc w:val="both"/>
        <w:rPr>
          <w:rFonts w:ascii="Verdana" w:hAnsi="Verdana" w:cs="Tahoma"/>
          <w:b/>
          <w:lang w:eastAsia="es-ES"/>
        </w:rPr>
      </w:pPr>
      <w:r w:rsidRPr="008B7226">
        <w:rPr>
          <w:rFonts w:ascii="Verdana" w:hAnsi="Verdana" w:cs="Tahoma"/>
          <w:b/>
          <w:lang w:eastAsia="es-ES"/>
        </w:rPr>
        <w:t>APORTE PROPIO. -</w:t>
      </w: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El aporte propio se encuentra especificado en el análisis de precios unitarios, mismo que no será tomado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Este aporte propio estará sujeto al cronograma de ejecución de obra del Contratista.</w:t>
      </w:r>
    </w:p>
    <w:p w:rsidR="0040578E" w:rsidRPr="008B7226" w:rsidRDefault="0040578E" w:rsidP="0040578E">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rPr>
          <w:trHeight w:val="370"/>
        </w:trPr>
        <w:tc>
          <w:tcPr>
            <w:tcW w:w="584"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42</w:t>
            </w:r>
          </w:p>
        </w:tc>
        <w:tc>
          <w:tcPr>
            <w:tcW w:w="238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VN - IS - CAS - 3</w:t>
            </w:r>
          </w:p>
        </w:tc>
        <w:tc>
          <w:tcPr>
            <w:tcW w:w="114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tcPr>
          <w:p w:rsidR="0040578E" w:rsidRPr="008B7226" w:rsidRDefault="0040578E" w:rsidP="0040578E">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bCs/>
                <w:sz w:val="20"/>
                <w:szCs w:val="20"/>
              </w:rPr>
              <w:t>CÁMARA SÉPTICA DE LADRILLO 6H (1,50X1,50)</w:t>
            </w:r>
          </w:p>
        </w:tc>
      </w:tr>
    </w:tbl>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Verdana" w:hAnsi="Verdana" w:cs="Tahoma"/>
          <w:spacing w:val="-1"/>
        </w:rPr>
      </w:pPr>
      <w:r w:rsidRPr="008B7226">
        <w:rPr>
          <w:rFonts w:ascii="Verdana" w:eastAsia="Arial" w:hAnsi="Verdana" w:cs="Arial"/>
        </w:rPr>
        <w:t xml:space="preserve">El ítem comprende la provisión, instalación y construcción de cámara séptica de ladrillo de 6H (1,50X1,50), para desagüe sanitario que permiten efectuar la recolección y disposición de las aguas residuales, de acuerdo a planos constructivos, </w:t>
      </w:r>
      <w:r w:rsidRPr="008B7226">
        <w:rPr>
          <w:rFonts w:ascii="Verdana" w:eastAsia="Verdana" w:hAnsi="Verdana" w:cs="Tahoma"/>
          <w:spacing w:val="-1"/>
        </w:rPr>
        <w:t>e instrucciones del Supervisor de Obra.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0578E" w:rsidRPr="008B7226" w:rsidRDefault="0040578E" w:rsidP="0040578E">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UNIDAD</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0578E" w:rsidRPr="008B7226" w:rsidRDefault="0040578E" w:rsidP="0040578E">
            <w:pPr>
              <w:rPr>
                <w:rFonts w:ascii="Verdana" w:eastAsia="Verdana" w:hAnsi="Verdana" w:cs="Verdana"/>
                <w:color w:val="333333"/>
              </w:rPr>
            </w:pPr>
            <w:r w:rsidRPr="008B7226">
              <w:rPr>
                <w:rFonts w:ascii="Verdana" w:eastAsia="Arial" w:hAnsi="Verdana" w:cs="Helvetic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40578E" w:rsidRPr="008B7226" w:rsidRDefault="0040578E" w:rsidP="0040578E">
            <w:pPr>
              <w:jc w:val="center"/>
              <w:rPr>
                <w:rFonts w:ascii="Verdana" w:eastAsia="Verdana" w:hAnsi="Verdana" w:cs="Verdana"/>
                <w:color w:val="333333"/>
              </w:rPr>
            </w:pPr>
            <w:r w:rsidRPr="008B7226">
              <w:rPr>
                <w:rFonts w:ascii="Verdana" w:eastAsia="Arial" w:hAnsi="Verdana" w:cs="Helvetica"/>
              </w:rPr>
              <w:t>KG</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eastAsia="Arial" w:hAnsi="Verdana" w:cs="Helvetica"/>
              </w:rPr>
            </w:pPr>
            <w:r w:rsidRPr="008B7226">
              <w:rPr>
                <w:rFonts w:ascii="Verdana" w:eastAsia="Arial" w:hAnsi="Verdana" w:cs="Helvetica"/>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eastAsia="Verdana" w:hAnsi="Verdana" w:cs="Verdana"/>
                <w:color w:val="333333"/>
              </w:rPr>
            </w:pPr>
            <w:r w:rsidRPr="008B7226">
              <w:rPr>
                <w:rFonts w:ascii="Verdana" w:eastAsia="Arial" w:hAnsi="Verdana" w:cs="Helvetica"/>
              </w:rPr>
              <w:t>M3</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eastAsia="Arial" w:hAnsi="Verdana" w:cs="Helvetica"/>
              </w:rPr>
            </w:pPr>
            <w:r w:rsidRPr="008B7226">
              <w:rPr>
                <w:rFonts w:ascii="Verdana" w:eastAsia="Arial" w:hAnsi="Verdana" w:cs="Helvetic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eastAsia="Verdana" w:hAnsi="Verdana" w:cs="Verdana"/>
                <w:color w:val="333333"/>
              </w:rPr>
            </w:pPr>
            <w:r w:rsidRPr="008B7226">
              <w:rPr>
                <w:rFonts w:ascii="Verdana" w:eastAsia="Arial" w:hAnsi="Verdana" w:cs="Helvetica"/>
              </w:rPr>
              <w:t>M3</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eastAsia="Arial" w:hAnsi="Verdana" w:cs="Helvetica"/>
              </w:rPr>
            </w:pPr>
            <w:r w:rsidRPr="008B7226">
              <w:rPr>
                <w:rFonts w:ascii="Verdana" w:eastAsia="Arial" w:hAnsi="Verdana" w:cs="Helvetic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eastAsia="Verdana" w:hAnsi="Verdana" w:cs="Verdana"/>
                <w:color w:val="333333"/>
              </w:rPr>
            </w:pPr>
            <w:r w:rsidRPr="008B7226">
              <w:rPr>
                <w:rFonts w:ascii="Verdana" w:eastAsia="Arial" w:hAnsi="Verdana" w:cs="Helvetica"/>
              </w:rPr>
              <w:t>KG</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eastAsia="Arial" w:hAnsi="Verdana" w:cs="Helvetica"/>
              </w:rPr>
            </w:pPr>
            <w:r w:rsidRPr="008B7226">
              <w:rPr>
                <w:rFonts w:ascii="Verdana" w:eastAsia="Arial" w:hAnsi="Verdana" w:cs="Helvetica"/>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eastAsia="Verdana" w:hAnsi="Verdana" w:cs="Verdana"/>
                <w:color w:val="333333"/>
              </w:rPr>
            </w:pPr>
            <w:r w:rsidRPr="008B7226">
              <w:rPr>
                <w:rFonts w:ascii="Verdana" w:eastAsia="Arial" w:hAnsi="Verdana" w:cs="Helvetica"/>
              </w:rPr>
              <w:t>KG</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eastAsia="Arial" w:hAnsi="Verdana" w:cs="Helvetica"/>
              </w:rPr>
            </w:pPr>
            <w:r w:rsidRPr="008B7226">
              <w:rPr>
                <w:rFonts w:ascii="Verdana" w:eastAsia="Arial" w:hAnsi="Verdana" w:cs="Helvetica"/>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eastAsia="Verdana" w:hAnsi="Verdana" w:cs="Verdana"/>
                <w:color w:val="333333"/>
              </w:rPr>
            </w:pPr>
            <w:r w:rsidRPr="008B7226">
              <w:rPr>
                <w:rFonts w:ascii="Verdana" w:eastAsia="Arial" w:hAnsi="Verdana" w:cs="Helvetica"/>
              </w:rPr>
              <w:t>PZA</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eastAsia="Arial" w:hAnsi="Verdana" w:cs="Helvetica"/>
              </w:rPr>
            </w:pPr>
            <w:r w:rsidRPr="008B7226">
              <w:rPr>
                <w:rFonts w:ascii="Verdana" w:eastAsia="Arial" w:hAnsi="Verdana" w:cs="Helvetica"/>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eastAsia="Verdana" w:hAnsi="Verdana" w:cs="Verdana"/>
                <w:color w:val="333333"/>
              </w:rPr>
            </w:pPr>
            <w:r w:rsidRPr="008B7226">
              <w:rPr>
                <w:rFonts w:ascii="Verdana" w:eastAsia="Arial" w:hAnsi="Verdana" w:cs="Helvetica"/>
              </w:rPr>
              <w:t>KG</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eastAsia="Arial" w:hAnsi="Verdana" w:cs="Helvetica"/>
              </w:rPr>
            </w:pPr>
            <w:r w:rsidRPr="008B7226">
              <w:rPr>
                <w:rFonts w:ascii="Verdana" w:eastAsia="Arial" w:hAnsi="Verdana" w:cs="Helvetic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eastAsia="Verdana" w:hAnsi="Verdana" w:cs="Verdana"/>
                <w:color w:val="333333"/>
              </w:rPr>
            </w:pPr>
            <w:r w:rsidRPr="008B7226">
              <w:rPr>
                <w:rFonts w:ascii="Verdana" w:eastAsia="Arial" w:hAnsi="Verdana" w:cs="Helvetica"/>
              </w:rPr>
              <w:t>KG</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eastAsia="Arial" w:hAnsi="Verdana" w:cs="Helvetica"/>
              </w:rPr>
            </w:pPr>
            <w:r w:rsidRPr="008B7226">
              <w:rPr>
                <w:rFonts w:ascii="Verdana" w:eastAsia="Arial" w:hAnsi="Verdana" w:cs="Helvetic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eastAsia="Verdana" w:hAnsi="Verdana" w:cs="Verdana"/>
                <w:color w:val="333333"/>
              </w:rPr>
            </w:pPr>
            <w:r w:rsidRPr="008B7226">
              <w:rPr>
                <w:rFonts w:ascii="Verdana" w:eastAsia="Arial" w:hAnsi="Verdana" w:cs="Helvetica"/>
              </w:rPr>
              <w:t>M3</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eastAsia="Arial" w:hAnsi="Verdana" w:cs="Helvetica"/>
              </w:rPr>
            </w:pPr>
            <w:r w:rsidRPr="008B7226">
              <w:rPr>
                <w:rFonts w:ascii="Verdana" w:eastAsia="Arial" w:hAnsi="Verdana" w:cs="Helvetica"/>
              </w:rPr>
              <w:t>IMPERMEABILIZANTE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eastAsia="Verdana" w:hAnsi="Verdana" w:cs="Verdana"/>
                <w:color w:val="333333"/>
              </w:rPr>
            </w:pPr>
            <w:r w:rsidRPr="008B7226">
              <w:rPr>
                <w:rFonts w:ascii="Verdana" w:eastAsia="Arial" w:hAnsi="Verdana" w:cs="Helvetica"/>
              </w:rPr>
              <w:t>LT</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eastAsia="Arial" w:hAnsi="Verdana" w:cs="Helvetica"/>
              </w:rPr>
            </w:pPr>
            <w:r w:rsidRPr="008B7226">
              <w:rPr>
                <w:rFonts w:ascii="Verdana" w:eastAsia="Arial" w:hAnsi="Verdana" w:cs="Helvetic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eastAsia="Verdana" w:hAnsi="Verdana" w:cs="Verdana"/>
                <w:color w:val="333333"/>
              </w:rPr>
            </w:pPr>
            <w:r w:rsidRPr="008B7226">
              <w:rPr>
                <w:rFonts w:ascii="Verdana" w:eastAsia="Arial" w:hAnsi="Verdana" w:cs="Helvetica"/>
              </w:rPr>
              <w:t>PZA</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0578E" w:rsidRPr="008B7226" w:rsidRDefault="0040578E" w:rsidP="0040578E">
            <w:pPr>
              <w:rPr>
                <w:rFonts w:ascii="Verdana" w:eastAsia="Verdana" w:hAnsi="Verdana" w:cs="Verdana"/>
                <w:color w:val="333333"/>
              </w:rPr>
            </w:pPr>
            <w:r w:rsidRPr="008B7226">
              <w:rPr>
                <w:rFonts w:ascii="Verdana" w:eastAsia="Arial" w:hAnsi="Verdana" w:cs="Helvetica"/>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40578E" w:rsidRPr="008B7226" w:rsidRDefault="0040578E" w:rsidP="0040578E">
            <w:pPr>
              <w:jc w:val="center"/>
              <w:rPr>
                <w:rFonts w:ascii="Verdana" w:eastAsia="Verdana" w:hAnsi="Verdana" w:cs="Verdana"/>
                <w:color w:val="333333"/>
              </w:rPr>
            </w:pPr>
            <w:r w:rsidRPr="008B7226">
              <w:rPr>
                <w:rFonts w:ascii="Verdana" w:eastAsia="Arial" w:hAnsi="Verdana" w:cs="Helvetica"/>
              </w:rPr>
              <w:t>P2</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eastAsia="Arial" w:hAnsi="Verdana" w:cs="Helvetica"/>
              </w:rPr>
            </w:pPr>
            <w:r w:rsidRPr="008B7226">
              <w:rPr>
                <w:rFonts w:ascii="Verdana" w:eastAsia="Arial" w:hAnsi="Verdana" w:cs="Helvetic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eastAsia="Verdana" w:hAnsi="Verdana" w:cs="Verdana"/>
                <w:color w:val="333333"/>
              </w:rPr>
            </w:pPr>
            <w:r w:rsidRPr="008B7226">
              <w:rPr>
                <w:rFonts w:ascii="Verdana" w:eastAsia="Arial" w:hAnsi="Verdana" w:cs="Helvetica"/>
              </w:rPr>
              <w:t>LT</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40578E" w:rsidRPr="008B7226" w:rsidRDefault="0040578E" w:rsidP="0040578E">
            <w:pPr>
              <w:rPr>
                <w:rFonts w:ascii="Verdana" w:eastAsia="Arial" w:hAnsi="Verdana" w:cs="Helvetica"/>
              </w:rPr>
            </w:pPr>
            <w:r w:rsidRPr="008B7226">
              <w:rPr>
                <w:rFonts w:ascii="Verdana" w:eastAsia="Arial" w:hAnsi="Verdana" w:cs="Helvetica"/>
              </w:rPr>
              <w:t xml:space="preserve">TEE PVC </w:t>
            </w:r>
            <w:r w:rsidRPr="008B7226">
              <w:rPr>
                <w:rFonts w:ascii="Verdana" w:eastAsia="Arial" w:hAnsi="Verdana" w:cs="Arial"/>
                <w:color w:val="000000"/>
                <w:shd w:val="clear" w:color="auto" w:fill="E8F0FE"/>
              </w:rPr>
              <w:t>DESAGÜE</w:t>
            </w:r>
            <w:r w:rsidRPr="008B7226">
              <w:rPr>
                <w:rFonts w:ascii="Verdana" w:eastAsia="Arial" w:hAnsi="Verdana" w:cs="Helvetica"/>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eastAsia="Verdana" w:hAnsi="Verdana" w:cs="Verdana"/>
                <w:color w:val="333333"/>
              </w:rPr>
            </w:pPr>
            <w:r w:rsidRPr="008B7226">
              <w:rPr>
                <w:rFonts w:ascii="Verdana" w:eastAsia="Arial" w:hAnsi="Verdana" w:cs="Helvetica"/>
              </w:rPr>
              <w:t>PZA</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0578E" w:rsidRPr="008B7226" w:rsidRDefault="0040578E" w:rsidP="0040578E">
            <w:pPr>
              <w:rPr>
                <w:rFonts w:ascii="Verdana" w:eastAsia="Verdana" w:hAnsi="Verdana" w:cs="Verdana"/>
                <w:color w:val="333333"/>
              </w:rPr>
            </w:pPr>
            <w:r w:rsidRPr="008B7226">
              <w:rPr>
                <w:rFonts w:ascii="Verdana" w:eastAsia="Arial" w:hAnsi="Verdana" w:cs="Helvetica"/>
              </w:rPr>
              <w:t xml:space="preserve">TEE PVC </w:t>
            </w:r>
            <w:r w:rsidRPr="008B7226">
              <w:rPr>
                <w:rFonts w:ascii="Verdana" w:eastAsia="Arial" w:hAnsi="Verdana" w:cs="Arial"/>
                <w:color w:val="000000"/>
                <w:shd w:val="clear" w:color="auto" w:fill="E8F0FE"/>
              </w:rPr>
              <w:t>DESAGÜE</w:t>
            </w:r>
            <w:r w:rsidRPr="008B7226">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40578E" w:rsidRPr="008B7226" w:rsidRDefault="0040578E" w:rsidP="0040578E">
            <w:pPr>
              <w:jc w:val="center"/>
              <w:rPr>
                <w:rFonts w:ascii="Verdana" w:eastAsia="Verdana" w:hAnsi="Verdana" w:cs="Verdana"/>
                <w:color w:val="333333"/>
              </w:rPr>
            </w:pPr>
            <w:r w:rsidRPr="008B7226">
              <w:rPr>
                <w:rFonts w:ascii="Verdana" w:eastAsia="Arial" w:hAnsi="Verdana" w:cs="Helvetica"/>
              </w:rPr>
              <w:t>PZA</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40578E" w:rsidRPr="008B7226" w:rsidRDefault="0040578E" w:rsidP="0040578E">
            <w:pPr>
              <w:rPr>
                <w:rFonts w:ascii="Verdana" w:eastAsia="Arial" w:hAnsi="Verdana" w:cs="Helvetica"/>
              </w:rPr>
            </w:pPr>
            <w:r w:rsidRPr="008B7226">
              <w:rPr>
                <w:rFonts w:ascii="Verdana" w:eastAsia="Arial" w:hAnsi="Verdana" w:cs="Helvetica"/>
              </w:rPr>
              <w:t xml:space="preserve">TUBO PVC </w:t>
            </w:r>
            <w:r w:rsidRPr="008B7226">
              <w:rPr>
                <w:rFonts w:ascii="Verdana" w:eastAsia="Arial" w:hAnsi="Verdana" w:cs="Arial"/>
                <w:color w:val="000000"/>
                <w:shd w:val="clear" w:color="auto" w:fill="E8F0FE"/>
              </w:rPr>
              <w:t>DESAGÜ</w:t>
            </w:r>
            <w:r w:rsidRPr="008B7226">
              <w:rPr>
                <w:rFonts w:ascii="Verdana" w:eastAsia="Arial" w:hAnsi="Verdana" w:cs="Helvetica"/>
              </w:rPr>
              <w:t>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eastAsia="Verdana" w:hAnsi="Verdana" w:cs="Verdana"/>
                <w:color w:val="333333"/>
              </w:rPr>
            </w:pPr>
            <w:r w:rsidRPr="008B7226">
              <w:rPr>
                <w:rFonts w:ascii="Verdana" w:eastAsia="Arial" w:hAnsi="Verdana" w:cs="Helvetica"/>
              </w:rPr>
              <w:t>M</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40578E" w:rsidRPr="008B7226" w:rsidRDefault="0040578E" w:rsidP="0040578E">
            <w:pPr>
              <w:rPr>
                <w:rFonts w:ascii="Verdana" w:eastAsia="Arial" w:hAnsi="Verdana" w:cs="Helvetica"/>
              </w:rPr>
            </w:pPr>
            <w:r w:rsidRPr="008B7226">
              <w:rPr>
                <w:rFonts w:ascii="Verdana" w:eastAsia="Arial" w:hAnsi="Verdana" w:cs="Helvetica"/>
              </w:rPr>
              <w:t xml:space="preserve">TUBO PVC </w:t>
            </w:r>
            <w:r w:rsidRPr="008B7226">
              <w:rPr>
                <w:rFonts w:ascii="Verdana" w:eastAsia="Arial" w:hAnsi="Verdana" w:cs="Arial"/>
                <w:color w:val="000000"/>
                <w:shd w:val="clear" w:color="auto" w:fill="E8F0FE"/>
              </w:rPr>
              <w:t>DESAGÜE</w:t>
            </w:r>
            <w:r w:rsidRPr="008B7226">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eastAsia="Verdana" w:hAnsi="Verdana" w:cs="Verdana"/>
                <w:color w:val="333333"/>
              </w:rPr>
            </w:pPr>
            <w:r w:rsidRPr="008B7226">
              <w:rPr>
                <w:rFonts w:ascii="Verdana" w:eastAsia="Arial" w:hAnsi="Verdana" w:cs="Helvetica"/>
              </w:rPr>
              <w:t>M</w:t>
            </w:r>
          </w:p>
        </w:tc>
      </w:tr>
    </w:tbl>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Contratista deberá cumplir con los requisitos establecidos en la Norma Boliviana del Hormigón Armado CBH-87 para los materiales que cubre esta norma.</w:t>
      </w: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40578E" w:rsidRPr="008B7226" w:rsidRDefault="0040578E" w:rsidP="0040578E">
      <w:pPr>
        <w:widowControl w:val="0"/>
        <w:tabs>
          <w:tab w:val="left" w:pos="8711"/>
        </w:tabs>
        <w:autoSpaceDE w:val="0"/>
        <w:autoSpaceDN w:val="0"/>
        <w:spacing w:after="120"/>
        <w:rPr>
          <w:rFonts w:ascii="Verdana" w:eastAsia="Arial" w:hAnsi="Verdana" w:cs="Tahoma"/>
          <w:b/>
        </w:rPr>
      </w:pPr>
      <w:r w:rsidRPr="008B7226">
        <w:rPr>
          <w:rFonts w:ascii="Verdana" w:eastAsia="Arial" w:hAnsi="Verdana" w:cs="Tahoma"/>
          <w:b/>
        </w:rPr>
        <w:t>Alambre de Amarre</w:t>
      </w:r>
    </w:p>
    <w:p w:rsidR="0040578E" w:rsidRPr="008B7226" w:rsidRDefault="0040578E" w:rsidP="0040578E">
      <w:pPr>
        <w:widowControl w:val="0"/>
        <w:autoSpaceDE w:val="0"/>
        <w:autoSpaceDN w:val="0"/>
        <w:spacing w:before="11"/>
        <w:ind w:right="101"/>
        <w:jc w:val="both"/>
        <w:rPr>
          <w:rFonts w:ascii="Verdana" w:eastAsia="Century Gothic" w:hAnsi="Verdana" w:cs="Arial"/>
          <w:w w:val="104"/>
        </w:rPr>
      </w:pPr>
      <w:r w:rsidRPr="008B7226">
        <w:rPr>
          <w:rFonts w:ascii="Verdana" w:eastAsia="Century Gothic" w:hAnsi="Verdana" w:cs="Arial"/>
        </w:rPr>
        <w:t>El contratista</w:t>
      </w:r>
      <w:r w:rsidRPr="008B7226">
        <w:rPr>
          <w:rFonts w:ascii="Verdana" w:eastAsia="Century Gothic" w:hAnsi="Verdana" w:cs="Arial"/>
          <w:spacing w:val="21"/>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6"/>
        </w:rPr>
        <w:t xml:space="preserve"> </w:t>
      </w:r>
      <w:r w:rsidRPr="008B7226">
        <w:rPr>
          <w:rFonts w:ascii="Verdana" w:eastAsia="Century Gothic" w:hAnsi="Verdana" w:cs="Arial"/>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2"/>
        </w:rPr>
        <w:t xml:space="preserve"> </w:t>
      </w:r>
      <w:r w:rsidRPr="008B7226">
        <w:rPr>
          <w:rFonts w:ascii="Verdana" w:eastAsia="Century Gothic" w:hAnsi="Verdana" w:cs="Arial"/>
          <w:spacing w:val="1"/>
        </w:rPr>
        <w:t>q</w:t>
      </w:r>
      <w:r w:rsidRPr="008B7226">
        <w:rPr>
          <w:rFonts w:ascii="Verdana" w:eastAsia="Century Gothic" w:hAnsi="Verdana" w:cs="Arial"/>
          <w:spacing w:val="-1"/>
        </w:rPr>
        <w:t>u</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3"/>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0"/>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lida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spacing w:val="-1"/>
          <w:w w:val="104"/>
        </w:rPr>
        <w:t>n</w:t>
      </w:r>
      <w:r w:rsidRPr="008B7226">
        <w:rPr>
          <w:rFonts w:ascii="Verdana" w:eastAsia="Century Gothic" w:hAnsi="Verdana" w:cs="Arial"/>
          <w:spacing w:val="2"/>
          <w:w w:val="104"/>
        </w:rPr>
        <w:t>o</w:t>
      </w:r>
      <w:r w:rsidRPr="008B7226">
        <w:rPr>
          <w:rFonts w:ascii="Verdana" w:eastAsia="Century Gothic" w:hAnsi="Verdana" w:cs="Arial"/>
          <w:spacing w:val="-1"/>
          <w:w w:val="104"/>
        </w:rPr>
        <w:t>c</w:t>
      </w:r>
      <w:r w:rsidRPr="008B7226">
        <w:rPr>
          <w:rFonts w:ascii="Verdana" w:eastAsia="Century Gothic" w:hAnsi="Verdana" w:cs="Arial"/>
          <w:spacing w:val="1"/>
          <w:w w:val="104"/>
        </w:rPr>
        <w:t>ida</w:t>
      </w:r>
      <w:r w:rsidRPr="008B7226">
        <w:rPr>
          <w:rFonts w:ascii="Verdana" w:eastAsia="Century Gothic" w:hAnsi="Verdana" w:cs="Arial"/>
          <w:w w:val="104"/>
        </w:rPr>
        <w:t>.</w:t>
      </w:r>
    </w:p>
    <w:p w:rsidR="0040578E" w:rsidRPr="008B7226" w:rsidRDefault="0040578E" w:rsidP="0040578E">
      <w:pPr>
        <w:widowControl w:val="0"/>
        <w:autoSpaceDE w:val="0"/>
        <w:autoSpaceDN w:val="0"/>
        <w:spacing w:before="11"/>
        <w:ind w:right="101"/>
        <w:jc w:val="both"/>
        <w:rPr>
          <w:rFonts w:ascii="Verdana" w:eastAsia="Century Gothic" w:hAnsi="Verdana" w:cs="Arial"/>
        </w:rPr>
      </w:pPr>
    </w:p>
    <w:p w:rsidR="0040578E" w:rsidRPr="008B7226" w:rsidRDefault="0040578E" w:rsidP="0040578E">
      <w:pPr>
        <w:widowControl w:val="0"/>
        <w:autoSpaceDE w:val="0"/>
        <w:autoSpaceDN w:val="0"/>
        <w:spacing w:before="2"/>
        <w:ind w:right="101"/>
        <w:jc w:val="both"/>
        <w:rPr>
          <w:rFonts w:ascii="Verdana" w:eastAsia="Century Gothic" w:hAnsi="Verdana" w:cs="Arial"/>
          <w:w w:val="104"/>
        </w:rPr>
      </w:pPr>
      <w:r w:rsidRPr="008B7226">
        <w:rPr>
          <w:rFonts w:ascii="Verdana" w:eastAsia="Century Gothic" w:hAnsi="Verdana" w:cs="Arial"/>
        </w:rPr>
        <w:t>El</w:t>
      </w:r>
      <w:r w:rsidRPr="008B7226">
        <w:rPr>
          <w:rFonts w:ascii="Verdana" w:eastAsia="Century Gothic" w:hAnsi="Verdana" w:cs="Arial"/>
          <w:spacing w:val="13"/>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e</w:t>
      </w:r>
      <w:r w:rsidRPr="008B7226">
        <w:rPr>
          <w:rFonts w:ascii="Verdana" w:eastAsia="Century Gothic" w:hAnsi="Verdana" w:cs="Arial"/>
          <w:spacing w:val="34"/>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19"/>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arr</w:t>
      </w:r>
      <w:r w:rsidRPr="008B7226">
        <w:rPr>
          <w:rFonts w:ascii="Verdana" w:eastAsia="Century Gothic" w:hAnsi="Verdana" w:cs="Arial"/>
        </w:rPr>
        <w:t>e</w:t>
      </w:r>
      <w:r w:rsidRPr="008B7226">
        <w:rPr>
          <w:rFonts w:ascii="Verdana" w:eastAsia="Century Gothic" w:hAnsi="Verdana" w:cs="Arial"/>
          <w:spacing w:val="2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ri</w:t>
      </w:r>
      <w:r w:rsidRPr="008B7226">
        <w:rPr>
          <w:rFonts w:ascii="Verdana" w:eastAsia="Century Gothic" w:hAnsi="Verdana" w:cs="Arial"/>
          <w:spacing w:val="-2"/>
        </w:rPr>
        <w:t>d</w:t>
      </w:r>
      <w:r w:rsidRPr="008B7226">
        <w:rPr>
          <w:rFonts w:ascii="Verdana" w:eastAsia="Century Gothic" w:hAnsi="Verdana" w:cs="Arial"/>
        </w:rPr>
        <w:t>o será</w:t>
      </w:r>
      <w:r w:rsidRPr="008B7226">
        <w:rPr>
          <w:rFonts w:ascii="Verdana" w:eastAsia="Century Gothic" w:hAnsi="Verdana" w:cs="Arial"/>
          <w:spacing w:val="23"/>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2"/>
        </w:rPr>
        <w:t>d</w:t>
      </w:r>
      <w:r w:rsidRPr="008B7226">
        <w:rPr>
          <w:rFonts w:ascii="Verdana" w:eastAsia="Century Gothic" w:hAnsi="Verdana" w:cs="Arial"/>
          <w:spacing w:val="2"/>
        </w:rPr>
        <w:t>u</w:t>
      </w:r>
      <w:r w:rsidRPr="008B7226">
        <w:rPr>
          <w:rFonts w:ascii="Verdana" w:eastAsia="Century Gothic" w:hAnsi="Verdana" w:cs="Arial"/>
          <w:spacing w:val="-1"/>
        </w:rPr>
        <w:t>c</w:t>
      </w:r>
      <w:r w:rsidRPr="008B7226">
        <w:rPr>
          <w:rFonts w:ascii="Verdana" w:eastAsia="Century Gothic" w:hAnsi="Verdana" w:cs="Arial"/>
          <w:spacing w:val="1"/>
        </w:rPr>
        <w:t>id</w:t>
      </w:r>
      <w:r w:rsidRPr="008B7226">
        <w:rPr>
          <w:rFonts w:ascii="Verdana" w:eastAsia="Century Gothic" w:hAnsi="Verdana" w:cs="Arial"/>
        </w:rPr>
        <w:t xml:space="preserve">o </w:t>
      </w:r>
      <w:r w:rsidRPr="008B7226">
        <w:rPr>
          <w:rFonts w:ascii="Verdana" w:eastAsia="Century Gothic" w:hAnsi="Verdana" w:cs="Arial"/>
          <w:spacing w:val="2"/>
        </w:rPr>
        <w:t>con</w:t>
      </w:r>
      <w:r w:rsidRPr="008B7226">
        <w:rPr>
          <w:rFonts w:ascii="Verdana" w:eastAsia="Century Gothic" w:hAnsi="Verdana" w:cs="Arial"/>
          <w:spacing w:val="20"/>
        </w:rPr>
        <w:t xml:space="preserve"> </w:t>
      </w:r>
      <w:r w:rsidRPr="008B7226">
        <w:rPr>
          <w:rFonts w:ascii="Verdana" w:eastAsia="Century Gothic" w:hAnsi="Verdana" w:cs="Arial"/>
          <w:spacing w:val="1"/>
        </w:rPr>
        <w:t>ac</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7"/>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rPr>
        <w:t>jo</w:t>
      </w:r>
      <w:r w:rsidRPr="008B7226">
        <w:rPr>
          <w:rFonts w:ascii="Verdana" w:eastAsia="Century Gothic" w:hAnsi="Verdana" w:cs="Arial"/>
          <w:spacing w:val="11"/>
        </w:rPr>
        <w:t xml:space="preserv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eni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1"/>
        </w:rPr>
        <w:t>b</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rPr>
        <w:t>o</w:t>
      </w:r>
      <w:r w:rsidRPr="008B7226">
        <w:rPr>
          <w:rFonts w:ascii="Verdana" w:eastAsia="Century Gothic" w:hAnsi="Verdana" w:cs="Arial"/>
          <w:spacing w:val="21"/>
        </w:rPr>
        <w:t xml:space="preserve"> </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t</w:t>
      </w:r>
      <w:r w:rsidRPr="008B7226">
        <w:rPr>
          <w:rFonts w:ascii="Verdana" w:eastAsia="Century Gothic" w:hAnsi="Verdana" w:cs="Arial"/>
          <w:spacing w:val="1"/>
        </w:rPr>
        <w:t>eni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rPr>
        <w:t>r</w:t>
      </w:r>
      <w:r w:rsidRPr="008B7226">
        <w:rPr>
          <w:rFonts w:ascii="Verdana" w:eastAsia="Century Gothic" w:hAnsi="Verdana" w:cs="Arial"/>
          <w:spacing w:val="8"/>
        </w:rPr>
        <w:t xml:space="preserve"> </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i</w:t>
      </w:r>
      <w:r w:rsidRPr="008B7226">
        <w:rPr>
          <w:rFonts w:ascii="Verdana" w:eastAsia="Century Gothic" w:hAnsi="Verdana" w:cs="Arial"/>
          <w:spacing w:val="1"/>
        </w:rPr>
        <w:t>lac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3"/>
        </w:rPr>
        <w:t xml:space="preserve"> </w:t>
      </w:r>
      <w:r w:rsidRPr="008B7226">
        <w:rPr>
          <w:rFonts w:ascii="Verdana" w:eastAsia="Century Gothic" w:hAnsi="Verdana" w:cs="Arial"/>
          <w:spacing w:val="1"/>
        </w:rPr>
        <w:t>s</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6"/>
        </w:rPr>
        <w:t>e</w:t>
      </w:r>
      <w:r w:rsidRPr="008B7226">
        <w:rPr>
          <w:rFonts w:ascii="Verdana" w:eastAsia="Century Gothic" w:hAnsi="Verdana" w:cs="Arial"/>
          <w:spacing w:val="-1"/>
        </w:rPr>
        <w:t>t</w:t>
      </w:r>
      <w:r w:rsidRPr="008B7226">
        <w:rPr>
          <w:rFonts w:ascii="Verdana" w:eastAsia="Century Gothic" w:hAnsi="Verdana" w:cs="Arial"/>
          <w:spacing w:val="1"/>
        </w:rPr>
        <w:t>id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w w:val="104"/>
        </w:rPr>
        <w:t xml:space="preserve">a </w:t>
      </w:r>
      <w:r w:rsidRPr="008B7226">
        <w:rPr>
          <w:rFonts w:ascii="Verdana" w:eastAsia="Century Gothic" w:hAnsi="Verdana" w:cs="Arial"/>
          <w:spacing w:val="-1"/>
        </w:rPr>
        <w:t>u</w:t>
      </w:r>
      <w:r w:rsidRPr="008B7226">
        <w:rPr>
          <w:rFonts w:ascii="Verdana" w:eastAsia="Century Gothic" w:hAnsi="Verdana" w:cs="Arial"/>
        </w:rPr>
        <w:t>n</w:t>
      </w:r>
      <w:r w:rsidRPr="008B7226">
        <w:rPr>
          <w:rFonts w:ascii="Verdana" w:eastAsia="Century Gothic" w:hAnsi="Verdana" w:cs="Arial"/>
          <w:spacing w:val="25"/>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 xml:space="preserve">o </w:t>
      </w:r>
      <w:r w:rsidRPr="008B7226">
        <w:rPr>
          <w:rFonts w:ascii="Verdana" w:eastAsia="Century Gothic" w:hAnsi="Verdana" w:cs="Arial"/>
          <w:spacing w:val="3"/>
        </w:rPr>
        <w:t>recocido</w:t>
      </w:r>
      <w:r w:rsidRPr="008B7226">
        <w:rPr>
          <w:rFonts w:ascii="Verdana" w:eastAsia="Century Gothic" w:hAnsi="Verdana" w:cs="Arial"/>
        </w:rPr>
        <w:t xml:space="preserve"> </w:t>
      </w:r>
      <w:r w:rsidRPr="008B7226">
        <w:rPr>
          <w:rFonts w:ascii="Verdana" w:eastAsia="Century Gothic" w:hAnsi="Verdana" w:cs="Arial"/>
          <w:spacing w:val="7"/>
        </w:rPr>
        <w:t>de</w:t>
      </w:r>
      <w:r w:rsidRPr="008B7226">
        <w:rPr>
          <w:rFonts w:ascii="Verdana" w:eastAsia="Century Gothic" w:hAnsi="Verdana" w:cs="Arial"/>
          <w:spacing w:val="25"/>
        </w:rPr>
        <w:t xml:space="preserve"> </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ma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1"/>
        </w:rPr>
        <w:t>za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w:t>
      </w:r>
      <w:r w:rsidRPr="008B7226">
        <w:rPr>
          <w:rFonts w:ascii="Verdana" w:eastAsia="Century Gothic" w:hAnsi="Verdana" w:cs="Arial"/>
          <w:spacing w:val="1"/>
        </w:rPr>
        <w:t>n</w:t>
      </w:r>
      <w:r w:rsidRPr="008B7226">
        <w:rPr>
          <w:rFonts w:ascii="Verdana" w:eastAsia="Century Gothic" w:hAnsi="Verdana" w:cs="Arial"/>
        </w:rPr>
        <w:t xml:space="preserve">, </w:t>
      </w:r>
      <w:r w:rsidRPr="008B7226">
        <w:rPr>
          <w:rFonts w:ascii="Verdana" w:eastAsia="Century Gothic" w:hAnsi="Verdana" w:cs="Arial"/>
          <w:spacing w:val="21"/>
        </w:rPr>
        <w:t>de</w:t>
      </w:r>
      <w:r w:rsidRPr="008B7226">
        <w:rPr>
          <w:rFonts w:ascii="Verdana" w:eastAsia="Century Gothic" w:hAnsi="Verdana" w:cs="Arial"/>
          <w:spacing w:val="23"/>
        </w:rPr>
        <w:t xml:space="preserve"> </w:t>
      </w:r>
      <w:r w:rsidRPr="008B7226">
        <w:rPr>
          <w:rFonts w:ascii="Verdana" w:eastAsia="Century Gothic" w:hAnsi="Verdana" w:cs="Arial"/>
        </w:rPr>
        <w:t>f</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 xml:space="preserve">a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8"/>
        </w:rPr>
        <w:t xml:space="preserve"> </w:t>
      </w:r>
      <w:r w:rsidRPr="008B7226">
        <w:rPr>
          <w:rFonts w:ascii="Verdana" w:eastAsia="Century Gothic" w:hAnsi="Verdana" w:cs="Arial"/>
          <w:spacing w:val="1"/>
          <w:w w:val="104"/>
        </w:rPr>
        <w:t>p</w:t>
      </w:r>
      <w:r w:rsidRPr="008B7226">
        <w:rPr>
          <w:rFonts w:ascii="Verdana" w:eastAsia="Century Gothic" w:hAnsi="Verdana" w:cs="Arial"/>
          <w:spacing w:val="2"/>
          <w:w w:val="104"/>
        </w:rPr>
        <w:t>u</w:t>
      </w:r>
      <w:r w:rsidRPr="008B7226">
        <w:rPr>
          <w:rFonts w:ascii="Verdana" w:eastAsia="Century Gothic" w:hAnsi="Verdana" w:cs="Arial"/>
          <w:spacing w:val="-1"/>
          <w:w w:val="104"/>
        </w:rPr>
        <w:t>e</w:t>
      </w:r>
      <w:r w:rsidRPr="008B7226">
        <w:rPr>
          <w:rFonts w:ascii="Verdana" w:eastAsia="Century Gothic" w:hAnsi="Verdana" w:cs="Arial"/>
          <w:spacing w:val="1"/>
          <w:w w:val="104"/>
        </w:rPr>
        <w:t>d</w:t>
      </w:r>
      <w:r w:rsidRPr="008B7226">
        <w:rPr>
          <w:rFonts w:ascii="Verdana" w:eastAsia="Century Gothic" w:hAnsi="Verdana" w:cs="Arial"/>
          <w:w w:val="104"/>
        </w:rPr>
        <w:t xml:space="preserve">a </w:t>
      </w:r>
      <w:r w:rsidRPr="008B7226">
        <w:rPr>
          <w:rFonts w:ascii="Verdana" w:eastAsia="Century Gothic" w:hAnsi="Verdana" w:cs="Arial"/>
          <w:spacing w:val="-1"/>
        </w:rPr>
        <w:t>re</w:t>
      </w:r>
      <w:r w:rsidRPr="008B7226">
        <w:rPr>
          <w:rFonts w:ascii="Verdana" w:eastAsia="Century Gothic" w:hAnsi="Verdana" w:cs="Arial"/>
          <w:spacing w:val="3"/>
        </w:rPr>
        <w:t>s</w:t>
      </w:r>
      <w:r w:rsidRPr="008B7226">
        <w:rPr>
          <w:rFonts w:ascii="Verdana" w:eastAsia="Century Gothic" w:hAnsi="Verdana" w:cs="Arial"/>
          <w:spacing w:val="-1"/>
        </w:rPr>
        <w:t>u</w:t>
      </w:r>
      <w:r w:rsidRPr="008B7226">
        <w:rPr>
          <w:rFonts w:ascii="Verdana" w:eastAsia="Century Gothic" w:hAnsi="Verdana" w:cs="Arial"/>
          <w:spacing w:val="3"/>
        </w:rPr>
        <w:t>l</w:t>
      </w:r>
      <w:r w:rsidRPr="008B7226">
        <w:rPr>
          <w:rFonts w:ascii="Verdana" w:eastAsia="Century Gothic" w:hAnsi="Verdana" w:cs="Arial"/>
          <w:spacing w:val="-1"/>
        </w:rPr>
        <w:t>ta</w:t>
      </w:r>
      <w:r w:rsidRPr="008B7226">
        <w:rPr>
          <w:rFonts w:ascii="Verdana" w:eastAsia="Century Gothic" w:hAnsi="Verdana" w:cs="Arial"/>
        </w:rPr>
        <w:t xml:space="preserve">r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23"/>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 xml:space="preserve">e </w:t>
      </w:r>
      <w:r w:rsidRPr="008B7226">
        <w:rPr>
          <w:rFonts w:ascii="Verdana" w:eastAsia="Century Gothic" w:hAnsi="Verdana" w:cs="Arial"/>
          <w:spacing w:val="-1"/>
        </w:rPr>
        <w:t>mu</w:t>
      </w:r>
      <w:r w:rsidRPr="008B7226">
        <w:rPr>
          <w:rFonts w:ascii="Verdana" w:eastAsia="Century Gothic" w:hAnsi="Verdana" w:cs="Arial"/>
        </w:rPr>
        <w:t>y</w:t>
      </w:r>
      <w:r w:rsidRPr="008B7226">
        <w:rPr>
          <w:rFonts w:ascii="Verdana" w:eastAsia="Century Gothic" w:hAnsi="Verdana" w:cs="Arial"/>
          <w:spacing w:val="30"/>
        </w:rPr>
        <w:t xml:space="preserve"> </w:t>
      </w:r>
      <w:r w:rsidRPr="008B7226">
        <w:rPr>
          <w:rFonts w:ascii="Verdana" w:eastAsia="Century Gothic" w:hAnsi="Verdana" w:cs="Arial"/>
        </w:rPr>
        <w:t>f</w:t>
      </w:r>
      <w:r w:rsidRPr="008B7226">
        <w:rPr>
          <w:rFonts w:ascii="Verdana" w:eastAsia="Century Gothic" w:hAnsi="Verdana" w:cs="Arial"/>
          <w:spacing w:val="1"/>
        </w:rPr>
        <w:t>l</w:t>
      </w:r>
      <w:r w:rsidRPr="008B7226">
        <w:rPr>
          <w:rFonts w:ascii="Verdana" w:eastAsia="Century Gothic" w:hAnsi="Verdana" w:cs="Arial"/>
          <w:spacing w:val="-1"/>
        </w:rPr>
        <w:t>e</w:t>
      </w:r>
      <w:r w:rsidRPr="008B7226">
        <w:rPr>
          <w:rFonts w:ascii="Verdana" w:eastAsia="Century Gothic" w:hAnsi="Verdana" w:cs="Arial"/>
          <w:spacing w:val="3"/>
        </w:rPr>
        <w:t>x</w:t>
      </w:r>
      <w:r w:rsidRPr="008B7226">
        <w:rPr>
          <w:rFonts w:ascii="Verdana" w:eastAsia="Century Gothic" w:hAnsi="Verdana" w:cs="Arial"/>
          <w:spacing w:val="1"/>
        </w:rPr>
        <w:t>i</w:t>
      </w:r>
      <w:r w:rsidRPr="008B7226">
        <w:rPr>
          <w:rFonts w:ascii="Verdana" w:eastAsia="Century Gothic" w:hAnsi="Verdana" w:cs="Arial"/>
          <w:spacing w:val="-1"/>
        </w:rPr>
        <w:t>b</w:t>
      </w:r>
      <w:r w:rsidRPr="008B7226">
        <w:rPr>
          <w:rFonts w:ascii="Verdana" w:eastAsia="Century Gothic" w:hAnsi="Verdana" w:cs="Arial"/>
          <w:spacing w:val="1"/>
        </w:rPr>
        <w:t>l</w:t>
      </w:r>
      <w:r w:rsidRPr="008B7226">
        <w:rPr>
          <w:rFonts w:ascii="Verdana" w:eastAsia="Century Gothic" w:hAnsi="Verdana" w:cs="Arial"/>
        </w:rPr>
        <w:t>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 xml:space="preserve">e </w:t>
      </w:r>
      <w:r w:rsidRPr="008B7226">
        <w:rPr>
          <w:rFonts w:ascii="Verdana" w:eastAsia="Century Gothic" w:hAnsi="Verdana" w:cs="Arial"/>
          <w:spacing w:val="1"/>
        </w:rPr>
        <w:t>ne</w:t>
      </w:r>
      <w:r w:rsidRPr="008B7226">
        <w:rPr>
          <w:rFonts w:ascii="Verdana" w:eastAsia="Century Gothic" w:hAnsi="Verdana" w:cs="Arial"/>
        </w:rPr>
        <w:t>g</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re</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si</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d</w:t>
      </w:r>
      <w:r w:rsidRPr="008B7226">
        <w:rPr>
          <w:rFonts w:ascii="Verdana" w:eastAsia="Century Gothic" w:hAnsi="Verdana" w:cs="Arial"/>
          <w:spacing w:val="-1"/>
        </w:rPr>
        <w:t>i</w:t>
      </w:r>
      <w:r w:rsidRPr="008B7226">
        <w:rPr>
          <w:rFonts w:ascii="Verdana" w:eastAsia="Century Gothic" w:hAnsi="Verdana" w:cs="Arial"/>
          <w:spacing w:val="1"/>
        </w:rPr>
        <w:t>á</w:t>
      </w:r>
      <w:r w:rsidRPr="008B7226">
        <w:rPr>
          <w:rFonts w:ascii="Verdana" w:eastAsia="Century Gothic" w:hAnsi="Verdana" w:cs="Arial"/>
          <w:spacing w:val="-1"/>
        </w:rPr>
        <w:t>m</w:t>
      </w:r>
      <w:r w:rsidRPr="008B7226">
        <w:rPr>
          <w:rFonts w:ascii="Verdana" w:eastAsia="Century Gothic" w:hAnsi="Verdana" w:cs="Arial"/>
          <w:spacing w:val="3"/>
        </w:rPr>
        <w:t>e</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0"/>
        </w:rPr>
        <w:t xml:space="preserve">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spacing w:val="1"/>
        </w:rPr>
        <w:t>i</w:t>
      </w:r>
      <w:r w:rsidRPr="008B7226">
        <w:rPr>
          <w:rFonts w:ascii="Verdana" w:eastAsia="Century Gothic" w:hAnsi="Verdana" w:cs="Arial"/>
        </w:rPr>
        <w:t>fo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e</w:t>
      </w:r>
      <w:r w:rsidRPr="008B7226">
        <w:rPr>
          <w:rFonts w:ascii="Verdana" w:eastAsia="Century Gothic" w:hAnsi="Verdana" w:cs="Arial"/>
          <w:spacing w:val="20"/>
        </w:rPr>
        <w:t xml:space="preserve"> </w:t>
      </w:r>
      <w:r w:rsidRPr="008B7226">
        <w:rPr>
          <w:rFonts w:ascii="Verdana" w:eastAsia="Century Gothic" w:hAnsi="Verdana" w:cs="Arial"/>
        </w:rPr>
        <w:t xml:space="preserve">y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6"/>
        </w:rPr>
        <w:t xml:space="preserve"> </w:t>
      </w:r>
      <w:r w:rsidRPr="008B7226">
        <w:rPr>
          <w:rFonts w:ascii="Verdana" w:eastAsia="Century Gothic" w:hAnsi="Verdana" w:cs="Arial"/>
          <w:spacing w:val="-1"/>
        </w:rPr>
        <w:t>pr</w:t>
      </w:r>
      <w:r w:rsidRPr="008B7226">
        <w:rPr>
          <w:rFonts w:ascii="Verdana" w:eastAsia="Century Gothic" w:hAnsi="Verdana" w:cs="Arial"/>
          <w:spacing w:val="2"/>
        </w:rPr>
        <w:t>o</w:t>
      </w:r>
      <w:r w:rsidRPr="008B7226">
        <w:rPr>
          <w:rFonts w:ascii="Verdana" w:eastAsia="Century Gothic" w:hAnsi="Verdana" w:cs="Arial"/>
          <w:spacing w:val="1"/>
        </w:rPr>
        <w:t>d</w:t>
      </w:r>
      <w:r w:rsidRPr="008B7226">
        <w:rPr>
          <w:rFonts w:ascii="Verdana" w:eastAsia="Century Gothic" w:hAnsi="Verdana" w:cs="Arial"/>
          <w:spacing w:val="-1"/>
        </w:rPr>
        <w:t>u</w:t>
      </w:r>
      <w:r w:rsidRPr="008B7226">
        <w:rPr>
          <w:rFonts w:ascii="Verdana" w:eastAsia="Century Gothic" w:hAnsi="Verdana" w:cs="Arial"/>
          <w:spacing w:val="1"/>
        </w:rPr>
        <w:t>c</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h</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2"/>
        </w:rPr>
        <w:t>g</w:t>
      </w:r>
      <w:r w:rsidRPr="008B7226">
        <w:rPr>
          <w:rFonts w:ascii="Verdana" w:eastAsia="Century Gothic" w:hAnsi="Verdana" w:cs="Arial"/>
          <w:spacing w:val="-1"/>
        </w:rPr>
        <w:t>é</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28"/>
        </w:rPr>
        <w:t xml:space="preserve"> </w:t>
      </w:r>
      <w:r w:rsidRPr="008B7226">
        <w:rPr>
          <w:rFonts w:ascii="Verdana" w:eastAsia="Century Gothic" w:hAnsi="Verdana" w:cs="Arial"/>
          <w:spacing w:val="3"/>
        </w:rPr>
        <w:t>s</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17"/>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ta</w:t>
      </w:r>
      <w:r w:rsidRPr="008B7226">
        <w:rPr>
          <w:rFonts w:ascii="Verdana" w:eastAsia="Century Gothic" w:hAnsi="Verdana" w:cs="Arial"/>
          <w:w w:val="104"/>
        </w:rPr>
        <w:t xml:space="preserve">s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1"/>
        </w:rPr>
        <w:t>piedad</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1"/>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spacing w:val="1"/>
        </w:rPr>
        <w:t>i</w:t>
      </w:r>
      <w:r w:rsidRPr="008B7226">
        <w:rPr>
          <w:rFonts w:ascii="Verdana" w:eastAsia="Century Gothic" w:hAnsi="Verdana" w:cs="Arial"/>
          <w:spacing w:val="-1"/>
        </w:rPr>
        <w:t>t</w:t>
      </w:r>
      <w:r w:rsidRPr="008B7226">
        <w:rPr>
          <w:rFonts w:ascii="Verdana" w:eastAsia="Century Gothic" w:hAnsi="Verdana" w:cs="Arial"/>
          <w:spacing w:val="1"/>
        </w:rPr>
        <w:t>e</w:t>
      </w:r>
      <w:r w:rsidRPr="008B7226">
        <w:rPr>
          <w:rFonts w:ascii="Verdana" w:eastAsia="Century Gothic" w:hAnsi="Verdana" w:cs="Arial"/>
        </w:rPr>
        <w:t xml:space="preserve">n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4"/>
        </w:rPr>
        <w:t xml:space="preserve"> </w:t>
      </w:r>
      <w:r w:rsidRPr="008B7226">
        <w:rPr>
          <w:rFonts w:ascii="Verdana" w:eastAsia="Century Gothic" w:hAnsi="Verdana" w:cs="Arial"/>
          <w:spacing w:val="1"/>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23"/>
        </w:rPr>
        <w:t xml:space="preserve"> </w:t>
      </w:r>
      <w:r w:rsidRPr="008B7226">
        <w:rPr>
          <w:rFonts w:ascii="Verdana" w:eastAsia="Century Gothic" w:hAnsi="Verdana" w:cs="Arial"/>
          <w:spacing w:val="-1"/>
        </w:rPr>
        <w:t>má</w:t>
      </w:r>
      <w:r w:rsidRPr="008B7226">
        <w:rPr>
          <w:rFonts w:ascii="Verdana" w:eastAsia="Century Gothic" w:hAnsi="Verdana" w:cs="Arial"/>
        </w:rPr>
        <w:t>s</w:t>
      </w:r>
      <w:r w:rsidRPr="008B7226">
        <w:rPr>
          <w:rFonts w:ascii="Verdana" w:eastAsia="Century Gothic" w:hAnsi="Verdana" w:cs="Arial"/>
          <w:spacing w:val="24"/>
        </w:rPr>
        <w:t xml:space="preserve"> </w:t>
      </w:r>
      <w:r w:rsidRPr="008B7226">
        <w:rPr>
          <w:rFonts w:ascii="Verdana" w:eastAsia="Century Gothic" w:hAnsi="Verdana" w:cs="Arial"/>
          <w:spacing w:val="1"/>
        </w:rPr>
        <w:t>si</w:t>
      </w:r>
      <w:r w:rsidRPr="008B7226">
        <w:rPr>
          <w:rFonts w:ascii="Verdana" w:eastAsia="Century Gothic" w:hAnsi="Verdana" w:cs="Arial"/>
          <w:spacing w:val="-1"/>
        </w:rPr>
        <w:t>m</w:t>
      </w:r>
      <w:r w:rsidRPr="008B7226">
        <w:rPr>
          <w:rFonts w:ascii="Verdana" w:eastAsia="Century Gothic" w:hAnsi="Verdana" w:cs="Arial"/>
          <w:spacing w:val="1"/>
        </w:rPr>
        <w:t>pl</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32"/>
        </w:rPr>
        <w:t xml:space="preserve"> </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1"/>
        </w:rPr>
        <w:t xml:space="preserve"> </w:t>
      </w:r>
      <w:r w:rsidRPr="008B7226">
        <w:rPr>
          <w:rFonts w:ascii="Verdana" w:eastAsia="Century Gothic" w:hAnsi="Verdana" w:cs="Arial"/>
          <w:spacing w:val="1"/>
          <w:w w:val="104"/>
        </w:rPr>
        <w:t>la</w:t>
      </w:r>
      <w:r w:rsidRPr="008B7226">
        <w:rPr>
          <w:rFonts w:ascii="Verdana" w:eastAsia="Century Gothic" w:hAnsi="Verdana" w:cs="Arial"/>
          <w:spacing w:val="-1"/>
          <w:w w:val="104"/>
        </w:rPr>
        <w:t>b</w:t>
      </w:r>
      <w:r w:rsidRPr="008B7226">
        <w:rPr>
          <w:rFonts w:ascii="Verdana" w:eastAsia="Century Gothic" w:hAnsi="Verdana" w:cs="Arial"/>
          <w:spacing w:val="2"/>
          <w:w w:val="104"/>
        </w:rPr>
        <w:t>o</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w w:val="104"/>
        </w:rPr>
        <w:t xml:space="preserve">s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ip</w:t>
      </w:r>
      <w:r w:rsidRPr="008B7226">
        <w:rPr>
          <w:rFonts w:ascii="Verdana" w:eastAsia="Century Gothic" w:hAnsi="Verdana" w:cs="Arial"/>
          <w:spacing w:val="-1"/>
        </w:rPr>
        <w:t>u</w:t>
      </w:r>
      <w:r w:rsidRPr="008B7226">
        <w:rPr>
          <w:rFonts w:ascii="Verdana" w:eastAsia="Century Gothic" w:hAnsi="Verdana" w:cs="Arial"/>
          <w:spacing w:val="1"/>
        </w:rPr>
        <w:t>lac</w:t>
      </w:r>
      <w:r w:rsidRPr="008B7226">
        <w:rPr>
          <w:rFonts w:ascii="Verdana" w:eastAsia="Century Gothic" w:hAnsi="Verdana" w:cs="Arial"/>
        </w:rPr>
        <w:t xml:space="preserve">ión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6"/>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7"/>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1"/>
        </w:rPr>
        <w:t>re</w:t>
      </w:r>
      <w:r w:rsidRPr="008B7226">
        <w:rPr>
          <w:rFonts w:ascii="Verdana" w:eastAsia="Century Gothic" w:hAnsi="Verdana" w:cs="Arial"/>
        </w:rPr>
        <w:t>,</w:t>
      </w:r>
      <w:r w:rsidRPr="008B7226">
        <w:rPr>
          <w:rFonts w:ascii="Verdana" w:eastAsia="Century Gothic" w:hAnsi="Verdana" w:cs="Arial"/>
          <w:spacing w:val="20"/>
        </w:rPr>
        <w:t xml:space="preserve"> </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spacing w:val="1"/>
        </w:rPr>
        <w:t>bl</w:t>
      </w:r>
      <w:r w:rsidRPr="008B7226">
        <w:rPr>
          <w:rFonts w:ascii="Verdana" w:eastAsia="Century Gothic" w:hAnsi="Verdana" w:cs="Arial"/>
          <w:spacing w:val="-1"/>
        </w:rPr>
        <w:t>e</w:t>
      </w:r>
      <w:r w:rsidRPr="008B7226">
        <w:rPr>
          <w:rFonts w:ascii="Verdana" w:eastAsia="Century Gothic" w:hAnsi="Verdana" w:cs="Arial"/>
        </w:rPr>
        <w:t>z</w:t>
      </w:r>
      <w:r w:rsidRPr="008B7226">
        <w:rPr>
          <w:rFonts w:ascii="Verdana" w:eastAsia="Century Gothic" w:hAnsi="Verdana" w:cs="Arial"/>
          <w:spacing w:val="17"/>
        </w:rPr>
        <w:t xml:space="preserve"> </w:t>
      </w:r>
      <w:r w:rsidRPr="008B7226">
        <w:rPr>
          <w:rFonts w:ascii="Verdana" w:eastAsia="Century Gothic" w:hAnsi="Verdana" w:cs="Arial"/>
        </w:rPr>
        <w:t>y</w:t>
      </w:r>
      <w:r w:rsidRPr="008B7226">
        <w:rPr>
          <w:rFonts w:ascii="Verdana" w:eastAsia="Century Gothic" w:hAnsi="Verdana" w:cs="Arial"/>
          <w:spacing w:val="3"/>
        </w:rPr>
        <w:t xml:space="preserve"> </w:t>
      </w:r>
      <w:r w:rsidRPr="008B7226">
        <w:rPr>
          <w:rFonts w:ascii="Verdana" w:eastAsia="Century Gothic" w:hAnsi="Verdana" w:cs="Arial"/>
          <w:spacing w:val="1"/>
        </w:rPr>
        <w:t>e</w:t>
      </w:r>
      <w:r w:rsidRPr="008B7226">
        <w:rPr>
          <w:rFonts w:ascii="Verdana" w:eastAsia="Century Gothic" w:hAnsi="Verdana" w:cs="Arial"/>
          <w:spacing w:val="-1"/>
        </w:rPr>
        <w:t>nr</w:t>
      </w:r>
      <w:r w:rsidRPr="008B7226">
        <w:rPr>
          <w:rFonts w:ascii="Verdana" w:eastAsia="Century Gothic" w:hAnsi="Verdana" w:cs="Arial"/>
        </w:rPr>
        <w:t>o</w:t>
      </w:r>
      <w:r w:rsidRPr="008B7226">
        <w:rPr>
          <w:rFonts w:ascii="Verdana" w:eastAsia="Century Gothic" w:hAnsi="Verdana" w:cs="Arial"/>
          <w:spacing w:val="1"/>
        </w:rPr>
        <w:t>l</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6"/>
        </w:rPr>
        <w:t xml:space="preserve"> </w:t>
      </w:r>
      <w:r w:rsidRPr="008B7226">
        <w:rPr>
          <w:rFonts w:ascii="Verdana" w:eastAsia="Century Gothic" w:hAnsi="Verdana" w:cs="Arial"/>
          <w:spacing w:val="-2"/>
        </w:rPr>
        <w:t>d</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1"/>
        </w:rPr>
        <w:t xml:space="preserve"> </w:t>
      </w:r>
      <w:r w:rsidRPr="008B7226">
        <w:rPr>
          <w:rFonts w:ascii="Verdana" w:eastAsia="Century Gothic" w:hAnsi="Verdana" w:cs="Arial"/>
          <w:spacing w:val="-1"/>
          <w:w w:val="104"/>
        </w:rPr>
        <w:t>a</w:t>
      </w:r>
      <w:r w:rsidRPr="008B7226">
        <w:rPr>
          <w:rFonts w:ascii="Verdana" w:eastAsia="Century Gothic" w:hAnsi="Verdana" w:cs="Arial"/>
          <w:spacing w:val="1"/>
          <w:w w:val="104"/>
        </w:rPr>
        <w:t>la</w:t>
      </w:r>
      <w:r w:rsidRPr="008B7226">
        <w:rPr>
          <w:rFonts w:ascii="Verdana" w:eastAsia="Century Gothic" w:hAnsi="Verdana" w:cs="Arial"/>
          <w:spacing w:val="-1"/>
          <w:w w:val="104"/>
        </w:rPr>
        <w:t>m</w:t>
      </w:r>
      <w:r w:rsidRPr="008B7226">
        <w:rPr>
          <w:rFonts w:ascii="Verdana" w:eastAsia="Century Gothic" w:hAnsi="Verdana" w:cs="Arial"/>
          <w:spacing w:val="1"/>
          <w:w w:val="104"/>
        </w:rPr>
        <w:t>bre</w:t>
      </w:r>
      <w:r w:rsidRPr="008B7226">
        <w:rPr>
          <w:rFonts w:ascii="Verdana" w:eastAsia="Century Gothic" w:hAnsi="Verdana" w:cs="Arial"/>
          <w:w w:val="104"/>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1"/>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9"/>
        </w:rPr>
        <w:t xml:space="preserve"> </w:t>
      </w:r>
      <w:r w:rsidRPr="008B7226">
        <w:rPr>
          <w:rFonts w:ascii="Verdana" w:eastAsia="Century Gothic" w:hAnsi="Verdana" w:cs="Arial"/>
          <w:spacing w:val="1"/>
        </w:rPr>
        <w:t>d</w:t>
      </w:r>
      <w:r w:rsidRPr="008B7226">
        <w:rPr>
          <w:rFonts w:ascii="Verdana" w:eastAsia="Century Gothic" w:hAnsi="Verdana" w:cs="Arial"/>
          <w:spacing w:val="-1"/>
        </w:rPr>
        <w:t>i</w:t>
      </w:r>
      <w:r w:rsidRPr="008B7226">
        <w:rPr>
          <w:rFonts w:ascii="Verdana" w:eastAsia="Century Gothic" w:hAnsi="Verdana" w:cs="Arial"/>
          <w:spacing w:val="1"/>
        </w:rPr>
        <w:t>á</w:t>
      </w:r>
      <w:r w:rsidRPr="008B7226">
        <w:rPr>
          <w:rFonts w:ascii="Verdana" w:eastAsia="Century Gothic" w:hAnsi="Verdana" w:cs="Arial"/>
          <w:spacing w:val="-1"/>
        </w:rPr>
        <w:t>m</w:t>
      </w:r>
      <w:r w:rsidRPr="008B7226">
        <w:rPr>
          <w:rFonts w:ascii="Verdana" w:eastAsia="Century Gothic" w:hAnsi="Verdana" w:cs="Arial"/>
          <w:spacing w:val="3"/>
        </w:rPr>
        <w:t>e</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1"/>
        </w:rPr>
        <w:t>in</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4"/>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2"/>
        </w:rPr>
        <w:t>1</w:t>
      </w:r>
      <w:r w:rsidRPr="008B7226">
        <w:rPr>
          <w:rFonts w:ascii="Verdana" w:eastAsia="Century Gothic" w:hAnsi="Verdana" w:cs="Arial"/>
        </w:rPr>
        <w:t>.65</w:t>
      </w:r>
      <w:r w:rsidRPr="008B7226">
        <w:rPr>
          <w:rFonts w:ascii="Verdana" w:eastAsia="Century Gothic" w:hAnsi="Verdana" w:cs="Arial"/>
          <w:spacing w:val="13"/>
        </w:rPr>
        <w:t xml:space="preserve"> </w:t>
      </w:r>
      <w:r w:rsidRPr="008B7226">
        <w:rPr>
          <w:rFonts w:ascii="Verdana" w:eastAsia="Century Gothic" w:hAnsi="Verdana" w:cs="Arial"/>
          <w:spacing w:val="1"/>
        </w:rPr>
        <w:t>m.</w:t>
      </w:r>
      <w:r w:rsidRPr="008B7226">
        <w:rPr>
          <w:rFonts w:ascii="Verdana" w:eastAsia="Century Gothic" w:hAnsi="Verdana" w:cs="Arial"/>
          <w:spacing w:val="-1"/>
        </w:rPr>
        <w:t>m</w:t>
      </w:r>
      <w:r w:rsidRPr="008B7226">
        <w:rPr>
          <w:rFonts w:ascii="Verdana" w:eastAsia="Century Gothic" w:hAnsi="Verdana" w:cs="Arial"/>
        </w:rPr>
        <w:t>.</w:t>
      </w:r>
      <w:r w:rsidRPr="008B7226">
        <w:rPr>
          <w:rFonts w:ascii="Verdana" w:eastAsia="Century Gothic" w:hAnsi="Verdana" w:cs="Arial"/>
          <w:spacing w:val="12"/>
        </w:rPr>
        <w:t xml:space="preserve"> </w:t>
      </w:r>
      <w:r w:rsidRPr="008B7226">
        <w:rPr>
          <w:rFonts w:ascii="Verdana" w:eastAsia="Century Gothic" w:hAnsi="Verdana" w:cs="Arial"/>
        </w:rPr>
        <w:t>y</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t</w:t>
      </w:r>
      <w:r w:rsidRPr="008B7226">
        <w:rPr>
          <w:rFonts w:ascii="Verdana" w:eastAsia="Century Gothic" w:hAnsi="Verdana" w:cs="Arial"/>
        </w:rPr>
        <w:t>a</w:t>
      </w:r>
      <w:r w:rsidRPr="008B7226">
        <w:rPr>
          <w:rFonts w:ascii="Verdana" w:eastAsia="Century Gothic" w:hAnsi="Verdana" w:cs="Arial"/>
          <w:spacing w:val="12"/>
        </w:rPr>
        <w:t xml:space="preserve"> </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i</w:t>
      </w:r>
      <w:r w:rsidRPr="008B7226">
        <w:rPr>
          <w:rFonts w:ascii="Verdana" w:eastAsia="Century Gothic" w:hAnsi="Verdana" w:cs="Arial"/>
          <w:spacing w:val="3"/>
          <w:w w:val="104"/>
        </w:rPr>
        <w:t>s</w:t>
      </w:r>
      <w:r w:rsidRPr="008B7226">
        <w:rPr>
          <w:rFonts w:ascii="Verdana" w:eastAsia="Century Gothic" w:hAnsi="Verdana" w:cs="Arial"/>
          <w:spacing w:val="-1"/>
          <w:w w:val="104"/>
        </w:rPr>
        <w:t>te</w:t>
      </w:r>
      <w:r w:rsidRPr="008B7226">
        <w:rPr>
          <w:rFonts w:ascii="Verdana" w:eastAsia="Century Gothic" w:hAnsi="Verdana" w:cs="Arial"/>
          <w:spacing w:val="1"/>
          <w:w w:val="104"/>
        </w:rPr>
        <w:t>ncia</w:t>
      </w:r>
      <w:r w:rsidRPr="008B7226">
        <w:rPr>
          <w:rFonts w:ascii="Verdana" w:eastAsia="Century Gothic" w:hAnsi="Verdana" w:cs="Arial"/>
          <w:w w:val="104"/>
        </w:rPr>
        <w:t>.</w:t>
      </w:r>
    </w:p>
    <w:p w:rsidR="0040578E" w:rsidRPr="008B7226" w:rsidRDefault="0040578E" w:rsidP="0040578E">
      <w:pPr>
        <w:widowControl w:val="0"/>
        <w:autoSpaceDE w:val="0"/>
        <w:autoSpaceDN w:val="0"/>
        <w:spacing w:before="2"/>
        <w:ind w:right="101"/>
        <w:jc w:val="both"/>
        <w:rPr>
          <w:rFonts w:ascii="Verdana" w:eastAsia="Century Gothic" w:hAnsi="Verdana" w:cs="Arial"/>
        </w:rPr>
      </w:pPr>
    </w:p>
    <w:p w:rsidR="0040578E" w:rsidRPr="008B7226" w:rsidRDefault="0040578E" w:rsidP="0040578E">
      <w:pPr>
        <w:widowControl w:val="0"/>
        <w:autoSpaceDE w:val="0"/>
        <w:autoSpaceDN w:val="0"/>
        <w:spacing w:before="11"/>
        <w:ind w:right="384"/>
        <w:jc w:val="both"/>
        <w:rPr>
          <w:rFonts w:ascii="Verdana" w:eastAsia="Century Gothic" w:hAnsi="Verdana" w:cs="Arial"/>
          <w:spacing w:val="1"/>
          <w:w w:val="104"/>
          <w:position w:val="-1"/>
        </w:rPr>
      </w:pPr>
      <w:r w:rsidRPr="008B7226">
        <w:rPr>
          <w:rFonts w:ascii="Verdana" w:eastAsia="Century Gothic" w:hAnsi="Verdana" w:cs="Arial"/>
        </w:rPr>
        <w:t xml:space="preserve">El  </w:t>
      </w:r>
      <w:r w:rsidRPr="008B7226">
        <w:rPr>
          <w:rFonts w:ascii="Verdana" w:eastAsia="Century Gothic" w:hAnsi="Verdana" w:cs="Arial"/>
          <w:spacing w:val="16"/>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 xml:space="preserve">l  </w:t>
      </w:r>
      <w:r w:rsidRPr="008B7226">
        <w:rPr>
          <w:rFonts w:ascii="Verdana" w:eastAsia="Century Gothic" w:hAnsi="Verdana" w:cs="Arial"/>
          <w:spacing w:val="33"/>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 xml:space="preserve">á  </w:t>
      </w:r>
      <w:r w:rsidRPr="008B7226">
        <w:rPr>
          <w:rFonts w:ascii="Verdana" w:eastAsia="Century Gothic" w:hAnsi="Verdana" w:cs="Arial"/>
          <w:spacing w:val="29"/>
        </w:rPr>
        <w:t xml:space="preserve"> </w:t>
      </w:r>
      <w:r w:rsidRPr="008B7226">
        <w:rPr>
          <w:rFonts w:ascii="Verdana" w:eastAsia="Century Gothic" w:hAnsi="Verdana" w:cs="Arial"/>
          <w:spacing w:val="1"/>
        </w:rPr>
        <w:t>se</w:t>
      </w:r>
      <w:r w:rsidRPr="008B7226">
        <w:rPr>
          <w:rFonts w:ascii="Verdana" w:eastAsia="Century Gothic" w:hAnsi="Verdana" w:cs="Arial"/>
        </w:rPr>
        <w:t xml:space="preserve">r  </w:t>
      </w:r>
      <w:r w:rsidRPr="008B7226">
        <w:rPr>
          <w:rFonts w:ascii="Verdana" w:eastAsia="Century Gothic" w:hAnsi="Verdana" w:cs="Arial"/>
          <w:spacing w:val="17"/>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rPr>
        <w:t xml:space="preserve">a  </w:t>
      </w:r>
      <w:r w:rsidRPr="008B7226">
        <w:rPr>
          <w:rFonts w:ascii="Verdana" w:eastAsia="Century Gothic" w:hAnsi="Verdana" w:cs="Arial"/>
          <w:spacing w:val="2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lida</w:t>
      </w:r>
      <w:r w:rsidRPr="008B7226">
        <w:rPr>
          <w:rFonts w:ascii="Verdana" w:eastAsia="Century Gothic" w:hAnsi="Verdana" w:cs="Arial"/>
        </w:rPr>
        <w:t xml:space="preserve">d  </w:t>
      </w:r>
      <w:r w:rsidRPr="008B7226">
        <w:rPr>
          <w:rFonts w:ascii="Verdana" w:eastAsia="Century Gothic" w:hAnsi="Verdana" w:cs="Arial"/>
          <w:spacing w:val="30"/>
        </w:rPr>
        <w:t xml:space="preserve"> </w:t>
      </w:r>
      <w:r w:rsidRPr="008B7226">
        <w:rPr>
          <w:rFonts w:ascii="Verdana" w:eastAsia="Century Gothic" w:hAnsi="Verdana" w:cs="Arial"/>
        </w:rPr>
        <w:t xml:space="preserve">y  </w:t>
      </w:r>
      <w:r w:rsidRPr="008B7226">
        <w:rPr>
          <w:rFonts w:ascii="Verdana" w:eastAsia="Century Gothic" w:hAnsi="Verdana" w:cs="Arial"/>
          <w:spacing w:val="14"/>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9"/>
        </w:rPr>
        <w:t xml:space="preserve"> </w:t>
      </w:r>
      <w:r w:rsidRPr="008B7226">
        <w:rPr>
          <w:rFonts w:ascii="Verdana" w:eastAsia="Century Gothic" w:hAnsi="Verdana" w:cs="Arial"/>
          <w:spacing w:val="-1"/>
          <w:w w:val="104"/>
        </w:rPr>
        <w:t>m</w:t>
      </w:r>
      <w:r w:rsidRPr="008B7226">
        <w:rPr>
          <w:rFonts w:ascii="Verdana" w:eastAsia="Century Gothic" w:hAnsi="Verdana" w:cs="Arial"/>
          <w:spacing w:val="1"/>
          <w:w w:val="104"/>
        </w:rPr>
        <w:t>ar</w:t>
      </w:r>
      <w:r w:rsidRPr="008B7226">
        <w:rPr>
          <w:rFonts w:ascii="Verdana" w:eastAsia="Century Gothic" w:hAnsi="Verdana" w:cs="Arial"/>
          <w:spacing w:val="-1"/>
          <w:w w:val="104"/>
        </w:rPr>
        <w:t>c</w:t>
      </w:r>
      <w:r w:rsidRPr="008B7226">
        <w:rPr>
          <w:rFonts w:ascii="Verdana" w:eastAsia="Century Gothic" w:hAnsi="Verdana" w:cs="Arial"/>
          <w:w w:val="104"/>
        </w:rPr>
        <w:t>a</w:t>
      </w:r>
      <w:r w:rsidRPr="008B7226">
        <w:rPr>
          <w:rFonts w:ascii="Verdana" w:eastAsia="Century Gothic" w:hAnsi="Verdana" w:cs="Arial"/>
        </w:rPr>
        <w:t xml:space="preserve"> </w:t>
      </w:r>
      <w:r w:rsidRPr="008B7226">
        <w:rPr>
          <w:rFonts w:ascii="Verdana" w:eastAsia="Century Gothic" w:hAnsi="Verdana" w:cs="Arial"/>
          <w:spacing w:val="-1"/>
          <w:w w:val="104"/>
          <w:position w:val="-1"/>
        </w:rPr>
        <w:t>r</w:t>
      </w:r>
      <w:r w:rsidRPr="008B7226">
        <w:rPr>
          <w:rFonts w:ascii="Verdana" w:eastAsia="Century Gothic" w:hAnsi="Verdana" w:cs="Arial"/>
          <w:spacing w:val="1"/>
          <w:w w:val="104"/>
          <w:position w:val="-1"/>
        </w:rPr>
        <w:t>e</w:t>
      </w:r>
      <w:r w:rsidRPr="008B7226">
        <w:rPr>
          <w:rFonts w:ascii="Verdana" w:eastAsia="Century Gothic" w:hAnsi="Verdana" w:cs="Arial"/>
          <w:spacing w:val="-1"/>
          <w:w w:val="104"/>
          <w:position w:val="-1"/>
        </w:rPr>
        <w:t>c</w:t>
      </w:r>
      <w:r w:rsidRPr="008B7226">
        <w:rPr>
          <w:rFonts w:ascii="Verdana" w:eastAsia="Century Gothic" w:hAnsi="Verdana" w:cs="Arial"/>
          <w:spacing w:val="2"/>
          <w:w w:val="104"/>
          <w:position w:val="-1"/>
        </w:rPr>
        <w:t>o</w:t>
      </w:r>
      <w:r w:rsidRPr="008B7226">
        <w:rPr>
          <w:rFonts w:ascii="Verdana" w:eastAsia="Century Gothic" w:hAnsi="Verdana" w:cs="Arial"/>
          <w:spacing w:val="-1"/>
          <w:w w:val="104"/>
          <w:position w:val="-1"/>
        </w:rPr>
        <w:t>n</w:t>
      </w:r>
      <w:r w:rsidRPr="008B7226">
        <w:rPr>
          <w:rFonts w:ascii="Verdana" w:eastAsia="Century Gothic" w:hAnsi="Verdana" w:cs="Arial"/>
          <w:spacing w:val="2"/>
          <w:w w:val="104"/>
          <w:position w:val="-1"/>
        </w:rPr>
        <w:t>o</w:t>
      </w:r>
      <w:r w:rsidRPr="008B7226">
        <w:rPr>
          <w:rFonts w:ascii="Verdana" w:eastAsia="Century Gothic" w:hAnsi="Verdana" w:cs="Arial"/>
          <w:spacing w:val="1"/>
          <w:w w:val="104"/>
          <w:position w:val="-1"/>
        </w:rPr>
        <w:t>ci</w:t>
      </w:r>
      <w:r w:rsidRPr="008B7226">
        <w:rPr>
          <w:rFonts w:ascii="Verdana" w:eastAsia="Century Gothic" w:hAnsi="Verdana" w:cs="Arial"/>
          <w:spacing w:val="-2"/>
          <w:w w:val="104"/>
          <w:position w:val="-1"/>
        </w:rPr>
        <w:t>d</w:t>
      </w:r>
      <w:r w:rsidRPr="008B7226">
        <w:rPr>
          <w:rFonts w:ascii="Verdana" w:eastAsia="Century Gothic" w:hAnsi="Verdana" w:cs="Arial"/>
          <w:spacing w:val="1"/>
          <w:w w:val="104"/>
          <w:position w:val="-1"/>
        </w:rPr>
        <w:t>a.</w:t>
      </w:r>
    </w:p>
    <w:p w:rsidR="0040578E" w:rsidRPr="008B7226" w:rsidRDefault="0040578E" w:rsidP="0040578E">
      <w:pPr>
        <w:widowControl w:val="0"/>
        <w:autoSpaceDE w:val="0"/>
        <w:autoSpaceDN w:val="0"/>
        <w:spacing w:before="6"/>
        <w:ind w:right="48"/>
        <w:jc w:val="both"/>
        <w:rPr>
          <w:rFonts w:ascii="Verdana" w:eastAsia="Century Gothic" w:hAnsi="Verdana" w:cs="Arial"/>
        </w:rPr>
      </w:pP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7"/>
        </w:rPr>
        <w:t>A</w:t>
      </w:r>
      <w:r w:rsidRPr="008B7226">
        <w:rPr>
          <w:rFonts w:ascii="Verdana" w:eastAsia="Century Gothic" w:hAnsi="Verdana" w:cs="Arial"/>
          <w:spacing w:val="5"/>
        </w:rPr>
        <w:t>L</w:t>
      </w:r>
      <w:r w:rsidRPr="008B7226">
        <w:rPr>
          <w:rFonts w:ascii="Verdana" w:eastAsia="Century Gothic" w:hAnsi="Verdana" w:cs="Arial"/>
          <w:spacing w:val="-2"/>
        </w:rPr>
        <w:t>A</w:t>
      </w:r>
      <w:r w:rsidRPr="008B7226">
        <w:rPr>
          <w:rFonts w:ascii="Verdana" w:eastAsia="Century Gothic" w:hAnsi="Verdana" w:cs="Arial"/>
          <w:spacing w:val="-1"/>
        </w:rPr>
        <w:t>M</w:t>
      </w:r>
      <w:r w:rsidRPr="008B7226">
        <w:rPr>
          <w:rFonts w:ascii="Verdana" w:eastAsia="Century Gothic" w:hAnsi="Verdana" w:cs="Arial"/>
          <w:spacing w:val="1"/>
        </w:rPr>
        <w:t>B</w:t>
      </w:r>
      <w:r w:rsidRPr="008B7226">
        <w:rPr>
          <w:rFonts w:ascii="Verdana" w:eastAsia="Century Gothic" w:hAnsi="Verdana" w:cs="Arial"/>
        </w:rPr>
        <w:t>RE</w:t>
      </w:r>
      <w:r w:rsidRPr="008B7226">
        <w:rPr>
          <w:rFonts w:ascii="Verdana" w:eastAsia="Century Gothic" w:hAnsi="Verdana" w:cs="Arial"/>
          <w:spacing w:val="23"/>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8"/>
        </w:rPr>
        <w:t xml:space="preserve"> </w:t>
      </w:r>
      <w:r w:rsidRPr="008B7226">
        <w:rPr>
          <w:rFonts w:ascii="Verdana" w:eastAsia="Century Gothic" w:hAnsi="Verdana" w:cs="Arial"/>
          <w:spacing w:val="-2"/>
        </w:rPr>
        <w:t>A</w:t>
      </w:r>
      <w:r w:rsidRPr="008B7226">
        <w:rPr>
          <w:rFonts w:ascii="Verdana" w:eastAsia="Century Gothic" w:hAnsi="Verdana" w:cs="Arial"/>
          <w:spacing w:val="2"/>
        </w:rPr>
        <w:t>M</w:t>
      </w:r>
      <w:r w:rsidRPr="008B7226">
        <w:rPr>
          <w:rFonts w:ascii="Verdana" w:eastAsia="Century Gothic" w:hAnsi="Verdana" w:cs="Arial"/>
          <w:spacing w:val="-4"/>
        </w:rPr>
        <w:t>A</w:t>
      </w:r>
      <w:r w:rsidRPr="008B7226">
        <w:rPr>
          <w:rFonts w:ascii="Verdana" w:eastAsia="Century Gothic" w:hAnsi="Verdana" w:cs="Arial"/>
          <w:spacing w:val="2"/>
        </w:rPr>
        <w:t>RR</w:t>
      </w:r>
      <w:r w:rsidRPr="008B7226">
        <w:rPr>
          <w:rFonts w:ascii="Verdana" w:eastAsia="Century Gothic" w:hAnsi="Verdana" w:cs="Arial"/>
        </w:rPr>
        <w:t>E</w:t>
      </w:r>
      <w:r w:rsidRPr="008B7226">
        <w:rPr>
          <w:rFonts w:ascii="Verdana" w:eastAsia="Century Gothic" w:hAnsi="Verdana" w:cs="Arial"/>
          <w:spacing w:val="21"/>
        </w:rPr>
        <w:t xml:space="preserve"> </w:t>
      </w:r>
      <w:r w:rsidRPr="008B7226">
        <w:rPr>
          <w:rFonts w:ascii="Verdana" w:eastAsia="Century Gothic" w:hAnsi="Verdana" w:cs="Arial"/>
          <w:spacing w:val="1"/>
        </w:rPr>
        <w:t>deb</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12"/>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m</w:t>
      </w:r>
      <w:r w:rsidRPr="008B7226">
        <w:rPr>
          <w:rFonts w:ascii="Verdana" w:eastAsia="Century Gothic" w:hAnsi="Verdana" w:cs="Arial"/>
          <w:spacing w:val="1"/>
        </w:rPr>
        <w:t>ac</w:t>
      </w:r>
      <w:r w:rsidRPr="008B7226">
        <w:rPr>
          <w:rFonts w:ascii="Verdana" w:eastAsia="Century Gothic" w:hAnsi="Verdana" w:cs="Arial"/>
          <w:spacing w:val="-1"/>
        </w:rPr>
        <w:t>e</w:t>
      </w:r>
      <w:r w:rsidRPr="008B7226">
        <w:rPr>
          <w:rFonts w:ascii="Verdana" w:eastAsia="Century Gothic" w:hAnsi="Verdana" w:cs="Arial"/>
          <w:spacing w:val="1"/>
        </w:rPr>
        <w:t>na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5"/>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4"/>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bien</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22"/>
        </w:rPr>
        <w:t xml:space="preserve"> </w:t>
      </w:r>
      <w:r w:rsidRPr="008B7226">
        <w:rPr>
          <w:rFonts w:ascii="Verdana" w:eastAsia="Century Gothic" w:hAnsi="Verdana" w:cs="Arial"/>
          <w:spacing w:val="1"/>
        </w:rPr>
        <w:t>se</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13"/>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1"/>
        </w:rPr>
        <w:t>te</w:t>
      </w:r>
      <w:r w:rsidRPr="008B7226">
        <w:rPr>
          <w:rFonts w:ascii="Verdana" w:eastAsia="Century Gothic" w:hAnsi="Verdana" w:cs="Arial"/>
          <w:spacing w:val="2"/>
        </w:rPr>
        <w:t>g</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5"/>
        </w:rPr>
        <w:t xml:space="preserve"> </w:t>
      </w:r>
      <w:r w:rsidRPr="008B7226">
        <w:rPr>
          <w:rFonts w:ascii="Verdana" w:eastAsia="Century Gothic" w:hAnsi="Verdana" w:cs="Arial"/>
          <w:spacing w:val="-1"/>
        </w:rPr>
        <w:t>h</w:t>
      </w:r>
      <w:r w:rsidRPr="008B7226">
        <w:rPr>
          <w:rFonts w:ascii="Verdana" w:eastAsia="Century Gothic" w:hAnsi="Verdana" w:cs="Arial"/>
          <w:spacing w:val="2"/>
        </w:rPr>
        <w:t>u</w:t>
      </w:r>
      <w:r w:rsidRPr="008B7226">
        <w:rPr>
          <w:rFonts w:ascii="Verdana" w:eastAsia="Century Gothic" w:hAnsi="Verdana" w:cs="Arial"/>
          <w:spacing w:val="-1"/>
        </w:rPr>
        <w:t>m</w:t>
      </w:r>
      <w:r w:rsidRPr="008B7226">
        <w:rPr>
          <w:rFonts w:ascii="Verdana" w:eastAsia="Century Gothic" w:hAnsi="Verdana" w:cs="Arial"/>
          <w:spacing w:val="1"/>
        </w:rPr>
        <w:t>eda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2"/>
        </w:rPr>
        <w:t xml:space="preserve"> </w:t>
      </w:r>
      <w:r w:rsidRPr="008B7226">
        <w:rPr>
          <w:rFonts w:ascii="Verdana" w:eastAsia="Century Gothic" w:hAnsi="Verdana" w:cs="Arial"/>
          <w:spacing w:val="1"/>
        </w:rPr>
        <w:t>pre</w:t>
      </w:r>
      <w:r w:rsidRPr="008B7226">
        <w:rPr>
          <w:rFonts w:ascii="Verdana" w:eastAsia="Century Gothic" w:hAnsi="Verdana" w:cs="Arial"/>
          <w:spacing w:val="-1"/>
        </w:rPr>
        <w:t>c</w:t>
      </w:r>
      <w:r w:rsidRPr="008B7226">
        <w:rPr>
          <w:rFonts w:ascii="Verdana" w:eastAsia="Century Gothic" w:hAnsi="Verdana" w:cs="Arial"/>
          <w:spacing w:val="1"/>
        </w:rPr>
        <w:t>ipi</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p</w:t>
      </w:r>
      <w:r w:rsidRPr="008B7226">
        <w:rPr>
          <w:rFonts w:ascii="Verdana" w:eastAsia="Century Gothic" w:hAnsi="Verdana" w:cs="Arial"/>
          <w:spacing w:val="1"/>
        </w:rPr>
        <w:t>l</w:t>
      </w:r>
      <w:r w:rsidRPr="008B7226">
        <w:rPr>
          <w:rFonts w:ascii="Verdana" w:eastAsia="Century Gothic" w:hAnsi="Verdana" w:cs="Arial"/>
          <w:spacing w:val="-1"/>
        </w:rPr>
        <w:t>u</w:t>
      </w:r>
      <w:r w:rsidRPr="008B7226">
        <w:rPr>
          <w:rFonts w:ascii="Verdana" w:eastAsia="Century Gothic" w:hAnsi="Verdana" w:cs="Arial"/>
          <w:spacing w:val="2"/>
        </w:rPr>
        <w:t>v</w:t>
      </w:r>
      <w:r w:rsidRPr="008B7226">
        <w:rPr>
          <w:rFonts w:ascii="Verdana" w:eastAsia="Century Gothic" w:hAnsi="Verdana" w:cs="Arial"/>
          <w:spacing w:val="1"/>
        </w:rPr>
        <w:t>i</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w:t>
      </w:r>
      <w:r w:rsidRPr="008B7226">
        <w:rPr>
          <w:rFonts w:ascii="Verdana" w:eastAsia="Century Gothic" w:hAnsi="Verdana" w:cs="Arial"/>
          <w:spacing w:val="20"/>
        </w:rPr>
        <w:t xml:space="preserve"> </w:t>
      </w: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rPr>
        <w:t>a</w:t>
      </w:r>
      <w:r w:rsidRPr="008B7226">
        <w:rPr>
          <w:rFonts w:ascii="Verdana" w:eastAsia="Century Gothic" w:hAnsi="Verdana" w:cs="Arial"/>
          <w:w w:val="104"/>
        </w:rPr>
        <w:t xml:space="preserve">l </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9"/>
        </w:rPr>
        <w:t xml:space="preserve"> </w:t>
      </w:r>
      <w:r w:rsidRPr="008B7226">
        <w:rPr>
          <w:rFonts w:ascii="Verdana" w:eastAsia="Century Gothic" w:hAnsi="Verdana" w:cs="Arial"/>
          <w:spacing w:val="-1"/>
        </w:rPr>
        <w:t>t</w:t>
      </w:r>
      <w:r w:rsidRPr="008B7226">
        <w:rPr>
          <w:rFonts w:ascii="Verdana" w:eastAsia="Century Gothic" w:hAnsi="Verdana" w:cs="Arial"/>
          <w:spacing w:val="1"/>
        </w:rPr>
        <w:t>en</w:t>
      </w:r>
      <w:r w:rsidRPr="008B7226">
        <w:rPr>
          <w:rFonts w:ascii="Verdana" w:eastAsia="Century Gothic" w:hAnsi="Verdana" w:cs="Arial"/>
          <w:spacing w:val="-1"/>
        </w:rPr>
        <w:t>e</w:t>
      </w:r>
      <w:r w:rsidRPr="008B7226">
        <w:rPr>
          <w:rFonts w:ascii="Verdana" w:eastAsia="Century Gothic" w:hAnsi="Verdana" w:cs="Arial"/>
        </w:rPr>
        <w:t>r</w:t>
      </w:r>
      <w:r w:rsidRPr="008B7226">
        <w:rPr>
          <w:rFonts w:ascii="Verdana" w:eastAsia="Century Gothic" w:hAnsi="Verdana" w:cs="Arial"/>
          <w:spacing w:val="16"/>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ac</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3"/>
        </w:rPr>
        <w:t xml:space="preserve"> </w:t>
      </w:r>
      <w:r w:rsidRPr="008B7226">
        <w:rPr>
          <w:rFonts w:ascii="Verdana" w:eastAsia="Century Gothic" w:hAnsi="Verdana" w:cs="Arial"/>
          <w:spacing w:val="-1"/>
        </w:rPr>
        <w:t>a</w:t>
      </w:r>
      <w:r w:rsidRPr="008B7226">
        <w:rPr>
          <w:rFonts w:ascii="Verdana" w:eastAsia="Century Gothic" w:hAnsi="Verdana" w:cs="Arial"/>
          <w:spacing w:val="2"/>
        </w:rPr>
        <w:t>gu</w:t>
      </w:r>
      <w:r w:rsidRPr="008B7226">
        <w:rPr>
          <w:rFonts w:ascii="Verdana" w:eastAsia="Century Gothic" w:hAnsi="Verdana" w:cs="Arial"/>
        </w:rPr>
        <w:t>a</w:t>
      </w:r>
      <w:r w:rsidRPr="008B7226">
        <w:rPr>
          <w:rFonts w:ascii="Verdana" w:eastAsia="Century Gothic" w:hAnsi="Verdana" w:cs="Arial"/>
          <w:spacing w:val="14"/>
        </w:rPr>
        <w:t xml:space="preserve"> </w:t>
      </w:r>
      <w:r w:rsidRPr="008B7226">
        <w:rPr>
          <w:rFonts w:ascii="Verdana" w:eastAsia="Century Gothic" w:hAnsi="Verdana" w:cs="Arial"/>
        </w:rPr>
        <w:t>y</w:t>
      </w:r>
      <w:r w:rsidRPr="008B7226">
        <w:rPr>
          <w:rFonts w:ascii="Verdana" w:eastAsia="Century Gothic" w:hAnsi="Verdana" w:cs="Arial"/>
          <w:spacing w:val="4"/>
        </w:rPr>
        <w:t xml:space="preserve"> </w:t>
      </w:r>
      <w:r w:rsidRPr="008B7226">
        <w:rPr>
          <w:rFonts w:ascii="Verdana" w:eastAsia="Century Gothic" w:hAnsi="Verdana" w:cs="Arial"/>
          <w:spacing w:val="1"/>
        </w:rPr>
        <w:t>s</w:t>
      </w:r>
      <w:r w:rsidRPr="008B7226">
        <w:rPr>
          <w:rFonts w:ascii="Verdana" w:eastAsia="Century Gothic" w:hAnsi="Verdana" w:cs="Arial"/>
        </w:rPr>
        <w:t>ol</w:t>
      </w:r>
      <w:r w:rsidRPr="008B7226">
        <w:rPr>
          <w:rFonts w:ascii="Verdana" w:eastAsia="Century Gothic" w:hAnsi="Verdana" w:cs="Arial"/>
          <w:spacing w:val="8"/>
        </w:rPr>
        <w:t xml:space="preserve"> </w:t>
      </w:r>
      <w:r w:rsidRPr="008B7226">
        <w:rPr>
          <w:rFonts w:ascii="Verdana" w:eastAsia="Century Gothic" w:hAnsi="Verdana" w:cs="Arial"/>
          <w:spacing w:val="1"/>
        </w:rPr>
        <w:t>s</w:t>
      </w:r>
      <w:r w:rsidRPr="008B7226">
        <w:rPr>
          <w:rFonts w:ascii="Verdana" w:eastAsia="Century Gothic" w:hAnsi="Verdana" w:cs="Arial"/>
          <w:spacing w:val="2"/>
        </w:rPr>
        <w:t>u</w:t>
      </w:r>
      <w:r w:rsidRPr="008B7226">
        <w:rPr>
          <w:rFonts w:ascii="Verdana" w:eastAsia="Century Gothic" w:hAnsi="Verdana" w:cs="Arial"/>
        </w:rPr>
        <w:t>f</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4"/>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o</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w w:val="104"/>
        </w:rPr>
        <w:t>ox</w:t>
      </w:r>
      <w:r w:rsidRPr="008B7226">
        <w:rPr>
          <w:rFonts w:ascii="Verdana" w:eastAsia="Century Gothic" w:hAnsi="Verdana" w:cs="Arial"/>
          <w:spacing w:val="1"/>
          <w:w w:val="104"/>
        </w:rPr>
        <w:t>ida</w:t>
      </w:r>
      <w:r w:rsidRPr="008B7226">
        <w:rPr>
          <w:rFonts w:ascii="Verdana" w:eastAsia="Century Gothic" w:hAnsi="Verdana" w:cs="Arial"/>
          <w:spacing w:val="-1"/>
          <w:w w:val="104"/>
        </w:rPr>
        <w:t>c</w:t>
      </w:r>
      <w:r w:rsidRPr="008B7226">
        <w:rPr>
          <w:rFonts w:ascii="Verdana" w:eastAsia="Century Gothic" w:hAnsi="Verdana" w:cs="Arial"/>
          <w:spacing w:val="1"/>
          <w:w w:val="104"/>
        </w:rPr>
        <w:t>i</w:t>
      </w:r>
      <w:r w:rsidRPr="008B7226">
        <w:rPr>
          <w:rFonts w:ascii="Verdana" w:eastAsia="Century Gothic" w:hAnsi="Verdana" w:cs="Arial"/>
          <w:w w:val="104"/>
        </w:rPr>
        <w:t>ó</w:t>
      </w:r>
      <w:r w:rsidRPr="008B7226">
        <w:rPr>
          <w:rFonts w:ascii="Verdana" w:eastAsia="Century Gothic" w:hAnsi="Verdana" w:cs="Arial"/>
          <w:spacing w:val="1"/>
          <w:w w:val="104"/>
        </w:rPr>
        <w:t>n</w:t>
      </w:r>
      <w:r w:rsidRPr="008B7226">
        <w:rPr>
          <w:rFonts w:ascii="Verdana" w:eastAsia="Century Gothic" w:hAnsi="Verdana" w:cs="Arial"/>
          <w:w w:val="104"/>
        </w:rPr>
        <w:t>).</w:t>
      </w:r>
    </w:p>
    <w:p w:rsidR="0040578E" w:rsidRPr="008B7226" w:rsidRDefault="0040578E" w:rsidP="0040578E">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1"/>
        </w:rPr>
        <w:t>a</w:t>
      </w:r>
      <w:r w:rsidRPr="008B7226">
        <w:rPr>
          <w:rFonts w:ascii="Verdana" w:eastAsia="Century Gothic" w:hAnsi="Verdana" w:cs="Arial"/>
          <w:spacing w:val="1"/>
        </w:rPr>
        <w:t>la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e</w:t>
      </w:r>
      <w:r w:rsidRPr="008B7226">
        <w:rPr>
          <w:rFonts w:ascii="Verdana" w:eastAsia="Century Gothic" w:hAnsi="Verdana" w:cs="Arial"/>
          <w:spacing w:val="25"/>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arr</w:t>
      </w:r>
      <w:r w:rsidRPr="008B7226">
        <w:rPr>
          <w:rFonts w:ascii="Verdana" w:eastAsia="Century Gothic" w:hAnsi="Verdana" w:cs="Arial"/>
        </w:rPr>
        <w:t>e</w:t>
      </w:r>
      <w:r w:rsidRPr="008B7226">
        <w:rPr>
          <w:rFonts w:ascii="Verdana" w:eastAsia="Century Gothic" w:hAnsi="Verdana" w:cs="Arial"/>
          <w:spacing w:val="20"/>
        </w:rPr>
        <w:t xml:space="preserve"> </w:t>
      </w:r>
      <w:r w:rsidRPr="008B7226">
        <w:rPr>
          <w:rFonts w:ascii="Verdana" w:eastAsia="Century Gothic" w:hAnsi="Verdana" w:cs="Arial"/>
          <w:spacing w:val="-1"/>
        </w:rPr>
        <w:t>n</w:t>
      </w:r>
      <w:r w:rsidRPr="008B7226">
        <w:rPr>
          <w:rFonts w:ascii="Verdana" w:eastAsia="Century Gothic" w:hAnsi="Verdana" w:cs="Arial"/>
        </w:rPr>
        <w:t>o</w:t>
      </w:r>
      <w:r w:rsidRPr="008B7226">
        <w:rPr>
          <w:rFonts w:ascii="Verdana" w:eastAsia="Century Gothic" w:hAnsi="Verdana" w:cs="Arial"/>
          <w:spacing w:val="11"/>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21"/>
        </w:rPr>
        <w:t xml:space="preserve"> </w:t>
      </w:r>
      <w:r w:rsidRPr="008B7226">
        <w:rPr>
          <w:rFonts w:ascii="Verdana" w:eastAsia="Century Gothic" w:hAnsi="Verdana" w:cs="Arial"/>
          <w:spacing w:val="1"/>
        </w:rPr>
        <w:t>pr</w:t>
      </w:r>
      <w:r w:rsidRPr="008B7226">
        <w:rPr>
          <w:rFonts w:ascii="Verdana" w:eastAsia="Century Gothic" w:hAnsi="Verdana" w:cs="Arial"/>
          <w:spacing w:val="-1"/>
        </w:rPr>
        <w:t>e</w:t>
      </w:r>
      <w:r w:rsidRPr="008B7226">
        <w:rPr>
          <w:rFonts w:ascii="Verdana" w:eastAsia="Century Gothic" w:hAnsi="Verdana" w:cs="Arial"/>
          <w:spacing w:val="1"/>
        </w:rPr>
        <w:t>sen</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7"/>
        </w:rPr>
        <w:t xml:space="preserve"> </w:t>
      </w:r>
      <w:r w:rsidRPr="008B7226">
        <w:rPr>
          <w:rFonts w:ascii="Verdana" w:eastAsia="Century Gothic" w:hAnsi="Verdana" w:cs="Arial"/>
        </w:rPr>
        <w:t>ox</w:t>
      </w:r>
      <w:r w:rsidRPr="008B7226">
        <w:rPr>
          <w:rFonts w:ascii="Verdana" w:eastAsia="Century Gothic" w:hAnsi="Verdana" w:cs="Arial"/>
          <w:spacing w:val="1"/>
        </w:rPr>
        <w:t>ida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ón</w:t>
      </w:r>
      <w:r w:rsidRPr="008B7226">
        <w:rPr>
          <w:rFonts w:ascii="Verdana" w:eastAsia="Century Gothic" w:hAnsi="Verdana" w:cs="Arial"/>
          <w:spacing w:val="28"/>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15"/>
        </w:rPr>
        <w:t xml:space="preserve"> </w:t>
      </w:r>
      <w:r w:rsidRPr="008B7226">
        <w:rPr>
          <w:rFonts w:ascii="Verdana" w:eastAsia="Century Gothic" w:hAnsi="Verdana" w:cs="Arial"/>
          <w:spacing w:val="1"/>
        </w:rPr>
        <w:t>deb</w:t>
      </w:r>
      <w:r w:rsidRPr="008B7226">
        <w:rPr>
          <w:rFonts w:ascii="Verdana" w:eastAsia="Century Gothic" w:hAnsi="Verdana" w:cs="Arial"/>
        </w:rPr>
        <w:t>e</w:t>
      </w:r>
      <w:r w:rsidRPr="008B7226">
        <w:rPr>
          <w:rFonts w:ascii="Verdana" w:eastAsia="Century Gothic" w:hAnsi="Verdana" w:cs="Arial"/>
          <w:spacing w:val="14"/>
        </w:rPr>
        <w:t xml:space="preserve"> </w:t>
      </w:r>
      <w:r w:rsidRPr="008B7226">
        <w:rPr>
          <w:rFonts w:ascii="Verdana" w:eastAsia="Century Gothic" w:hAnsi="Verdana" w:cs="Arial"/>
          <w:spacing w:val="1"/>
        </w:rPr>
        <w:t>se</w:t>
      </w:r>
      <w:r w:rsidRPr="008B7226">
        <w:rPr>
          <w:rFonts w:ascii="Verdana" w:eastAsia="Century Gothic" w:hAnsi="Verdana" w:cs="Arial"/>
        </w:rPr>
        <w:t>r</w:t>
      </w:r>
      <w:r w:rsidRPr="008B7226">
        <w:rPr>
          <w:rFonts w:ascii="Verdana" w:eastAsia="Century Gothic" w:hAnsi="Verdana" w:cs="Arial"/>
          <w:spacing w:val="10"/>
        </w:rPr>
        <w:t xml:space="preserve"> </w:t>
      </w:r>
      <w:r w:rsidRPr="008B7226">
        <w:rPr>
          <w:rFonts w:ascii="Verdana" w:eastAsia="Century Gothic" w:hAnsi="Verdana" w:cs="Arial"/>
          <w:spacing w:val="2"/>
        </w:rPr>
        <w:t>v</w:t>
      </w:r>
      <w:r w:rsidRPr="008B7226">
        <w:rPr>
          <w:rFonts w:ascii="Verdana" w:eastAsia="Century Gothic" w:hAnsi="Verdana" w:cs="Arial"/>
          <w:spacing w:val="-1"/>
        </w:rPr>
        <w:t>er</w:t>
      </w:r>
      <w:r w:rsidRPr="008B7226">
        <w:rPr>
          <w:rFonts w:ascii="Verdana" w:eastAsia="Century Gothic" w:hAnsi="Verdana" w:cs="Arial"/>
          <w:spacing w:val="1"/>
        </w:rPr>
        <w:t>i</w:t>
      </w:r>
      <w:r w:rsidRPr="008B7226">
        <w:rPr>
          <w:rFonts w:ascii="Verdana" w:eastAsia="Century Gothic" w:hAnsi="Verdana" w:cs="Arial"/>
        </w:rPr>
        <w:t>f</w:t>
      </w:r>
      <w:r w:rsidRPr="008B7226">
        <w:rPr>
          <w:rFonts w:ascii="Verdana" w:eastAsia="Century Gothic" w:hAnsi="Verdana" w:cs="Arial"/>
          <w:spacing w:val="1"/>
        </w:rPr>
        <w:t>ica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9"/>
        </w:rPr>
        <w:t xml:space="preserve"> </w:t>
      </w:r>
      <w:r w:rsidRPr="008B7226">
        <w:rPr>
          <w:rFonts w:ascii="Verdana" w:eastAsia="Century Gothic" w:hAnsi="Verdana" w:cs="Arial"/>
          <w:spacing w:val="1"/>
        </w:rPr>
        <w:t>an</w:t>
      </w:r>
      <w:r w:rsidRPr="008B7226">
        <w:rPr>
          <w:rFonts w:ascii="Verdana" w:eastAsia="Century Gothic" w:hAnsi="Verdana" w:cs="Arial"/>
          <w:spacing w:val="-1"/>
        </w:rPr>
        <w:t>te</w:t>
      </w:r>
      <w:r w:rsidRPr="008B7226">
        <w:rPr>
          <w:rFonts w:ascii="Verdana" w:eastAsia="Century Gothic" w:hAnsi="Verdana" w:cs="Arial"/>
        </w:rPr>
        <w:t>s</w:t>
      </w:r>
      <w:r w:rsidRPr="008B7226">
        <w:rPr>
          <w:rFonts w:ascii="Verdana" w:eastAsia="Century Gothic" w:hAnsi="Verdana" w:cs="Arial"/>
          <w:spacing w:val="19"/>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s</w:t>
      </w:r>
      <w:r w:rsidRPr="008B7226">
        <w:rPr>
          <w:rFonts w:ascii="Verdana" w:eastAsia="Century Gothic" w:hAnsi="Verdana" w:cs="Arial"/>
        </w:rPr>
        <w:t>u</w:t>
      </w:r>
      <w:r w:rsidRPr="008B7226">
        <w:rPr>
          <w:rFonts w:ascii="Verdana" w:eastAsia="Century Gothic" w:hAnsi="Verdana" w:cs="Arial"/>
          <w:spacing w:val="8"/>
        </w:rPr>
        <w:t xml:space="preserve"> </w:t>
      </w:r>
      <w:r w:rsidRPr="008B7226">
        <w:rPr>
          <w:rFonts w:ascii="Verdana" w:eastAsia="Century Gothic" w:hAnsi="Verdana" w:cs="Arial"/>
          <w:spacing w:val="1"/>
          <w:w w:val="104"/>
        </w:rPr>
        <w:t>a</w:t>
      </w:r>
      <w:r w:rsidRPr="008B7226">
        <w:rPr>
          <w:rFonts w:ascii="Verdana" w:eastAsia="Century Gothic" w:hAnsi="Verdana" w:cs="Arial"/>
          <w:spacing w:val="-1"/>
          <w:w w:val="104"/>
        </w:rPr>
        <w:t>p</w:t>
      </w:r>
      <w:r w:rsidRPr="008B7226">
        <w:rPr>
          <w:rFonts w:ascii="Verdana" w:eastAsia="Century Gothic" w:hAnsi="Verdana" w:cs="Arial"/>
          <w:spacing w:val="3"/>
          <w:w w:val="104"/>
        </w:rPr>
        <w:t>l</w:t>
      </w:r>
      <w:r w:rsidRPr="008B7226">
        <w:rPr>
          <w:rFonts w:ascii="Verdana" w:eastAsia="Century Gothic" w:hAnsi="Verdana" w:cs="Arial"/>
          <w:spacing w:val="-1"/>
          <w:w w:val="104"/>
        </w:rPr>
        <w:t>i</w:t>
      </w:r>
      <w:r w:rsidRPr="008B7226">
        <w:rPr>
          <w:rFonts w:ascii="Verdana" w:eastAsia="Century Gothic" w:hAnsi="Verdana" w:cs="Arial"/>
          <w:spacing w:val="1"/>
          <w:w w:val="104"/>
        </w:rPr>
        <w:t>cac</w:t>
      </w:r>
      <w:r w:rsidRPr="008B7226">
        <w:rPr>
          <w:rFonts w:ascii="Verdana" w:eastAsia="Century Gothic" w:hAnsi="Verdana" w:cs="Arial"/>
          <w:spacing w:val="-1"/>
          <w:w w:val="104"/>
        </w:rPr>
        <w:t>i</w:t>
      </w:r>
      <w:r w:rsidRPr="008B7226">
        <w:rPr>
          <w:rFonts w:ascii="Verdana" w:eastAsia="Century Gothic" w:hAnsi="Verdana" w:cs="Arial"/>
          <w:w w:val="104"/>
        </w:rPr>
        <w:t>ó</w:t>
      </w:r>
      <w:r w:rsidRPr="008B7226">
        <w:rPr>
          <w:rFonts w:ascii="Verdana" w:eastAsia="Century Gothic" w:hAnsi="Verdana" w:cs="Arial"/>
          <w:spacing w:val="1"/>
          <w:w w:val="104"/>
        </w:rPr>
        <w:t>n</w:t>
      </w:r>
      <w:r w:rsidRPr="008B7226">
        <w:rPr>
          <w:rFonts w:ascii="Verdana" w:eastAsia="Century Gothic" w:hAnsi="Verdana" w:cs="Arial"/>
          <w:w w:val="104"/>
        </w:rPr>
        <w:t>.</w:t>
      </w:r>
    </w:p>
    <w:p w:rsidR="0040578E" w:rsidRPr="008B7226" w:rsidRDefault="0040578E" w:rsidP="0040578E">
      <w:pPr>
        <w:widowControl w:val="0"/>
        <w:autoSpaceDE w:val="0"/>
        <w:autoSpaceDN w:val="0"/>
        <w:ind w:right="48"/>
        <w:jc w:val="both"/>
        <w:rPr>
          <w:rFonts w:ascii="Verdana" w:eastAsia="Century Gothic" w:hAnsi="Verdana" w:cs="Arial"/>
          <w:w w:val="104"/>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Cemento Portland</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Arial"/>
          <w:b/>
        </w:rPr>
        <w:t>mínima de 30 MPa a los 28 días</w:t>
      </w:r>
      <w:r w:rsidRPr="008B7226">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cemento que por alguna razón haya fraguado parcialmente o contenga terrones, grumos, costras, etc., será rechazado automáticamente y retirado del lugar de la obra.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tabs>
          <w:tab w:val="left" w:pos="360"/>
        </w:tabs>
        <w:autoSpaceDE w:val="0"/>
        <w:autoSpaceDN w:val="0"/>
        <w:adjustRightInd w:val="0"/>
        <w:jc w:val="both"/>
        <w:rPr>
          <w:rFonts w:ascii="Verdana" w:eastAsia="Arial" w:hAnsi="Verdana" w:cs="Arial"/>
          <w:b/>
          <w:bCs/>
        </w:rPr>
      </w:pPr>
      <w:r w:rsidRPr="008B7226">
        <w:rPr>
          <w:rFonts w:ascii="Verdana" w:eastAsia="Arial" w:hAnsi="Verdana" w:cs="Arial"/>
          <w:b/>
          <w:bCs/>
        </w:rPr>
        <w:t>Clavos</w:t>
      </w:r>
    </w:p>
    <w:p w:rsidR="0040578E" w:rsidRPr="008B7226" w:rsidRDefault="0040578E" w:rsidP="0040578E">
      <w:pPr>
        <w:widowControl w:val="0"/>
        <w:tabs>
          <w:tab w:val="left" w:pos="360"/>
        </w:tabs>
        <w:autoSpaceDE w:val="0"/>
        <w:autoSpaceDN w:val="0"/>
        <w:adjustRightInd w:val="0"/>
        <w:jc w:val="both"/>
        <w:rPr>
          <w:rFonts w:ascii="Verdana" w:eastAsia="Arial" w:hAnsi="Verdana" w:cs="Arial"/>
          <w:b/>
          <w:bCs/>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Los clavos serán de acero, obtenidos conformando el alambre de acero trefilado en tres partes cabeza, espiga y punta.</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forma de Presentación e Identificación será en bolsas de 1 kg., con la longitud, el diámetro o calibre señalado en la misma. </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Se requerirá principalmente clavos de 2”x13; 2 ½”; 3 ½”.</w:t>
      </w:r>
    </w:p>
    <w:p w:rsidR="0040578E" w:rsidRPr="008B7226" w:rsidRDefault="0040578E" w:rsidP="0040578E">
      <w:pPr>
        <w:widowControl w:val="0"/>
        <w:tabs>
          <w:tab w:val="left" w:pos="560"/>
        </w:tabs>
        <w:autoSpaceDE w:val="0"/>
        <w:autoSpaceDN w:val="0"/>
        <w:spacing w:before="120" w:after="120"/>
        <w:rPr>
          <w:rFonts w:ascii="Verdana" w:eastAsia="Arial" w:hAnsi="Verdana" w:cs="Tahoma"/>
          <w:b/>
        </w:rPr>
      </w:pPr>
      <w:r w:rsidRPr="008B7226">
        <w:rPr>
          <w:rFonts w:ascii="Verdana" w:eastAsia="Arial" w:hAnsi="Verdana" w:cs="Tahoma"/>
          <w:b/>
        </w:rPr>
        <w:t>Fierro Corrugado</w:t>
      </w: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40578E" w:rsidRPr="008B7226" w:rsidRDefault="0040578E" w:rsidP="0040578E">
      <w:pPr>
        <w:widowControl w:val="0"/>
        <w:tabs>
          <w:tab w:val="left" w:pos="560"/>
        </w:tabs>
        <w:autoSpaceDE w:val="0"/>
        <w:autoSpaceDN w:val="0"/>
        <w:rPr>
          <w:rFonts w:ascii="Verdana" w:eastAsia="Arial" w:hAnsi="Verdana" w:cs="Arial"/>
        </w:rPr>
      </w:pPr>
      <w:r w:rsidRPr="008B7226">
        <w:rPr>
          <w:rFonts w:ascii="Verdana" w:eastAsia="Arial" w:hAnsi="Verdana" w:cs="Arial"/>
        </w:rPr>
        <w:t xml:space="preserve"> Las barras no presentarán defectos superficiales, grietas ni sopladuras; la sección equivalente no será inferior al 95% de la sección nominal.</w:t>
      </w:r>
    </w:p>
    <w:p w:rsidR="0040578E" w:rsidRPr="008B7226" w:rsidRDefault="0040578E" w:rsidP="0040578E">
      <w:pPr>
        <w:widowControl w:val="0"/>
        <w:tabs>
          <w:tab w:val="left" w:pos="560"/>
        </w:tabs>
        <w:autoSpaceDE w:val="0"/>
        <w:autoSpaceDN w:val="0"/>
        <w:spacing w:before="120" w:after="120"/>
        <w:rPr>
          <w:rFonts w:ascii="Verdana" w:eastAsia="Arial" w:hAnsi="Verdana" w:cs="Tahoma"/>
          <w:color w:val="000000"/>
        </w:rPr>
      </w:pPr>
      <w:r w:rsidRPr="008B7226">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rsidR="0040578E" w:rsidRPr="008B7226" w:rsidRDefault="0040578E" w:rsidP="0040578E">
      <w:pPr>
        <w:widowControl w:val="0"/>
        <w:tabs>
          <w:tab w:val="left" w:pos="560"/>
        </w:tabs>
        <w:autoSpaceDE w:val="0"/>
        <w:autoSpaceDN w:val="0"/>
        <w:spacing w:after="120"/>
        <w:rPr>
          <w:rFonts w:ascii="Verdana" w:eastAsia="Arial" w:hAnsi="Verdana" w:cs="Tahoma"/>
          <w:color w:val="000000"/>
        </w:rPr>
      </w:pPr>
      <w:r w:rsidRPr="008B7226">
        <w:rPr>
          <w:rFonts w:ascii="Verdana" w:eastAsia="Arial" w:hAnsi="Verdana" w:cs="Tahoma"/>
          <w:color w:val="000000"/>
        </w:rPr>
        <w:t>Se prohíbe el uso de barras lisas trefiladas como armaduras para el hormigón armado, excepto en componentes de mallas electro soldadas.</w:t>
      </w:r>
    </w:p>
    <w:p w:rsidR="0040578E" w:rsidRPr="008B7226" w:rsidRDefault="0040578E" w:rsidP="0040578E">
      <w:pPr>
        <w:widowControl w:val="0"/>
        <w:tabs>
          <w:tab w:val="left" w:pos="560"/>
        </w:tabs>
        <w:autoSpaceDE w:val="0"/>
        <w:autoSpaceDN w:val="0"/>
        <w:spacing w:after="120"/>
        <w:rPr>
          <w:rFonts w:ascii="Verdana" w:eastAsia="Arial" w:hAnsi="Verdana" w:cs="Arial"/>
        </w:rPr>
      </w:pPr>
      <w:r w:rsidRPr="008B7226">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40578E" w:rsidRPr="008B7226" w:rsidRDefault="0040578E" w:rsidP="0040578E">
      <w:pPr>
        <w:widowControl w:val="0"/>
        <w:autoSpaceDE w:val="0"/>
        <w:autoSpaceDN w:val="0"/>
        <w:ind w:right="48"/>
        <w:jc w:val="both"/>
        <w:rPr>
          <w:rFonts w:ascii="Verdana" w:eastAsia="Century Gothic" w:hAnsi="Verdana" w:cs="Arial"/>
          <w:w w:val="104"/>
        </w:rPr>
      </w:pPr>
    </w:p>
    <w:p w:rsidR="0040578E" w:rsidRPr="008B7226" w:rsidRDefault="0040578E" w:rsidP="0040578E">
      <w:pPr>
        <w:widowControl w:val="0"/>
        <w:autoSpaceDE w:val="0"/>
        <w:autoSpaceDN w:val="0"/>
        <w:ind w:right="48"/>
        <w:jc w:val="both"/>
        <w:rPr>
          <w:rFonts w:ascii="Verdana" w:eastAsia="Century Gothic" w:hAnsi="Verdana" w:cs="Arial"/>
          <w:b/>
          <w:w w:val="104"/>
        </w:rPr>
      </w:pPr>
      <w:r w:rsidRPr="008B7226">
        <w:rPr>
          <w:rFonts w:ascii="Verdana" w:eastAsia="Century Gothic" w:hAnsi="Verdana" w:cs="Arial"/>
          <w:b/>
          <w:w w:val="104"/>
        </w:rPr>
        <w:t>Impermeabilizante</w:t>
      </w:r>
    </w:p>
    <w:p w:rsidR="0040578E" w:rsidRPr="008B7226" w:rsidRDefault="0040578E" w:rsidP="0040578E">
      <w:pPr>
        <w:widowControl w:val="0"/>
        <w:autoSpaceDE w:val="0"/>
        <w:autoSpaceDN w:val="0"/>
        <w:ind w:right="48"/>
        <w:jc w:val="both"/>
        <w:rPr>
          <w:rFonts w:ascii="Verdana" w:eastAsia="Century Gothic" w:hAnsi="Verdana" w:cs="Arial"/>
          <w:w w:val="104"/>
        </w:rPr>
      </w:pPr>
    </w:p>
    <w:p w:rsidR="0040578E" w:rsidRPr="008B7226" w:rsidRDefault="0040578E" w:rsidP="0040578E">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El presente insumo deberá ser un aditivo impermeabilizante tipo SIKA 1 o similar, el cual garantice una buena impermeabilidad, este será utilizado de acuerdo a la proporción comprendida en la especificación técnica del proveedor.</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Ladrillo 6H (20x14x9)</w:t>
      </w:r>
    </w:p>
    <w:p w:rsidR="0040578E" w:rsidRPr="008B7226" w:rsidRDefault="0040578E" w:rsidP="0040578E">
      <w:pPr>
        <w:widowControl w:val="0"/>
        <w:autoSpaceDE w:val="0"/>
        <w:autoSpaceDN w:val="0"/>
        <w:jc w:val="both"/>
        <w:rPr>
          <w:rFonts w:ascii="Verdana" w:eastAsia="Arial" w:hAnsi="Verdana" w:cs="Tahoma"/>
          <w:b/>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Los ladrillos a emplearse corresponderán a la dimensión siguiente 20x14x9 cm. Además, es obligatoria la utilización de medios ladrillos.</w:t>
      </w: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tabs>
          <w:tab w:val="left" w:pos="8711"/>
        </w:tabs>
        <w:autoSpaceDE w:val="0"/>
        <w:autoSpaceDN w:val="0"/>
        <w:spacing w:after="120"/>
        <w:rPr>
          <w:rFonts w:ascii="Verdana" w:eastAsia="Arial" w:hAnsi="Verdana" w:cs="Tahoma"/>
          <w:b/>
        </w:rPr>
      </w:pPr>
      <w:r w:rsidRPr="008B7226">
        <w:rPr>
          <w:rFonts w:ascii="Verdana" w:eastAsia="Arial" w:hAnsi="Verdana" w:cs="Tahoma"/>
          <w:b/>
        </w:rPr>
        <w:t>Madera de Construcción (3 usos)</w:t>
      </w:r>
    </w:p>
    <w:p w:rsidR="0040578E" w:rsidRPr="008B7226" w:rsidRDefault="0040578E" w:rsidP="0040578E">
      <w:pPr>
        <w:widowControl w:val="0"/>
        <w:autoSpaceDE w:val="0"/>
        <w:autoSpaceDN w:val="0"/>
        <w:spacing w:before="11"/>
        <w:ind w:right="217"/>
        <w:jc w:val="both"/>
        <w:rPr>
          <w:rFonts w:ascii="Verdana" w:eastAsia="Century Gothic" w:hAnsi="Verdana" w:cs="Arial"/>
          <w:w w:val="104"/>
        </w:rPr>
      </w:pPr>
      <w:r w:rsidRPr="008B7226">
        <w:rPr>
          <w:rFonts w:ascii="Verdana" w:eastAsia="Century Gothic" w:hAnsi="Verdana" w:cs="Arial"/>
        </w:rPr>
        <w:t>La</w:t>
      </w:r>
      <w:r w:rsidRPr="008B7226">
        <w:rPr>
          <w:rFonts w:ascii="Verdana" w:eastAsia="Century Gothic" w:hAnsi="Verdana" w:cs="Arial"/>
          <w:spacing w:val="20"/>
        </w:rPr>
        <w:t xml:space="preserve"> </w:t>
      </w:r>
      <w:r w:rsidRPr="008B7226">
        <w:rPr>
          <w:rFonts w:ascii="Verdana" w:eastAsia="Century Gothic" w:hAnsi="Verdana" w:cs="Arial"/>
          <w:spacing w:val="-1"/>
        </w:rPr>
        <w:t>m</w:t>
      </w:r>
      <w:r w:rsidRPr="008B7226">
        <w:rPr>
          <w:rFonts w:ascii="Verdana" w:eastAsia="Century Gothic" w:hAnsi="Verdana" w:cs="Arial"/>
          <w:spacing w:val="1"/>
        </w:rPr>
        <w:t>ad</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a</w:t>
      </w:r>
      <w:r w:rsidRPr="008B7226">
        <w:rPr>
          <w:rFonts w:ascii="Verdana" w:eastAsia="Century Gothic" w:hAnsi="Verdana" w:cs="Arial"/>
          <w:spacing w:val="34"/>
        </w:rPr>
        <w:t xml:space="preserve"> </w:t>
      </w:r>
      <w:r w:rsidRPr="008B7226">
        <w:rPr>
          <w:rFonts w:ascii="Verdana" w:eastAsia="Century Gothic" w:hAnsi="Verdana" w:cs="Arial"/>
        </w:rPr>
        <w:t>a</w:t>
      </w:r>
      <w:r w:rsidRPr="008B7226">
        <w:rPr>
          <w:rFonts w:ascii="Verdana" w:eastAsia="Century Gothic" w:hAnsi="Verdana" w:cs="Arial"/>
          <w:spacing w:val="18"/>
        </w:rPr>
        <w:t xml:space="preserve"> </w:t>
      </w:r>
      <w:r w:rsidRPr="008B7226">
        <w:rPr>
          <w:rFonts w:ascii="Verdana" w:eastAsia="Century Gothic" w:hAnsi="Verdana" w:cs="Arial"/>
          <w:spacing w:val="1"/>
        </w:rPr>
        <w:t>e</w:t>
      </w:r>
      <w:r w:rsidRPr="008B7226">
        <w:rPr>
          <w:rFonts w:ascii="Verdana" w:eastAsia="Century Gothic" w:hAnsi="Verdana" w:cs="Arial"/>
          <w:spacing w:val="-1"/>
        </w:rPr>
        <w:t>mp</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3"/>
        </w:rPr>
        <w:t>s</w:t>
      </w:r>
      <w:r w:rsidRPr="008B7226">
        <w:rPr>
          <w:rFonts w:ascii="Verdana" w:eastAsia="Century Gothic" w:hAnsi="Verdana" w:cs="Arial"/>
        </w:rPr>
        <w:t xml:space="preserve">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31"/>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r,</w:t>
      </w:r>
      <w:r w:rsidRPr="008B7226">
        <w:rPr>
          <w:rFonts w:ascii="Verdana" w:eastAsia="Century Gothic" w:hAnsi="Verdana" w:cs="Arial"/>
          <w:spacing w:val="2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rPr>
        <w:t>a</w:t>
      </w:r>
      <w:r w:rsidRPr="008B7226">
        <w:rPr>
          <w:rFonts w:ascii="Verdana" w:eastAsia="Century Gothic" w:hAnsi="Verdana" w:cs="Arial"/>
          <w:spacing w:val="31"/>
        </w:rPr>
        <w:t xml:space="preserve"> </w:t>
      </w:r>
      <w:r w:rsidRPr="008B7226">
        <w:rPr>
          <w:rFonts w:ascii="Verdana" w:eastAsia="Century Gothic" w:hAnsi="Verdana" w:cs="Arial"/>
          <w:spacing w:val="-1"/>
        </w:rPr>
        <w:t>ca</w:t>
      </w:r>
      <w:r w:rsidRPr="008B7226">
        <w:rPr>
          <w:rFonts w:ascii="Verdana" w:eastAsia="Century Gothic" w:hAnsi="Verdana" w:cs="Arial"/>
          <w:spacing w:val="3"/>
        </w:rPr>
        <w:t>l</w:t>
      </w:r>
      <w:r w:rsidRPr="008B7226">
        <w:rPr>
          <w:rFonts w:ascii="Verdana" w:eastAsia="Century Gothic" w:hAnsi="Verdana" w:cs="Arial"/>
          <w:spacing w:val="1"/>
        </w:rPr>
        <w:t>idad</w:t>
      </w:r>
      <w:r w:rsidRPr="008B7226">
        <w:rPr>
          <w:rFonts w:ascii="Verdana" w:eastAsia="Century Gothic" w:hAnsi="Verdana" w:cs="Arial"/>
        </w:rPr>
        <w:t>,</w:t>
      </w:r>
      <w:r w:rsidRPr="008B7226">
        <w:rPr>
          <w:rFonts w:ascii="Verdana" w:eastAsia="Century Gothic" w:hAnsi="Verdana" w:cs="Arial"/>
          <w:spacing w:val="32"/>
        </w:rPr>
        <w:t xml:space="preserve"> </w:t>
      </w:r>
      <w:r w:rsidRPr="008B7226">
        <w:rPr>
          <w:rFonts w:ascii="Verdana" w:eastAsia="Century Gothic" w:hAnsi="Verdana" w:cs="Arial"/>
          <w:spacing w:val="1"/>
        </w:rPr>
        <w:t>s</w:t>
      </w:r>
      <w:r w:rsidRPr="008B7226">
        <w:rPr>
          <w:rFonts w:ascii="Verdana" w:eastAsia="Century Gothic" w:hAnsi="Verdana" w:cs="Arial"/>
          <w:spacing w:val="-1"/>
        </w:rPr>
        <w:t>i</w:t>
      </w:r>
      <w:r w:rsidRPr="008B7226">
        <w:rPr>
          <w:rFonts w:ascii="Verdana" w:eastAsia="Century Gothic" w:hAnsi="Verdana" w:cs="Arial"/>
        </w:rPr>
        <w:t>n</w:t>
      </w:r>
      <w:r w:rsidRPr="008B7226">
        <w:rPr>
          <w:rFonts w:ascii="Verdana" w:eastAsia="Century Gothic" w:hAnsi="Verdana" w:cs="Arial"/>
          <w:spacing w:val="18"/>
        </w:rPr>
        <w:t xml:space="preserve"> </w:t>
      </w:r>
      <w:r w:rsidRPr="008B7226">
        <w:rPr>
          <w:rFonts w:ascii="Verdana" w:eastAsia="Century Gothic" w:hAnsi="Verdana" w:cs="Arial"/>
          <w:spacing w:val="2"/>
        </w:rPr>
        <w:t>o</w:t>
      </w:r>
      <w:r w:rsidRPr="008B7226">
        <w:rPr>
          <w:rFonts w:ascii="Verdana" w:eastAsia="Century Gothic" w:hAnsi="Verdana" w:cs="Arial"/>
          <w:spacing w:val="-2"/>
        </w:rPr>
        <w:t>j</w:t>
      </w:r>
      <w:r w:rsidRPr="008B7226">
        <w:rPr>
          <w:rFonts w:ascii="Verdana" w:eastAsia="Century Gothic" w:hAnsi="Verdana" w:cs="Arial"/>
        </w:rPr>
        <w:t>os</w:t>
      </w:r>
      <w:r w:rsidRPr="008B7226">
        <w:rPr>
          <w:rFonts w:ascii="Verdana" w:eastAsia="Century Gothic" w:hAnsi="Verdana" w:cs="Arial"/>
          <w:spacing w:val="26"/>
        </w:rPr>
        <w:t xml:space="preserve"> </w:t>
      </w:r>
      <w:r w:rsidRPr="008B7226">
        <w:rPr>
          <w:rFonts w:ascii="Verdana" w:eastAsia="Century Gothic" w:hAnsi="Verdana" w:cs="Arial"/>
          <w:spacing w:val="-1"/>
        </w:rPr>
        <w:t>n</w:t>
      </w:r>
      <w:r w:rsidRPr="008B7226">
        <w:rPr>
          <w:rFonts w:ascii="Verdana" w:eastAsia="Century Gothic" w:hAnsi="Verdana" w:cs="Arial"/>
        </w:rPr>
        <w:t>i</w:t>
      </w:r>
      <w:r w:rsidRPr="008B7226">
        <w:rPr>
          <w:rFonts w:ascii="Verdana" w:eastAsia="Century Gothic" w:hAnsi="Verdana" w:cs="Arial"/>
          <w:spacing w:val="18"/>
        </w:rPr>
        <w:t xml:space="preserve"> </w:t>
      </w:r>
      <w:r w:rsidRPr="008B7226">
        <w:rPr>
          <w:rFonts w:ascii="Verdana" w:eastAsia="Century Gothic" w:hAnsi="Verdana" w:cs="Arial"/>
          <w:spacing w:val="-1"/>
        </w:rPr>
        <w:t>a</w:t>
      </w:r>
      <w:r w:rsidRPr="008B7226">
        <w:rPr>
          <w:rFonts w:ascii="Verdana" w:eastAsia="Century Gothic" w:hAnsi="Verdana" w:cs="Arial"/>
          <w:spacing w:val="3"/>
        </w:rPr>
        <w:t>s</w:t>
      </w:r>
      <w:r w:rsidRPr="008B7226">
        <w:rPr>
          <w:rFonts w:ascii="Verdana" w:eastAsia="Century Gothic" w:hAnsi="Verdana" w:cs="Arial"/>
          <w:spacing w:val="-1"/>
        </w:rPr>
        <w:t>ti</w:t>
      </w:r>
      <w:r w:rsidRPr="008B7226">
        <w:rPr>
          <w:rFonts w:ascii="Verdana" w:eastAsia="Century Gothic" w:hAnsi="Verdana" w:cs="Arial"/>
          <w:spacing w:val="1"/>
        </w:rPr>
        <w:t>ll</w:t>
      </w:r>
      <w:r w:rsidRPr="008B7226">
        <w:rPr>
          <w:rFonts w:ascii="Verdana" w:eastAsia="Century Gothic" w:hAnsi="Verdana" w:cs="Arial"/>
        </w:rPr>
        <w:t>a</w:t>
      </w:r>
      <w:r w:rsidRPr="008B7226">
        <w:rPr>
          <w:rFonts w:ascii="Verdana" w:eastAsia="Century Gothic" w:hAnsi="Verdana" w:cs="Arial"/>
          <w:spacing w:val="-2"/>
        </w:rPr>
        <w:t>d</w:t>
      </w:r>
      <w:r w:rsidRPr="008B7226">
        <w:rPr>
          <w:rFonts w:ascii="Verdana" w:eastAsia="Century Gothic" w:hAnsi="Verdana" w:cs="Arial"/>
          <w:spacing w:val="2"/>
        </w:rPr>
        <w:t>u</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spacing w:val="1"/>
        </w:rPr>
        <w:t>s</w:t>
      </w:r>
      <w:r w:rsidRPr="008B7226">
        <w:rPr>
          <w:rFonts w:ascii="Verdana" w:eastAsia="Century Gothic" w:hAnsi="Verdana" w:cs="Arial"/>
        </w:rPr>
        <w:t>,</w:t>
      </w:r>
      <w:r w:rsidRPr="008B7226">
        <w:rPr>
          <w:rFonts w:ascii="Verdana" w:eastAsia="Century Gothic" w:hAnsi="Verdana" w:cs="Arial"/>
          <w:spacing w:val="28"/>
        </w:rPr>
        <w:t xml:space="preserve"> </w:t>
      </w:r>
      <w:r w:rsidRPr="008B7226">
        <w:rPr>
          <w:rFonts w:ascii="Verdana" w:eastAsia="Century Gothic" w:hAnsi="Verdana" w:cs="Arial"/>
          <w:spacing w:val="1"/>
        </w:rPr>
        <w:t>bi</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26"/>
        </w:rPr>
        <w:t xml:space="preserve"> </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o</w:t>
      </w:r>
      <w:r w:rsidRPr="008B7226">
        <w:rPr>
          <w:rFonts w:ascii="Verdana" w:eastAsia="Century Gothic" w:hAnsi="Verdana" w:cs="Arial"/>
          <w:spacing w:val="1"/>
        </w:rPr>
        <w:t>nada</w:t>
      </w:r>
      <w:r w:rsidRPr="008B7226">
        <w:rPr>
          <w:rFonts w:ascii="Verdana" w:eastAsia="Century Gothic" w:hAnsi="Verdana" w:cs="Arial"/>
        </w:rPr>
        <w:t xml:space="preserve">, </w:t>
      </w:r>
      <w:r w:rsidRPr="008B7226">
        <w:rPr>
          <w:rFonts w:ascii="Verdana" w:eastAsia="Century Gothic" w:hAnsi="Verdana" w:cs="Arial"/>
          <w:spacing w:val="11"/>
        </w:rPr>
        <w:t>pudiendo</w:t>
      </w:r>
      <w:r w:rsidRPr="008B7226">
        <w:rPr>
          <w:rFonts w:ascii="Verdana" w:eastAsia="Century Gothic" w:hAnsi="Verdana" w:cs="Arial"/>
        </w:rPr>
        <w:t xml:space="preserve"> </w:t>
      </w:r>
      <w:r w:rsidRPr="008B7226">
        <w:rPr>
          <w:rFonts w:ascii="Verdana" w:eastAsia="Century Gothic" w:hAnsi="Verdana" w:cs="Arial"/>
          <w:spacing w:val="2"/>
        </w:rPr>
        <w:t>ser</w:t>
      </w:r>
      <w:r w:rsidRPr="008B7226">
        <w:rPr>
          <w:rFonts w:ascii="Verdana" w:eastAsia="Century Gothic" w:hAnsi="Verdana" w:cs="Arial"/>
          <w:spacing w:val="21"/>
        </w:rPr>
        <w:t xml:space="preserve"> </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rPr>
        <w:t>a</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9"/>
        </w:rPr>
        <w:t xml:space="preserve"> </w:t>
      </w:r>
      <w:r w:rsidRPr="008B7226">
        <w:rPr>
          <w:rFonts w:ascii="Verdana" w:eastAsia="Century Gothic" w:hAnsi="Verdana" w:cs="Arial"/>
          <w:spacing w:val="1"/>
          <w:w w:val="104"/>
        </w:rPr>
        <w:t>l</w:t>
      </w:r>
      <w:r w:rsidRPr="008B7226">
        <w:rPr>
          <w:rFonts w:ascii="Verdana" w:eastAsia="Century Gothic" w:hAnsi="Verdana" w:cs="Arial"/>
          <w:w w:val="104"/>
        </w:rPr>
        <w:t>a</w:t>
      </w:r>
      <w:r w:rsidRPr="008B7226">
        <w:rPr>
          <w:rFonts w:ascii="Verdana" w:eastAsia="Century Gothic" w:hAnsi="Verdana" w:cs="Arial"/>
          <w:spacing w:val="-1"/>
          <w:w w:val="104"/>
        </w:rPr>
        <w:t>u</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spacing w:val="3"/>
          <w:w w:val="104"/>
        </w:rPr>
        <w:t>l</w:t>
      </w:r>
      <w:r w:rsidRPr="008B7226">
        <w:rPr>
          <w:rFonts w:ascii="Verdana" w:eastAsia="Century Gothic" w:hAnsi="Verdana" w:cs="Arial"/>
          <w:w w:val="104"/>
        </w:rPr>
        <w:t xml:space="preserve">, </w:t>
      </w:r>
      <w:r w:rsidRPr="008B7226">
        <w:rPr>
          <w:rFonts w:ascii="Verdana" w:eastAsia="Century Gothic" w:hAnsi="Verdana" w:cs="Arial"/>
          <w:spacing w:val="1"/>
        </w:rPr>
        <w:t>ce</w:t>
      </w:r>
      <w:r w:rsidRPr="008B7226">
        <w:rPr>
          <w:rFonts w:ascii="Verdana" w:eastAsia="Century Gothic" w:hAnsi="Verdana" w:cs="Arial"/>
          <w:spacing w:val="-2"/>
        </w:rPr>
        <w:t>d</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14"/>
        </w:rPr>
        <w:t xml:space="preserve"> ochoó</w:t>
      </w:r>
      <w:r w:rsidRPr="008B7226">
        <w:rPr>
          <w:rFonts w:ascii="Verdana" w:eastAsia="Century Gothic" w:hAnsi="Verdana" w:cs="Arial"/>
        </w:rPr>
        <w:t>, bibosi</w:t>
      </w:r>
      <w:r w:rsidRPr="008B7226">
        <w:rPr>
          <w:rFonts w:ascii="Verdana" w:eastAsia="Century Gothic" w:hAnsi="Verdana" w:cs="Arial"/>
          <w:spacing w:val="29"/>
        </w:rPr>
        <w:t xml:space="preserve"> </w:t>
      </w:r>
      <w:r w:rsidRPr="008B7226">
        <w:rPr>
          <w:rFonts w:ascii="Verdana" w:eastAsia="Century Gothic" w:hAnsi="Verdana" w:cs="Arial"/>
        </w:rPr>
        <w:t>u</w:t>
      </w:r>
      <w:r w:rsidRPr="008B7226">
        <w:rPr>
          <w:rFonts w:ascii="Verdana" w:eastAsia="Century Gothic" w:hAnsi="Verdana" w:cs="Arial"/>
          <w:spacing w:val="6"/>
        </w:rPr>
        <w:t xml:space="preserve"> </w:t>
      </w:r>
      <w:r w:rsidRPr="008B7226">
        <w:rPr>
          <w:rFonts w:ascii="Verdana" w:eastAsia="Century Gothic" w:hAnsi="Verdana" w:cs="Arial"/>
          <w:spacing w:val="2"/>
        </w:rPr>
        <w:t>o</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rPr>
        <w:t>a</w:t>
      </w:r>
      <w:r w:rsidRPr="008B7226">
        <w:rPr>
          <w:rFonts w:ascii="Verdana" w:eastAsia="Century Gothic" w:hAnsi="Verdana" w:cs="Arial"/>
          <w:spacing w:val="10"/>
        </w:rPr>
        <w:t xml:space="preserve"> </w:t>
      </w:r>
      <w:r w:rsidRPr="008B7226">
        <w:rPr>
          <w:rFonts w:ascii="Verdana" w:eastAsia="Century Gothic" w:hAnsi="Verdana" w:cs="Arial"/>
          <w:spacing w:val="1"/>
          <w:w w:val="104"/>
        </w:rPr>
        <w:t>si</w:t>
      </w:r>
      <w:r w:rsidRPr="008B7226">
        <w:rPr>
          <w:rFonts w:ascii="Verdana" w:eastAsia="Century Gothic" w:hAnsi="Verdana" w:cs="Arial"/>
          <w:spacing w:val="-1"/>
          <w:w w:val="104"/>
        </w:rPr>
        <w:t>mi</w:t>
      </w:r>
      <w:r w:rsidRPr="008B7226">
        <w:rPr>
          <w:rFonts w:ascii="Verdana" w:eastAsia="Century Gothic" w:hAnsi="Verdana" w:cs="Arial"/>
          <w:spacing w:val="3"/>
          <w:w w:val="104"/>
        </w:rPr>
        <w:t>l</w:t>
      </w:r>
      <w:r w:rsidRPr="008B7226">
        <w:rPr>
          <w:rFonts w:ascii="Verdana" w:eastAsia="Century Gothic" w:hAnsi="Verdana" w:cs="Arial"/>
          <w:spacing w:val="1"/>
          <w:w w:val="104"/>
        </w:rPr>
        <w:t>ar</w:t>
      </w:r>
      <w:r w:rsidRPr="008B7226">
        <w:rPr>
          <w:rFonts w:ascii="Verdana" w:eastAsia="Century Gothic" w:hAnsi="Verdana" w:cs="Arial"/>
          <w:w w:val="104"/>
        </w:rPr>
        <w:t>.</w:t>
      </w:r>
    </w:p>
    <w:p w:rsidR="0040578E" w:rsidRPr="008B7226" w:rsidRDefault="0040578E" w:rsidP="0040578E">
      <w:pPr>
        <w:widowControl w:val="0"/>
        <w:autoSpaceDE w:val="0"/>
        <w:autoSpaceDN w:val="0"/>
        <w:spacing w:before="11"/>
        <w:ind w:right="217"/>
        <w:jc w:val="both"/>
        <w:rPr>
          <w:rFonts w:ascii="Verdana" w:eastAsia="Century Gothic" w:hAnsi="Verdana" w:cs="Arial"/>
          <w:w w:val="104"/>
        </w:rPr>
      </w:pPr>
    </w:p>
    <w:p w:rsidR="0040578E" w:rsidRPr="008B7226" w:rsidRDefault="0040578E" w:rsidP="0040578E">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40578E" w:rsidRPr="008B7226" w:rsidRDefault="0040578E" w:rsidP="0040578E">
      <w:pPr>
        <w:widowControl w:val="0"/>
        <w:tabs>
          <w:tab w:val="left" w:pos="560"/>
          <w:tab w:val="left" w:pos="7740"/>
        </w:tabs>
        <w:autoSpaceDE w:val="0"/>
        <w:autoSpaceDN w:val="0"/>
        <w:jc w:val="both"/>
        <w:rPr>
          <w:rFonts w:ascii="Verdana" w:eastAsia="Arial" w:hAnsi="Verdana" w:cs="Arial"/>
        </w:rPr>
      </w:pPr>
      <w:r w:rsidRPr="008B7226">
        <w:rPr>
          <w:rFonts w:ascii="Verdana" w:eastAsia="Arial" w:hAnsi="Verdana" w:cs="Arial"/>
        </w:rPr>
        <w:t>La madera muy dura y con gran contracción. Se utilizará para puntales.</w:t>
      </w:r>
    </w:p>
    <w:p w:rsidR="0040578E" w:rsidRPr="008B7226" w:rsidRDefault="0040578E" w:rsidP="0040578E">
      <w:pPr>
        <w:widowControl w:val="0"/>
        <w:tabs>
          <w:tab w:val="left" w:pos="560"/>
          <w:tab w:val="left" w:pos="7740"/>
        </w:tabs>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Tahoma"/>
          <w:b/>
          <w:bCs/>
          <w:color w:val="000000"/>
        </w:rPr>
      </w:pPr>
      <w:r w:rsidRPr="008B7226">
        <w:rPr>
          <w:rFonts w:ascii="Verdana" w:eastAsia="Arial" w:hAnsi="Verdana" w:cs="Tahoma"/>
          <w:b/>
          <w:bCs/>
          <w:color w:val="000000"/>
        </w:rPr>
        <w:t>Pegamento para PVC</w:t>
      </w:r>
    </w:p>
    <w:p w:rsidR="0040578E" w:rsidRPr="008B7226" w:rsidRDefault="0040578E" w:rsidP="0040578E">
      <w:pPr>
        <w:widowControl w:val="0"/>
        <w:autoSpaceDE w:val="0"/>
        <w:autoSpaceDN w:val="0"/>
        <w:jc w:val="both"/>
        <w:rPr>
          <w:rFonts w:ascii="Verdana" w:eastAsia="Arial" w:hAnsi="Verdana" w:cs="Tahoma"/>
          <w:b/>
          <w:bCs/>
          <w:color w:val="000000"/>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tipo de pegamento será el recomendado por el fabricante para tuberías de PVC. El Contratista deberá garantizar que el material de referencia sea de buena calidad y de marca reconocida.</w:t>
      </w: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pegamento debe ser:</w:t>
      </w:r>
    </w:p>
    <w:p w:rsidR="0040578E" w:rsidRPr="008B7226" w:rsidRDefault="0040578E" w:rsidP="0040578E">
      <w:pPr>
        <w:widowControl w:val="0"/>
        <w:numPr>
          <w:ilvl w:val="0"/>
          <w:numId w:val="111"/>
        </w:numPr>
        <w:autoSpaceDE w:val="0"/>
        <w:autoSpaceDN w:val="0"/>
        <w:jc w:val="both"/>
        <w:rPr>
          <w:rFonts w:ascii="Verdana" w:eastAsia="Arial" w:hAnsi="Verdana" w:cs="Tahoma"/>
        </w:rPr>
      </w:pPr>
      <w:r w:rsidRPr="008B7226">
        <w:rPr>
          <w:rFonts w:ascii="Verdana" w:eastAsia="Arial" w:hAnsi="Verdana" w:cs="Tahoma"/>
        </w:rPr>
        <w:t>Espesor medio, de fraguado rápido para uso múltiple, resistente a las aguas servidas, que permita sierre perfecto, evitando fugas en condiciones de poca presión.</w:t>
      </w:r>
    </w:p>
    <w:p w:rsidR="0040578E" w:rsidRPr="008B7226" w:rsidRDefault="0040578E" w:rsidP="0040578E">
      <w:pPr>
        <w:widowControl w:val="0"/>
        <w:numPr>
          <w:ilvl w:val="0"/>
          <w:numId w:val="111"/>
        </w:numPr>
        <w:autoSpaceDE w:val="0"/>
        <w:autoSpaceDN w:val="0"/>
        <w:jc w:val="both"/>
        <w:rPr>
          <w:rFonts w:ascii="Verdana" w:eastAsia="Arial" w:hAnsi="Verdana" w:cs="Tahoma"/>
        </w:rPr>
      </w:pPr>
      <w:r w:rsidRPr="008B7226">
        <w:rPr>
          <w:rFonts w:ascii="Verdana" w:eastAsia="Arial" w:hAnsi="Verdana" w:cs="Tahoma"/>
        </w:rPr>
        <w:t>Atoxico para su uso en conexiones sanitarias y agua, que evite el desgaste del PVC durante su vida.</w:t>
      </w:r>
    </w:p>
    <w:p w:rsidR="0040578E" w:rsidRPr="008B7226" w:rsidRDefault="0040578E" w:rsidP="0040578E">
      <w:pPr>
        <w:widowControl w:val="0"/>
        <w:numPr>
          <w:ilvl w:val="0"/>
          <w:numId w:val="111"/>
        </w:numPr>
        <w:autoSpaceDE w:val="0"/>
        <w:autoSpaceDN w:val="0"/>
        <w:jc w:val="both"/>
        <w:rPr>
          <w:rFonts w:ascii="Verdana" w:eastAsia="Arial" w:hAnsi="Verdana" w:cs="Tahoma"/>
        </w:rPr>
      </w:pPr>
      <w:r w:rsidRPr="008B7226">
        <w:rPr>
          <w:rFonts w:ascii="Verdana" w:eastAsia="Arial" w:hAnsi="Verdana" w:cs="Tahoma"/>
        </w:rPr>
        <w:t>Antiadherente    para   una   buena   manipulación durante su uso lo que impide el agarrotamiento.</w:t>
      </w: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 xml:space="preserve">Temperatura de almacenamiento +5 a +35ºC </w:t>
      </w: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Almacenamiento 12 meses +5 a +35ºC en lugar seco.</w:t>
      </w:r>
    </w:p>
    <w:p w:rsidR="0040578E" w:rsidRPr="008B7226" w:rsidRDefault="0040578E" w:rsidP="0040578E">
      <w:pPr>
        <w:widowControl w:val="0"/>
        <w:tabs>
          <w:tab w:val="left" w:pos="0"/>
        </w:tabs>
        <w:autoSpaceDE w:val="0"/>
        <w:autoSpaceDN w:val="0"/>
        <w:adjustRightInd w:val="0"/>
        <w:jc w:val="both"/>
        <w:rPr>
          <w:rFonts w:ascii="Verdana" w:eastAsia="Arial" w:hAnsi="Verdana" w:cs="Calibri"/>
          <w:b/>
          <w:bCs/>
          <w:lang w:val="es-ES_tradnl"/>
        </w:rPr>
      </w:pPr>
      <w:r w:rsidRPr="008B7226">
        <w:rPr>
          <w:rFonts w:ascii="Verdana" w:eastAsia="Arial" w:hAnsi="Verdana" w:cs="Calibri"/>
          <w:b/>
          <w:bCs/>
          <w:lang w:val="es-ES_tradnl"/>
        </w:rPr>
        <w:t>Tuberías de PVC</w:t>
      </w:r>
    </w:p>
    <w:p w:rsidR="0040578E" w:rsidRPr="008B7226" w:rsidRDefault="0040578E" w:rsidP="0040578E">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8B7226">
        <w:rPr>
          <w:rFonts w:ascii="Verdana" w:eastAsia="Arial" w:hAnsi="Verdana" w:cs="Calibri"/>
          <w:bCs/>
          <w:lang w:val="es-ES_tradnl"/>
        </w:rPr>
        <w:t xml:space="preserve"> Material de Poli cloruro de Vinilo (PVC), los tubos deben tener las siguientes características:</w:t>
      </w:r>
    </w:p>
    <w:p w:rsidR="0040578E" w:rsidRPr="008B7226" w:rsidRDefault="0040578E" w:rsidP="0040578E">
      <w:pPr>
        <w:widowControl w:val="0"/>
        <w:numPr>
          <w:ilvl w:val="0"/>
          <w:numId w:val="90"/>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B7226">
        <w:rPr>
          <w:rFonts w:ascii="Verdana" w:eastAsia="Arial" w:hAnsi="Verdana" w:cs="Calibri"/>
          <w:bCs/>
          <w:lang w:val="es-ES_tradnl"/>
        </w:rPr>
        <w:t>Superficie externa e interna lisas y estar libres de grietas, fisuras, ondulaciones y otros defectos que alteren su calidad.</w:t>
      </w:r>
    </w:p>
    <w:p w:rsidR="0040578E" w:rsidRPr="008B7226" w:rsidRDefault="0040578E" w:rsidP="0040578E">
      <w:pPr>
        <w:widowControl w:val="0"/>
        <w:numPr>
          <w:ilvl w:val="0"/>
          <w:numId w:val="90"/>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B7226">
        <w:rPr>
          <w:rFonts w:ascii="Verdana" w:eastAsia="Arial" w:hAnsi="Verdana" w:cs="Calibri"/>
          <w:bCs/>
          <w:lang w:val="es-ES_tradnl"/>
        </w:rPr>
        <w:t>Los tubos deberán ser de color uniforme.</w:t>
      </w:r>
    </w:p>
    <w:p w:rsidR="0040578E" w:rsidRPr="008B7226" w:rsidRDefault="0040578E" w:rsidP="0040578E">
      <w:pPr>
        <w:widowControl w:val="0"/>
        <w:numPr>
          <w:ilvl w:val="0"/>
          <w:numId w:val="90"/>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B7226">
        <w:rPr>
          <w:rFonts w:ascii="Verdana" w:eastAsia="Arial" w:hAnsi="Verdana" w:cs="Calibri"/>
          <w:bCs/>
          <w:lang w:val="es-ES_tradnl"/>
        </w:rPr>
        <w:t>Los tubos procederán de fábrica por inyección de molde, no aceptándose el uso de piezas especiales obtenidas mediante cortes o cortadas en seco.</w:t>
      </w:r>
    </w:p>
    <w:p w:rsidR="0040578E" w:rsidRPr="008B7226" w:rsidRDefault="0040578E" w:rsidP="0040578E">
      <w:pPr>
        <w:widowControl w:val="0"/>
        <w:autoSpaceDE w:val="0"/>
        <w:autoSpaceDN w:val="0"/>
        <w:spacing w:before="240"/>
        <w:jc w:val="both"/>
        <w:rPr>
          <w:rFonts w:ascii="Verdana" w:eastAsia="Arial" w:hAnsi="Verdana" w:cs="Calibri"/>
          <w:bCs/>
          <w:lang w:val="es-ES_tradnl"/>
        </w:rPr>
      </w:pPr>
      <w:r w:rsidRPr="008B7226">
        <w:rPr>
          <w:rFonts w:ascii="Verdana" w:eastAsia="Arial" w:hAnsi="Verdana" w:cs="Calibri"/>
          <w:bCs/>
          <w:lang w:val="es-ES_tradnl"/>
        </w:rPr>
        <w:t>Las juntas serán del Tipo campana – espiga</w:t>
      </w:r>
    </w:p>
    <w:p w:rsidR="0040578E" w:rsidRPr="008B7226" w:rsidRDefault="0040578E" w:rsidP="0040578E">
      <w:pPr>
        <w:widowControl w:val="0"/>
        <w:autoSpaceDE w:val="0"/>
        <w:autoSpaceDN w:val="0"/>
        <w:spacing w:after="240"/>
        <w:jc w:val="both"/>
        <w:rPr>
          <w:rFonts w:ascii="Verdana" w:eastAsia="Arial" w:hAnsi="Verdana" w:cs="Calibri"/>
          <w:bCs/>
          <w:lang w:val="es-ES_tradnl"/>
        </w:rPr>
      </w:pPr>
      <w:r w:rsidRPr="008B7226">
        <w:rPr>
          <w:rFonts w:ascii="Verdana" w:eastAsia="Arial" w:hAnsi="Verdana" w:cs="Calibri"/>
          <w:bCs/>
          <w:lang w:val="es-ES_tradnl"/>
        </w:rPr>
        <w:t>Las tuberías de PVC deberán cumplir con las siguientes normas:</w:t>
      </w:r>
    </w:p>
    <w:p w:rsidR="0040578E" w:rsidRPr="008B7226" w:rsidRDefault="0040578E" w:rsidP="0040578E">
      <w:pPr>
        <w:widowControl w:val="0"/>
        <w:autoSpaceDE w:val="0"/>
        <w:autoSpaceDN w:val="0"/>
        <w:jc w:val="both"/>
        <w:rPr>
          <w:rFonts w:ascii="Verdana" w:eastAsia="Arial" w:hAnsi="Verdana" w:cs="Calibri"/>
          <w:bCs/>
          <w:lang w:val="es-ES_tradnl"/>
        </w:rPr>
      </w:pPr>
      <w:r w:rsidRPr="008B7226">
        <w:rPr>
          <w:rFonts w:ascii="Verdana" w:eastAsia="Arial" w:hAnsi="Verdana" w:cs="Calibri"/>
          <w:bCs/>
          <w:lang w:val="es-ES_tradnl"/>
        </w:rPr>
        <w:tab/>
        <w:t xml:space="preserve">-Normas Bolivianas:        </w:t>
      </w:r>
      <w:r w:rsidRPr="008B7226">
        <w:rPr>
          <w:rFonts w:ascii="Verdana" w:eastAsia="Arial" w:hAnsi="Verdana" w:cs="Calibri"/>
          <w:bCs/>
          <w:lang w:val="es-ES_tradnl"/>
        </w:rPr>
        <w:tab/>
        <w:t>NB 213-77</w:t>
      </w:r>
    </w:p>
    <w:p w:rsidR="0040578E" w:rsidRPr="008B7226" w:rsidRDefault="0040578E" w:rsidP="0040578E">
      <w:pPr>
        <w:widowControl w:val="0"/>
        <w:autoSpaceDE w:val="0"/>
        <w:autoSpaceDN w:val="0"/>
        <w:jc w:val="both"/>
        <w:rPr>
          <w:rFonts w:ascii="Verdana" w:eastAsia="Arial" w:hAnsi="Verdana" w:cs="Calibri"/>
          <w:bCs/>
          <w:lang w:val="es-ES_tradnl"/>
        </w:rPr>
      </w:pPr>
      <w:r w:rsidRPr="008B7226">
        <w:rPr>
          <w:rFonts w:ascii="Verdana" w:eastAsia="Arial" w:hAnsi="Verdana" w:cs="Calibri"/>
          <w:bCs/>
          <w:lang w:val="es-ES_tradnl"/>
        </w:rPr>
        <w:tab/>
        <w:t xml:space="preserve">-Normas ASTM: </w:t>
      </w:r>
      <w:r w:rsidRPr="008B7226">
        <w:rPr>
          <w:rFonts w:ascii="Verdana" w:eastAsia="Arial" w:hAnsi="Verdana" w:cs="Calibri"/>
          <w:bCs/>
          <w:lang w:val="es-ES_tradnl"/>
        </w:rPr>
        <w:tab/>
      </w:r>
      <w:r w:rsidRPr="008B7226">
        <w:rPr>
          <w:rFonts w:ascii="Verdana" w:eastAsia="Arial" w:hAnsi="Verdana" w:cs="Calibri"/>
          <w:bCs/>
          <w:lang w:val="es-ES_tradnl"/>
        </w:rPr>
        <w:tab/>
        <w:t>D-1785 y D-2241</w:t>
      </w:r>
    </w:p>
    <w:p w:rsidR="0040578E" w:rsidRPr="008B7226" w:rsidRDefault="0040578E" w:rsidP="0040578E">
      <w:pPr>
        <w:widowControl w:val="0"/>
        <w:tabs>
          <w:tab w:val="left" w:pos="8711"/>
        </w:tabs>
        <w:autoSpaceDE w:val="0"/>
        <w:autoSpaceDN w:val="0"/>
        <w:spacing w:after="240"/>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40578E" w:rsidRPr="008B7226" w:rsidRDefault="0040578E" w:rsidP="0040578E">
      <w:pPr>
        <w:widowControl w:val="0"/>
        <w:tabs>
          <w:tab w:val="left" w:pos="0"/>
        </w:tabs>
        <w:autoSpaceDE w:val="0"/>
        <w:autoSpaceDN w:val="0"/>
        <w:adjustRightInd w:val="0"/>
        <w:jc w:val="both"/>
        <w:rPr>
          <w:rFonts w:ascii="Verdana" w:eastAsia="Verdana" w:hAnsi="Verdana" w:cs="Tahoma"/>
          <w:b/>
          <w:bCs/>
          <w:lang w:val="es-ES_tradnl"/>
        </w:rPr>
      </w:pPr>
      <w:r w:rsidRPr="008B7226">
        <w:rPr>
          <w:rFonts w:ascii="Verdana" w:eastAsia="Verdana" w:hAnsi="Verdana" w:cs="Tahoma"/>
          <w:b/>
          <w:bCs/>
          <w:lang w:val="es-ES_tradnl"/>
        </w:rPr>
        <w:t>Accesorios</w:t>
      </w:r>
    </w:p>
    <w:p w:rsidR="0040578E" w:rsidRPr="008B7226" w:rsidRDefault="0040578E" w:rsidP="0040578E">
      <w:pPr>
        <w:widowControl w:val="0"/>
        <w:autoSpaceDE w:val="0"/>
        <w:autoSpaceDN w:val="0"/>
        <w:ind w:right="154"/>
        <w:jc w:val="both"/>
        <w:rPr>
          <w:rFonts w:ascii="Verdana" w:eastAsia="Arial" w:hAnsi="Verdana" w:cs="Tahoma"/>
        </w:rPr>
      </w:pPr>
      <w:r w:rsidRPr="008B7226">
        <w:rPr>
          <w:rFonts w:ascii="Verdana" w:eastAsia="Arial" w:hAnsi="Verdana" w:cs="Tahoma"/>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40578E" w:rsidRPr="008B7226" w:rsidRDefault="0040578E" w:rsidP="0040578E">
      <w:pPr>
        <w:widowControl w:val="0"/>
        <w:autoSpaceDE w:val="0"/>
        <w:autoSpaceDN w:val="0"/>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Agua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No se permitirá el empleo de aguas estancadas procedentes de pequeñas lagunas o aquéllas que provengan de pantanos o desagües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Toda agua de calidad dudosa deberá ser sometido al análisis respectivo y autorizado por el Supervisor de obra antes de su empleo.</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 temperatura del agua para la preparación del hormigón deberá ser superior a 5ºC. El agua para hormigones debe satisfacer en todo a lo descrito en las normas N.B. 587-914 y N.B. 588-91.</w:t>
      </w:r>
    </w:p>
    <w:p w:rsidR="0040578E" w:rsidRPr="008B7226" w:rsidRDefault="0040578E" w:rsidP="0040578E">
      <w:pPr>
        <w:widowControl w:val="0"/>
        <w:autoSpaceDE w:val="0"/>
        <w:autoSpaceDN w:val="0"/>
        <w:ind w:right="48"/>
        <w:jc w:val="both"/>
        <w:rPr>
          <w:rFonts w:ascii="Verdana" w:eastAsia="Century Gothic" w:hAnsi="Verdana" w:cs="Arial"/>
          <w:w w:val="104"/>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replanteo y trazado de la cámara, serán realizadas por el Contratista con estricta sujeción a la ubicación y las dimensiones señaladas en los planos y/o instrucción del Supervisor.</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En la excavación se protegerán árboles, postes, cercas, letreros, tuberías de agua potable y otros, debiendo el Contratista en caso de ser dañados reemplazarlos o restaurarlos a su cuenta.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Previa verificación del nivel de la excavación y el asentamiento del terreno, los muros de ladrillo serán construidas sobre una base de hormigón ciclópeo, a continuación, se procederá con la ejecución de los muros laterales de mampostería de ladrillo.</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coronamiento será de mampostería de ladrillo, el nivel de inicio del coronamiento será de acuerdo a los planos de detalle y/o instrucciones del Supervisor de Obra, deberá colocarse una base de hormigón pobre y arena con una dosificación 1:4.</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piso y las paredes laterales de la cámara deberán ser revocados con mortero de cemento de dosificación 1:3 y un espesor de 2 cm. y el enlucido se realizará con una lechada de cemento y un aditivo impermeabilizante de fraguado normal.</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La instalación de la tubería de entrada y salida de la cámara y los accesorios necesarios deberán se provistos por el Contratista de acuerdo a los planos de detalle.</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relleno de tierra alrededor de las cámaras deberá ser ejecutado con material aprobado por el Supervisor de Obra por capas de 20 cm, apisonadas adecuadamente con humedad óptima.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Para una buena ejecución del ítem se realizará pruebas hidráulicas y pruebas de aceptación del sistema.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Las cantidades mínimas de cemento para las diferentes clases de hormigón serán las siguientes:</w:t>
      </w:r>
    </w:p>
    <w:p w:rsidR="0040578E" w:rsidRPr="008B7226" w:rsidRDefault="0040578E" w:rsidP="0040578E">
      <w:pPr>
        <w:widowControl w:val="0"/>
        <w:autoSpaceDE w:val="0"/>
        <w:autoSpaceDN w:val="0"/>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4436"/>
      </w:tblGrid>
      <w:tr w:rsidR="0040578E" w:rsidRPr="008B7226" w:rsidTr="0040578E">
        <w:trPr>
          <w:trHeight w:hRule="exact" w:val="465"/>
          <w:jc w:val="center"/>
        </w:trPr>
        <w:tc>
          <w:tcPr>
            <w:tcW w:w="1909" w:type="dxa"/>
            <w:tcBorders>
              <w:bottom w:val="nil"/>
            </w:tcBorders>
            <w:shd w:val="clear" w:color="auto" w:fill="1F3864"/>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DOSIFICACIÓN</w:t>
            </w:r>
          </w:p>
        </w:tc>
        <w:tc>
          <w:tcPr>
            <w:tcW w:w="4436" w:type="dxa"/>
            <w:tcBorders>
              <w:bottom w:val="nil"/>
            </w:tcBorders>
            <w:shd w:val="clear" w:color="auto" w:fill="1F3864"/>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CANTIDAD MÍNIMA DE CEMENTO Kg/m3</w:t>
            </w:r>
          </w:p>
        </w:tc>
      </w:tr>
      <w:tr w:rsidR="0040578E" w:rsidRPr="008B7226" w:rsidTr="0040578E">
        <w:trPr>
          <w:trHeight w:hRule="exact" w:val="422"/>
          <w:jc w:val="center"/>
        </w:trPr>
        <w:tc>
          <w:tcPr>
            <w:tcW w:w="1909" w:type="dxa"/>
            <w:tcBorders>
              <w:top w:val="nil"/>
            </w:tcBorders>
            <w:shd w:val="clear" w:color="auto" w:fill="auto"/>
            <w:vAlign w:val="center"/>
          </w:tcPr>
          <w:p w:rsidR="0040578E" w:rsidRPr="008B7226" w:rsidRDefault="0040578E" w:rsidP="0040578E">
            <w:pPr>
              <w:widowControl w:val="0"/>
              <w:autoSpaceDE w:val="0"/>
              <w:autoSpaceDN w:val="0"/>
              <w:jc w:val="center"/>
              <w:rPr>
                <w:rFonts w:ascii="Verdana" w:eastAsia="Arial" w:hAnsi="Verdana" w:cs="Tahoma"/>
              </w:rPr>
            </w:pPr>
            <w:r w:rsidRPr="008B7226">
              <w:rPr>
                <w:rFonts w:ascii="Verdana" w:eastAsia="Arial" w:hAnsi="Verdana" w:cs="Tahoma"/>
              </w:rPr>
              <w:t>1:2:3</w:t>
            </w:r>
          </w:p>
        </w:tc>
        <w:tc>
          <w:tcPr>
            <w:tcW w:w="4436" w:type="dxa"/>
            <w:tcBorders>
              <w:top w:val="nil"/>
            </w:tcBorders>
            <w:shd w:val="clear" w:color="auto" w:fill="auto"/>
            <w:vAlign w:val="center"/>
          </w:tcPr>
          <w:p w:rsidR="0040578E" w:rsidRPr="008B7226" w:rsidRDefault="0040578E" w:rsidP="0040578E">
            <w:pPr>
              <w:widowControl w:val="0"/>
              <w:autoSpaceDE w:val="0"/>
              <w:autoSpaceDN w:val="0"/>
              <w:jc w:val="center"/>
              <w:rPr>
                <w:rFonts w:ascii="Verdana" w:eastAsia="Arial" w:hAnsi="Verdana" w:cs="Tahoma"/>
              </w:rPr>
            </w:pPr>
            <w:r w:rsidRPr="008B7226">
              <w:rPr>
                <w:rFonts w:ascii="Verdana" w:eastAsia="Arial" w:hAnsi="Verdana" w:cs="Tahoma"/>
              </w:rPr>
              <w:t>350</w:t>
            </w:r>
          </w:p>
        </w:tc>
      </w:tr>
      <w:tr w:rsidR="0040578E" w:rsidRPr="008B7226" w:rsidTr="0040578E">
        <w:trPr>
          <w:trHeight w:hRule="exact" w:val="428"/>
          <w:jc w:val="center"/>
        </w:trPr>
        <w:tc>
          <w:tcPr>
            <w:tcW w:w="1909" w:type="dxa"/>
            <w:shd w:val="clear" w:color="auto" w:fill="auto"/>
            <w:vAlign w:val="center"/>
          </w:tcPr>
          <w:p w:rsidR="0040578E" w:rsidRPr="008B7226" w:rsidRDefault="0040578E" w:rsidP="0040578E">
            <w:pPr>
              <w:widowControl w:val="0"/>
              <w:autoSpaceDE w:val="0"/>
              <w:autoSpaceDN w:val="0"/>
              <w:jc w:val="center"/>
              <w:rPr>
                <w:rFonts w:ascii="Verdana" w:eastAsia="Arial" w:hAnsi="Verdana" w:cs="Tahoma"/>
              </w:rPr>
            </w:pPr>
            <w:r w:rsidRPr="008B7226">
              <w:rPr>
                <w:rFonts w:ascii="Verdana" w:eastAsia="Arial" w:hAnsi="Verdana" w:cs="Tahoma"/>
              </w:rPr>
              <w:t>1:2:4</w:t>
            </w:r>
          </w:p>
        </w:tc>
        <w:tc>
          <w:tcPr>
            <w:tcW w:w="4436" w:type="dxa"/>
            <w:shd w:val="clear" w:color="auto" w:fill="auto"/>
            <w:vAlign w:val="center"/>
          </w:tcPr>
          <w:p w:rsidR="0040578E" w:rsidRPr="008B7226" w:rsidRDefault="0040578E" w:rsidP="0040578E">
            <w:pPr>
              <w:widowControl w:val="0"/>
              <w:autoSpaceDE w:val="0"/>
              <w:autoSpaceDN w:val="0"/>
              <w:jc w:val="center"/>
              <w:rPr>
                <w:rFonts w:ascii="Verdana" w:eastAsia="Arial" w:hAnsi="Verdana" w:cs="Tahoma"/>
              </w:rPr>
            </w:pPr>
            <w:r w:rsidRPr="008B7226">
              <w:rPr>
                <w:rFonts w:ascii="Verdana" w:eastAsia="Arial" w:hAnsi="Verdana" w:cs="Tahoma"/>
              </w:rPr>
              <w:t>300</w:t>
            </w:r>
          </w:p>
        </w:tc>
      </w:tr>
      <w:tr w:rsidR="0040578E" w:rsidRPr="008B7226" w:rsidTr="0040578E">
        <w:trPr>
          <w:trHeight w:hRule="exact" w:val="434"/>
          <w:jc w:val="center"/>
        </w:trPr>
        <w:tc>
          <w:tcPr>
            <w:tcW w:w="1909" w:type="dxa"/>
            <w:shd w:val="clear" w:color="auto" w:fill="auto"/>
            <w:vAlign w:val="center"/>
          </w:tcPr>
          <w:p w:rsidR="0040578E" w:rsidRPr="008B7226" w:rsidRDefault="0040578E" w:rsidP="0040578E">
            <w:pPr>
              <w:widowControl w:val="0"/>
              <w:autoSpaceDE w:val="0"/>
              <w:autoSpaceDN w:val="0"/>
              <w:jc w:val="center"/>
              <w:rPr>
                <w:rFonts w:ascii="Verdana" w:eastAsia="Arial" w:hAnsi="Verdana" w:cs="Tahoma"/>
              </w:rPr>
            </w:pPr>
            <w:r w:rsidRPr="008B7226">
              <w:rPr>
                <w:rFonts w:ascii="Verdana" w:eastAsia="Arial" w:hAnsi="Verdana" w:cs="Tahoma"/>
              </w:rPr>
              <w:t>1:3:4</w:t>
            </w:r>
          </w:p>
        </w:tc>
        <w:tc>
          <w:tcPr>
            <w:tcW w:w="4436" w:type="dxa"/>
            <w:shd w:val="clear" w:color="auto" w:fill="auto"/>
            <w:vAlign w:val="center"/>
          </w:tcPr>
          <w:p w:rsidR="0040578E" w:rsidRPr="008B7226" w:rsidRDefault="0040578E" w:rsidP="0040578E">
            <w:pPr>
              <w:widowControl w:val="0"/>
              <w:autoSpaceDE w:val="0"/>
              <w:autoSpaceDN w:val="0"/>
              <w:jc w:val="center"/>
              <w:rPr>
                <w:rFonts w:ascii="Verdana" w:eastAsia="Arial" w:hAnsi="Verdana" w:cs="Tahoma"/>
              </w:rPr>
            </w:pPr>
            <w:r w:rsidRPr="008B7226">
              <w:rPr>
                <w:rFonts w:ascii="Verdana" w:eastAsia="Arial" w:hAnsi="Verdana" w:cs="Tahoma"/>
              </w:rPr>
              <w:t>265</w:t>
            </w:r>
          </w:p>
        </w:tc>
      </w:tr>
      <w:tr w:rsidR="0040578E" w:rsidRPr="008B7226" w:rsidTr="0040578E">
        <w:trPr>
          <w:trHeight w:hRule="exact" w:val="426"/>
          <w:jc w:val="center"/>
        </w:trPr>
        <w:tc>
          <w:tcPr>
            <w:tcW w:w="1909" w:type="dxa"/>
            <w:shd w:val="clear" w:color="auto" w:fill="auto"/>
            <w:vAlign w:val="center"/>
          </w:tcPr>
          <w:p w:rsidR="0040578E" w:rsidRPr="008B7226" w:rsidRDefault="0040578E" w:rsidP="0040578E">
            <w:pPr>
              <w:widowControl w:val="0"/>
              <w:autoSpaceDE w:val="0"/>
              <w:autoSpaceDN w:val="0"/>
              <w:jc w:val="center"/>
              <w:rPr>
                <w:rFonts w:ascii="Verdana" w:eastAsia="Arial" w:hAnsi="Verdana" w:cs="Tahoma"/>
              </w:rPr>
            </w:pPr>
            <w:r w:rsidRPr="008B7226">
              <w:rPr>
                <w:rFonts w:ascii="Verdana" w:eastAsia="Arial" w:hAnsi="Verdana" w:cs="Tahoma"/>
              </w:rPr>
              <w:t>1:3:5</w:t>
            </w:r>
          </w:p>
        </w:tc>
        <w:tc>
          <w:tcPr>
            <w:tcW w:w="4436" w:type="dxa"/>
            <w:shd w:val="clear" w:color="auto" w:fill="auto"/>
            <w:vAlign w:val="center"/>
          </w:tcPr>
          <w:p w:rsidR="0040578E" w:rsidRPr="008B7226" w:rsidRDefault="0040578E" w:rsidP="0040578E">
            <w:pPr>
              <w:widowControl w:val="0"/>
              <w:autoSpaceDE w:val="0"/>
              <w:autoSpaceDN w:val="0"/>
              <w:jc w:val="center"/>
              <w:rPr>
                <w:rFonts w:ascii="Verdana" w:eastAsia="Arial" w:hAnsi="Verdana" w:cs="Tahoma"/>
              </w:rPr>
            </w:pPr>
            <w:r w:rsidRPr="008B7226">
              <w:rPr>
                <w:rFonts w:ascii="Verdana" w:eastAsia="Arial" w:hAnsi="Verdana" w:cs="Tahoma"/>
              </w:rPr>
              <w:t>235</w:t>
            </w:r>
          </w:p>
        </w:tc>
      </w:tr>
    </w:tbl>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Criterios de Control, Aceptación y Rechazo</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 cámara séptica de ladrillo de 6H será medido en forma</w:t>
      </w:r>
      <w:r w:rsidRPr="008B7226">
        <w:rPr>
          <w:rFonts w:ascii="Verdana" w:eastAsia="Arial" w:hAnsi="Verdana" w:cs="Tahoma"/>
          <w:b/>
        </w:rPr>
        <w:t xml:space="preserve"> global</w:t>
      </w:r>
      <w:r w:rsidRPr="008B7226">
        <w:rPr>
          <w:rFonts w:ascii="Verdana" w:eastAsia="Arial" w:hAnsi="Verdana" w:cs="Tahoma"/>
        </w:rPr>
        <w:t xml:space="preserve">, incluyendo todos sus accesorios para el buen </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funcionamiento.</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El pago por el trabajo ejecutado tal como lo prescribe este ítem y medido en la forma indicada, de acuerdo con los planos y las presentes especificaciones técnicas será pagado de acuerdo al precio unitario de la propuesta aceptada.</w:t>
      </w: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corresponderá a la compensación total por los materiales, mano de obra, herramientas y equipo señalado en el análisis de precios unitarios para la adecuada y correcta ejecución de los trabajos.</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40578E"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rPr>
          <w:trHeight w:val="370"/>
        </w:trPr>
        <w:tc>
          <w:tcPr>
            <w:tcW w:w="584"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43</w:t>
            </w:r>
          </w:p>
        </w:tc>
        <w:tc>
          <w:tcPr>
            <w:tcW w:w="238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VN - IS - POA – 2</w:t>
            </w:r>
          </w:p>
        </w:tc>
        <w:tc>
          <w:tcPr>
            <w:tcW w:w="114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vAlign w:val="center"/>
          </w:tcPr>
          <w:p w:rsidR="0040578E" w:rsidRPr="008B7226" w:rsidRDefault="0040578E" w:rsidP="0040578E">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bCs/>
                <w:sz w:val="20"/>
                <w:szCs w:val="20"/>
              </w:rPr>
              <w:t>POZO ABSORBENTE DE LADRILLO 6H (20X14X9)</w:t>
            </w:r>
          </w:p>
        </w:tc>
      </w:tr>
    </w:tbl>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Verdana" w:hAnsi="Verdana" w:cs="Tahoma"/>
          <w:spacing w:val="-1"/>
        </w:rPr>
      </w:pPr>
      <w:r w:rsidRPr="008B7226">
        <w:rPr>
          <w:rFonts w:ascii="Verdana" w:eastAsia="Arial" w:hAnsi="Verdana" w:cs="Tahoma"/>
        </w:rPr>
        <w:t xml:space="preserve">Este ítem comprende la provisión, instalación y construcción del pozo absorbente de ladrillo 6H (20x14x9), que permiten efectuar la recolección y disposición de las aguas residuales, de acuerdo a planos constructivos, </w:t>
      </w:r>
      <w:r w:rsidRPr="008B7226">
        <w:rPr>
          <w:rFonts w:ascii="Verdana" w:eastAsia="Verdana" w:hAnsi="Verdana" w:cs="Tahoma"/>
          <w:spacing w:val="-1"/>
        </w:rPr>
        <w:t>e instrucciones del Supervisor de Obra.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0578E" w:rsidRPr="008B7226" w:rsidRDefault="0040578E" w:rsidP="0040578E">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UNIDAD</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eastAsia="Verdana" w:hAnsi="Verdana" w:cs="Verdana"/>
                <w:color w:val="333333"/>
              </w:rPr>
            </w:pPr>
            <w:r w:rsidRPr="008B7226">
              <w:rPr>
                <w:rFonts w:ascii="Verdana" w:eastAsia="Arial" w:hAnsi="Verdana" w:cs="Tahoma"/>
              </w:rPr>
              <w:t xml:space="preserve">TUBO PVC </w:t>
            </w:r>
            <w:r w:rsidRPr="008B7226">
              <w:rPr>
                <w:rFonts w:ascii="Verdana" w:eastAsia="Arial" w:hAnsi="Verdana" w:cs="Helvetica"/>
                <w:color w:val="333333"/>
                <w:shd w:val="clear" w:color="auto" w:fill="F8FDEF"/>
              </w:rPr>
              <w:t xml:space="preserve">DESAGÜE </w:t>
            </w:r>
            <w:r w:rsidRPr="008B7226">
              <w:rPr>
                <w:rFonts w:ascii="Verdana" w:eastAsia="Arial" w:hAnsi="Verdana" w:cs="Tahoma"/>
              </w:rPr>
              <w:t>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eastAsia="Verdana" w:hAnsi="Verdana" w:cs="Verdana"/>
                <w:color w:val="333333"/>
              </w:rPr>
            </w:pPr>
            <w:r w:rsidRPr="008B7226">
              <w:rPr>
                <w:rFonts w:ascii="Verdana" w:eastAsia="Arial" w:hAnsi="Verdana" w:cs="Tahoma"/>
              </w:rPr>
              <w:t>M</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eastAsia="Arial" w:hAnsi="Verdana" w:cs="Helvetica"/>
              </w:rPr>
            </w:pPr>
            <w:r w:rsidRPr="008B7226">
              <w:rPr>
                <w:rFonts w:ascii="Verdana" w:eastAsia="Arial" w:hAnsi="Verdana" w:cs="Tahoma"/>
              </w:rPr>
              <w:t xml:space="preserve">TEE PVC </w:t>
            </w:r>
            <w:r w:rsidRPr="008B7226">
              <w:rPr>
                <w:rFonts w:ascii="Verdana" w:eastAsia="Arial" w:hAnsi="Verdana" w:cs="Helvetica"/>
                <w:color w:val="333333"/>
                <w:shd w:val="clear" w:color="auto" w:fill="F8FDEF"/>
              </w:rPr>
              <w:t>DESAGÜE</w:t>
            </w:r>
            <w:r w:rsidRPr="008B7226">
              <w:rPr>
                <w:rFonts w:ascii="Verdana" w:eastAsia="Arial" w:hAnsi="Verdana" w:cs="Tahom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eastAsia="Verdana" w:hAnsi="Verdana" w:cs="Verdana"/>
                <w:color w:val="333333"/>
              </w:rPr>
            </w:pPr>
            <w:r w:rsidRPr="008B7226">
              <w:rPr>
                <w:rFonts w:ascii="Verdana" w:eastAsia="Arial" w:hAnsi="Verdana" w:cs="Tahoma"/>
              </w:rPr>
              <w:t>PZA</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eastAsia="Arial" w:hAnsi="Verdana" w:cs="Helvetica"/>
              </w:rPr>
            </w:pPr>
            <w:r w:rsidRPr="008B7226">
              <w:rPr>
                <w:rFonts w:ascii="Verdana" w:eastAsia="Arial" w:hAnsi="Verdana" w:cs="Tahom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eastAsia="Verdana" w:hAnsi="Verdana" w:cs="Verdana"/>
                <w:color w:val="333333"/>
              </w:rPr>
            </w:pPr>
            <w:r w:rsidRPr="008B7226">
              <w:rPr>
                <w:rFonts w:ascii="Verdana" w:eastAsia="Arial" w:hAnsi="Verdana" w:cs="Tahoma"/>
              </w:rPr>
              <w:t>LT</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eastAsia="Arial" w:hAnsi="Verdana" w:cs="Helvetica"/>
              </w:rPr>
            </w:pPr>
            <w:r w:rsidRPr="008B7226">
              <w:rPr>
                <w:rFonts w:ascii="Verdana" w:eastAsia="Arial" w:hAnsi="Verdana" w:cs="Tahom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eastAsia="Verdana" w:hAnsi="Verdana" w:cs="Verdana"/>
                <w:color w:val="333333"/>
              </w:rPr>
            </w:pPr>
            <w:r w:rsidRPr="008B7226">
              <w:rPr>
                <w:rFonts w:ascii="Verdana" w:eastAsia="Arial" w:hAnsi="Verdana" w:cs="Tahoma"/>
              </w:rPr>
              <w:t>PZA</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eastAsia="Arial" w:hAnsi="Verdana" w:cs="Helvetica"/>
              </w:rPr>
            </w:pPr>
            <w:r w:rsidRPr="008B7226">
              <w:rPr>
                <w:rFonts w:ascii="Verdana" w:eastAsia="Arial" w:hAnsi="Verdana" w:cs="Tahom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eastAsia="Verdana" w:hAnsi="Verdana" w:cs="Verdana"/>
                <w:color w:val="333333"/>
              </w:rPr>
            </w:pPr>
            <w:r w:rsidRPr="008B7226">
              <w:rPr>
                <w:rFonts w:ascii="Verdana" w:eastAsia="Arial" w:hAnsi="Verdana" w:cs="Tahoma"/>
              </w:rPr>
              <w:t>M3</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eastAsia="Arial" w:hAnsi="Verdana" w:cs="Helvetica"/>
              </w:rPr>
            </w:pPr>
            <w:r w:rsidRPr="008B7226">
              <w:rPr>
                <w:rFonts w:ascii="Verdana" w:eastAsia="Arial" w:hAnsi="Verdana" w:cs="Tahom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eastAsia="Verdana" w:hAnsi="Verdana" w:cs="Verdana"/>
                <w:color w:val="333333"/>
              </w:rPr>
            </w:pPr>
            <w:r w:rsidRPr="008B7226">
              <w:rPr>
                <w:rFonts w:ascii="Verdana" w:eastAsia="Arial" w:hAnsi="Verdana" w:cs="Tahoma"/>
              </w:rPr>
              <w:t>KG</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eastAsia="Arial" w:hAnsi="Verdana" w:cs="Helvetica"/>
              </w:rPr>
            </w:pPr>
            <w:r w:rsidRPr="008B7226">
              <w:rPr>
                <w:rFonts w:ascii="Verdana" w:eastAsia="Arial" w:hAnsi="Verdana" w:cs="Tahom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eastAsia="Verdana" w:hAnsi="Verdana" w:cs="Verdana"/>
                <w:color w:val="333333"/>
              </w:rPr>
            </w:pPr>
            <w:r w:rsidRPr="008B7226">
              <w:rPr>
                <w:rFonts w:ascii="Verdana" w:eastAsia="Arial" w:hAnsi="Verdana" w:cs="Tahoma"/>
              </w:rPr>
              <w:t>KG</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eastAsia="Arial" w:hAnsi="Verdana" w:cs="Helvetica"/>
              </w:rPr>
            </w:pPr>
            <w:r w:rsidRPr="008B7226">
              <w:rPr>
                <w:rFonts w:ascii="Verdana" w:eastAsia="Arial" w:hAnsi="Verdana" w:cs="Tahom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eastAsia="Verdana" w:hAnsi="Verdana" w:cs="Verdana"/>
                <w:color w:val="333333"/>
              </w:rPr>
            </w:pPr>
            <w:r w:rsidRPr="008B7226">
              <w:rPr>
                <w:rFonts w:ascii="Verdana" w:eastAsia="Arial" w:hAnsi="Verdana" w:cs="Tahoma"/>
              </w:rPr>
              <w:t>M3</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eastAsia="Arial" w:hAnsi="Verdana" w:cs="Helvetica"/>
              </w:rPr>
            </w:pPr>
            <w:r w:rsidRPr="008B7226">
              <w:rPr>
                <w:rFonts w:ascii="Verdana" w:eastAsia="Arial" w:hAnsi="Verdana" w:cs="Tahom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eastAsia="Verdana" w:hAnsi="Verdana" w:cs="Verdana"/>
                <w:color w:val="333333"/>
              </w:rPr>
            </w:pPr>
            <w:r w:rsidRPr="008B7226">
              <w:rPr>
                <w:rFonts w:ascii="Verdana" w:eastAsia="Arial" w:hAnsi="Verdana" w:cs="Tahoma"/>
              </w:rPr>
              <w:t>KG</w:t>
            </w:r>
          </w:p>
        </w:tc>
      </w:tr>
    </w:tbl>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Contratista deberá cumplir con los requisitos establecidos en la Norma Boliviana del Hormigón Armado CBH-87 para los materiales que cubre esta norma.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tabs>
          <w:tab w:val="left" w:pos="0"/>
        </w:tabs>
        <w:autoSpaceDE w:val="0"/>
        <w:autoSpaceDN w:val="0"/>
        <w:adjustRightInd w:val="0"/>
        <w:jc w:val="both"/>
        <w:rPr>
          <w:rFonts w:ascii="Verdana" w:eastAsia="Arial" w:hAnsi="Verdana" w:cs="Calibri"/>
          <w:b/>
          <w:bCs/>
          <w:lang w:val="es-ES_tradnl"/>
        </w:rPr>
      </w:pPr>
      <w:r w:rsidRPr="008B7226">
        <w:rPr>
          <w:rFonts w:ascii="Verdana" w:eastAsia="Arial" w:hAnsi="Verdana" w:cs="Calibri"/>
          <w:b/>
          <w:bCs/>
          <w:lang w:val="es-ES_tradnl"/>
        </w:rPr>
        <w:t>Tuberías de PVC</w:t>
      </w:r>
    </w:p>
    <w:p w:rsidR="0040578E" w:rsidRPr="008B7226" w:rsidRDefault="0040578E" w:rsidP="0040578E">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8B7226">
        <w:rPr>
          <w:rFonts w:ascii="Verdana" w:eastAsia="Arial" w:hAnsi="Verdana" w:cs="Calibri"/>
          <w:bCs/>
          <w:lang w:val="es-ES_tradnl"/>
        </w:rPr>
        <w:t xml:space="preserve"> Material de Poli cloruro de Vinilo (PVC), los tubos deben tener las siguientes características: </w:t>
      </w:r>
    </w:p>
    <w:p w:rsidR="0040578E" w:rsidRPr="008B7226" w:rsidRDefault="0040578E" w:rsidP="0040578E">
      <w:pPr>
        <w:widowControl w:val="0"/>
        <w:numPr>
          <w:ilvl w:val="0"/>
          <w:numId w:val="90"/>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B7226">
        <w:rPr>
          <w:rFonts w:ascii="Verdana" w:eastAsia="Arial" w:hAnsi="Verdana" w:cs="Calibri"/>
          <w:bCs/>
          <w:lang w:val="es-ES_tradnl"/>
        </w:rPr>
        <w:t>Superficie externa e interna lisas y estar libres de grietas, fisuras, ondulaciones y otros defectos que alteren su calidad.</w:t>
      </w:r>
    </w:p>
    <w:p w:rsidR="0040578E" w:rsidRPr="008B7226" w:rsidRDefault="0040578E" w:rsidP="0040578E">
      <w:pPr>
        <w:widowControl w:val="0"/>
        <w:numPr>
          <w:ilvl w:val="0"/>
          <w:numId w:val="90"/>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B7226">
        <w:rPr>
          <w:rFonts w:ascii="Verdana" w:eastAsia="Arial" w:hAnsi="Verdana" w:cs="Calibri"/>
          <w:bCs/>
          <w:lang w:val="es-ES_tradnl"/>
        </w:rPr>
        <w:t>Los tubos deberán ser de color uniforme.</w:t>
      </w:r>
    </w:p>
    <w:p w:rsidR="0040578E" w:rsidRPr="008B7226" w:rsidRDefault="0040578E" w:rsidP="0040578E">
      <w:pPr>
        <w:widowControl w:val="0"/>
        <w:numPr>
          <w:ilvl w:val="0"/>
          <w:numId w:val="90"/>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B7226">
        <w:rPr>
          <w:rFonts w:ascii="Verdana" w:eastAsia="Arial" w:hAnsi="Verdana" w:cs="Calibri"/>
          <w:bCs/>
          <w:lang w:val="es-ES_tradnl"/>
        </w:rPr>
        <w:t>Los tubos procederán de fábrica por inyección de molde, no aceptándose el uso de piezas especiales obtenidas mediante cortes o cortadas en seco.</w:t>
      </w:r>
    </w:p>
    <w:p w:rsidR="0040578E" w:rsidRPr="008B7226" w:rsidRDefault="0040578E" w:rsidP="0040578E">
      <w:pPr>
        <w:widowControl w:val="0"/>
        <w:autoSpaceDE w:val="0"/>
        <w:autoSpaceDN w:val="0"/>
        <w:spacing w:before="240"/>
        <w:jc w:val="both"/>
        <w:rPr>
          <w:rFonts w:ascii="Verdana" w:eastAsia="Arial" w:hAnsi="Verdana" w:cs="Calibri"/>
          <w:bCs/>
          <w:lang w:val="es-ES_tradnl"/>
        </w:rPr>
      </w:pPr>
      <w:r w:rsidRPr="008B7226">
        <w:rPr>
          <w:rFonts w:ascii="Verdana" w:eastAsia="Arial" w:hAnsi="Verdana" w:cs="Calibri"/>
          <w:bCs/>
          <w:lang w:val="es-ES_tradnl"/>
        </w:rPr>
        <w:t>Las juntas serán del Tipo campana – espiga</w:t>
      </w:r>
    </w:p>
    <w:p w:rsidR="0040578E" w:rsidRPr="008B7226" w:rsidRDefault="0040578E" w:rsidP="0040578E">
      <w:pPr>
        <w:widowControl w:val="0"/>
        <w:autoSpaceDE w:val="0"/>
        <w:autoSpaceDN w:val="0"/>
        <w:spacing w:after="240"/>
        <w:jc w:val="both"/>
        <w:rPr>
          <w:rFonts w:ascii="Verdana" w:eastAsia="Arial" w:hAnsi="Verdana" w:cs="Calibri"/>
          <w:bCs/>
          <w:lang w:val="es-ES_tradnl"/>
        </w:rPr>
      </w:pPr>
      <w:r w:rsidRPr="008B7226">
        <w:rPr>
          <w:rFonts w:ascii="Verdana" w:eastAsia="Arial" w:hAnsi="Verdana" w:cs="Calibri"/>
          <w:bCs/>
          <w:lang w:val="es-ES_tradnl"/>
        </w:rPr>
        <w:t>Las tuberías de PVC deberán cumplir con las siguientes normas:</w:t>
      </w:r>
    </w:p>
    <w:p w:rsidR="0040578E" w:rsidRPr="008B7226" w:rsidRDefault="0040578E" w:rsidP="0040578E">
      <w:pPr>
        <w:widowControl w:val="0"/>
        <w:autoSpaceDE w:val="0"/>
        <w:autoSpaceDN w:val="0"/>
        <w:spacing w:after="240"/>
        <w:jc w:val="both"/>
        <w:rPr>
          <w:rFonts w:ascii="Verdana" w:eastAsia="Arial" w:hAnsi="Verdana" w:cs="Calibri"/>
          <w:bCs/>
          <w:lang w:val="es-ES_tradnl"/>
        </w:rPr>
      </w:pPr>
    </w:p>
    <w:p w:rsidR="0040578E" w:rsidRPr="008B7226" w:rsidRDefault="0040578E" w:rsidP="0040578E">
      <w:pPr>
        <w:widowControl w:val="0"/>
        <w:autoSpaceDE w:val="0"/>
        <w:autoSpaceDN w:val="0"/>
        <w:jc w:val="both"/>
        <w:rPr>
          <w:rFonts w:ascii="Verdana" w:eastAsia="Arial" w:hAnsi="Verdana" w:cs="Calibri"/>
          <w:bCs/>
          <w:lang w:val="es-ES_tradnl"/>
        </w:rPr>
      </w:pPr>
      <w:r w:rsidRPr="008B7226">
        <w:rPr>
          <w:rFonts w:ascii="Verdana" w:eastAsia="Arial" w:hAnsi="Verdana" w:cs="Calibri"/>
          <w:bCs/>
          <w:lang w:val="es-ES_tradnl"/>
        </w:rPr>
        <w:tab/>
        <w:t xml:space="preserve">-Normas Bolivianas:        </w:t>
      </w:r>
      <w:r w:rsidRPr="008B7226">
        <w:rPr>
          <w:rFonts w:ascii="Verdana" w:eastAsia="Arial" w:hAnsi="Verdana" w:cs="Calibri"/>
          <w:bCs/>
          <w:lang w:val="es-ES_tradnl"/>
        </w:rPr>
        <w:tab/>
        <w:t>NB 213-77</w:t>
      </w:r>
    </w:p>
    <w:p w:rsidR="0040578E" w:rsidRPr="008B7226" w:rsidRDefault="0040578E" w:rsidP="0040578E">
      <w:pPr>
        <w:widowControl w:val="0"/>
        <w:autoSpaceDE w:val="0"/>
        <w:autoSpaceDN w:val="0"/>
        <w:jc w:val="both"/>
        <w:rPr>
          <w:rFonts w:ascii="Verdana" w:eastAsia="Arial" w:hAnsi="Verdana" w:cs="Calibri"/>
          <w:bCs/>
          <w:lang w:val="es-ES_tradnl"/>
        </w:rPr>
      </w:pPr>
      <w:r w:rsidRPr="008B7226">
        <w:rPr>
          <w:rFonts w:ascii="Verdana" w:eastAsia="Arial" w:hAnsi="Verdana" w:cs="Calibri"/>
          <w:bCs/>
          <w:lang w:val="es-ES_tradnl"/>
        </w:rPr>
        <w:tab/>
        <w:t xml:space="preserve">-Normas ASTM: </w:t>
      </w:r>
      <w:r w:rsidRPr="008B7226">
        <w:rPr>
          <w:rFonts w:ascii="Verdana" w:eastAsia="Arial" w:hAnsi="Verdana" w:cs="Calibri"/>
          <w:bCs/>
          <w:lang w:val="es-ES_tradnl"/>
        </w:rPr>
        <w:tab/>
      </w:r>
      <w:r w:rsidRPr="008B7226">
        <w:rPr>
          <w:rFonts w:ascii="Verdana" w:eastAsia="Arial" w:hAnsi="Verdana" w:cs="Calibri"/>
          <w:bCs/>
          <w:lang w:val="es-ES_tradnl"/>
        </w:rPr>
        <w:tab/>
        <w:t>D-1785 y D-2241</w:t>
      </w:r>
    </w:p>
    <w:p w:rsidR="0040578E" w:rsidRPr="008B7226" w:rsidRDefault="0040578E" w:rsidP="0040578E">
      <w:pPr>
        <w:widowControl w:val="0"/>
        <w:tabs>
          <w:tab w:val="left" w:pos="8711"/>
        </w:tabs>
        <w:autoSpaceDE w:val="0"/>
        <w:autoSpaceDN w:val="0"/>
        <w:spacing w:after="240"/>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40578E" w:rsidRPr="008B7226" w:rsidRDefault="0040578E" w:rsidP="0040578E">
      <w:pPr>
        <w:widowControl w:val="0"/>
        <w:autoSpaceDE w:val="0"/>
        <w:autoSpaceDN w:val="0"/>
        <w:ind w:right="48"/>
        <w:jc w:val="both"/>
        <w:rPr>
          <w:rFonts w:ascii="Verdana" w:eastAsia="Century Gothic" w:hAnsi="Verdana" w:cs="Arial"/>
          <w:b/>
          <w:w w:val="104"/>
        </w:rPr>
      </w:pPr>
      <w:r w:rsidRPr="008B7226">
        <w:rPr>
          <w:rFonts w:ascii="Verdana" w:eastAsia="Century Gothic" w:hAnsi="Verdana" w:cs="Arial"/>
          <w:b/>
          <w:w w:val="104"/>
        </w:rPr>
        <w:t>Pegamento para PVC</w:t>
      </w:r>
    </w:p>
    <w:p w:rsidR="0040578E" w:rsidRPr="008B7226" w:rsidRDefault="0040578E" w:rsidP="0040578E">
      <w:pPr>
        <w:widowControl w:val="0"/>
        <w:autoSpaceDE w:val="0"/>
        <w:autoSpaceDN w:val="0"/>
        <w:ind w:right="48"/>
        <w:jc w:val="both"/>
        <w:rPr>
          <w:rFonts w:ascii="Verdana" w:eastAsia="Century Gothic" w:hAnsi="Verdana" w:cs="Arial"/>
          <w:w w:val="104"/>
        </w:rPr>
      </w:pPr>
    </w:p>
    <w:p w:rsidR="0040578E" w:rsidRPr="008B7226" w:rsidRDefault="0040578E" w:rsidP="0040578E">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40578E" w:rsidRPr="008B7226" w:rsidRDefault="0040578E" w:rsidP="0040578E">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El pegamento debe ser:</w:t>
      </w:r>
    </w:p>
    <w:p w:rsidR="0040578E" w:rsidRPr="008B7226" w:rsidRDefault="0040578E" w:rsidP="0040578E">
      <w:pPr>
        <w:widowControl w:val="0"/>
        <w:numPr>
          <w:ilvl w:val="0"/>
          <w:numId w:val="91"/>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de mediano espesor, de fraguado rápido para uso múltiple, resistente a las aguas servidas, que permita sierre perfecto, evitando fugas en condiciones de poca presión.</w:t>
      </w:r>
    </w:p>
    <w:p w:rsidR="0040578E" w:rsidRPr="008B7226" w:rsidRDefault="0040578E" w:rsidP="0040578E">
      <w:pPr>
        <w:widowControl w:val="0"/>
        <w:numPr>
          <w:ilvl w:val="0"/>
          <w:numId w:val="91"/>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Debe ser atoxico para su uso en conexiones sanitarias y agua, que evite el desgaste del PVC durante su vida.</w:t>
      </w:r>
    </w:p>
    <w:p w:rsidR="0040578E" w:rsidRPr="008B7226" w:rsidRDefault="0040578E" w:rsidP="0040578E">
      <w:pPr>
        <w:widowControl w:val="0"/>
        <w:numPr>
          <w:ilvl w:val="0"/>
          <w:numId w:val="91"/>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Debe   ser   antiadherente    para   una   buena   manipulación durante su uso lo que impide el agarrotamiento.</w:t>
      </w:r>
    </w:p>
    <w:p w:rsidR="0040578E" w:rsidRPr="008B7226" w:rsidRDefault="0040578E" w:rsidP="0040578E">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Temperatura de almacenamiento +5 a +35ºC Almacenamiento 12 meses +5 a +35ºC en lugar seco</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spacing w:after="240"/>
        <w:jc w:val="both"/>
        <w:rPr>
          <w:rFonts w:ascii="Verdana" w:eastAsia="Arial" w:hAnsi="Verdana" w:cs="Calibri"/>
          <w:b/>
          <w:color w:val="000000"/>
          <w:lang w:val="es-ES_tradnl"/>
        </w:rPr>
      </w:pPr>
      <w:r w:rsidRPr="008B7226">
        <w:rPr>
          <w:rFonts w:ascii="Verdana" w:eastAsia="Arial" w:hAnsi="Verdana" w:cs="Calibri"/>
          <w:b/>
          <w:color w:val="000000"/>
          <w:lang w:val="es-ES_tradnl"/>
        </w:rPr>
        <w:t>Ladrillo 6H (20x14x9)</w:t>
      </w:r>
    </w:p>
    <w:p w:rsidR="0040578E" w:rsidRPr="008B7226" w:rsidRDefault="0040578E" w:rsidP="0040578E">
      <w:pPr>
        <w:widowControl w:val="0"/>
        <w:autoSpaceDE w:val="0"/>
        <w:autoSpaceDN w:val="0"/>
        <w:adjustRightInd w:val="0"/>
        <w:spacing w:before="120"/>
        <w:jc w:val="both"/>
        <w:rPr>
          <w:rFonts w:ascii="Verdana" w:eastAsia="Calibri" w:hAnsi="Verdana" w:cs="Verdana"/>
          <w:color w:val="000000"/>
        </w:rPr>
      </w:pPr>
      <w:r w:rsidRPr="008B7226">
        <w:rPr>
          <w:rFonts w:ascii="Verdana" w:eastAsia="Calibri" w:hAnsi="Verdana" w:cs="Verdana"/>
          <w:color w:val="000000"/>
        </w:rPr>
        <w:t xml:space="preserve">Los ladrillos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40578E" w:rsidRPr="008B7226" w:rsidRDefault="0040578E" w:rsidP="0040578E">
      <w:pPr>
        <w:widowControl w:val="0"/>
        <w:autoSpaceDE w:val="0"/>
        <w:autoSpaceDN w:val="0"/>
        <w:adjustRightInd w:val="0"/>
        <w:spacing w:before="120"/>
        <w:jc w:val="both"/>
        <w:rPr>
          <w:rFonts w:ascii="Verdana" w:eastAsia="Calibri" w:hAnsi="Verdana" w:cs="Verdana"/>
          <w:color w:val="000000"/>
        </w:rPr>
      </w:pPr>
      <w:r w:rsidRPr="008B7226">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p w:rsidR="0040578E" w:rsidRPr="008B7226" w:rsidRDefault="0040578E" w:rsidP="0040578E">
      <w:pPr>
        <w:widowControl w:val="0"/>
        <w:tabs>
          <w:tab w:val="left" w:pos="560"/>
        </w:tabs>
        <w:autoSpaceDE w:val="0"/>
        <w:autoSpaceDN w:val="0"/>
        <w:spacing w:before="120" w:after="120"/>
        <w:rPr>
          <w:rFonts w:ascii="Verdana" w:eastAsia="Arial" w:hAnsi="Verdana" w:cs="Tahoma"/>
          <w:b/>
        </w:rPr>
      </w:pPr>
      <w:r w:rsidRPr="008B7226">
        <w:rPr>
          <w:rFonts w:ascii="Verdana" w:eastAsia="Arial" w:hAnsi="Verdana" w:cs="Tahoma"/>
          <w:b/>
        </w:rPr>
        <w:t>Fierro Corrugado</w:t>
      </w: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barras no presentarán defectos superficiales, grietas ni sopladuras; la sección equivalente no será inferior al 95% de la sección nominal.</w:t>
      </w:r>
    </w:p>
    <w:p w:rsidR="0040578E" w:rsidRPr="008B7226" w:rsidRDefault="0040578E" w:rsidP="0040578E">
      <w:pPr>
        <w:widowControl w:val="0"/>
        <w:tabs>
          <w:tab w:val="left" w:pos="560"/>
        </w:tabs>
        <w:autoSpaceDE w:val="0"/>
        <w:autoSpaceDN w:val="0"/>
        <w:spacing w:before="120" w:after="120"/>
        <w:jc w:val="both"/>
        <w:rPr>
          <w:rFonts w:ascii="Verdana" w:eastAsia="Arial" w:hAnsi="Verdana" w:cs="Tahoma"/>
          <w:color w:val="000000"/>
        </w:rPr>
      </w:pPr>
      <w:r w:rsidRPr="008B7226">
        <w:rPr>
          <w:rFonts w:ascii="Verdana" w:eastAsia="Arial" w:hAnsi="Verdana" w:cs="Tahoma"/>
          <w:color w:val="000000"/>
        </w:rPr>
        <w:t>Los aceros de refuerzo de distintos diámetros y características se almacenarán separadamente debidamente identificados a fin de evitar la posibilidad de intercambio de barras o errores.Se prohíbe el uso de barras lisas trefiladas como armaduras para el hormigón armado, excepto en componentes de mallas electro soldadas.</w:t>
      </w:r>
    </w:p>
    <w:p w:rsidR="0040578E" w:rsidRPr="008B7226" w:rsidRDefault="0040578E" w:rsidP="0040578E">
      <w:pPr>
        <w:widowControl w:val="0"/>
        <w:tabs>
          <w:tab w:val="left" w:pos="560"/>
        </w:tabs>
        <w:autoSpaceDE w:val="0"/>
        <w:autoSpaceDN w:val="0"/>
        <w:spacing w:after="120"/>
        <w:jc w:val="both"/>
        <w:rPr>
          <w:rFonts w:ascii="Verdana" w:eastAsia="Arial" w:hAnsi="Verdana" w:cs="Arial"/>
        </w:rPr>
      </w:pPr>
      <w:r w:rsidRPr="008B7226">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Cemento Portland</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Arial"/>
          <w:b/>
        </w:rPr>
        <w:t>mínima de 30 MPa a los 28 días</w:t>
      </w:r>
      <w:r w:rsidRPr="008B7226">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cemento que por alguna razón haya fraguado parcialmente o contenga terrones, grumos, costras, etc., será rechazado automáticamente y retirado del lugar de la obra.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spacing w:after="120"/>
        <w:rPr>
          <w:rFonts w:ascii="Verdana" w:eastAsia="Arial" w:hAnsi="Verdana" w:cs="Tahoma"/>
          <w:b/>
        </w:rPr>
      </w:pPr>
      <w:r w:rsidRPr="008B7226">
        <w:rPr>
          <w:rFonts w:ascii="Verdana" w:eastAsia="Arial" w:hAnsi="Verdana" w:cs="Tahoma"/>
          <w:b/>
        </w:rPr>
        <w:t>Alambre de Amarre</w:t>
      </w:r>
    </w:p>
    <w:p w:rsidR="0040578E" w:rsidRPr="008B7226" w:rsidRDefault="0040578E" w:rsidP="0040578E">
      <w:pPr>
        <w:widowControl w:val="0"/>
        <w:autoSpaceDE w:val="0"/>
        <w:autoSpaceDN w:val="0"/>
        <w:spacing w:before="11"/>
        <w:ind w:right="101"/>
        <w:jc w:val="both"/>
        <w:rPr>
          <w:rFonts w:ascii="Verdana" w:eastAsia="Century Gothic" w:hAnsi="Verdana" w:cs="Arial"/>
          <w:w w:val="104"/>
        </w:rPr>
      </w:pPr>
      <w:r w:rsidRPr="008B7226">
        <w:rPr>
          <w:rFonts w:ascii="Verdana" w:eastAsia="Century Gothic" w:hAnsi="Verdana" w:cs="Arial"/>
        </w:rPr>
        <w:t>El contratista</w:t>
      </w:r>
      <w:r w:rsidRPr="008B7226">
        <w:rPr>
          <w:rFonts w:ascii="Verdana" w:eastAsia="Century Gothic" w:hAnsi="Verdana" w:cs="Arial"/>
          <w:spacing w:val="21"/>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6"/>
        </w:rPr>
        <w:t xml:space="preserve"> </w:t>
      </w:r>
      <w:r w:rsidRPr="008B7226">
        <w:rPr>
          <w:rFonts w:ascii="Verdana" w:eastAsia="Century Gothic" w:hAnsi="Verdana" w:cs="Arial"/>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2"/>
        </w:rPr>
        <w:t xml:space="preserve"> </w:t>
      </w:r>
      <w:r w:rsidRPr="008B7226">
        <w:rPr>
          <w:rFonts w:ascii="Verdana" w:eastAsia="Century Gothic" w:hAnsi="Verdana" w:cs="Arial"/>
          <w:spacing w:val="1"/>
        </w:rPr>
        <w:t>q</w:t>
      </w:r>
      <w:r w:rsidRPr="008B7226">
        <w:rPr>
          <w:rFonts w:ascii="Verdana" w:eastAsia="Century Gothic" w:hAnsi="Verdana" w:cs="Arial"/>
          <w:spacing w:val="-1"/>
        </w:rPr>
        <w:t>u</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3"/>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0"/>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lida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spacing w:val="-1"/>
          <w:w w:val="104"/>
        </w:rPr>
        <w:t>n</w:t>
      </w:r>
      <w:r w:rsidRPr="008B7226">
        <w:rPr>
          <w:rFonts w:ascii="Verdana" w:eastAsia="Century Gothic" w:hAnsi="Verdana" w:cs="Arial"/>
          <w:spacing w:val="2"/>
          <w:w w:val="104"/>
        </w:rPr>
        <w:t>o</w:t>
      </w:r>
      <w:r w:rsidRPr="008B7226">
        <w:rPr>
          <w:rFonts w:ascii="Verdana" w:eastAsia="Century Gothic" w:hAnsi="Verdana" w:cs="Arial"/>
          <w:spacing w:val="-1"/>
          <w:w w:val="104"/>
        </w:rPr>
        <w:t>c</w:t>
      </w:r>
      <w:r w:rsidRPr="008B7226">
        <w:rPr>
          <w:rFonts w:ascii="Verdana" w:eastAsia="Century Gothic" w:hAnsi="Verdana" w:cs="Arial"/>
          <w:spacing w:val="1"/>
          <w:w w:val="104"/>
        </w:rPr>
        <w:t>ida</w:t>
      </w:r>
      <w:r w:rsidRPr="008B7226">
        <w:rPr>
          <w:rFonts w:ascii="Verdana" w:eastAsia="Century Gothic" w:hAnsi="Verdana" w:cs="Arial"/>
          <w:w w:val="104"/>
        </w:rPr>
        <w:t>.</w:t>
      </w:r>
    </w:p>
    <w:p w:rsidR="0040578E" w:rsidRPr="008B7226" w:rsidRDefault="0040578E" w:rsidP="0040578E">
      <w:pPr>
        <w:widowControl w:val="0"/>
        <w:autoSpaceDE w:val="0"/>
        <w:autoSpaceDN w:val="0"/>
        <w:spacing w:before="11"/>
        <w:ind w:right="101"/>
        <w:jc w:val="both"/>
        <w:rPr>
          <w:rFonts w:ascii="Verdana" w:eastAsia="Century Gothic" w:hAnsi="Verdana" w:cs="Arial"/>
        </w:rPr>
      </w:pPr>
    </w:p>
    <w:p w:rsidR="0040578E" w:rsidRPr="008B7226" w:rsidRDefault="0040578E" w:rsidP="0040578E">
      <w:pPr>
        <w:widowControl w:val="0"/>
        <w:autoSpaceDE w:val="0"/>
        <w:autoSpaceDN w:val="0"/>
        <w:spacing w:before="2"/>
        <w:ind w:right="101"/>
        <w:jc w:val="both"/>
        <w:rPr>
          <w:rFonts w:ascii="Verdana" w:eastAsia="Century Gothic" w:hAnsi="Verdana" w:cs="Arial"/>
          <w:w w:val="104"/>
        </w:rPr>
      </w:pPr>
      <w:r w:rsidRPr="008B7226">
        <w:rPr>
          <w:rFonts w:ascii="Verdana" w:eastAsia="Century Gothic" w:hAnsi="Verdana" w:cs="Arial"/>
        </w:rPr>
        <w:t>El</w:t>
      </w:r>
      <w:r w:rsidRPr="008B7226">
        <w:rPr>
          <w:rFonts w:ascii="Verdana" w:eastAsia="Century Gothic" w:hAnsi="Verdana" w:cs="Arial"/>
          <w:spacing w:val="13"/>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e</w:t>
      </w:r>
      <w:r w:rsidRPr="008B7226">
        <w:rPr>
          <w:rFonts w:ascii="Verdana" w:eastAsia="Century Gothic" w:hAnsi="Verdana" w:cs="Arial"/>
          <w:spacing w:val="34"/>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19"/>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arr</w:t>
      </w:r>
      <w:r w:rsidRPr="008B7226">
        <w:rPr>
          <w:rFonts w:ascii="Verdana" w:eastAsia="Century Gothic" w:hAnsi="Verdana" w:cs="Arial"/>
        </w:rPr>
        <w:t>e</w:t>
      </w:r>
      <w:r w:rsidRPr="008B7226">
        <w:rPr>
          <w:rFonts w:ascii="Verdana" w:eastAsia="Century Gothic" w:hAnsi="Verdana" w:cs="Arial"/>
          <w:spacing w:val="2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ri</w:t>
      </w:r>
      <w:r w:rsidRPr="008B7226">
        <w:rPr>
          <w:rFonts w:ascii="Verdana" w:eastAsia="Century Gothic" w:hAnsi="Verdana" w:cs="Arial"/>
          <w:spacing w:val="-2"/>
        </w:rPr>
        <w:t>d</w:t>
      </w:r>
      <w:r w:rsidRPr="008B7226">
        <w:rPr>
          <w:rFonts w:ascii="Verdana" w:eastAsia="Century Gothic" w:hAnsi="Verdana" w:cs="Arial"/>
        </w:rPr>
        <w:t>o será</w:t>
      </w:r>
      <w:r w:rsidRPr="008B7226">
        <w:rPr>
          <w:rFonts w:ascii="Verdana" w:eastAsia="Century Gothic" w:hAnsi="Verdana" w:cs="Arial"/>
          <w:spacing w:val="23"/>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2"/>
        </w:rPr>
        <w:t>d</w:t>
      </w:r>
      <w:r w:rsidRPr="008B7226">
        <w:rPr>
          <w:rFonts w:ascii="Verdana" w:eastAsia="Century Gothic" w:hAnsi="Verdana" w:cs="Arial"/>
          <w:spacing w:val="2"/>
        </w:rPr>
        <w:t>u</w:t>
      </w:r>
      <w:r w:rsidRPr="008B7226">
        <w:rPr>
          <w:rFonts w:ascii="Verdana" w:eastAsia="Century Gothic" w:hAnsi="Verdana" w:cs="Arial"/>
          <w:spacing w:val="-1"/>
        </w:rPr>
        <w:t>c</w:t>
      </w:r>
      <w:r w:rsidRPr="008B7226">
        <w:rPr>
          <w:rFonts w:ascii="Verdana" w:eastAsia="Century Gothic" w:hAnsi="Verdana" w:cs="Arial"/>
          <w:spacing w:val="1"/>
        </w:rPr>
        <w:t>id</w:t>
      </w:r>
      <w:r w:rsidRPr="008B7226">
        <w:rPr>
          <w:rFonts w:ascii="Verdana" w:eastAsia="Century Gothic" w:hAnsi="Verdana" w:cs="Arial"/>
        </w:rPr>
        <w:t xml:space="preserve">o </w:t>
      </w:r>
      <w:r w:rsidRPr="008B7226">
        <w:rPr>
          <w:rFonts w:ascii="Verdana" w:eastAsia="Century Gothic" w:hAnsi="Verdana" w:cs="Arial"/>
          <w:spacing w:val="2"/>
        </w:rPr>
        <w:t>con</w:t>
      </w:r>
      <w:r w:rsidRPr="008B7226">
        <w:rPr>
          <w:rFonts w:ascii="Verdana" w:eastAsia="Century Gothic" w:hAnsi="Verdana" w:cs="Arial"/>
          <w:spacing w:val="20"/>
        </w:rPr>
        <w:t xml:space="preserve"> </w:t>
      </w:r>
      <w:r w:rsidRPr="008B7226">
        <w:rPr>
          <w:rFonts w:ascii="Verdana" w:eastAsia="Century Gothic" w:hAnsi="Verdana" w:cs="Arial"/>
          <w:spacing w:val="1"/>
        </w:rPr>
        <w:t>ac</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7"/>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rPr>
        <w:t>jo</w:t>
      </w:r>
      <w:r w:rsidRPr="008B7226">
        <w:rPr>
          <w:rFonts w:ascii="Verdana" w:eastAsia="Century Gothic" w:hAnsi="Verdana" w:cs="Arial"/>
          <w:spacing w:val="11"/>
        </w:rPr>
        <w:t xml:space="preserv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eni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1"/>
        </w:rPr>
        <w:t>b</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rPr>
        <w:t>o</w:t>
      </w:r>
      <w:r w:rsidRPr="008B7226">
        <w:rPr>
          <w:rFonts w:ascii="Verdana" w:eastAsia="Century Gothic" w:hAnsi="Verdana" w:cs="Arial"/>
          <w:spacing w:val="21"/>
        </w:rPr>
        <w:t xml:space="preserve"> </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t</w:t>
      </w:r>
      <w:r w:rsidRPr="008B7226">
        <w:rPr>
          <w:rFonts w:ascii="Verdana" w:eastAsia="Century Gothic" w:hAnsi="Verdana" w:cs="Arial"/>
          <w:spacing w:val="1"/>
        </w:rPr>
        <w:t>eni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rPr>
        <w:t>r</w:t>
      </w:r>
      <w:r w:rsidRPr="008B7226">
        <w:rPr>
          <w:rFonts w:ascii="Verdana" w:eastAsia="Century Gothic" w:hAnsi="Verdana" w:cs="Arial"/>
          <w:spacing w:val="8"/>
        </w:rPr>
        <w:t xml:space="preserve"> </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i</w:t>
      </w:r>
      <w:r w:rsidRPr="008B7226">
        <w:rPr>
          <w:rFonts w:ascii="Verdana" w:eastAsia="Century Gothic" w:hAnsi="Verdana" w:cs="Arial"/>
          <w:spacing w:val="1"/>
        </w:rPr>
        <w:t>lac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3"/>
        </w:rPr>
        <w:t xml:space="preserve"> </w:t>
      </w:r>
      <w:r w:rsidRPr="008B7226">
        <w:rPr>
          <w:rFonts w:ascii="Verdana" w:eastAsia="Century Gothic" w:hAnsi="Verdana" w:cs="Arial"/>
          <w:spacing w:val="1"/>
        </w:rPr>
        <w:t>s</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6"/>
        </w:rPr>
        <w:t>e</w:t>
      </w:r>
      <w:r w:rsidRPr="008B7226">
        <w:rPr>
          <w:rFonts w:ascii="Verdana" w:eastAsia="Century Gothic" w:hAnsi="Verdana" w:cs="Arial"/>
          <w:spacing w:val="-1"/>
        </w:rPr>
        <w:t>t</w:t>
      </w:r>
      <w:r w:rsidRPr="008B7226">
        <w:rPr>
          <w:rFonts w:ascii="Verdana" w:eastAsia="Century Gothic" w:hAnsi="Verdana" w:cs="Arial"/>
          <w:spacing w:val="1"/>
        </w:rPr>
        <w:t>id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w w:val="104"/>
        </w:rPr>
        <w:t xml:space="preserve">a </w:t>
      </w:r>
      <w:r w:rsidRPr="008B7226">
        <w:rPr>
          <w:rFonts w:ascii="Verdana" w:eastAsia="Century Gothic" w:hAnsi="Verdana" w:cs="Arial"/>
          <w:spacing w:val="-1"/>
        </w:rPr>
        <w:t>u</w:t>
      </w:r>
      <w:r w:rsidRPr="008B7226">
        <w:rPr>
          <w:rFonts w:ascii="Verdana" w:eastAsia="Century Gothic" w:hAnsi="Verdana" w:cs="Arial"/>
        </w:rPr>
        <w:t>n</w:t>
      </w:r>
      <w:r w:rsidRPr="008B7226">
        <w:rPr>
          <w:rFonts w:ascii="Verdana" w:eastAsia="Century Gothic" w:hAnsi="Verdana" w:cs="Arial"/>
          <w:spacing w:val="25"/>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 xml:space="preserve">o </w:t>
      </w:r>
      <w:r w:rsidRPr="008B7226">
        <w:rPr>
          <w:rFonts w:ascii="Verdana" w:eastAsia="Century Gothic" w:hAnsi="Verdana" w:cs="Arial"/>
          <w:spacing w:val="3"/>
        </w:rPr>
        <w:t>recocido</w:t>
      </w:r>
      <w:r w:rsidRPr="008B7226">
        <w:rPr>
          <w:rFonts w:ascii="Verdana" w:eastAsia="Century Gothic" w:hAnsi="Verdana" w:cs="Arial"/>
        </w:rPr>
        <w:t xml:space="preserve"> </w:t>
      </w:r>
      <w:r w:rsidRPr="008B7226">
        <w:rPr>
          <w:rFonts w:ascii="Verdana" w:eastAsia="Century Gothic" w:hAnsi="Verdana" w:cs="Arial"/>
          <w:spacing w:val="7"/>
        </w:rPr>
        <w:t>de</w:t>
      </w:r>
      <w:r w:rsidRPr="008B7226">
        <w:rPr>
          <w:rFonts w:ascii="Verdana" w:eastAsia="Century Gothic" w:hAnsi="Verdana" w:cs="Arial"/>
          <w:spacing w:val="25"/>
        </w:rPr>
        <w:t xml:space="preserve"> </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ma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1"/>
        </w:rPr>
        <w:t>za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w:t>
      </w:r>
      <w:r w:rsidRPr="008B7226">
        <w:rPr>
          <w:rFonts w:ascii="Verdana" w:eastAsia="Century Gothic" w:hAnsi="Verdana" w:cs="Arial"/>
          <w:spacing w:val="1"/>
        </w:rPr>
        <w:t>n</w:t>
      </w:r>
      <w:r w:rsidRPr="008B7226">
        <w:rPr>
          <w:rFonts w:ascii="Verdana" w:eastAsia="Century Gothic" w:hAnsi="Verdana" w:cs="Arial"/>
        </w:rPr>
        <w:t xml:space="preserve">, </w:t>
      </w:r>
      <w:r w:rsidRPr="008B7226">
        <w:rPr>
          <w:rFonts w:ascii="Verdana" w:eastAsia="Century Gothic" w:hAnsi="Verdana" w:cs="Arial"/>
          <w:spacing w:val="21"/>
        </w:rPr>
        <w:t>de</w:t>
      </w:r>
      <w:r w:rsidRPr="008B7226">
        <w:rPr>
          <w:rFonts w:ascii="Verdana" w:eastAsia="Century Gothic" w:hAnsi="Verdana" w:cs="Arial"/>
          <w:spacing w:val="23"/>
        </w:rPr>
        <w:t xml:space="preserve"> </w:t>
      </w:r>
      <w:r w:rsidRPr="008B7226">
        <w:rPr>
          <w:rFonts w:ascii="Verdana" w:eastAsia="Century Gothic" w:hAnsi="Verdana" w:cs="Arial"/>
        </w:rPr>
        <w:t>f</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 xml:space="preserve">a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8"/>
        </w:rPr>
        <w:t xml:space="preserve"> </w:t>
      </w:r>
      <w:r w:rsidRPr="008B7226">
        <w:rPr>
          <w:rFonts w:ascii="Verdana" w:eastAsia="Century Gothic" w:hAnsi="Verdana" w:cs="Arial"/>
          <w:spacing w:val="1"/>
          <w:w w:val="104"/>
        </w:rPr>
        <w:t>p</w:t>
      </w:r>
      <w:r w:rsidRPr="008B7226">
        <w:rPr>
          <w:rFonts w:ascii="Verdana" w:eastAsia="Century Gothic" w:hAnsi="Verdana" w:cs="Arial"/>
          <w:spacing w:val="2"/>
          <w:w w:val="104"/>
        </w:rPr>
        <w:t>u</w:t>
      </w:r>
      <w:r w:rsidRPr="008B7226">
        <w:rPr>
          <w:rFonts w:ascii="Verdana" w:eastAsia="Century Gothic" w:hAnsi="Verdana" w:cs="Arial"/>
          <w:spacing w:val="-1"/>
          <w:w w:val="104"/>
        </w:rPr>
        <w:t>e</w:t>
      </w:r>
      <w:r w:rsidRPr="008B7226">
        <w:rPr>
          <w:rFonts w:ascii="Verdana" w:eastAsia="Century Gothic" w:hAnsi="Verdana" w:cs="Arial"/>
          <w:spacing w:val="1"/>
          <w:w w:val="104"/>
        </w:rPr>
        <w:t>d</w:t>
      </w:r>
      <w:r w:rsidRPr="008B7226">
        <w:rPr>
          <w:rFonts w:ascii="Verdana" w:eastAsia="Century Gothic" w:hAnsi="Verdana" w:cs="Arial"/>
          <w:w w:val="104"/>
        </w:rPr>
        <w:t xml:space="preserve">a </w:t>
      </w:r>
      <w:r w:rsidRPr="008B7226">
        <w:rPr>
          <w:rFonts w:ascii="Verdana" w:eastAsia="Century Gothic" w:hAnsi="Verdana" w:cs="Arial"/>
          <w:spacing w:val="-1"/>
        </w:rPr>
        <w:t>re</w:t>
      </w:r>
      <w:r w:rsidRPr="008B7226">
        <w:rPr>
          <w:rFonts w:ascii="Verdana" w:eastAsia="Century Gothic" w:hAnsi="Verdana" w:cs="Arial"/>
          <w:spacing w:val="3"/>
        </w:rPr>
        <w:t>s</w:t>
      </w:r>
      <w:r w:rsidRPr="008B7226">
        <w:rPr>
          <w:rFonts w:ascii="Verdana" w:eastAsia="Century Gothic" w:hAnsi="Verdana" w:cs="Arial"/>
          <w:spacing w:val="-1"/>
        </w:rPr>
        <w:t>u</w:t>
      </w:r>
      <w:r w:rsidRPr="008B7226">
        <w:rPr>
          <w:rFonts w:ascii="Verdana" w:eastAsia="Century Gothic" w:hAnsi="Verdana" w:cs="Arial"/>
          <w:spacing w:val="3"/>
        </w:rPr>
        <w:t>l</w:t>
      </w:r>
      <w:r w:rsidRPr="008B7226">
        <w:rPr>
          <w:rFonts w:ascii="Verdana" w:eastAsia="Century Gothic" w:hAnsi="Verdana" w:cs="Arial"/>
          <w:spacing w:val="-1"/>
        </w:rPr>
        <w:t>ta</w:t>
      </w:r>
      <w:r w:rsidRPr="008B7226">
        <w:rPr>
          <w:rFonts w:ascii="Verdana" w:eastAsia="Century Gothic" w:hAnsi="Verdana" w:cs="Arial"/>
        </w:rPr>
        <w:t xml:space="preserve">r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23"/>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 xml:space="preserve">e </w:t>
      </w:r>
      <w:r w:rsidRPr="008B7226">
        <w:rPr>
          <w:rFonts w:ascii="Verdana" w:eastAsia="Century Gothic" w:hAnsi="Verdana" w:cs="Arial"/>
          <w:spacing w:val="-1"/>
        </w:rPr>
        <w:t>mu</w:t>
      </w:r>
      <w:r w:rsidRPr="008B7226">
        <w:rPr>
          <w:rFonts w:ascii="Verdana" w:eastAsia="Century Gothic" w:hAnsi="Verdana" w:cs="Arial"/>
        </w:rPr>
        <w:t>y</w:t>
      </w:r>
      <w:r w:rsidRPr="008B7226">
        <w:rPr>
          <w:rFonts w:ascii="Verdana" w:eastAsia="Century Gothic" w:hAnsi="Verdana" w:cs="Arial"/>
          <w:spacing w:val="30"/>
        </w:rPr>
        <w:t xml:space="preserve"> </w:t>
      </w:r>
      <w:r w:rsidRPr="008B7226">
        <w:rPr>
          <w:rFonts w:ascii="Verdana" w:eastAsia="Century Gothic" w:hAnsi="Verdana" w:cs="Arial"/>
        </w:rPr>
        <w:t>f</w:t>
      </w:r>
      <w:r w:rsidRPr="008B7226">
        <w:rPr>
          <w:rFonts w:ascii="Verdana" w:eastAsia="Century Gothic" w:hAnsi="Verdana" w:cs="Arial"/>
          <w:spacing w:val="1"/>
        </w:rPr>
        <w:t>l</w:t>
      </w:r>
      <w:r w:rsidRPr="008B7226">
        <w:rPr>
          <w:rFonts w:ascii="Verdana" w:eastAsia="Century Gothic" w:hAnsi="Verdana" w:cs="Arial"/>
          <w:spacing w:val="-1"/>
        </w:rPr>
        <w:t>e</w:t>
      </w:r>
      <w:r w:rsidRPr="008B7226">
        <w:rPr>
          <w:rFonts w:ascii="Verdana" w:eastAsia="Century Gothic" w:hAnsi="Verdana" w:cs="Arial"/>
          <w:spacing w:val="3"/>
        </w:rPr>
        <w:t>x</w:t>
      </w:r>
      <w:r w:rsidRPr="008B7226">
        <w:rPr>
          <w:rFonts w:ascii="Verdana" w:eastAsia="Century Gothic" w:hAnsi="Verdana" w:cs="Arial"/>
          <w:spacing w:val="1"/>
        </w:rPr>
        <w:t>i</w:t>
      </w:r>
      <w:r w:rsidRPr="008B7226">
        <w:rPr>
          <w:rFonts w:ascii="Verdana" w:eastAsia="Century Gothic" w:hAnsi="Verdana" w:cs="Arial"/>
          <w:spacing w:val="-1"/>
        </w:rPr>
        <w:t>b</w:t>
      </w:r>
      <w:r w:rsidRPr="008B7226">
        <w:rPr>
          <w:rFonts w:ascii="Verdana" w:eastAsia="Century Gothic" w:hAnsi="Verdana" w:cs="Arial"/>
          <w:spacing w:val="1"/>
        </w:rPr>
        <w:t>l</w:t>
      </w:r>
      <w:r w:rsidRPr="008B7226">
        <w:rPr>
          <w:rFonts w:ascii="Verdana" w:eastAsia="Century Gothic" w:hAnsi="Verdana" w:cs="Arial"/>
        </w:rPr>
        <w:t>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 xml:space="preserve">e </w:t>
      </w:r>
      <w:r w:rsidRPr="008B7226">
        <w:rPr>
          <w:rFonts w:ascii="Verdana" w:eastAsia="Century Gothic" w:hAnsi="Verdana" w:cs="Arial"/>
          <w:spacing w:val="1"/>
        </w:rPr>
        <w:t>ne</w:t>
      </w:r>
      <w:r w:rsidRPr="008B7226">
        <w:rPr>
          <w:rFonts w:ascii="Verdana" w:eastAsia="Century Gothic" w:hAnsi="Verdana" w:cs="Arial"/>
        </w:rPr>
        <w:t>g</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re</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si</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d</w:t>
      </w:r>
      <w:r w:rsidRPr="008B7226">
        <w:rPr>
          <w:rFonts w:ascii="Verdana" w:eastAsia="Century Gothic" w:hAnsi="Verdana" w:cs="Arial"/>
          <w:spacing w:val="-1"/>
        </w:rPr>
        <w:t>i</w:t>
      </w:r>
      <w:r w:rsidRPr="008B7226">
        <w:rPr>
          <w:rFonts w:ascii="Verdana" w:eastAsia="Century Gothic" w:hAnsi="Verdana" w:cs="Arial"/>
          <w:spacing w:val="1"/>
        </w:rPr>
        <w:t>á</w:t>
      </w:r>
      <w:r w:rsidRPr="008B7226">
        <w:rPr>
          <w:rFonts w:ascii="Verdana" w:eastAsia="Century Gothic" w:hAnsi="Verdana" w:cs="Arial"/>
          <w:spacing w:val="-1"/>
        </w:rPr>
        <w:t>m</w:t>
      </w:r>
      <w:r w:rsidRPr="008B7226">
        <w:rPr>
          <w:rFonts w:ascii="Verdana" w:eastAsia="Century Gothic" w:hAnsi="Verdana" w:cs="Arial"/>
          <w:spacing w:val="3"/>
        </w:rPr>
        <w:t>e</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0"/>
        </w:rPr>
        <w:t xml:space="preserve">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spacing w:val="1"/>
        </w:rPr>
        <w:t>i</w:t>
      </w:r>
      <w:r w:rsidRPr="008B7226">
        <w:rPr>
          <w:rFonts w:ascii="Verdana" w:eastAsia="Century Gothic" w:hAnsi="Verdana" w:cs="Arial"/>
        </w:rPr>
        <w:t>fo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e</w:t>
      </w:r>
      <w:r w:rsidRPr="008B7226">
        <w:rPr>
          <w:rFonts w:ascii="Verdana" w:eastAsia="Century Gothic" w:hAnsi="Verdana" w:cs="Arial"/>
          <w:spacing w:val="20"/>
        </w:rPr>
        <w:t xml:space="preserve"> </w:t>
      </w:r>
      <w:r w:rsidRPr="008B7226">
        <w:rPr>
          <w:rFonts w:ascii="Verdana" w:eastAsia="Century Gothic" w:hAnsi="Verdana" w:cs="Arial"/>
        </w:rPr>
        <w:t xml:space="preserve">y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6"/>
        </w:rPr>
        <w:t xml:space="preserve"> </w:t>
      </w:r>
      <w:r w:rsidRPr="008B7226">
        <w:rPr>
          <w:rFonts w:ascii="Verdana" w:eastAsia="Century Gothic" w:hAnsi="Verdana" w:cs="Arial"/>
          <w:spacing w:val="-1"/>
        </w:rPr>
        <w:t>pr</w:t>
      </w:r>
      <w:r w:rsidRPr="008B7226">
        <w:rPr>
          <w:rFonts w:ascii="Verdana" w:eastAsia="Century Gothic" w:hAnsi="Verdana" w:cs="Arial"/>
          <w:spacing w:val="2"/>
        </w:rPr>
        <w:t>o</w:t>
      </w:r>
      <w:r w:rsidRPr="008B7226">
        <w:rPr>
          <w:rFonts w:ascii="Verdana" w:eastAsia="Century Gothic" w:hAnsi="Verdana" w:cs="Arial"/>
          <w:spacing w:val="1"/>
        </w:rPr>
        <w:t>d</w:t>
      </w:r>
      <w:r w:rsidRPr="008B7226">
        <w:rPr>
          <w:rFonts w:ascii="Verdana" w:eastAsia="Century Gothic" w:hAnsi="Verdana" w:cs="Arial"/>
          <w:spacing w:val="-1"/>
        </w:rPr>
        <w:t>u</w:t>
      </w:r>
      <w:r w:rsidRPr="008B7226">
        <w:rPr>
          <w:rFonts w:ascii="Verdana" w:eastAsia="Century Gothic" w:hAnsi="Verdana" w:cs="Arial"/>
          <w:spacing w:val="1"/>
        </w:rPr>
        <w:t>c</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h</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2"/>
        </w:rPr>
        <w:t>g</w:t>
      </w:r>
      <w:r w:rsidRPr="008B7226">
        <w:rPr>
          <w:rFonts w:ascii="Verdana" w:eastAsia="Century Gothic" w:hAnsi="Verdana" w:cs="Arial"/>
          <w:spacing w:val="-1"/>
        </w:rPr>
        <w:t>é</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28"/>
        </w:rPr>
        <w:t xml:space="preserve"> </w:t>
      </w:r>
      <w:r w:rsidRPr="008B7226">
        <w:rPr>
          <w:rFonts w:ascii="Verdana" w:eastAsia="Century Gothic" w:hAnsi="Verdana" w:cs="Arial"/>
          <w:spacing w:val="3"/>
        </w:rPr>
        <w:t>s</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17"/>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ta</w:t>
      </w:r>
      <w:r w:rsidRPr="008B7226">
        <w:rPr>
          <w:rFonts w:ascii="Verdana" w:eastAsia="Century Gothic" w:hAnsi="Verdana" w:cs="Arial"/>
          <w:w w:val="104"/>
        </w:rPr>
        <w:t xml:space="preserve">s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1"/>
        </w:rPr>
        <w:t>piedad</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1"/>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spacing w:val="1"/>
        </w:rPr>
        <w:t>i</w:t>
      </w:r>
      <w:r w:rsidRPr="008B7226">
        <w:rPr>
          <w:rFonts w:ascii="Verdana" w:eastAsia="Century Gothic" w:hAnsi="Verdana" w:cs="Arial"/>
          <w:spacing w:val="-1"/>
        </w:rPr>
        <w:t>t</w:t>
      </w:r>
      <w:r w:rsidRPr="008B7226">
        <w:rPr>
          <w:rFonts w:ascii="Verdana" w:eastAsia="Century Gothic" w:hAnsi="Verdana" w:cs="Arial"/>
          <w:spacing w:val="1"/>
        </w:rPr>
        <w:t>e</w:t>
      </w:r>
      <w:r w:rsidRPr="008B7226">
        <w:rPr>
          <w:rFonts w:ascii="Verdana" w:eastAsia="Century Gothic" w:hAnsi="Verdana" w:cs="Arial"/>
        </w:rPr>
        <w:t xml:space="preserve">n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4"/>
        </w:rPr>
        <w:t xml:space="preserve"> </w:t>
      </w:r>
      <w:r w:rsidRPr="008B7226">
        <w:rPr>
          <w:rFonts w:ascii="Verdana" w:eastAsia="Century Gothic" w:hAnsi="Verdana" w:cs="Arial"/>
          <w:spacing w:val="1"/>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23"/>
        </w:rPr>
        <w:t xml:space="preserve"> </w:t>
      </w:r>
      <w:r w:rsidRPr="008B7226">
        <w:rPr>
          <w:rFonts w:ascii="Verdana" w:eastAsia="Century Gothic" w:hAnsi="Verdana" w:cs="Arial"/>
          <w:spacing w:val="-1"/>
        </w:rPr>
        <w:t>má</w:t>
      </w:r>
      <w:r w:rsidRPr="008B7226">
        <w:rPr>
          <w:rFonts w:ascii="Verdana" w:eastAsia="Century Gothic" w:hAnsi="Verdana" w:cs="Arial"/>
        </w:rPr>
        <w:t>s</w:t>
      </w:r>
      <w:r w:rsidRPr="008B7226">
        <w:rPr>
          <w:rFonts w:ascii="Verdana" w:eastAsia="Century Gothic" w:hAnsi="Verdana" w:cs="Arial"/>
          <w:spacing w:val="24"/>
        </w:rPr>
        <w:t xml:space="preserve"> </w:t>
      </w:r>
      <w:r w:rsidRPr="008B7226">
        <w:rPr>
          <w:rFonts w:ascii="Verdana" w:eastAsia="Century Gothic" w:hAnsi="Verdana" w:cs="Arial"/>
          <w:spacing w:val="1"/>
        </w:rPr>
        <w:t>si</w:t>
      </w:r>
      <w:r w:rsidRPr="008B7226">
        <w:rPr>
          <w:rFonts w:ascii="Verdana" w:eastAsia="Century Gothic" w:hAnsi="Verdana" w:cs="Arial"/>
          <w:spacing w:val="-1"/>
        </w:rPr>
        <w:t>m</w:t>
      </w:r>
      <w:r w:rsidRPr="008B7226">
        <w:rPr>
          <w:rFonts w:ascii="Verdana" w:eastAsia="Century Gothic" w:hAnsi="Verdana" w:cs="Arial"/>
          <w:spacing w:val="1"/>
        </w:rPr>
        <w:t>pl</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32"/>
        </w:rPr>
        <w:t xml:space="preserve"> </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1"/>
        </w:rPr>
        <w:t xml:space="preserve"> </w:t>
      </w:r>
      <w:r w:rsidRPr="008B7226">
        <w:rPr>
          <w:rFonts w:ascii="Verdana" w:eastAsia="Century Gothic" w:hAnsi="Verdana" w:cs="Arial"/>
          <w:spacing w:val="1"/>
          <w:w w:val="104"/>
        </w:rPr>
        <w:t>la</w:t>
      </w:r>
      <w:r w:rsidRPr="008B7226">
        <w:rPr>
          <w:rFonts w:ascii="Verdana" w:eastAsia="Century Gothic" w:hAnsi="Verdana" w:cs="Arial"/>
          <w:spacing w:val="-1"/>
          <w:w w:val="104"/>
        </w:rPr>
        <w:t>b</w:t>
      </w:r>
      <w:r w:rsidRPr="008B7226">
        <w:rPr>
          <w:rFonts w:ascii="Verdana" w:eastAsia="Century Gothic" w:hAnsi="Verdana" w:cs="Arial"/>
          <w:spacing w:val="2"/>
          <w:w w:val="104"/>
        </w:rPr>
        <w:t>o</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w w:val="104"/>
        </w:rPr>
        <w:t xml:space="preserve">s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ip</w:t>
      </w:r>
      <w:r w:rsidRPr="008B7226">
        <w:rPr>
          <w:rFonts w:ascii="Verdana" w:eastAsia="Century Gothic" w:hAnsi="Verdana" w:cs="Arial"/>
          <w:spacing w:val="-1"/>
        </w:rPr>
        <w:t>u</w:t>
      </w:r>
      <w:r w:rsidRPr="008B7226">
        <w:rPr>
          <w:rFonts w:ascii="Verdana" w:eastAsia="Century Gothic" w:hAnsi="Verdana" w:cs="Arial"/>
          <w:spacing w:val="1"/>
        </w:rPr>
        <w:t>lac</w:t>
      </w:r>
      <w:r w:rsidRPr="008B7226">
        <w:rPr>
          <w:rFonts w:ascii="Verdana" w:eastAsia="Century Gothic" w:hAnsi="Verdana" w:cs="Arial"/>
        </w:rPr>
        <w:t xml:space="preserve">ión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6"/>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7"/>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1"/>
        </w:rPr>
        <w:t>re</w:t>
      </w:r>
      <w:r w:rsidRPr="008B7226">
        <w:rPr>
          <w:rFonts w:ascii="Verdana" w:eastAsia="Century Gothic" w:hAnsi="Verdana" w:cs="Arial"/>
        </w:rPr>
        <w:t>,</w:t>
      </w:r>
      <w:r w:rsidRPr="008B7226">
        <w:rPr>
          <w:rFonts w:ascii="Verdana" w:eastAsia="Century Gothic" w:hAnsi="Verdana" w:cs="Arial"/>
          <w:spacing w:val="20"/>
        </w:rPr>
        <w:t xml:space="preserve"> </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spacing w:val="1"/>
        </w:rPr>
        <w:t>bl</w:t>
      </w:r>
      <w:r w:rsidRPr="008B7226">
        <w:rPr>
          <w:rFonts w:ascii="Verdana" w:eastAsia="Century Gothic" w:hAnsi="Verdana" w:cs="Arial"/>
          <w:spacing w:val="-1"/>
        </w:rPr>
        <w:t>e</w:t>
      </w:r>
      <w:r w:rsidRPr="008B7226">
        <w:rPr>
          <w:rFonts w:ascii="Verdana" w:eastAsia="Century Gothic" w:hAnsi="Verdana" w:cs="Arial"/>
        </w:rPr>
        <w:t>z</w:t>
      </w:r>
      <w:r w:rsidRPr="008B7226">
        <w:rPr>
          <w:rFonts w:ascii="Verdana" w:eastAsia="Century Gothic" w:hAnsi="Verdana" w:cs="Arial"/>
          <w:spacing w:val="17"/>
        </w:rPr>
        <w:t xml:space="preserve"> </w:t>
      </w:r>
      <w:r w:rsidRPr="008B7226">
        <w:rPr>
          <w:rFonts w:ascii="Verdana" w:eastAsia="Century Gothic" w:hAnsi="Verdana" w:cs="Arial"/>
        </w:rPr>
        <w:t>y</w:t>
      </w:r>
      <w:r w:rsidRPr="008B7226">
        <w:rPr>
          <w:rFonts w:ascii="Verdana" w:eastAsia="Century Gothic" w:hAnsi="Verdana" w:cs="Arial"/>
          <w:spacing w:val="3"/>
        </w:rPr>
        <w:t xml:space="preserve"> </w:t>
      </w:r>
      <w:r w:rsidRPr="008B7226">
        <w:rPr>
          <w:rFonts w:ascii="Verdana" w:eastAsia="Century Gothic" w:hAnsi="Verdana" w:cs="Arial"/>
          <w:spacing w:val="1"/>
        </w:rPr>
        <w:t>e</w:t>
      </w:r>
      <w:r w:rsidRPr="008B7226">
        <w:rPr>
          <w:rFonts w:ascii="Verdana" w:eastAsia="Century Gothic" w:hAnsi="Verdana" w:cs="Arial"/>
          <w:spacing w:val="-1"/>
        </w:rPr>
        <w:t>nr</w:t>
      </w:r>
      <w:r w:rsidRPr="008B7226">
        <w:rPr>
          <w:rFonts w:ascii="Verdana" w:eastAsia="Century Gothic" w:hAnsi="Verdana" w:cs="Arial"/>
        </w:rPr>
        <w:t>o</w:t>
      </w:r>
      <w:r w:rsidRPr="008B7226">
        <w:rPr>
          <w:rFonts w:ascii="Verdana" w:eastAsia="Century Gothic" w:hAnsi="Verdana" w:cs="Arial"/>
          <w:spacing w:val="1"/>
        </w:rPr>
        <w:t>l</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6"/>
        </w:rPr>
        <w:t xml:space="preserve"> </w:t>
      </w:r>
      <w:r w:rsidRPr="008B7226">
        <w:rPr>
          <w:rFonts w:ascii="Verdana" w:eastAsia="Century Gothic" w:hAnsi="Verdana" w:cs="Arial"/>
          <w:spacing w:val="-2"/>
        </w:rPr>
        <w:t>d</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1"/>
        </w:rPr>
        <w:t xml:space="preserve"> </w:t>
      </w:r>
      <w:r w:rsidRPr="008B7226">
        <w:rPr>
          <w:rFonts w:ascii="Verdana" w:eastAsia="Century Gothic" w:hAnsi="Verdana" w:cs="Arial"/>
          <w:spacing w:val="-1"/>
          <w:w w:val="104"/>
        </w:rPr>
        <w:t>a</w:t>
      </w:r>
      <w:r w:rsidRPr="008B7226">
        <w:rPr>
          <w:rFonts w:ascii="Verdana" w:eastAsia="Century Gothic" w:hAnsi="Verdana" w:cs="Arial"/>
          <w:spacing w:val="1"/>
          <w:w w:val="104"/>
        </w:rPr>
        <w:t>la</w:t>
      </w:r>
      <w:r w:rsidRPr="008B7226">
        <w:rPr>
          <w:rFonts w:ascii="Verdana" w:eastAsia="Century Gothic" w:hAnsi="Verdana" w:cs="Arial"/>
          <w:spacing w:val="-1"/>
          <w:w w:val="104"/>
        </w:rPr>
        <w:t>m</w:t>
      </w:r>
      <w:r w:rsidRPr="008B7226">
        <w:rPr>
          <w:rFonts w:ascii="Verdana" w:eastAsia="Century Gothic" w:hAnsi="Verdana" w:cs="Arial"/>
          <w:spacing w:val="1"/>
          <w:w w:val="104"/>
        </w:rPr>
        <w:t>bre</w:t>
      </w:r>
      <w:r w:rsidRPr="008B7226">
        <w:rPr>
          <w:rFonts w:ascii="Verdana" w:eastAsia="Century Gothic" w:hAnsi="Verdana" w:cs="Arial"/>
          <w:w w:val="104"/>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1"/>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9"/>
        </w:rPr>
        <w:t xml:space="preserve"> </w:t>
      </w:r>
      <w:r w:rsidRPr="008B7226">
        <w:rPr>
          <w:rFonts w:ascii="Verdana" w:eastAsia="Century Gothic" w:hAnsi="Verdana" w:cs="Arial"/>
          <w:spacing w:val="1"/>
        </w:rPr>
        <w:t>d</w:t>
      </w:r>
      <w:r w:rsidRPr="008B7226">
        <w:rPr>
          <w:rFonts w:ascii="Verdana" w:eastAsia="Century Gothic" w:hAnsi="Verdana" w:cs="Arial"/>
          <w:spacing w:val="-1"/>
        </w:rPr>
        <w:t>i</w:t>
      </w:r>
      <w:r w:rsidRPr="008B7226">
        <w:rPr>
          <w:rFonts w:ascii="Verdana" w:eastAsia="Century Gothic" w:hAnsi="Verdana" w:cs="Arial"/>
          <w:spacing w:val="1"/>
        </w:rPr>
        <w:t>á</w:t>
      </w:r>
      <w:r w:rsidRPr="008B7226">
        <w:rPr>
          <w:rFonts w:ascii="Verdana" w:eastAsia="Century Gothic" w:hAnsi="Verdana" w:cs="Arial"/>
          <w:spacing w:val="-1"/>
        </w:rPr>
        <w:t>m</w:t>
      </w:r>
      <w:r w:rsidRPr="008B7226">
        <w:rPr>
          <w:rFonts w:ascii="Verdana" w:eastAsia="Century Gothic" w:hAnsi="Verdana" w:cs="Arial"/>
          <w:spacing w:val="3"/>
        </w:rPr>
        <w:t>e</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1"/>
        </w:rPr>
        <w:t>in</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4"/>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2"/>
        </w:rPr>
        <w:t>1</w:t>
      </w:r>
      <w:r w:rsidRPr="008B7226">
        <w:rPr>
          <w:rFonts w:ascii="Verdana" w:eastAsia="Century Gothic" w:hAnsi="Verdana" w:cs="Arial"/>
        </w:rPr>
        <w:t>.65</w:t>
      </w:r>
      <w:r w:rsidRPr="008B7226">
        <w:rPr>
          <w:rFonts w:ascii="Verdana" w:eastAsia="Century Gothic" w:hAnsi="Verdana" w:cs="Arial"/>
          <w:spacing w:val="13"/>
        </w:rPr>
        <w:t xml:space="preserve"> </w:t>
      </w:r>
      <w:r w:rsidRPr="008B7226">
        <w:rPr>
          <w:rFonts w:ascii="Verdana" w:eastAsia="Century Gothic" w:hAnsi="Verdana" w:cs="Arial"/>
          <w:spacing w:val="1"/>
        </w:rPr>
        <w:t>m.</w:t>
      </w:r>
      <w:r w:rsidRPr="008B7226">
        <w:rPr>
          <w:rFonts w:ascii="Verdana" w:eastAsia="Century Gothic" w:hAnsi="Verdana" w:cs="Arial"/>
          <w:spacing w:val="-1"/>
        </w:rPr>
        <w:t>m</w:t>
      </w:r>
      <w:r w:rsidRPr="008B7226">
        <w:rPr>
          <w:rFonts w:ascii="Verdana" w:eastAsia="Century Gothic" w:hAnsi="Verdana" w:cs="Arial"/>
        </w:rPr>
        <w:t>.</w:t>
      </w:r>
      <w:r w:rsidRPr="008B7226">
        <w:rPr>
          <w:rFonts w:ascii="Verdana" w:eastAsia="Century Gothic" w:hAnsi="Verdana" w:cs="Arial"/>
          <w:spacing w:val="12"/>
        </w:rPr>
        <w:t xml:space="preserve"> </w:t>
      </w:r>
      <w:r w:rsidRPr="008B7226">
        <w:rPr>
          <w:rFonts w:ascii="Verdana" w:eastAsia="Century Gothic" w:hAnsi="Verdana" w:cs="Arial"/>
        </w:rPr>
        <w:t>y</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t</w:t>
      </w:r>
      <w:r w:rsidRPr="008B7226">
        <w:rPr>
          <w:rFonts w:ascii="Verdana" w:eastAsia="Century Gothic" w:hAnsi="Verdana" w:cs="Arial"/>
        </w:rPr>
        <w:t>a</w:t>
      </w:r>
      <w:r w:rsidRPr="008B7226">
        <w:rPr>
          <w:rFonts w:ascii="Verdana" w:eastAsia="Century Gothic" w:hAnsi="Verdana" w:cs="Arial"/>
          <w:spacing w:val="12"/>
        </w:rPr>
        <w:t xml:space="preserve"> </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i</w:t>
      </w:r>
      <w:r w:rsidRPr="008B7226">
        <w:rPr>
          <w:rFonts w:ascii="Verdana" w:eastAsia="Century Gothic" w:hAnsi="Verdana" w:cs="Arial"/>
          <w:spacing w:val="3"/>
          <w:w w:val="104"/>
        </w:rPr>
        <w:t>s</w:t>
      </w:r>
      <w:r w:rsidRPr="008B7226">
        <w:rPr>
          <w:rFonts w:ascii="Verdana" w:eastAsia="Century Gothic" w:hAnsi="Verdana" w:cs="Arial"/>
          <w:spacing w:val="-1"/>
          <w:w w:val="104"/>
        </w:rPr>
        <w:t>te</w:t>
      </w:r>
      <w:r w:rsidRPr="008B7226">
        <w:rPr>
          <w:rFonts w:ascii="Verdana" w:eastAsia="Century Gothic" w:hAnsi="Verdana" w:cs="Arial"/>
          <w:spacing w:val="1"/>
          <w:w w:val="104"/>
        </w:rPr>
        <w:t>ncia</w:t>
      </w:r>
      <w:r w:rsidRPr="008B7226">
        <w:rPr>
          <w:rFonts w:ascii="Verdana" w:eastAsia="Century Gothic" w:hAnsi="Verdana" w:cs="Arial"/>
          <w:w w:val="104"/>
        </w:rPr>
        <w:t>.</w:t>
      </w:r>
    </w:p>
    <w:p w:rsidR="0040578E" w:rsidRPr="008B7226" w:rsidRDefault="0040578E" w:rsidP="0040578E">
      <w:pPr>
        <w:widowControl w:val="0"/>
        <w:autoSpaceDE w:val="0"/>
        <w:autoSpaceDN w:val="0"/>
        <w:spacing w:before="2"/>
        <w:ind w:right="101"/>
        <w:jc w:val="both"/>
        <w:rPr>
          <w:rFonts w:ascii="Verdana" w:eastAsia="Century Gothic" w:hAnsi="Verdana" w:cs="Arial"/>
        </w:rPr>
      </w:pPr>
    </w:p>
    <w:p w:rsidR="0040578E" w:rsidRPr="008B7226" w:rsidRDefault="0040578E" w:rsidP="0040578E">
      <w:pPr>
        <w:widowControl w:val="0"/>
        <w:autoSpaceDE w:val="0"/>
        <w:autoSpaceDN w:val="0"/>
        <w:spacing w:before="11"/>
        <w:ind w:right="384"/>
        <w:jc w:val="both"/>
        <w:rPr>
          <w:rFonts w:ascii="Verdana" w:eastAsia="Century Gothic" w:hAnsi="Verdana" w:cs="Arial"/>
          <w:spacing w:val="1"/>
          <w:w w:val="104"/>
          <w:position w:val="-1"/>
        </w:rPr>
      </w:pPr>
      <w:r w:rsidRPr="008B7226">
        <w:rPr>
          <w:rFonts w:ascii="Verdana" w:eastAsia="Century Gothic" w:hAnsi="Verdana" w:cs="Arial"/>
        </w:rPr>
        <w:t xml:space="preserve">El  </w:t>
      </w:r>
      <w:r w:rsidRPr="008B7226">
        <w:rPr>
          <w:rFonts w:ascii="Verdana" w:eastAsia="Century Gothic" w:hAnsi="Verdana" w:cs="Arial"/>
          <w:spacing w:val="16"/>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 xml:space="preserve">l  </w:t>
      </w:r>
      <w:r w:rsidRPr="008B7226">
        <w:rPr>
          <w:rFonts w:ascii="Verdana" w:eastAsia="Century Gothic" w:hAnsi="Verdana" w:cs="Arial"/>
          <w:spacing w:val="33"/>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 xml:space="preserve">á  </w:t>
      </w:r>
      <w:r w:rsidRPr="008B7226">
        <w:rPr>
          <w:rFonts w:ascii="Verdana" w:eastAsia="Century Gothic" w:hAnsi="Verdana" w:cs="Arial"/>
          <w:spacing w:val="29"/>
        </w:rPr>
        <w:t xml:space="preserve"> </w:t>
      </w:r>
      <w:r w:rsidRPr="008B7226">
        <w:rPr>
          <w:rFonts w:ascii="Verdana" w:eastAsia="Century Gothic" w:hAnsi="Verdana" w:cs="Arial"/>
          <w:spacing w:val="1"/>
        </w:rPr>
        <w:t>se</w:t>
      </w:r>
      <w:r w:rsidRPr="008B7226">
        <w:rPr>
          <w:rFonts w:ascii="Verdana" w:eastAsia="Century Gothic" w:hAnsi="Verdana" w:cs="Arial"/>
        </w:rPr>
        <w:t xml:space="preserve">r  </w:t>
      </w:r>
      <w:r w:rsidRPr="008B7226">
        <w:rPr>
          <w:rFonts w:ascii="Verdana" w:eastAsia="Century Gothic" w:hAnsi="Verdana" w:cs="Arial"/>
          <w:spacing w:val="17"/>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rPr>
        <w:t xml:space="preserve">a  </w:t>
      </w:r>
      <w:r w:rsidRPr="008B7226">
        <w:rPr>
          <w:rFonts w:ascii="Verdana" w:eastAsia="Century Gothic" w:hAnsi="Verdana" w:cs="Arial"/>
          <w:spacing w:val="2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lida</w:t>
      </w:r>
      <w:r w:rsidRPr="008B7226">
        <w:rPr>
          <w:rFonts w:ascii="Verdana" w:eastAsia="Century Gothic" w:hAnsi="Verdana" w:cs="Arial"/>
        </w:rPr>
        <w:t xml:space="preserve">d  </w:t>
      </w:r>
      <w:r w:rsidRPr="008B7226">
        <w:rPr>
          <w:rFonts w:ascii="Verdana" w:eastAsia="Century Gothic" w:hAnsi="Verdana" w:cs="Arial"/>
          <w:spacing w:val="30"/>
        </w:rPr>
        <w:t xml:space="preserve"> </w:t>
      </w:r>
      <w:r w:rsidRPr="008B7226">
        <w:rPr>
          <w:rFonts w:ascii="Verdana" w:eastAsia="Century Gothic" w:hAnsi="Verdana" w:cs="Arial"/>
        </w:rPr>
        <w:t xml:space="preserve">y  </w:t>
      </w:r>
      <w:r w:rsidRPr="008B7226">
        <w:rPr>
          <w:rFonts w:ascii="Verdana" w:eastAsia="Century Gothic" w:hAnsi="Verdana" w:cs="Arial"/>
          <w:spacing w:val="14"/>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9"/>
        </w:rPr>
        <w:t xml:space="preserve"> </w:t>
      </w:r>
      <w:r w:rsidRPr="008B7226">
        <w:rPr>
          <w:rFonts w:ascii="Verdana" w:eastAsia="Century Gothic" w:hAnsi="Verdana" w:cs="Arial"/>
          <w:spacing w:val="-1"/>
          <w:w w:val="104"/>
        </w:rPr>
        <w:t>m</w:t>
      </w:r>
      <w:r w:rsidRPr="008B7226">
        <w:rPr>
          <w:rFonts w:ascii="Verdana" w:eastAsia="Century Gothic" w:hAnsi="Verdana" w:cs="Arial"/>
          <w:spacing w:val="1"/>
          <w:w w:val="104"/>
        </w:rPr>
        <w:t>ar</w:t>
      </w:r>
      <w:r w:rsidRPr="008B7226">
        <w:rPr>
          <w:rFonts w:ascii="Verdana" w:eastAsia="Century Gothic" w:hAnsi="Verdana" w:cs="Arial"/>
          <w:spacing w:val="-1"/>
          <w:w w:val="104"/>
        </w:rPr>
        <w:t>c</w:t>
      </w:r>
      <w:r w:rsidRPr="008B7226">
        <w:rPr>
          <w:rFonts w:ascii="Verdana" w:eastAsia="Century Gothic" w:hAnsi="Verdana" w:cs="Arial"/>
          <w:w w:val="104"/>
        </w:rPr>
        <w:t>a</w:t>
      </w:r>
      <w:r w:rsidRPr="008B7226">
        <w:rPr>
          <w:rFonts w:ascii="Verdana" w:eastAsia="Century Gothic" w:hAnsi="Verdana" w:cs="Arial"/>
        </w:rPr>
        <w:t xml:space="preserve"> </w:t>
      </w:r>
      <w:r w:rsidRPr="008B7226">
        <w:rPr>
          <w:rFonts w:ascii="Verdana" w:eastAsia="Century Gothic" w:hAnsi="Verdana" w:cs="Arial"/>
          <w:spacing w:val="-1"/>
          <w:w w:val="104"/>
          <w:position w:val="-1"/>
        </w:rPr>
        <w:t>r</w:t>
      </w:r>
      <w:r w:rsidRPr="008B7226">
        <w:rPr>
          <w:rFonts w:ascii="Verdana" w:eastAsia="Century Gothic" w:hAnsi="Verdana" w:cs="Arial"/>
          <w:spacing w:val="1"/>
          <w:w w:val="104"/>
          <w:position w:val="-1"/>
        </w:rPr>
        <w:t>e</w:t>
      </w:r>
      <w:r w:rsidRPr="008B7226">
        <w:rPr>
          <w:rFonts w:ascii="Verdana" w:eastAsia="Century Gothic" w:hAnsi="Verdana" w:cs="Arial"/>
          <w:spacing w:val="-1"/>
          <w:w w:val="104"/>
          <w:position w:val="-1"/>
        </w:rPr>
        <w:t>c</w:t>
      </w:r>
      <w:r w:rsidRPr="008B7226">
        <w:rPr>
          <w:rFonts w:ascii="Verdana" w:eastAsia="Century Gothic" w:hAnsi="Verdana" w:cs="Arial"/>
          <w:spacing w:val="2"/>
          <w:w w:val="104"/>
          <w:position w:val="-1"/>
        </w:rPr>
        <w:t>o</w:t>
      </w:r>
      <w:r w:rsidRPr="008B7226">
        <w:rPr>
          <w:rFonts w:ascii="Verdana" w:eastAsia="Century Gothic" w:hAnsi="Verdana" w:cs="Arial"/>
          <w:spacing w:val="-1"/>
          <w:w w:val="104"/>
          <w:position w:val="-1"/>
        </w:rPr>
        <w:t>n</w:t>
      </w:r>
      <w:r w:rsidRPr="008B7226">
        <w:rPr>
          <w:rFonts w:ascii="Verdana" w:eastAsia="Century Gothic" w:hAnsi="Verdana" w:cs="Arial"/>
          <w:spacing w:val="2"/>
          <w:w w:val="104"/>
          <w:position w:val="-1"/>
        </w:rPr>
        <w:t>o</w:t>
      </w:r>
      <w:r w:rsidRPr="008B7226">
        <w:rPr>
          <w:rFonts w:ascii="Verdana" w:eastAsia="Century Gothic" w:hAnsi="Verdana" w:cs="Arial"/>
          <w:spacing w:val="1"/>
          <w:w w:val="104"/>
          <w:position w:val="-1"/>
        </w:rPr>
        <w:t>ci</w:t>
      </w:r>
      <w:r w:rsidRPr="008B7226">
        <w:rPr>
          <w:rFonts w:ascii="Verdana" w:eastAsia="Century Gothic" w:hAnsi="Verdana" w:cs="Arial"/>
          <w:spacing w:val="-2"/>
          <w:w w:val="104"/>
          <w:position w:val="-1"/>
        </w:rPr>
        <w:t>d</w:t>
      </w:r>
      <w:r w:rsidRPr="008B7226">
        <w:rPr>
          <w:rFonts w:ascii="Verdana" w:eastAsia="Century Gothic" w:hAnsi="Verdana" w:cs="Arial"/>
          <w:spacing w:val="1"/>
          <w:w w:val="104"/>
          <w:position w:val="-1"/>
        </w:rPr>
        <w:t>a.</w:t>
      </w:r>
    </w:p>
    <w:p w:rsidR="0040578E" w:rsidRPr="008B7226" w:rsidRDefault="0040578E" w:rsidP="0040578E">
      <w:pPr>
        <w:widowControl w:val="0"/>
        <w:autoSpaceDE w:val="0"/>
        <w:autoSpaceDN w:val="0"/>
        <w:spacing w:before="6"/>
        <w:ind w:right="48"/>
        <w:jc w:val="both"/>
        <w:rPr>
          <w:rFonts w:ascii="Verdana" w:eastAsia="Century Gothic" w:hAnsi="Verdana" w:cs="Arial"/>
        </w:rPr>
      </w:pP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7"/>
        </w:rPr>
        <w:t>A</w:t>
      </w:r>
      <w:r w:rsidRPr="008B7226">
        <w:rPr>
          <w:rFonts w:ascii="Verdana" w:eastAsia="Century Gothic" w:hAnsi="Verdana" w:cs="Arial"/>
          <w:spacing w:val="5"/>
        </w:rPr>
        <w:t>L</w:t>
      </w:r>
      <w:r w:rsidRPr="008B7226">
        <w:rPr>
          <w:rFonts w:ascii="Verdana" w:eastAsia="Century Gothic" w:hAnsi="Verdana" w:cs="Arial"/>
          <w:spacing w:val="-2"/>
        </w:rPr>
        <w:t>A</w:t>
      </w:r>
      <w:r w:rsidRPr="008B7226">
        <w:rPr>
          <w:rFonts w:ascii="Verdana" w:eastAsia="Century Gothic" w:hAnsi="Verdana" w:cs="Arial"/>
          <w:spacing w:val="-1"/>
        </w:rPr>
        <w:t>M</w:t>
      </w:r>
      <w:r w:rsidRPr="008B7226">
        <w:rPr>
          <w:rFonts w:ascii="Verdana" w:eastAsia="Century Gothic" w:hAnsi="Verdana" w:cs="Arial"/>
          <w:spacing w:val="1"/>
        </w:rPr>
        <w:t>B</w:t>
      </w:r>
      <w:r w:rsidRPr="008B7226">
        <w:rPr>
          <w:rFonts w:ascii="Verdana" w:eastAsia="Century Gothic" w:hAnsi="Verdana" w:cs="Arial"/>
        </w:rPr>
        <w:t>RE</w:t>
      </w:r>
      <w:r w:rsidRPr="008B7226">
        <w:rPr>
          <w:rFonts w:ascii="Verdana" w:eastAsia="Century Gothic" w:hAnsi="Verdana" w:cs="Arial"/>
          <w:spacing w:val="23"/>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8"/>
        </w:rPr>
        <w:t xml:space="preserve"> </w:t>
      </w:r>
      <w:r w:rsidRPr="008B7226">
        <w:rPr>
          <w:rFonts w:ascii="Verdana" w:eastAsia="Century Gothic" w:hAnsi="Verdana" w:cs="Arial"/>
          <w:spacing w:val="-2"/>
        </w:rPr>
        <w:t>A</w:t>
      </w:r>
      <w:r w:rsidRPr="008B7226">
        <w:rPr>
          <w:rFonts w:ascii="Verdana" w:eastAsia="Century Gothic" w:hAnsi="Verdana" w:cs="Arial"/>
          <w:spacing w:val="2"/>
        </w:rPr>
        <w:t>M</w:t>
      </w:r>
      <w:r w:rsidRPr="008B7226">
        <w:rPr>
          <w:rFonts w:ascii="Verdana" w:eastAsia="Century Gothic" w:hAnsi="Verdana" w:cs="Arial"/>
          <w:spacing w:val="-4"/>
        </w:rPr>
        <w:t>A</w:t>
      </w:r>
      <w:r w:rsidRPr="008B7226">
        <w:rPr>
          <w:rFonts w:ascii="Verdana" w:eastAsia="Century Gothic" w:hAnsi="Verdana" w:cs="Arial"/>
          <w:spacing w:val="2"/>
        </w:rPr>
        <w:t>RR</w:t>
      </w:r>
      <w:r w:rsidRPr="008B7226">
        <w:rPr>
          <w:rFonts w:ascii="Verdana" w:eastAsia="Century Gothic" w:hAnsi="Verdana" w:cs="Arial"/>
        </w:rPr>
        <w:t>E</w:t>
      </w:r>
      <w:r w:rsidRPr="008B7226">
        <w:rPr>
          <w:rFonts w:ascii="Verdana" w:eastAsia="Century Gothic" w:hAnsi="Verdana" w:cs="Arial"/>
          <w:spacing w:val="21"/>
        </w:rPr>
        <w:t xml:space="preserve"> </w:t>
      </w:r>
      <w:r w:rsidRPr="008B7226">
        <w:rPr>
          <w:rFonts w:ascii="Verdana" w:eastAsia="Century Gothic" w:hAnsi="Verdana" w:cs="Arial"/>
          <w:spacing w:val="1"/>
        </w:rPr>
        <w:t>deb</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12"/>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m</w:t>
      </w:r>
      <w:r w:rsidRPr="008B7226">
        <w:rPr>
          <w:rFonts w:ascii="Verdana" w:eastAsia="Century Gothic" w:hAnsi="Verdana" w:cs="Arial"/>
          <w:spacing w:val="1"/>
        </w:rPr>
        <w:t>ac</w:t>
      </w:r>
      <w:r w:rsidRPr="008B7226">
        <w:rPr>
          <w:rFonts w:ascii="Verdana" w:eastAsia="Century Gothic" w:hAnsi="Verdana" w:cs="Arial"/>
          <w:spacing w:val="-1"/>
        </w:rPr>
        <w:t>e</w:t>
      </w:r>
      <w:r w:rsidRPr="008B7226">
        <w:rPr>
          <w:rFonts w:ascii="Verdana" w:eastAsia="Century Gothic" w:hAnsi="Verdana" w:cs="Arial"/>
          <w:spacing w:val="1"/>
        </w:rPr>
        <w:t>na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5"/>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4"/>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bien</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22"/>
        </w:rPr>
        <w:t xml:space="preserve"> </w:t>
      </w:r>
      <w:r w:rsidRPr="008B7226">
        <w:rPr>
          <w:rFonts w:ascii="Verdana" w:eastAsia="Century Gothic" w:hAnsi="Verdana" w:cs="Arial"/>
          <w:spacing w:val="1"/>
        </w:rPr>
        <w:t>se</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13"/>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1"/>
        </w:rPr>
        <w:t>te</w:t>
      </w:r>
      <w:r w:rsidRPr="008B7226">
        <w:rPr>
          <w:rFonts w:ascii="Verdana" w:eastAsia="Century Gothic" w:hAnsi="Verdana" w:cs="Arial"/>
          <w:spacing w:val="2"/>
        </w:rPr>
        <w:t>g</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5"/>
        </w:rPr>
        <w:t xml:space="preserve"> </w:t>
      </w:r>
      <w:r w:rsidRPr="008B7226">
        <w:rPr>
          <w:rFonts w:ascii="Verdana" w:eastAsia="Century Gothic" w:hAnsi="Verdana" w:cs="Arial"/>
          <w:spacing w:val="-1"/>
        </w:rPr>
        <w:t>h</w:t>
      </w:r>
      <w:r w:rsidRPr="008B7226">
        <w:rPr>
          <w:rFonts w:ascii="Verdana" w:eastAsia="Century Gothic" w:hAnsi="Verdana" w:cs="Arial"/>
          <w:spacing w:val="2"/>
        </w:rPr>
        <w:t>u</w:t>
      </w:r>
      <w:r w:rsidRPr="008B7226">
        <w:rPr>
          <w:rFonts w:ascii="Verdana" w:eastAsia="Century Gothic" w:hAnsi="Verdana" w:cs="Arial"/>
          <w:spacing w:val="-1"/>
        </w:rPr>
        <w:t>m</w:t>
      </w:r>
      <w:r w:rsidRPr="008B7226">
        <w:rPr>
          <w:rFonts w:ascii="Verdana" w:eastAsia="Century Gothic" w:hAnsi="Verdana" w:cs="Arial"/>
          <w:spacing w:val="1"/>
        </w:rPr>
        <w:t>eda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2"/>
        </w:rPr>
        <w:t xml:space="preserve"> </w:t>
      </w:r>
      <w:r w:rsidRPr="008B7226">
        <w:rPr>
          <w:rFonts w:ascii="Verdana" w:eastAsia="Century Gothic" w:hAnsi="Verdana" w:cs="Arial"/>
          <w:spacing w:val="1"/>
        </w:rPr>
        <w:t>pre</w:t>
      </w:r>
      <w:r w:rsidRPr="008B7226">
        <w:rPr>
          <w:rFonts w:ascii="Verdana" w:eastAsia="Century Gothic" w:hAnsi="Verdana" w:cs="Arial"/>
          <w:spacing w:val="-1"/>
        </w:rPr>
        <w:t>c</w:t>
      </w:r>
      <w:r w:rsidRPr="008B7226">
        <w:rPr>
          <w:rFonts w:ascii="Verdana" w:eastAsia="Century Gothic" w:hAnsi="Verdana" w:cs="Arial"/>
          <w:spacing w:val="1"/>
        </w:rPr>
        <w:t>ipi</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p</w:t>
      </w:r>
      <w:r w:rsidRPr="008B7226">
        <w:rPr>
          <w:rFonts w:ascii="Verdana" w:eastAsia="Century Gothic" w:hAnsi="Verdana" w:cs="Arial"/>
          <w:spacing w:val="1"/>
        </w:rPr>
        <w:t>l</w:t>
      </w:r>
      <w:r w:rsidRPr="008B7226">
        <w:rPr>
          <w:rFonts w:ascii="Verdana" w:eastAsia="Century Gothic" w:hAnsi="Verdana" w:cs="Arial"/>
          <w:spacing w:val="-1"/>
        </w:rPr>
        <w:t>u</w:t>
      </w:r>
      <w:r w:rsidRPr="008B7226">
        <w:rPr>
          <w:rFonts w:ascii="Verdana" w:eastAsia="Century Gothic" w:hAnsi="Verdana" w:cs="Arial"/>
          <w:spacing w:val="2"/>
        </w:rPr>
        <w:t>v</w:t>
      </w:r>
      <w:r w:rsidRPr="008B7226">
        <w:rPr>
          <w:rFonts w:ascii="Verdana" w:eastAsia="Century Gothic" w:hAnsi="Verdana" w:cs="Arial"/>
          <w:spacing w:val="1"/>
        </w:rPr>
        <w:t>i</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w:t>
      </w:r>
      <w:r w:rsidRPr="008B7226">
        <w:rPr>
          <w:rFonts w:ascii="Verdana" w:eastAsia="Century Gothic" w:hAnsi="Verdana" w:cs="Arial"/>
          <w:spacing w:val="20"/>
        </w:rPr>
        <w:t xml:space="preserve"> </w:t>
      </w: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rPr>
        <w:t>a</w:t>
      </w:r>
      <w:r w:rsidRPr="008B7226">
        <w:rPr>
          <w:rFonts w:ascii="Verdana" w:eastAsia="Century Gothic" w:hAnsi="Verdana" w:cs="Arial"/>
          <w:w w:val="104"/>
        </w:rPr>
        <w:t xml:space="preserve">l </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9"/>
        </w:rPr>
        <w:t xml:space="preserve"> </w:t>
      </w:r>
      <w:r w:rsidRPr="008B7226">
        <w:rPr>
          <w:rFonts w:ascii="Verdana" w:eastAsia="Century Gothic" w:hAnsi="Verdana" w:cs="Arial"/>
          <w:spacing w:val="-1"/>
        </w:rPr>
        <w:t>t</w:t>
      </w:r>
      <w:r w:rsidRPr="008B7226">
        <w:rPr>
          <w:rFonts w:ascii="Verdana" w:eastAsia="Century Gothic" w:hAnsi="Verdana" w:cs="Arial"/>
          <w:spacing w:val="1"/>
        </w:rPr>
        <w:t>en</w:t>
      </w:r>
      <w:r w:rsidRPr="008B7226">
        <w:rPr>
          <w:rFonts w:ascii="Verdana" w:eastAsia="Century Gothic" w:hAnsi="Verdana" w:cs="Arial"/>
          <w:spacing w:val="-1"/>
        </w:rPr>
        <w:t>e</w:t>
      </w:r>
      <w:r w:rsidRPr="008B7226">
        <w:rPr>
          <w:rFonts w:ascii="Verdana" w:eastAsia="Century Gothic" w:hAnsi="Verdana" w:cs="Arial"/>
        </w:rPr>
        <w:t>r</w:t>
      </w:r>
      <w:r w:rsidRPr="008B7226">
        <w:rPr>
          <w:rFonts w:ascii="Verdana" w:eastAsia="Century Gothic" w:hAnsi="Verdana" w:cs="Arial"/>
          <w:spacing w:val="16"/>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ac</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3"/>
        </w:rPr>
        <w:t xml:space="preserve"> </w:t>
      </w:r>
      <w:r w:rsidRPr="008B7226">
        <w:rPr>
          <w:rFonts w:ascii="Verdana" w:eastAsia="Century Gothic" w:hAnsi="Verdana" w:cs="Arial"/>
          <w:spacing w:val="-1"/>
        </w:rPr>
        <w:t>a</w:t>
      </w:r>
      <w:r w:rsidRPr="008B7226">
        <w:rPr>
          <w:rFonts w:ascii="Verdana" w:eastAsia="Century Gothic" w:hAnsi="Verdana" w:cs="Arial"/>
          <w:spacing w:val="2"/>
        </w:rPr>
        <w:t>gu</w:t>
      </w:r>
      <w:r w:rsidRPr="008B7226">
        <w:rPr>
          <w:rFonts w:ascii="Verdana" w:eastAsia="Century Gothic" w:hAnsi="Verdana" w:cs="Arial"/>
        </w:rPr>
        <w:t>a</w:t>
      </w:r>
      <w:r w:rsidRPr="008B7226">
        <w:rPr>
          <w:rFonts w:ascii="Verdana" w:eastAsia="Century Gothic" w:hAnsi="Verdana" w:cs="Arial"/>
          <w:spacing w:val="14"/>
        </w:rPr>
        <w:t xml:space="preserve"> </w:t>
      </w:r>
      <w:r w:rsidRPr="008B7226">
        <w:rPr>
          <w:rFonts w:ascii="Verdana" w:eastAsia="Century Gothic" w:hAnsi="Verdana" w:cs="Arial"/>
        </w:rPr>
        <w:t>y</w:t>
      </w:r>
      <w:r w:rsidRPr="008B7226">
        <w:rPr>
          <w:rFonts w:ascii="Verdana" w:eastAsia="Century Gothic" w:hAnsi="Verdana" w:cs="Arial"/>
          <w:spacing w:val="4"/>
        </w:rPr>
        <w:t xml:space="preserve"> </w:t>
      </w:r>
      <w:r w:rsidRPr="008B7226">
        <w:rPr>
          <w:rFonts w:ascii="Verdana" w:eastAsia="Century Gothic" w:hAnsi="Verdana" w:cs="Arial"/>
          <w:spacing w:val="1"/>
        </w:rPr>
        <w:t>s</w:t>
      </w:r>
      <w:r w:rsidRPr="008B7226">
        <w:rPr>
          <w:rFonts w:ascii="Verdana" w:eastAsia="Century Gothic" w:hAnsi="Verdana" w:cs="Arial"/>
        </w:rPr>
        <w:t>ol</w:t>
      </w:r>
      <w:r w:rsidRPr="008B7226">
        <w:rPr>
          <w:rFonts w:ascii="Verdana" w:eastAsia="Century Gothic" w:hAnsi="Verdana" w:cs="Arial"/>
          <w:spacing w:val="8"/>
        </w:rPr>
        <w:t xml:space="preserve"> </w:t>
      </w:r>
      <w:r w:rsidRPr="008B7226">
        <w:rPr>
          <w:rFonts w:ascii="Verdana" w:eastAsia="Century Gothic" w:hAnsi="Verdana" w:cs="Arial"/>
          <w:spacing w:val="1"/>
        </w:rPr>
        <w:t>s</w:t>
      </w:r>
      <w:r w:rsidRPr="008B7226">
        <w:rPr>
          <w:rFonts w:ascii="Verdana" w:eastAsia="Century Gothic" w:hAnsi="Verdana" w:cs="Arial"/>
          <w:spacing w:val="2"/>
        </w:rPr>
        <w:t>u</w:t>
      </w:r>
      <w:r w:rsidRPr="008B7226">
        <w:rPr>
          <w:rFonts w:ascii="Verdana" w:eastAsia="Century Gothic" w:hAnsi="Verdana" w:cs="Arial"/>
        </w:rPr>
        <w:t>f</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4"/>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o</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w w:val="104"/>
        </w:rPr>
        <w:t>ox</w:t>
      </w:r>
      <w:r w:rsidRPr="008B7226">
        <w:rPr>
          <w:rFonts w:ascii="Verdana" w:eastAsia="Century Gothic" w:hAnsi="Verdana" w:cs="Arial"/>
          <w:spacing w:val="1"/>
          <w:w w:val="104"/>
        </w:rPr>
        <w:t>ida</w:t>
      </w:r>
      <w:r w:rsidRPr="008B7226">
        <w:rPr>
          <w:rFonts w:ascii="Verdana" w:eastAsia="Century Gothic" w:hAnsi="Verdana" w:cs="Arial"/>
          <w:spacing w:val="-1"/>
          <w:w w:val="104"/>
        </w:rPr>
        <w:t>c</w:t>
      </w:r>
      <w:r w:rsidRPr="008B7226">
        <w:rPr>
          <w:rFonts w:ascii="Verdana" w:eastAsia="Century Gothic" w:hAnsi="Verdana" w:cs="Arial"/>
          <w:spacing w:val="1"/>
          <w:w w:val="104"/>
        </w:rPr>
        <w:t>i</w:t>
      </w:r>
      <w:r w:rsidRPr="008B7226">
        <w:rPr>
          <w:rFonts w:ascii="Verdana" w:eastAsia="Century Gothic" w:hAnsi="Verdana" w:cs="Arial"/>
          <w:w w:val="104"/>
        </w:rPr>
        <w:t>ó</w:t>
      </w:r>
      <w:r w:rsidRPr="008B7226">
        <w:rPr>
          <w:rFonts w:ascii="Verdana" w:eastAsia="Century Gothic" w:hAnsi="Verdana" w:cs="Arial"/>
          <w:spacing w:val="1"/>
          <w:w w:val="104"/>
        </w:rPr>
        <w:t>n</w:t>
      </w:r>
      <w:r w:rsidRPr="008B7226">
        <w:rPr>
          <w:rFonts w:ascii="Verdana" w:eastAsia="Century Gothic" w:hAnsi="Verdana" w:cs="Arial"/>
          <w:w w:val="104"/>
        </w:rPr>
        <w:t>).</w:t>
      </w:r>
    </w:p>
    <w:p w:rsidR="0040578E" w:rsidRPr="008B7226" w:rsidRDefault="0040578E" w:rsidP="0040578E">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1"/>
        </w:rPr>
        <w:t>a</w:t>
      </w:r>
      <w:r w:rsidRPr="008B7226">
        <w:rPr>
          <w:rFonts w:ascii="Verdana" w:eastAsia="Century Gothic" w:hAnsi="Verdana" w:cs="Arial"/>
          <w:spacing w:val="1"/>
        </w:rPr>
        <w:t>la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e</w:t>
      </w:r>
      <w:r w:rsidRPr="008B7226">
        <w:rPr>
          <w:rFonts w:ascii="Verdana" w:eastAsia="Century Gothic" w:hAnsi="Verdana" w:cs="Arial"/>
          <w:spacing w:val="25"/>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arr</w:t>
      </w:r>
      <w:r w:rsidRPr="008B7226">
        <w:rPr>
          <w:rFonts w:ascii="Verdana" w:eastAsia="Century Gothic" w:hAnsi="Verdana" w:cs="Arial"/>
        </w:rPr>
        <w:t>e</w:t>
      </w:r>
      <w:r w:rsidRPr="008B7226">
        <w:rPr>
          <w:rFonts w:ascii="Verdana" w:eastAsia="Century Gothic" w:hAnsi="Verdana" w:cs="Arial"/>
          <w:spacing w:val="20"/>
        </w:rPr>
        <w:t xml:space="preserve"> </w:t>
      </w:r>
      <w:r w:rsidRPr="008B7226">
        <w:rPr>
          <w:rFonts w:ascii="Verdana" w:eastAsia="Century Gothic" w:hAnsi="Verdana" w:cs="Arial"/>
          <w:spacing w:val="-1"/>
        </w:rPr>
        <w:t>n</w:t>
      </w:r>
      <w:r w:rsidRPr="008B7226">
        <w:rPr>
          <w:rFonts w:ascii="Verdana" w:eastAsia="Century Gothic" w:hAnsi="Verdana" w:cs="Arial"/>
        </w:rPr>
        <w:t>o</w:t>
      </w:r>
      <w:r w:rsidRPr="008B7226">
        <w:rPr>
          <w:rFonts w:ascii="Verdana" w:eastAsia="Century Gothic" w:hAnsi="Verdana" w:cs="Arial"/>
          <w:spacing w:val="11"/>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21"/>
        </w:rPr>
        <w:t xml:space="preserve"> </w:t>
      </w:r>
      <w:r w:rsidRPr="008B7226">
        <w:rPr>
          <w:rFonts w:ascii="Verdana" w:eastAsia="Century Gothic" w:hAnsi="Verdana" w:cs="Arial"/>
          <w:spacing w:val="1"/>
        </w:rPr>
        <w:t>pr</w:t>
      </w:r>
      <w:r w:rsidRPr="008B7226">
        <w:rPr>
          <w:rFonts w:ascii="Verdana" w:eastAsia="Century Gothic" w:hAnsi="Verdana" w:cs="Arial"/>
          <w:spacing w:val="-1"/>
        </w:rPr>
        <w:t>e</w:t>
      </w:r>
      <w:r w:rsidRPr="008B7226">
        <w:rPr>
          <w:rFonts w:ascii="Verdana" w:eastAsia="Century Gothic" w:hAnsi="Verdana" w:cs="Arial"/>
          <w:spacing w:val="1"/>
        </w:rPr>
        <w:t>sen</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7"/>
        </w:rPr>
        <w:t xml:space="preserve"> </w:t>
      </w:r>
      <w:r w:rsidRPr="008B7226">
        <w:rPr>
          <w:rFonts w:ascii="Verdana" w:eastAsia="Century Gothic" w:hAnsi="Verdana" w:cs="Arial"/>
        </w:rPr>
        <w:t>ox</w:t>
      </w:r>
      <w:r w:rsidRPr="008B7226">
        <w:rPr>
          <w:rFonts w:ascii="Verdana" w:eastAsia="Century Gothic" w:hAnsi="Verdana" w:cs="Arial"/>
          <w:spacing w:val="1"/>
        </w:rPr>
        <w:t>ida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ón</w:t>
      </w:r>
      <w:r w:rsidRPr="008B7226">
        <w:rPr>
          <w:rFonts w:ascii="Verdana" w:eastAsia="Century Gothic" w:hAnsi="Verdana" w:cs="Arial"/>
          <w:spacing w:val="28"/>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15"/>
        </w:rPr>
        <w:t xml:space="preserve"> </w:t>
      </w:r>
      <w:r w:rsidRPr="008B7226">
        <w:rPr>
          <w:rFonts w:ascii="Verdana" w:eastAsia="Century Gothic" w:hAnsi="Verdana" w:cs="Arial"/>
          <w:spacing w:val="1"/>
        </w:rPr>
        <w:t>deb</w:t>
      </w:r>
      <w:r w:rsidRPr="008B7226">
        <w:rPr>
          <w:rFonts w:ascii="Verdana" w:eastAsia="Century Gothic" w:hAnsi="Verdana" w:cs="Arial"/>
        </w:rPr>
        <w:t>e</w:t>
      </w:r>
      <w:r w:rsidRPr="008B7226">
        <w:rPr>
          <w:rFonts w:ascii="Verdana" w:eastAsia="Century Gothic" w:hAnsi="Verdana" w:cs="Arial"/>
          <w:spacing w:val="14"/>
        </w:rPr>
        <w:t xml:space="preserve"> </w:t>
      </w:r>
      <w:r w:rsidRPr="008B7226">
        <w:rPr>
          <w:rFonts w:ascii="Verdana" w:eastAsia="Century Gothic" w:hAnsi="Verdana" w:cs="Arial"/>
          <w:spacing w:val="1"/>
        </w:rPr>
        <w:t>se</w:t>
      </w:r>
      <w:r w:rsidRPr="008B7226">
        <w:rPr>
          <w:rFonts w:ascii="Verdana" w:eastAsia="Century Gothic" w:hAnsi="Verdana" w:cs="Arial"/>
        </w:rPr>
        <w:t>r</w:t>
      </w:r>
      <w:r w:rsidRPr="008B7226">
        <w:rPr>
          <w:rFonts w:ascii="Verdana" w:eastAsia="Century Gothic" w:hAnsi="Verdana" w:cs="Arial"/>
          <w:spacing w:val="10"/>
        </w:rPr>
        <w:t xml:space="preserve"> </w:t>
      </w:r>
      <w:r w:rsidRPr="008B7226">
        <w:rPr>
          <w:rFonts w:ascii="Verdana" w:eastAsia="Century Gothic" w:hAnsi="Verdana" w:cs="Arial"/>
          <w:spacing w:val="2"/>
        </w:rPr>
        <w:t>v</w:t>
      </w:r>
      <w:r w:rsidRPr="008B7226">
        <w:rPr>
          <w:rFonts w:ascii="Verdana" w:eastAsia="Century Gothic" w:hAnsi="Verdana" w:cs="Arial"/>
          <w:spacing w:val="-1"/>
        </w:rPr>
        <w:t>er</w:t>
      </w:r>
      <w:r w:rsidRPr="008B7226">
        <w:rPr>
          <w:rFonts w:ascii="Verdana" w:eastAsia="Century Gothic" w:hAnsi="Verdana" w:cs="Arial"/>
          <w:spacing w:val="1"/>
        </w:rPr>
        <w:t>i</w:t>
      </w:r>
      <w:r w:rsidRPr="008B7226">
        <w:rPr>
          <w:rFonts w:ascii="Verdana" w:eastAsia="Century Gothic" w:hAnsi="Verdana" w:cs="Arial"/>
        </w:rPr>
        <w:t>f</w:t>
      </w:r>
      <w:r w:rsidRPr="008B7226">
        <w:rPr>
          <w:rFonts w:ascii="Verdana" w:eastAsia="Century Gothic" w:hAnsi="Verdana" w:cs="Arial"/>
          <w:spacing w:val="1"/>
        </w:rPr>
        <w:t>ica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9"/>
        </w:rPr>
        <w:t xml:space="preserve"> </w:t>
      </w:r>
      <w:r w:rsidRPr="008B7226">
        <w:rPr>
          <w:rFonts w:ascii="Verdana" w:eastAsia="Century Gothic" w:hAnsi="Verdana" w:cs="Arial"/>
          <w:spacing w:val="1"/>
        </w:rPr>
        <w:t>an</w:t>
      </w:r>
      <w:r w:rsidRPr="008B7226">
        <w:rPr>
          <w:rFonts w:ascii="Verdana" w:eastAsia="Century Gothic" w:hAnsi="Verdana" w:cs="Arial"/>
          <w:spacing w:val="-1"/>
        </w:rPr>
        <w:t>te</w:t>
      </w:r>
      <w:r w:rsidRPr="008B7226">
        <w:rPr>
          <w:rFonts w:ascii="Verdana" w:eastAsia="Century Gothic" w:hAnsi="Verdana" w:cs="Arial"/>
        </w:rPr>
        <w:t>s</w:t>
      </w:r>
      <w:r w:rsidRPr="008B7226">
        <w:rPr>
          <w:rFonts w:ascii="Verdana" w:eastAsia="Century Gothic" w:hAnsi="Verdana" w:cs="Arial"/>
          <w:spacing w:val="19"/>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s</w:t>
      </w:r>
      <w:r w:rsidRPr="008B7226">
        <w:rPr>
          <w:rFonts w:ascii="Verdana" w:eastAsia="Century Gothic" w:hAnsi="Verdana" w:cs="Arial"/>
        </w:rPr>
        <w:t>u</w:t>
      </w:r>
      <w:r w:rsidRPr="008B7226">
        <w:rPr>
          <w:rFonts w:ascii="Verdana" w:eastAsia="Century Gothic" w:hAnsi="Verdana" w:cs="Arial"/>
          <w:spacing w:val="8"/>
        </w:rPr>
        <w:t xml:space="preserve"> </w:t>
      </w:r>
      <w:r w:rsidRPr="008B7226">
        <w:rPr>
          <w:rFonts w:ascii="Verdana" w:eastAsia="Century Gothic" w:hAnsi="Verdana" w:cs="Arial"/>
          <w:spacing w:val="1"/>
          <w:w w:val="104"/>
        </w:rPr>
        <w:t>a</w:t>
      </w:r>
      <w:r w:rsidRPr="008B7226">
        <w:rPr>
          <w:rFonts w:ascii="Verdana" w:eastAsia="Century Gothic" w:hAnsi="Verdana" w:cs="Arial"/>
          <w:spacing w:val="-1"/>
          <w:w w:val="104"/>
        </w:rPr>
        <w:t>p</w:t>
      </w:r>
      <w:r w:rsidRPr="008B7226">
        <w:rPr>
          <w:rFonts w:ascii="Verdana" w:eastAsia="Century Gothic" w:hAnsi="Verdana" w:cs="Arial"/>
          <w:spacing w:val="3"/>
          <w:w w:val="104"/>
        </w:rPr>
        <w:t>l</w:t>
      </w:r>
      <w:r w:rsidRPr="008B7226">
        <w:rPr>
          <w:rFonts w:ascii="Verdana" w:eastAsia="Century Gothic" w:hAnsi="Verdana" w:cs="Arial"/>
          <w:spacing w:val="-1"/>
          <w:w w:val="104"/>
        </w:rPr>
        <w:t>i</w:t>
      </w:r>
      <w:r w:rsidRPr="008B7226">
        <w:rPr>
          <w:rFonts w:ascii="Verdana" w:eastAsia="Century Gothic" w:hAnsi="Verdana" w:cs="Arial"/>
          <w:spacing w:val="1"/>
          <w:w w:val="104"/>
        </w:rPr>
        <w:t>cac</w:t>
      </w:r>
      <w:r w:rsidRPr="008B7226">
        <w:rPr>
          <w:rFonts w:ascii="Verdana" w:eastAsia="Century Gothic" w:hAnsi="Verdana" w:cs="Arial"/>
          <w:spacing w:val="-1"/>
          <w:w w:val="104"/>
        </w:rPr>
        <w:t>i</w:t>
      </w:r>
      <w:r w:rsidRPr="008B7226">
        <w:rPr>
          <w:rFonts w:ascii="Verdana" w:eastAsia="Century Gothic" w:hAnsi="Verdana" w:cs="Arial"/>
          <w:w w:val="104"/>
        </w:rPr>
        <w:t>ó</w:t>
      </w:r>
      <w:r w:rsidRPr="008B7226">
        <w:rPr>
          <w:rFonts w:ascii="Verdana" w:eastAsia="Century Gothic" w:hAnsi="Verdana" w:cs="Arial"/>
          <w:spacing w:val="1"/>
          <w:w w:val="104"/>
        </w:rPr>
        <w:t>n</w:t>
      </w:r>
      <w:r w:rsidRPr="008B7226">
        <w:rPr>
          <w:rFonts w:ascii="Verdana" w:eastAsia="Century Gothic" w:hAnsi="Verdana" w:cs="Arial"/>
          <w:w w:val="104"/>
        </w:rPr>
        <w:t>.</w:t>
      </w:r>
    </w:p>
    <w:p w:rsidR="0040578E" w:rsidRPr="008B7226" w:rsidRDefault="0040578E" w:rsidP="0040578E">
      <w:pPr>
        <w:widowControl w:val="0"/>
        <w:autoSpaceDE w:val="0"/>
        <w:autoSpaceDN w:val="0"/>
        <w:ind w:right="48"/>
        <w:jc w:val="both"/>
        <w:rPr>
          <w:rFonts w:ascii="Verdana" w:eastAsia="Century Gothic" w:hAnsi="Verdana" w:cs="Arial"/>
          <w:w w:val="104"/>
        </w:rPr>
      </w:pPr>
    </w:p>
    <w:p w:rsidR="0040578E" w:rsidRPr="008B7226" w:rsidRDefault="0040578E" w:rsidP="0040578E">
      <w:pPr>
        <w:widowControl w:val="0"/>
        <w:tabs>
          <w:tab w:val="left" w:pos="0"/>
        </w:tabs>
        <w:autoSpaceDE w:val="0"/>
        <w:autoSpaceDN w:val="0"/>
        <w:adjustRightInd w:val="0"/>
        <w:jc w:val="both"/>
        <w:rPr>
          <w:rFonts w:ascii="Verdana" w:eastAsia="Verdana" w:hAnsi="Verdana" w:cs="Tahoma"/>
          <w:b/>
          <w:bCs/>
          <w:lang w:val="es-ES_tradnl"/>
        </w:rPr>
      </w:pPr>
      <w:bookmarkStart w:id="289" w:name="_Hlk166494654"/>
      <w:r w:rsidRPr="008B7226">
        <w:rPr>
          <w:rFonts w:ascii="Verdana" w:eastAsia="Verdana" w:hAnsi="Verdana" w:cs="Tahoma"/>
          <w:b/>
          <w:bCs/>
          <w:lang w:val="es-ES_tradnl"/>
        </w:rPr>
        <w:t>Accesorios</w:t>
      </w:r>
    </w:p>
    <w:p w:rsidR="0040578E" w:rsidRPr="008B7226" w:rsidRDefault="0040578E" w:rsidP="0040578E">
      <w:pPr>
        <w:widowControl w:val="0"/>
        <w:tabs>
          <w:tab w:val="left" w:pos="0"/>
        </w:tabs>
        <w:autoSpaceDE w:val="0"/>
        <w:autoSpaceDN w:val="0"/>
        <w:adjustRightInd w:val="0"/>
        <w:jc w:val="both"/>
        <w:rPr>
          <w:rFonts w:ascii="Verdana" w:eastAsia="Verdana" w:hAnsi="Verdana" w:cs="Tahoma"/>
          <w:b/>
          <w:bCs/>
          <w:lang w:val="es-ES_tradnl"/>
        </w:rPr>
      </w:pPr>
    </w:p>
    <w:p w:rsidR="0040578E" w:rsidRPr="008B7226" w:rsidRDefault="0040578E" w:rsidP="0040578E">
      <w:pPr>
        <w:widowControl w:val="0"/>
        <w:autoSpaceDE w:val="0"/>
        <w:autoSpaceDN w:val="0"/>
        <w:spacing w:before="6"/>
        <w:ind w:right="48"/>
        <w:jc w:val="both"/>
        <w:rPr>
          <w:rFonts w:ascii="Verdana" w:eastAsia="Century Gothic" w:hAnsi="Verdana" w:cs="Arial"/>
          <w:spacing w:val="-1"/>
        </w:rPr>
      </w:pPr>
      <w:r w:rsidRPr="008B7226">
        <w:rPr>
          <w:rFonts w:ascii="Verdana" w:eastAsia="Century Gothic" w:hAnsi="Verdana" w:cs="Arial"/>
          <w:spacing w:val="-1"/>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40578E" w:rsidRPr="008B7226" w:rsidRDefault="0040578E" w:rsidP="0040578E">
      <w:pPr>
        <w:widowControl w:val="0"/>
        <w:autoSpaceDE w:val="0"/>
        <w:autoSpaceDN w:val="0"/>
        <w:spacing w:before="6"/>
        <w:ind w:right="48"/>
        <w:jc w:val="both"/>
        <w:rPr>
          <w:rFonts w:ascii="Verdana" w:eastAsia="Century Gothic" w:hAnsi="Verdana" w:cs="Arial"/>
          <w:spacing w:val="-1"/>
        </w:rPr>
      </w:pPr>
    </w:p>
    <w:p w:rsidR="0040578E" w:rsidRPr="008B7226" w:rsidRDefault="0040578E" w:rsidP="0040578E">
      <w:pPr>
        <w:widowControl w:val="0"/>
        <w:autoSpaceDE w:val="0"/>
        <w:autoSpaceDN w:val="0"/>
        <w:spacing w:before="6"/>
        <w:ind w:right="48"/>
        <w:jc w:val="both"/>
        <w:rPr>
          <w:rFonts w:ascii="Verdana" w:eastAsia="Century Gothic" w:hAnsi="Verdana" w:cs="Arial"/>
          <w:spacing w:val="-1"/>
        </w:rPr>
      </w:pPr>
      <w:r w:rsidRPr="008B7226">
        <w:rPr>
          <w:rFonts w:ascii="Verdana" w:eastAsia="Century Gothic" w:hAnsi="Verdana" w:cs="Arial"/>
          <w:spacing w:val="-1"/>
        </w:rPr>
        <w:t>Los materiales serán de calidad que aseguren la durabilidad y correcto funcionamiento de las instalaciones; previo a su empleo en obra deberá ser aprobado por el Supervisor de Obra</w:t>
      </w:r>
    </w:p>
    <w:bookmarkEnd w:id="289"/>
    <w:p w:rsidR="0040578E" w:rsidRDefault="0040578E" w:rsidP="0040578E">
      <w:pPr>
        <w:widowControl w:val="0"/>
        <w:autoSpaceDE w:val="0"/>
        <w:autoSpaceDN w:val="0"/>
        <w:jc w:val="both"/>
        <w:rPr>
          <w:rFonts w:ascii="Verdana" w:eastAsia="Arial" w:hAnsi="Verdana" w:cs="Calibri"/>
          <w:b/>
          <w:bCs/>
          <w:lang w:val="es-ES_tradnl"/>
        </w:rPr>
      </w:pPr>
    </w:p>
    <w:p w:rsidR="0040578E" w:rsidRDefault="0040578E" w:rsidP="0040578E">
      <w:pPr>
        <w:widowControl w:val="0"/>
        <w:autoSpaceDE w:val="0"/>
        <w:autoSpaceDN w:val="0"/>
        <w:jc w:val="both"/>
        <w:rPr>
          <w:rFonts w:ascii="Verdana" w:eastAsia="Arial" w:hAnsi="Verdana" w:cs="Calibri"/>
          <w:b/>
          <w:bCs/>
          <w:lang w:val="es-ES_tradnl"/>
        </w:rPr>
      </w:pPr>
    </w:p>
    <w:p w:rsidR="0040578E" w:rsidRPr="008B7226" w:rsidRDefault="0040578E" w:rsidP="0040578E">
      <w:pPr>
        <w:widowControl w:val="0"/>
        <w:autoSpaceDE w:val="0"/>
        <w:autoSpaceDN w:val="0"/>
        <w:jc w:val="both"/>
        <w:rPr>
          <w:rFonts w:ascii="Verdana" w:eastAsia="Arial" w:hAnsi="Verdana" w:cs="Calibri"/>
          <w:b/>
          <w:bCs/>
          <w:lang w:val="es-ES_tradn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Áridos</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 arena o árido fino será aquel que pase el tamiz de 5mm. De malla y grava o árido grueso el que resulte retenido por dicho tamiz, debiéndose realizar los ensayos de calidad previa a su uso en los hormigones o morteros.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materiales serán de calidad que aseguren la durabilidad y correcto funcionamiento de las instalaciones; previo a su empleo en obra deberá ser aprobado por el Supervisor de Obra.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Agua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No se permitirá el empleo de aguas estancadas procedentes de pequeñas lagunas o aquéllas que provengan de pantanos o desagües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Toda agua de calidad dudosa deberá ser sometido al análisis respectivo y autorizado por el Supervisor de obra antes de su empleo.</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 temperatura del agua para la preparación del hormigón deberá ser superior a 5ºC. El agua para hormigones debe satisfacer en todo a lo descrito en las normas N.B. 587-914 y N.B. 588-91.</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replanteo y trazado del pozo, serán realizadas por el Contratista con estricta sujeción a la ubicación y las dimensiones señaladas en los planos y/o instrucción del Supervisor.</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ab/>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8B7226">
        <w:rPr>
          <w:rFonts w:ascii="Verdana" w:eastAsia="Arial" w:hAnsi="Verdana" w:cs="Arial"/>
        </w:rPr>
        <w:cr/>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En la excavación se protegerán árboles, postes, cercas, letreros, tuberías de agua potable y otros, debiendo el Contratista en caso de ser dañados reemplazarlos o restaurarlos a su cuenta.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Para una buena ejecución del ítem se realizará pruebas hidráulicas y pruebas de aceptación del sistema.</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Criterios de Control, Aceptación y Rechazo</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40578E" w:rsidRPr="008B7226" w:rsidRDefault="0040578E" w:rsidP="0040578E">
      <w:pPr>
        <w:widowControl w:val="0"/>
        <w:tabs>
          <w:tab w:val="left" w:pos="560"/>
        </w:tabs>
        <w:autoSpaceDE w:val="0"/>
        <w:autoSpaceDN w:val="0"/>
        <w:jc w:val="both"/>
        <w:rPr>
          <w:rFonts w:ascii="Verdana" w:eastAsia="Arial" w:hAnsi="Verdana" w:cs="Tahoma"/>
          <w:b/>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pozo absorbente de ladrillo 6H (20x14x9)será medido en forma </w:t>
      </w:r>
      <w:r w:rsidRPr="008B7226">
        <w:rPr>
          <w:rFonts w:ascii="Verdana" w:eastAsia="Arial" w:hAnsi="Verdana" w:cs="Tahoma"/>
          <w:b/>
          <w:bCs/>
        </w:rPr>
        <w:t>global</w:t>
      </w:r>
      <w:r w:rsidRPr="008B7226">
        <w:rPr>
          <w:rFonts w:ascii="Verdana" w:eastAsia="Arial" w:hAnsi="Verdana" w:cs="Tahoma"/>
        </w:rPr>
        <w:t>, incluyendo todos sus accesorios para el buen funcionamiento del pozo de absorción.</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40578E" w:rsidRPr="008B7226" w:rsidRDefault="0040578E" w:rsidP="0040578E">
      <w:pPr>
        <w:widowControl w:val="0"/>
        <w:autoSpaceDE w:val="0"/>
        <w:autoSpaceDN w:val="0"/>
        <w:spacing w:line="242" w:lineRule="exact"/>
        <w:rPr>
          <w:rFonts w:ascii="Verdana" w:eastAsia="Arial" w:hAnsi="Verdana" w:cs="Arial"/>
        </w:rPr>
      </w:pPr>
    </w:p>
    <w:p w:rsidR="0040578E" w:rsidRDefault="0040578E" w:rsidP="0040578E">
      <w:pPr>
        <w:widowControl w:val="0"/>
        <w:tabs>
          <w:tab w:val="left" w:pos="560"/>
        </w:tabs>
        <w:autoSpaceDE w:val="0"/>
        <w:autoSpaceDN w:val="0"/>
        <w:jc w:val="both"/>
        <w:rPr>
          <w:rFonts w:ascii="Verdana" w:eastAsia="Arial" w:hAnsi="Verdana" w:cs="Tahoma"/>
          <w:b/>
          <w:color w:val="000000"/>
          <w:lang w:eastAsia="es-ES"/>
        </w:rPr>
      </w:pPr>
    </w:p>
    <w:p w:rsidR="0040578E" w:rsidRDefault="0040578E" w:rsidP="0040578E">
      <w:pPr>
        <w:widowControl w:val="0"/>
        <w:tabs>
          <w:tab w:val="left" w:pos="560"/>
        </w:tabs>
        <w:autoSpaceDE w:val="0"/>
        <w:autoSpaceDN w:val="0"/>
        <w:jc w:val="both"/>
        <w:rPr>
          <w:rFonts w:ascii="Verdana" w:eastAsia="Arial" w:hAnsi="Verdana" w:cs="Tahoma"/>
          <w:b/>
          <w:color w:val="000000"/>
          <w:lang w:eastAsia="es-ES"/>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lang w:eastAsia="es-ES"/>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vAlign w:val="center"/>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c>
          <w:tcPr>
            <w:tcW w:w="584"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44</w:t>
            </w:r>
          </w:p>
        </w:tc>
        <w:tc>
          <w:tcPr>
            <w:tcW w:w="238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Tahoma"/>
                <w:b/>
                <w:color w:val="000000"/>
                <w:sz w:val="20"/>
                <w:szCs w:val="20"/>
                <w:lang w:eastAsia="es-ES"/>
              </w:rPr>
              <w:t>VN - OF - LIM - 1</w:t>
            </w:r>
          </w:p>
        </w:tc>
        <w:tc>
          <w:tcPr>
            <w:tcW w:w="114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vAlign w:val="center"/>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Tahoma"/>
                <w:b/>
                <w:color w:val="000000"/>
                <w:sz w:val="20"/>
                <w:szCs w:val="20"/>
                <w:lang w:eastAsia="es-ES"/>
              </w:rPr>
              <w:t>LIMPIEZA GENERAL</w:t>
            </w:r>
          </w:p>
        </w:tc>
      </w:tr>
    </w:tbl>
    <w:p w:rsidR="0040578E" w:rsidRPr="008B7226" w:rsidRDefault="0040578E" w:rsidP="0040578E">
      <w:pPr>
        <w:widowControl w:val="0"/>
        <w:tabs>
          <w:tab w:val="left" w:pos="560"/>
        </w:tabs>
        <w:autoSpaceDE w:val="0"/>
        <w:autoSpaceDN w:val="0"/>
        <w:jc w:val="both"/>
        <w:rPr>
          <w:rFonts w:ascii="Verdana" w:eastAsia="Arial" w:hAnsi="Verdana" w:cs="Tahoma"/>
          <w:b/>
          <w:color w:val="000000"/>
          <w:lang w:eastAsia="es-ES"/>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lang w:eastAsia="es-ES"/>
        </w:rPr>
      </w:pPr>
      <w:r w:rsidRPr="008B7226">
        <w:rPr>
          <w:rFonts w:ascii="Verdana" w:eastAsia="Arial" w:hAnsi="Verdana" w:cs="Tahoma"/>
          <w:b/>
          <w:color w:val="000000"/>
          <w:lang w:eastAsia="es-ES"/>
        </w:rPr>
        <w:t>DESCRIPCIÓN. -</w:t>
      </w:r>
    </w:p>
    <w:p w:rsidR="0040578E" w:rsidRPr="008B7226" w:rsidRDefault="0040578E" w:rsidP="0040578E">
      <w:pPr>
        <w:widowControl w:val="0"/>
        <w:tabs>
          <w:tab w:val="left" w:pos="560"/>
        </w:tabs>
        <w:autoSpaceDE w:val="0"/>
        <w:autoSpaceDN w:val="0"/>
        <w:jc w:val="both"/>
        <w:rPr>
          <w:rFonts w:ascii="Verdana" w:eastAsia="Arial" w:hAnsi="Verdana" w:cs="Tahoma"/>
          <w:b/>
          <w:color w:val="000000"/>
          <w:lang w:eastAsia="es-ES"/>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lang w:eastAsia="es-ES"/>
        </w:rPr>
      </w:pPr>
      <w:r w:rsidRPr="008B7226">
        <w:rPr>
          <w:rFonts w:ascii="Verdana" w:eastAsia="Arial" w:hAnsi="Verdana" w:cs="Tahoma"/>
          <w:color w:val="000000"/>
          <w:lang w:eastAsia="es-ES"/>
        </w:rPr>
        <w:t xml:space="preserve">Este ítem se refiere a todos los trabajos necesarios para mantener la obra libre de desechos, restos de materiales y suciedad, además de contemplar el carguío, traslado y disposición de todos los desechos generados en la obra. </w:t>
      </w:r>
    </w:p>
    <w:p w:rsidR="0040578E" w:rsidRPr="008B7226" w:rsidRDefault="0040578E" w:rsidP="0040578E">
      <w:pPr>
        <w:widowControl w:val="0"/>
        <w:tabs>
          <w:tab w:val="left" w:pos="560"/>
        </w:tabs>
        <w:autoSpaceDE w:val="0"/>
        <w:autoSpaceDN w:val="0"/>
        <w:jc w:val="both"/>
        <w:rPr>
          <w:rFonts w:ascii="Verdana" w:eastAsia="Arial" w:hAnsi="Verdana" w:cs="Tahoma"/>
          <w:color w:val="000000"/>
          <w:lang w:eastAsia="es-ES"/>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lang w:eastAsia="es-ES"/>
        </w:rPr>
      </w:pPr>
      <w:r w:rsidRPr="008B7226">
        <w:rPr>
          <w:rFonts w:ascii="Verdana" w:eastAsia="Arial" w:hAnsi="Verdana" w:cs="Tahoma"/>
          <w:b/>
          <w:color w:val="000000"/>
          <w:lang w:eastAsia="es-ES"/>
        </w:rPr>
        <w:t>MATERIALES, HERRAMIENTAS Y EQUIPO. -</w:t>
      </w:r>
    </w:p>
    <w:p w:rsidR="0040578E" w:rsidRPr="008B7226" w:rsidRDefault="0040578E" w:rsidP="0040578E">
      <w:pPr>
        <w:widowControl w:val="0"/>
        <w:tabs>
          <w:tab w:val="left" w:pos="560"/>
        </w:tabs>
        <w:autoSpaceDE w:val="0"/>
        <w:autoSpaceDN w:val="0"/>
        <w:jc w:val="both"/>
        <w:rPr>
          <w:rFonts w:ascii="Verdana" w:eastAsia="Arial" w:hAnsi="Verdana" w:cs="Tahoma"/>
          <w:b/>
          <w:color w:val="000000"/>
          <w:lang w:eastAsia="es-ES"/>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lang w:eastAsia="es-ES"/>
        </w:rPr>
      </w:pPr>
      <w:r w:rsidRPr="008B7226">
        <w:rPr>
          <w:rFonts w:ascii="Verdana" w:eastAsia="Arial" w:hAnsi="Verdana" w:cs="Tahoma"/>
          <w:color w:val="000000"/>
          <w:lang w:eastAsia="es-ES"/>
        </w:rPr>
        <w:t>El Contratista proporcionará toda la maquinaria, equipo y herramientas necesarios para la ejecución de los trabajos de la limpieza general de la obra, los mismos deberán ser aprobados por el Supervisor de Obra previa a su ejecución.</w:t>
      </w:r>
    </w:p>
    <w:p w:rsidR="0040578E" w:rsidRPr="008B7226" w:rsidRDefault="0040578E" w:rsidP="0040578E">
      <w:pPr>
        <w:widowControl w:val="0"/>
        <w:tabs>
          <w:tab w:val="left" w:pos="560"/>
        </w:tabs>
        <w:autoSpaceDE w:val="0"/>
        <w:autoSpaceDN w:val="0"/>
        <w:jc w:val="both"/>
        <w:rPr>
          <w:rFonts w:ascii="Verdana" w:eastAsia="Arial" w:hAnsi="Verdana" w:cs="Tahoma"/>
          <w:b/>
          <w:color w:val="000000"/>
          <w:lang w:eastAsia="es-ES"/>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lang w:eastAsia="es-ES"/>
        </w:rPr>
      </w:pPr>
      <w:r w:rsidRPr="008B7226">
        <w:rPr>
          <w:rFonts w:ascii="Verdana" w:eastAsia="Arial" w:hAnsi="Verdana" w:cs="Tahoma"/>
          <w:b/>
          <w:color w:val="000000"/>
          <w:lang w:eastAsia="es-ES"/>
        </w:rPr>
        <w:t>FORMA DE EJECUCIÓN. -</w:t>
      </w:r>
    </w:p>
    <w:p w:rsidR="0040578E" w:rsidRPr="008B7226" w:rsidRDefault="0040578E" w:rsidP="0040578E">
      <w:pPr>
        <w:widowControl w:val="0"/>
        <w:tabs>
          <w:tab w:val="left" w:pos="560"/>
        </w:tabs>
        <w:autoSpaceDE w:val="0"/>
        <w:autoSpaceDN w:val="0"/>
        <w:jc w:val="both"/>
        <w:rPr>
          <w:rFonts w:ascii="Verdana" w:eastAsia="Arial" w:hAnsi="Verdana" w:cs="Tahoma"/>
          <w:b/>
          <w:color w:val="000000"/>
          <w:lang w:eastAsia="es-ES"/>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lang w:eastAsia="es-ES"/>
        </w:rPr>
      </w:pPr>
      <w:r w:rsidRPr="008B7226">
        <w:rPr>
          <w:rFonts w:ascii="Verdana" w:eastAsia="Arial" w:hAnsi="Verdana" w:cs="Tahoma"/>
          <w:color w:val="000000"/>
          <w:lang w:val="es-MX" w:eastAsia="es-ES"/>
        </w:rPr>
        <w:t xml:space="preserve">El contratista solicitará al Supervisor de Obra la autorización para iniciar la ejecución del Ítem, deberá presentar toda herramienta necesaria para la realización </w:t>
      </w:r>
      <w:r w:rsidRPr="008B7226">
        <w:rPr>
          <w:rFonts w:ascii="Verdana" w:eastAsia="Arial" w:hAnsi="Verdana" w:cs="Tahoma"/>
          <w:color w:val="000000"/>
          <w:lang w:eastAsia="es-ES"/>
        </w:rPr>
        <w:t>todos los trabajos necesarios para mantener la obra libre de desechos para aprobación y aceptación</w:t>
      </w:r>
      <w:r w:rsidRPr="008B7226">
        <w:rPr>
          <w:rFonts w:ascii="Verdana" w:eastAsia="Arial" w:hAnsi="Verdana" w:cs="Tahoma"/>
          <w:color w:val="000000"/>
          <w:lang w:val="es-MX" w:eastAsia="es-ES"/>
        </w:rPr>
        <w:t xml:space="preserve"> </w:t>
      </w:r>
      <w:r w:rsidRPr="008B7226">
        <w:rPr>
          <w:rFonts w:ascii="Verdana" w:eastAsia="Arial" w:hAnsi="Verdana" w:cs="Tahoma"/>
          <w:color w:val="000000"/>
          <w:lang w:eastAsia="es-ES"/>
        </w:rPr>
        <w:t xml:space="preserve">del Supervisor de Obra. </w:t>
      </w:r>
    </w:p>
    <w:p w:rsidR="0040578E" w:rsidRPr="008B7226" w:rsidRDefault="0040578E" w:rsidP="0040578E">
      <w:pPr>
        <w:widowControl w:val="0"/>
        <w:tabs>
          <w:tab w:val="left" w:pos="560"/>
        </w:tabs>
        <w:autoSpaceDE w:val="0"/>
        <w:autoSpaceDN w:val="0"/>
        <w:jc w:val="both"/>
        <w:rPr>
          <w:rFonts w:ascii="Verdana" w:eastAsia="Arial" w:hAnsi="Verdana" w:cs="Tahoma"/>
          <w:color w:val="000000"/>
          <w:lang w:eastAsia="es-ES"/>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lang w:val="es-MX" w:eastAsia="es-ES"/>
        </w:rPr>
      </w:pPr>
      <w:r w:rsidRPr="008B7226">
        <w:rPr>
          <w:rFonts w:ascii="Verdana" w:eastAsia="Arial" w:hAnsi="Verdana" w:cs="Tahoma"/>
          <w:color w:val="000000"/>
          <w:lang w:eastAsia="es-ES"/>
        </w:rPr>
        <w:t xml:space="preserve">El método para realizar el trabajo de limpieza será propuesto por el Contratista y Aprobado por el Supervisor de Obra. </w:t>
      </w:r>
      <w:r w:rsidRPr="008B7226">
        <w:rPr>
          <w:rFonts w:ascii="Verdana" w:eastAsia="Arial" w:hAnsi="Verdana" w:cs="Tahoma"/>
          <w:color w:val="000000"/>
          <w:lang w:val="es-MX" w:eastAsia="es-ES"/>
        </w:rPr>
        <w:t xml:space="preserve"> </w:t>
      </w:r>
      <w:r w:rsidRPr="008B7226">
        <w:rPr>
          <w:rFonts w:ascii="Verdana" w:eastAsia="Arial" w:hAnsi="Verdana" w:cs="Tahoma"/>
          <w:color w:val="000000"/>
          <w:lang w:eastAsia="es-ES"/>
        </w:rPr>
        <w:t xml:space="preserve">El Contratista durante la ejecución del Ítem deberá cuidar de que no se perjudique al entorno inmediato de la obra ni a la calidad de la misma.  </w:t>
      </w:r>
    </w:p>
    <w:p w:rsidR="0040578E" w:rsidRPr="008B7226" w:rsidRDefault="0040578E" w:rsidP="0040578E">
      <w:pPr>
        <w:widowControl w:val="0"/>
        <w:tabs>
          <w:tab w:val="left" w:pos="560"/>
        </w:tabs>
        <w:autoSpaceDE w:val="0"/>
        <w:autoSpaceDN w:val="0"/>
        <w:jc w:val="both"/>
        <w:rPr>
          <w:rFonts w:ascii="Verdana" w:eastAsia="Arial" w:hAnsi="Verdana" w:cs="Tahoma"/>
          <w:color w:val="000000"/>
          <w:lang w:eastAsia="es-ES"/>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lang w:eastAsia="es-ES"/>
        </w:rPr>
      </w:pPr>
      <w:r w:rsidRPr="008B7226">
        <w:rPr>
          <w:rFonts w:ascii="Verdana" w:eastAsia="Arial" w:hAnsi="Verdana" w:cs="Tahoma"/>
          <w:b/>
          <w:color w:val="000000"/>
          <w:lang w:eastAsia="es-ES"/>
        </w:rPr>
        <w:t>MEDICIÓN. -</w:t>
      </w:r>
    </w:p>
    <w:p w:rsidR="0040578E" w:rsidRPr="008B7226" w:rsidRDefault="0040578E" w:rsidP="0040578E">
      <w:pPr>
        <w:widowControl w:val="0"/>
        <w:tabs>
          <w:tab w:val="left" w:pos="560"/>
        </w:tabs>
        <w:autoSpaceDE w:val="0"/>
        <w:autoSpaceDN w:val="0"/>
        <w:jc w:val="both"/>
        <w:rPr>
          <w:rFonts w:ascii="Verdana" w:eastAsia="Arial" w:hAnsi="Verdana" w:cs="Tahoma"/>
          <w:b/>
          <w:color w:val="000000"/>
          <w:lang w:eastAsia="es-ES"/>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lang w:eastAsia="es-ES"/>
        </w:rPr>
      </w:pPr>
      <w:r w:rsidRPr="008B7226">
        <w:rPr>
          <w:rFonts w:ascii="Verdana" w:eastAsia="Arial" w:hAnsi="Verdana" w:cs="Tahoma"/>
          <w:color w:val="000000"/>
          <w:lang w:eastAsia="es-ES"/>
        </w:rPr>
        <w:t>El ítem limpieza general será medido en forma</w:t>
      </w:r>
      <w:r w:rsidRPr="008B7226">
        <w:rPr>
          <w:rFonts w:ascii="Verdana" w:eastAsia="Arial" w:hAnsi="Verdana" w:cs="Tahoma"/>
          <w:b/>
          <w:color w:val="000000"/>
          <w:lang w:eastAsia="es-ES"/>
        </w:rPr>
        <w:t xml:space="preserve"> global.</w:t>
      </w:r>
    </w:p>
    <w:p w:rsidR="0040578E" w:rsidRPr="008B7226" w:rsidRDefault="0040578E" w:rsidP="0040578E">
      <w:pPr>
        <w:widowControl w:val="0"/>
        <w:tabs>
          <w:tab w:val="left" w:pos="560"/>
        </w:tabs>
        <w:autoSpaceDE w:val="0"/>
        <w:autoSpaceDN w:val="0"/>
        <w:jc w:val="both"/>
        <w:rPr>
          <w:rFonts w:ascii="Verdana" w:eastAsia="Arial" w:hAnsi="Verdana" w:cs="Tahoma"/>
          <w:b/>
          <w:color w:val="000000"/>
          <w:lang w:eastAsia="es-ES"/>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lang w:eastAsia="es-ES"/>
        </w:rPr>
      </w:pPr>
      <w:r w:rsidRPr="008B7226">
        <w:rPr>
          <w:rFonts w:ascii="Verdana" w:eastAsia="Arial" w:hAnsi="Verdana" w:cs="Tahoma"/>
          <w:b/>
          <w:color w:val="000000"/>
          <w:lang w:eastAsia="es-ES"/>
        </w:rPr>
        <w:t>FORMA DE PAGO. -</w:t>
      </w:r>
    </w:p>
    <w:p w:rsidR="0040578E" w:rsidRPr="008B7226" w:rsidRDefault="0040578E" w:rsidP="0040578E">
      <w:pPr>
        <w:widowControl w:val="0"/>
        <w:tabs>
          <w:tab w:val="left" w:pos="560"/>
        </w:tabs>
        <w:autoSpaceDE w:val="0"/>
        <w:autoSpaceDN w:val="0"/>
        <w:jc w:val="both"/>
        <w:rPr>
          <w:rFonts w:ascii="Verdana" w:eastAsia="Arial" w:hAnsi="Verdana" w:cs="Tahoma"/>
          <w:b/>
          <w:color w:val="000000"/>
          <w:lang w:eastAsia="es-ES"/>
        </w:rPr>
      </w:pPr>
    </w:p>
    <w:p w:rsidR="0040578E" w:rsidRPr="008B7226" w:rsidRDefault="0040578E" w:rsidP="0040578E">
      <w:pPr>
        <w:widowControl w:val="0"/>
        <w:tabs>
          <w:tab w:val="left" w:pos="560"/>
        </w:tabs>
        <w:autoSpaceDE w:val="0"/>
        <w:autoSpaceDN w:val="0"/>
        <w:jc w:val="both"/>
        <w:rPr>
          <w:rFonts w:ascii="Verdana" w:eastAsia="Arial" w:hAnsi="Verdana" w:cs="Tahoma"/>
          <w:iCs/>
          <w:color w:val="000000"/>
          <w:lang w:val="es-ES_tradnl" w:eastAsia="es-ES"/>
        </w:rPr>
      </w:pPr>
      <w:r w:rsidRPr="008B7226">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análisis de precios unitarios de la propuesta aceptada.</w:t>
      </w:r>
      <w:r w:rsidRPr="008B7226">
        <w:rPr>
          <w:rFonts w:ascii="Verdana" w:eastAsia="Arial" w:hAnsi="Verdana" w:cs="Tahoma"/>
          <w:iCs/>
          <w:color w:val="000000"/>
          <w:lang w:val="es-ES_tradnl" w:eastAsia="es-ES"/>
        </w:rPr>
        <w:t xml:space="preserve"> </w:t>
      </w:r>
    </w:p>
    <w:p w:rsidR="0040578E" w:rsidRPr="008B7226" w:rsidRDefault="0040578E" w:rsidP="0040578E">
      <w:pPr>
        <w:widowControl w:val="0"/>
        <w:tabs>
          <w:tab w:val="left" w:pos="560"/>
        </w:tabs>
        <w:autoSpaceDE w:val="0"/>
        <w:autoSpaceDN w:val="0"/>
        <w:jc w:val="both"/>
        <w:rPr>
          <w:rFonts w:ascii="Verdana" w:eastAsia="Arial" w:hAnsi="Verdana" w:cs="Tahoma"/>
          <w:iCs/>
          <w:color w:val="000000"/>
          <w:lang w:val="es-ES_tradnl" w:eastAsia="es-ES"/>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autoSpaceDE w:val="0"/>
        <w:autoSpaceDN w:val="0"/>
        <w:jc w:val="both"/>
        <w:rPr>
          <w:rFonts w:ascii="Verdana" w:eastAsia="Arial" w:hAnsi="Verdana" w:cs="Tahoma"/>
          <w:iCs/>
          <w:color w:val="000000"/>
          <w:lang w:val="es-ES_tradnl" w:eastAsia="es-ES"/>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tabs>
          <w:tab w:val="left" w:pos="2025"/>
        </w:tabs>
        <w:autoSpaceDE w:val="0"/>
        <w:autoSpaceDN w:val="0"/>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aporte propio se encuentra especificado en el</w:t>
      </w:r>
      <w:r w:rsidRPr="008B7226">
        <w:rPr>
          <w:rFonts w:ascii="Verdana" w:eastAsia="Arial" w:hAnsi="Verdana" w:cs="Tahoma"/>
          <w:color w:val="FF0000"/>
        </w:rPr>
        <w:t xml:space="preserve"> </w:t>
      </w:r>
      <w:r w:rsidRPr="008B7226">
        <w:rPr>
          <w:rFonts w:ascii="Verdana" w:eastAsia="Arial" w:hAnsi="Verdana" w:cs="Arial"/>
          <w:color w:val="000000"/>
        </w:rPr>
        <w:t>análisis de precios unitarios</w:t>
      </w:r>
      <w:r w:rsidRPr="008B7226">
        <w:rPr>
          <w:rFonts w:ascii="Verdana" w:eastAsia="Arial" w:hAnsi="Verdana" w:cs="Tahoma"/>
          <w:color w:val="000000"/>
        </w:rPr>
        <w:t xml:space="preserve">, mismos que no serán tomados en cuenta en la cantidad monetaria del ítem. En caso de mano de obra no calificada, el Contratista deberá capacitar al beneficiario para la buena ejecución del ítem a seguir. </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40578E" w:rsidRPr="008B7226" w:rsidRDefault="0040578E" w:rsidP="0040578E">
      <w:pPr>
        <w:widowControl w:val="0"/>
        <w:autoSpaceDE w:val="0"/>
        <w:autoSpaceDN w:val="0"/>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vAlign w:val="center"/>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c>
          <w:tcPr>
            <w:tcW w:w="584"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45</w:t>
            </w:r>
          </w:p>
        </w:tc>
        <w:tc>
          <w:tcPr>
            <w:tcW w:w="238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Tahoma"/>
                <w:b/>
                <w:bCs/>
                <w:sz w:val="20"/>
                <w:szCs w:val="20"/>
              </w:rPr>
              <w:t>VN - OF – PLA- 1</w:t>
            </w:r>
          </w:p>
        </w:tc>
        <w:tc>
          <w:tcPr>
            <w:tcW w:w="114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vAlign w:val="center"/>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PLACA DE ENTREGA DE OBRA</w:t>
            </w:r>
          </w:p>
        </w:tc>
      </w:tr>
    </w:tbl>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DESCRIPCIÓN. -</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Este ítem comprende la implementación de una placa de entrega de fierro fundido para la entrega de proyectos de soluciones habitacionales, de acuerdo a </w:t>
      </w:r>
      <w:r w:rsidRPr="008B7226">
        <w:rPr>
          <w:rFonts w:ascii="Verdana" w:eastAsia="Arial" w:hAnsi="Verdana" w:cs="Tahoma"/>
          <w:color w:val="000000"/>
        </w:rPr>
        <w:t>planos constructivos y/o instrucciones del Supervisor de Obra.</w:t>
      </w: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MATERIALES, HERRAMIENTAS Y EQUIPO. -</w:t>
      </w:r>
    </w:p>
    <w:p w:rsidR="0040578E" w:rsidRPr="008B7226" w:rsidRDefault="0040578E" w:rsidP="0040578E">
      <w:pPr>
        <w:widowControl w:val="0"/>
        <w:tabs>
          <w:tab w:val="left" w:pos="8711"/>
        </w:tabs>
        <w:autoSpaceDE w:val="0"/>
        <w:autoSpaceDN w:val="0"/>
        <w:rPr>
          <w:rFonts w:ascii="Verdana" w:eastAsia="Arial" w:hAnsi="Verdana" w:cs="Tahoma"/>
        </w:rPr>
      </w:pPr>
    </w:p>
    <w:p w:rsidR="0040578E" w:rsidRPr="008B7226" w:rsidRDefault="0040578E" w:rsidP="0040578E">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a emplearse deberán ser suministrados por el Contratista de acuerdo al siguiente detalle:</w:t>
      </w:r>
    </w:p>
    <w:tbl>
      <w:tblPr>
        <w:tblW w:w="410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11"/>
        <w:gridCol w:w="992"/>
      </w:tblGrid>
      <w:tr w:rsidR="0040578E" w:rsidRPr="008B7226" w:rsidTr="0040578E">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s="Helvetica"/>
                <w:color w:val="FFFFFF"/>
                <w:lang w:eastAsia="es-BO"/>
              </w:rPr>
            </w:pPr>
            <w:r w:rsidRPr="008B7226">
              <w:rPr>
                <w:rFonts w:ascii="Verdana" w:hAnsi="Verdana" w:cs="Helvetica"/>
                <w:b/>
                <w:bCs/>
                <w:color w:val="FFFFFF"/>
                <w:lang w:eastAsia="es-BO"/>
              </w:rPr>
              <w:t>MATERIALES</w:t>
            </w:r>
          </w:p>
        </w:tc>
        <w:tc>
          <w:tcPr>
            <w:tcW w:w="99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rPr>
                <w:rFonts w:ascii="Verdana" w:hAnsi="Verdana" w:cs="Helvetica"/>
                <w:color w:val="FFFFFF"/>
                <w:lang w:eastAsia="es-BO"/>
              </w:rPr>
            </w:pPr>
            <w:r w:rsidRPr="008B7226">
              <w:rPr>
                <w:rFonts w:ascii="Verdana" w:hAnsi="Verdana" w:cs="Helvetica"/>
                <w:b/>
                <w:bCs/>
                <w:color w:val="FFFFFF"/>
                <w:lang w:eastAsia="es-BO"/>
              </w:rPr>
              <w:t>UNIDAD</w:t>
            </w:r>
          </w:p>
        </w:tc>
      </w:tr>
      <w:tr w:rsidR="0040578E" w:rsidRPr="008B7226" w:rsidTr="0040578E">
        <w:trPr>
          <w:trHeight w:val="297"/>
          <w:jc w:val="center"/>
        </w:trPr>
        <w:tc>
          <w:tcPr>
            <w:tcW w:w="31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s="Helvetica"/>
                <w:color w:val="333333"/>
                <w:lang w:eastAsia="es-BO"/>
              </w:rPr>
            </w:pPr>
            <w:r w:rsidRPr="008B7226">
              <w:rPr>
                <w:rFonts w:ascii="Verdana" w:hAnsi="Verdana" w:cs="Helvetica"/>
                <w:color w:val="333333"/>
                <w:lang w:eastAsia="es-BO"/>
              </w:rPr>
              <w:t>TORNILLO MAS RAMPLUG DE 2"X6MM</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s="Helvetica"/>
                <w:color w:val="333333"/>
                <w:lang w:eastAsia="es-BO"/>
              </w:rPr>
            </w:pPr>
            <w:r w:rsidRPr="008B7226">
              <w:rPr>
                <w:rFonts w:ascii="Verdana" w:hAnsi="Verdana" w:cs="Helvetica"/>
                <w:color w:val="333333"/>
                <w:lang w:eastAsia="es-BO"/>
              </w:rPr>
              <w:t>PZA</w:t>
            </w:r>
          </w:p>
        </w:tc>
      </w:tr>
      <w:tr w:rsidR="0040578E" w:rsidRPr="008B7226" w:rsidTr="0040578E">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s="Helvetica"/>
                <w:color w:val="333333"/>
                <w:lang w:eastAsia="es-BO"/>
              </w:rPr>
            </w:pPr>
            <w:r w:rsidRPr="008B7226">
              <w:rPr>
                <w:rFonts w:ascii="Verdana" w:hAnsi="Verdana" w:cs="Helvetica"/>
                <w:color w:val="333333"/>
                <w:lang w:eastAsia="es-BO"/>
              </w:rPr>
              <w:t>PLACA DE ENTREGA DE OBRA</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s="Helvetica"/>
                <w:color w:val="333333"/>
                <w:lang w:eastAsia="es-BO"/>
              </w:rPr>
            </w:pPr>
            <w:r w:rsidRPr="008B7226">
              <w:rPr>
                <w:rFonts w:ascii="Verdana" w:hAnsi="Verdana" w:cs="Helvetica"/>
                <w:color w:val="333333"/>
                <w:lang w:eastAsia="es-BO"/>
              </w:rPr>
              <w:t>PZA</w:t>
            </w:r>
          </w:p>
        </w:tc>
      </w:tr>
    </w:tbl>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b/>
          <w:bCs/>
        </w:rPr>
      </w:pPr>
      <w:r w:rsidRPr="008B7226">
        <w:rPr>
          <w:rFonts w:ascii="Verdana" w:eastAsia="Arial" w:hAnsi="Verdana" w:cs="Tahoma"/>
          <w:b/>
          <w:bCs/>
        </w:rPr>
        <w:t xml:space="preserve">Tornillo </w:t>
      </w:r>
    </w:p>
    <w:p w:rsidR="0040578E" w:rsidRPr="008B7226" w:rsidRDefault="0040578E" w:rsidP="0040578E">
      <w:pPr>
        <w:widowControl w:val="0"/>
        <w:tabs>
          <w:tab w:val="left" w:pos="8711"/>
        </w:tabs>
        <w:autoSpaceDE w:val="0"/>
        <w:autoSpaceDN w:val="0"/>
        <w:jc w:val="both"/>
        <w:rPr>
          <w:rFonts w:ascii="Verdana" w:eastAsia="Arial" w:hAnsi="Verdana" w:cs="Tahoma"/>
          <w:b/>
          <w:bCs/>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tornillo es una pieza metálica cilíndrica o cónica, con un resalte helicoidal que la recorre total o parcialmente y una cabeza con una ranura para alojar la pala del destornillador, que sirve para sujetar una cosa a otra y el ramplug es una pieza, generalmente de plástico, que se empotra en una pared para sujetar al tornillo.</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Requisitos: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tornillos deberán cumplir con los siguientes requisitos:</w:t>
      </w:r>
    </w:p>
    <w:p w:rsidR="0040578E" w:rsidRPr="008B7226" w:rsidRDefault="0040578E" w:rsidP="0040578E">
      <w:pPr>
        <w:widowControl w:val="0"/>
        <w:numPr>
          <w:ilvl w:val="0"/>
          <w:numId w:val="112"/>
        </w:numPr>
        <w:tabs>
          <w:tab w:val="left" w:pos="8711"/>
        </w:tabs>
        <w:autoSpaceDE w:val="0"/>
        <w:autoSpaceDN w:val="0"/>
        <w:jc w:val="both"/>
        <w:rPr>
          <w:rFonts w:ascii="Verdana" w:eastAsia="Arial" w:hAnsi="Verdana" w:cs="Tahoma"/>
        </w:rPr>
      </w:pPr>
      <w:r w:rsidRPr="008B7226">
        <w:rPr>
          <w:rFonts w:ascii="Verdana" w:eastAsia="Arial" w:hAnsi="Verdana" w:cs="Tahoma"/>
        </w:rPr>
        <w:t>Recubrimientos en cincado o cincado negro.</w:t>
      </w:r>
    </w:p>
    <w:p w:rsidR="0040578E" w:rsidRPr="008B7226" w:rsidRDefault="0040578E" w:rsidP="0040578E">
      <w:pPr>
        <w:widowControl w:val="0"/>
        <w:numPr>
          <w:ilvl w:val="0"/>
          <w:numId w:val="112"/>
        </w:numPr>
        <w:tabs>
          <w:tab w:val="left" w:pos="8711"/>
        </w:tabs>
        <w:autoSpaceDE w:val="0"/>
        <w:autoSpaceDN w:val="0"/>
        <w:jc w:val="both"/>
        <w:rPr>
          <w:rFonts w:ascii="Verdana" w:eastAsia="Arial" w:hAnsi="Verdana" w:cs="Tahoma"/>
        </w:rPr>
      </w:pPr>
      <w:r w:rsidRPr="008B7226">
        <w:rPr>
          <w:rFonts w:ascii="Verdana" w:eastAsia="Arial" w:hAnsi="Verdana" w:cs="Tahoma"/>
        </w:rPr>
        <w:t>Acero inoxidable con punta tipo F.</w:t>
      </w:r>
    </w:p>
    <w:p w:rsidR="0040578E" w:rsidRPr="008B7226" w:rsidRDefault="0040578E" w:rsidP="0040578E">
      <w:pPr>
        <w:widowControl w:val="0"/>
        <w:numPr>
          <w:ilvl w:val="0"/>
          <w:numId w:val="112"/>
        </w:numPr>
        <w:tabs>
          <w:tab w:val="left" w:pos="8711"/>
        </w:tabs>
        <w:autoSpaceDE w:val="0"/>
        <w:autoSpaceDN w:val="0"/>
        <w:jc w:val="both"/>
        <w:rPr>
          <w:rFonts w:ascii="Verdana" w:eastAsia="Arial" w:hAnsi="Verdana" w:cs="Tahoma"/>
        </w:rPr>
      </w:pPr>
      <w:r w:rsidRPr="008B7226">
        <w:rPr>
          <w:rFonts w:ascii="Verdana" w:eastAsia="Arial" w:hAnsi="Verdana" w:cs="Tahoma"/>
        </w:rPr>
        <w:t>Disponibles tapones de colores para cabezas hexagonales.</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Los ramplugs deberán cumplir con los siguientes requisitos: </w:t>
      </w:r>
    </w:p>
    <w:p w:rsidR="0040578E" w:rsidRPr="008B7226" w:rsidRDefault="0040578E" w:rsidP="0040578E">
      <w:pPr>
        <w:widowControl w:val="0"/>
        <w:numPr>
          <w:ilvl w:val="0"/>
          <w:numId w:val="112"/>
        </w:numPr>
        <w:tabs>
          <w:tab w:val="left" w:pos="8711"/>
        </w:tabs>
        <w:autoSpaceDE w:val="0"/>
        <w:autoSpaceDN w:val="0"/>
        <w:jc w:val="both"/>
        <w:rPr>
          <w:rFonts w:ascii="Verdana" w:eastAsia="Arial" w:hAnsi="Verdana" w:cs="Tahoma"/>
        </w:rPr>
      </w:pPr>
      <w:r w:rsidRPr="008B7226">
        <w:rPr>
          <w:rFonts w:ascii="Verdana" w:eastAsia="Arial" w:hAnsi="Verdana" w:cs="Tahoma"/>
        </w:rPr>
        <w:t>Ser fabricados con una resina sintética (poliamida) que se la conoce comercialmente con el nombre de nylon.</w:t>
      </w:r>
    </w:p>
    <w:p w:rsidR="0040578E" w:rsidRPr="008B7226" w:rsidRDefault="0040578E" w:rsidP="0040578E">
      <w:pPr>
        <w:widowControl w:val="0"/>
        <w:numPr>
          <w:ilvl w:val="0"/>
          <w:numId w:val="112"/>
        </w:numPr>
        <w:tabs>
          <w:tab w:val="left" w:pos="8711"/>
        </w:tabs>
        <w:autoSpaceDE w:val="0"/>
        <w:autoSpaceDN w:val="0"/>
        <w:jc w:val="both"/>
        <w:rPr>
          <w:rFonts w:ascii="Verdana" w:eastAsia="Arial" w:hAnsi="Verdana" w:cs="Tahoma"/>
        </w:rPr>
      </w:pPr>
      <w:r w:rsidRPr="008B7226">
        <w:rPr>
          <w:rFonts w:ascii="Verdana" w:eastAsia="Arial" w:hAnsi="Verdana" w:cs="Tahoma"/>
        </w:rPr>
        <w:t>Soportan temperaturas extremas (-40º a +80ºC)</w:t>
      </w:r>
    </w:p>
    <w:p w:rsidR="0040578E" w:rsidRPr="008B7226" w:rsidRDefault="0040578E" w:rsidP="0040578E">
      <w:pPr>
        <w:widowControl w:val="0"/>
        <w:numPr>
          <w:ilvl w:val="0"/>
          <w:numId w:val="112"/>
        </w:numPr>
        <w:tabs>
          <w:tab w:val="left" w:pos="8711"/>
        </w:tabs>
        <w:autoSpaceDE w:val="0"/>
        <w:autoSpaceDN w:val="0"/>
        <w:jc w:val="both"/>
        <w:rPr>
          <w:rFonts w:ascii="Verdana" w:eastAsia="Arial" w:hAnsi="Verdana" w:cs="Tahoma"/>
        </w:rPr>
      </w:pPr>
      <w:r w:rsidRPr="008B7226">
        <w:rPr>
          <w:rFonts w:ascii="Verdana" w:eastAsia="Arial" w:hAnsi="Verdana" w:cs="Tahoma"/>
        </w:rPr>
        <w:t>No ser conductores de la electricidad y resistente los agentes corrosivos.</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De manera previa a su instalación, una muestra del material a usarse en el proyecto, deberá ser puesto a consideración del Supervisor del proyecto para su aprobación.</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garantizar que el material de referencia sea de buena calidad y de marca reconocida</w:t>
      </w:r>
    </w:p>
    <w:p w:rsidR="0040578E" w:rsidRPr="008B7226" w:rsidRDefault="0040578E" w:rsidP="0040578E">
      <w:pPr>
        <w:widowControl w:val="0"/>
        <w:tabs>
          <w:tab w:val="left" w:pos="8711"/>
        </w:tabs>
        <w:autoSpaceDE w:val="0"/>
        <w:autoSpaceDN w:val="0"/>
        <w:jc w:val="both"/>
        <w:rPr>
          <w:rFonts w:ascii="Verdana" w:eastAsia="Arial" w:hAnsi="Verdana" w:cs="Tahoma"/>
          <w:b/>
          <w:bCs/>
        </w:rPr>
      </w:pPr>
    </w:p>
    <w:p w:rsidR="0040578E" w:rsidRPr="008B7226" w:rsidRDefault="0040578E" w:rsidP="0040578E">
      <w:pPr>
        <w:widowControl w:val="0"/>
        <w:autoSpaceDE w:val="0"/>
        <w:autoSpaceDN w:val="0"/>
        <w:adjustRightInd w:val="0"/>
        <w:spacing w:line="200" w:lineRule="exact"/>
        <w:jc w:val="both"/>
        <w:rPr>
          <w:rFonts w:ascii="Verdana" w:eastAsia="Arial" w:hAnsi="Verdana" w:cs="Tahoma"/>
          <w:b/>
        </w:rPr>
      </w:pPr>
      <w:r w:rsidRPr="008B7226">
        <w:rPr>
          <w:rFonts w:ascii="Verdana" w:eastAsia="Arial" w:hAnsi="Verdana" w:cs="Tahoma"/>
          <w:b/>
        </w:rPr>
        <w:t xml:space="preserve">Placa de Entrega de Obra </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rPr>
        <w:t>La plaqueta debe ser de fierro fundido u otro material aprobado por el Supervisor de Obra de dimensiones 40cm. de ancho x 50cm. de alto con la Inscripción de la obra y los actores, la misma deberá ser aprobada por el Supervisor de Obra.</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previa a su empleo en obra deberá ser aprobado por el Supervisor de Obra.</w:t>
      </w:r>
    </w:p>
    <w:p w:rsidR="0040578E" w:rsidRPr="008B7226" w:rsidRDefault="0040578E" w:rsidP="0040578E">
      <w:pPr>
        <w:widowControl w:val="0"/>
        <w:autoSpaceDE w:val="0"/>
        <w:autoSpaceDN w:val="0"/>
        <w:adjustRightInd w:val="0"/>
        <w:spacing w:line="200" w:lineRule="exact"/>
        <w:jc w:val="both"/>
        <w:rPr>
          <w:rFonts w:ascii="Verdana" w:eastAsia="Arial" w:hAnsi="Verdana" w:cs="Arial Narrow"/>
          <w:bCs/>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placa deberá fabricarse respetando las dimensiones, detalles y las leyendas señaladas en los gráficos de detalle de acuerdo a las especificaciones técnicas.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placa deberá contar con elementos de sujeción que permitan ubicarse en el lugar establecido para este elemento.</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Arial"/>
        </w:rPr>
      </w:pPr>
      <w:r w:rsidRPr="008B7226">
        <w:rPr>
          <w:rFonts w:ascii="Verdana" w:eastAsia="Arial" w:hAnsi="Verdana" w:cs="Tahoma"/>
        </w:rPr>
        <w:t>El fondo de la placa será azul y las letras y leyendas deberán ser en color plateado. Logos y</w:t>
      </w:r>
      <w:r w:rsidRPr="008B7226">
        <w:rPr>
          <w:rFonts w:ascii="Verdana" w:eastAsia="Arial" w:hAnsi="Verdana" w:cs="Arial"/>
        </w:rPr>
        <w:t xml:space="preserve"> Escudo pintados de color.</w:t>
      </w:r>
    </w:p>
    <w:p w:rsidR="0040578E" w:rsidRPr="008B7226" w:rsidRDefault="0040578E" w:rsidP="0040578E">
      <w:pPr>
        <w:widowControl w:val="0"/>
        <w:tabs>
          <w:tab w:val="left" w:pos="8711"/>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EJECUCIÓN. -</w:t>
      </w:r>
    </w:p>
    <w:p w:rsidR="0040578E" w:rsidRPr="008B7226" w:rsidRDefault="0040578E" w:rsidP="0040578E">
      <w:pPr>
        <w:widowControl w:val="0"/>
        <w:autoSpaceDE w:val="0"/>
        <w:autoSpaceDN w:val="0"/>
        <w:jc w:val="both"/>
        <w:rPr>
          <w:rFonts w:ascii="Verdana" w:eastAsia="Arial" w:hAnsi="Verdana" w:cs="Arial"/>
          <w:bCs/>
        </w:rPr>
      </w:pPr>
    </w:p>
    <w:p w:rsidR="0040578E" w:rsidRPr="008B7226" w:rsidRDefault="0040578E" w:rsidP="0040578E">
      <w:pPr>
        <w:widowControl w:val="0"/>
        <w:autoSpaceDE w:val="0"/>
        <w:autoSpaceDN w:val="0"/>
        <w:jc w:val="both"/>
        <w:rPr>
          <w:rFonts w:ascii="Verdana" w:eastAsia="Arial" w:hAnsi="Verdana" w:cs="Arial"/>
          <w:iCs/>
        </w:rPr>
      </w:pPr>
      <w:r w:rsidRPr="008B7226">
        <w:rPr>
          <w:rFonts w:ascii="Verdana" w:eastAsia="Arial" w:hAnsi="Verdana" w:cs="Arial"/>
          <w:iCs/>
        </w:rPr>
        <w:t xml:space="preserve">La placa será elaborada según modelo proporcionado por la AGENCIA ESTATAL DE VIVIENDA, La Placa de Entrega debe ser de fierro fundido u otro material de dimensiones 40cm. de ancho x 50cm. de alto con la inscripción de la obra y los actores, la misma debe ser aprobada por el Supervisor de Obras. </w:t>
      </w:r>
    </w:p>
    <w:p w:rsidR="0040578E" w:rsidRPr="008B7226" w:rsidRDefault="0040578E" w:rsidP="0040578E">
      <w:pPr>
        <w:widowControl w:val="0"/>
        <w:autoSpaceDE w:val="0"/>
        <w:autoSpaceDN w:val="0"/>
        <w:jc w:val="both"/>
        <w:rPr>
          <w:rFonts w:ascii="Verdana" w:eastAsia="Arial" w:hAnsi="Verdana" w:cs="Arial"/>
          <w:iCs/>
        </w:rPr>
      </w:pPr>
    </w:p>
    <w:p w:rsidR="0040578E" w:rsidRPr="008B7226" w:rsidRDefault="0040578E" w:rsidP="0040578E">
      <w:pPr>
        <w:widowControl w:val="0"/>
        <w:autoSpaceDE w:val="0"/>
        <w:autoSpaceDN w:val="0"/>
        <w:jc w:val="both"/>
        <w:rPr>
          <w:rFonts w:ascii="Verdana" w:eastAsia="Arial" w:hAnsi="Verdana" w:cs="Arial"/>
          <w:iCs/>
        </w:rPr>
      </w:pPr>
      <w:r w:rsidRPr="008B7226">
        <w:rPr>
          <w:rFonts w:ascii="Verdana" w:eastAsia="Arial" w:hAnsi="Verdana" w:cs="Arial"/>
          <w:iCs/>
        </w:rPr>
        <w:t>Se identificará el sitio de colocado de la plaqueta conmemorativa en los planos arquitectónicos.</w:t>
      </w:r>
    </w:p>
    <w:p w:rsidR="0040578E" w:rsidRPr="008B7226" w:rsidRDefault="0040578E" w:rsidP="0040578E">
      <w:pPr>
        <w:widowControl w:val="0"/>
        <w:autoSpaceDE w:val="0"/>
        <w:autoSpaceDN w:val="0"/>
        <w:jc w:val="both"/>
        <w:rPr>
          <w:rFonts w:ascii="Verdana" w:eastAsia="Arial" w:hAnsi="Verdana" w:cs="Arial"/>
          <w:iCs/>
        </w:rPr>
      </w:pPr>
    </w:p>
    <w:p w:rsidR="0040578E" w:rsidRPr="008B7226" w:rsidRDefault="0040578E" w:rsidP="0040578E">
      <w:pPr>
        <w:widowControl w:val="0"/>
        <w:autoSpaceDE w:val="0"/>
        <w:autoSpaceDN w:val="0"/>
        <w:jc w:val="both"/>
        <w:rPr>
          <w:rFonts w:ascii="Verdana" w:eastAsia="Arial" w:hAnsi="Verdana" w:cs="Arial"/>
          <w:iCs/>
        </w:rPr>
      </w:pPr>
      <w:r w:rsidRPr="008B7226">
        <w:rPr>
          <w:rFonts w:ascii="Verdana" w:eastAsia="Arial" w:hAnsi="Verdana" w:cs="Arial"/>
          <w:iCs/>
        </w:rPr>
        <w:t>En caso de no estar definido el sitio de colocado de la plaqueta, se procederá a elegir en el lugar del proyecto en que vivienda se colocará la plaqueta, previa autorización del Supervisor.</w:t>
      </w:r>
    </w:p>
    <w:p w:rsidR="0040578E" w:rsidRPr="008B7226" w:rsidRDefault="0040578E" w:rsidP="0040578E">
      <w:pPr>
        <w:widowControl w:val="0"/>
        <w:autoSpaceDE w:val="0"/>
        <w:autoSpaceDN w:val="0"/>
        <w:jc w:val="both"/>
        <w:rPr>
          <w:rFonts w:ascii="Verdana" w:eastAsia="Arial" w:hAnsi="Verdana" w:cs="Arial"/>
          <w:iCs/>
        </w:rPr>
      </w:pPr>
    </w:p>
    <w:p w:rsidR="0040578E" w:rsidRPr="008B7226" w:rsidRDefault="0040578E" w:rsidP="0040578E">
      <w:pPr>
        <w:widowControl w:val="0"/>
        <w:autoSpaceDE w:val="0"/>
        <w:autoSpaceDN w:val="0"/>
        <w:jc w:val="both"/>
        <w:rPr>
          <w:rFonts w:ascii="Verdana" w:eastAsia="Arial" w:hAnsi="Verdana" w:cs="Arial"/>
          <w:iCs/>
        </w:rPr>
      </w:pPr>
      <w:r w:rsidRPr="008B7226">
        <w:rPr>
          <w:rFonts w:ascii="Verdana" w:eastAsia="Arial" w:hAnsi="Verdana" w:cs="Arial"/>
          <w:iCs/>
        </w:rPr>
        <w:t>Una vez colocada la plaqueta, se procederá a la limpieza del mismo y su correspondiente protegido para la inauguración.</w:t>
      </w:r>
    </w:p>
    <w:p w:rsidR="0040578E" w:rsidRPr="008B7226" w:rsidRDefault="0040578E" w:rsidP="0040578E">
      <w:pPr>
        <w:widowControl w:val="0"/>
        <w:autoSpaceDE w:val="0"/>
        <w:autoSpaceDN w:val="0"/>
        <w:jc w:val="center"/>
        <w:rPr>
          <w:rFonts w:ascii="Verdana" w:eastAsia="Arial" w:hAnsi="Verdana" w:cs="Tahoma"/>
          <w:bCs/>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 xml:space="preserve">MEDICIÓN. -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 provisión y colocado de placa</w:t>
      </w:r>
      <w:r w:rsidRPr="008B7226">
        <w:rPr>
          <w:rFonts w:ascii="Verdana" w:eastAsia="Arial" w:hAnsi="Verdana" w:cs="Arial"/>
          <w:iCs/>
        </w:rPr>
        <w:t xml:space="preserve"> de entrega de obra se medirá en forma </w:t>
      </w:r>
      <w:r w:rsidRPr="008B7226">
        <w:rPr>
          <w:rFonts w:ascii="Verdana" w:eastAsia="Arial" w:hAnsi="Verdana" w:cs="Arial"/>
          <w:b/>
          <w:iCs/>
        </w:rPr>
        <w:t>global,</w:t>
      </w:r>
      <w:r w:rsidRPr="008B7226">
        <w:rPr>
          <w:rFonts w:ascii="Verdana" w:eastAsia="Arial" w:hAnsi="Verdana" w:cs="Arial"/>
          <w:iCs/>
        </w:rPr>
        <w:t xml:space="preserve"> </w:t>
      </w:r>
      <w:r w:rsidRPr="008B7226">
        <w:rPr>
          <w:rFonts w:ascii="Verdana" w:eastAsia="Arial" w:hAnsi="Verdana" w:cs="Arial"/>
        </w:rPr>
        <w:t>tomando en cuenta la cantidad neta ejecutada y autorizada.</w:t>
      </w:r>
    </w:p>
    <w:p w:rsidR="0040578E" w:rsidRPr="008B7226" w:rsidRDefault="0040578E" w:rsidP="0040578E">
      <w:pPr>
        <w:widowControl w:val="0"/>
        <w:autoSpaceDE w:val="0"/>
        <w:autoSpaceDN w:val="0"/>
        <w:jc w:val="both"/>
        <w:rPr>
          <w:rFonts w:ascii="Verdana" w:eastAsia="Arial" w:hAnsi="Verdana" w:cs="Arial"/>
          <w:b/>
          <w:iCs/>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pago por el trabajo ejecutado tal como lo prescribe este ítem y medido en la forma indicada, de acuerdo con los planos y las presentes especificaciones técnicas será pagado de acuerdo al análisis de precios unitarios de la propuesta aceptada.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autoSpaceDE w:val="0"/>
        <w:autoSpaceDN w:val="0"/>
        <w:jc w:val="both"/>
        <w:rPr>
          <w:rFonts w:ascii="Verdana" w:eastAsia="Arial" w:hAnsi="Verdana" w:cs="Tahoma"/>
          <w:b/>
        </w:rPr>
      </w:pPr>
    </w:p>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APORTE PROPIO. –</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w:t>
      </w:r>
      <w:r w:rsidRPr="008B7226">
        <w:rPr>
          <w:rFonts w:ascii="Verdana" w:eastAsia="Arial" w:hAnsi="Verdana" w:cs="Arial"/>
        </w:rPr>
        <w:t>análisis de precios unitarios</w:t>
      </w:r>
      <w:r w:rsidRPr="008B7226">
        <w:rPr>
          <w:rFonts w:ascii="Verdana" w:eastAsia="Arial" w:hAnsi="Verdana" w:cs="Tahoma"/>
        </w:rPr>
        <w:t xml:space="preserve">, </w:t>
      </w:r>
      <w:r w:rsidRPr="008B7226">
        <w:rPr>
          <w:rFonts w:ascii="Verdana" w:eastAsia="Arial" w:hAnsi="Verdana" w:cs="Tahoma"/>
          <w:color w:val="000000"/>
        </w:rPr>
        <w:t>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estará sujeto al cronograma de ejecución de obra del Contratista.</w:t>
      </w:r>
    </w:p>
    <w:p w:rsidR="0040578E" w:rsidRPr="008B7226" w:rsidRDefault="0040578E" w:rsidP="0040578E">
      <w:pPr>
        <w:widowControl w:val="0"/>
        <w:autoSpaceDE w:val="0"/>
        <w:autoSpaceDN w:val="0"/>
        <w:rPr>
          <w:rFonts w:ascii="Verdana" w:eastAsia="Arial" w:hAnsi="Verdana" w:cs="Tahoma"/>
        </w:rPr>
      </w:pPr>
      <w:r w:rsidRPr="008B7226">
        <w:rPr>
          <w:rFonts w:ascii="Verdana" w:eastAsia="Arial" w:hAnsi="Verdana" w:cs="Arial"/>
          <w:iCs/>
          <w:noProof/>
          <w:lang w:val="es-BO" w:eastAsia="es-BO"/>
        </w:rPr>
        <w:drawing>
          <wp:anchor distT="0" distB="0" distL="114300" distR="114300" simplePos="0" relativeHeight="251668480" behindDoc="0" locked="0" layoutInCell="1" allowOverlap="1" wp14:anchorId="29003BC9" wp14:editId="09024AA4">
            <wp:simplePos x="0" y="0"/>
            <wp:positionH relativeFrom="margin">
              <wp:align>center</wp:align>
            </wp:positionH>
            <wp:positionV relativeFrom="paragraph">
              <wp:posOffset>12065</wp:posOffset>
            </wp:positionV>
            <wp:extent cx="3917315" cy="4690745"/>
            <wp:effectExtent l="0" t="0" r="698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a:extLst>
                        <a:ext uri="{28A0092B-C50C-407E-A947-70E740481C1C}">
                          <a14:useLocalDpi xmlns:a14="http://schemas.microsoft.com/office/drawing/2010/main" val="0"/>
                        </a:ext>
                      </a:extLst>
                    </a:blip>
                    <a:srcRect r="8070"/>
                    <a:stretch/>
                  </pic:blipFill>
                  <pic:spPr bwMode="auto">
                    <a:xfrm>
                      <a:off x="0" y="0"/>
                      <a:ext cx="3917315" cy="4690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rPr>
          <w:trHeight w:val="370"/>
        </w:trPr>
        <w:tc>
          <w:tcPr>
            <w:tcW w:w="584"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46</w:t>
            </w:r>
          </w:p>
        </w:tc>
        <w:tc>
          <w:tcPr>
            <w:tcW w:w="238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Tahoma"/>
                <w:b/>
                <w:iCs/>
                <w:sz w:val="20"/>
                <w:szCs w:val="20"/>
              </w:rPr>
              <w:t>VN-OC-VAL-3</w:t>
            </w:r>
          </w:p>
        </w:tc>
        <w:tc>
          <w:tcPr>
            <w:tcW w:w="114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PZA</w:t>
            </w:r>
          </w:p>
        </w:tc>
        <w:tc>
          <w:tcPr>
            <w:tcW w:w="5520" w:type="dxa"/>
            <w:shd w:val="clear" w:color="auto" w:fill="BDD6EE"/>
            <w:vAlign w:val="center"/>
          </w:tcPr>
          <w:p w:rsidR="0040578E" w:rsidRPr="008B7226" w:rsidRDefault="0040578E" w:rsidP="0040578E">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Tahoma"/>
                <w:b/>
                <w:bCs/>
                <w:iCs/>
                <w:sz w:val="20"/>
                <w:szCs w:val="20"/>
              </w:rPr>
              <w:t>VALLA DE GESTION (CUANDO LA OBRA ESTA ENTREGADA)</w:t>
            </w:r>
          </w:p>
        </w:tc>
      </w:tr>
    </w:tbl>
    <w:p w:rsidR="0040578E" w:rsidRPr="008B7226" w:rsidRDefault="0040578E" w:rsidP="0040578E">
      <w:pPr>
        <w:widowControl w:val="0"/>
        <w:tabs>
          <w:tab w:val="left" w:pos="8711"/>
        </w:tabs>
        <w:autoSpaceDE w:val="0"/>
        <w:autoSpaceDN w:val="0"/>
        <w:jc w:val="both"/>
        <w:rPr>
          <w:rFonts w:ascii="Verdana" w:eastAsia="Arial" w:hAnsi="Verdana" w:cs="Tahoma"/>
          <w:b/>
        </w:rPr>
      </w:pPr>
    </w:p>
    <w:p w:rsidR="0040578E" w:rsidRPr="008B7226" w:rsidRDefault="0040578E" w:rsidP="0040578E">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DESCRIPCIÓN. -</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Este ítem comprende la colocación de VALLA DE GESTION (CUANDO LA OBRA ESTA ENTREGADA), considerando solo lona del Banner que lo remplazara a la VALLA DE GESTION inicial del proyecto, el cual se encuentra detallado en el análisis de precios unitarios. Será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8con datos actualizados del cierre del proyecto), para cumplir con el objetivo de dar a conocer la Gestión completa que se realizó.</w:t>
      </w:r>
    </w:p>
    <w:p w:rsidR="0040578E" w:rsidRPr="008B7226" w:rsidRDefault="0040578E" w:rsidP="0040578E">
      <w:pPr>
        <w:widowControl w:val="0"/>
        <w:tabs>
          <w:tab w:val="left" w:pos="8711"/>
        </w:tabs>
        <w:autoSpaceDE w:val="0"/>
        <w:autoSpaceDN w:val="0"/>
        <w:jc w:val="both"/>
        <w:rPr>
          <w:rFonts w:ascii="Verdana" w:eastAsia="Arial" w:hAnsi="Verdana" w:cs="Tahoma"/>
          <w:b/>
        </w:rPr>
      </w:pPr>
      <w:r w:rsidRPr="008B7226">
        <w:rPr>
          <w:rFonts w:ascii="Verdana" w:eastAsia="Arial" w:hAnsi="Verdana" w:cs="Tahoma"/>
        </w:rPr>
        <w:t xml:space="preserve"> </w:t>
      </w:r>
      <w:r w:rsidRPr="008B7226">
        <w:rPr>
          <w:rFonts w:ascii="Verdana" w:eastAsia="Arial" w:hAnsi="Verdana" w:cs="Tahoma"/>
          <w:b/>
        </w:rPr>
        <w:t>MATERIALES, HERRAMIENTAS Y EQUIPO. –</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El diseño de Banner deberá cumplir con los requisitos establecidos en los planos de detalles de diseño del letrero que será proporcionado. </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realizará los trabajos descritos empleando las herramientas y/o equipo conveniente, debiendo estos contar con la aprobación previa del Supervisor de Obra.</w:t>
      </w:r>
    </w:p>
    <w:p w:rsidR="0040578E" w:rsidRPr="008B7226" w:rsidRDefault="0040578E" w:rsidP="0040578E">
      <w:pPr>
        <w:widowControl w:val="0"/>
        <w:tabs>
          <w:tab w:val="left" w:pos="8711"/>
        </w:tabs>
        <w:autoSpaceDE w:val="0"/>
        <w:autoSpaceDN w:val="0"/>
        <w:jc w:val="both"/>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40578E" w:rsidRPr="008B7226" w:rsidTr="0040578E">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40578E" w:rsidRPr="008B7226" w:rsidRDefault="0040578E" w:rsidP="0040578E">
            <w:pPr>
              <w:jc w:val="center"/>
              <w:rPr>
                <w:rFonts w:ascii="Verdana" w:hAnsi="Verdana"/>
                <w:b/>
                <w:bCs/>
                <w:color w:val="FFFFFF"/>
                <w:lang w:eastAsia="es-ES"/>
              </w:rPr>
            </w:pPr>
            <w:r w:rsidRPr="008B7226">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40578E" w:rsidRPr="008B7226" w:rsidRDefault="0040578E" w:rsidP="0040578E">
            <w:pPr>
              <w:jc w:val="center"/>
              <w:rPr>
                <w:rFonts w:ascii="Verdana" w:hAnsi="Verdana"/>
                <w:b/>
                <w:bCs/>
                <w:color w:val="FFFFFF"/>
                <w:lang w:eastAsia="es-ES"/>
              </w:rPr>
            </w:pPr>
            <w:r w:rsidRPr="008B7226">
              <w:rPr>
                <w:rFonts w:ascii="Verdana" w:hAnsi="Verdana"/>
                <w:b/>
                <w:color w:val="FFFFFF"/>
                <w:lang w:eastAsia="es-ES"/>
              </w:rPr>
              <w:t>UNIDAD</w:t>
            </w:r>
          </w:p>
        </w:tc>
      </w:tr>
      <w:tr w:rsidR="0040578E" w:rsidRPr="008B7226" w:rsidTr="0040578E">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M2</w:t>
            </w:r>
          </w:p>
        </w:tc>
      </w:tr>
    </w:tbl>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FORMA DE EJECUCIÓN. -</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forma de ejecución se ceñirá estrictamente a los planos de detalle y a las instrucciones del Inspector o Supervisor de Obra. El letrero será de de acuerdo al diseño proporcionado por el Fiscal de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40578E" w:rsidRPr="008B7226" w:rsidRDefault="0040578E" w:rsidP="0040578E">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MEDICIÓN. -</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provisión e instalación de letrero de obra será medida en forma de pieza, en las dimensiones de 3 x 2 metros.</w:t>
      </w:r>
    </w:p>
    <w:p w:rsidR="0040578E" w:rsidRPr="008B7226" w:rsidRDefault="0040578E" w:rsidP="0040578E">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 xml:space="preserve">FORMA DE PAGO. - </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APORTE PROPIO. -</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No corresponde</w:t>
      </w:r>
    </w:p>
    <w:p w:rsidR="0040578E" w:rsidRPr="008B7226" w:rsidRDefault="0040578E" w:rsidP="0040578E">
      <w:pPr>
        <w:widowControl w:val="0"/>
        <w:autoSpaceDE w:val="0"/>
        <w:autoSpaceDN w:val="0"/>
        <w:rPr>
          <w:rFonts w:ascii="Verdana" w:eastAsia="Arial" w:hAnsi="Verdana" w:cs="Tahoma"/>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rPr>
          <w:trHeight w:val="370"/>
        </w:trPr>
        <w:tc>
          <w:tcPr>
            <w:tcW w:w="584"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47</w:t>
            </w:r>
          </w:p>
        </w:tc>
        <w:tc>
          <w:tcPr>
            <w:tcW w:w="238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Tahoma"/>
                <w:b/>
                <w:iCs/>
                <w:sz w:val="20"/>
                <w:szCs w:val="20"/>
              </w:rPr>
              <w:t>VN - OC – VAL - 2</w:t>
            </w:r>
          </w:p>
        </w:tc>
        <w:tc>
          <w:tcPr>
            <w:tcW w:w="114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PZA</w:t>
            </w:r>
          </w:p>
        </w:tc>
        <w:tc>
          <w:tcPr>
            <w:tcW w:w="5520" w:type="dxa"/>
            <w:shd w:val="clear" w:color="auto" w:fill="BDD6EE"/>
            <w:vAlign w:val="center"/>
          </w:tcPr>
          <w:p w:rsidR="0040578E" w:rsidRPr="008B7226" w:rsidRDefault="0040578E" w:rsidP="0040578E">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Tahoma"/>
                <w:b/>
                <w:bCs/>
                <w:iCs/>
                <w:sz w:val="20"/>
                <w:szCs w:val="20"/>
              </w:rPr>
              <w:t>VALLA DE GESTIÓN (BANNER)</w:t>
            </w:r>
          </w:p>
        </w:tc>
      </w:tr>
    </w:tbl>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Este ítem comprende al colocado de valla de gestión (banner), (cuando la obra esta entregado) consideran solo lona del Banner que lo remplazara a la valla de gestión, inicial del proyecto el cual se encuentra detallado en el análisis de precios unitarios. Sera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con datos actualizados del cierre del proyecto, para cumplir con el objetivo de dar a conocer la Gestión completa que se realizó.</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0578E" w:rsidRPr="008B7226" w:rsidRDefault="0040578E" w:rsidP="0040578E">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40578E" w:rsidRPr="008B7226" w:rsidTr="0040578E">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40578E" w:rsidRPr="008B7226" w:rsidRDefault="0040578E" w:rsidP="0040578E">
            <w:pPr>
              <w:jc w:val="center"/>
              <w:rPr>
                <w:rFonts w:ascii="Verdana" w:hAnsi="Verdana"/>
                <w:b/>
                <w:bCs/>
                <w:color w:val="FFFFFF"/>
                <w:lang w:eastAsia="es-ES"/>
              </w:rPr>
            </w:pPr>
            <w:r w:rsidRPr="008B7226">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40578E" w:rsidRPr="008B7226" w:rsidRDefault="0040578E" w:rsidP="0040578E">
            <w:pPr>
              <w:jc w:val="center"/>
              <w:rPr>
                <w:rFonts w:ascii="Verdana" w:hAnsi="Verdana"/>
                <w:b/>
                <w:bCs/>
                <w:color w:val="FFFFFF"/>
                <w:lang w:eastAsia="es-ES"/>
              </w:rPr>
            </w:pPr>
            <w:r w:rsidRPr="008B7226">
              <w:rPr>
                <w:rFonts w:ascii="Verdana" w:hAnsi="Verdana"/>
                <w:b/>
                <w:color w:val="FFFFFF"/>
                <w:lang w:eastAsia="es-ES"/>
              </w:rPr>
              <w:t>UNIDAD</w:t>
            </w:r>
          </w:p>
        </w:tc>
      </w:tr>
      <w:tr w:rsidR="0040578E" w:rsidRPr="008B7226" w:rsidTr="0040578E">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M2</w:t>
            </w:r>
          </w:p>
        </w:tc>
      </w:tr>
    </w:tbl>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r w:rsidRPr="008B7226">
        <w:rPr>
          <w:rFonts w:ascii="Verdana" w:eastAsia="Arial" w:hAnsi="Verdana" w:cs="Arial"/>
          <w:bCs/>
          <w:lang w:val="es-ES_tradnl"/>
        </w:rPr>
        <w:t xml:space="preserve"> </w:t>
      </w:r>
    </w:p>
    <w:p w:rsidR="0040578E" w:rsidRPr="008B7226" w:rsidRDefault="0040578E" w:rsidP="0040578E">
      <w:pPr>
        <w:widowControl w:val="0"/>
        <w:autoSpaceDE w:val="0"/>
        <w:autoSpaceDN w:val="0"/>
        <w:jc w:val="both"/>
        <w:rPr>
          <w:rFonts w:ascii="Verdana" w:eastAsia="Arial" w:hAnsi="Verdana" w:cs="Arial"/>
          <w:bCs/>
          <w:lang w:val="es-ES_tradnl"/>
        </w:rPr>
      </w:pPr>
    </w:p>
    <w:p w:rsidR="0040578E" w:rsidRPr="008B7226" w:rsidRDefault="0040578E" w:rsidP="0040578E">
      <w:pPr>
        <w:widowControl w:val="0"/>
        <w:autoSpaceDE w:val="0"/>
        <w:autoSpaceDN w:val="0"/>
        <w:jc w:val="both"/>
        <w:rPr>
          <w:rFonts w:ascii="Verdana" w:eastAsia="Arial" w:hAnsi="Verdana" w:cs="Arial"/>
          <w:b/>
          <w:bCs/>
          <w:lang w:val="es-ES_tradnl"/>
        </w:rPr>
      </w:pPr>
      <w:r w:rsidRPr="008B7226">
        <w:rPr>
          <w:rFonts w:ascii="Verdana" w:eastAsia="Arial" w:hAnsi="Verdana" w:cs="Arial"/>
          <w:b/>
          <w:bCs/>
          <w:lang w:val="es-ES_tradnl"/>
        </w:rPr>
        <w:t>Banner</w:t>
      </w:r>
    </w:p>
    <w:p w:rsidR="0040578E" w:rsidRPr="008B7226" w:rsidRDefault="0040578E" w:rsidP="0040578E">
      <w:pPr>
        <w:widowControl w:val="0"/>
        <w:autoSpaceDE w:val="0"/>
        <w:autoSpaceDN w:val="0"/>
        <w:jc w:val="both"/>
        <w:rPr>
          <w:rFonts w:ascii="Verdana" w:eastAsia="Arial" w:hAnsi="Verdana" w:cs="Arial"/>
          <w:bCs/>
          <w:lang w:val="es-ES_tradnl"/>
        </w:rPr>
      </w:pPr>
    </w:p>
    <w:p w:rsidR="0040578E" w:rsidRPr="008B7226" w:rsidRDefault="0040578E" w:rsidP="0040578E">
      <w:pPr>
        <w:widowControl w:val="0"/>
        <w:autoSpaceDE w:val="0"/>
        <w:autoSpaceDN w:val="0"/>
        <w:jc w:val="both"/>
        <w:rPr>
          <w:rFonts w:ascii="Verdana" w:eastAsia="Arial" w:hAnsi="Verdana" w:cs="Arial"/>
          <w:bCs/>
        </w:rPr>
      </w:pPr>
      <w:r w:rsidRPr="008B7226">
        <w:rPr>
          <w:rFonts w:ascii="Verdana" w:eastAsia="Arial" w:hAnsi="Verdana" w:cs="Arial"/>
          <w:bCs/>
        </w:rPr>
        <w:t>El Banner es un elemento que sirve para identificar el proyecto como elemento informativo ante la población en general, este será una Gigantografía la cual estará compuesta por una película de PVC (Policloruro de vinilo) de alta calidad o similar que se caracterizará por ser altamente resistente, sobre ésta se realizará las impresiones digitales con tintas solventadas, ecosolventadas, UV, Látex, serigráficas entre otras</w:t>
      </w:r>
    </w:p>
    <w:p w:rsidR="0040578E" w:rsidRPr="008B7226" w:rsidRDefault="0040578E" w:rsidP="0040578E">
      <w:pPr>
        <w:widowControl w:val="0"/>
        <w:autoSpaceDE w:val="0"/>
        <w:autoSpaceDN w:val="0"/>
        <w:jc w:val="both"/>
        <w:rPr>
          <w:rFonts w:ascii="Verdana" w:eastAsia="Arial" w:hAnsi="Verdana" w:cs="Arial"/>
          <w:bCs/>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40578E" w:rsidRPr="008B7226" w:rsidRDefault="0040578E" w:rsidP="0040578E">
      <w:pPr>
        <w:widowControl w:val="0"/>
        <w:autoSpaceDE w:val="0"/>
        <w:autoSpaceDN w:val="0"/>
        <w:jc w:val="both"/>
        <w:rPr>
          <w:rFonts w:ascii="Verdana" w:eastAsia="Arial" w:hAnsi="Verdana" w:cs="Arial"/>
          <w:bCs/>
          <w:iCs/>
        </w:rPr>
      </w:pPr>
    </w:p>
    <w:p w:rsidR="0040578E" w:rsidRPr="008B7226" w:rsidRDefault="0040578E" w:rsidP="0040578E">
      <w:pPr>
        <w:widowControl w:val="0"/>
        <w:autoSpaceDE w:val="0"/>
        <w:autoSpaceDN w:val="0"/>
        <w:jc w:val="both"/>
        <w:rPr>
          <w:rFonts w:ascii="Verdana" w:eastAsia="Arial" w:hAnsi="Verdana" w:cs="Arial"/>
          <w:bCs/>
          <w:iCs/>
        </w:rPr>
      </w:pPr>
      <w:r w:rsidRPr="008B7226">
        <w:rPr>
          <w:rFonts w:ascii="Verdana" w:eastAsia="Arial" w:hAnsi="Verdana" w:cs="Arial"/>
          <w:bCs/>
          <w:iCs/>
        </w:rPr>
        <w:t>La forma de ejecución se ceñirá estrictamente a los planos de detalle y a las instrucciones del Supervisor de Obra. El letrero será de acuerdo al diseño proporcionado por el Fiscal del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40578E" w:rsidRPr="008B7226" w:rsidRDefault="0040578E" w:rsidP="0040578E">
      <w:pPr>
        <w:widowControl w:val="0"/>
        <w:autoSpaceDE w:val="0"/>
        <w:autoSpaceDN w:val="0"/>
        <w:jc w:val="both"/>
        <w:rPr>
          <w:rFonts w:ascii="Verdana" w:eastAsia="Arial" w:hAnsi="Verdana" w:cs="Arial"/>
          <w:iCs/>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40578E" w:rsidRPr="008B7226" w:rsidRDefault="0040578E" w:rsidP="0040578E">
      <w:pPr>
        <w:widowControl w:val="0"/>
        <w:tabs>
          <w:tab w:val="left" w:pos="560"/>
        </w:tabs>
        <w:autoSpaceDE w:val="0"/>
        <w:autoSpaceDN w:val="0"/>
        <w:jc w:val="both"/>
        <w:rPr>
          <w:rFonts w:ascii="Verdana" w:eastAsia="Arial" w:hAnsi="Verdana" w:cs="Tahoma"/>
          <w:b/>
        </w:rPr>
      </w:pPr>
    </w:p>
    <w:p w:rsidR="0040578E" w:rsidRPr="008B7226" w:rsidRDefault="0040578E" w:rsidP="0040578E">
      <w:pPr>
        <w:widowControl w:val="0"/>
        <w:tabs>
          <w:tab w:val="left" w:pos="560"/>
        </w:tabs>
        <w:autoSpaceDE w:val="0"/>
        <w:autoSpaceDN w:val="0"/>
        <w:jc w:val="both"/>
        <w:rPr>
          <w:rFonts w:ascii="Verdana" w:eastAsia="Arial" w:hAnsi="Verdana" w:cs="Tahoma"/>
          <w:bCs/>
        </w:rPr>
      </w:pPr>
      <w:r w:rsidRPr="008B7226">
        <w:rPr>
          <w:rFonts w:ascii="Verdana" w:eastAsia="Arial" w:hAnsi="Verdana" w:cs="Tahoma"/>
        </w:rPr>
        <w:t xml:space="preserve">La provisión e instalación de letrero de obra será medida en forma de </w:t>
      </w:r>
      <w:r w:rsidRPr="008B7226">
        <w:rPr>
          <w:rFonts w:ascii="Verdana" w:eastAsia="Arial" w:hAnsi="Verdana" w:cs="Tahoma"/>
          <w:b/>
        </w:rPr>
        <w:t>pieza</w:t>
      </w:r>
      <w:r w:rsidRPr="008B7226">
        <w:rPr>
          <w:rFonts w:ascii="Verdana" w:eastAsia="Arial" w:hAnsi="Verdana" w:cs="Tahoma"/>
          <w:bCs/>
        </w:rPr>
        <w:t>, en las dimensiones de 3 x 2 metros.</w:t>
      </w:r>
    </w:p>
    <w:p w:rsidR="0040578E" w:rsidRPr="008B7226" w:rsidRDefault="0040578E" w:rsidP="0040578E">
      <w:pPr>
        <w:widowControl w:val="0"/>
        <w:tabs>
          <w:tab w:val="left" w:pos="560"/>
        </w:tabs>
        <w:autoSpaceDE w:val="0"/>
        <w:autoSpaceDN w:val="0"/>
        <w:jc w:val="both"/>
        <w:rPr>
          <w:rFonts w:ascii="Verdana" w:eastAsia="Arial" w:hAnsi="Verdana" w:cs="Tahoma"/>
          <w:bCs/>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u w:val="single"/>
        </w:rPr>
      </w:pPr>
      <w:r w:rsidRPr="008B7226">
        <w:rPr>
          <w:rFonts w:ascii="Verdana" w:eastAsia="Arial" w:hAnsi="Verdana" w:cs="Arial"/>
        </w:rPr>
        <w:t>No corresponde.</w:t>
      </w:r>
    </w:p>
    <w:p w:rsidR="0040578E" w:rsidRDefault="0040578E" w:rsidP="0040578E">
      <w:pPr>
        <w:jc w:val="both"/>
        <w:rPr>
          <w:rFonts w:ascii="Tahoma" w:hAnsi="Tahoma" w:cs="Tahoma"/>
          <w:b/>
          <w:color w:val="000000"/>
          <w:u w:val="single"/>
          <w:lang w:val="es-ES_tradnl" w:eastAsia="x-none"/>
        </w:rPr>
      </w:pPr>
    </w:p>
    <w:p w:rsidR="0040578E" w:rsidRDefault="0040578E" w:rsidP="0040578E">
      <w:pPr>
        <w:jc w:val="both"/>
        <w:rPr>
          <w:rFonts w:ascii="Tahoma" w:hAnsi="Tahoma" w:cs="Tahoma"/>
          <w:b/>
          <w:color w:val="000000"/>
          <w:u w:val="single"/>
          <w:lang w:val="es-ES_tradnl" w:eastAsia="x-none"/>
        </w:rPr>
      </w:pPr>
      <w:r>
        <w:rPr>
          <w:rFonts w:ascii="Tahoma" w:hAnsi="Tahoma" w:cs="Tahoma"/>
          <w:b/>
          <w:color w:val="000000"/>
          <w:u w:val="single"/>
          <w:lang w:val="es-ES_tradnl" w:eastAsia="x-none"/>
        </w:rPr>
        <w:t xml:space="preserve">NOTA: </w:t>
      </w:r>
    </w:p>
    <w:p w:rsidR="0040578E" w:rsidRPr="00AB63E9" w:rsidRDefault="0040578E" w:rsidP="0040578E">
      <w:pPr>
        <w:jc w:val="both"/>
        <w:rPr>
          <w:rFonts w:ascii="Tahoma" w:hAnsi="Tahoma" w:cs="Tahoma"/>
          <w:lang w:val="es-ES_tradnl"/>
        </w:rPr>
      </w:pPr>
      <w:r w:rsidRPr="00F84623">
        <w:rPr>
          <w:rFonts w:ascii="Tahoma" w:hAnsi="Tahoma" w:cs="Tahoma"/>
          <w:color w:val="000000"/>
          <w:lang w:val="es-ES_tradnl" w:eastAsia="x-none"/>
        </w:rPr>
        <w:t xml:space="preserve">De acuerdo al </w:t>
      </w:r>
      <w:r w:rsidRPr="00F84623">
        <w:rPr>
          <w:rFonts w:ascii="Tahoma" w:hAnsi="Tahoma" w:cs="Tahoma"/>
          <w:b/>
          <w:bCs/>
          <w:color w:val="000000"/>
          <w:lang w:eastAsia="x-none"/>
        </w:rPr>
        <w:t xml:space="preserve">Artículo 95 del reglamento de la Ley 1700, </w:t>
      </w:r>
      <w:r w:rsidRPr="00F84623">
        <w:rPr>
          <w:rFonts w:ascii="Tahoma" w:hAnsi="Tahoma" w:cs="Tahoma"/>
          <w:color w:val="000000"/>
          <w:lang w:val="es-ES_tradnl" w:eastAsia="x-none"/>
        </w:rPr>
        <w:t xml:space="preserve">los productos forestales (MADERA), </w:t>
      </w:r>
      <w:r w:rsidRPr="00F84623">
        <w:rPr>
          <w:rFonts w:ascii="Tahoma" w:hAnsi="Tahoma" w:cs="Tahoma"/>
          <w:color w:val="000000"/>
          <w:lang w:eastAsia="x-none"/>
        </w:rPr>
        <w:t xml:space="preserve">deben </w:t>
      </w:r>
      <w:r w:rsidRPr="00AB63E9">
        <w:rPr>
          <w:rFonts w:ascii="Tahoma" w:hAnsi="Tahoma" w:cs="Tahoma"/>
          <w:color w:val="000000"/>
          <w:lang w:eastAsia="x-none"/>
        </w:rPr>
        <w:t xml:space="preserve">contar con el correspondiente certificado de origen autorizado por la Autoridad de Fiscalización y Control Social de Bosques y Tierras (ABT) y </w:t>
      </w:r>
      <w:r w:rsidRPr="00AB63E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xml:space="preserve">, </w:t>
      </w:r>
      <w:r w:rsidRPr="001223DE">
        <w:rPr>
          <w:rFonts w:ascii="Tahoma" w:hAnsi="Tahoma" w:cs="Tahoma"/>
          <w:lang w:val="es-ES_tradnl"/>
        </w:rPr>
        <w:t>el Supervisor del proyecto deberá solicitar el Certificado Forestal de Origen (CFO “B”) emitido por la ABT para productos con transformación primaria o secundaria, debiendo presentar el certificado al Fiscal de Obra.</w:t>
      </w:r>
    </w:p>
    <w:p w:rsidR="0040578E" w:rsidRPr="00AB63E9" w:rsidRDefault="0040578E" w:rsidP="0040578E">
      <w:pPr>
        <w:jc w:val="both"/>
        <w:rPr>
          <w:rFonts w:ascii="Tahoma" w:hAnsi="Tahoma" w:cs="Tahoma"/>
        </w:rPr>
      </w:pPr>
      <w:bookmarkStart w:id="290" w:name="_Hlk126068580"/>
      <w:r w:rsidRPr="00AB63E9">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63E9">
        <w:rPr>
          <w:rFonts w:ascii="Tahoma" w:hAnsi="Tahoma" w:cs="Tahoma"/>
          <w:i/>
          <w:iCs/>
        </w:rPr>
        <w:t>“principios de complementariedad, reciprocidad, solidaridad, redistribución, igualdad, seguridad jurídica, sustentabilidad, equilibrio, justicia y transparencia”</w:t>
      </w:r>
      <w:r w:rsidRPr="00AB63E9">
        <w:rPr>
          <w:rFonts w:ascii="Tahoma" w:hAnsi="Tahoma" w:cs="Tahoma"/>
        </w:rPr>
        <w:t xml:space="preserve"> por tanto el Contratista podrá realizar la compra de Materiales de Construcción, Ropa de trabajo, Material de Escritorio, muebles de oficina y otros productos fabricados en Bolivia.</w:t>
      </w:r>
    </w:p>
    <w:p w:rsidR="0040578E" w:rsidRPr="00AB63E9" w:rsidRDefault="0040578E" w:rsidP="0040578E">
      <w:pPr>
        <w:pStyle w:val="Prrafodelista"/>
        <w:numPr>
          <w:ilvl w:val="0"/>
          <w:numId w:val="63"/>
        </w:numPr>
        <w:tabs>
          <w:tab w:val="left" w:pos="709"/>
        </w:tabs>
        <w:ind w:left="993"/>
        <w:contextualSpacing/>
        <w:jc w:val="both"/>
        <w:outlineLvl w:val="0"/>
        <w:rPr>
          <w:rFonts w:ascii="Tahoma" w:eastAsia="Calibri" w:hAnsi="Tahoma" w:cs="Tahoma"/>
          <w:b/>
        </w:rPr>
      </w:pPr>
      <w:bookmarkStart w:id="291" w:name="_Toc129242907"/>
      <w:bookmarkEnd w:id="290"/>
      <w:r w:rsidRPr="00AB63E9">
        <w:rPr>
          <w:rFonts w:ascii="Tahoma" w:hAnsi="Tahoma" w:cs="Tahoma"/>
          <w:b/>
          <w:lang w:val="es-ES_tradnl"/>
        </w:rPr>
        <w:t>DOCUMENTOS AMBIENTALES</w:t>
      </w:r>
      <w:bookmarkEnd w:id="291"/>
    </w:p>
    <w:p w:rsidR="0040578E" w:rsidRPr="002C4864" w:rsidRDefault="0040578E" w:rsidP="0040578E">
      <w:pPr>
        <w:numPr>
          <w:ilvl w:val="0"/>
          <w:numId w:val="68"/>
        </w:numPr>
        <w:ind w:left="426" w:hanging="425"/>
        <w:jc w:val="both"/>
        <w:rPr>
          <w:rFonts w:ascii="Tahoma" w:hAnsi="Tahoma" w:cs="Tahoma"/>
          <w:lang w:val="es-ES_tradnl"/>
        </w:rPr>
      </w:pPr>
      <w:r w:rsidRPr="00AB63E9">
        <w:rPr>
          <w:rFonts w:ascii="Tahoma" w:hAnsi="Tahoma" w:cs="Tahoma"/>
          <w:lang w:val="es-ES_tradnl"/>
        </w:rPr>
        <w:t xml:space="preserve">Informe correspondiente al DIAGNOSTICO AMBIENTAL </w:t>
      </w:r>
      <w:r w:rsidRPr="002C4864">
        <w:rPr>
          <w:rFonts w:ascii="Tahoma" w:hAnsi="Tahoma" w:cs="Tahoma"/>
          <w:lang w:val="es-ES_tradnl"/>
        </w:rPr>
        <w:t>INICIAL en el que se establezcan las condiciones del Agua, Aire, Suelo y Biodiversidad, referida al entorno en el que se estaría implementando el Proyecto.</w:t>
      </w:r>
    </w:p>
    <w:p w:rsidR="0040578E" w:rsidRPr="00F84623" w:rsidRDefault="0040578E" w:rsidP="0040578E">
      <w:pPr>
        <w:numPr>
          <w:ilvl w:val="0"/>
          <w:numId w:val="68"/>
        </w:numPr>
        <w:jc w:val="both"/>
        <w:rPr>
          <w:rFonts w:ascii="Tahoma" w:hAnsi="Tahoma" w:cs="Tahoma"/>
        </w:rPr>
      </w:pPr>
      <w:r w:rsidRPr="00F84623">
        <w:rPr>
          <w:rFonts w:ascii="Tahoma" w:hAnsi="Tahoma" w:cs="Tahoma"/>
          <w:lang w:val="es-ES_tradnl"/>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292" w:name="_Hlk126083489"/>
      <w:r w:rsidRPr="00F84623">
        <w:rPr>
          <w:rFonts w:ascii="Tahoma" w:hAnsi="Tahoma" w:cs="Tahoma"/>
          <w:lang w:val="es-ES_tradnl"/>
        </w:rPr>
        <w:t>este debe contemplar un acápite referido a Seguridad y Salud Ocupacional.</w:t>
      </w:r>
      <w:bookmarkEnd w:id="292"/>
    </w:p>
    <w:p w:rsidR="0040578E" w:rsidRPr="00F84623" w:rsidRDefault="0040578E" w:rsidP="0040578E">
      <w:pPr>
        <w:numPr>
          <w:ilvl w:val="0"/>
          <w:numId w:val="68"/>
        </w:numPr>
        <w:jc w:val="both"/>
        <w:rPr>
          <w:rFonts w:ascii="Tahoma" w:hAnsi="Tahoma" w:cs="Tahoma"/>
        </w:rPr>
      </w:pPr>
      <w:r w:rsidRPr="00F84623">
        <w:rPr>
          <w:rFonts w:ascii="Tahoma" w:hAnsi="Tahoma" w:cs="Tahoma"/>
          <w:lang w:val="es-ES_tradnl"/>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293" w:name="_Hlk126083508"/>
      <w:r w:rsidRPr="00F84623">
        <w:rPr>
          <w:rFonts w:ascii="Tahoma" w:hAnsi="Tahoma" w:cs="Tahoma"/>
          <w:lang w:val="es-ES_tradnl"/>
        </w:rPr>
        <w:t>, contemplando el acápite de medidas de Seguridad y Salud Ocupacional con todas las medidas implementadas.</w:t>
      </w:r>
      <w:bookmarkEnd w:id="293"/>
    </w:p>
    <w:p w:rsidR="0040578E" w:rsidRPr="009533F5" w:rsidRDefault="0040578E" w:rsidP="0040578E">
      <w:pPr>
        <w:spacing w:line="260" w:lineRule="atLeast"/>
        <w:jc w:val="both"/>
        <w:rPr>
          <w:rFonts w:ascii="Tahoma" w:hAnsi="Tahoma" w:cs="Tahoma"/>
          <w:highlight w:val="green"/>
        </w:rPr>
      </w:pPr>
    </w:p>
    <w:p w:rsidR="0040578E" w:rsidRDefault="0040578E" w:rsidP="0040578E">
      <w:pPr>
        <w:spacing w:line="260" w:lineRule="atLeast"/>
        <w:ind w:left="360"/>
        <w:jc w:val="both"/>
        <w:rPr>
          <w:rFonts w:ascii="Tahoma" w:eastAsia="Calibri" w:hAnsi="Tahoma" w:cs="Tahoma"/>
          <w:b/>
        </w:rPr>
      </w:pPr>
      <w:r>
        <w:rPr>
          <w:rFonts w:ascii="Tahoma" w:eastAsia="Calibri" w:hAnsi="Tahoma" w:cs="Tahoma"/>
          <w:b/>
        </w:rPr>
        <w:t xml:space="preserve">NOTAS: </w:t>
      </w:r>
    </w:p>
    <w:p w:rsidR="0040578E" w:rsidRPr="00F84623" w:rsidRDefault="0040578E" w:rsidP="0040578E">
      <w:pPr>
        <w:pStyle w:val="Prrafodelista"/>
        <w:numPr>
          <w:ilvl w:val="0"/>
          <w:numId w:val="69"/>
        </w:numPr>
        <w:spacing w:line="260" w:lineRule="atLeast"/>
        <w:contextualSpacing/>
        <w:jc w:val="both"/>
        <w:rPr>
          <w:rFonts w:ascii="Tahoma" w:hAnsi="Tahoma" w:cs="Tahoma"/>
        </w:rPr>
      </w:pPr>
      <w:r w:rsidRPr="00F84623">
        <w:rPr>
          <w:rFonts w:ascii="Tahoma" w:hAnsi="Tahoma" w:cs="Tahoma"/>
        </w:rPr>
        <w:t xml:space="preserve">Se incorporará en el informe correspondiente un acápite respecto al monitoreo, de los HITOS: </w:t>
      </w:r>
      <w:r w:rsidRPr="00F84623">
        <w:rPr>
          <w:rFonts w:ascii="Tahoma" w:hAnsi="Tahoma" w:cs="Tahoma"/>
          <w:b/>
        </w:rPr>
        <w:t xml:space="preserve">inicial </w:t>
      </w:r>
      <w:r w:rsidRPr="00F84623">
        <w:rPr>
          <w:rFonts w:ascii="Tahoma" w:hAnsi="Tahoma" w:cs="Tahoma"/>
        </w:rPr>
        <w:t xml:space="preserve">al finalizar el HITO 1, de </w:t>
      </w:r>
      <w:r w:rsidRPr="00F84623">
        <w:rPr>
          <w:rFonts w:ascii="Tahoma" w:hAnsi="Tahoma" w:cs="Tahoma"/>
          <w:b/>
        </w:rPr>
        <w:t>avance</w:t>
      </w:r>
      <w:r w:rsidRPr="00F84623">
        <w:rPr>
          <w:rFonts w:ascii="Tahoma" w:hAnsi="Tahoma" w:cs="Tahoma"/>
        </w:rPr>
        <w:t xml:space="preserve"> al finalizar el HITO 3 y </w:t>
      </w:r>
      <w:r w:rsidRPr="00F84623">
        <w:rPr>
          <w:rFonts w:ascii="Tahoma" w:hAnsi="Tahoma" w:cs="Tahoma"/>
          <w:b/>
        </w:rPr>
        <w:t xml:space="preserve">final </w:t>
      </w:r>
      <w:r w:rsidRPr="00F84623">
        <w:rPr>
          <w:rFonts w:ascii="Tahoma" w:hAnsi="Tahoma" w:cs="Tahoma"/>
        </w:rPr>
        <w:t xml:space="preserve">a la conclusión </w:t>
      </w:r>
      <w:bookmarkStart w:id="294" w:name="_Hlk126083526"/>
      <w:r w:rsidRPr="00F84623">
        <w:rPr>
          <w:rFonts w:ascii="Tahoma" w:hAnsi="Tahoma" w:cs="Tahoma"/>
        </w:rPr>
        <w:t>de la ejecución física (</w:t>
      </w:r>
      <w:r>
        <w:rPr>
          <w:rFonts w:ascii="Tahoma" w:hAnsi="Tahoma" w:cs="Tahoma"/>
        </w:rPr>
        <w:t>recepción</w:t>
      </w:r>
      <w:r w:rsidRPr="00F84623">
        <w:rPr>
          <w:rFonts w:ascii="Tahoma" w:hAnsi="Tahoma" w:cs="Tahoma"/>
        </w:rPr>
        <w:t xml:space="preserve"> provisional).</w:t>
      </w:r>
      <w:bookmarkEnd w:id="294"/>
    </w:p>
    <w:p w:rsidR="0040578E" w:rsidRPr="00F84623" w:rsidRDefault="0040578E" w:rsidP="0040578E">
      <w:pPr>
        <w:pStyle w:val="Prrafodelista"/>
        <w:numPr>
          <w:ilvl w:val="0"/>
          <w:numId w:val="69"/>
        </w:numPr>
        <w:spacing w:line="260" w:lineRule="atLeast"/>
        <w:contextualSpacing/>
        <w:jc w:val="both"/>
        <w:rPr>
          <w:rFonts w:ascii="Tahoma" w:hAnsi="Tahoma" w:cs="Tahoma"/>
        </w:rPr>
      </w:pPr>
      <w:r w:rsidRPr="00F84623">
        <w:rPr>
          <w:rFonts w:ascii="Tahoma" w:hAnsi="Tahoma" w:cs="Tahoma"/>
        </w:rPr>
        <w:t xml:space="preserve">Toda la información deberá ser presentado en formato digital (CD), editable y PDF, con los respectivos respaldos correspondientes </w:t>
      </w:r>
      <w:bookmarkStart w:id="295" w:name="_Hlk126083551"/>
      <w:r w:rsidRPr="00F84623">
        <w:rPr>
          <w:rFonts w:ascii="Tahoma" w:hAnsi="Tahoma" w:cs="Tahoma"/>
        </w:rPr>
        <w:t xml:space="preserve">referidos a medio ambiente y seguridad, sin adjuntar documentos detallados en otros informes técnicos, como planos, planillas de pago o similares, contratos, documentación de la </w:t>
      </w:r>
      <w:bookmarkStart w:id="296" w:name="_Hlk125999119"/>
      <w:r w:rsidRPr="00F84623">
        <w:rPr>
          <w:rFonts w:ascii="Tahoma" w:hAnsi="Tahoma" w:cs="Tahoma"/>
        </w:rPr>
        <w:t xml:space="preserve">empresa Contratista </w:t>
      </w:r>
      <w:bookmarkEnd w:id="296"/>
      <w:r w:rsidRPr="00F84623">
        <w:rPr>
          <w:rFonts w:ascii="Tahoma" w:hAnsi="Tahoma" w:cs="Tahoma"/>
        </w:rPr>
        <w:t>o de los beneficiarios, etc.</w:t>
      </w:r>
    </w:p>
    <w:p w:rsidR="0040578E" w:rsidRPr="00F84623" w:rsidRDefault="0040578E" w:rsidP="0040578E">
      <w:pPr>
        <w:rPr>
          <w:rFonts w:ascii="Tahoma" w:eastAsia="Calibri" w:hAnsi="Tahoma" w:cs="Tahoma"/>
          <w:b/>
        </w:rPr>
      </w:pPr>
    </w:p>
    <w:bookmarkEnd w:id="295"/>
    <w:p w:rsidR="0040578E" w:rsidRPr="00F84623" w:rsidRDefault="0040578E" w:rsidP="0040578E">
      <w:pPr>
        <w:pStyle w:val="Prrafodelista"/>
        <w:numPr>
          <w:ilvl w:val="0"/>
          <w:numId w:val="63"/>
        </w:numPr>
        <w:tabs>
          <w:tab w:val="left" w:pos="709"/>
        </w:tabs>
        <w:suppressAutoHyphens/>
        <w:ind w:left="993"/>
        <w:contextualSpacing/>
        <w:jc w:val="both"/>
        <w:outlineLvl w:val="0"/>
        <w:rPr>
          <w:rFonts w:ascii="Tahoma" w:hAnsi="Tahoma" w:cs="Tahoma"/>
        </w:rPr>
      </w:pPr>
      <w:r w:rsidRPr="00F84623">
        <w:rPr>
          <w:rFonts w:ascii="Tahoma" w:hAnsi="Tahoma" w:cs="Tahoma"/>
          <w:b/>
          <w:lang w:val="es-ES_tradnl"/>
        </w:rPr>
        <w:t xml:space="preserve"> </w:t>
      </w:r>
      <w:bookmarkStart w:id="297" w:name="_Toc129242908"/>
      <w:r w:rsidRPr="00F84623">
        <w:rPr>
          <w:rFonts w:ascii="Tahoma" w:hAnsi="Tahoma" w:cs="Tahoma"/>
          <w:b/>
          <w:lang w:val="es-ES_tradnl"/>
        </w:rPr>
        <w:t>HITOS VERIFICABLES.</w:t>
      </w:r>
      <w:bookmarkEnd w:id="297"/>
    </w:p>
    <w:p w:rsidR="0040578E" w:rsidRPr="00F84623" w:rsidRDefault="0040578E" w:rsidP="0040578E">
      <w:pPr>
        <w:jc w:val="both"/>
        <w:rPr>
          <w:rFonts w:ascii="Tahoma" w:hAnsi="Tahoma" w:cs="Tahoma"/>
          <w:lang w:val="es-ES_tradnl"/>
        </w:rPr>
      </w:pPr>
      <w:bookmarkStart w:id="298" w:name="_Hlk126083566"/>
      <w:r w:rsidRPr="00F84623">
        <w:rPr>
          <w:rFonts w:ascii="Tahoma" w:hAnsi="Tahoma" w:cs="Tahoma"/>
          <w:lang w:val="es-ES_tradnl"/>
        </w:rPr>
        <w:t xml:space="preserve">Es un momento definido en la ejecución de la Obra, en el cual se verifica la ejecución de actividades o ítems que forman parte del avance físico y financiero, respecto a lo programado en el plazo de ejecución del proyecto. </w:t>
      </w:r>
    </w:p>
    <w:p w:rsidR="0040578E" w:rsidRDefault="0040578E" w:rsidP="0040578E">
      <w:pPr>
        <w:jc w:val="both"/>
        <w:rPr>
          <w:rFonts w:ascii="Tahoma" w:hAnsi="Tahoma" w:cs="Tahoma"/>
          <w:lang w:val="es-ES_tradnl"/>
        </w:rPr>
      </w:pPr>
      <w:r w:rsidRPr="00F84623">
        <w:rPr>
          <w:rFonts w:ascii="Tahoma" w:hAnsi="Tahoma" w:cs="Tahoma"/>
          <w:lang w:val="es-ES_tradnl"/>
        </w:rPr>
        <w:t xml:space="preserve">Los Hitos identifican el grado de porcentaje de avance financiero según el plazo del proyecto, </w:t>
      </w:r>
      <w:r>
        <w:rPr>
          <w:rFonts w:ascii="Tahoma" w:hAnsi="Tahoma" w:cs="Tahoma"/>
          <w:lang w:val="es-ES_tradnl"/>
        </w:rPr>
        <w:t>debiendo</w:t>
      </w:r>
      <w:r w:rsidRPr="00F84623">
        <w:rPr>
          <w:rFonts w:ascii="Tahoma" w:hAnsi="Tahoma" w:cs="Tahoma"/>
          <w:lang w:val="es-ES_tradnl"/>
        </w:rPr>
        <w:t xml:space="preserve"> el CONTRATISTA cumplir mínimamente según el cuadro correspondiente:</w:t>
      </w:r>
    </w:p>
    <w:tbl>
      <w:tblPr>
        <w:tblW w:w="5000" w:type="pct"/>
        <w:tblCellMar>
          <w:left w:w="70" w:type="dxa"/>
          <w:right w:w="70" w:type="dxa"/>
        </w:tblCellMar>
        <w:tblLook w:val="04A0" w:firstRow="1" w:lastRow="0" w:firstColumn="1" w:lastColumn="0" w:noHBand="0" w:noVBand="1"/>
      </w:tblPr>
      <w:tblGrid>
        <w:gridCol w:w="1075"/>
        <w:gridCol w:w="2117"/>
        <w:gridCol w:w="2136"/>
        <w:gridCol w:w="4056"/>
      </w:tblGrid>
      <w:tr w:rsidR="0040578E" w:rsidTr="0040578E">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rsidR="0040578E" w:rsidRPr="00EC5B71" w:rsidRDefault="0040578E" w:rsidP="0040578E">
            <w:pPr>
              <w:jc w:val="center"/>
              <w:rPr>
                <w:rFonts w:ascii="Verdana" w:hAnsi="Verdana" w:cs="Calibri"/>
                <w:b/>
                <w:bCs/>
                <w:lang w:eastAsia="es-BO"/>
              </w:rPr>
            </w:pPr>
            <w:bookmarkStart w:id="299" w:name="_Hlk126083584"/>
            <w:bookmarkEnd w:id="298"/>
            <w:r w:rsidRPr="00EC5B71">
              <w:rPr>
                <w:rFonts w:ascii="Verdana" w:hAnsi="Verdana" w:cs="Calibri"/>
                <w:b/>
                <w:bCs/>
              </w:rPr>
              <w:t>HITOS VERIFICABLES</w:t>
            </w:r>
          </w:p>
        </w:tc>
      </w:tr>
      <w:tr w:rsidR="0040578E" w:rsidTr="0040578E">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rsidR="0040578E" w:rsidRDefault="0040578E" w:rsidP="0040578E">
            <w:pPr>
              <w:jc w:val="center"/>
              <w:rPr>
                <w:rFonts w:ascii="Verdana" w:hAnsi="Verdana" w:cs="Calibri"/>
                <w:b/>
                <w:bCs/>
                <w:sz w:val="16"/>
                <w:szCs w:val="16"/>
              </w:rPr>
            </w:pPr>
            <w:r>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rsidR="0040578E" w:rsidRDefault="0040578E" w:rsidP="0040578E">
            <w:pPr>
              <w:jc w:val="center"/>
              <w:rPr>
                <w:rFonts w:ascii="Verdana" w:hAnsi="Verdana" w:cs="Calibri"/>
                <w:b/>
                <w:bCs/>
                <w:sz w:val="16"/>
                <w:szCs w:val="16"/>
              </w:rPr>
            </w:pPr>
            <w:r>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rsidR="0040578E" w:rsidRDefault="0040578E" w:rsidP="0040578E">
            <w:pPr>
              <w:jc w:val="center"/>
              <w:rPr>
                <w:rFonts w:ascii="Verdana" w:hAnsi="Verdana" w:cs="Calibri"/>
                <w:b/>
                <w:bCs/>
                <w:sz w:val="16"/>
                <w:szCs w:val="16"/>
              </w:rPr>
            </w:pPr>
            <w:r>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rsidR="0040578E" w:rsidRDefault="0040578E" w:rsidP="0040578E">
            <w:pPr>
              <w:jc w:val="center"/>
              <w:rPr>
                <w:rFonts w:ascii="Verdana" w:hAnsi="Verdana" w:cs="Calibri"/>
                <w:b/>
                <w:bCs/>
                <w:sz w:val="16"/>
                <w:szCs w:val="16"/>
              </w:rPr>
            </w:pPr>
            <w:r>
              <w:rPr>
                <w:rFonts w:ascii="Verdana" w:hAnsi="Verdana" w:cs="Calibri"/>
                <w:b/>
                <w:bCs/>
                <w:sz w:val="16"/>
                <w:szCs w:val="16"/>
              </w:rPr>
              <w:t>OBSERVACIÓN</w:t>
            </w:r>
          </w:p>
        </w:tc>
      </w:tr>
      <w:tr w:rsidR="0040578E" w:rsidTr="0040578E">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40578E" w:rsidRDefault="0040578E" w:rsidP="0040578E">
            <w:pPr>
              <w:jc w:val="center"/>
              <w:rPr>
                <w:rFonts w:ascii="Verdana" w:hAnsi="Verdana" w:cs="Calibri"/>
              </w:rPr>
            </w:pPr>
            <w:r>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40578E" w:rsidRPr="001776B6" w:rsidRDefault="0040578E" w:rsidP="0040578E">
            <w:pPr>
              <w:jc w:val="center"/>
              <w:rPr>
                <w:rFonts w:ascii="Verdana" w:hAnsi="Verdana" w:cs="Calibri"/>
                <w:sz w:val="18"/>
                <w:szCs w:val="18"/>
              </w:rPr>
            </w:pPr>
            <w:r>
              <w:rPr>
                <w:rFonts w:ascii="Verdana" w:hAnsi="Verdana" w:cs="Calibri"/>
                <w:sz w:val="18"/>
                <w:szCs w:val="18"/>
              </w:rPr>
              <w:t>2</w:t>
            </w:r>
            <w:r w:rsidRPr="001776B6">
              <w:rPr>
                <w:rFonts w:ascii="Verdana" w:hAnsi="Verdana" w:cs="Calibri"/>
                <w:sz w:val="18"/>
                <w:szCs w:val="18"/>
              </w:rPr>
              <w:t>0%</w:t>
            </w:r>
            <w:r>
              <w:rPr>
                <w:rFonts w:ascii="Verdana" w:hAnsi="Verdana" w:cs="Calibri"/>
                <w:sz w:val="18"/>
                <w:szCs w:val="18"/>
              </w:rPr>
              <w:t xml:space="preserve">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rsidR="0040578E" w:rsidRPr="001776B6" w:rsidRDefault="0040578E" w:rsidP="0040578E">
            <w:pPr>
              <w:jc w:val="center"/>
              <w:rPr>
                <w:rFonts w:ascii="Verdana" w:hAnsi="Verdana" w:cs="Calibri"/>
                <w:sz w:val="18"/>
                <w:szCs w:val="18"/>
              </w:rPr>
            </w:pPr>
            <w:r>
              <w:rPr>
                <w:rFonts w:ascii="Verdana" w:hAnsi="Verdana" w:cs="Calibri"/>
                <w:sz w:val="18"/>
                <w:szCs w:val="18"/>
              </w:rPr>
              <w:t>3</w:t>
            </w:r>
            <w:r w:rsidRPr="001776B6">
              <w:rPr>
                <w:rFonts w:ascii="Verdana" w:hAnsi="Verdana" w:cs="Calibri"/>
                <w:sz w:val="18"/>
                <w:szCs w:val="18"/>
              </w:rPr>
              <w:t>%</w:t>
            </w:r>
            <w:r>
              <w:rPr>
                <w:rFonts w:ascii="Verdana" w:hAnsi="Verdana" w:cs="Calibri"/>
                <w:sz w:val="18"/>
                <w:szCs w:val="18"/>
              </w:rPr>
              <w:t xml:space="preserve"> </w:t>
            </w:r>
            <w:r w:rsidRPr="002C4864">
              <w:rPr>
                <w:rFonts w:ascii="Verdana" w:hAnsi="Verdana" w:cs="Calibri"/>
                <w:sz w:val="18"/>
                <w:szCs w:val="18"/>
              </w:rPr>
              <w:t>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40578E" w:rsidRPr="00E93166" w:rsidRDefault="0040578E" w:rsidP="0040578E">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40578E" w:rsidTr="0040578E">
        <w:trPr>
          <w:trHeight w:val="763"/>
        </w:trPr>
        <w:tc>
          <w:tcPr>
            <w:tcW w:w="573" w:type="pct"/>
            <w:vMerge/>
            <w:tcBorders>
              <w:top w:val="nil"/>
              <w:left w:val="single" w:sz="12" w:space="0" w:color="auto"/>
              <w:bottom w:val="single" w:sz="8" w:space="0" w:color="000000"/>
              <w:right w:val="single" w:sz="8" w:space="0" w:color="auto"/>
            </w:tcBorders>
            <w:vAlign w:val="center"/>
            <w:hideMark/>
          </w:tcPr>
          <w:p w:rsidR="0040578E" w:rsidRDefault="0040578E" w:rsidP="0040578E">
            <w:pPr>
              <w:rPr>
                <w:rFonts w:ascii="Verdana" w:hAnsi="Verdana" w:cs="Calibri"/>
              </w:rPr>
            </w:pPr>
          </w:p>
        </w:tc>
        <w:tc>
          <w:tcPr>
            <w:tcW w:w="1128" w:type="pct"/>
            <w:tcBorders>
              <w:top w:val="nil"/>
              <w:left w:val="nil"/>
              <w:bottom w:val="nil"/>
              <w:right w:val="single" w:sz="8" w:space="0" w:color="auto"/>
            </w:tcBorders>
            <w:shd w:val="clear" w:color="auto" w:fill="auto"/>
            <w:vAlign w:val="center"/>
          </w:tcPr>
          <w:p w:rsidR="0040578E" w:rsidRPr="001223DE" w:rsidRDefault="0040578E" w:rsidP="0040578E">
            <w:pPr>
              <w:jc w:val="center"/>
              <w:rPr>
                <w:rFonts w:ascii="Verdana" w:hAnsi="Verdana" w:cs="Calibri"/>
                <w:sz w:val="18"/>
                <w:szCs w:val="18"/>
              </w:rPr>
            </w:pPr>
            <w:r w:rsidRPr="001223DE">
              <w:rPr>
                <w:rFonts w:ascii="Verdana" w:hAnsi="Verdana" w:cs="Calibri"/>
                <w:sz w:val="18"/>
                <w:szCs w:val="18"/>
              </w:rPr>
              <w:t>27</w:t>
            </w:r>
          </w:p>
        </w:tc>
        <w:tc>
          <w:tcPr>
            <w:tcW w:w="1138" w:type="pct"/>
            <w:tcBorders>
              <w:top w:val="nil"/>
              <w:left w:val="nil"/>
              <w:bottom w:val="single" w:sz="8" w:space="0" w:color="auto"/>
              <w:right w:val="single" w:sz="8" w:space="0" w:color="auto"/>
            </w:tcBorders>
            <w:shd w:val="clear" w:color="auto" w:fill="auto"/>
            <w:vAlign w:val="center"/>
            <w:hideMark/>
          </w:tcPr>
          <w:p w:rsidR="0040578E" w:rsidRDefault="0040578E" w:rsidP="0040578E">
            <w:pPr>
              <w:jc w:val="center"/>
              <w:rPr>
                <w:rFonts w:ascii="Verdana" w:hAnsi="Verdana" w:cs="Calibri"/>
                <w:color w:val="FF0000"/>
                <w:sz w:val="18"/>
                <w:szCs w:val="18"/>
              </w:rPr>
            </w:pPr>
            <w:r w:rsidRPr="001776B6">
              <w:rPr>
                <w:rFonts w:ascii="Verdana" w:hAnsi="Verdana" w:cs="Calibri"/>
                <w:sz w:val="18"/>
                <w:szCs w:val="18"/>
              </w:rPr>
              <w:t>Hasta Bs.</w:t>
            </w:r>
          </w:p>
          <w:p w:rsidR="0040578E" w:rsidRPr="001776B6" w:rsidRDefault="0040578E" w:rsidP="0040578E">
            <w:pPr>
              <w:jc w:val="center"/>
              <w:rPr>
                <w:rFonts w:ascii="Verdana" w:hAnsi="Verdana" w:cs="Calibri"/>
                <w:color w:val="FF0000"/>
                <w:sz w:val="18"/>
                <w:szCs w:val="18"/>
              </w:rPr>
            </w:pPr>
            <w:r w:rsidRPr="001223DE">
              <w:rPr>
                <w:rFonts w:ascii="Verdana" w:hAnsi="Verdana" w:cs="Calibri"/>
                <w:color w:val="FF0000"/>
                <w:sz w:val="18"/>
                <w:szCs w:val="18"/>
              </w:rPr>
              <w:t>113.805,12</w:t>
            </w:r>
          </w:p>
        </w:tc>
        <w:tc>
          <w:tcPr>
            <w:tcW w:w="2161" w:type="pct"/>
            <w:tcBorders>
              <w:top w:val="nil"/>
              <w:left w:val="nil"/>
              <w:bottom w:val="single" w:sz="8" w:space="0" w:color="auto"/>
              <w:right w:val="single" w:sz="8" w:space="0" w:color="auto"/>
            </w:tcBorders>
            <w:shd w:val="clear" w:color="000000" w:fill="FFFFFF"/>
            <w:vAlign w:val="center"/>
            <w:hideMark/>
          </w:tcPr>
          <w:p w:rsidR="0040578E" w:rsidRPr="00E93166" w:rsidRDefault="0040578E" w:rsidP="0040578E">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40578E" w:rsidTr="0040578E">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rsidR="0040578E" w:rsidRDefault="0040578E" w:rsidP="0040578E">
            <w:pPr>
              <w:jc w:val="center"/>
              <w:rPr>
                <w:rFonts w:ascii="Verdana" w:hAnsi="Verdana" w:cs="Calibri"/>
              </w:rPr>
            </w:pPr>
            <w:r>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40578E" w:rsidRPr="001223DE" w:rsidRDefault="0040578E" w:rsidP="0040578E">
            <w:pPr>
              <w:jc w:val="center"/>
              <w:rPr>
                <w:rFonts w:ascii="Verdana" w:hAnsi="Verdana" w:cs="Calibri"/>
                <w:sz w:val="18"/>
                <w:szCs w:val="18"/>
              </w:rPr>
            </w:pPr>
            <w:r w:rsidRPr="001223DE">
              <w:rPr>
                <w:rFonts w:ascii="Verdana" w:hAnsi="Verdana" w:cs="Calibri"/>
                <w:sz w:val="18"/>
                <w:szCs w:val="18"/>
              </w:rPr>
              <w:t>40%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rsidR="0040578E" w:rsidRPr="001776B6" w:rsidRDefault="0040578E" w:rsidP="0040578E">
            <w:pPr>
              <w:jc w:val="center"/>
              <w:rPr>
                <w:rFonts w:ascii="Verdana" w:hAnsi="Verdana" w:cs="Calibri"/>
                <w:sz w:val="18"/>
                <w:szCs w:val="18"/>
              </w:rPr>
            </w:pPr>
            <w:r>
              <w:rPr>
                <w:rFonts w:ascii="Verdana" w:hAnsi="Verdana" w:cs="Calibri"/>
                <w:sz w:val="18"/>
                <w:szCs w:val="18"/>
              </w:rPr>
              <w:t>15</w:t>
            </w:r>
            <w:r w:rsidRPr="002C4864">
              <w:rPr>
                <w:rFonts w:ascii="Verdana" w:hAnsi="Verdana" w:cs="Calibri"/>
                <w:sz w:val="18"/>
                <w:szCs w:val="18"/>
              </w:rPr>
              <w:t>% 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40578E" w:rsidRPr="00E93166" w:rsidRDefault="0040578E" w:rsidP="0040578E">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40578E" w:rsidTr="0040578E">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rsidR="0040578E" w:rsidRDefault="0040578E" w:rsidP="0040578E">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rsidR="0040578E" w:rsidRPr="001223DE" w:rsidRDefault="0040578E" w:rsidP="0040578E">
            <w:pPr>
              <w:jc w:val="center"/>
              <w:rPr>
                <w:rFonts w:ascii="Verdana" w:hAnsi="Verdana" w:cs="Calibri"/>
                <w:sz w:val="18"/>
                <w:szCs w:val="18"/>
              </w:rPr>
            </w:pPr>
            <w:r w:rsidRPr="001223DE">
              <w:rPr>
                <w:rFonts w:ascii="Verdana" w:hAnsi="Verdana" w:cs="Calibri"/>
                <w:sz w:val="18"/>
                <w:szCs w:val="18"/>
              </w:rPr>
              <w:t>54</w:t>
            </w:r>
          </w:p>
        </w:tc>
        <w:tc>
          <w:tcPr>
            <w:tcW w:w="1138" w:type="pct"/>
            <w:tcBorders>
              <w:top w:val="nil"/>
              <w:left w:val="nil"/>
              <w:bottom w:val="single" w:sz="8" w:space="0" w:color="auto"/>
              <w:right w:val="single" w:sz="8" w:space="0" w:color="auto"/>
            </w:tcBorders>
            <w:shd w:val="clear" w:color="auto" w:fill="auto"/>
            <w:vAlign w:val="center"/>
            <w:hideMark/>
          </w:tcPr>
          <w:p w:rsidR="0040578E" w:rsidRDefault="0040578E" w:rsidP="0040578E">
            <w:pPr>
              <w:jc w:val="center"/>
              <w:rPr>
                <w:rFonts w:ascii="Verdana" w:hAnsi="Verdana" w:cs="Calibri"/>
                <w:color w:val="FF0000"/>
                <w:sz w:val="18"/>
                <w:szCs w:val="18"/>
              </w:rPr>
            </w:pPr>
            <w:r w:rsidRPr="001776B6">
              <w:rPr>
                <w:rFonts w:ascii="Verdana" w:hAnsi="Verdana" w:cs="Calibri"/>
                <w:sz w:val="18"/>
                <w:szCs w:val="18"/>
              </w:rPr>
              <w:t>Hasta Bs.</w:t>
            </w:r>
          </w:p>
          <w:p w:rsidR="0040578E" w:rsidRPr="001776B6" w:rsidRDefault="0040578E" w:rsidP="0040578E">
            <w:pPr>
              <w:jc w:val="center"/>
              <w:rPr>
                <w:rFonts w:ascii="Verdana" w:hAnsi="Verdana" w:cs="Calibri"/>
                <w:color w:val="FF0000"/>
                <w:sz w:val="18"/>
                <w:szCs w:val="18"/>
              </w:rPr>
            </w:pPr>
            <w:r w:rsidRPr="001223DE">
              <w:rPr>
                <w:rFonts w:ascii="Verdana" w:hAnsi="Verdana" w:cs="Calibri"/>
                <w:color w:val="FF0000"/>
                <w:sz w:val="18"/>
                <w:szCs w:val="18"/>
              </w:rPr>
              <w:t>569.025,61</w:t>
            </w:r>
          </w:p>
        </w:tc>
        <w:tc>
          <w:tcPr>
            <w:tcW w:w="2161" w:type="pct"/>
            <w:tcBorders>
              <w:top w:val="nil"/>
              <w:left w:val="nil"/>
              <w:bottom w:val="single" w:sz="4" w:space="0" w:color="auto"/>
              <w:right w:val="single" w:sz="8" w:space="0" w:color="auto"/>
            </w:tcBorders>
            <w:shd w:val="clear" w:color="000000" w:fill="FFFFFF"/>
            <w:vAlign w:val="center"/>
            <w:hideMark/>
          </w:tcPr>
          <w:p w:rsidR="0040578E" w:rsidRPr="00E93166" w:rsidRDefault="0040578E" w:rsidP="0040578E">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40578E" w:rsidTr="0040578E">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rsidR="0040578E" w:rsidRDefault="0040578E" w:rsidP="0040578E">
            <w:pPr>
              <w:jc w:val="center"/>
              <w:rPr>
                <w:rFonts w:ascii="Verdana" w:hAnsi="Verdana" w:cs="Calibri"/>
              </w:rPr>
            </w:pPr>
            <w:r>
              <w:rPr>
                <w:rFonts w:ascii="Verdana" w:hAnsi="Verdana" w:cs="Calibri"/>
              </w:rPr>
              <w:t>HITO 3</w:t>
            </w:r>
          </w:p>
          <w:p w:rsidR="0040578E" w:rsidRPr="00634552" w:rsidRDefault="0040578E" w:rsidP="0040578E">
            <w:pPr>
              <w:rPr>
                <w:rFonts w:ascii="Verdana" w:hAnsi="Verdana" w:cs="Calibri"/>
              </w:rPr>
            </w:pPr>
          </w:p>
          <w:p w:rsidR="0040578E" w:rsidRPr="00634552" w:rsidRDefault="0040578E" w:rsidP="0040578E">
            <w:pPr>
              <w:rPr>
                <w:rFonts w:ascii="Verdana" w:hAnsi="Verdana" w:cs="Calibri"/>
              </w:rPr>
            </w:pPr>
          </w:p>
          <w:p w:rsidR="0040578E" w:rsidRPr="00634552" w:rsidRDefault="0040578E" w:rsidP="0040578E">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40578E" w:rsidRPr="001223DE" w:rsidRDefault="0040578E" w:rsidP="0040578E">
            <w:pPr>
              <w:jc w:val="center"/>
              <w:rPr>
                <w:rFonts w:ascii="Verdana" w:hAnsi="Verdana" w:cs="Calibri"/>
                <w:sz w:val="18"/>
                <w:szCs w:val="18"/>
              </w:rPr>
            </w:pPr>
            <w:r w:rsidRPr="001223DE">
              <w:rPr>
                <w:rFonts w:ascii="Verdana" w:hAnsi="Verdana" w:cs="Calibri"/>
                <w:sz w:val="18"/>
                <w:szCs w:val="18"/>
              </w:rPr>
              <w:t>60%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rsidR="0040578E" w:rsidRPr="001776B6" w:rsidRDefault="0040578E" w:rsidP="0040578E">
            <w:pPr>
              <w:jc w:val="center"/>
              <w:rPr>
                <w:rFonts w:ascii="Verdana" w:hAnsi="Verdana" w:cs="Calibri"/>
                <w:sz w:val="18"/>
                <w:szCs w:val="18"/>
              </w:rPr>
            </w:pPr>
            <w:r w:rsidRPr="002C4864">
              <w:rPr>
                <w:rFonts w:ascii="Verdana" w:hAnsi="Verdana" w:cs="Calibri"/>
                <w:sz w:val="18"/>
                <w:szCs w:val="18"/>
              </w:rPr>
              <w:t>35% del precio contractual</w:t>
            </w:r>
            <w:r>
              <w:rPr>
                <w:rFonts w:ascii="Verdana" w:hAnsi="Verdana" w:cs="Calibri"/>
                <w:sz w:val="18"/>
                <w:szCs w:val="18"/>
              </w:rPr>
              <w:t xml:space="preserve">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rsidR="0040578E" w:rsidRPr="00E93166" w:rsidRDefault="0040578E" w:rsidP="0040578E">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p>
        </w:tc>
      </w:tr>
      <w:tr w:rsidR="0040578E" w:rsidTr="0040578E">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rsidR="0040578E" w:rsidRDefault="0040578E" w:rsidP="0040578E">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rsidR="0040578E" w:rsidRPr="001223DE" w:rsidRDefault="0040578E" w:rsidP="0040578E">
            <w:pPr>
              <w:jc w:val="center"/>
              <w:rPr>
                <w:rFonts w:ascii="Verdana" w:hAnsi="Verdana" w:cs="Calibri"/>
                <w:sz w:val="18"/>
                <w:szCs w:val="18"/>
              </w:rPr>
            </w:pPr>
            <w:r w:rsidRPr="001223DE">
              <w:rPr>
                <w:rFonts w:ascii="Verdana" w:hAnsi="Verdana" w:cs="Calibri"/>
                <w:sz w:val="18"/>
                <w:szCs w:val="18"/>
              </w:rPr>
              <w:t>81</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578E" w:rsidRDefault="0040578E" w:rsidP="0040578E">
            <w:pPr>
              <w:jc w:val="center"/>
              <w:rPr>
                <w:rFonts w:ascii="Verdana" w:hAnsi="Verdana" w:cs="Calibri"/>
                <w:color w:val="FF0000"/>
                <w:sz w:val="18"/>
                <w:szCs w:val="18"/>
              </w:rPr>
            </w:pPr>
            <w:r w:rsidRPr="001776B6">
              <w:rPr>
                <w:rFonts w:ascii="Verdana" w:hAnsi="Verdana" w:cs="Calibri"/>
                <w:sz w:val="18"/>
                <w:szCs w:val="18"/>
              </w:rPr>
              <w:t>Hasta Bs.</w:t>
            </w:r>
          </w:p>
          <w:p w:rsidR="0040578E" w:rsidRPr="001776B6" w:rsidRDefault="0040578E" w:rsidP="0040578E">
            <w:pPr>
              <w:jc w:val="center"/>
              <w:rPr>
                <w:rFonts w:ascii="Verdana" w:hAnsi="Verdana" w:cs="Calibri"/>
                <w:color w:val="FF0000"/>
                <w:sz w:val="18"/>
                <w:szCs w:val="18"/>
              </w:rPr>
            </w:pPr>
            <w:r w:rsidRPr="001223DE">
              <w:rPr>
                <w:rFonts w:ascii="Verdana" w:hAnsi="Verdana" w:cs="Calibri"/>
                <w:color w:val="FF0000"/>
                <w:sz w:val="18"/>
                <w:szCs w:val="18"/>
              </w:rPr>
              <w:t>1.327.726,43</w:t>
            </w:r>
          </w:p>
        </w:tc>
        <w:tc>
          <w:tcPr>
            <w:tcW w:w="2161" w:type="pct"/>
            <w:tcBorders>
              <w:left w:val="single" w:sz="4" w:space="0" w:color="auto"/>
              <w:bottom w:val="single" w:sz="4" w:space="0" w:color="auto"/>
              <w:right w:val="single" w:sz="4" w:space="0" w:color="auto"/>
            </w:tcBorders>
            <w:shd w:val="clear" w:color="000000" w:fill="FFFFFF"/>
            <w:vAlign w:val="center"/>
            <w:hideMark/>
          </w:tcPr>
          <w:p w:rsidR="0040578E" w:rsidRPr="00E93166" w:rsidRDefault="0040578E" w:rsidP="0040578E">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40578E" w:rsidTr="0040578E">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rsidR="0040578E" w:rsidRPr="002C4864" w:rsidRDefault="0040578E" w:rsidP="0040578E">
            <w:pPr>
              <w:jc w:val="center"/>
              <w:rPr>
                <w:rFonts w:ascii="Verdana" w:hAnsi="Verdana" w:cs="Calibri"/>
              </w:rPr>
            </w:pPr>
            <w:r w:rsidRPr="002C4864">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40578E" w:rsidRPr="002C4864" w:rsidRDefault="0040578E" w:rsidP="0040578E">
            <w:pPr>
              <w:jc w:val="center"/>
              <w:rPr>
                <w:rFonts w:ascii="Verdana" w:hAnsi="Verdana" w:cs="Calibri"/>
                <w:sz w:val="18"/>
                <w:szCs w:val="18"/>
              </w:rPr>
            </w:pPr>
            <w:r w:rsidRPr="002C4864">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rsidR="0040578E" w:rsidRPr="002C4864" w:rsidRDefault="0040578E" w:rsidP="0040578E">
            <w:pPr>
              <w:jc w:val="center"/>
              <w:rPr>
                <w:rFonts w:ascii="Verdana" w:hAnsi="Verdana" w:cs="Calibri"/>
                <w:color w:val="FF0000"/>
                <w:sz w:val="18"/>
                <w:szCs w:val="18"/>
              </w:rPr>
            </w:pPr>
            <w:r w:rsidRPr="00664F4B">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rsidR="0040578E" w:rsidRPr="002C4864" w:rsidRDefault="0040578E" w:rsidP="0040578E">
            <w:pPr>
              <w:jc w:val="both"/>
              <w:rPr>
                <w:rFonts w:ascii="Verdana" w:hAnsi="Verdana" w:cs="Calibri"/>
                <w:sz w:val="16"/>
                <w:szCs w:val="16"/>
              </w:rPr>
            </w:pPr>
            <w:r w:rsidRPr="002C4864">
              <w:rPr>
                <w:rFonts w:ascii="Verdana" w:hAnsi="Verdana" w:cs="Calibri"/>
                <w:sz w:val="16"/>
                <w:szCs w:val="16"/>
              </w:rPr>
              <w:t xml:space="preserve">La multa será aplicada al CONTRATISTA por el incumplimiento al porcentaje de avance financiero del 100% de la Ejecución de Obra y a la verificación del presente HITO, mismo que deberá ser cobrada en la planilla de Pago que corresponde al periodo. El hito 4 corresponde a la </w:t>
            </w:r>
            <w:r w:rsidRPr="0048032C">
              <w:rPr>
                <w:rFonts w:ascii="Verdana" w:hAnsi="Verdana" w:cs="Calibri"/>
                <w:sz w:val="16"/>
                <w:szCs w:val="16"/>
              </w:rPr>
              <w:t>recepción</w:t>
            </w:r>
            <w:r w:rsidRPr="002C4864">
              <w:rPr>
                <w:rFonts w:ascii="Verdana" w:hAnsi="Verdana" w:cs="Calibri"/>
                <w:sz w:val="16"/>
                <w:szCs w:val="16"/>
              </w:rPr>
              <w:t xml:space="preserve"> Provisional.</w:t>
            </w:r>
          </w:p>
        </w:tc>
      </w:tr>
    </w:tbl>
    <w:p w:rsidR="0040578E" w:rsidRDefault="0040578E" w:rsidP="0040578E">
      <w:pPr>
        <w:suppressAutoHyphens/>
        <w:spacing w:line="260" w:lineRule="atLeast"/>
        <w:jc w:val="both"/>
        <w:rPr>
          <w:rFonts w:ascii="Tahoma" w:hAnsi="Tahoma" w:cs="Tahoma"/>
          <w:i/>
          <w:iCs/>
        </w:rPr>
      </w:pPr>
      <w:bookmarkStart w:id="300" w:name="_Hlk130053255"/>
      <w:bookmarkEnd w:id="299"/>
      <w:r w:rsidRPr="00F6654E">
        <w:rPr>
          <w:rFonts w:ascii="Tahoma" w:hAnsi="Tahoma" w:cs="Tahoma"/>
          <w:i/>
          <w:iCs/>
        </w:rPr>
        <w:t>(*) los montos referenciales se ajustarán de acuerdo al monto total del contrato.</w:t>
      </w:r>
    </w:p>
    <w:p w:rsidR="0040578E" w:rsidRDefault="0040578E" w:rsidP="0040578E">
      <w:pPr>
        <w:suppressAutoHyphens/>
        <w:spacing w:line="260" w:lineRule="atLeast"/>
        <w:jc w:val="both"/>
        <w:rPr>
          <w:rFonts w:ascii="Tahoma" w:hAnsi="Tahoma" w:cs="Tahoma"/>
          <w:i/>
          <w:iCs/>
        </w:rPr>
      </w:pPr>
      <w:bookmarkStart w:id="301" w:name="_Hlk180274620"/>
      <w:r w:rsidRPr="002C4864">
        <w:rPr>
          <w:rFonts w:ascii="Tahoma" w:hAnsi="Tahoma" w:cs="Tahoma"/>
          <w:i/>
          <w:iCs/>
        </w:rPr>
        <w:t>El cronograma ajustado deberá ser presentado durante los 10 días calendario posteriores a la orden de proceder,</w:t>
      </w:r>
      <w:r>
        <w:rPr>
          <w:rFonts w:ascii="Tahoma" w:hAnsi="Tahoma" w:cs="Tahoma"/>
          <w:i/>
          <w:iCs/>
        </w:rPr>
        <w:t xml:space="preserve"> este deberá incluir el plazo de la obtención del certificado de no propiedad y ser</w:t>
      </w:r>
      <w:r w:rsidRPr="002C4864">
        <w:rPr>
          <w:rFonts w:ascii="Tahoma" w:hAnsi="Tahoma" w:cs="Tahoma"/>
          <w:i/>
          <w:iCs/>
        </w:rPr>
        <w:t xml:space="preserve"> actualizando el presente cuadro de hitos.</w:t>
      </w:r>
    </w:p>
    <w:p w:rsidR="0040578E" w:rsidRDefault="0040578E" w:rsidP="0040578E">
      <w:pPr>
        <w:pStyle w:val="Prrafodelista"/>
        <w:numPr>
          <w:ilvl w:val="0"/>
          <w:numId w:val="63"/>
        </w:numPr>
        <w:tabs>
          <w:tab w:val="left" w:pos="709"/>
        </w:tabs>
        <w:suppressAutoHyphens/>
        <w:spacing w:line="276" w:lineRule="auto"/>
        <w:ind w:left="709"/>
        <w:contextualSpacing/>
        <w:jc w:val="both"/>
        <w:outlineLvl w:val="0"/>
        <w:rPr>
          <w:rFonts w:ascii="Tahoma" w:hAnsi="Tahoma" w:cs="Tahoma"/>
          <w:b/>
          <w:lang w:val="es-ES_tradnl"/>
        </w:rPr>
      </w:pPr>
      <w:bookmarkStart w:id="302" w:name="_Toc129242909"/>
      <w:bookmarkEnd w:id="300"/>
      <w:bookmarkEnd w:id="301"/>
      <w:r>
        <w:rPr>
          <w:rFonts w:ascii="Tahoma" w:hAnsi="Tahoma" w:cs="Tahoma"/>
          <w:b/>
          <w:lang w:val="es-ES_tradnl"/>
        </w:rPr>
        <w:t>GLOSARIO.</w:t>
      </w:r>
      <w:bookmarkEnd w:id="302"/>
    </w:p>
    <w:p w:rsidR="0040578E" w:rsidRPr="008B5D2B" w:rsidRDefault="0040578E" w:rsidP="0040578E"/>
    <w:p w:rsidR="0040578E" w:rsidRDefault="0040578E" w:rsidP="0040578E">
      <w:pPr>
        <w:ind w:left="2832" w:hanging="2832"/>
        <w:jc w:val="both"/>
        <w:rPr>
          <w:rFonts w:ascii="Tahoma" w:hAnsi="Tahoma" w:cs="Tahoma"/>
        </w:rPr>
      </w:pPr>
      <w:bookmarkStart w:id="303" w:name="_Toc129242910"/>
      <w:r>
        <w:rPr>
          <w:rFonts w:ascii="Tahoma" w:hAnsi="Tahoma" w:cs="Tahoma"/>
          <w:b/>
        </w:rPr>
        <w:t>CONTRATISTA.</w:t>
      </w:r>
      <w:r>
        <w:rPr>
          <w:rFonts w:ascii="Tahoma" w:hAnsi="Tahoma" w:cs="Tahoma"/>
          <w:b/>
        </w:rPr>
        <w:tab/>
      </w:r>
      <w:r>
        <w:rPr>
          <w:rFonts w:ascii="Tahoma" w:hAnsi="Tahoma" w:cs="Tahoma"/>
        </w:rPr>
        <w:t>Empresa Contratista, proveedora, constructora o constructor de proyectos y/o de obras de vivienda en sus diferentes programas de la AEVIVIENDA.</w:t>
      </w:r>
      <w:bookmarkEnd w:id="303"/>
    </w:p>
    <w:p w:rsidR="0040578E" w:rsidRDefault="0040578E" w:rsidP="0040578E">
      <w:pPr>
        <w:jc w:val="both"/>
        <w:rPr>
          <w:rFonts w:ascii="Tahoma" w:hAnsi="Tahoma" w:cs="Tahoma"/>
        </w:rPr>
      </w:pPr>
    </w:p>
    <w:p w:rsidR="0040578E" w:rsidRDefault="0040578E" w:rsidP="0040578E">
      <w:pPr>
        <w:ind w:left="2832" w:hanging="2832"/>
        <w:jc w:val="both"/>
        <w:rPr>
          <w:rFonts w:ascii="Tahoma" w:hAnsi="Tahoma" w:cs="Tahoma"/>
        </w:rPr>
      </w:pPr>
      <w:bookmarkStart w:id="304" w:name="_Toc129242911"/>
      <w:r>
        <w:rPr>
          <w:rFonts w:ascii="Tahoma" w:hAnsi="Tahoma" w:cs="Tahoma"/>
          <w:b/>
        </w:rPr>
        <w:t>SUPERVISOR DE OBRA.</w:t>
      </w:r>
      <w:r>
        <w:rPr>
          <w:rFonts w:ascii="Tahoma" w:hAnsi="Tahoma" w:cs="Tahoma"/>
        </w:rPr>
        <w:tab/>
        <w:t>Profesional o equipo de Seguimiento o Monitoreo que cumple las funciones de acompañamiento y supervisión de obras de los diferentes programas de la AEVIVIENDA.</w:t>
      </w:r>
      <w:bookmarkEnd w:id="304"/>
      <w:r>
        <w:rPr>
          <w:rFonts w:ascii="Tahoma" w:hAnsi="Tahoma" w:cs="Tahoma"/>
        </w:rPr>
        <w:t xml:space="preserve"> </w:t>
      </w:r>
    </w:p>
    <w:p w:rsidR="0040578E" w:rsidRDefault="0040578E" w:rsidP="0040578E">
      <w:pPr>
        <w:suppressAutoHyphens/>
        <w:spacing w:line="260" w:lineRule="atLeast"/>
        <w:jc w:val="both"/>
        <w:rPr>
          <w:rFonts w:ascii="Tahoma" w:hAnsi="Tahoma" w:cs="Tahoma"/>
        </w:rPr>
      </w:pPr>
    </w:p>
    <w:p w:rsidR="0040578E" w:rsidRPr="00223AA6" w:rsidRDefault="0040578E" w:rsidP="0040578E"/>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Pr="00E17ABC" w:rsidRDefault="00252A70" w:rsidP="00CD1D21">
      <w:pPr>
        <w:jc w:val="center"/>
        <w:rPr>
          <w:rFonts w:ascii="Verdana" w:hAnsi="Verdana" w:cs="Arial"/>
          <w:b/>
          <w:sz w:val="18"/>
          <w:lang w:val="es-BO"/>
        </w:rPr>
      </w:pPr>
      <w:r w:rsidRPr="00E17ABC">
        <w:rPr>
          <w:rFonts w:ascii="Verdana" w:hAnsi="Verdana" w:cs="Arial"/>
          <w:b/>
          <w:sz w:val="18"/>
          <w:lang w:val="es-BO"/>
        </w:rPr>
        <w:t>PARTE III</w:t>
      </w:r>
    </w:p>
    <w:p w:rsidR="00252A70" w:rsidRPr="00AE79D2" w:rsidRDefault="00252A70" w:rsidP="00CD1D21">
      <w:pPr>
        <w:jc w:val="center"/>
        <w:rPr>
          <w:rFonts w:ascii="Verdana" w:hAnsi="Verdana" w:cs="Arial"/>
          <w:b/>
          <w:color w:val="000000" w:themeColor="text1"/>
          <w:sz w:val="18"/>
          <w:lang w:val="es-BO"/>
        </w:rPr>
      </w:pPr>
    </w:p>
    <w:p w:rsidR="00252A70" w:rsidRPr="00AE79D2" w:rsidRDefault="00252A70"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rsidR="00252A70" w:rsidRPr="00AE79D2" w:rsidRDefault="00252A70"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FORMULARIOS PARA LA PRESENTACIÓN DE PROPUESTAS</w:t>
      </w:r>
    </w:p>
    <w:p w:rsidR="00252A70" w:rsidRPr="00AE79D2" w:rsidRDefault="00252A70" w:rsidP="001463A6">
      <w:pPr>
        <w:rPr>
          <w:rFonts w:ascii="Verdana" w:hAnsi="Verdana" w:cs="Arial"/>
          <w:sz w:val="18"/>
          <w:szCs w:val="18"/>
          <w:lang w:val="es-BO"/>
        </w:rPr>
      </w:pPr>
    </w:p>
    <w:p w:rsidR="00252A70" w:rsidRPr="00AE79D2" w:rsidRDefault="00252A70"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252A70" w:rsidRPr="00AE79D2" w:rsidRDefault="00252A70" w:rsidP="001463A6">
      <w:pPr>
        <w:pStyle w:val="Normal2"/>
        <w:ind w:left="2124" w:hanging="2124"/>
        <w:rPr>
          <w:rFonts w:ascii="Verdana" w:hAnsi="Verdana" w:cs="Arial"/>
          <w:b/>
          <w:sz w:val="18"/>
          <w:szCs w:val="18"/>
          <w:lang w:val="es-BO"/>
        </w:rPr>
      </w:pPr>
    </w:p>
    <w:p w:rsidR="00252A70" w:rsidRPr="00E169D4" w:rsidRDefault="00252A70"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rsidR="00252A70" w:rsidRPr="00E169D4" w:rsidRDefault="00252A70"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rsidR="00252A70" w:rsidRPr="00E169D4" w:rsidRDefault="00252A70"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rsidR="00252A70" w:rsidRPr="00E169D4" w:rsidRDefault="00252A70"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rsidR="00252A70" w:rsidRPr="00AE79D2" w:rsidRDefault="00252A70" w:rsidP="001463A6">
      <w:pPr>
        <w:pStyle w:val="Normal2"/>
        <w:rPr>
          <w:rFonts w:ascii="Verdana" w:hAnsi="Verdana" w:cs="Arial"/>
          <w:sz w:val="18"/>
          <w:szCs w:val="18"/>
          <w:lang w:val="es-BO"/>
        </w:rPr>
      </w:pPr>
    </w:p>
    <w:p w:rsidR="00252A70" w:rsidRPr="00AE79D2" w:rsidRDefault="00252A70"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rsidR="00252A70" w:rsidRPr="00AE79D2" w:rsidRDefault="00252A70" w:rsidP="001463A6">
      <w:pPr>
        <w:pStyle w:val="Normal2"/>
        <w:rPr>
          <w:rFonts w:ascii="Verdana" w:hAnsi="Verdana" w:cs="Arial"/>
          <w:sz w:val="18"/>
          <w:szCs w:val="18"/>
          <w:lang w:val="es-BO"/>
        </w:rPr>
      </w:pPr>
    </w:p>
    <w:p w:rsidR="00252A70" w:rsidRPr="00AE79D2" w:rsidRDefault="00252A70"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rsidR="00252A70" w:rsidRPr="00AE79D2" w:rsidRDefault="00252A70"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rsidR="00252A70" w:rsidRPr="00AE79D2" w:rsidRDefault="00252A70" w:rsidP="001463A6">
      <w:pPr>
        <w:rPr>
          <w:rFonts w:ascii="Verdana" w:hAnsi="Verdana" w:cs="Arial"/>
          <w:b/>
          <w:sz w:val="18"/>
          <w:szCs w:val="18"/>
          <w:lang w:val="es-BO"/>
        </w:rPr>
      </w:pPr>
    </w:p>
    <w:p w:rsidR="00252A70" w:rsidRPr="00AE79D2" w:rsidRDefault="00252A70"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252A70" w:rsidRPr="00AE79D2" w:rsidRDefault="00252A70"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rsidR="00252A70" w:rsidRPr="00E169D4" w:rsidRDefault="00252A70"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rsidR="00252A70" w:rsidRPr="00E169D4" w:rsidRDefault="00252A70"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rsidR="00252A70" w:rsidRPr="00AE79D2" w:rsidRDefault="00252A70" w:rsidP="001463A6">
      <w:pPr>
        <w:pStyle w:val="Normal2"/>
        <w:rPr>
          <w:rFonts w:ascii="Verdana" w:hAnsi="Verdana" w:cs="Arial"/>
          <w:sz w:val="18"/>
          <w:szCs w:val="18"/>
          <w:lang w:val="es-BO"/>
        </w:rPr>
      </w:pPr>
      <w:r w:rsidRPr="00AE79D2">
        <w:rPr>
          <w:rFonts w:ascii="Verdana" w:hAnsi="Verdana" w:cs="Arial"/>
          <w:sz w:val="18"/>
          <w:szCs w:val="18"/>
          <w:lang w:val="es-BO"/>
        </w:rPr>
        <w:t>Formulario A-</w:t>
      </w:r>
      <w:r>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rsidR="00252A70" w:rsidRPr="00AE79D2" w:rsidRDefault="00252A70"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t>Plan de Trabajo.</w:t>
      </w:r>
    </w:p>
    <w:p w:rsidR="00252A70" w:rsidRPr="00AE79D2" w:rsidRDefault="00252A70" w:rsidP="001463A6">
      <w:pPr>
        <w:jc w:val="both"/>
        <w:rPr>
          <w:rFonts w:ascii="Verdana" w:hAnsi="Verdana" w:cs="Arial"/>
          <w:sz w:val="18"/>
          <w:szCs w:val="18"/>
          <w:lang w:val="es-BO"/>
        </w:rPr>
      </w:pPr>
      <w:r w:rsidRPr="00A616D5">
        <w:rPr>
          <w:rFonts w:ascii="Verdana" w:hAnsi="Verdana" w:cs="Arial"/>
          <w:sz w:val="18"/>
          <w:szCs w:val="18"/>
          <w:highlight w:val="cyan"/>
          <w:lang w:val="es-BO"/>
        </w:rPr>
        <w:t>Formulario C-2</w:t>
      </w:r>
      <w:r w:rsidRPr="00A616D5">
        <w:rPr>
          <w:rFonts w:ascii="Verdana" w:hAnsi="Verdana" w:cs="Arial"/>
          <w:sz w:val="18"/>
          <w:szCs w:val="18"/>
          <w:highlight w:val="cyan"/>
          <w:lang w:val="es-BO"/>
        </w:rPr>
        <w:tab/>
      </w:r>
      <w:r w:rsidRPr="00A616D5">
        <w:rPr>
          <w:rFonts w:ascii="Verdana" w:hAnsi="Verdana" w:cs="Arial"/>
          <w:sz w:val="18"/>
          <w:szCs w:val="18"/>
          <w:highlight w:val="cyan"/>
          <w:lang w:val="es-BO"/>
        </w:rPr>
        <w:tab/>
        <w:t>Condiciones Adicionales.</w:t>
      </w:r>
    </w:p>
    <w:p w:rsidR="00252A70" w:rsidRPr="00AE79D2" w:rsidRDefault="00252A70" w:rsidP="001463A6">
      <w:pPr>
        <w:rPr>
          <w:rFonts w:ascii="Verdana" w:hAnsi="Verdana" w:cs="Arial"/>
          <w:b/>
          <w:sz w:val="18"/>
          <w:szCs w:val="18"/>
          <w:lang w:val="es-BO"/>
        </w:rPr>
      </w:pPr>
    </w:p>
    <w:p w:rsidR="00252A70" w:rsidRPr="00AE79D2" w:rsidRDefault="00252A70" w:rsidP="00CD1D21">
      <w:pPr>
        <w:jc w:val="center"/>
        <w:rPr>
          <w:rFonts w:cs="Arial"/>
          <w:b/>
          <w:sz w:val="18"/>
          <w:lang w:val="es-BO"/>
        </w:rPr>
      </w:pPr>
    </w:p>
    <w:p w:rsidR="00252A70" w:rsidRPr="00AE79D2" w:rsidRDefault="00252A70" w:rsidP="00CD1D21">
      <w:pPr>
        <w:jc w:val="center"/>
        <w:rPr>
          <w:rFonts w:cs="Arial"/>
          <w:b/>
          <w:sz w:val="18"/>
          <w:lang w:val="es-BO"/>
        </w:rPr>
      </w:pPr>
    </w:p>
    <w:p w:rsidR="00252A70" w:rsidRPr="00AE79D2" w:rsidRDefault="00252A70" w:rsidP="00CD1D21">
      <w:pPr>
        <w:jc w:val="center"/>
        <w:rPr>
          <w:rFonts w:cs="Arial"/>
          <w:b/>
          <w:sz w:val="18"/>
          <w:lang w:val="es-BO"/>
        </w:rPr>
      </w:pPr>
    </w:p>
    <w:p w:rsidR="00252A70" w:rsidRPr="00AE79D2" w:rsidRDefault="00252A70" w:rsidP="00CD1D21">
      <w:pPr>
        <w:jc w:val="center"/>
        <w:rPr>
          <w:rFonts w:cs="Arial"/>
          <w:b/>
          <w:sz w:val="18"/>
          <w:lang w:val="es-BO"/>
        </w:rPr>
      </w:pPr>
    </w:p>
    <w:p w:rsidR="00252A70" w:rsidRPr="00AE79D2" w:rsidRDefault="00252A70" w:rsidP="00CD1D21">
      <w:pPr>
        <w:jc w:val="center"/>
        <w:rPr>
          <w:rFonts w:cs="Arial"/>
          <w:b/>
          <w:sz w:val="18"/>
          <w:lang w:val="es-BO"/>
        </w:rPr>
      </w:pPr>
    </w:p>
    <w:p w:rsidR="00252A70" w:rsidRPr="00AE79D2" w:rsidRDefault="00252A70" w:rsidP="00CD1D21">
      <w:pPr>
        <w:jc w:val="center"/>
        <w:rPr>
          <w:rFonts w:cs="Arial"/>
          <w:b/>
          <w:sz w:val="18"/>
          <w:lang w:val="es-BO"/>
        </w:rPr>
      </w:pPr>
    </w:p>
    <w:p w:rsidR="00252A70" w:rsidRPr="00AE79D2" w:rsidRDefault="00252A70" w:rsidP="00CD1D21">
      <w:pPr>
        <w:jc w:val="center"/>
        <w:rPr>
          <w:rFonts w:cs="Arial"/>
          <w:b/>
          <w:sz w:val="18"/>
          <w:lang w:val="es-BO"/>
        </w:rPr>
      </w:pPr>
    </w:p>
    <w:p w:rsidR="00252A70" w:rsidRDefault="00252A70" w:rsidP="00CD1D21">
      <w:pPr>
        <w:jc w:val="center"/>
        <w:rPr>
          <w:rFonts w:cs="Arial"/>
          <w:b/>
          <w:sz w:val="18"/>
          <w:lang w:val="es-BO"/>
        </w:rPr>
      </w:pPr>
    </w:p>
    <w:p w:rsidR="00252A70" w:rsidRDefault="00252A70" w:rsidP="00CD1D21">
      <w:pPr>
        <w:jc w:val="center"/>
        <w:rPr>
          <w:rFonts w:cs="Arial"/>
          <w:b/>
          <w:sz w:val="18"/>
          <w:lang w:val="es-BO"/>
        </w:rPr>
      </w:pPr>
    </w:p>
    <w:p w:rsidR="00252A70" w:rsidRDefault="00252A70" w:rsidP="00CD1D21">
      <w:pPr>
        <w:jc w:val="center"/>
        <w:rPr>
          <w:rFonts w:cs="Arial"/>
          <w:b/>
          <w:sz w:val="18"/>
          <w:lang w:val="es-BO"/>
        </w:rPr>
      </w:pPr>
    </w:p>
    <w:p w:rsidR="00252A70" w:rsidRDefault="00252A70" w:rsidP="00CD1D21">
      <w:pPr>
        <w:jc w:val="center"/>
        <w:rPr>
          <w:rFonts w:cs="Arial"/>
          <w:b/>
          <w:sz w:val="18"/>
          <w:lang w:val="es-BO"/>
        </w:rPr>
      </w:pPr>
    </w:p>
    <w:p w:rsidR="00252A70" w:rsidRDefault="00252A70" w:rsidP="00CD1D21">
      <w:pPr>
        <w:jc w:val="center"/>
        <w:rPr>
          <w:rFonts w:cs="Arial"/>
          <w:b/>
          <w:sz w:val="18"/>
          <w:lang w:val="es-BO"/>
        </w:rPr>
      </w:pPr>
    </w:p>
    <w:p w:rsidR="00252A70" w:rsidRDefault="00252A70" w:rsidP="00CD1D21">
      <w:pPr>
        <w:jc w:val="center"/>
        <w:rPr>
          <w:rFonts w:cs="Arial"/>
          <w:b/>
          <w:sz w:val="18"/>
          <w:lang w:val="es-BO"/>
        </w:rPr>
      </w:pPr>
    </w:p>
    <w:p w:rsidR="00252A70" w:rsidRDefault="00252A70" w:rsidP="00CD1D21">
      <w:pPr>
        <w:jc w:val="center"/>
        <w:rPr>
          <w:rFonts w:cs="Arial"/>
          <w:b/>
          <w:sz w:val="18"/>
          <w:lang w:val="es-BO"/>
        </w:rPr>
      </w:pPr>
    </w:p>
    <w:p w:rsidR="00252A70" w:rsidRDefault="00252A70" w:rsidP="00CD1D21">
      <w:pPr>
        <w:jc w:val="center"/>
        <w:rPr>
          <w:rFonts w:cs="Arial"/>
          <w:b/>
          <w:sz w:val="18"/>
          <w:lang w:val="es-BO"/>
        </w:rPr>
      </w:pPr>
    </w:p>
    <w:p w:rsidR="00252A70" w:rsidRDefault="00252A70" w:rsidP="00CD1D21">
      <w:pPr>
        <w:jc w:val="center"/>
        <w:rPr>
          <w:rFonts w:cs="Arial"/>
          <w:b/>
          <w:sz w:val="18"/>
          <w:lang w:val="es-BO"/>
        </w:rPr>
      </w:pPr>
    </w:p>
    <w:p w:rsidR="00252A70" w:rsidRDefault="00252A70" w:rsidP="00CD1D21">
      <w:pPr>
        <w:jc w:val="center"/>
        <w:rPr>
          <w:rFonts w:cs="Arial"/>
          <w:b/>
          <w:sz w:val="18"/>
          <w:lang w:val="es-BO"/>
        </w:rPr>
      </w:pPr>
    </w:p>
    <w:p w:rsidR="00252A70" w:rsidRDefault="00252A70" w:rsidP="00CD1D21">
      <w:pPr>
        <w:jc w:val="center"/>
        <w:rPr>
          <w:rFonts w:cs="Arial"/>
          <w:b/>
          <w:sz w:val="18"/>
          <w:lang w:val="es-BO"/>
        </w:rPr>
      </w:pPr>
    </w:p>
    <w:p w:rsidR="00252A70" w:rsidRDefault="00252A70" w:rsidP="00CD1D21">
      <w:pPr>
        <w:jc w:val="center"/>
        <w:rPr>
          <w:rFonts w:cs="Arial"/>
          <w:b/>
          <w:sz w:val="18"/>
          <w:lang w:val="es-BO"/>
        </w:rPr>
      </w:pPr>
    </w:p>
    <w:p w:rsidR="00252A70" w:rsidRDefault="00252A70" w:rsidP="00CD1D21">
      <w:pPr>
        <w:jc w:val="center"/>
        <w:rPr>
          <w:rFonts w:cs="Arial"/>
          <w:b/>
          <w:sz w:val="18"/>
          <w:lang w:val="es-BO"/>
        </w:rPr>
      </w:pPr>
    </w:p>
    <w:p w:rsidR="00252A70" w:rsidRDefault="00252A70" w:rsidP="00CD1D21">
      <w:pPr>
        <w:jc w:val="center"/>
        <w:rPr>
          <w:rFonts w:cs="Arial"/>
          <w:b/>
          <w:sz w:val="18"/>
          <w:lang w:val="es-BO"/>
        </w:rPr>
      </w:pPr>
    </w:p>
    <w:p w:rsidR="00252A70" w:rsidRDefault="00252A70" w:rsidP="00CD1D21">
      <w:pPr>
        <w:jc w:val="center"/>
        <w:rPr>
          <w:rFonts w:cs="Arial"/>
          <w:b/>
          <w:sz w:val="18"/>
          <w:lang w:val="es-BO"/>
        </w:rPr>
      </w:pPr>
    </w:p>
    <w:p w:rsidR="00252A70" w:rsidRDefault="00252A70" w:rsidP="00CD1D21">
      <w:pPr>
        <w:jc w:val="center"/>
        <w:rPr>
          <w:rFonts w:cs="Arial"/>
          <w:b/>
          <w:sz w:val="18"/>
          <w:lang w:val="es-BO"/>
        </w:rPr>
      </w:pPr>
    </w:p>
    <w:p w:rsidR="00252A70" w:rsidRDefault="00252A70" w:rsidP="00CD1D21">
      <w:pPr>
        <w:jc w:val="center"/>
        <w:rPr>
          <w:rFonts w:cs="Arial"/>
          <w:b/>
          <w:sz w:val="18"/>
          <w:lang w:val="es-BO"/>
        </w:rPr>
      </w:pPr>
    </w:p>
    <w:p w:rsidR="00252A70" w:rsidRDefault="00252A70" w:rsidP="00CD1D21">
      <w:pPr>
        <w:jc w:val="center"/>
        <w:rPr>
          <w:rFonts w:cs="Arial"/>
          <w:b/>
          <w:sz w:val="18"/>
          <w:lang w:val="es-BO"/>
        </w:rPr>
      </w:pPr>
    </w:p>
    <w:p w:rsidR="00252A70" w:rsidRDefault="00252A70" w:rsidP="00CD1D21">
      <w:pPr>
        <w:jc w:val="center"/>
        <w:rPr>
          <w:rFonts w:cs="Arial"/>
          <w:b/>
          <w:sz w:val="18"/>
          <w:lang w:val="es-BO"/>
        </w:rPr>
      </w:pPr>
    </w:p>
    <w:p w:rsidR="00252A70" w:rsidRDefault="00252A70" w:rsidP="00CD1D21">
      <w:pPr>
        <w:jc w:val="center"/>
        <w:rPr>
          <w:rFonts w:cs="Arial"/>
          <w:b/>
          <w:sz w:val="18"/>
          <w:lang w:val="es-BO"/>
        </w:rPr>
      </w:pPr>
    </w:p>
    <w:p w:rsidR="00252A70" w:rsidRDefault="00252A70" w:rsidP="00CD1D21">
      <w:pPr>
        <w:jc w:val="center"/>
        <w:rPr>
          <w:rFonts w:cs="Arial"/>
          <w:b/>
          <w:sz w:val="18"/>
          <w:lang w:val="es-BO"/>
        </w:rPr>
      </w:pPr>
    </w:p>
    <w:p w:rsidR="00252A70" w:rsidRDefault="00252A70" w:rsidP="00CD1D21">
      <w:pPr>
        <w:jc w:val="center"/>
        <w:rPr>
          <w:rFonts w:cs="Arial"/>
          <w:b/>
          <w:sz w:val="18"/>
          <w:lang w:val="es-BO"/>
        </w:rPr>
      </w:pPr>
    </w:p>
    <w:p w:rsidR="00252A70" w:rsidRDefault="00252A70" w:rsidP="00CD1D21">
      <w:pPr>
        <w:jc w:val="center"/>
        <w:rPr>
          <w:rFonts w:cs="Arial"/>
          <w:b/>
          <w:sz w:val="18"/>
          <w:lang w:val="es-BO"/>
        </w:rPr>
      </w:pPr>
    </w:p>
    <w:p w:rsidR="00252A70" w:rsidRDefault="00252A70" w:rsidP="00CD1D21">
      <w:pPr>
        <w:jc w:val="center"/>
        <w:rPr>
          <w:rFonts w:cs="Arial"/>
          <w:b/>
          <w:sz w:val="18"/>
          <w:lang w:val="es-BO"/>
        </w:rPr>
      </w:pPr>
    </w:p>
    <w:p w:rsidR="00252A70" w:rsidRDefault="00252A70" w:rsidP="00CD1D21">
      <w:pPr>
        <w:jc w:val="center"/>
        <w:rPr>
          <w:rFonts w:cs="Arial"/>
          <w:b/>
          <w:sz w:val="18"/>
          <w:lang w:val="es-BO"/>
        </w:rPr>
      </w:pPr>
    </w:p>
    <w:p w:rsidR="00252A70" w:rsidRPr="00AE79D2" w:rsidRDefault="00252A70" w:rsidP="00CD1D21">
      <w:pPr>
        <w:jc w:val="center"/>
        <w:rPr>
          <w:rFonts w:cs="Arial"/>
          <w:b/>
          <w:sz w:val="18"/>
          <w:lang w:val="es-BO"/>
        </w:rPr>
      </w:pPr>
    </w:p>
    <w:p w:rsidR="00252A70" w:rsidRPr="00AE79D2" w:rsidRDefault="00252A70" w:rsidP="00CD1D21">
      <w:pPr>
        <w:jc w:val="center"/>
        <w:rPr>
          <w:rFonts w:ascii="Verdana" w:hAnsi="Verdana" w:cs="Arial"/>
          <w:b/>
          <w:sz w:val="18"/>
        </w:rPr>
      </w:pPr>
      <w:r w:rsidRPr="00AE79D2">
        <w:rPr>
          <w:rFonts w:ascii="Verdana" w:hAnsi="Verdana" w:cs="Arial"/>
          <w:b/>
          <w:sz w:val="18"/>
        </w:rPr>
        <w:t>FORMULARIO A-1</w:t>
      </w:r>
    </w:p>
    <w:p w:rsidR="00252A70" w:rsidRPr="00E169D4" w:rsidRDefault="00252A70"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252A70" w:rsidRPr="00E169D4" w:rsidRDefault="00252A70"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252A70" w:rsidRPr="00E169D4" w:rsidRDefault="00252A70"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252A70" w:rsidRPr="00E169D4"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252A70" w:rsidRPr="00E666EC" w:rsidRDefault="00252A70" w:rsidP="007F7909">
            <w:pPr>
              <w:pStyle w:val="Prrafodelista"/>
              <w:numPr>
                <w:ilvl w:val="3"/>
                <w:numId w:val="18"/>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252A70" w:rsidRPr="00E169D4"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252A70" w:rsidRDefault="00252A70" w:rsidP="003256FB">
            <w:pPr>
              <w:rPr>
                <w:rFonts w:ascii="Calibri" w:hAnsi="Calibri" w:cs="Calibri"/>
                <w:strike/>
                <w:color w:val="FF0000"/>
                <w:sz w:val="8"/>
                <w:szCs w:val="16"/>
                <w:lang w:val="es-BO"/>
              </w:rPr>
            </w:pPr>
          </w:p>
          <w:p w:rsidR="00252A70" w:rsidRDefault="00252A70" w:rsidP="003256FB">
            <w:pPr>
              <w:rPr>
                <w:rFonts w:ascii="Calibri" w:hAnsi="Calibri" w:cs="Calibri"/>
                <w:strike/>
                <w:color w:val="FF0000"/>
                <w:sz w:val="8"/>
                <w:szCs w:val="16"/>
                <w:lang w:val="es-BO"/>
              </w:rPr>
            </w:pPr>
          </w:p>
          <w:p w:rsidR="00252A70" w:rsidRDefault="00252A70" w:rsidP="003256FB">
            <w:pPr>
              <w:rPr>
                <w:rFonts w:ascii="Calibri" w:hAnsi="Calibri" w:cs="Calibri"/>
                <w:strike/>
                <w:color w:val="FF0000"/>
                <w:sz w:val="8"/>
                <w:szCs w:val="16"/>
                <w:lang w:val="es-BO"/>
              </w:rPr>
            </w:pPr>
          </w:p>
          <w:p w:rsidR="00252A70" w:rsidRPr="00E666EC" w:rsidRDefault="00252A70" w:rsidP="003256FB">
            <w:pPr>
              <w:rPr>
                <w:strike/>
                <w:color w:val="FF0000"/>
                <w:sz w:val="8"/>
                <w:szCs w:val="16"/>
                <w:lang w:val="es-BO"/>
              </w:rPr>
            </w:pPr>
          </w:p>
        </w:tc>
      </w:tr>
      <w:tr w:rsidR="00252A70" w:rsidRPr="00E169D4"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rsidR="00252A70" w:rsidRPr="001E08C9" w:rsidRDefault="00252A70"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252A70" w:rsidRDefault="00252A70" w:rsidP="003256FB">
            <w:pPr>
              <w:jc w:val="center"/>
              <w:rPr>
                <w:rFonts w:ascii="Arial" w:hAnsi="Arial" w:cs="Arial"/>
                <w:b/>
                <w:bCs/>
                <w:strike/>
                <w:color w:val="FF0000"/>
                <w:sz w:val="16"/>
                <w:szCs w:val="16"/>
                <w:lang w:val="es-BO"/>
              </w:rPr>
            </w:pPr>
          </w:p>
          <w:p w:rsidR="00252A70" w:rsidRDefault="00252A70" w:rsidP="003256FB">
            <w:pPr>
              <w:jc w:val="center"/>
              <w:rPr>
                <w:rFonts w:ascii="Arial" w:hAnsi="Arial" w:cs="Arial"/>
                <w:b/>
                <w:bCs/>
                <w:strike/>
                <w:color w:val="FF0000"/>
                <w:sz w:val="16"/>
                <w:szCs w:val="16"/>
                <w:lang w:val="es-BO"/>
              </w:rPr>
            </w:pPr>
          </w:p>
          <w:p w:rsidR="00252A70" w:rsidRDefault="00252A70" w:rsidP="003256FB">
            <w:pPr>
              <w:jc w:val="center"/>
              <w:rPr>
                <w:rFonts w:ascii="Arial" w:hAnsi="Arial" w:cs="Arial"/>
                <w:b/>
                <w:bCs/>
                <w:strike/>
                <w:color w:val="FF0000"/>
                <w:sz w:val="16"/>
                <w:szCs w:val="16"/>
                <w:lang w:val="es-BO"/>
              </w:rPr>
            </w:pPr>
          </w:p>
          <w:p w:rsidR="00252A70" w:rsidRDefault="00252A70" w:rsidP="003256FB">
            <w:pPr>
              <w:jc w:val="center"/>
              <w:rPr>
                <w:rFonts w:ascii="Arial" w:hAnsi="Arial" w:cs="Arial"/>
                <w:b/>
                <w:bCs/>
                <w:strike/>
                <w:color w:val="FF0000"/>
                <w:sz w:val="16"/>
                <w:szCs w:val="16"/>
                <w:lang w:val="es-BO"/>
              </w:rPr>
            </w:pPr>
          </w:p>
          <w:p w:rsidR="00252A70" w:rsidRPr="00E666EC" w:rsidRDefault="00252A70"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rsidR="00252A70" w:rsidRPr="00E169D4" w:rsidRDefault="00252A70" w:rsidP="003256FB">
            <w:pPr>
              <w:rPr>
                <w:rFonts w:ascii="Arial" w:hAnsi="Arial" w:cs="Arial"/>
                <w:b/>
                <w:bCs/>
                <w:sz w:val="16"/>
                <w:szCs w:val="16"/>
                <w:lang w:val="es-BO"/>
              </w:rPr>
            </w:pPr>
            <w:r w:rsidRPr="00E169D4">
              <w:rPr>
                <w:rFonts w:ascii="Arial" w:hAnsi="Arial" w:cs="Arial"/>
                <w:b/>
                <w:bCs/>
                <w:sz w:val="16"/>
                <w:szCs w:val="16"/>
                <w:lang w:val="es-BO"/>
              </w:rPr>
              <w:t> </w:t>
            </w:r>
          </w:p>
        </w:tc>
      </w:tr>
      <w:tr w:rsidR="00252A70" w:rsidRPr="00E169D4"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252A70" w:rsidRDefault="00252A70" w:rsidP="003256FB">
            <w:pPr>
              <w:rPr>
                <w:rFonts w:ascii="Arial" w:hAnsi="Arial" w:cs="Arial"/>
                <w:sz w:val="8"/>
                <w:szCs w:val="16"/>
                <w:lang w:val="es-BO"/>
              </w:rPr>
            </w:pPr>
          </w:p>
          <w:p w:rsidR="00252A70" w:rsidRPr="00E169D4" w:rsidRDefault="00252A70" w:rsidP="003256FB">
            <w:pPr>
              <w:rPr>
                <w:rFonts w:ascii="Arial" w:hAnsi="Arial" w:cs="Arial"/>
                <w:sz w:val="8"/>
                <w:szCs w:val="16"/>
                <w:lang w:val="es-BO"/>
              </w:rPr>
            </w:pPr>
          </w:p>
        </w:tc>
      </w:tr>
    </w:tbl>
    <w:p w:rsidR="00252A70" w:rsidRPr="00E169D4" w:rsidRDefault="00252A70" w:rsidP="003256FB">
      <w:pPr>
        <w:jc w:val="center"/>
        <w:rPr>
          <w:rFonts w:ascii="Verdana" w:hAnsi="Verdana" w:cs="Arial"/>
          <w:b/>
          <w:sz w:val="18"/>
          <w:szCs w:val="18"/>
          <w:lang w:val="es-BO"/>
        </w:rPr>
      </w:pPr>
    </w:p>
    <w:p w:rsidR="00252A70" w:rsidRPr="00E169D4" w:rsidRDefault="00252A70"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Pr="00E169D4">
        <w:rPr>
          <w:rFonts w:ascii="Verdana" w:hAnsi="Verdana" w:cs="Arial"/>
          <w:sz w:val="18"/>
          <w:szCs w:val="16"/>
          <w:lang w:val="es-BO"/>
        </w:rPr>
        <w:t>remito la presente propuesta, declarando expresamente mi conformidad y compromiso de cumplimiento conforme con los siguientes puntos:</w:t>
      </w:r>
    </w:p>
    <w:p w:rsidR="00252A70" w:rsidRPr="00E169D4" w:rsidRDefault="00252A70" w:rsidP="003256FB">
      <w:pPr>
        <w:pStyle w:val="Prrafodelista"/>
        <w:suppressAutoHyphens/>
        <w:ind w:left="426"/>
        <w:jc w:val="both"/>
        <w:rPr>
          <w:rFonts w:ascii="Verdana" w:hAnsi="Verdana" w:cs="Arial"/>
          <w:b/>
          <w:sz w:val="18"/>
          <w:szCs w:val="18"/>
          <w:lang w:val="es-BO"/>
        </w:rPr>
      </w:pPr>
    </w:p>
    <w:p w:rsidR="00252A70" w:rsidRPr="00E169D4" w:rsidRDefault="00252A70" w:rsidP="007F7909">
      <w:pPr>
        <w:pStyle w:val="Prrafodelista"/>
        <w:numPr>
          <w:ilvl w:val="3"/>
          <w:numId w:val="41"/>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rsidR="00252A70" w:rsidRPr="00E169D4" w:rsidRDefault="00252A70" w:rsidP="003256FB">
      <w:pPr>
        <w:suppressAutoHyphens/>
        <w:ind w:left="360"/>
        <w:jc w:val="both"/>
        <w:rPr>
          <w:rFonts w:ascii="Verdana" w:hAnsi="Verdana" w:cs="Arial"/>
          <w:b/>
          <w:sz w:val="18"/>
          <w:szCs w:val="18"/>
          <w:lang w:val="es-BO"/>
        </w:rPr>
      </w:pPr>
    </w:p>
    <w:p w:rsidR="00252A70" w:rsidRPr="00E169D4" w:rsidRDefault="00252A70"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rsidR="00252A70" w:rsidRPr="00E169D4" w:rsidRDefault="00252A70"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rsidR="00252A70" w:rsidRPr="00D76B7C" w:rsidRDefault="00252A70" w:rsidP="003164D2">
      <w:pPr>
        <w:numPr>
          <w:ilvl w:val="0"/>
          <w:numId w:val="2"/>
        </w:numPr>
        <w:ind w:left="426" w:hanging="425"/>
        <w:jc w:val="both"/>
        <w:rPr>
          <w:rFonts w:ascii="Verdana" w:hAnsi="Verdana" w:cs="Arial"/>
          <w:sz w:val="18"/>
          <w:szCs w:val="18"/>
          <w:lang w:val="es-BO"/>
        </w:rPr>
      </w:pPr>
      <w:r w:rsidRPr="00D76B7C">
        <w:rPr>
          <w:rFonts w:ascii="Verdana" w:hAnsi="Verdana" w:cs="Arial"/>
          <w:sz w:val="18"/>
          <w:szCs w:val="18"/>
          <w:lang w:val="es-BO"/>
        </w:rPr>
        <w:t>Declaro que como proponente no me encuentro en las causales de impedimento establecidas en el Reglamento para la Contratación Directa de la AEVIVIENDA.</w:t>
      </w:r>
    </w:p>
    <w:p w:rsidR="00252A70" w:rsidRPr="00E169D4" w:rsidRDefault="00252A70"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Pr>
          <w:rFonts w:ascii="Verdana" w:hAnsi="Verdana" w:cs="Arial"/>
          <w:sz w:val="18"/>
          <w:szCs w:val="18"/>
          <w:lang w:val="es-BO"/>
        </w:rPr>
        <w:t xml:space="preserve"> garantizo haber examinado el D</w:t>
      </w:r>
      <w:r w:rsidRPr="00E169D4">
        <w:rPr>
          <w:rFonts w:ascii="Verdana" w:hAnsi="Verdana" w:cs="Arial"/>
          <w:sz w:val="18"/>
          <w:szCs w:val="18"/>
          <w:lang w:val="es-BO"/>
        </w:rPr>
        <w:t>C</w:t>
      </w:r>
      <w:r>
        <w:rPr>
          <w:rFonts w:ascii="Verdana" w:hAnsi="Verdana" w:cs="Arial"/>
          <w:sz w:val="18"/>
          <w:szCs w:val="18"/>
          <w:lang w:val="es-BO"/>
        </w:rPr>
        <w:t>D</w:t>
      </w:r>
      <w:r w:rsidRPr="00E169D4">
        <w:rPr>
          <w:rFonts w:ascii="Verdana" w:hAnsi="Verdana" w:cs="Arial"/>
          <w:sz w:val="18"/>
          <w:szCs w:val="18"/>
          <w:lang w:val="es-BO"/>
        </w:rPr>
        <w:t xml:space="preserve">, </w:t>
      </w:r>
      <w:r w:rsidRPr="00D76B7C">
        <w:rPr>
          <w:rFonts w:ascii="Verdana" w:hAnsi="Verdana" w:cs="Arial"/>
          <w:sz w:val="18"/>
          <w:szCs w:val="18"/>
          <w:lang w:val="es-BO"/>
        </w:rPr>
        <w:t>las Especificaciones Técnicas</w:t>
      </w:r>
      <w:r w:rsidRPr="00E169D4">
        <w:rPr>
          <w:rFonts w:ascii="Verdana" w:hAnsi="Verdana" w:cs="Arial"/>
          <w:sz w:val="18"/>
          <w:szCs w:val="18"/>
          <w:lang w:val="es-BO"/>
        </w:rPr>
        <w:t xml:space="preserve">, así como los Formularios para la presentación de la propuesta, aceptando sin reservas todas las estipulaciones en dichos documentos </w:t>
      </w:r>
      <w:r w:rsidRPr="00E17ABC">
        <w:rPr>
          <w:rFonts w:ascii="Verdana" w:hAnsi="Verdana" w:cs="Arial"/>
          <w:sz w:val="18"/>
          <w:szCs w:val="18"/>
          <w:lang w:val="es-BO"/>
        </w:rPr>
        <w:t>y la adhesión al texto del contrato</w:t>
      </w:r>
      <w:r w:rsidRPr="00E169D4">
        <w:rPr>
          <w:rFonts w:ascii="Verdana" w:hAnsi="Verdana" w:cs="Arial"/>
          <w:sz w:val="18"/>
          <w:szCs w:val="18"/>
          <w:lang w:val="es-BO"/>
        </w:rPr>
        <w:t>.</w:t>
      </w:r>
    </w:p>
    <w:p w:rsidR="00252A70" w:rsidRPr="00E169D4" w:rsidRDefault="00252A70"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252A70" w:rsidRPr="00E169D4" w:rsidRDefault="00252A70"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rsidR="00252A70" w:rsidRDefault="00252A70"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rsidR="00252A70" w:rsidRPr="005B0658" w:rsidRDefault="00252A70"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rsidR="00252A70" w:rsidRPr="005B0658" w:rsidRDefault="00252A70"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rsidR="00252A70" w:rsidRDefault="00252A70"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rsidR="00252A70" w:rsidRPr="00AE79D2" w:rsidRDefault="00252A70"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rsidR="00252A70" w:rsidRPr="00AE79D2" w:rsidRDefault="00252A70"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rsidR="00252A70" w:rsidRPr="00AE79D2" w:rsidRDefault="00252A70" w:rsidP="003164D2">
      <w:pPr>
        <w:numPr>
          <w:ilvl w:val="0"/>
          <w:numId w:val="2"/>
        </w:numPr>
        <w:ind w:left="426" w:hanging="425"/>
        <w:jc w:val="both"/>
        <w:rPr>
          <w:rFonts w:ascii="Verdana" w:hAnsi="Verdana" w:cs="Arial"/>
          <w:sz w:val="18"/>
          <w:szCs w:val="18"/>
        </w:rPr>
      </w:pPr>
      <w:r w:rsidRPr="00AE79D2">
        <w:rPr>
          <w:rFonts w:ascii="Verdana" w:hAnsi="Verdana" w:cs="Arial"/>
          <w:sz w:val="18"/>
          <w:szCs w:val="18"/>
        </w:rPr>
        <w:t xml:space="preserve">Declaro no contar con más de 2 (dos) </w:t>
      </w:r>
      <w:r w:rsidRPr="00AE79D2">
        <w:rPr>
          <w:rFonts w:ascii="Verdana" w:hAnsi="Verdana" w:cs="Arial"/>
          <w:sz w:val="18"/>
          <w:szCs w:val="18"/>
          <w:lang w:val="es-BO"/>
        </w:rPr>
        <w:t xml:space="preserve">“contratos suscritos y en ejecución” </w:t>
      </w:r>
      <w:r w:rsidRPr="00AE79D2">
        <w:rPr>
          <w:rFonts w:ascii="Verdana" w:hAnsi="Verdana" w:cs="Arial"/>
          <w:sz w:val="18"/>
          <w:szCs w:val="18"/>
        </w:rPr>
        <w:t xml:space="preserve">con la AEVIVIENDA a nivel </w:t>
      </w:r>
      <w:r w:rsidRPr="003537CF">
        <w:rPr>
          <w:rFonts w:ascii="Verdana" w:hAnsi="Verdana" w:cs="Arial"/>
          <w:sz w:val="18"/>
          <w:szCs w:val="18"/>
        </w:rPr>
        <w:t>nacional. (Excepto los proyectos de atención extraordinarios)</w:t>
      </w:r>
    </w:p>
    <w:p w:rsidR="00252A70" w:rsidRDefault="00252A70"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t xml:space="preserve">Declaro no contar con otros “contratos suscritos y en ejecución” con la AEVIVIENDA, que sumados </w:t>
      </w:r>
      <w:r w:rsidRPr="004764F9">
        <w:rPr>
          <w:rFonts w:ascii="Verdana" w:hAnsi="Verdana" w:cs="Arial"/>
          <w:color w:val="000000" w:themeColor="text1"/>
          <w:sz w:val="18"/>
          <w:szCs w:val="18"/>
          <w:lang w:val="es-BO"/>
        </w:rPr>
        <w:t>superen las 100 Unidades Habitacionales.</w:t>
      </w:r>
    </w:p>
    <w:p w:rsidR="00252A70" w:rsidRDefault="00252A70"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rsidR="00252A70" w:rsidRPr="00613446" w:rsidRDefault="00252A70"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del Formulario A-1</w:t>
      </w:r>
      <w:r>
        <w:rPr>
          <w:rFonts w:ascii="Verdana" w:hAnsi="Verdana" w:cs="Arial"/>
          <w:sz w:val="18"/>
          <w:szCs w:val="18"/>
        </w:rPr>
        <w:t xml:space="preserve"> </w:t>
      </w:r>
      <w:r w:rsidRPr="006147EC">
        <w:rPr>
          <w:rFonts w:ascii="Verdana" w:hAnsi="Verdana" w:cs="Arial"/>
          <w:sz w:val="18"/>
          <w:szCs w:val="18"/>
        </w:rPr>
        <w:t>que todos los Formularios presentados</w:t>
      </w:r>
      <w:r>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rsidR="00252A70" w:rsidRPr="00B83512" w:rsidRDefault="00252A70"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rsidR="00252A70" w:rsidRPr="00E169D4" w:rsidRDefault="00252A70" w:rsidP="007F7909">
      <w:pPr>
        <w:pStyle w:val="Prrafodelista"/>
        <w:numPr>
          <w:ilvl w:val="3"/>
          <w:numId w:val="41"/>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rsidR="00252A70" w:rsidRPr="00E169D4" w:rsidRDefault="00252A70" w:rsidP="003256FB">
      <w:pPr>
        <w:jc w:val="both"/>
        <w:rPr>
          <w:rFonts w:ascii="Verdana" w:hAnsi="Verdana" w:cs="Arial"/>
          <w:b/>
          <w:sz w:val="18"/>
          <w:szCs w:val="18"/>
          <w:lang w:val="es-BO"/>
        </w:rPr>
      </w:pPr>
    </w:p>
    <w:p w:rsidR="00252A70" w:rsidRPr="009456BA" w:rsidRDefault="00252A70"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y consecuente ejecución de la Garantía de Seriedad de Propuesta. En caso de Asociaciones Accidentales, la documentación conjunta a presentar es la señalada en los incisos a), e), j), k), m), n) y o).</w:t>
      </w:r>
    </w:p>
    <w:p w:rsidR="00252A70" w:rsidRPr="00E169D4" w:rsidRDefault="00252A70" w:rsidP="003256FB">
      <w:pPr>
        <w:jc w:val="both"/>
        <w:rPr>
          <w:rFonts w:ascii="Verdana" w:hAnsi="Verdana" w:cs="Arial"/>
          <w:b/>
          <w:sz w:val="18"/>
          <w:szCs w:val="18"/>
          <w:lang w:val="es-BO"/>
        </w:rPr>
      </w:pPr>
    </w:p>
    <w:p w:rsidR="00252A70" w:rsidRPr="00E17ABC" w:rsidRDefault="00252A70" w:rsidP="007F7909">
      <w:pPr>
        <w:numPr>
          <w:ilvl w:val="0"/>
          <w:numId w:val="42"/>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rsidR="00252A70" w:rsidRPr="004764F9" w:rsidRDefault="00252A70" w:rsidP="007F7909">
      <w:pPr>
        <w:pStyle w:val="Prrafodelista"/>
        <w:numPr>
          <w:ilvl w:val="0"/>
          <w:numId w:val="42"/>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rsidR="00252A70" w:rsidRPr="00E169D4" w:rsidRDefault="00252A70" w:rsidP="007F7909">
      <w:pPr>
        <w:numPr>
          <w:ilvl w:val="0"/>
          <w:numId w:val="42"/>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Pr>
          <w:rFonts w:ascii="Verdana" w:hAnsi="Verdana" w:cs="Arial"/>
          <w:sz w:val="18"/>
          <w:szCs w:val="18"/>
          <w:lang w:val="es-BO"/>
        </w:rPr>
        <w:t>, si corresponde</w:t>
      </w:r>
      <w:r w:rsidRPr="00E169D4">
        <w:rPr>
          <w:rFonts w:ascii="Verdana" w:hAnsi="Verdana" w:cs="Arial"/>
          <w:sz w:val="18"/>
          <w:szCs w:val="18"/>
          <w:lang w:val="es-BO"/>
        </w:rPr>
        <w:t>.</w:t>
      </w:r>
    </w:p>
    <w:p w:rsidR="00252A70" w:rsidRPr="00E169D4" w:rsidRDefault="00252A70" w:rsidP="007F7909">
      <w:pPr>
        <w:numPr>
          <w:ilvl w:val="0"/>
          <w:numId w:val="42"/>
        </w:numPr>
        <w:jc w:val="both"/>
        <w:rPr>
          <w:rFonts w:ascii="Verdana" w:hAnsi="Verdana" w:cs="Arial"/>
          <w:sz w:val="18"/>
          <w:szCs w:val="18"/>
          <w:lang w:val="es-BO"/>
        </w:rPr>
      </w:pPr>
      <w:r w:rsidRPr="00E169D4">
        <w:rPr>
          <w:rFonts w:ascii="Verdana" w:hAnsi="Verdana" w:cs="Arial"/>
          <w:sz w:val="18"/>
          <w:szCs w:val="18"/>
          <w:lang w:val="es-BO"/>
        </w:rPr>
        <w:t>Ma</w:t>
      </w:r>
      <w:r>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rsidR="00252A70" w:rsidRPr="00D4728C" w:rsidRDefault="00252A70" w:rsidP="007F7909">
      <w:pPr>
        <w:numPr>
          <w:ilvl w:val="0"/>
          <w:numId w:val="42"/>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rsidR="00252A70" w:rsidRPr="00D4728C" w:rsidRDefault="00252A70" w:rsidP="007F7909">
      <w:pPr>
        <w:numPr>
          <w:ilvl w:val="0"/>
          <w:numId w:val="42"/>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 o Certificación Electrónica.</w:t>
      </w:r>
    </w:p>
    <w:p w:rsidR="00252A70" w:rsidRPr="00C60BCF" w:rsidRDefault="00252A70" w:rsidP="00E96A8D">
      <w:pPr>
        <w:numPr>
          <w:ilvl w:val="0"/>
          <w:numId w:val="42"/>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252A70" w:rsidRPr="00C60BCF" w:rsidRDefault="00252A70" w:rsidP="00E96A8D">
      <w:pPr>
        <w:numPr>
          <w:ilvl w:val="0"/>
          <w:numId w:val="4"/>
        </w:numPr>
        <w:jc w:val="both"/>
        <w:rPr>
          <w:rFonts w:ascii="Verdana" w:hAnsi="Verdana" w:cs="Arial"/>
          <w:sz w:val="18"/>
          <w:szCs w:val="18"/>
        </w:rPr>
      </w:pPr>
      <w:r w:rsidRPr="00613446">
        <w:rPr>
          <w:rFonts w:ascii="Verdana" w:hAnsi="Verdana" w:cs="Arial"/>
          <w:sz w:val="18"/>
          <w:szCs w:val="18"/>
          <w:lang w:val="es-BO"/>
        </w:rPr>
        <w:t>Certificado de Solvencia Fiscal, emitido por la Contraloría General del Estado (CGE)</w:t>
      </w:r>
      <w:r>
        <w:rPr>
          <w:rFonts w:ascii="Verdana" w:hAnsi="Verdana" w:cs="Arial"/>
          <w:sz w:val="18"/>
          <w:szCs w:val="18"/>
          <w:lang w:val="es-BO"/>
        </w:rPr>
        <w:t xml:space="preserve"> </w:t>
      </w:r>
      <w:r w:rsidRPr="00C60BCF">
        <w:rPr>
          <w:rFonts w:ascii="Verdana" w:hAnsi="Verdana" w:cs="Arial"/>
          <w:sz w:val="18"/>
          <w:szCs w:val="18"/>
          <w:lang w:val="es-BO"/>
        </w:rPr>
        <w:t>para procesos de contratación mayores a Bs1.000.000,00</w:t>
      </w:r>
    </w:p>
    <w:p w:rsidR="00252A70" w:rsidRPr="00613446" w:rsidRDefault="00252A70" w:rsidP="007F7909">
      <w:pPr>
        <w:numPr>
          <w:ilvl w:val="0"/>
          <w:numId w:val="42"/>
        </w:numPr>
        <w:jc w:val="both"/>
        <w:rPr>
          <w:rFonts w:ascii="Verdana" w:hAnsi="Verdana" w:cs="Arial"/>
          <w:sz w:val="18"/>
          <w:szCs w:val="18"/>
          <w:lang w:val="es-BO"/>
        </w:rPr>
      </w:pPr>
      <w:r w:rsidRPr="00613446">
        <w:rPr>
          <w:rFonts w:ascii="Verdana" w:hAnsi="Verdana" w:cs="Arial"/>
          <w:sz w:val="18"/>
          <w:szCs w:val="18"/>
          <w:lang w:val="es-BO"/>
        </w:rPr>
        <w:t>Certificado de No Adeudo por Contribuciones al Seguro Social Obligatorio de Largo Plazo y al Sistema Integral de Pensiones, vigente hasta la suscripción del contrato.</w:t>
      </w:r>
    </w:p>
    <w:p w:rsidR="00252A70" w:rsidRPr="009456BA" w:rsidRDefault="00252A70" w:rsidP="005218D1">
      <w:pPr>
        <w:numPr>
          <w:ilvl w:val="0"/>
          <w:numId w:val="4"/>
        </w:numPr>
        <w:jc w:val="both"/>
        <w:rPr>
          <w:rFonts w:ascii="Verdana" w:hAnsi="Verdana" w:cs="Arial"/>
          <w:sz w:val="18"/>
          <w:szCs w:val="18"/>
        </w:rPr>
      </w:pPr>
      <w:r w:rsidRPr="009456BA">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9456BA">
        <w:rPr>
          <w:rFonts w:ascii="Verdana" w:hAnsi="Verdana" w:cs="Arial"/>
          <w:sz w:val="18"/>
          <w:szCs w:val="18"/>
        </w:rPr>
        <w:t>según lo establecido en el Documento de Contratación Directa.</w:t>
      </w:r>
    </w:p>
    <w:p w:rsidR="00252A70" w:rsidRPr="00E17ABC" w:rsidRDefault="00252A70" w:rsidP="007F7909">
      <w:pPr>
        <w:pStyle w:val="Prrafodelista"/>
        <w:numPr>
          <w:ilvl w:val="0"/>
          <w:numId w:val="42"/>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Pr>
          <w:rFonts w:ascii="Verdana" w:hAnsi="Verdana" w:cs="Arial"/>
          <w:sz w:val="18"/>
          <w:szCs w:val="18"/>
          <w:lang w:val="es-BO"/>
        </w:rPr>
        <w:t xml:space="preserve">o en el </w:t>
      </w:r>
      <w:r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p>
    <w:p w:rsidR="00252A70" w:rsidRPr="009456BA" w:rsidRDefault="00252A70" w:rsidP="007F7909">
      <w:pPr>
        <w:numPr>
          <w:ilvl w:val="0"/>
          <w:numId w:val="42"/>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rsidR="00252A70" w:rsidRPr="009456BA" w:rsidRDefault="00252A70" w:rsidP="007F7909">
      <w:pPr>
        <w:numPr>
          <w:ilvl w:val="0"/>
          <w:numId w:val="42"/>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del Personal Propuesto.</w:t>
      </w:r>
    </w:p>
    <w:p w:rsidR="00252A70" w:rsidRPr="009456BA" w:rsidRDefault="00252A70"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252A70" w:rsidRPr="000269F3" w:rsidRDefault="00252A70"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las Especificaciones Técnicas, según corresponda. </w:t>
      </w:r>
    </w:p>
    <w:p w:rsidR="00252A70" w:rsidRPr="00E17ABC" w:rsidRDefault="00252A70" w:rsidP="002349F0">
      <w:pPr>
        <w:ind w:left="360"/>
        <w:jc w:val="both"/>
        <w:rPr>
          <w:rFonts w:ascii="Verdana" w:hAnsi="Verdana" w:cs="Arial"/>
          <w:sz w:val="18"/>
          <w:szCs w:val="18"/>
        </w:rPr>
      </w:pPr>
    </w:p>
    <w:p w:rsidR="00252A70" w:rsidRDefault="00252A70" w:rsidP="003256FB">
      <w:pPr>
        <w:jc w:val="center"/>
        <w:rPr>
          <w:rFonts w:ascii="Verdana" w:hAnsi="Verdana" w:cs="Arial"/>
          <w:b/>
          <w:i/>
          <w:sz w:val="18"/>
          <w:szCs w:val="18"/>
          <w:lang w:val="es-BO"/>
        </w:rPr>
      </w:pPr>
    </w:p>
    <w:p w:rsidR="00252A70" w:rsidRPr="00E169D4" w:rsidRDefault="00252A70"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rsidR="00252A70" w:rsidRPr="00E169D4" w:rsidRDefault="00252A70"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40578E" w:rsidRDefault="0040578E"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Pr="000618EF" w:rsidRDefault="00252A70"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rsidR="00252A70" w:rsidRPr="000618EF" w:rsidRDefault="00252A70"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252A70" w:rsidRPr="000618EF" w:rsidRDefault="00252A70"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rsidR="00252A70" w:rsidRPr="000618EF" w:rsidRDefault="00252A70"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7"/>
        <w:gridCol w:w="1"/>
        <w:gridCol w:w="29"/>
        <w:gridCol w:w="19"/>
        <w:gridCol w:w="190"/>
        <w:gridCol w:w="46"/>
        <w:gridCol w:w="23"/>
        <w:gridCol w:w="169"/>
        <w:gridCol w:w="1"/>
        <w:gridCol w:w="45"/>
        <w:gridCol w:w="21"/>
        <w:gridCol w:w="173"/>
        <w:gridCol w:w="23"/>
        <w:gridCol w:w="20"/>
        <w:gridCol w:w="22"/>
        <w:gridCol w:w="174"/>
        <w:gridCol w:w="23"/>
        <w:gridCol w:w="19"/>
        <w:gridCol w:w="22"/>
        <w:gridCol w:w="175"/>
        <w:gridCol w:w="23"/>
        <w:gridCol w:w="41"/>
        <w:gridCol w:w="175"/>
        <w:gridCol w:w="23"/>
        <w:gridCol w:w="41"/>
        <w:gridCol w:w="96"/>
        <w:gridCol w:w="79"/>
        <w:gridCol w:w="23"/>
        <w:gridCol w:w="39"/>
        <w:gridCol w:w="98"/>
        <w:gridCol w:w="79"/>
        <w:gridCol w:w="23"/>
        <w:gridCol w:w="49"/>
        <w:gridCol w:w="139"/>
        <w:gridCol w:w="28"/>
        <w:gridCol w:w="23"/>
        <w:gridCol w:w="51"/>
        <w:gridCol w:w="167"/>
        <w:gridCol w:w="21"/>
        <w:gridCol w:w="53"/>
        <w:gridCol w:w="18"/>
        <w:gridCol w:w="149"/>
        <w:gridCol w:w="46"/>
        <w:gridCol w:w="28"/>
        <w:gridCol w:w="167"/>
        <w:gridCol w:w="23"/>
        <w:gridCol w:w="21"/>
        <w:gridCol w:w="30"/>
        <w:gridCol w:w="102"/>
        <w:gridCol w:w="63"/>
        <w:gridCol w:w="68"/>
        <w:gridCol w:w="28"/>
        <w:gridCol w:w="145"/>
        <w:gridCol w:w="66"/>
        <w:gridCol w:w="3"/>
        <w:gridCol w:w="27"/>
        <w:gridCol w:w="145"/>
        <w:gridCol w:w="64"/>
        <w:gridCol w:w="32"/>
        <w:gridCol w:w="2"/>
        <w:gridCol w:w="151"/>
        <w:gridCol w:w="56"/>
        <w:gridCol w:w="28"/>
        <w:gridCol w:w="6"/>
        <w:gridCol w:w="41"/>
        <w:gridCol w:w="121"/>
        <w:gridCol w:w="45"/>
        <w:gridCol w:w="24"/>
        <w:gridCol w:w="12"/>
        <w:gridCol w:w="96"/>
        <w:gridCol w:w="76"/>
        <w:gridCol w:w="45"/>
        <w:gridCol w:w="8"/>
        <w:gridCol w:w="18"/>
        <w:gridCol w:w="92"/>
        <w:gridCol w:w="82"/>
        <w:gridCol w:w="43"/>
        <w:gridCol w:w="2"/>
        <w:gridCol w:w="24"/>
        <w:gridCol w:w="131"/>
        <w:gridCol w:w="49"/>
        <w:gridCol w:w="33"/>
        <w:gridCol w:w="10"/>
        <w:gridCol w:w="20"/>
        <w:gridCol w:w="196"/>
        <w:gridCol w:w="21"/>
        <w:gridCol w:w="8"/>
        <w:gridCol w:w="20"/>
        <w:gridCol w:w="196"/>
        <w:gridCol w:w="19"/>
        <w:gridCol w:w="10"/>
        <w:gridCol w:w="15"/>
        <w:gridCol w:w="3"/>
        <w:gridCol w:w="224"/>
        <w:gridCol w:w="3"/>
        <w:gridCol w:w="7"/>
        <w:gridCol w:w="13"/>
        <w:gridCol w:w="220"/>
        <w:gridCol w:w="5"/>
        <w:gridCol w:w="18"/>
        <w:gridCol w:w="220"/>
        <w:gridCol w:w="7"/>
        <w:gridCol w:w="16"/>
        <w:gridCol w:w="220"/>
        <w:gridCol w:w="23"/>
        <w:gridCol w:w="220"/>
        <w:gridCol w:w="25"/>
        <w:gridCol w:w="8"/>
        <w:gridCol w:w="20"/>
        <w:gridCol w:w="190"/>
        <w:gridCol w:w="33"/>
        <w:gridCol w:w="2"/>
        <w:gridCol w:w="4"/>
        <w:gridCol w:w="204"/>
        <w:gridCol w:w="35"/>
        <w:gridCol w:w="161"/>
        <w:gridCol w:w="47"/>
        <w:gridCol w:w="35"/>
        <w:gridCol w:w="2"/>
        <w:gridCol w:w="104"/>
        <w:gridCol w:w="102"/>
        <w:gridCol w:w="37"/>
        <w:gridCol w:w="8"/>
        <w:gridCol w:w="198"/>
        <w:gridCol w:w="39"/>
        <w:gridCol w:w="8"/>
        <w:gridCol w:w="45"/>
        <w:gridCol w:w="157"/>
        <w:gridCol w:w="35"/>
        <w:gridCol w:w="8"/>
        <w:gridCol w:w="84"/>
        <w:gridCol w:w="122"/>
        <w:gridCol w:w="31"/>
        <w:gridCol w:w="10"/>
        <w:gridCol w:w="78"/>
        <w:gridCol w:w="118"/>
        <w:gridCol w:w="14"/>
        <w:gridCol w:w="25"/>
        <w:gridCol w:w="10"/>
        <w:gridCol w:w="157"/>
        <w:gridCol w:w="57"/>
        <w:gridCol w:w="21"/>
        <w:gridCol w:w="10"/>
        <w:gridCol w:w="194"/>
        <w:gridCol w:w="18"/>
        <w:gridCol w:w="33"/>
        <w:gridCol w:w="190"/>
        <w:gridCol w:w="20"/>
        <w:gridCol w:w="37"/>
        <w:gridCol w:w="4"/>
        <w:gridCol w:w="229"/>
      </w:tblGrid>
      <w:tr w:rsidR="00252A70" w:rsidRPr="000618EF" w:rsidTr="00184145">
        <w:trPr>
          <w:trHeight w:val="567"/>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rsidR="00252A70" w:rsidRPr="000618EF" w:rsidRDefault="00252A70"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252A70" w:rsidRPr="000618EF" w:rsidTr="001B27FA">
        <w:trPr>
          <w:trHeight w:val="114"/>
        </w:trPr>
        <w:tc>
          <w:tcPr>
            <w:tcW w:w="137" w:type="pct"/>
            <w:gridSpan w:val="3"/>
            <w:tcBorders>
              <w:top w:val="nil"/>
              <w:left w:val="single" w:sz="12" w:space="0" w:color="auto"/>
              <w:bottom w:val="nil"/>
            </w:tcBorders>
            <w:shd w:val="clear" w:color="auto" w:fill="auto"/>
            <w:noWrap/>
            <w:vAlign w:val="center"/>
            <w:hideMark/>
          </w:tcPr>
          <w:p w:rsidR="00252A70" w:rsidRPr="000618EF" w:rsidRDefault="00252A70"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4"/>
            <w:tcBorders>
              <w:top w:val="nil"/>
              <w:bottom w:val="nil"/>
            </w:tcBorders>
            <w:shd w:val="clear" w:color="auto" w:fill="auto"/>
            <w:vAlign w:val="center"/>
          </w:tcPr>
          <w:p w:rsidR="00252A70" w:rsidRPr="000618EF" w:rsidRDefault="00252A70" w:rsidP="000618EF">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2"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2"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7"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3" w:type="pct"/>
            <w:gridSpan w:val="4"/>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3" w:type="pct"/>
            <w:gridSpan w:val="3"/>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3" w:type="pct"/>
            <w:gridSpan w:val="4"/>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3" w:type="pct"/>
            <w:gridSpan w:val="4"/>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32" w:type="pct"/>
            <w:gridSpan w:val="4"/>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3" w:type="pct"/>
            <w:gridSpan w:val="4"/>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4" w:type="pct"/>
            <w:gridSpan w:val="4"/>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3" w:type="pct"/>
            <w:gridSpan w:val="4"/>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4" w:type="pct"/>
            <w:gridSpan w:val="5"/>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4" w:type="pct"/>
            <w:gridSpan w:val="5"/>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4" w:type="pct"/>
            <w:gridSpan w:val="5"/>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4" w:type="pct"/>
            <w:gridSpan w:val="5"/>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4" w:type="pct"/>
            <w:gridSpan w:val="5"/>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6" w:type="pct"/>
            <w:gridSpan w:val="4"/>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4" w:type="pct"/>
            <w:gridSpan w:val="3"/>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4" w:type="pct"/>
            <w:gridSpan w:val="3"/>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4" w:type="pct"/>
            <w:gridSpan w:val="2"/>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9" w:type="pct"/>
            <w:gridSpan w:val="3"/>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4" w:type="pct"/>
            <w:gridSpan w:val="3"/>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4" w:type="pct"/>
            <w:gridSpan w:val="3"/>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5" w:type="pct"/>
            <w:gridSpan w:val="3"/>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5" w:type="pct"/>
            <w:gridSpan w:val="5"/>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30" w:type="pct"/>
            <w:gridSpan w:val="4"/>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5" w:type="pct"/>
            <w:gridSpan w:val="3"/>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252A70" w:rsidRPr="000618EF" w:rsidRDefault="00252A70" w:rsidP="000618EF">
            <w:pPr>
              <w:rPr>
                <w:sz w:val="16"/>
                <w:szCs w:val="16"/>
                <w:lang w:val="es-BO"/>
              </w:rPr>
            </w:pPr>
          </w:p>
        </w:tc>
      </w:tr>
      <w:tr w:rsidR="00252A70"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252A70" w:rsidRPr="000618EF" w:rsidRDefault="00252A70" w:rsidP="000618EF">
            <w:pPr>
              <w:rPr>
                <w:rFonts w:ascii="Calibri" w:hAnsi="Calibri" w:cs="Calibri"/>
                <w:sz w:val="16"/>
                <w:szCs w:val="16"/>
                <w:lang w:val="es-BO"/>
              </w:rPr>
            </w:pPr>
          </w:p>
        </w:tc>
        <w:tc>
          <w:tcPr>
            <w:tcW w:w="997" w:type="pct"/>
            <w:gridSpan w:val="30"/>
            <w:vMerge w:val="restart"/>
            <w:tcBorders>
              <w:top w:val="nil"/>
              <w:right w:val="single" w:sz="2" w:space="0" w:color="auto"/>
            </w:tcBorders>
            <w:shd w:val="clear" w:color="auto" w:fill="auto"/>
            <w:vAlign w:val="center"/>
          </w:tcPr>
          <w:p w:rsidR="00252A70" w:rsidRPr="000618EF" w:rsidRDefault="00252A70"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o </w:t>
            </w:r>
            <w:r w:rsidRPr="00613446">
              <w:rPr>
                <w:rFonts w:ascii="Arial" w:hAnsi="Arial" w:cs="Arial"/>
                <w:bCs/>
                <w:sz w:val="16"/>
                <w:szCs w:val="16"/>
                <w:lang w:val="es-BO"/>
              </w:rPr>
              <w:t>Denominación</w:t>
            </w:r>
          </w:p>
        </w:tc>
        <w:tc>
          <w:tcPr>
            <w:tcW w:w="3745" w:type="pct"/>
            <w:gridSpan w:val="11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52A70" w:rsidRPr="000618EF" w:rsidRDefault="00252A70"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252A70" w:rsidRPr="000618EF" w:rsidRDefault="00252A70" w:rsidP="000618EF">
            <w:pPr>
              <w:rPr>
                <w:sz w:val="16"/>
                <w:szCs w:val="16"/>
                <w:lang w:val="es-BO"/>
              </w:rPr>
            </w:pPr>
          </w:p>
        </w:tc>
      </w:tr>
      <w:tr w:rsidR="00252A70"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252A70" w:rsidRPr="000618EF" w:rsidRDefault="00252A70" w:rsidP="000618EF">
            <w:pPr>
              <w:rPr>
                <w:rFonts w:ascii="Calibri" w:hAnsi="Calibri" w:cs="Calibri"/>
                <w:sz w:val="16"/>
                <w:szCs w:val="16"/>
                <w:lang w:val="es-BO"/>
              </w:rPr>
            </w:pPr>
          </w:p>
        </w:tc>
        <w:tc>
          <w:tcPr>
            <w:tcW w:w="997" w:type="pct"/>
            <w:gridSpan w:val="30"/>
            <w:vMerge/>
            <w:tcBorders>
              <w:bottom w:val="nil"/>
              <w:right w:val="single" w:sz="2" w:space="0" w:color="auto"/>
            </w:tcBorders>
            <w:shd w:val="clear" w:color="auto" w:fill="auto"/>
            <w:vAlign w:val="center"/>
          </w:tcPr>
          <w:p w:rsidR="00252A70" w:rsidRPr="000618EF" w:rsidRDefault="00252A70" w:rsidP="000618EF">
            <w:pPr>
              <w:rPr>
                <w:sz w:val="16"/>
                <w:szCs w:val="16"/>
                <w:lang w:val="es-BO"/>
              </w:rPr>
            </w:pPr>
          </w:p>
        </w:tc>
        <w:tc>
          <w:tcPr>
            <w:tcW w:w="3745" w:type="pct"/>
            <w:gridSpan w:val="116"/>
            <w:vMerge/>
            <w:tcBorders>
              <w:left w:val="single" w:sz="2" w:space="0" w:color="auto"/>
              <w:bottom w:val="single" w:sz="2" w:space="0" w:color="auto"/>
              <w:right w:val="single" w:sz="2" w:space="0" w:color="auto"/>
            </w:tcBorders>
            <w:shd w:val="clear" w:color="auto" w:fill="DBE5F1" w:themeFill="accent1" w:themeFillTint="33"/>
            <w:vAlign w:val="center"/>
          </w:tcPr>
          <w:p w:rsidR="00252A70" w:rsidRPr="000618EF" w:rsidRDefault="00252A70"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252A70" w:rsidRPr="000618EF" w:rsidRDefault="00252A70" w:rsidP="000618EF">
            <w:pPr>
              <w:rPr>
                <w:sz w:val="16"/>
                <w:szCs w:val="16"/>
                <w:lang w:val="es-BO"/>
              </w:rPr>
            </w:pPr>
          </w:p>
        </w:tc>
      </w:tr>
      <w:tr w:rsidR="00252A70" w:rsidRPr="000618EF" w:rsidTr="001B27FA">
        <w:trPr>
          <w:trHeight w:val="114"/>
        </w:trPr>
        <w:tc>
          <w:tcPr>
            <w:tcW w:w="137" w:type="pct"/>
            <w:gridSpan w:val="3"/>
            <w:tcBorders>
              <w:top w:val="nil"/>
              <w:left w:val="single" w:sz="12" w:space="0" w:color="auto"/>
            </w:tcBorders>
            <w:shd w:val="clear" w:color="auto" w:fill="auto"/>
            <w:noWrap/>
            <w:vAlign w:val="center"/>
          </w:tcPr>
          <w:p w:rsidR="00252A70" w:rsidRPr="000618EF" w:rsidRDefault="00252A70"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tcBorders>
            <w:shd w:val="clear" w:color="auto" w:fill="auto"/>
            <w:vAlign w:val="center"/>
          </w:tcPr>
          <w:p w:rsidR="00252A70" w:rsidRPr="000618EF" w:rsidRDefault="00252A70" w:rsidP="000618EF">
            <w:pPr>
              <w:rPr>
                <w:sz w:val="16"/>
                <w:szCs w:val="16"/>
                <w:lang w:val="es-BO"/>
              </w:rPr>
            </w:pPr>
          </w:p>
        </w:tc>
        <w:tc>
          <w:tcPr>
            <w:tcW w:w="122" w:type="pct"/>
            <w:gridSpan w:val="3"/>
            <w:tcBorders>
              <w:top w:val="nil"/>
            </w:tcBorders>
            <w:shd w:val="clear" w:color="auto" w:fill="auto"/>
            <w:vAlign w:val="center"/>
          </w:tcPr>
          <w:p w:rsidR="00252A70" w:rsidRPr="000618EF" w:rsidRDefault="00252A70" w:rsidP="000618EF">
            <w:pPr>
              <w:rPr>
                <w:sz w:val="16"/>
                <w:szCs w:val="16"/>
                <w:lang w:val="es-BO"/>
              </w:rPr>
            </w:pPr>
          </w:p>
        </w:tc>
        <w:tc>
          <w:tcPr>
            <w:tcW w:w="122" w:type="pct"/>
            <w:gridSpan w:val="3"/>
            <w:tcBorders>
              <w:top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tcBorders>
            <w:shd w:val="clear" w:color="auto" w:fill="auto"/>
            <w:vAlign w:val="center"/>
          </w:tcPr>
          <w:p w:rsidR="00252A70" w:rsidRPr="000618EF" w:rsidRDefault="00252A70" w:rsidP="000618EF">
            <w:pPr>
              <w:rPr>
                <w:sz w:val="16"/>
                <w:szCs w:val="16"/>
                <w:lang w:val="es-BO"/>
              </w:rPr>
            </w:pPr>
          </w:p>
        </w:tc>
        <w:tc>
          <w:tcPr>
            <w:tcW w:w="127" w:type="pct"/>
            <w:gridSpan w:val="4"/>
            <w:tcBorders>
              <w:top w:val="nil"/>
            </w:tcBorders>
            <w:shd w:val="clear" w:color="auto" w:fill="auto"/>
            <w:vAlign w:val="center"/>
          </w:tcPr>
          <w:p w:rsidR="00252A70" w:rsidRPr="000618EF" w:rsidRDefault="00252A70" w:rsidP="000618EF">
            <w:pPr>
              <w:rPr>
                <w:sz w:val="16"/>
                <w:szCs w:val="16"/>
                <w:lang w:val="es-BO"/>
              </w:rPr>
            </w:pPr>
          </w:p>
        </w:tc>
        <w:tc>
          <w:tcPr>
            <w:tcW w:w="123" w:type="pct"/>
            <w:gridSpan w:val="4"/>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3" w:type="pct"/>
            <w:gridSpan w:val="3"/>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3" w:type="pct"/>
            <w:gridSpan w:val="4"/>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3" w:type="pct"/>
            <w:gridSpan w:val="4"/>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32" w:type="pct"/>
            <w:gridSpan w:val="4"/>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3" w:type="pct"/>
            <w:gridSpan w:val="4"/>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4" w:type="pct"/>
            <w:gridSpan w:val="4"/>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3" w:type="pct"/>
            <w:gridSpan w:val="4"/>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4" w:type="pct"/>
            <w:gridSpan w:val="5"/>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4" w:type="pct"/>
            <w:gridSpan w:val="5"/>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4" w:type="pct"/>
            <w:gridSpan w:val="5"/>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4" w:type="pct"/>
            <w:gridSpan w:val="5"/>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5" w:type="pct"/>
            <w:gridSpan w:val="4"/>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4" w:type="pct"/>
            <w:gridSpan w:val="5"/>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6" w:type="pct"/>
            <w:gridSpan w:val="4"/>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4" w:type="pct"/>
            <w:gridSpan w:val="3"/>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4" w:type="pct"/>
            <w:gridSpan w:val="3"/>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4" w:type="pct"/>
            <w:gridSpan w:val="2"/>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9" w:type="pct"/>
            <w:gridSpan w:val="3"/>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5" w:type="pct"/>
            <w:gridSpan w:val="4"/>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4" w:type="pct"/>
            <w:gridSpan w:val="3"/>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4" w:type="pct"/>
            <w:gridSpan w:val="3"/>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5" w:type="pct"/>
            <w:gridSpan w:val="4"/>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5" w:type="pct"/>
            <w:gridSpan w:val="3"/>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5" w:type="pct"/>
            <w:gridSpan w:val="4"/>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5" w:type="pct"/>
            <w:gridSpan w:val="4"/>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5" w:type="pct"/>
            <w:gridSpan w:val="5"/>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5" w:type="pct"/>
            <w:gridSpan w:val="4"/>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30" w:type="pct"/>
            <w:gridSpan w:val="4"/>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5" w:type="pct"/>
            <w:gridSpan w:val="3"/>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1" w:type="pct"/>
            <w:gridSpan w:val="2"/>
            <w:tcBorders>
              <w:top w:val="nil"/>
              <w:right w:val="single" w:sz="12" w:space="0" w:color="auto"/>
            </w:tcBorders>
            <w:shd w:val="clear" w:color="auto" w:fill="auto"/>
            <w:vAlign w:val="center"/>
          </w:tcPr>
          <w:p w:rsidR="00252A70" w:rsidRPr="000618EF" w:rsidRDefault="00252A70" w:rsidP="000618EF">
            <w:pPr>
              <w:rPr>
                <w:sz w:val="16"/>
                <w:szCs w:val="16"/>
                <w:lang w:val="es-BO"/>
              </w:rPr>
            </w:pPr>
          </w:p>
        </w:tc>
      </w:tr>
      <w:tr w:rsidR="00252A70" w:rsidRPr="000618EF" w:rsidTr="001B27FA">
        <w:trPr>
          <w:trHeight w:val="114"/>
        </w:trPr>
        <w:tc>
          <w:tcPr>
            <w:tcW w:w="137" w:type="pct"/>
            <w:gridSpan w:val="3"/>
            <w:tcBorders>
              <w:top w:val="nil"/>
              <w:left w:val="single" w:sz="12" w:space="0" w:color="auto"/>
            </w:tcBorders>
            <w:shd w:val="clear" w:color="auto" w:fill="auto"/>
            <w:noWrap/>
            <w:vAlign w:val="center"/>
          </w:tcPr>
          <w:p w:rsidR="00252A70" w:rsidRPr="000618EF" w:rsidRDefault="00252A70"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tcBorders>
            <w:shd w:val="clear" w:color="auto" w:fill="auto"/>
            <w:vAlign w:val="center"/>
          </w:tcPr>
          <w:p w:rsidR="00252A70" w:rsidRPr="000618EF" w:rsidRDefault="00252A70" w:rsidP="000618EF">
            <w:pPr>
              <w:rPr>
                <w:sz w:val="16"/>
                <w:szCs w:val="16"/>
                <w:lang w:val="es-BO"/>
              </w:rPr>
            </w:pPr>
          </w:p>
        </w:tc>
        <w:tc>
          <w:tcPr>
            <w:tcW w:w="122" w:type="pct"/>
            <w:gridSpan w:val="3"/>
            <w:tcBorders>
              <w:top w:val="nil"/>
            </w:tcBorders>
            <w:shd w:val="clear" w:color="auto" w:fill="auto"/>
            <w:vAlign w:val="center"/>
          </w:tcPr>
          <w:p w:rsidR="00252A70" w:rsidRPr="000618EF" w:rsidRDefault="00252A70" w:rsidP="000618EF">
            <w:pPr>
              <w:rPr>
                <w:sz w:val="16"/>
                <w:szCs w:val="16"/>
                <w:lang w:val="es-BO"/>
              </w:rPr>
            </w:pPr>
          </w:p>
        </w:tc>
        <w:tc>
          <w:tcPr>
            <w:tcW w:w="122" w:type="pct"/>
            <w:gridSpan w:val="3"/>
            <w:tcBorders>
              <w:top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tcBorders>
            <w:shd w:val="clear" w:color="auto" w:fill="auto"/>
            <w:vAlign w:val="center"/>
          </w:tcPr>
          <w:p w:rsidR="00252A70" w:rsidRPr="000618EF" w:rsidRDefault="00252A70" w:rsidP="000618EF">
            <w:pPr>
              <w:rPr>
                <w:sz w:val="16"/>
                <w:szCs w:val="16"/>
                <w:lang w:val="es-BO"/>
              </w:rPr>
            </w:pPr>
          </w:p>
        </w:tc>
        <w:tc>
          <w:tcPr>
            <w:tcW w:w="127" w:type="pct"/>
            <w:gridSpan w:val="4"/>
            <w:tcBorders>
              <w:top w:val="nil"/>
            </w:tcBorders>
            <w:shd w:val="clear" w:color="auto" w:fill="auto"/>
            <w:vAlign w:val="center"/>
          </w:tcPr>
          <w:p w:rsidR="00252A70" w:rsidRPr="000618EF" w:rsidRDefault="00252A70" w:rsidP="000618EF">
            <w:pPr>
              <w:rPr>
                <w:sz w:val="16"/>
                <w:szCs w:val="16"/>
                <w:lang w:val="es-BO"/>
              </w:rPr>
            </w:pPr>
          </w:p>
        </w:tc>
        <w:tc>
          <w:tcPr>
            <w:tcW w:w="123" w:type="pct"/>
            <w:gridSpan w:val="4"/>
            <w:shd w:val="clear" w:color="auto" w:fill="auto"/>
            <w:vAlign w:val="center"/>
          </w:tcPr>
          <w:p w:rsidR="00252A70" w:rsidRPr="000618EF" w:rsidRDefault="00252A70" w:rsidP="000618EF">
            <w:pPr>
              <w:rPr>
                <w:sz w:val="16"/>
                <w:szCs w:val="16"/>
                <w:lang w:val="es-BO"/>
              </w:rPr>
            </w:pPr>
          </w:p>
        </w:tc>
        <w:tc>
          <w:tcPr>
            <w:tcW w:w="123" w:type="pct"/>
            <w:gridSpan w:val="3"/>
            <w:shd w:val="clear" w:color="auto" w:fill="auto"/>
            <w:vAlign w:val="center"/>
          </w:tcPr>
          <w:p w:rsidR="00252A70" w:rsidRPr="000618EF" w:rsidRDefault="00252A70" w:rsidP="000618EF">
            <w:pPr>
              <w:rPr>
                <w:sz w:val="16"/>
                <w:szCs w:val="16"/>
                <w:lang w:val="es-BO"/>
              </w:rPr>
            </w:pPr>
          </w:p>
        </w:tc>
        <w:tc>
          <w:tcPr>
            <w:tcW w:w="123" w:type="pct"/>
            <w:gridSpan w:val="4"/>
            <w:shd w:val="clear" w:color="auto" w:fill="auto"/>
            <w:vAlign w:val="center"/>
          </w:tcPr>
          <w:p w:rsidR="00252A70" w:rsidRPr="000618EF" w:rsidRDefault="00252A70" w:rsidP="000618EF">
            <w:pPr>
              <w:rPr>
                <w:sz w:val="16"/>
                <w:szCs w:val="16"/>
                <w:lang w:val="es-BO"/>
              </w:rPr>
            </w:pPr>
          </w:p>
        </w:tc>
        <w:tc>
          <w:tcPr>
            <w:tcW w:w="123" w:type="pct"/>
            <w:gridSpan w:val="4"/>
            <w:shd w:val="clear" w:color="auto" w:fill="auto"/>
            <w:vAlign w:val="center"/>
          </w:tcPr>
          <w:p w:rsidR="00252A70" w:rsidRPr="000618EF" w:rsidRDefault="00252A70" w:rsidP="000618EF">
            <w:pPr>
              <w:rPr>
                <w:sz w:val="16"/>
                <w:szCs w:val="16"/>
                <w:lang w:val="es-BO"/>
              </w:rPr>
            </w:pPr>
          </w:p>
        </w:tc>
        <w:tc>
          <w:tcPr>
            <w:tcW w:w="132" w:type="pct"/>
            <w:gridSpan w:val="4"/>
            <w:shd w:val="clear" w:color="auto" w:fill="auto"/>
            <w:vAlign w:val="center"/>
          </w:tcPr>
          <w:p w:rsidR="00252A70" w:rsidRPr="000618EF" w:rsidRDefault="00252A70" w:rsidP="000618EF">
            <w:pPr>
              <w:rPr>
                <w:sz w:val="16"/>
                <w:szCs w:val="16"/>
                <w:lang w:val="es-BO"/>
              </w:rPr>
            </w:pPr>
          </w:p>
        </w:tc>
        <w:tc>
          <w:tcPr>
            <w:tcW w:w="123" w:type="pct"/>
            <w:gridSpan w:val="4"/>
            <w:shd w:val="clear" w:color="auto" w:fill="auto"/>
            <w:vAlign w:val="center"/>
          </w:tcPr>
          <w:p w:rsidR="00252A70" w:rsidRPr="000618EF" w:rsidRDefault="00252A70" w:rsidP="000618EF">
            <w:pPr>
              <w:rPr>
                <w:sz w:val="16"/>
                <w:szCs w:val="16"/>
                <w:lang w:val="es-BO"/>
              </w:rPr>
            </w:pPr>
          </w:p>
        </w:tc>
        <w:tc>
          <w:tcPr>
            <w:tcW w:w="124" w:type="pct"/>
            <w:gridSpan w:val="4"/>
            <w:shd w:val="clear" w:color="auto" w:fill="auto"/>
            <w:vAlign w:val="center"/>
          </w:tcPr>
          <w:p w:rsidR="00252A70" w:rsidRPr="000618EF" w:rsidRDefault="00252A70" w:rsidP="000618EF">
            <w:pPr>
              <w:rPr>
                <w:sz w:val="16"/>
                <w:szCs w:val="16"/>
                <w:lang w:val="es-BO"/>
              </w:rPr>
            </w:pPr>
          </w:p>
        </w:tc>
        <w:tc>
          <w:tcPr>
            <w:tcW w:w="123" w:type="pct"/>
            <w:gridSpan w:val="4"/>
            <w:shd w:val="clear" w:color="auto" w:fill="auto"/>
            <w:vAlign w:val="center"/>
          </w:tcPr>
          <w:p w:rsidR="00252A70" w:rsidRPr="000618EF" w:rsidRDefault="00252A70" w:rsidP="000618EF">
            <w:pPr>
              <w:rPr>
                <w:sz w:val="16"/>
                <w:szCs w:val="16"/>
                <w:lang w:val="es-BO"/>
              </w:rPr>
            </w:pPr>
          </w:p>
        </w:tc>
        <w:tc>
          <w:tcPr>
            <w:tcW w:w="124" w:type="pct"/>
            <w:gridSpan w:val="5"/>
            <w:shd w:val="clear" w:color="auto" w:fill="auto"/>
            <w:vAlign w:val="center"/>
          </w:tcPr>
          <w:p w:rsidR="00252A70" w:rsidRPr="000618EF" w:rsidRDefault="00252A70" w:rsidP="000618EF">
            <w:pPr>
              <w:rPr>
                <w:sz w:val="16"/>
                <w:szCs w:val="16"/>
                <w:lang w:val="es-BO"/>
              </w:rPr>
            </w:pPr>
          </w:p>
        </w:tc>
        <w:tc>
          <w:tcPr>
            <w:tcW w:w="124" w:type="pct"/>
            <w:gridSpan w:val="5"/>
            <w:shd w:val="clear" w:color="auto" w:fill="auto"/>
            <w:vAlign w:val="center"/>
          </w:tcPr>
          <w:p w:rsidR="00252A70" w:rsidRPr="000618EF" w:rsidRDefault="00252A70" w:rsidP="000618EF">
            <w:pPr>
              <w:rPr>
                <w:sz w:val="16"/>
                <w:szCs w:val="16"/>
                <w:lang w:val="es-BO"/>
              </w:rPr>
            </w:pPr>
          </w:p>
        </w:tc>
        <w:tc>
          <w:tcPr>
            <w:tcW w:w="124" w:type="pct"/>
            <w:gridSpan w:val="5"/>
            <w:shd w:val="clear" w:color="auto" w:fill="auto"/>
            <w:vAlign w:val="center"/>
          </w:tcPr>
          <w:p w:rsidR="00252A70" w:rsidRPr="000618EF" w:rsidRDefault="00252A70" w:rsidP="000618EF">
            <w:pPr>
              <w:rPr>
                <w:sz w:val="16"/>
                <w:szCs w:val="16"/>
                <w:lang w:val="es-BO"/>
              </w:rPr>
            </w:pPr>
          </w:p>
        </w:tc>
        <w:tc>
          <w:tcPr>
            <w:tcW w:w="124" w:type="pct"/>
            <w:gridSpan w:val="5"/>
            <w:shd w:val="clear" w:color="auto" w:fill="auto"/>
            <w:vAlign w:val="center"/>
          </w:tcPr>
          <w:p w:rsidR="00252A70" w:rsidRPr="000618EF" w:rsidRDefault="00252A70" w:rsidP="000618EF">
            <w:pPr>
              <w:rPr>
                <w:sz w:val="16"/>
                <w:szCs w:val="16"/>
                <w:lang w:val="es-BO"/>
              </w:rPr>
            </w:pPr>
          </w:p>
        </w:tc>
        <w:tc>
          <w:tcPr>
            <w:tcW w:w="125" w:type="pct"/>
            <w:gridSpan w:val="4"/>
            <w:shd w:val="clear" w:color="auto" w:fill="auto"/>
            <w:vAlign w:val="center"/>
          </w:tcPr>
          <w:p w:rsidR="00252A70" w:rsidRPr="000618EF" w:rsidRDefault="00252A70" w:rsidP="000618EF">
            <w:pPr>
              <w:rPr>
                <w:sz w:val="16"/>
                <w:szCs w:val="16"/>
                <w:lang w:val="es-BO"/>
              </w:rPr>
            </w:pPr>
          </w:p>
        </w:tc>
        <w:tc>
          <w:tcPr>
            <w:tcW w:w="124" w:type="pct"/>
            <w:gridSpan w:val="5"/>
            <w:shd w:val="clear" w:color="auto" w:fill="auto"/>
            <w:vAlign w:val="center"/>
          </w:tcPr>
          <w:p w:rsidR="00252A70" w:rsidRPr="000618EF" w:rsidRDefault="00252A70" w:rsidP="000618EF">
            <w:pPr>
              <w:rPr>
                <w:sz w:val="16"/>
                <w:szCs w:val="16"/>
                <w:lang w:val="es-BO"/>
              </w:rPr>
            </w:pPr>
          </w:p>
        </w:tc>
        <w:tc>
          <w:tcPr>
            <w:tcW w:w="126" w:type="pct"/>
            <w:gridSpan w:val="4"/>
            <w:shd w:val="clear" w:color="auto" w:fill="auto"/>
            <w:vAlign w:val="center"/>
          </w:tcPr>
          <w:p w:rsidR="00252A70" w:rsidRPr="000618EF" w:rsidRDefault="00252A70" w:rsidP="000618EF">
            <w:pPr>
              <w:rPr>
                <w:sz w:val="16"/>
                <w:szCs w:val="16"/>
                <w:lang w:val="es-BO"/>
              </w:rPr>
            </w:pPr>
          </w:p>
        </w:tc>
        <w:tc>
          <w:tcPr>
            <w:tcW w:w="124" w:type="pct"/>
            <w:gridSpan w:val="3"/>
            <w:shd w:val="clear" w:color="auto" w:fill="auto"/>
            <w:vAlign w:val="center"/>
          </w:tcPr>
          <w:p w:rsidR="00252A70" w:rsidRPr="000618EF" w:rsidRDefault="00252A70" w:rsidP="000618EF">
            <w:pPr>
              <w:rPr>
                <w:sz w:val="16"/>
                <w:szCs w:val="16"/>
                <w:lang w:val="es-BO"/>
              </w:rPr>
            </w:pPr>
          </w:p>
        </w:tc>
        <w:tc>
          <w:tcPr>
            <w:tcW w:w="124" w:type="pct"/>
            <w:gridSpan w:val="3"/>
            <w:shd w:val="clear" w:color="auto" w:fill="auto"/>
            <w:vAlign w:val="center"/>
          </w:tcPr>
          <w:p w:rsidR="00252A70" w:rsidRPr="000618EF" w:rsidRDefault="00252A70" w:rsidP="000618EF">
            <w:pPr>
              <w:rPr>
                <w:sz w:val="16"/>
                <w:szCs w:val="16"/>
                <w:lang w:val="es-BO"/>
              </w:rPr>
            </w:pPr>
          </w:p>
        </w:tc>
        <w:tc>
          <w:tcPr>
            <w:tcW w:w="124" w:type="pct"/>
            <w:gridSpan w:val="2"/>
            <w:shd w:val="clear" w:color="auto" w:fill="auto"/>
            <w:vAlign w:val="center"/>
          </w:tcPr>
          <w:p w:rsidR="00252A70" w:rsidRPr="000618EF" w:rsidRDefault="00252A70" w:rsidP="000618EF">
            <w:pPr>
              <w:rPr>
                <w:sz w:val="16"/>
                <w:szCs w:val="16"/>
                <w:lang w:val="es-BO"/>
              </w:rPr>
            </w:pPr>
          </w:p>
        </w:tc>
        <w:tc>
          <w:tcPr>
            <w:tcW w:w="129" w:type="pct"/>
            <w:gridSpan w:val="3"/>
            <w:shd w:val="clear" w:color="auto" w:fill="auto"/>
            <w:vAlign w:val="center"/>
          </w:tcPr>
          <w:p w:rsidR="00252A70" w:rsidRPr="000618EF" w:rsidRDefault="00252A70" w:rsidP="000618EF">
            <w:pPr>
              <w:rPr>
                <w:sz w:val="16"/>
                <w:szCs w:val="16"/>
                <w:lang w:val="es-BO"/>
              </w:rPr>
            </w:pPr>
          </w:p>
        </w:tc>
        <w:tc>
          <w:tcPr>
            <w:tcW w:w="125" w:type="pct"/>
            <w:gridSpan w:val="4"/>
            <w:shd w:val="clear" w:color="auto" w:fill="auto"/>
            <w:vAlign w:val="center"/>
          </w:tcPr>
          <w:p w:rsidR="00252A70" w:rsidRPr="000618EF" w:rsidRDefault="00252A70" w:rsidP="000618EF">
            <w:pPr>
              <w:rPr>
                <w:sz w:val="16"/>
                <w:szCs w:val="16"/>
                <w:lang w:val="es-BO"/>
              </w:rPr>
            </w:pPr>
          </w:p>
        </w:tc>
        <w:tc>
          <w:tcPr>
            <w:tcW w:w="124" w:type="pct"/>
            <w:gridSpan w:val="3"/>
            <w:shd w:val="clear" w:color="auto" w:fill="auto"/>
            <w:vAlign w:val="center"/>
          </w:tcPr>
          <w:p w:rsidR="00252A70" w:rsidRPr="000618EF" w:rsidRDefault="00252A70" w:rsidP="000618EF">
            <w:pPr>
              <w:rPr>
                <w:sz w:val="16"/>
                <w:szCs w:val="16"/>
                <w:lang w:val="es-BO"/>
              </w:rPr>
            </w:pPr>
          </w:p>
        </w:tc>
        <w:tc>
          <w:tcPr>
            <w:tcW w:w="124" w:type="pct"/>
            <w:gridSpan w:val="3"/>
            <w:shd w:val="clear" w:color="auto" w:fill="auto"/>
            <w:vAlign w:val="center"/>
          </w:tcPr>
          <w:p w:rsidR="00252A70" w:rsidRPr="000618EF" w:rsidRDefault="00252A70" w:rsidP="000618EF">
            <w:pPr>
              <w:rPr>
                <w:sz w:val="16"/>
                <w:szCs w:val="16"/>
                <w:lang w:val="es-BO"/>
              </w:rPr>
            </w:pPr>
          </w:p>
        </w:tc>
        <w:tc>
          <w:tcPr>
            <w:tcW w:w="125" w:type="pct"/>
            <w:gridSpan w:val="4"/>
            <w:shd w:val="clear" w:color="auto" w:fill="auto"/>
            <w:vAlign w:val="center"/>
          </w:tcPr>
          <w:p w:rsidR="00252A70" w:rsidRPr="000618EF" w:rsidRDefault="00252A70" w:rsidP="000618EF">
            <w:pPr>
              <w:rPr>
                <w:sz w:val="16"/>
                <w:szCs w:val="16"/>
                <w:lang w:val="es-BO"/>
              </w:rPr>
            </w:pPr>
          </w:p>
        </w:tc>
        <w:tc>
          <w:tcPr>
            <w:tcW w:w="125" w:type="pct"/>
            <w:gridSpan w:val="3"/>
            <w:shd w:val="clear" w:color="auto" w:fill="auto"/>
            <w:vAlign w:val="center"/>
          </w:tcPr>
          <w:p w:rsidR="00252A70" w:rsidRPr="000618EF" w:rsidRDefault="00252A70" w:rsidP="000618EF">
            <w:pPr>
              <w:rPr>
                <w:sz w:val="16"/>
                <w:szCs w:val="16"/>
                <w:lang w:val="es-BO"/>
              </w:rPr>
            </w:pPr>
          </w:p>
        </w:tc>
        <w:tc>
          <w:tcPr>
            <w:tcW w:w="125" w:type="pct"/>
            <w:gridSpan w:val="4"/>
            <w:shd w:val="clear" w:color="auto" w:fill="auto"/>
            <w:vAlign w:val="center"/>
          </w:tcPr>
          <w:p w:rsidR="00252A70" w:rsidRPr="000618EF" w:rsidRDefault="00252A70" w:rsidP="000618EF">
            <w:pPr>
              <w:rPr>
                <w:sz w:val="16"/>
                <w:szCs w:val="16"/>
                <w:lang w:val="es-BO"/>
              </w:rPr>
            </w:pPr>
          </w:p>
        </w:tc>
        <w:tc>
          <w:tcPr>
            <w:tcW w:w="125" w:type="pct"/>
            <w:gridSpan w:val="4"/>
            <w:shd w:val="clear" w:color="auto" w:fill="auto"/>
            <w:vAlign w:val="center"/>
          </w:tcPr>
          <w:p w:rsidR="00252A70" w:rsidRPr="000618EF" w:rsidRDefault="00252A70" w:rsidP="000618EF">
            <w:pPr>
              <w:rPr>
                <w:sz w:val="16"/>
                <w:szCs w:val="16"/>
                <w:lang w:val="es-BO"/>
              </w:rPr>
            </w:pPr>
          </w:p>
        </w:tc>
        <w:tc>
          <w:tcPr>
            <w:tcW w:w="125" w:type="pct"/>
            <w:gridSpan w:val="5"/>
            <w:shd w:val="clear" w:color="auto" w:fill="auto"/>
            <w:vAlign w:val="center"/>
          </w:tcPr>
          <w:p w:rsidR="00252A70" w:rsidRPr="000618EF" w:rsidRDefault="00252A70" w:rsidP="000618EF">
            <w:pPr>
              <w:rPr>
                <w:sz w:val="16"/>
                <w:szCs w:val="16"/>
                <w:lang w:val="es-BO"/>
              </w:rPr>
            </w:pPr>
          </w:p>
        </w:tc>
        <w:tc>
          <w:tcPr>
            <w:tcW w:w="125" w:type="pct"/>
            <w:gridSpan w:val="4"/>
            <w:shd w:val="clear" w:color="auto" w:fill="auto"/>
            <w:vAlign w:val="center"/>
          </w:tcPr>
          <w:p w:rsidR="00252A70" w:rsidRPr="000618EF" w:rsidRDefault="00252A70" w:rsidP="000618EF">
            <w:pPr>
              <w:rPr>
                <w:sz w:val="16"/>
                <w:szCs w:val="16"/>
                <w:lang w:val="es-BO"/>
              </w:rPr>
            </w:pPr>
          </w:p>
        </w:tc>
        <w:tc>
          <w:tcPr>
            <w:tcW w:w="130" w:type="pct"/>
            <w:gridSpan w:val="4"/>
            <w:shd w:val="clear" w:color="auto" w:fill="auto"/>
            <w:vAlign w:val="center"/>
          </w:tcPr>
          <w:p w:rsidR="00252A70" w:rsidRPr="000618EF" w:rsidRDefault="00252A70" w:rsidP="000618EF">
            <w:pPr>
              <w:rPr>
                <w:sz w:val="16"/>
                <w:szCs w:val="16"/>
                <w:lang w:val="es-BO"/>
              </w:rPr>
            </w:pPr>
          </w:p>
        </w:tc>
        <w:tc>
          <w:tcPr>
            <w:tcW w:w="125" w:type="pct"/>
            <w:gridSpan w:val="3"/>
            <w:shd w:val="clear" w:color="auto" w:fill="auto"/>
            <w:vAlign w:val="center"/>
          </w:tcPr>
          <w:p w:rsidR="00252A70" w:rsidRPr="000618EF" w:rsidRDefault="00252A70" w:rsidP="000618EF">
            <w:pPr>
              <w:rPr>
                <w:sz w:val="16"/>
                <w:szCs w:val="16"/>
                <w:lang w:val="es-BO"/>
              </w:rPr>
            </w:pPr>
          </w:p>
        </w:tc>
        <w:tc>
          <w:tcPr>
            <w:tcW w:w="121" w:type="pct"/>
            <w:gridSpan w:val="2"/>
            <w:tcBorders>
              <w:top w:val="nil"/>
              <w:right w:val="single" w:sz="12" w:space="0" w:color="auto"/>
            </w:tcBorders>
            <w:shd w:val="clear" w:color="auto" w:fill="auto"/>
            <w:vAlign w:val="center"/>
          </w:tcPr>
          <w:p w:rsidR="00252A70" w:rsidRPr="000618EF" w:rsidRDefault="00252A70" w:rsidP="000618EF">
            <w:pPr>
              <w:rPr>
                <w:sz w:val="16"/>
                <w:szCs w:val="16"/>
                <w:lang w:val="es-BO"/>
              </w:rPr>
            </w:pPr>
          </w:p>
        </w:tc>
      </w:tr>
      <w:tr w:rsidR="00252A70"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252A70" w:rsidRPr="000618EF" w:rsidRDefault="00252A70"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2"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2"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7"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871" w:type="pct"/>
            <w:gridSpan w:val="27"/>
            <w:tcBorders>
              <w:top w:val="nil"/>
              <w:bottom w:val="single" w:sz="4" w:space="0" w:color="auto"/>
            </w:tcBorders>
            <w:shd w:val="clear" w:color="auto" w:fill="auto"/>
            <w:vAlign w:val="center"/>
          </w:tcPr>
          <w:p w:rsidR="00252A70" w:rsidRPr="000618EF" w:rsidRDefault="00252A70" w:rsidP="000618EF">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252A70" w:rsidRPr="000618EF" w:rsidRDefault="00252A70" w:rsidP="000618EF">
            <w:pPr>
              <w:jc w:val="center"/>
              <w:rPr>
                <w:sz w:val="16"/>
                <w:szCs w:val="16"/>
                <w:lang w:val="es-BO"/>
              </w:rPr>
            </w:pPr>
          </w:p>
        </w:tc>
        <w:tc>
          <w:tcPr>
            <w:tcW w:w="871" w:type="pct"/>
            <w:gridSpan w:val="33"/>
            <w:tcBorders>
              <w:top w:val="nil"/>
              <w:bottom w:val="single" w:sz="2" w:space="0" w:color="auto"/>
            </w:tcBorders>
            <w:shd w:val="clear" w:color="auto" w:fill="auto"/>
            <w:vAlign w:val="center"/>
          </w:tcPr>
          <w:p w:rsidR="00252A70" w:rsidRPr="000618EF" w:rsidRDefault="00252A70" w:rsidP="000618EF">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252A70" w:rsidRPr="000618EF" w:rsidRDefault="00252A70" w:rsidP="000618EF">
            <w:pPr>
              <w:jc w:val="center"/>
              <w:rPr>
                <w:sz w:val="16"/>
                <w:szCs w:val="16"/>
                <w:lang w:val="es-BO"/>
              </w:rPr>
            </w:pPr>
          </w:p>
        </w:tc>
        <w:tc>
          <w:tcPr>
            <w:tcW w:w="1755" w:type="pct"/>
            <w:gridSpan w:val="49"/>
            <w:tcBorders>
              <w:top w:val="nil"/>
              <w:bottom w:val="single" w:sz="2" w:space="0" w:color="auto"/>
            </w:tcBorders>
            <w:shd w:val="clear" w:color="auto" w:fill="auto"/>
            <w:vAlign w:val="center"/>
          </w:tcPr>
          <w:p w:rsidR="00252A70" w:rsidRPr="000618EF" w:rsidRDefault="00252A70" w:rsidP="000618EF">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rsidR="00252A70" w:rsidRPr="000618EF" w:rsidRDefault="00252A70" w:rsidP="000618EF">
            <w:pPr>
              <w:rPr>
                <w:sz w:val="16"/>
                <w:szCs w:val="16"/>
                <w:lang w:val="es-BO"/>
              </w:rPr>
            </w:pPr>
          </w:p>
        </w:tc>
      </w:tr>
      <w:tr w:rsidR="00252A70"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252A70" w:rsidRPr="000618EF" w:rsidRDefault="00252A70" w:rsidP="000618EF">
            <w:pPr>
              <w:rPr>
                <w:rFonts w:ascii="Calibri" w:hAnsi="Calibri" w:cs="Calibri"/>
                <w:sz w:val="16"/>
                <w:szCs w:val="16"/>
                <w:lang w:val="es-BO"/>
              </w:rPr>
            </w:pPr>
          </w:p>
        </w:tc>
        <w:tc>
          <w:tcPr>
            <w:tcW w:w="997" w:type="pct"/>
            <w:gridSpan w:val="30"/>
            <w:tcBorders>
              <w:top w:val="nil"/>
              <w:bottom w:val="nil"/>
              <w:right w:val="single" w:sz="4" w:space="0" w:color="auto"/>
            </w:tcBorders>
            <w:shd w:val="clear" w:color="auto" w:fill="auto"/>
            <w:vAlign w:val="center"/>
          </w:tcPr>
          <w:p w:rsidR="00252A70" w:rsidRPr="000618EF" w:rsidRDefault="00252A70"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252A70" w:rsidRPr="000618EF" w:rsidRDefault="00252A70" w:rsidP="000618EF">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52A70" w:rsidRPr="000618EF" w:rsidRDefault="00252A70" w:rsidP="000618EF">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252A70" w:rsidRPr="000618EF" w:rsidRDefault="00252A70" w:rsidP="000618EF">
            <w:pPr>
              <w:jc w:val="center"/>
              <w:rPr>
                <w:sz w:val="16"/>
                <w:szCs w:val="16"/>
                <w:lang w:val="es-BO"/>
              </w:rPr>
            </w:pPr>
          </w:p>
        </w:tc>
        <w:tc>
          <w:tcPr>
            <w:tcW w:w="1755" w:type="pct"/>
            <w:gridSpan w:val="4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52A70" w:rsidRPr="000618EF" w:rsidRDefault="00252A70" w:rsidP="000618EF">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252A70" w:rsidRPr="000618EF" w:rsidRDefault="00252A70" w:rsidP="000618EF">
            <w:pPr>
              <w:rPr>
                <w:sz w:val="16"/>
                <w:szCs w:val="16"/>
                <w:lang w:val="es-BO"/>
              </w:rPr>
            </w:pPr>
          </w:p>
        </w:tc>
      </w:tr>
      <w:tr w:rsidR="00252A70"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252A70" w:rsidRPr="000618EF" w:rsidRDefault="00252A70"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2"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2"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7"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3" w:type="pct"/>
            <w:gridSpan w:val="4"/>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3" w:type="pct"/>
            <w:gridSpan w:val="3"/>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3" w:type="pct"/>
            <w:gridSpan w:val="4"/>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3" w:type="pct"/>
            <w:gridSpan w:val="4"/>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32" w:type="pct"/>
            <w:gridSpan w:val="4"/>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3" w:type="pct"/>
            <w:gridSpan w:val="4"/>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4" w:type="pct"/>
            <w:gridSpan w:val="4"/>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3"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5"/>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5"/>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5"/>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5"/>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5"/>
            <w:tcBorders>
              <w:top w:val="nil"/>
              <w:bottom w:val="nil"/>
            </w:tcBorders>
            <w:shd w:val="clear" w:color="auto" w:fill="auto"/>
            <w:vAlign w:val="center"/>
          </w:tcPr>
          <w:p w:rsidR="00252A70" w:rsidRPr="000618EF" w:rsidRDefault="00252A70" w:rsidP="000618EF">
            <w:pPr>
              <w:rPr>
                <w:sz w:val="16"/>
                <w:szCs w:val="16"/>
                <w:lang w:val="es-BO"/>
              </w:rPr>
            </w:pPr>
          </w:p>
        </w:tc>
        <w:tc>
          <w:tcPr>
            <w:tcW w:w="126"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2"/>
            <w:tcBorders>
              <w:top w:val="nil"/>
              <w:bottom w:val="nil"/>
            </w:tcBorders>
            <w:shd w:val="clear" w:color="auto" w:fill="auto"/>
            <w:vAlign w:val="center"/>
          </w:tcPr>
          <w:p w:rsidR="00252A70" w:rsidRPr="000618EF" w:rsidRDefault="00252A70" w:rsidP="000618EF">
            <w:pPr>
              <w:rPr>
                <w:sz w:val="16"/>
                <w:szCs w:val="16"/>
                <w:lang w:val="es-BO"/>
              </w:rPr>
            </w:pPr>
          </w:p>
        </w:tc>
        <w:tc>
          <w:tcPr>
            <w:tcW w:w="129"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3"/>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5" w:type="pct"/>
            <w:gridSpan w:val="3"/>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5" w:type="pct"/>
            <w:gridSpan w:val="5"/>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30" w:type="pct"/>
            <w:gridSpan w:val="4"/>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5" w:type="pct"/>
            <w:gridSpan w:val="3"/>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252A70" w:rsidRPr="000618EF" w:rsidRDefault="00252A70" w:rsidP="000618EF">
            <w:pPr>
              <w:rPr>
                <w:sz w:val="16"/>
                <w:szCs w:val="16"/>
                <w:lang w:val="es-BO"/>
              </w:rPr>
            </w:pPr>
          </w:p>
        </w:tc>
      </w:tr>
      <w:tr w:rsidR="00252A70"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252A70" w:rsidRPr="000618EF" w:rsidRDefault="00252A70"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854" w:type="pct"/>
            <w:gridSpan w:val="26"/>
            <w:tcBorders>
              <w:top w:val="nil"/>
              <w:bottom w:val="nil"/>
              <w:right w:val="single" w:sz="2" w:space="0" w:color="auto"/>
            </w:tcBorders>
            <w:shd w:val="clear" w:color="auto" w:fill="auto"/>
            <w:vAlign w:val="center"/>
          </w:tcPr>
          <w:p w:rsidR="00252A70" w:rsidRPr="000618EF" w:rsidRDefault="00252A70" w:rsidP="000618EF">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52A70" w:rsidRPr="000618EF" w:rsidRDefault="00252A70"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252A70" w:rsidRPr="000618EF" w:rsidRDefault="00252A70" w:rsidP="000618EF">
            <w:pPr>
              <w:rPr>
                <w:sz w:val="16"/>
                <w:szCs w:val="16"/>
                <w:lang w:val="es-BO"/>
              </w:rPr>
            </w:pPr>
          </w:p>
        </w:tc>
        <w:tc>
          <w:tcPr>
            <w:tcW w:w="1620" w:type="pct"/>
            <w:gridSpan w:val="51"/>
            <w:tcBorders>
              <w:top w:val="nil"/>
              <w:bottom w:val="nil"/>
              <w:right w:val="single" w:sz="2" w:space="0" w:color="auto"/>
            </w:tcBorders>
            <w:shd w:val="clear" w:color="auto" w:fill="auto"/>
            <w:vAlign w:val="center"/>
          </w:tcPr>
          <w:p w:rsidR="00252A70" w:rsidRPr="000618EF" w:rsidRDefault="00252A70"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252A70" w:rsidRPr="000618EF" w:rsidRDefault="00252A70"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252A70" w:rsidRPr="000618EF" w:rsidRDefault="00252A70" w:rsidP="000618EF">
            <w:pPr>
              <w:rPr>
                <w:sz w:val="16"/>
                <w:szCs w:val="16"/>
                <w:lang w:val="es-BO"/>
              </w:rPr>
            </w:pPr>
          </w:p>
        </w:tc>
      </w:tr>
      <w:tr w:rsidR="00252A70"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252A70" w:rsidRPr="000618EF" w:rsidRDefault="00252A70"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2"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2"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7"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871" w:type="pct"/>
            <w:gridSpan w:val="27"/>
            <w:tcBorders>
              <w:top w:val="nil"/>
            </w:tcBorders>
            <w:shd w:val="clear" w:color="auto" w:fill="auto"/>
            <w:vAlign w:val="center"/>
          </w:tcPr>
          <w:p w:rsidR="00252A70" w:rsidRPr="000618EF" w:rsidRDefault="00252A70" w:rsidP="000618EF">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5"/>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5"/>
            <w:tcBorders>
              <w:top w:val="nil"/>
            </w:tcBorders>
            <w:shd w:val="clear" w:color="auto" w:fill="auto"/>
            <w:vAlign w:val="center"/>
          </w:tcPr>
          <w:p w:rsidR="00252A70" w:rsidRPr="000618EF" w:rsidRDefault="00252A70" w:rsidP="000618EF">
            <w:pPr>
              <w:rPr>
                <w:sz w:val="16"/>
                <w:szCs w:val="16"/>
                <w:lang w:val="es-BO"/>
              </w:rPr>
            </w:pPr>
          </w:p>
        </w:tc>
        <w:tc>
          <w:tcPr>
            <w:tcW w:w="124" w:type="pct"/>
            <w:gridSpan w:val="5"/>
            <w:tcBorders>
              <w:top w:val="nil"/>
            </w:tcBorders>
            <w:shd w:val="clear" w:color="auto" w:fill="auto"/>
            <w:vAlign w:val="center"/>
          </w:tcPr>
          <w:p w:rsidR="00252A70" w:rsidRPr="000618EF" w:rsidRDefault="00252A70" w:rsidP="000618EF">
            <w:pPr>
              <w:rPr>
                <w:sz w:val="16"/>
                <w:szCs w:val="16"/>
                <w:lang w:val="es-BO"/>
              </w:rPr>
            </w:pPr>
          </w:p>
        </w:tc>
        <w:tc>
          <w:tcPr>
            <w:tcW w:w="124" w:type="pct"/>
            <w:gridSpan w:val="5"/>
            <w:tcBorders>
              <w:top w:val="nil"/>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tcBorders>
            <w:shd w:val="clear" w:color="auto" w:fill="auto"/>
            <w:vAlign w:val="center"/>
          </w:tcPr>
          <w:p w:rsidR="00252A70" w:rsidRPr="000618EF" w:rsidRDefault="00252A70" w:rsidP="000618EF">
            <w:pPr>
              <w:rPr>
                <w:sz w:val="16"/>
                <w:szCs w:val="16"/>
                <w:lang w:val="es-BO"/>
              </w:rPr>
            </w:pPr>
          </w:p>
        </w:tc>
        <w:tc>
          <w:tcPr>
            <w:tcW w:w="124" w:type="pct"/>
            <w:gridSpan w:val="5"/>
            <w:tcBorders>
              <w:top w:val="nil"/>
            </w:tcBorders>
            <w:shd w:val="clear" w:color="auto" w:fill="auto"/>
            <w:vAlign w:val="center"/>
          </w:tcPr>
          <w:p w:rsidR="00252A70" w:rsidRPr="000618EF" w:rsidRDefault="00252A70" w:rsidP="000618EF">
            <w:pPr>
              <w:rPr>
                <w:sz w:val="16"/>
                <w:szCs w:val="16"/>
                <w:lang w:val="es-BO"/>
              </w:rPr>
            </w:pPr>
          </w:p>
        </w:tc>
        <w:tc>
          <w:tcPr>
            <w:tcW w:w="126" w:type="pct"/>
            <w:gridSpan w:val="4"/>
            <w:tcBorders>
              <w:top w:val="nil"/>
            </w:tcBorders>
            <w:shd w:val="clear" w:color="auto" w:fill="auto"/>
            <w:vAlign w:val="center"/>
          </w:tcPr>
          <w:p w:rsidR="00252A70" w:rsidRPr="000618EF" w:rsidRDefault="00252A70" w:rsidP="000618EF">
            <w:pPr>
              <w:rPr>
                <w:sz w:val="16"/>
                <w:szCs w:val="16"/>
                <w:lang w:val="es-BO"/>
              </w:rPr>
            </w:pPr>
          </w:p>
        </w:tc>
        <w:tc>
          <w:tcPr>
            <w:tcW w:w="124" w:type="pct"/>
            <w:gridSpan w:val="3"/>
            <w:tcBorders>
              <w:top w:val="nil"/>
            </w:tcBorders>
            <w:shd w:val="clear" w:color="auto" w:fill="auto"/>
            <w:vAlign w:val="center"/>
          </w:tcPr>
          <w:p w:rsidR="00252A70" w:rsidRPr="000618EF" w:rsidRDefault="00252A70" w:rsidP="000618EF">
            <w:pPr>
              <w:rPr>
                <w:sz w:val="16"/>
                <w:szCs w:val="16"/>
                <w:lang w:val="es-BO"/>
              </w:rPr>
            </w:pPr>
          </w:p>
        </w:tc>
        <w:tc>
          <w:tcPr>
            <w:tcW w:w="124" w:type="pct"/>
            <w:gridSpan w:val="3"/>
            <w:tcBorders>
              <w:top w:val="nil"/>
            </w:tcBorders>
            <w:shd w:val="clear" w:color="auto" w:fill="auto"/>
            <w:vAlign w:val="center"/>
          </w:tcPr>
          <w:p w:rsidR="00252A70" w:rsidRPr="000618EF" w:rsidRDefault="00252A70" w:rsidP="000618EF">
            <w:pPr>
              <w:rPr>
                <w:sz w:val="16"/>
                <w:szCs w:val="16"/>
                <w:lang w:val="es-BO"/>
              </w:rPr>
            </w:pPr>
          </w:p>
        </w:tc>
        <w:tc>
          <w:tcPr>
            <w:tcW w:w="124" w:type="pct"/>
            <w:gridSpan w:val="2"/>
            <w:tcBorders>
              <w:top w:val="nil"/>
            </w:tcBorders>
            <w:shd w:val="clear" w:color="auto" w:fill="auto"/>
            <w:vAlign w:val="center"/>
          </w:tcPr>
          <w:p w:rsidR="00252A70" w:rsidRPr="000618EF" w:rsidRDefault="00252A70" w:rsidP="000618EF">
            <w:pPr>
              <w:rPr>
                <w:sz w:val="16"/>
                <w:szCs w:val="16"/>
                <w:lang w:val="es-BO"/>
              </w:rPr>
            </w:pPr>
          </w:p>
        </w:tc>
        <w:tc>
          <w:tcPr>
            <w:tcW w:w="129" w:type="pct"/>
            <w:gridSpan w:val="3"/>
            <w:tcBorders>
              <w:top w:val="nil"/>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5"/>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30"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252A70" w:rsidRPr="000618EF" w:rsidRDefault="00252A70" w:rsidP="000618EF">
            <w:pPr>
              <w:rPr>
                <w:sz w:val="16"/>
                <w:szCs w:val="16"/>
                <w:lang w:val="es-BO"/>
              </w:rPr>
            </w:pPr>
          </w:p>
        </w:tc>
      </w:tr>
      <w:tr w:rsidR="00252A70"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252A70" w:rsidRPr="000618EF" w:rsidRDefault="00252A70"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2"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2"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7"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871" w:type="pct"/>
            <w:gridSpan w:val="27"/>
            <w:tcBorders>
              <w:top w:val="nil"/>
            </w:tcBorders>
            <w:shd w:val="clear" w:color="auto" w:fill="auto"/>
            <w:vAlign w:val="center"/>
          </w:tcPr>
          <w:p w:rsidR="00252A70" w:rsidRPr="000618EF" w:rsidRDefault="00252A70" w:rsidP="000618EF">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5"/>
            <w:tcBorders>
              <w:top w:val="nil"/>
              <w:bottom w:val="nil"/>
            </w:tcBorders>
            <w:shd w:val="clear" w:color="auto" w:fill="auto"/>
            <w:vAlign w:val="center"/>
          </w:tcPr>
          <w:p w:rsidR="00252A70" w:rsidRPr="000618EF" w:rsidRDefault="00252A70" w:rsidP="000618EF">
            <w:pPr>
              <w:rPr>
                <w:sz w:val="16"/>
                <w:szCs w:val="16"/>
                <w:lang w:val="es-BO"/>
              </w:rPr>
            </w:pPr>
          </w:p>
        </w:tc>
        <w:tc>
          <w:tcPr>
            <w:tcW w:w="1247" w:type="pct"/>
            <w:gridSpan w:val="39"/>
            <w:tcBorders>
              <w:top w:val="nil"/>
            </w:tcBorders>
            <w:shd w:val="clear" w:color="auto" w:fill="auto"/>
            <w:vAlign w:val="center"/>
          </w:tcPr>
          <w:p w:rsidR="00252A70" w:rsidRPr="000618EF" w:rsidRDefault="00252A70"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613446">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5"/>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30"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252A70" w:rsidRPr="000618EF" w:rsidRDefault="00252A70" w:rsidP="000618EF">
            <w:pPr>
              <w:rPr>
                <w:sz w:val="16"/>
                <w:szCs w:val="16"/>
                <w:lang w:val="es-BO"/>
              </w:rPr>
            </w:pPr>
          </w:p>
        </w:tc>
      </w:tr>
      <w:tr w:rsidR="00252A70"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252A70" w:rsidRPr="000618EF" w:rsidRDefault="00252A70"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2"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2"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7"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871" w:type="pct"/>
            <w:gridSpan w:val="27"/>
            <w:tcBorders>
              <w:bottom w:val="single" w:sz="2" w:space="0" w:color="auto"/>
            </w:tcBorders>
            <w:shd w:val="clear" w:color="auto" w:fill="auto"/>
            <w:vAlign w:val="center"/>
          </w:tcPr>
          <w:p w:rsidR="00252A70" w:rsidRPr="000618EF" w:rsidRDefault="00252A70"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5"/>
            <w:tcBorders>
              <w:top w:val="nil"/>
              <w:bottom w:val="nil"/>
            </w:tcBorders>
            <w:shd w:val="clear" w:color="auto" w:fill="auto"/>
            <w:vAlign w:val="center"/>
          </w:tcPr>
          <w:p w:rsidR="00252A70" w:rsidRPr="000618EF" w:rsidRDefault="00252A70" w:rsidP="000618EF">
            <w:pPr>
              <w:rPr>
                <w:sz w:val="16"/>
                <w:szCs w:val="16"/>
                <w:lang w:val="es-BO"/>
              </w:rPr>
            </w:pPr>
          </w:p>
        </w:tc>
        <w:tc>
          <w:tcPr>
            <w:tcW w:w="248" w:type="pct"/>
            <w:gridSpan w:val="10"/>
            <w:tcBorders>
              <w:bottom w:val="single" w:sz="2" w:space="0" w:color="auto"/>
            </w:tcBorders>
            <w:shd w:val="clear" w:color="auto" w:fill="auto"/>
            <w:vAlign w:val="center"/>
          </w:tcPr>
          <w:p w:rsidR="00252A70" w:rsidRPr="000618EF" w:rsidRDefault="00252A70" w:rsidP="000618E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252A70" w:rsidRPr="000618EF" w:rsidRDefault="00252A70" w:rsidP="000618EF">
            <w:pPr>
              <w:rPr>
                <w:sz w:val="12"/>
                <w:szCs w:val="12"/>
                <w:lang w:val="es-BO"/>
              </w:rPr>
            </w:pPr>
          </w:p>
        </w:tc>
        <w:tc>
          <w:tcPr>
            <w:tcW w:w="249" w:type="pct"/>
            <w:gridSpan w:val="9"/>
            <w:tcBorders>
              <w:bottom w:val="single" w:sz="2" w:space="0" w:color="auto"/>
            </w:tcBorders>
            <w:shd w:val="clear" w:color="auto" w:fill="auto"/>
            <w:vAlign w:val="center"/>
          </w:tcPr>
          <w:p w:rsidR="00252A70" w:rsidRPr="000618EF" w:rsidRDefault="00252A70" w:rsidP="000618E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252A70" w:rsidRPr="000618EF" w:rsidRDefault="00252A70" w:rsidP="000618EF">
            <w:pPr>
              <w:rPr>
                <w:sz w:val="16"/>
                <w:szCs w:val="16"/>
                <w:lang w:val="es-BO"/>
              </w:rPr>
            </w:pPr>
          </w:p>
        </w:tc>
        <w:tc>
          <w:tcPr>
            <w:tcW w:w="500" w:type="pct"/>
            <w:gridSpan w:val="11"/>
            <w:tcBorders>
              <w:bottom w:val="single" w:sz="2" w:space="0" w:color="auto"/>
            </w:tcBorders>
            <w:shd w:val="clear" w:color="auto" w:fill="auto"/>
            <w:vAlign w:val="center"/>
          </w:tcPr>
          <w:p w:rsidR="00252A70" w:rsidRPr="000618EF" w:rsidRDefault="00252A70" w:rsidP="000618EF">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5"/>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30"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252A70" w:rsidRPr="000618EF" w:rsidRDefault="00252A70" w:rsidP="000618EF">
            <w:pPr>
              <w:rPr>
                <w:sz w:val="16"/>
                <w:szCs w:val="16"/>
                <w:lang w:val="es-BO"/>
              </w:rPr>
            </w:pPr>
          </w:p>
        </w:tc>
      </w:tr>
      <w:tr w:rsidR="00252A70"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252A70" w:rsidRPr="000618EF" w:rsidRDefault="00252A70" w:rsidP="000618EF">
            <w:pPr>
              <w:rPr>
                <w:rFonts w:ascii="Calibri" w:hAnsi="Calibri" w:cs="Calibri"/>
                <w:sz w:val="16"/>
                <w:szCs w:val="16"/>
                <w:lang w:val="es-BO"/>
              </w:rPr>
            </w:pPr>
          </w:p>
        </w:tc>
        <w:tc>
          <w:tcPr>
            <w:tcW w:w="997" w:type="pct"/>
            <w:gridSpan w:val="30"/>
            <w:tcBorders>
              <w:top w:val="nil"/>
              <w:bottom w:val="nil"/>
              <w:right w:val="single" w:sz="2" w:space="0" w:color="auto"/>
            </w:tcBorders>
            <w:shd w:val="clear" w:color="auto" w:fill="auto"/>
            <w:vAlign w:val="center"/>
          </w:tcPr>
          <w:p w:rsidR="00252A70" w:rsidRPr="000618EF" w:rsidRDefault="00252A70" w:rsidP="0061344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613446">
              <w:rPr>
                <w:rFonts w:ascii="Arial" w:hAnsi="Arial" w:cs="Arial"/>
                <w:bCs/>
                <w:sz w:val="16"/>
                <w:szCs w:val="16"/>
                <w:lang w:val="es-BO"/>
              </w:rPr>
              <w:t>según SEPREC</w:t>
            </w:r>
            <w:r>
              <w:rPr>
                <w:rFonts w:ascii="Arial" w:hAnsi="Arial" w:cs="Arial"/>
                <w:bCs/>
                <w:sz w:val="16"/>
                <w:szCs w:val="16"/>
                <w:lang w:val="es-BO"/>
              </w:rPr>
              <w:t xml:space="preserve"> </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252A70" w:rsidRPr="000618EF" w:rsidRDefault="00252A70"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252A70" w:rsidRPr="000618EF" w:rsidRDefault="00252A70" w:rsidP="000618EF">
            <w:pPr>
              <w:rPr>
                <w:sz w:val="16"/>
                <w:szCs w:val="16"/>
                <w:lang w:val="es-BO"/>
              </w:rPr>
            </w:pPr>
          </w:p>
        </w:tc>
        <w:tc>
          <w:tcPr>
            <w:tcW w:w="124" w:type="pct"/>
            <w:gridSpan w:val="5"/>
            <w:tcBorders>
              <w:top w:val="nil"/>
              <w:bottom w:val="nil"/>
              <w:right w:val="single" w:sz="2" w:space="0" w:color="auto"/>
            </w:tcBorders>
            <w:shd w:val="clear" w:color="auto" w:fill="auto"/>
            <w:vAlign w:val="center"/>
          </w:tcPr>
          <w:p w:rsidR="00252A70" w:rsidRPr="000618EF" w:rsidRDefault="00252A70" w:rsidP="000618EF">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52A70" w:rsidRPr="000618EF" w:rsidRDefault="00252A70" w:rsidP="000618EF">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252A70" w:rsidRPr="000618EF" w:rsidRDefault="00252A70" w:rsidP="000618EF">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52A70" w:rsidRPr="000618EF" w:rsidRDefault="00252A70" w:rsidP="000618EF">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252A70" w:rsidRPr="000618EF" w:rsidRDefault="00252A70" w:rsidP="000618EF">
            <w:pPr>
              <w:rPr>
                <w:sz w:val="16"/>
                <w:szCs w:val="16"/>
                <w:lang w:val="es-BO"/>
              </w:rPr>
            </w:pPr>
          </w:p>
        </w:tc>
        <w:tc>
          <w:tcPr>
            <w:tcW w:w="5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52A70" w:rsidRPr="000618EF" w:rsidRDefault="00252A70" w:rsidP="000618EF">
            <w:pPr>
              <w:rPr>
                <w:sz w:val="16"/>
                <w:szCs w:val="16"/>
                <w:lang w:val="es-BO"/>
              </w:rPr>
            </w:pPr>
          </w:p>
        </w:tc>
        <w:tc>
          <w:tcPr>
            <w:tcW w:w="125" w:type="pct"/>
            <w:gridSpan w:val="4"/>
            <w:tcBorders>
              <w:top w:val="nil"/>
              <w:left w:val="single" w:sz="2" w:space="0" w:color="auto"/>
              <w:bottom w:val="nil"/>
            </w:tcBorders>
            <w:shd w:val="clear" w:color="auto" w:fill="auto"/>
            <w:vAlign w:val="center"/>
          </w:tcPr>
          <w:p w:rsidR="00252A70" w:rsidRPr="000618EF" w:rsidRDefault="00252A70" w:rsidP="000618EF">
            <w:pPr>
              <w:rPr>
                <w:sz w:val="16"/>
                <w:szCs w:val="16"/>
                <w:lang w:val="es-BO"/>
              </w:rPr>
            </w:pPr>
          </w:p>
        </w:tc>
        <w:tc>
          <w:tcPr>
            <w:tcW w:w="124"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5"/>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30"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252A70" w:rsidRPr="000618EF" w:rsidRDefault="00252A70" w:rsidP="000618EF">
            <w:pPr>
              <w:rPr>
                <w:sz w:val="16"/>
                <w:szCs w:val="16"/>
                <w:lang w:val="es-BO"/>
              </w:rPr>
            </w:pPr>
          </w:p>
        </w:tc>
      </w:tr>
      <w:tr w:rsidR="00252A70"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252A70" w:rsidRPr="000618EF" w:rsidRDefault="00252A70"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2"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2"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7"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3"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3"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3"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3"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32"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3"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3"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5"/>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5"/>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5"/>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5"/>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5"/>
            <w:tcBorders>
              <w:top w:val="nil"/>
              <w:bottom w:val="nil"/>
            </w:tcBorders>
            <w:shd w:val="clear" w:color="auto" w:fill="auto"/>
            <w:vAlign w:val="center"/>
          </w:tcPr>
          <w:p w:rsidR="00252A70" w:rsidRPr="000618EF" w:rsidRDefault="00252A70" w:rsidP="000618EF">
            <w:pPr>
              <w:rPr>
                <w:sz w:val="16"/>
                <w:szCs w:val="16"/>
                <w:lang w:val="es-BO"/>
              </w:rPr>
            </w:pPr>
          </w:p>
        </w:tc>
        <w:tc>
          <w:tcPr>
            <w:tcW w:w="126"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2"/>
            <w:tcBorders>
              <w:top w:val="nil"/>
              <w:bottom w:val="nil"/>
            </w:tcBorders>
            <w:shd w:val="clear" w:color="auto" w:fill="auto"/>
            <w:vAlign w:val="center"/>
          </w:tcPr>
          <w:p w:rsidR="00252A70" w:rsidRPr="000618EF" w:rsidRDefault="00252A70" w:rsidP="000618EF">
            <w:pPr>
              <w:rPr>
                <w:sz w:val="16"/>
                <w:szCs w:val="16"/>
                <w:lang w:val="es-BO"/>
              </w:rPr>
            </w:pPr>
          </w:p>
        </w:tc>
        <w:tc>
          <w:tcPr>
            <w:tcW w:w="129"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5"/>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30"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252A70" w:rsidRPr="000618EF" w:rsidRDefault="00252A70" w:rsidP="000618EF">
            <w:pPr>
              <w:rPr>
                <w:sz w:val="16"/>
                <w:szCs w:val="16"/>
                <w:lang w:val="es-BO"/>
              </w:rPr>
            </w:pPr>
          </w:p>
        </w:tc>
      </w:tr>
      <w:tr w:rsidR="00252A70" w:rsidRPr="000618EF" w:rsidTr="001B27FA">
        <w:trPr>
          <w:trHeight w:val="59"/>
        </w:trPr>
        <w:tc>
          <w:tcPr>
            <w:tcW w:w="147" w:type="pct"/>
            <w:gridSpan w:val="4"/>
            <w:tcBorders>
              <w:top w:val="nil"/>
              <w:left w:val="single" w:sz="12" w:space="0" w:color="auto"/>
              <w:bottom w:val="nil"/>
              <w:right w:val="nil"/>
            </w:tcBorders>
            <w:shd w:val="clear" w:color="auto" w:fill="auto"/>
            <w:vAlign w:val="bottom"/>
            <w:hideMark/>
          </w:tcPr>
          <w:p w:rsidR="00252A70" w:rsidRPr="000618EF" w:rsidRDefault="00252A70"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rsidR="00252A70" w:rsidRPr="000618EF" w:rsidRDefault="00252A70" w:rsidP="000618EF">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252A70" w:rsidRPr="000618EF" w:rsidRDefault="00252A70"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252A70" w:rsidRPr="000618EF" w:rsidRDefault="00252A70"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252A70" w:rsidRPr="000618EF" w:rsidRDefault="00252A70" w:rsidP="000618E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252A70" w:rsidRPr="000618EF" w:rsidRDefault="00252A70" w:rsidP="000618E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252A70" w:rsidRPr="000618EF" w:rsidRDefault="00252A70"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252A70" w:rsidRPr="000618EF" w:rsidRDefault="00252A70" w:rsidP="000618E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252A70" w:rsidRPr="000618EF" w:rsidRDefault="00252A70" w:rsidP="000618E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252A70" w:rsidRPr="000618EF" w:rsidRDefault="00252A70" w:rsidP="000618E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252A70" w:rsidRPr="000618EF" w:rsidRDefault="00252A70"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252A70" w:rsidRPr="000618EF" w:rsidRDefault="00252A70" w:rsidP="000618EF">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252A70" w:rsidRPr="000618EF" w:rsidRDefault="00252A70"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252A70" w:rsidRPr="000618EF" w:rsidRDefault="00252A70" w:rsidP="000618E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252A70" w:rsidRPr="000618EF" w:rsidRDefault="00252A70" w:rsidP="000618E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252A70" w:rsidRPr="000618EF" w:rsidRDefault="00252A70"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252A70" w:rsidRPr="000618EF" w:rsidRDefault="00252A70" w:rsidP="000618E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252A70" w:rsidRPr="000618EF" w:rsidRDefault="00252A70" w:rsidP="000618E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252A70" w:rsidRPr="000618EF" w:rsidRDefault="00252A70" w:rsidP="000618EF">
            <w:pPr>
              <w:rPr>
                <w:rFonts w:ascii="Arial" w:hAnsi="Arial" w:cs="Arial"/>
                <w:b/>
                <w:bCs/>
                <w:sz w:val="2"/>
                <w:szCs w:val="2"/>
                <w:lang w:val="es-BO"/>
              </w:rPr>
            </w:pPr>
          </w:p>
        </w:tc>
        <w:tc>
          <w:tcPr>
            <w:tcW w:w="661" w:type="pct"/>
            <w:gridSpan w:val="20"/>
            <w:tcBorders>
              <w:top w:val="nil"/>
              <w:left w:val="nil"/>
              <w:bottom w:val="nil"/>
              <w:right w:val="nil"/>
            </w:tcBorders>
            <w:shd w:val="clear" w:color="auto" w:fill="auto"/>
            <w:vAlign w:val="center"/>
            <w:hideMark/>
          </w:tcPr>
          <w:p w:rsidR="00252A70" w:rsidRPr="000618EF" w:rsidRDefault="00252A70" w:rsidP="000618E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252A70" w:rsidRPr="000618EF" w:rsidRDefault="00252A70" w:rsidP="000618E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252A70" w:rsidRPr="000618EF" w:rsidRDefault="00252A70" w:rsidP="000618E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252A70" w:rsidRPr="000618EF" w:rsidRDefault="00252A70" w:rsidP="000618E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252A70" w:rsidRPr="000618EF" w:rsidRDefault="00252A70" w:rsidP="000618E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252A70" w:rsidRPr="000618EF" w:rsidRDefault="00252A70"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252A70" w:rsidRPr="000618EF" w:rsidRDefault="00252A70" w:rsidP="000618EF">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252A70" w:rsidRPr="000618EF" w:rsidRDefault="00252A70" w:rsidP="000618EF">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rsidR="00252A70" w:rsidRPr="000618EF" w:rsidRDefault="00252A70" w:rsidP="000618EF">
            <w:pPr>
              <w:rPr>
                <w:rFonts w:ascii="Arial" w:hAnsi="Arial" w:cs="Arial"/>
                <w:sz w:val="2"/>
                <w:szCs w:val="2"/>
                <w:lang w:val="es-BO"/>
              </w:rPr>
            </w:pPr>
            <w:r w:rsidRPr="000618EF">
              <w:rPr>
                <w:rFonts w:ascii="Arial" w:hAnsi="Arial" w:cs="Arial"/>
                <w:sz w:val="2"/>
                <w:szCs w:val="2"/>
                <w:lang w:val="es-BO"/>
              </w:rPr>
              <w:t> </w:t>
            </w:r>
          </w:p>
        </w:tc>
      </w:tr>
      <w:tr w:rsidR="00252A70" w:rsidRPr="000618EF" w:rsidTr="00184145">
        <w:trPr>
          <w:trHeight w:val="567"/>
        </w:trPr>
        <w:tc>
          <w:tcPr>
            <w:tcW w:w="5000" w:type="pct"/>
            <w:gridSpan w:val="151"/>
            <w:tcBorders>
              <w:top w:val="nil"/>
              <w:left w:val="single" w:sz="12" w:space="0" w:color="auto"/>
              <w:right w:val="single" w:sz="12" w:space="0" w:color="auto"/>
            </w:tcBorders>
            <w:shd w:val="clear" w:color="000000" w:fill="0F253F"/>
            <w:vAlign w:val="center"/>
            <w:hideMark/>
          </w:tcPr>
          <w:p w:rsidR="00252A70" w:rsidRPr="000618EF" w:rsidRDefault="00252A70"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52A70" w:rsidRPr="000618EF" w:rsidTr="001B27FA">
        <w:trPr>
          <w:trHeight w:val="79"/>
        </w:trPr>
        <w:tc>
          <w:tcPr>
            <w:tcW w:w="122" w:type="pct"/>
            <w:gridSpan w:val="2"/>
            <w:tcBorders>
              <w:top w:val="nil"/>
              <w:left w:val="single" w:sz="1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r>
      <w:tr w:rsidR="00252A70" w:rsidRPr="000618EF" w:rsidTr="001B27FA">
        <w:trPr>
          <w:trHeight w:val="79"/>
        </w:trPr>
        <w:tc>
          <w:tcPr>
            <w:tcW w:w="122" w:type="pct"/>
            <w:gridSpan w:val="2"/>
            <w:tcBorders>
              <w:top w:val="nil"/>
              <w:left w:val="single" w:sz="1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252A70" w:rsidRPr="000618EF" w:rsidRDefault="00252A70"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rsidR="00252A70" w:rsidRPr="000618EF" w:rsidRDefault="00252A70"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385" w:type="pct"/>
            <w:gridSpan w:val="43"/>
            <w:tcBorders>
              <w:top w:val="nil"/>
              <w:bottom w:val="single" w:sz="2" w:space="0" w:color="auto"/>
            </w:tcBorders>
            <w:shd w:val="clear" w:color="auto" w:fill="auto"/>
            <w:vAlign w:val="center"/>
          </w:tcPr>
          <w:p w:rsidR="00252A70" w:rsidRPr="000618EF" w:rsidRDefault="00252A70"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r>
      <w:tr w:rsidR="00252A70" w:rsidRPr="000618EF" w:rsidTr="001B27FA">
        <w:trPr>
          <w:trHeight w:val="79"/>
        </w:trPr>
        <w:tc>
          <w:tcPr>
            <w:tcW w:w="122" w:type="pct"/>
            <w:gridSpan w:val="2"/>
            <w:tcBorders>
              <w:top w:val="nil"/>
              <w:left w:val="single" w:sz="1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365" w:type="pct"/>
            <w:gridSpan w:val="41"/>
            <w:tcBorders>
              <w:top w:val="nil"/>
              <w:bottom w:val="nil"/>
              <w:right w:val="single" w:sz="4" w:space="0" w:color="auto"/>
            </w:tcBorders>
            <w:shd w:val="clear" w:color="auto" w:fill="auto"/>
            <w:vAlign w:val="center"/>
          </w:tcPr>
          <w:p w:rsidR="00252A70" w:rsidRPr="000618EF" w:rsidRDefault="00252A70"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c>
          <w:tcPr>
            <w:tcW w:w="138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r>
      <w:tr w:rsidR="00252A70" w:rsidRPr="000618EF" w:rsidTr="001B27FA">
        <w:trPr>
          <w:trHeight w:val="79"/>
        </w:trPr>
        <w:tc>
          <w:tcPr>
            <w:tcW w:w="122" w:type="pct"/>
            <w:gridSpan w:val="2"/>
            <w:tcBorders>
              <w:top w:val="nil"/>
              <w:left w:val="single" w:sz="1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c>
          <w:tcPr>
            <w:tcW w:w="127" w:type="pct"/>
            <w:gridSpan w:val="6"/>
            <w:tcBorders>
              <w:top w:val="nil"/>
              <w:bottom w:val="single" w:sz="4"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r>
      <w:tr w:rsidR="00252A70" w:rsidRPr="000618EF" w:rsidTr="001B27FA">
        <w:trPr>
          <w:trHeight w:val="79"/>
        </w:trPr>
        <w:tc>
          <w:tcPr>
            <w:tcW w:w="122" w:type="pct"/>
            <w:gridSpan w:val="2"/>
            <w:tcBorders>
              <w:top w:val="nil"/>
              <w:left w:val="single" w:sz="12" w:space="0" w:color="auto"/>
              <w:bottom w:val="nil"/>
            </w:tcBorders>
            <w:shd w:val="clear" w:color="auto" w:fill="auto"/>
            <w:vAlign w:val="center"/>
          </w:tcPr>
          <w:p w:rsidR="00252A70" w:rsidRPr="000618EF" w:rsidRDefault="00252A70" w:rsidP="000618EF">
            <w:pPr>
              <w:rPr>
                <w:rFonts w:ascii="Arial" w:hAnsi="Arial" w:cs="Arial"/>
                <w:bCs/>
                <w:sz w:val="16"/>
                <w:szCs w:val="2"/>
                <w:lang w:val="es-BO"/>
              </w:rPr>
            </w:pPr>
          </w:p>
        </w:tc>
        <w:tc>
          <w:tcPr>
            <w:tcW w:w="2240" w:type="pct"/>
            <w:gridSpan w:val="70"/>
            <w:tcBorders>
              <w:top w:val="nil"/>
              <w:bottom w:val="nil"/>
              <w:right w:val="single" w:sz="4" w:space="0" w:color="auto"/>
            </w:tcBorders>
            <w:shd w:val="clear" w:color="auto" w:fill="auto"/>
            <w:vAlign w:val="center"/>
          </w:tcPr>
          <w:p w:rsidR="00252A70" w:rsidRPr="000618EF" w:rsidRDefault="00252A70"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left w:val="single" w:sz="4"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r>
      <w:tr w:rsidR="00252A70" w:rsidRPr="000618EF" w:rsidTr="001B27FA">
        <w:trPr>
          <w:trHeight w:val="79"/>
        </w:trPr>
        <w:tc>
          <w:tcPr>
            <w:tcW w:w="122" w:type="pct"/>
            <w:gridSpan w:val="2"/>
            <w:tcBorders>
              <w:top w:val="nil"/>
              <w:left w:val="single" w:sz="1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r>
      <w:tr w:rsidR="00252A70" w:rsidRPr="000618EF" w:rsidTr="001B27FA">
        <w:trPr>
          <w:trHeight w:val="79"/>
        </w:trPr>
        <w:tc>
          <w:tcPr>
            <w:tcW w:w="122" w:type="pct"/>
            <w:gridSpan w:val="2"/>
            <w:tcBorders>
              <w:top w:val="nil"/>
              <w:left w:val="single" w:sz="1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rsidR="00252A70" w:rsidRPr="000618EF" w:rsidRDefault="00252A70"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885" w:type="pct"/>
            <w:gridSpan w:val="24"/>
            <w:vMerge w:val="restart"/>
            <w:tcBorders>
              <w:top w:val="nil"/>
            </w:tcBorders>
            <w:shd w:val="clear" w:color="auto" w:fill="auto"/>
            <w:vAlign w:val="center"/>
          </w:tcPr>
          <w:p w:rsidR="00252A70" w:rsidRPr="000618EF" w:rsidRDefault="00252A70"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132" w:type="pct"/>
            <w:gridSpan w:val="35"/>
            <w:tcBorders>
              <w:top w:val="nil"/>
              <w:bottom w:val="nil"/>
            </w:tcBorders>
            <w:shd w:val="clear" w:color="auto" w:fill="auto"/>
            <w:vAlign w:val="center"/>
          </w:tcPr>
          <w:p w:rsidR="00252A70" w:rsidRPr="000618EF" w:rsidRDefault="00252A70"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r>
      <w:tr w:rsidR="00252A70" w:rsidRPr="000618EF" w:rsidTr="001B27FA">
        <w:trPr>
          <w:trHeight w:val="79"/>
        </w:trPr>
        <w:tc>
          <w:tcPr>
            <w:tcW w:w="122" w:type="pct"/>
            <w:gridSpan w:val="2"/>
            <w:tcBorders>
              <w:top w:val="nil"/>
              <w:left w:val="single" w:sz="1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885" w:type="pct"/>
            <w:gridSpan w:val="24"/>
            <w:vMerge/>
            <w:tcBorders>
              <w:bottom w:val="single" w:sz="2"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rsidR="00252A70" w:rsidRPr="000618EF" w:rsidRDefault="00252A70"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252A70" w:rsidRPr="000618EF" w:rsidRDefault="00252A70"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252A70" w:rsidRPr="000618EF" w:rsidRDefault="00252A70"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r>
      <w:tr w:rsidR="00252A70" w:rsidRPr="000618EF" w:rsidTr="001B27FA">
        <w:trPr>
          <w:trHeight w:val="79"/>
        </w:trPr>
        <w:tc>
          <w:tcPr>
            <w:tcW w:w="122" w:type="pct"/>
            <w:gridSpan w:val="2"/>
            <w:tcBorders>
              <w:top w:val="nil"/>
              <w:left w:val="single" w:sz="1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365" w:type="pct"/>
            <w:gridSpan w:val="41"/>
            <w:tcBorders>
              <w:top w:val="nil"/>
              <w:bottom w:val="nil"/>
              <w:right w:val="single" w:sz="2" w:space="0" w:color="auto"/>
            </w:tcBorders>
            <w:shd w:val="clear" w:color="auto" w:fill="auto"/>
            <w:vAlign w:val="center"/>
          </w:tcPr>
          <w:p w:rsidR="00252A70" w:rsidRPr="000618EF" w:rsidRDefault="00252A70"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c>
          <w:tcPr>
            <w:tcW w:w="88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r>
      <w:tr w:rsidR="00252A70" w:rsidRPr="000618EF" w:rsidTr="001B27FA">
        <w:trPr>
          <w:trHeight w:val="79"/>
        </w:trPr>
        <w:tc>
          <w:tcPr>
            <w:tcW w:w="122" w:type="pct"/>
            <w:gridSpan w:val="2"/>
            <w:tcBorders>
              <w:top w:val="nil"/>
              <w:left w:val="single" w:sz="1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7" w:type="pct"/>
            <w:gridSpan w:val="6"/>
            <w:tcBorders>
              <w:top w:val="single" w:sz="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r>
      <w:tr w:rsidR="00252A70" w:rsidRPr="000618EF" w:rsidTr="00184145">
        <w:trPr>
          <w:trHeight w:val="448"/>
        </w:trPr>
        <w:tc>
          <w:tcPr>
            <w:tcW w:w="5000" w:type="pct"/>
            <w:gridSpan w:val="151"/>
            <w:tcBorders>
              <w:top w:val="nil"/>
              <w:left w:val="single" w:sz="12" w:space="0" w:color="auto"/>
              <w:bottom w:val="nil"/>
              <w:right w:val="single" w:sz="12" w:space="0" w:color="auto"/>
            </w:tcBorders>
            <w:shd w:val="clear" w:color="auto" w:fill="auto"/>
            <w:vAlign w:val="center"/>
            <w:hideMark/>
          </w:tcPr>
          <w:p w:rsidR="00252A70" w:rsidRPr="000618EF" w:rsidRDefault="00252A70" w:rsidP="007F7909">
            <w:pPr>
              <w:numPr>
                <w:ilvl w:val="0"/>
                <w:numId w:val="34"/>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252A70" w:rsidRPr="000618EF" w:rsidRDefault="00252A70" w:rsidP="007F7909">
            <w:pPr>
              <w:numPr>
                <w:ilvl w:val="0"/>
                <w:numId w:val="34"/>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252A70" w:rsidRPr="000618EF" w:rsidRDefault="00252A70" w:rsidP="000618EF">
            <w:pPr>
              <w:rPr>
                <w:rFonts w:ascii="Calibri" w:hAnsi="Calibri" w:cs="Calibri"/>
                <w:sz w:val="2"/>
                <w:szCs w:val="2"/>
                <w:lang w:val="es-BO"/>
              </w:rPr>
            </w:pPr>
            <w:r w:rsidRPr="000618EF">
              <w:rPr>
                <w:rFonts w:ascii="Calibri" w:hAnsi="Calibri" w:cs="Calibri"/>
                <w:sz w:val="2"/>
                <w:szCs w:val="2"/>
                <w:lang w:val="es-BO"/>
              </w:rPr>
              <w:t> </w:t>
            </w:r>
          </w:p>
        </w:tc>
      </w:tr>
      <w:tr w:rsidR="00252A70" w:rsidRPr="000618EF" w:rsidTr="001B27FA">
        <w:trPr>
          <w:trHeight w:val="114"/>
        </w:trPr>
        <w:tc>
          <w:tcPr>
            <w:tcW w:w="121" w:type="pct"/>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5" w:type="pct"/>
            <w:gridSpan w:val="5"/>
            <w:shd w:val="clear" w:color="auto" w:fill="auto"/>
            <w:vAlign w:val="center"/>
          </w:tcPr>
          <w:p w:rsidR="00252A70" w:rsidRPr="000618EF" w:rsidRDefault="00252A70" w:rsidP="000618EF">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r>
      <w:tr w:rsidR="00252A70" w:rsidRPr="000618EF" w:rsidTr="00184145">
        <w:trPr>
          <w:trHeight w:val="567"/>
        </w:trPr>
        <w:tc>
          <w:tcPr>
            <w:tcW w:w="5000" w:type="pct"/>
            <w:gridSpan w:val="151"/>
            <w:tcBorders>
              <w:top w:val="nil"/>
              <w:left w:val="single" w:sz="12" w:space="0" w:color="auto"/>
              <w:bottom w:val="nil"/>
              <w:right w:val="single" w:sz="12" w:space="0" w:color="auto"/>
            </w:tcBorders>
            <w:shd w:val="clear" w:color="auto" w:fill="0F243E" w:themeFill="text2" w:themeFillShade="80"/>
            <w:noWrap/>
            <w:vAlign w:val="center"/>
          </w:tcPr>
          <w:p w:rsidR="00252A70" w:rsidRPr="000618EF" w:rsidRDefault="00252A70"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252A70" w:rsidRPr="000618EF" w:rsidTr="001B27FA">
        <w:trPr>
          <w:trHeight w:val="114"/>
        </w:trPr>
        <w:tc>
          <w:tcPr>
            <w:tcW w:w="121" w:type="pct"/>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5" w:type="pct"/>
            <w:gridSpan w:val="5"/>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r>
      <w:tr w:rsidR="00252A70" w:rsidRPr="000618EF" w:rsidTr="001B27FA">
        <w:trPr>
          <w:trHeight w:val="284"/>
        </w:trPr>
        <w:tc>
          <w:tcPr>
            <w:tcW w:w="1678" w:type="pct"/>
            <w:gridSpan w:val="49"/>
            <w:vMerge w:val="restart"/>
            <w:tcBorders>
              <w:top w:val="nil"/>
              <w:left w:val="single" w:sz="12" w:space="0" w:color="auto"/>
              <w:right w:val="nil"/>
            </w:tcBorders>
            <w:shd w:val="clear" w:color="auto" w:fill="auto"/>
            <w:vAlign w:val="center"/>
            <w:hideMark/>
          </w:tcPr>
          <w:p w:rsidR="00252A70" w:rsidRPr="000618EF" w:rsidRDefault="00252A70"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rsidR="00252A70" w:rsidRPr="000618EF" w:rsidRDefault="00252A70" w:rsidP="000618EF">
            <w:pPr>
              <w:jc w:val="right"/>
              <w:rPr>
                <w:rFonts w:ascii="Arial" w:hAnsi="Arial" w:cs="Arial"/>
                <w:sz w:val="16"/>
                <w:szCs w:val="16"/>
                <w:lang w:val="es-BO"/>
              </w:rPr>
            </w:pPr>
          </w:p>
        </w:tc>
        <w:tc>
          <w:tcPr>
            <w:tcW w:w="2248" w:type="pct"/>
            <w:gridSpan w:val="66"/>
            <w:shd w:val="clear" w:color="auto" w:fill="auto"/>
            <w:vAlign w:val="center"/>
          </w:tcPr>
          <w:p w:rsidR="00252A70" w:rsidRPr="000618EF" w:rsidRDefault="00252A70" w:rsidP="000618EF">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rsidR="00252A70" w:rsidRPr="000618EF" w:rsidRDefault="00252A70" w:rsidP="000618EF">
            <w:pPr>
              <w:rPr>
                <w:rFonts w:ascii="Arial" w:hAnsi="Arial" w:cs="Arial"/>
                <w:sz w:val="16"/>
                <w:szCs w:val="16"/>
                <w:lang w:val="es-BO"/>
              </w:rPr>
            </w:pPr>
            <w:r w:rsidRPr="000618EF">
              <w:rPr>
                <w:rFonts w:ascii="Arial" w:hAnsi="Arial" w:cs="Arial"/>
                <w:sz w:val="16"/>
                <w:szCs w:val="16"/>
                <w:lang w:val="es-BO"/>
              </w:rPr>
              <w:t> </w:t>
            </w:r>
          </w:p>
        </w:tc>
      </w:tr>
      <w:tr w:rsidR="00252A70" w:rsidRPr="000618EF" w:rsidTr="001B27FA">
        <w:trPr>
          <w:trHeight w:val="57"/>
        </w:trPr>
        <w:tc>
          <w:tcPr>
            <w:tcW w:w="1678" w:type="pct"/>
            <w:gridSpan w:val="49"/>
            <w:vMerge/>
            <w:tcBorders>
              <w:left w:val="single" w:sz="12" w:space="0" w:color="auto"/>
              <w:right w:val="nil"/>
            </w:tcBorders>
            <w:vAlign w:val="center"/>
            <w:hideMark/>
          </w:tcPr>
          <w:p w:rsidR="00252A70" w:rsidRPr="000618EF" w:rsidRDefault="00252A70" w:rsidP="000618EF">
            <w:pPr>
              <w:rPr>
                <w:rFonts w:ascii="Arial" w:hAnsi="Arial" w:cs="Arial"/>
                <w:b/>
                <w:bCs/>
                <w:sz w:val="16"/>
                <w:szCs w:val="16"/>
                <w:lang w:val="es-BO"/>
              </w:rPr>
            </w:pPr>
          </w:p>
        </w:tc>
        <w:tc>
          <w:tcPr>
            <w:tcW w:w="190" w:type="pct"/>
            <w:gridSpan w:val="6"/>
            <w:tcBorders>
              <w:top w:val="nil"/>
              <w:left w:val="nil"/>
              <w:bottom w:val="nil"/>
              <w:right w:val="nil"/>
            </w:tcBorders>
            <w:shd w:val="clear" w:color="auto" w:fill="auto"/>
            <w:vAlign w:val="center"/>
            <w:hideMark/>
          </w:tcPr>
          <w:p w:rsidR="00252A70" w:rsidRPr="000618EF" w:rsidRDefault="00252A70" w:rsidP="000618EF">
            <w:pPr>
              <w:rPr>
                <w:rFonts w:ascii="Arial" w:hAnsi="Arial" w:cs="Arial"/>
                <w:sz w:val="2"/>
                <w:szCs w:val="2"/>
                <w:lang w:val="es-BO"/>
              </w:rPr>
            </w:pPr>
          </w:p>
        </w:tc>
        <w:tc>
          <w:tcPr>
            <w:tcW w:w="137" w:type="pct"/>
            <w:gridSpan w:val="4"/>
            <w:tcBorders>
              <w:top w:val="nil"/>
              <w:left w:val="nil"/>
              <w:bottom w:val="nil"/>
              <w:right w:val="nil"/>
            </w:tcBorders>
            <w:shd w:val="clear" w:color="auto" w:fill="auto"/>
            <w:vAlign w:val="center"/>
            <w:hideMark/>
          </w:tcPr>
          <w:p w:rsidR="00252A70" w:rsidRPr="000618EF" w:rsidRDefault="00252A70"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252A70" w:rsidRPr="000618EF" w:rsidRDefault="00252A70" w:rsidP="000618E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252A70" w:rsidRPr="000618EF" w:rsidRDefault="00252A70"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252A70" w:rsidRPr="000618EF" w:rsidRDefault="00252A70"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252A70" w:rsidRPr="000618EF" w:rsidRDefault="00252A70"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252A70" w:rsidRPr="000618EF" w:rsidRDefault="00252A70" w:rsidP="000618EF">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252A70" w:rsidRPr="000618EF" w:rsidRDefault="00252A70" w:rsidP="000618E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252A70" w:rsidRPr="000618EF" w:rsidRDefault="00252A70"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252A70" w:rsidRPr="000618EF" w:rsidRDefault="00252A70" w:rsidP="000618EF">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rsidR="00252A70" w:rsidRPr="000618EF" w:rsidRDefault="00252A70" w:rsidP="000618EF">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252A70" w:rsidRPr="000618EF" w:rsidRDefault="00252A70" w:rsidP="000618EF">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252A70" w:rsidRPr="000618EF" w:rsidRDefault="00252A70" w:rsidP="000618E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252A70" w:rsidRPr="000618EF" w:rsidRDefault="00252A70"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252A70" w:rsidRPr="000618EF" w:rsidRDefault="00252A70" w:rsidP="000618E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252A70" w:rsidRPr="000618EF" w:rsidRDefault="00252A70"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252A70" w:rsidRPr="000618EF" w:rsidRDefault="00252A70" w:rsidP="000618EF">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rsidR="00252A70" w:rsidRPr="000618EF" w:rsidRDefault="00252A70" w:rsidP="000618EF">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252A70" w:rsidRPr="000618EF" w:rsidRDefault="00252A70" w:rsidP="000618EF">
            <w:pPr>
              <w:rPr>
                <w:rFonts w:ascii="Arial" w:hAnsi="Arial" w:cs="Arial"/>
                <w:sz w:val="2"/>
                <w:szCs w:val="2"/>
                <w:lang w:val="es-BO"/>
              </w:rPr>
            </w:pPr>
            <w:r w:rsidRPr="000618EF">
              <w:rPr>
                <w:rFonts w:ascii="Arial" w:hAnsi="Arial" w:cs="Arial"/>
                <w:sz w:val="2"/>
                <w:szCs w:val="2"/>
                <w:lang w:val="es-BO"/>
              </w:rPr>
              <w:t> </w:t>
            </w:r>
          </w:p>
        </w:tc>
      </w:tr>
      <w:tr w:rsidR="00252A70" w:rsidRPr="000618EF" w:rsidTr="001B27FA">
        <w:trPr>
          <w:trHeight w:val="284"/>
        </w:trPr>
        <w:tc>
          <w:tcPr>
            <w:tcW w:w="1678" w:type="pct"/>
            <w:gridSpan w:val="49"/>
            <w:vMerge/>
            <w:tcBorders>
              <w:left w:val="single" w:sz="12" w:space="0" w:color="auto"/>
              <w:bottom w:val="nil"/>
              <w:right w:val="nil"/>
            </w:tcBorders>
            <w:vAlign w:val="center"/>
            <w:hideMark/>
          </w:tcPr>
          <w:p w:rsidR="00252A70" w:rsidRPr="000618EF" w:rsidRDefault="00252A70" w:rsidP="000618EF">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rsidR="00252A70" w:rsidRPr="000618EF" w:rsidRDefault="00252A70"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252A70" w:rsidRPr="000618EF" w:rsidRDefault="00252A70"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252A70" w:rsidRPr="000618EF" w:rsidRDefault="00252A70" w:rsidP="000618EF">
            <w:pPr>
              <w:rPr>
                <w:rFonts w:ascii="Arial" w:hAnsi="Arial" w:cs="Arial"/>
                <w:sz w:val="16"/>
                <w:szCs w:val="16"/>
                <w:lang w:val="es-BO"/>
              </w:rPr>
            </w:pPr>
            <w:r w:rsidRPr="000618EF">
              <w:rPr>
                <w:rFonts w:ascii="Arial" w:hAnsi="Arial" w:cs="Arial"/>
                <w:sz w:val="16"/>
                <w:szCs w:val="16"/>
                <w:lang w:val="es-BO"/>
              </w:rPr>
              <w:t> </w:t>
            </w:r>
          </w:p>
        </w:tc>
      </w:tr>
      <w:tr w:rsidR="00252A70" w:rsidRPr="000618EF" w:rsidTr="00184145">
        <w:trPr>
          <w:trHeight w:val="114"/>
        </w:trPr>
        <w:tc>
          <w:tcPr>
            <w:tcW w:w="5000" w:type="pct"/>
            <w:gridSpan w:val="151"/>
            <w:tcBorders>
              <w:top w:val="nil"/>
              <w:left w:val="single" w:sz="12" w:space="0" w:color="auto"/>
              <w:bottom w:val="single" w:sz="12" w:space="0" w:color="auto"/>
              <w:right w:val="single" w:sz="12" w:space="0" w:color="auto"/>
            </w:tcBorders>
            <w:shd w:val="clear" w:color="auto" w:fill="auto"/>
            <w:noWrap/>
            <w:vAlign w:val="center"/>
          </w:tcPr>
          <w:p w:rsidR="00252A70" w:rsidRPr="000618EF" w:rsidRDefault="00252A70" w:rsidP="000618EF">
            <w:pPr>
              <w:rPr>
                <w:rFonts w:ascii="Arial" w:hAnsi="Arial" w:cs="Arial"/>
                <w:b/>
                <w:bCs/>
                <w:sz w:val="16"/>
                <w:szCs w:val="16"/>
                <w:lang w:val="es-BO"/>
              </w:rPr>
            </w:pPr>
          </w:p>
        </w:tc>
      </w:tr>
    </w:tbl>
    <w:p w:rsidR="00252A70" w:rsidRPr="000618EF" w:rsidRDefault="00252A70"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252A70" w:rsidRPr="000618EF" w:rsidRDefault="00252A70" w:rsidP="000618EF">
      <w:pPr>
        <w:jc w:val="center"/>
        <w:rPr>
          <w:rFonts w:ascii="Verdana" w:hAnsi="Verdana" w:cs="Arial"/>
          <w:b/>
          <w:bCs/>
          <w:i/>
          <w:iCs/>
          <w:sz w:val="16"/>
          <w:szCs w:val="16"/>
          <w:lang w:val="es-BO"/>
        </w:rPr>
      </w:pPr>
    </w:p>
    <w:p w:rsidR="00252A70" w:rsidRPr="000618EF" w:rsidRDefault="00252A70" w:rsidP="000618EF">
      <w:pPr>
        <w:jc w:val="center"/>
        <w:rPr>
          <w:rFonts w:ascii="Verdana" w:hAnsi="Verdana" w:cs="Arial"/>
          <w:b/>
          <w:bCs/>
          <w:i/>
          <w:iCs/>
          <w:sz w:val="16"/>
          <w:szCs w:val="16"/>
          <w:lang w:val="es-BO"/>
        </w:rPr>
      </w:pPr>
    </w:p>
    <w:p w:rsidR="00252A70" w:rsidRPr="000618EF" w:rsidRDefault="00252A70" w:rsidP="000618EF">
      <w:pPr>
        <w:jc w:val="center"/>
        <w:rPr>
          <w:rFonts w:ascii="Verdana" w:hAnsi="Verdana" w:cs="Arial"/>
          <w:b/>
          <w:bCs/>
          <w:i/>
          <w:iCs/>
          <w:sz w:val="16"/>
          <w:szCs w:val="16"/>
          <w:lang w:val="es-BO"/>
        </w:rPr>
      </w:pPr>
    </w:p>
    <w:p w:rsidR="00252A70" w:rsidRDefault="00252A70" w:rsidP="000618EF">
      <w:pPr>
        <w:jc w:val="center"/>
        <w:rPr>
          <w:rFonts w:ascii="Verdana" w:hAnsi="Verdana" w:cs="Arial"/>
          <w:b/>
          <w:bCs/>
          <w:i/>
          <w:iCs/>
          <w:sz w:val="16"/>
          <w:szCs w:val="16"/>
          <w:lang w:val="es-BO"/>
        </w:rPr>
      </w:pPr>
    </w:p>
    <w:p w:rsidR="00252A70" w:rsidRDefault="00252A70" w:rsidP="000618EF">
      <w:pPr>
        <w:jc w:val="center"/>
        <w:rPr>
          <w:rFonts w:ascii="Verdana" w:hAnsi="Verdana" w:cs="Arial"/>
          <w:b/>
          <w:bCs/>
          <w:i/>
          <w:iCs/>
          <w:sz w:val="16"/>
          <w:szCs w:val="16"/>
          <w:lang w:val="es-BO"/>
        </w:rPr>
      </w:pPr>
    </w:p>
    <w:p w:rsidR="00252A70" w:rsidRDefault="00252A70" w:rsidP="000618EF">
      <w:pPr>
        <w:jc w:val="center"/>
        <w:rPr>
          <w:rFonts w:ascii="Verdana" w:hAnsi="Verdana" w:cs="Arial"/>
          <w:b/>
          <w:bCs/>
          <w:i/>
          <w:iCs/>
          <w:sz w:val="16"/>
          <w:szCs w:val="16"/>
          <w:lang w:val="es-BO"/>
        </w:rPr>
      </w:pPr>
    </w:p>
    <w:p w:rsidR="00252A70" w:rsidRDefault="00252A70" w:rsidP="000618EF">
      <w:pPr>
        <w:jc w:val="center"/>
        <w:rPr>
          <w:rFonts w:ascii="Verdana" w:hAnsi="Verdana" w:cs="Arial"/>
          <w:b/>
          <w:bCs/>
          <w:i/>
          <w:iCs/>
          <w:sz w:val="16"/>
          <w:szCs w:val="16"/>
          <w:lang w:val="es-BO"/>
        </w:rPr>
      </w:pPr>
    </w:p>
    <w:p w:rsidR="00252A70" w:rsidRDefault="00252A70" w:rsidP="000618EF">
      <w:pPr>
        <w:jc w:val="center"/>
        <w:rPr>
          <w:rFonts w:ascii="Verdana" w:hAnsi="Verdana" w:cs="Arial"/>
          <w:b/>
          <w:bCs/>
          <w:i/>
          <w:iCs/>
          <w:sz w:val="16"/>
          <w:szCs w:val="16"/>
          <w:lang w:val="es-BO"/>
        </w:rPr>
      </w:pPr>
    </w:p>
    <w:p w:rsidR="00252A70" w:rsidRDefault="00252A70" w:rsidP="000618EF">
      <w:pPr>
        <w:jc w:val="center"/>
        <w:rPr>
          <w:rFonts w:ascii="Verdana" w:hAnsi="Verdana" w:cs="Arial"/>
          <w:b/>
          <w:bCs/>
          <w:i/>
          <w:iCs/>
          <w:sz w:val="16"/>
          <w:szCs w:val="16"/>
          <w:lang w:val="es-BO"/>
        </w:rPr>
      </w:pPr>
    </w:p>
    <w:p w:rsidR="0040578E" w:rsidRDefault="0040578E" w:rsidP="000618EF">
      <w:pPr>
        <w:jc w:val="center"/>
        <w:rPr>
          <w:rFonts w:ascii="Verdana" w:hAnsi="Verdana" w:cs="Arial"/>
          <w:b/>
          <w:bCs/>
          <w:i/>
          <w:iCs/>
          <w:sz w:val="16"/>
          <w:szCs w:val="16"/>
          <w:lang w:val="es-BO"/>
        </w:rPr>
      </w:pPr>
    </w:p>
    <w:p w:rsidR="00CE0B0D" w:rsidRDefault="00CE0B0D" w:rsidP="000618EF">
      <w:pPr>
        <w:jc w:val="center"/>
        <w:rPr>
          <w:rFonts w:ascii="Verdana" w:hAnsi="Verdana" w:cs="Arial"/>
          <w:b/>
          <w:bCs/>
          <w:i/>
          <w:iCs/>
          <w:sz w:val="16"/>
          <w:szCs w:val="16"/>
          <w:lang w:val="es-BO"/>
        </w:rPr>
      </w:pPr>
    </w:p>
    <w:p w:rsidR="00252A70" w:rsidRDefault="00252A70" w:rsidP="000618EF">
      <w:pPr>
        <w:jc w:val="center"/>
        <w:rPr>
          <w:rFonts w:ascii="Verdana" w:hAnsi="Verdana" w:cs="Arial"/>
          <w:b/>
          <w:bCs/>
          <w:i/>
          <w:iCs/>
          <w:sz w:val="16"/>
          <w:szCs w:val="16"/>
          <w:lang w:val="es-BO"/>
        </w:rPr>
      </w:pPr>
    </w:p>
    <w:p w:rsidR="00252A70" w:rsidRDefault="00252A70" w:rsidP="000618EF">
      <w:pPr>
        <w:jc w:val="center"/>
        <w:rPr>
          <w:rFonts w:ascii="Verdana" w:hAnsi="Verdana" w:cs="Arial"/>
          <w:b/>
          <w:bCs/>
          <w:i/>
          <w:iCs/>
          <w:sz w:val="16"/>
          <w:szCs w:val="16"/>
          <w:lang w:val="es-BO"/>
        </w:rPr>
      </w:pPr>
    </w:p>
    <w:p w:rsidR="00252A70" w:rsidRPr="000618EF" w:rsidRDefault="00252A70"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rsidR="00252A70" w:rsidRPr="000618EF" w:rsidRDefault="00252A70"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252A70" w:rsidRPr="000618EF" w:rsidRDefault="00252A70"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252A70" w:rsidRPr="000618EF" w:rsidRDefault="00252A70"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4"/>
        <w:gridCol w:w="244"/>
        <w:gridCol w:w="244"/>
        <w:gridCol w:w="244"/>
        <w:gridCol w:w="244"/>
        <w:gridCol w:w="245"/>
        <w:gridCol w:w="245"/>
        <w:gridCol w:w="245"/>
        <w:gridCol w:w="245"/>
        <w:gridCol w:w="246"/>
        <w:gridCol w:w="246"/>
        <w:gridCol w:w="246"/>
        <w:gridCol w:w="246"/>
        <w:gridCol w:w="246"/>
        <w:gridCol w:w="246"/>
        <w:gridCol w:w="246"/>
        <w:gridCol w:w="246"/>
        <w:gridCol w:w="246"/>
        <w:gridCol w:w="246"/>
        <w:gridCol w:w="246"/>
        <w:gridCol w:w="245"/>
        <w:gridCol w:w="246"/>
        <w:gridCol w:w="246"/>
        <w:gridCol w:w="246"/>
        <w:gridCol w:w="246"/>
        <w:gridCol w:w="246"/>
        <w:gridCol w:w="246"/>
        <w:gridCol w:w="246"/>
        <w:gridCol w:w="246"/>
        <w:gridCol w:w="246"/>
        <w:gridCol w:w="247"/>
        <w:gridCol w:w="247"/>
        <w:gridCol w:w="246"/>
        <w:gridCol w:w="245"/>
        <w:gridCol w:w="245"/>
        <w:gridCol w:w="245"/>
        <w:gridCol w:w="245"/>
        <w:gridCol w:w="245"/>
        <w:gridCol w:w="244"/>
        <w:gridCol w:w="244"/>
      </w:tblGrid>
      <w:tr w:rsidR="00252A70" w:rsidRPr="000618EF"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252A70" w:rsidRPr="000618EF" w:rsidRDefault="00252A70"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sz w:val="8"/>
                <w:szCs w:val="8"/>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252A70" w:rsidRPr="000618EF" w:rsidRDefault="00252A70"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52A70" w:rsidRPr="000618EF" w:rsidRDefault="00252A70"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252A70" w:rsidRPr="000618EF" w:rsidRDefault="00252A70" w:rsidP="000618EF">
            <w:pPr>
              <w:rPr>
                <w:rFonts w:ascii="Arial" w:hAnsi="Arial" w:cs="Arial"/>
                <w:sz w:val="16"/>
                <w:szCs w:val="16"/>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252A70" w:rsidRPr="000618EF" w:rsidRDefault="00252A70"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252A70" w:rsidRPr="000618EF" w:rsidRDefault="00252A70" w:rsidP="000618EF">
            <w:pPr>
              <w:rPr>
                <w:rFonts w:ascii="Arial" w:hAnsi="Arial" w:cs="Arial"/>
                <w:sz w:val="16"/>
                <w:szCs w:val="16"/>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3"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sz w:val="8"/>
                <w:szCs w:val="8"/>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sz w:val="16"/>
                <w:szCs w:val="16"/>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4409" w:type="dxa"/>
            <w:gridSpan w:val="18"/>
            <w:shd w:val="clear" w:color="auto" w:fill="auto"/>
            <w:vAlign w:val="center"/>
          </w:tcPr>
          <w:p w:rsidR="00252A70" w:rsidRPr="000618EF" w:rsidRDefault="00252A70" w:rsidP="000618EF">
            <w:pPr>
              <w:rPr>
                <w:rFonts w:ascii="Arial" w:hAnsi="Arial" w:cs="Arial"/>
                <w:sz w:val="16"/>
                <w:szCs w:val="16"/>
                <w:lang w:val="es-BO"/>
              </w:rPr>
            </w:pPr>
          </w:p>
        </w:tc>
        <w:tc>
          <w:tcPr>
            <w:tcW w:w="245" w:type="dxa"/>
            <w:shd w:val="clear" w:color="auto" w:fill="auto"/>
            <w:vAlign w:val="center"/>
          </w:tcPr>
          <w:p w:rsidR="00252A70" w:rsidRPr="000618EF" w:rsidRDefault="00252A70" w:rsidP="000618EF">
            <w:pPr>
              <w:rPr>
                <w:rFonts w:ascii="Arial" w:hAnsi="Arial" w:cs="Arial"/>
                <w:sz w:val="16"/>
                <w:szCs w:val="16"/>
                <w:lang w:val="es-BO"/>
              </w:rPr>
            </w:pPr>
          </w:p>
        </w:tc>
        <w:tc>
          <w:tcPr>
            <w:tcW w:w="1227" w:type="dxa"/>
            <w:gridSpan w:val="5"/>
            <w:vMerge w:val="restart"/>
            <w:shd w:val="clear" w:color="auto" w:fill="auto"/>
            <w:vAlign w:val="center"/>
          </w:tcPr>
          <w:p w:rsidR="00252A70" w:rsidRPr="000618EF" w:rsidRDefault="00252A70"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252A70" w:rsidRPr="000618EF" w:rsidRDefault="00252A70" w:rsidP="000618EF">
            <w:pPr>
              <w:rPr>
                <w:rFonts w:ascii="Arial" w:hAnsi="Arial" w:cs="Arial"/>
                <w:sz w:val="16"/>
                <w:szCs w:val="16"/>
                <w:lang w:val="es-BO"/>
              </w:rPr>
            </w:pPr>
          </w:p>
        </w:tc>
        <w:tc>
          <w:tcPr>
            <w:tcW w:w="244" w:type="dxa"/>
            <w:shd w:val="clear" w:color="auto" w:fill="auto"/>
            <w:vAlign w:val="center"/>
          </w:tcPr>
          <w:p w:rsidR="00252A70" w:rsidRPr="000618EF" w:rsidRDefault="00252A70" w:rsidP="000618EF">
            <w:pPr>
              <w:rPr>
                <w:rFonts w:ascii="Arial" w:hAnsi="Arial" w:cs="Arial"/>
                <w:sz w:val="16"/>
                <w:szCs w:val="16"/>
                <w:lang w:val="es-BO"/>
              </w:rPr>
            </w:pPr>
          </w:p>
        </w:tc>
        <w:tc>
          <w:tcPr>
            <w:tcW w:w="244" w:type="dxa"/>
            <w:shd w:val="clear" w:color="auto" w:fill="auto"/>
            <w:vAlign w:val="center"/>
          </w:tcPr>
          <w:p w:rsidR="00252A70" w:rsidRPr="000618EF" w:rsidRDefault="00252A70" w:rsidP="000618EF">
            <w:pPr>
              <w:rPr>
                <w:rFonts w:ascii="Arial" w:hAnsi="Arial" w:cs="Arial"/>
                <w:sz w:val="16"/>
                <w:szCs w:val="16"/>
                <w:lang w:val="es-BO"/>
              </w:rPr>
            </w:pPr>
          </w:p>
        </w:tc>
        <w:tc>
          <w:tcPr>
            <w:tcW w:w="244" w:type="dxa"/>
            <w:shd w:val="clear" w:color="auto" w:fill="auto"/>
            <w:vAlign w:val="center"/>
          </w:tcPr>
          <w:p w:rsidR="00252A70" w:rsidRPr="000618EF" w:rsidRDefault="00252A70" w:rsidP="000618EF">
            <w:pPr>
              <w:rPr>
                <w:rFonts w:ascii="Arial" w:hAnsi="Arial" w:cs="Arial"/>
                <w:sz w:val="16"/>
                <w:szCs w:val="16"/>
                <w:lang w:val="es-BO"/>
              </w:rPr>
            </w:pPr>
          </w:p>
        </w:tc>
        <w:tc>
          <w:tcPr>
            <w:tcW w:w="244" w:type="dxa"/>
            <w:shd w:val="clear" w:color="auto" w:fill="auto"/>
            <w:vAlign w:val="center"/>
          </w:tcPr>
          <w:p w:rsidR="00252A70" w:rsidRPr="000618EF" w:rsidRDefault="00252A70" w:rsidP="000618EF">
            <w:pPr>
              <w:rPr>
                <w:rFonts w:ascii="Arial" w:hAnsi="Arial" w:cs="Arial"/>
                <w:sz w:val="16"/>
                <w:szCs w:val="16"/>
                <w:lang w:val="es-BO"/>
              </w:rPr>
            </w:pPr>
          </w:p>
        </w:tc>
        <w:tc>
          <w:tcPr>
            <w:tcW w:w="243" w:type="dxa"/>
            <w:shd w:val="clear" w:color="auto" w:fill="auto"/>
            <w:vAlign w:val="center"/>
          </w:tcPr>
          <w:p w:rsidR="00252A70" w:rsidRPr="000618EF" w:rsidRDefault="00252A70"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sz w:val="16"/>
                <w:szCs w:val="16"/>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252A70" w:rsidRPr="000618EF" w:rsidRDefault="00252A70"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252A70" w:rsidRPr="000618EF" w:rsidRDefault="00252A70"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252A70" w:rsidRPr="000618EF" w:rsidRDefault="00252A70"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4" w:type="dxa"/>
            <w:shd w:val="clear" w:color="auto" w:fill="auto"/>
            <w:vAlign w:val="center"/>
          </w:tcPr>
          <w:p w:rsidR="00252A70" w:rsidRPr="000618EF" w:rsidRDefault="00252A70" w:rsidP="000618EF">
            <w:pPr>
              <w:rPr>
                <w:rFonts w:ascii="Arial" w:hAnsi="Arial" w:cs="Arial"/>
                <w:sz w:val="16"/>
                <w:szCs w:val="16"/>
                <w:lang w:val="es-BO"/>
              </w:rPr>
            </w:pPr>
          </w:p>
        </w:tc>
        <w:tc>
          <w:tcPr>
            <w:tcW w:w="244" w:type="dxa"/>
            <w:shd w:val="clear" w:color="auto" w:fill="auto"/>
            <w:vAlign w:val="center"/>
          </w:tcPr>
          <w:p w:rsidR="00252A70" w:rsidRPr="000618EF" w:rsidRDefault="00252A70" w:rsidP="000618EF">
            <w:pPr>
              <w:rPr>
                <w:rFonts w:ascii="Arial" w:hAnsi="Arial" w:cs="Arial"/>
                <w:sz w:val="16"/>
                <w:szCs w:val="16"/>
                <w:lang w:val="es-BO"/>
              </w:rPr>
            </w:pPr>
          </w:p>
        </w:tc>
        <w:tc>
          <w:tcPr>
            <w:tcW w:w="244" w:type="dxa"/>
            <w:shd w:val="clear" w:color="auto" w:fill="auto"/>
            <w:vAlign w:val="center"/>
          </w:tcPr>
          <w:p w:rsidR="00252A70" w:rsidRPr="000618EF" w:rsidRDefault="00252A70" w:rsidP="000618EF">
            <w:pPr>
              <w:rPr>
                <w:rFonts w:ascii="Arial" w:hAnsi="Arial" w:cs="Arial"/>
                <w:sz w:val="16"/>
                <w:szCs w:val="16"/>
                <w:lang w:val="es-BO"/>
              </w:rPr>
            </w:pPr>
          </w:p>
        </w:tc>
        <w:tc>
          <w:tcPr>
            <w:tcW w:w="244" w:type="dxa"/>
            <w:shd w:val="clear" w:color="auto" w:fill="auto"/>
            <w:vAlign w:val="center"/>
          </w:tcPr>
          <w:p w:rsidR="00252A70" w:rsidRPr="000618EF" w:rsidRDefault="00252A70" w:rsidP="000618EF">
            <w:pPr>
              <w:rPr>
                <w:rFonts w:ascii="Arial" w:hAnsi="Arial" w:cs="Arial"/>
                <w:sz w:val="16"/>
                <w:szCs w:val="16"/>
                <w:lang w:val="es-BO"/>
              </w:rPr>
            </w:pPr>
          </w:p>
        </w:tc>
        <w:tc>
          <w:tcPr>
            <w:tcW w:w="244" w:type="dxa"/>
            <w:shd w:val="clear" w:color="auto" w:fill="auto"/>
            <w:vAlign w:val="center"/>
          </w:tcPr>
          <w:p w:rsidR="00252A70" w:rsidRPr="000618EF" w:rsidRDefault="00252A70" w:rsidP="000618EF">
            <w:pPr>
              <w:rPr>
                <w:rFonts w:ascii="Arial" w:hAnsi="Arial" w:cs="Arial"/>
                <w:sz w:val="16"/>
                <w:szCs w:val="16"/>
                <w:lang w:val="es-BO"/>
              </w:rPr>
            </w:pPr>
          </w:p>
        </w:tc>
        <w:tc>
          <w:tcPr>
            <w:tcW w:w="243" w:type="dxa"/>
            <w:shd w:val="clear" w:color="auto" w:fill="auto"/>
            <w:vAlign w:val="center"/>
          </w:tcPr>
          <w:p w:rsidR="00252A70" w:rsidRPr="000618EF" w:rsidRDefault="00252A70"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sz w:val="16"/>
                <w:szCs w:val="16"/>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sz w:val="16"/>
                <w:szCs w:val="16"/>
                <w:lang w:val="es-BO"/>
              </w:rPr>
            </w:pPr>
          </w:p>
        </w:tc>
        <w:tc>
          <w:tcPr>
            <w:tcW w:w="1956" w:type="dxa"/>
            <w:gridSpan w:val="8"/>
            <w:vMerge/>
            <w:shd w:val="clear" w:color="auto" w:fill="auto"/>
            <w:vAlign w:val="center"/>
          </w:tcPr>
          <w:p w:rsidR="00252A70" w:rsidRPr="000618EF" w:rsidRDefault="00252A70"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4" w:type="dxa"/>
            <w:shd w:val="clear" w:color="auto" w:fill="auto"/>
            <w:vAlign w:val="center"/>
          </w:tcPr>
          <w:p w:rsidR="00252A70" w:rsidRPr="000618EF" w:rsidRDefault="00252A70" w:rsidP="000618EF">
            <w:pPr>
              <w:rPr>
                <w:rFonts w:ascii="Arial" w:hAnsi="Arial" w:cs="Arial"/>
                <w:sz w:val="16"/>
                <w:szCs w:val="16"/>
                <w:lang w:val="es-BO"/>
              </w:rPr>
            </w:pPr>
          </w:p>
        </w:tc>
        <w:tc>
          <w:tcPr>
            <w:tcW w:w="244" w:type="dxa"/>
            <w:shd w:val="clear" w:color="auto" w:fill="auto"/>
            <w:vAlign w:val="center"/>
          </w:tcPr>
          <w:p w:rsidR="00252A70" w:rsidRPr="000618EF" w:rsidRDefault="00252A70" w:rsidP="000618EF">
            <w:pPr>
              <w:rPr>
                <w:rFonts w:ascii="Arial" w:hAnsi="Arial" w:cs="Arial"/>
                <w:sz w:val="16"/>
                <w:szCs w:val="16"/>
                <w:lang w:val="es-BO"/>
              </w:rPr>
            </w:pPr>
          </w:p>
        </w:tc>
        <w:tc>
          <w:tcPr>
            <w:tcW w:w="244" w:type="dxa"/>
            <w:shd w:val="clear" w:color="auto" w:fill="auto"/>
            <w:vAlign w:val="center"/>
          </w:tcPr>
          <w:p w:rsidR="00252A70" w:rsidRPr="000618EF" w:rsidRDefault="00252A70" w:rsidP="000618EF">
            <w:pPr>
              <w:rPr>
                <w:rFonts w:ascii="Arial" w:hAnsi="Arial" w:cs="Arial"/>
                <w:sz w:val="16"/>
                <w:szCs w:val="16"/>
                <w:lang w:val="es-BO"/>
              </w:rPr>
            </w:pPr>
          </w:p>
        </w:tc>
        <w:tc>
          <w:tcPr>
            <w:tcW w:w="244" w:type="dxa"/>
            <w:shd w:val="clear" w:color="auto" w:fill="auto"/>
            <w:vAlign w:val="center"/>
          </w:tcPr>
          <w:p w:rsidR="00252A70" w:rsidRPr="000618EF" w:rsidRDefault="00252A70" w:rsidP="000618EF">
            <w:pPr>
              <w:rPr>
                <w:rFonts w:ascii="Arial" w:hAnsi="Arial" w:cs="Arial"/>
                <w:sz w:val="16"/>
                <w:szCs w:val="16"/>
                <w:lang w:val="es-BO"/>
              </w:rPr>
            </w:pPr>
          </w:p>
        </w:tc>
        <w:tc>
          <w:tcPr>
            <w:tcW w:w="243" w:type="dxa"/>
            <w:shd w:val="clear" w:color="auto" w:fill="auto"/>
            <w:vAlign w:val="center"/>
          </w:tcPr>
          <w:p w:rsidR="00252A70" w:rsidRPr="000618EF" w:rsidRDefault="00252A70"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sz w:val="16"/>
                <w:szCs w:val="16"/>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sz w:val="8"/>
                <w:szCs w:val="16"/>
                <w:lang w:val="es-BO"/>
              </w:rPr>
            </w:pPr>
          </w:p>
        </w:tc>
        <w:tc>
          <w:tcPr>
            <w:tcW w:w="1956" w:type="dxa"/>
            <w:gridSpan w:val="8"/>
            <w:vMerge/>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4" w:type="dxa"/>
            <w:shd w:val="clear" w:color="auto" w:fill="auto"/>
            <w:vAlign w:val="center"/>
          </w:tcPr>
          <w:p w:rsidR="00252A70" w:rsidRPr="000618EF" w:rsidRDefault="00252A70" w:rsidP="000618EF">
            <w:pPr>
              <w:rPr>
                <w:rFonts w:ascii="Arial" w:hAnsi="Arial" w:cs="Arial"/>
                <w:sz w:val="8"/>
                <w:szCs w:val="16"/>
                <w:lang w:val="es-BO"/>
              </w:rPr>
            </w:pPr>
          </w:p>
        </w:tc>
        <w:tc>
          <w:tcPr>
            <w:tcW w:w="244" w:type="dxa"/>
            <w:shd w:val="clear" w:color="auto" w:fill="auto"/>
            <w:vAlign w:val="center"/>
          </w:tcPr>
          <w:p w:rsidR="00252A70" w:rsidRPr="000618EF" w:rsidRDefault="00252A70" w:rsidP="000618EF">
            <w:pPr>
              <w:rPr>
                <w:rFonts w:ascii="Arial" w:hAnsi="Arial" w:cs="Arial"/>
                <w:sz w:val="8"/>
                <w:szCs w:val="16"/>
                <w:lang w:val="es-BO"/>
              </w:rPr>
            </w:pPr>
          </w:p>
        </w:tc>
        <w:tc>
          <w:tcPr>
            <w:tcW w:w="244" w:type="dxa"/>
            <w:shd w:val="clear" w:color="auto" w:fill="auto"/>
            <w:vAlign w:val="center"/>
          </w:tcPr>
          <w:p w:rsidR="00252A70" w:rsidRPr="000618EF" w:rsidRDefault="00252A70" w:rsidP="000618EF">
            <w:pPr>
              <w:rPr>
                <w:rFonts w:ascii="Arial" w:hAnsi="Arial" w:cs="Arial"/>
                <w:sz w:val="8"/>
                <w:szCs w:val="16"/>
                <w:lang w:val="es-BO"/>
              </w:rPr>
            </w:pPr>
          </w:p>
        </w:tc>
        <w:tc>
          <w:tcPr>
            <w:tcW w:w="244" w:type="dxa"/>
            <w:shd w:val="clear" w:color="auto" w:fill="auto"/>
            <w:vAlign w:val="center"/>
          </w:tcPr>
          <w:p w:rsidR="00252A70" w:rsidRPr="000618EF" w:rsidRDefault="00252A70" w:rsidP="000618EF">
            <w:pPr>
              <w:rPr>
                <w:rFonts w:ascii="Arial" w:hAnsi="Arial" w:cs="Arial"/>
                <w:sz w:val="8"/>
                <w:szCs w:val="16"/>
                <w:lang w:val="es-BO"/>
              </w:rPr>
            </w:pPr>
          </w:p>
        </w:tc>
        <w:tc>
          <w:tcPr>
            <w:tcW w:w="244" w:type="dxa"/>
            <w:shd w:val="clear" w:color="auto" w:fill="auto"/>
            <w:vAlign w:val="center"/>
          </w:tcPr>
          <w:p w:rsidR="00252A70" w:rsidRPr="000618EF" w:rsidRDefault="00252A70" w:rsidP="000618EF">
            <w:pPr>
              <w:rPr>
                <w:rFonts w:ascii="Arial" w:hAnsi="Arial" w:cs="Arial"/>
                <w:sz w:val="8"/>
                <w:szCs w:val="16"/>
                <w:lang w:val="es-BO"/>
              </w:rPr>
            </w:pPr>
          </w:p>
        </w:tc>
        <w:tc>
          <w:tcPr>
            <w:tcW w:w="243" w:type="dxa"/>
            <w:shd w:val="clear" w:color="auto" w:fill="auto"/>
            <w:vAlign w:val="center"/>
          </w:tcPr>
          <w:p w:rsidR="00252A70" w:rsidRPr="000618EF" w:rsidRDefault="00252A70"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sz w:val="8"/>
                <w:szCs w:val="16"/>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sz w:val="16"/>
                <w:szCs w:val="16"/>
                <w:lang w:val="es-BO"/>
              </w:rPr>
            </w:pPr>
          </w:p>
        </w:tc>
        <w:tc>
          <w:tcPr>
            <w:tcW w:w="1956" w:type="dxa"/>
            <w:gridSpan w:val="8"/>
            <w:vMerge/>
            <w:shd w:val="clear" w:color="auto" w:fill="auto"/>
            <w:vAlign w:val="center"/>
          </w:tcPr>
          <w:p w:rsidR="00252A70" w:rsidRPr="000618EF" w:rsidRDefault="00252A70"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4" w:type="dxa"/>
            <w:shd w:val="clear" w:color="auto" w:fill="auto"/>
            <w:vAlign w:val="center"/>
          </w:tcPr>
          <w:p w:rsidR="00252A70" w:rsidRPr="000618EF" w:rsidRDefault="00252A70" w:rsidP="000618EF">
            <w:pPr>
              <w:rPr>
                <w:rFonts w:ascii="Arial" w:hAnsi="Arial" w:cs="Arial"/>
                <w:sz w:val="16"/>
                <w:szCs w:val="16"/>
                <w:lang w:val="es-BO"/>
              </w:rPr>
            </w:pPr>
          </w:p>
        </w:tc>
        <w:tc>
          <w:tcPr>
            <w:tcW w:w="244" w:type="dxa"/>
            <w:shd w:val="clear" w:color="auto" w:fill="auto"/>
            <w:vAlign w:val="center"/>
          </w:tcPr>
          <w:p w:rsidR="00252A70" w:rsidRPr="000618EF" w:rsidRDefault="00252A70" w:rsidP="000618EF">
            <w:pPr>
              <w:rPr>
                <w:rFonts w:ascii="Arial" w:hAnsi="Arial" w:cs="Arial"/>
                <w:sz w:val="16"/>
                <w:szCs w:val="16"/>
                <w:lang w:val="es-BO"/>
              </w:rPr>
            </w:pPr>
          </w:p>
        </w:tc>
        <w:tc>
          <w:tcPr>
            <w:tcW w:w="244" w:type="dxa"/>
            <w:shd w:val="clear" w:color="auto" w:fill="auto"/>
            <w:vAlign w:val="center"/>
          </w:tcPr>
          <w:p w:rsidR="00252A70" w:rsidRPr="000618EF" w:rsidRDefault="00252A70" w:rsidP="000618EF">
            <w:pPr>
              <w:rPr>
                <w:rFonts w:ascii="Arial" w:hAnsi="Arial" w:cs="Arial"/>
                <w:sz w:val="16"/>
                <w:szCs w:val="16"/>
                <w:lang w:val="es-BO"/>
              </w:rPr>
            </w:pPr>
          </w:p>
        </w:tc>
        <w:tc>
          <w:tcPr>
            <w:tcW w:w="244" w:type="dxa"/>
            <w:shd w:val="clear" w:color="auto" w:fill="auto"/>
            <w:vAlign w:val="center"/>
          </w:tcPr>
          <w:p w:rsidR="00252A70" w:rsidRPr="000618EF" w:rsidRDefault="00252A70" w:rsidP="000618EF">
            <w:pPr>
              <w:rPr>
                <w:rFonts w:ascii="Arial" w:hAnsi="Arial" w:cs="Arial"/>
                <w:sz w:val="16"/>
                <w:szCs w:val="16"/>
                <w:lang w:val="es-BO"/>
              </w:rPr>
            </w:pPr>
          </w:p>
        </w:tc>
        <w:tc>
          <w:tcPr>
            <w:tcW w:w="243" w:type="dxa"/>
            <w:shd w:val="clear" w:color="auto" w:fill="auto"/>
            <w:vAlign w:val="center"/>
          </w:tcPr>
          <w:p w:rsidR="00252A70" w:rsidRPr="000618EF" w:rsidRDefault="00252A70"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sz w:val="16"/>
                <w:szCs w:val="16"/>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sz w:val="8"/>
                <w:szCs w:val="16"/>
                <w:lang w:val="es-BO"/>
              </w:rPr>
            </w:pPr>
          </w:p>
        </w:tc>
        <w:tc>
          <w:tcPr>
            <w:tcW w:w="1956" w:type="dxa"/>
            <w:gridSpan w:val="8"/>
            <w:vMerge/>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4" w:type="dxa"/>
            <w:tcBorders>
              <w:top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4" w:type="dxa"/>
            <w:shd w:val="clear" w:color="auto" w:fill="auto"/>
            <w:vAlign w:val="center"/>
          </w:tcPr>
          <w:p w:rsidR="00252A70" w:rsidRPr="000618EF" w:rsidRDefault="00252A70" w:rsidP="000618EF">
            <w:pPr>
              <w:rPr>
                <w:rFonts w:ascii="Arial" w:hAnsi="Arial" w:cs="Arial"/>
                <w:sz w:val="8"/>
                <w:szCs w:val="16"/>
                <w:lang w:val="es-BO"/>
              </w:rPr>
            </w:pPr>
          </w:p>
        </w:tc>
        <w:tc>
          <w:tcPr>
            <w:tcW w:w="244" w:type="dxa"/>
            <w:shd w:val="clear" w:color="auto" w:fill="auto"/>
            <w:vAlign w:val="center"/>
          </w:tcPr>
          <w:p w:rsidR="00252A70" w:rsidRPr="000618EF" w:rsidRDefault="00252A70" w:rsidP="000618EF">
            <w:pPr>
              <w:rPr>
                <w:rFonts w:ascii="Arial" w:hAnsi="Arial" w:cs="Arial"/>
                <w:sz w:val="8"/>
                <w:szCs w:val="16"/>
                <w:lang w:val="es-BO"/>
              </w:rPr>
            </w:pPr>
          </w:p>
        </w:tc>
        <w:tc>
          <w:tcPr>
            <w:tcW w:w="244" w:type="dxa"/>
            <w:shd w:val="clear" w:color="auto" w:fill="auto"/>
            <w:vAlign w:val="center"/>
          </w:tcPr>
          <w:p w:rsidR="00252A70" w:rsidRPr="000618EF" w:rsidRDefault="00252A70" w:rsidP="000618EF">
            <w:pPr>
              <w:rPr>
                <w:rFonts w:ascii="Arial" w:hAnsi="Arial" w:cs="Arial"/>
                <w:sz w:val="8"/>
                <w:szCs w:val="16"/>
                <w:lang w:val="es-BO"/>
              </w:rPr>
            </w:pPr>
          </w:p>
        </w:tc>
        <w:tc>
          <w:tcPr>
            <w:tcW w:w="244" w:type="dxa"/>
            <w:shd w:val="clear" w:color="auto" w:fill="auto"/>
            <w:vAlign w:val="center"/>
          </w:tcPr>
          <w:p w:rsidR="00252A70" w:rsidRPr="000618EF" w:rsidRDefault="00252A70" w:rsidP="000618EF">
            <w:pPr>
              <w:rPr>
                <w:rFonts w:ascii="Arial" w:hAnsi="Arial" w:cs="Arial"/>
                <w:sz w:val="8"/>
                <w:szCs w:val="16"/>
                <w:lang w:val="es-BO"/>
              </w:rPr>
            </w:pPr>
          </w:p>
        </w:tc>
        <w:tc>
          <w:tcPr>
            <w:tcW w:w="244" w:type="dxa"/>
            <w:shd w:val="clear" w:color="auto" w:fill="auto"/>
            <w:vAlign w:val="center"/>
          </w:tcPr>
          <w:p w:rsidR="00252A70" w:rsidRPr="000618EF" w:rsidRDefault="00252A70" w:rsidP="000618EF">
            <w:pPr>
              <w:rPr>
                <w:rFonts w:ascii="Arial" w:hAnsi="Arial" w:cs="Arial"/>
                <w:sz w:val="8"/>
                <w:szCs w:val="16"/>
                <w:lang w:val="es-BO"/>
              </w:rPr>
            </w:pPr>
          </w:p>
        </w:tc>
        <w:tc>
          <w:tcPr>
            <w:tcW w:w="243" w:type="dxa"/>
            <w:shd w:val="clear" w:color="auto" w:fill="auto"/>
            <w:vAlign w:val="center"/>
          </w:tcPr>
          <w:p w:rsidR="00252A70" w:rsidRPr="000618EF" w:rsidRDefault="00252A70"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sz w:val="8"/>
                <w:szCs w:val="16"/>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4" w:type="dxa"/>
            <w:shd w:val="clear" w:color="auto" w:fill="auto"/>
            <w:vAlign w:val="center"/>
          </w:tcPr>
          <w:p w:rsidR="00252A70" w:rsidRPr="000618EF" w:rsidRDefault="00252A70" w:rsidP="000618EF">
            <w:pPr>
              <w:rPr>
                <w:rFonts w:ascii="Arial" w:hAnsi="Arial" w:cs="Arial"/>
                <w:sz w:val="16"/>
                <w:szCs w:val="16"/>
                <w:lang w:val="es-BO"/>
              </w:rPr>
            </w:pPr>
          </w:p>
        </w:tc>
        <w:tc>
          <w:tcPr>
            <w:tcW w:w="244" w:type="dxa"/>
            <w:shd w:val="clear" w:color="auto" w:fill="auto"/>
            <w:vAlign w:val="center"/>
          </w:tcPr>
          <w:p w:rsidR="00252A70" w:rsidRPr="000618EF" w:rsidRDefault="00252A70" w:rsidP="000618EF">
            <w:pPr>
              <w:rPr>
                <w:rFonts w:ascii="Arial" w:hAnsi="Arial" w:cs="Arial"/>
                <w:sz w:val="16"/>
                <w:szCs w:val="16"/>
                <w:lang w:val="es-BO"/>
              </w:rPr>
            </w:pPr>
          </w:p>
        </w:tc>
        <w:tc>
          <w:tcPr>
            <w:tcW w:w="244" w:type="dxa"/>
            <w:shd w:val="clear" w:color="auto" w:fill="auto"/>
            <w:vAlign w:val="center"/>
          </w:tcPr>
          <w:p w:rsidR="00252A70" w:rsidRPr="000618EF" w:rsidRDefault="00252A70" w:rsidP="000618EF">
            <w:pPr>
              <w:rPr>
                <w:rFonts w:ascii="Arial" w:hAnsi="Arial" w:cs="Arial"/>
                <w:sz w:val="16"/>
                <w:szCs w:val="16"/>
                <w:lang w:val="es-BO"/>
              </w:rPr>
            </w:pPr>
          </w:p>
        </w:tc>
        <w:tc>
          <w:tcPr>
            <w:tcW w:w="244" w:type="dxa"/>
            <w:shd w:val="clear" w:color="auto" w:fill="auto"/>
            <w:vAlign w:val="center"/>
          </w:tcPr>
          <w:p w:rsidR="00252A70" w:rsidRPr="000618EF" w:rsidRDefault="00252A70" w:rsidP="000618EF">
            <w:pPr>
              <w:rPr>
                <w:rFonts w:ascii="Arial" w:hAnsi="Arial" w:cs="Arial"/>
                <w:sz w:val="16"/>
                <w:szCs w:val="16"/>
                <w:lang w:val="es-BO"/>
              </w:rPr>
            </w:pPr>
          </w:p>
        </w:tc>
        <w:tc>
          <w:tcPr>
            <w:tcW w:w="243" w:type="dxa"/>
            <w:shd w:val="clear" w:color="auto" w:fill="auto"/>
            <w:vAlign w:val="center"/>
          </w:tcPr>
          <w:p w:rsidR="00252A70" w:rsidRPr="000618EF" w:rsidRDefault="00252A70"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sz w:val="16"/>
                <w:szCs w:val="16"/>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shd w:val="clear" w:color="auto" w:fill="auto"/>
            <w:vAlign w:val="center"/>
          </w:tcPr>
          <w:p w:rsidR="00252A70" w:rsidRPr="000618EF" w:rsidRDefault="00252A70" w:rsidP="000618EF">
            <w:pPr>
              <w:rPr>
                <w:rFonts w:ascii="Arial" w:hAnsi="Arial" w:cs="Arial"/>
                <w:sz w:val="8"/>
                <w:szCs w:val="8"/>
                <w:lang w:val="es-BO"/>
              </w:rPr>
            </w:pPr>
          </w:p>
        </w:tc>
        <w:tc>
          <w:tcPr>
            <w:tcW w:w="245" w:type="dxa"/>
            <w:shd w:val="clear" w:color="auto" w:fill="auto"/>
            <w:vAlign w:val="center"/>
          </w:tcPr>
          <w:p w:rsidR="00252A70" w:rsidRPr="000618EF" w:rsidRDefault="00252A70" w:rsidP="000618EF">
            <w:pPr>
              <w:rPr>
                <w:rFonts w:ascii="Arial" w:hAnsi="Arial" w:cs="Arial"/>
                <w:sz w:val="8"/>
                <w:szCs w:val="8"/>
                <w:lang w:val="es-BO"/>
              </w:rPr>
            </w:pPr>
          </w:p>
        </w:tc>
        <w:tc>
          <w:tcPr>
            <w:tcW w:w="245" w:type="dxa"/>
            <w:shd w:val="clear" w:color="auto" w:fill="auto"/>
            <w:vAlign w:val="center"/>
          </w:tcPr>
          <w:p w:rsidR="00252A70" w:rsidRPr="000618EF" w:rsidRDefault="00252A70" w:rsidP="000618EF">
            <w:pPr>
              <w:rPr>
                <w:rFonts w:ascii="Arial" w:hAnsi="Arial" w:cs="Arial"/>
                <w:sz w:val="8"/>
                <w:szCs w:val="8"/>
                <w:lang w:val="es-BO"/>
              </w:rPr>
            </w:pPr>
          </w:p>
        </w:tc>
        <w:tc>
          <w:tcPr>
            <w:tcW w:w="245" w:type="dxa"/>
            <w:shd w:val="clear" w:color="auto" w:fill="auto"/>
            <w:vAlign w:val="center"/>
          </w:tcPr>
          <w:p w:rsidR="00252A70" w:rsidRPr="000618EF" w:rsidRDefault="00252A70" w:rsidP="000618EF">
            <w:pPr>
              <w:rPr>
                <w:rFonts w:ascii="Arial" w:hAnsi="Arial" w:cs="Arial"/>
                <w:sz w:val="8"/>
                <w:szCs w:val="8"/>
                <w:lang w:val="es-BO"/>
              </w:rPr>
            </w:pPr>
          </w:p>
        </w:tc>
        <w:tc>
          <w:tcPr>
            <w:tcW w:w="245" w:type="dxa"/>
            <w:shd w:val="clear" w:color="auto" w:fill="auto"/>
            <w:vAlign w:val="center"/>
          </w:tcPr>
          <w:p w:rsidR="00252A70" w:rsidRPr="000618EF" w:rsidRDefault="00252A70" w:rsidP="000618EF">
            <w:pPr>
              <w:rPr>
                <w:rFonts w:ascii="Arial" w:hAnsi="Arial" w:cs="Arial"/>
                <w:sz w:val="8"/>
                <w:szCs w:val="8"/>
                <w:lang w:val="es-BO"/>
              </w:rPr>
            </w:pPr>
          </w:p>
        </w:tc>
        <w:tc>
          <w:tcPr>
            <w:tcW w:w="245" w:type="dxa"/>
            <w:shd w:val="clear" w:color="auto" w:fill="auto"/>
            <w:vAlign w:val="center"/>
          </w:tcPr>
          <w:p w:rsidR="00252A70" w:rsidRPr="000618EF" w:rsidRDefault="00252A70" w:rsidP="000618EF">
            <w:pPr>
              <w:rPr>
                <w:rFonts w:ascii="Arial" w:hAnsi="Arial" w:cs="Arial"/>
                <w:sz w:val="8"/>
                <w:szCs w:val="8"/>
                <w:lang w:val="es-BO"/>
              </w:rPr>
            </w:pPr>
          </w:p>
        </w:tc>
        <w:tc>
          <w:tcPr>
            <w:tcW w:w="245" w:type="dxa"/>
            <w:shd w:val="clear" w:color="auto" w:fill="auto"/>
            <w:vAlign w:val="center"/>
          </w:tcPr>
          <w:p w:rsidR="00252A70" w:rsidRPr="000618EF" w:rsidRDefault="00252A70" w:rsidP="000618EF">
            <w:pPr>
              <w:rPr>
                <w:rFonts w:ascii="Arial" w:hAnsi="Arial" w:cs="Arial"/>
                <w:sz w:val="8"/>
                <w:szCs w:val="8"/>
                <w:lang w:val="es-BO"/>
              </w:rPr>
            </w:pPr>
          </w:p>
        </w:tc>
        <w:tc>
          <w:tcPr>
            <w:tcW w:w="245" w:type="dxa"/>
            <w:shd w:val="clear" w:color="auto" w:fill="auto"/>
            <w:vAlign w:val="center"/>
          </w:tcPr>
          <w:p w:rsidR="00252A70" w:rsidRPr="000618EF" w:rsidRDefault="00252A70" w:rsidP="000618EF">
            <w:pPr>
              <w:rPr>
                <w:rFonts w:ascii="Arial" w:hAnsi="Arial" w:cs="Arial"/>
                <w:sz w:val="8"/>
                <w:szCs w:val="8"/>
                <w:lang w:val="es-BO"/>
              </w:rPr>
            </w:pPr>
          </w:p>
        </w:tc>
        <w:tc>
          <w:tcPr>
            <w:tcW w:w="245" w:type="dxa"/>
            <w:shd w:val="clear" w:color="auto" w:fill="auto"/>
            <w:vAlign w:val="center"/>
          </w:tcPr>
          <w:p w:rsidR="00252A70" w:rsidRPr="000618EF" w:rsidRDefault="00252A70" w:rsidP="000618EF">
            <w:pPr>
              <w:rPr>
                <w:rFonts w:ascii="Arial" w:hAnsi="Arial" w:cs="Arial"/>
                <w:sz w:val="8"/>
                <w:szCs w:val="8"/>
                <w:lang w:val="es-BO"/>
              </w:rPr>
            </w:pPr>
          </w:p>
        </w:tc>
        <w:tc>
          <w:tcPr>
            <w:tcW w:w="245" w:type="dxa"/>
            <w:shd w:val="clear" w:color="auto" w:fill="auto"/>
            <w:vAlign w:val="center"/>
          </w:tcPr>
          <w:p w:rsidR="00252A70" w:rsidRPr="000618EF" w:rsidRDefault="00252A70" w:rsidP="000618EF">
            <w:pPr>
              <w:rPr>
                <w:rFonts w:ascii="Arial" w:hAnsi="Arial" w:cs="Arial"/>
                <w:sz w:val="8"/>
                <w:szCs w:val="8"/>
                <w:lang w:val="es-BO"/>
              </w:rPr>
            </w:pPr>
          </w:p>
        </w:tc>
        <w:tc>
          <w:tcPr>
            <w:tcW w:w="245" w:type="dxa"/>
            <w:shd w:val="clear" w:color="auto" w:fill="auto"/>
            <w:vAlign w:val="center"/>
          </w:tcPr>
          <w:p w:rsidR="00252A70" w:rsidRPr="000618EF" w:rsidRDefault="00252A70" w:rsidP="000618EF">
            <w:pPr>
              <w:rPr>
                <w:rFonts w:ascii="Arial" w:hAnsi="Arial" w:cs="Arial"/>
                <w:sz w:val="8"/>
                <w:szCs w:val="8"/>
                <w:lang w:val="es-BO"/>
              </w:rPr>
            </w:pPr>
          </w:p>
        </w:tc>
        <w:tc>
          <w:tcPr>
            <w:tcW w:w="244" w:type="dxa"/>
            <w:shd w:val="clear" w:color="auto" w:fill="auto"/>
            <w:vAlign w:val="center"/>
          </w:tcPr>
          <w:p w:rsidR="00252A70" w:rsidRPr="000618EF" w:rsidRDefault="00252A70" w:rsidP="000618EF">
            <w:pPr>
              <w:rPr>
                <w:rFonts w:ascii="Arial" w:hAnsi="Arial" w:cs="Arial"/>
                <w:sz w:val="8"/>
                <w:szCs w:val="8"/>
                <w:lang w:val="es-BO"/>
              </w:rPr>
            </w:pPr>
          </w:p>
        </w:tc>
        <w:tc>
          <w:tcPr>
            <w:tcW w:w="245" w:type="dxa"/>
            <w:shd w:val="clear" w:color="auto" w:fill="auto"/>
            <w:vAlign w:val="center"/>
          </w:tcPr>
          <w:p w:rsidR="00252A70" w:rsidRPr="000618EF" w:rsidRDefault="00252A70" w:rsidP="000618EF">
            <w:pPr>
              <w:rPr>
                <w:rFonts w:ascii="Arial" w:hAnsi="Arial" w:cs="Arial"/>
                <w:sz w:val="8"/>
                <w:szCs w:val="8"/>
                <w:lang w:val="es-BO"/>
              </w:rPr>
            </w:pPr>
          </w:p>
        </w:tc>
        <w:tc>
          <w:tcPr>
            <w:tcW w:w="245" w:type="dxa"/>
            <w:shd w:val="clear" w:color="auto" w:fill="auto"/>
            <w:vAlign w:val="center"/>
          </w:tcPr>
          <w:p w:rsidR="00252A70" w:rsidRPr="000618EF" w:rsidRDefault="00252A70" w:rsidP="000618EF">
            <w:pPr>
              <w:rPr>
                <w:rFonts w:ascii="Arial" w:hAnsi="Arial" w:cs="Arial"/>
                <w:sz w:val="8"/>
                <w:szCs w:val="8"/>
                <w:lang w:val="es-BO"/>
              </w:rPr>
            </w:pPr>
          </w:p>
        </w:tc>
        <w:tc>
          <w:tcPr>
            <w:tcW w:w="245" w:type="dxa"/>
            <w:shd w:val="clear" w:color="auto" w:fill="auto"/>
            <w:vAlign w:val="center"/>
          </w:tcPr>
          <w:p w:rsidR="00252A70" w:rsidRPr="000618EF" w:rsidRDefault="00252A70" w:rsidP="000618EF">
            <w:pPr>
              <w:rPr>
                <w:rFonts w:ascii="Arial" w:hAnsi="Arial" w:cs="Arial"/>
                <w:sz w:val="8"/>
                <w:szCs w:val="8"/>
                <w:lang w:val="es-BO"/>
              </w:rPr>
            </w:pPr>
          </w:p>
        </w:tc>
        <w:tc>
          <w:tcPr>
            <w:tcW w:w="245" w:type="dxa"/>
            <w:shd w:val="clear" w:color="auto" w:fill="auto"/>
            <w:vAlign w:val="center"/>
          </w:tcPr>
          <w:p w:rsidR="00252A70" w:rsidRPr="000618EF" w:rsidRDefault="00252A70" w:rsidP="000618EF">
            <w:pPr>
              <w:rPr>
                <w:rFonts w:ascii="Arial" w:hAnsi="Arial" w:cs="Arial"/>
                <w:sz w:val="8"/>
                <w:szCs w:val="8"/>
                <w:lang w:val="es-BO"/>
              </w:rPr>
            </w:pPr>
          </w:p>
        </w:tc>
        <w:tc>
          <w:tcPr>
            <w:tcW w:w="245" w:type="dxa"/>
            <w:shd w:val="clear" w:color="auto" w:fill="auto"/>
            <w:vAlign w:val="center"/>
          </w:tcPr>
          <w:p w:rsidR="00252A70" w:rsidRPr="000618EF" w:rsidRDefault="00252A70" w:rsidP="000618EF">
            <w:pPr>
              <w:rPr>
                <w:rFonts w:ascii="Arial" w:hAnsi="Arial" w:cs="Arial"/>
                <w:sz w:val="8"/>
                <w:szCs w:val="8"/>
                <w:lang w:val="es-BO"/>
              </w:rPr>
            </w:pPr>
          </w:p>
        </w:tc>
        <w:tc>
          <w:tcPr>
            <w:tcW w:w="245" w:type="dxa"/>
            <w:shd w:val="clear" w:color="auto" w:fill="auto"/>
            <w:vAlign w:val="center"/>
          </w:tcPr>
          <w:p w:rsidR="00252A70" w:rsidRPr="000618EF" w:rsidRDefault="00252A70" w:rsidP="000618EF">
            <w:pPr>
              <w:rPr>
                <w:rFonts w:ascii="Arial" w:hAnsi="Arial" w:cs="Arial"/>
                <w:sz w:val="8"/>
                <w:szCs w:val="8"/>
                <w:lang w:val="es-BO"/>
              </w:rPr>
            </w:pPr>
          </w:p>
        </w:tc>
        <w:tc>
          <w:tcPr>
            <w:tcW w:w="245" w:type="dxa"/>
            <w:shd w:val="clear" w:color="auto" w:fill="auto"/>
            <w:vAlign w:val="center"/>
          </w:tcPr>
          <w:p w:rsidR="00252A70" w:rsidRPr="000618EF" w:rsidRDefault="00252A70" w:rsidP="000618EF">
            <w:pPr>
              <w:rPr>
                <w:rFonts w:ascii="Arial" w:hAnsi="Arial" w:cs="Arial"/>
                <w:sz w:val="8"/>
                <w:szCs w:val="8"/>
                <w:lang w:val="es-BO"/>
              </w:rPr>
            </w:pPr>
          </w:p>
        </w:tc>
        <w:tc>
          <w:tcPr>
            <w:tcW w:w="245" w:type="dxa"/>
            <w:shd w:val="clear" w:color="auto" w:fill="auto"/>
            <w:vAlign w:val="center"/>
          </w:tcPr>
          <w:p w:rsidR="00252A70" w:rsidRPr="000618EF" w:rsidRDefault="00252A70" w:rsidP="000618EF">
            <w:pPr>
              <w:rPr>
                <w:rFonts w:ascii="Arial" w:hAnsi="Arial" w:cs="Arial"/>
                <w:sz w:val="8"/>
                <w:szCs w:val="8"/>
                <w:lang w:val="es-BO"/>
              </w:rPr>
            </w:pPr>
          </w:p>
        </w:tc>
        <w:tc>
          <w:tcPr>
            <w:tcW w:w="245" w:type="dxa"/>
            <w:shd w:val="clear" w:color="auto" w:fill="auto"/>
            <w:vAlign w:val="center"/>
          </w:tcPr>
          <w:p w:rsidR="00252A70" w:rsidRPr="000618EF" w:rsidRDefault="00252A70" w:rsidP="000618EF">
            <w:pPr>
              <w:rPr>
                <w:rFonts w:ascii="Arial" w:hAnsi="Arial" w:cs="Arial"/>
                <w:sz w:val="8"/>
                <w:szCs w:val="8"/>
                <w:lang w:val="es-BO"/>
              </w:rPr>
            </w:pPr>
          </w:p>
        </w:tc>
        <w:tc>
          <w:tcPr>
            <w:tcW w:w="246" w:type="dxa"/>
            <w:shd w:val="clear" w:color="auto" w:fill="auto"/>
            <w:vAlign w:val="center"/>
          </w:tcPr>
          <w:p w:rsidR="00252A70" w:rsidRPr="000618EF" w:rsidRDefault="00252A70" w:rsidP="000618EF">
            <w:pPr>
              <w:rPr>
                <w:rFonts w:ascii="Arial" w:hAnsi="Arial" w:cs="Arial"/>
                <w:sz w:val="8"/>
                <w:szCs w:val="8"/>
                <w:lang w:val="es-BO"/>
              </w:rPr>
            </w:pPr>
          </w:p>
        </w:tc>
        <w:tc>
          <w:tcPr>
            <w:tcW w:w="246" w:type="dxa"/>
            <w:shd w:val="clear" w:color="auto" w:fill="auto"/>
            <w:vAlign w:val="center"/>
          </w:tcPr>
          <w:p w:rsidR="00252A70" w:rsidRPr="000618EF" w:rsidRDefault="00252A70" w:rsidP="000618EF">
            <w:pPr>
              <w:rPr>
                <w:rFonts w:ascii="Arial" w:hAnsi="Arial" w:cs="Arial"/>
                <w:sz w:val="8"/>
                <w:szCs w:val="8"/>
                <w:lang w:val="es-BO"/>
              </w:rPr>
            </w:pPr>
          </w:p>
        </w:tc>
        <w:tc>
          <w:tcPr>
            <w:tcW w:w="245" w:type="dxa"/>
            <w:shd w:val="clear" w:color="auto" w:fill="auto"/>
            <w:vAlign w:val="center"/>
          </w:tcPr>
          <w:p w:rsidR="00252A70" w:rsidRPr="000618EF" w:rsidRDefault="00252A70" w:rsidP="000618EF">
            <w:pPr>
              <w:rPr>
                <w:rFonts w:ascii="Arial" w:hAnsi="Arial" w:cs="Arial"/>
                <w:sz w:val="8"/>
                <w:szCs w:val="8"/>
                <w:lang w:val="es-BO"/>
              </w:rPr>
            </w:pPr>
          </w:p>
        </w:tc>
        <w:tc>
          <w:tcPr>
            <w:tcW w:w="244" w:type="dxa"/>
            <w:shd w:val="clear" w:color="auto" w:fill="auto"/>
            <w:vAlign w:val="center"/>
          </w:tcPr>
          <w:p w:rsidR="00252A70" w:rsidRPr="000618EF" w:rsidRDefault="00252A70" w:rsidP="000618EF">
            <w:pPr>
              <w:rPr>
                <w:rFonts w:ascii="Arial" w:hAnsi="Arial" w:cs="Arial"/>
                <w:sz w:val="8"/>
                <w:szCs w:val="8"/>
                <w:lang w:val="es-BO"/>
              </w:rPr>
            </w:pPr>
          </w:p>
        </w:tc>
        <w:tc>
          <w:tcPr>
            <w:tcW w:w="244" w:type="dxa"/>
            <w:shd w:val="clear" w:color="auto" w:fill="auto"/>
            <w:vAlign w:val="center"/>
          </w:tcPr>
          <w:p w:rsidR="00252A70" w:rsidRPr="000618EF" w:rsidRDefault="00252A70" w:rsidP="000618EF">
            <w:pPr>
              <w:rPr>
                <w:rFonts w:ascii="Arial" w:hAnsi="Arial" w:cs="Arial"/>
                <w:sz w:val="8"/>
                <w:szCs w:val="8"/>
                <w:lang w:val="es-BO"/>
              </w:rPr>
            </w:pPr>
          </w:p>
        </w:tc>
        <w:tc>
          <w:tcPr>
            <w:tcW w:w="244" w:type="dxa"/>
            <w:shd w:val="clear" w:color="auto" w:fill="auto"/>
            <w:vAlign w:val="center"/>
          </w:tcPr>
          <w:p w:rsidR="00252A70" w:rsidRPr="000618EF" w:rsidRDefault="00252A70" w:rsidP="000618EF">
            <w:pPr>
              <w:rPr>
                <w:rFonts w:ascii="Arial" w:hAnsi="Arial" w:cs="Arial"/>
                <w:sz w:val="8"/>
                <w:szCs w:val="8"/>
                <w:lang w:val="es-BO"/>
              </w:rPr>
            </w:pPr>
          </w:p>
        </w:tc>
        <w:tc>
          <w:tcPr>
            <w:tcW w:w="244" w:type="dxa"/>
            <w:shd w:val="clear" w:color="auto" w:fill="auto"/>
            <w:vAlign w:val="center"/>
          </w:tcPr>
          <w:p w:rsidR="00252A70" w:rsidRPr="000618EF" w:rsidRDefault="00252A70" w:rsidP="000618EF">
            <w:pPr>
              <w:rPr>
                <w:rFonts w:ascii="Arial" w:hAnsi="Arial" w:cs="Arial"/>
                <w:sz w:val="8"/>
                <w:szCs w:val="8"/>
                <w:lang w:val="es-BO"/>
              </w:rPr>
            </w:pPr>
          </w:p>
        </w:tc>
        <w:tc>
          <w:tcPr>
            <w:tcW w:w="244" w:type="dxa"/>
            <w:shd w:val="clear" w:color="auto" w:fill="auto"/>
            <w:vAlign w:val="center"/>
          </w:tcPr>
          <w:p w:rsidR="00252A70" w:rsidRPr="000618EF" w:rsidRDefault="00252A70" w:rsidP="000618EF">
            <w:pPr>
              <w:rPr>
                <w:rFonts w:ascii="Arial" w:hAnsi="Arial" w:cs="Arial"/>
                <w:sz w:val="8"/>
                <w:szCs w:val="8"/>
                <w:lang w:val="es-BO"/>
              </w:rPr>
            </w:pPr>
          </w:p>
        </w:tc>
        <w:tc>
          <w:tcPr>
            <w:tcW w:w="243" w:type="dxa"/>
            <w:shd w:val="clear" w:color="auto" w:fill="auto"/>
            <w:vAlign w:val="center"/>
          </w:tcPr>
          <w:p w:rsidR="00252A70" w:rsidRPr="000618EF" w:rsidRDefault="00252A70"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sz w:val="8"/>
                <w:szCs w:val="8"/>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sz w:val="16"/>
                <w:szCs w:val="16"/>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5" w:type="dxa"/>
            <w:shd w:val="clear" w:color="auto" w:fill="auto"/>
            <w:vAlign w:val="center"/>
          </w:tcPr>
          <w:p w:rsidR="00252A70" w:rsidRPr="000618EF" w:rsidRDefault="00252A70" w:rsidP="000618EF">
            <w:pPr>
              <w:rPr>
                <w:rFonts w:ascii="Arial" w:hAnsi="Arial" w:cs="Arial"/>
                <w:sz w:val="16"/>
                <w:szCs w:val="16"/>
                <w:lang w:val="es-BO"/>
              </w:rPr>
            </w:pPr>
          </w:p>
        </w:tc>
        <w:tc>
          <w:tcPr>
            <w:tcW w:w="245" w:type="dxa"/>
            <w:shd w:val="clear" w:color="auto" w:fill="auto"/>
            <w:vAlign w:val="center"/>
          </w:tcPr>
          <w:p w:rsidR="00252A70" w:rsidRPr="000618EF" w:rsidRDefault="00252A70" w:rsidP="000618EF">
            <w:pPr>
              <w:rPr>
                <w:rFonts w:ascii="Arial" w:hAnsi="Arial" w:cs="Arial"/>
                <w:sz w:val="16"/>
                <w:szCs w:val="16"/>
                <w:lang w:val="es-BO"/>
              </w:rPr>
            </w:pPr>
          </w:p>
        </w:tc>
        <w:tc>
          <w:tcPr>
            <w:tcW w:w="245" w:type="dxa"/>
            <w:shd w:val="clear" w:color="auto" w:fill="auto"/>
            <w:vAlign w:val="center"/>
          </w:tcPr>
          <w:p w:rsidR="00252A70" w:rsidRPr="000618EF" w:rsidRDefault="00252A70" w:rsidP="000618EF">
            <w:pPr>
              <w:rPr>
                <w:rFonts w:ascii="Arial" w:hAnsi="Arial" w:cs="Arial"/>
                <w:sz w:val="16"/>
                <w:szCs w:val="16"/>
                <w:lang w:val="es-BO"/>
              </w:rPr>
            </w:pPr>
          </w:p>
        </w:tc>
        <w:tc>
          <w:tcPr>
            <w:tcW w:w="245" w:type="dxa"/>
            <w:shd w:val="clear" w:color="auto" w:fill="auto"/>
            <w:vAlign w:val="center"/>
          </w:tcPr>
          <w:p w:rsidR="00252A70" w:rsidRPr="000618EF" w:rsidRDefault="00252A70" w:rsidP="000618EF">
            <w:pPr>
              <w:rPr>
                <w:rFonts w:ascii="Arial" w:hAnsi="Arial" w:cs="Arial"/>
                <w:sz w:val="16"/>
                <w:szCs w:val="16"/>
                <w:lang w:val="es-BO"/>
              </w:rPr>
            </w:pPr>
          </w:p>
        </w:tc>
        <w:tc>
          <w:tcPr>
            <w:tcW w:w="245" w:type="dxa"/>
            <w:shd w:val="clear" w:color="auto" w:fill="auto"/>
            <w:vAlign w:val="center"/>
          </w:tcPr>
          <w:p w:rsidR="00252A70" w:rsidRPr="000618EF" w:rsidRDefault="00252A70" w:rsidP="000618EF">
            <w:pPr>
              <w:rPr>
                <w:rFonts w:ascii="Arial" w:hAnsi="Arial" w:cs="Arial"/>
                <w:sz w:val="16"/>
                <w:szCs w:val="16"/>
                <w:lang w:val="es-BO"/>
              </w:rPr>
            </w:pPr>
          </w:p>
        </w:tc>
        <w:tc>
          <w:tcPr>
            <w:tcW w:w="245" w:type="dxa"/>
            <w:shd w:val="clear" w:color="auto" w:fill="auto"/>
            <w:vAlign w:val="center"/>
          </w:tcPr>
          <w:p w:rsidR="00252A70" w:rsidRPr="000618EF" w:rsidRDefault="00252A70" w:rsidP="000618EF">
            <w:pPr>
              <w:rPr>
                <w:rFonts w:ascii="Arial" w:hAnsi="Arial" w:cs="Arial"/>
                <w:sz w:val="16"/>
                <w:szCs w:val="16"/>
                <w:lang w:val="es-BO"/>
              </w:rPr>
            </w:pPr>
          </w:p>
        </w:tc>
        <w:tc>
          <w:tcPr>
            <w:tcW w:w="245" w:type="dxa"/>
            <w:shd w:val="clear" w:color="auto" w:fill="auto"/>
            <w:vAlign w:val="center"/>
          </w:tcPr>
          <w:p w:rsidR="00252A70" w:rsidRPr="000618EF" w:rsidRDefault="00252A70" w:rsidP="000618EF">
            <w:pPr>
              <w:rPr>
                <w:rFonts w:ascii="Arial" w:hAnsi="Arial" w:cs="Arial"/>
                <w:sz w:val="16"/>
                <w:szCs w:val="16"/>
                <w:lang w:val="es-BO"/>
              </w:rPr>
            </w:pPr>
          </w:p>
        </w:tc>
        <w:tc>
          <w:tcPr>
            <w:tcW w:w="245" w:type="dxa"/>
            <w:shd w:val="clear" w:color="auto" w:fill="auto"/>
            <w:vAlign w:val="center"/>
          </w:tcPr>
          <w:p w:rsidR="00252A70" w:rsidRPr="000618EF" w:rsidRDefault="00252A70" w:rsidP="000618EF">
            <w:pPr>
              <w:rPr>
                <w:rFonts w:ascii="Arial" w:hAnsi="Arial" w:cs="Arial"/>
                <w:sz w:val="16"/>
                <w:szCs w:val="16"/>
                <w:lang w:val="es-BO"/>
              </w:rPr>
            </w:pPr>
          </w:p>
        </w:tc>
        <w:tc>
          <w:tcPr>
            <w:tcW w:w="245" w:type="dxa"/>
            <w:shd w:val="clear" w:color="auto" w:fill="auto"/>
            <w:vAlign w:val="center"/>
          </w:tcPr>
          <w:p w:rsidR="00252A70" w:rsidRPr="000618EF" w:rsidRDefault="00252A70" w:rsidP="000618EF">
            <w:pPr>
              <w:rPr>
                <w:rFonts w:ascii="Arial" w:hAnsi="Arial" w:cs="Arial"/>
                <w:sz w:val="16"/>
                <w:szCs w:val="16"/>
                <w:lang w:val="es-BO"/>
              </w:rPr>
            </w:pPr>
          </w:p>
        </w:tc>
        <w:tc>
          <w:tcPr>
            <w:tcW w:w="245" w:type="dxa"/>
            <w:shd w:val="clear" w:color="auto" w:fill="auto"/>
            <w:vAlign w:val="center"/>
          </w:tcPr>
          <w:p w:rsidR="00252A70" w:rsidRPr="000618EF" w:rsidRDefault="00252A70" w:rsidP="000618EF">
            <w:pPr>
              <w:rPr>
                <w:rFonts w:ascii="Arial" w:hAnsi="Arial" w:cs="Arial"/>
                <w:sz w:val="16"/>
                <w:szCs w:val="16"/>
                <w:lang w:val="es-BO"/>
              </w:rPr>
            </w:pPr>
          </w:p>
        </w:tc>
        <w:tc>
          <w:tcPr>
            <w:tcW w:w="245" w:type="dxa"/>
            <w:shd w:val="clear" w:color="auto" w:fill="auto"/>
            <w:vAlign w:val="center"/>
          </w:tcPr>
          <w:p w:rsidR="00252A70" w:rsidRPr="000618EF" w:rsidRDefault="00252A70" w:rsidP="000618EF">
            <w:pPr>
              <w:rPr>
                <w:rFonts w:ascii="Arial" w:hAnsi="Arial" w:cs="Arial"/>
                <w:sz w:val="16"/>
                <w:szCs w:val="16"/>
                <w:lang w:val="es-BO"/>
              </w:rPr>
            </w:pPr>
          </w:p>
        </w:tc>
        <w:tc>
          <w:tcPr>
            <w:tcW w:w="244" w:type="dxa"/>
            <w:shd w:val="clear" w:color="auto" w:fill="auto"/>
            <w:vAlign w:val="center"/>
          </w:tcPr>
          <w:p w:rsidR="00252A70" w:rsidRPr="000618EF" w:rsidRDefault="00252A70" w:rsidP="000618EF">
            <w:pPr>
              <w:rPr>
                <w:rFonts w:ascii="Arial" w:hAnsi="Arial" w:cs="Arial"/>
                <w:sz w:val="16"/>
                <w:szCs w:val="16"/>
                <w:lang w:val="es-BO"/>
              </w:rPr>
            </w:pPr>
          </w:p>
        </w:tc>
        <w:tc>
          <w:tcPr>
            <w:tcW w:w="245" w:type="dxa"/>
            <w:shd w:val="clear" w:color="auto" w:fill="auto"/>
            <w:vAlign w:val="center"/>
          </w:tcPr>
          <w:p w:rsidR="00252A70" w:rsidRPr="000618EF" w:rsidRDefault="00252A70" w:rsidP="000618EF">
            <w:pPr>
              <w:rPr>
                <w:rFonts w:ascii="Arial" w:hAnsi="Arial" w:cs="Arial"/>
                <w:sz w:val="16"/>
                <w:szCs w:val="16"/>
                <w:lang w:val="es-BO"/>
              </w:rPr>
            </w:pPr>
          </w:p>
        </w:tc>
        <w:tc>
          <w:tcPr>
            <w:tcW w:w="245" w:type="dxa"/>
            <w:shd w:val="clear" w:color="auto" w:fill="auto"/>
            <w:vAlign w:val="center"/>
          </w:tcPr>
          <w:p w:rsidR="00252A70" w:rsidRPr="000618EF" w:rsidRDefault="00252A70" w:rsidP="000618EF">
            <w:pPr>
              <w:rPr>
                <w:rFonts w:ascii="Arial" w:hAnsi="Arial" w:cs="Arial"/>
                <w:sz w:val="16"/>
                <w:szCs w:val="16"/>
                <w:lang w:val="es-BO"/>
              </w:rPr>
            </w:pPr>
          </w:p>
        </w:tc>
        <w:tc>
          <w:tcPr>
            <w:tcW w:w="245" w:type="dxa"/>
            <w:shd w:val="clear" w:color="auto" w:fill="auto"/>
            <w:vAlign w:val="center"/>
          </w:tcPr>
          <w:p w:rsidR="00252A70" w:rsidRPr="000618EF" w:rsidRDefault="00252A70" w:rsidP="000618EF">
            <w:pPr>
              <w:rPr>
                <w:rFonts w:ascii="Arial" w:hAnsi="Arial" w:cs="Arial"/>
                <w:sz w:val="16"/>
                <w:szCs w:val="16"/>
                <w:lang w:val="es-BO"/>
              </w:rPr>
            </w:pPr>
          </w:p>
        </w:tc>
        <w:tc>
          <w:tcPr>
            <w:tcW w:w="245" w:type="dxa"/>
            <w:shd w:val="clear" w:color="auto" w:fill="auto"/>
            <w:vAlign w:val="center"/>
          </w:tcPr>
          <w:p w:rsidR="00252A70" w:rsidRPr="000618EF" w:rsidRDefault="00252A70" w:rsidP="000618EF">
            <w:pPr>
              <w:rPr>
                <w:rFonts w:ascii="Arial" w:hAnsi="Arial" w:cs="Arial"/>
                <w:sz w:val="16"/>
                <w:szCs w:val="16"/>
                <w:lang w:val="es-BO"/>
              </w:rPr>
            </w:pPr>
          </w:p>
        </w:tc>
        <w:tc>
          <w:tcPr>
            <w:tcW w:w="245" w:type="dxa"/>
            <w:shd w:val="clear" w:color="auto" w:fill="auto"/>
            <w:vAlign w:val="center"/>
          </w:tcPr>
          <w:p w:rsidR="00252A70" w:rsidRPr="000618EF" w:rsidRDefault="00252A70" w:rsidP="000618EF">
            <w:pPr>
              <w:rPr>
                <w:rFonts w:ascii="Arial" w:hAnsi="Arial" w:cs="Arial"/>
                <w:sz w:val="16"/>
                <w:szCs w:val="16"/>
                <w:lang w:val="es-BO"/>
              </w:rPr>
            </w:pPr>
          </w:p>
        </w:tc>
        <w:tc>
          <w:tcPr>
            <w:tcW w:w="245" w:type="dxa"/>
            <w:shd w:val="clear" w:color="auto" w:fill="auto"/>
            <w:vAlign w:val="center"/>
          </w:tcPr>
          <w:p w:rsidR="00252A70" w:rsidRPr="000618EF" w:rsidRDefault="00252A70" w:rsidP="000618EF">
            <w:pPr>
              <w:rPr>
                <w:rFonts w:ascii="Arial" w:hAnsi="Arial" w:cs="Arial"/>
                <w:sz w:val="16"/>
                <w:szCs w:val="16"/>
                <w:lang w:val="es-BO"/>
              </w:rPr>
            </w:pPr>
          </w:p>
        </w:tc>
        <w:tc>
          <w:tcPr>
            <w:tcW w:w="2448" w:type="dxa"/>
            <w:gridSpan w:val="10"/>
            <w:shd w:val="clear" w:color="auto" w:fill="auto"/>
            <w:vAlign w:val="center"/>
          </w:tcPr>
          <w:p w:rsidR="00252A70" w:rsidRPr="000618EF" w:rsidRDefault="00252A70"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252A70" w:rsidRPr="000618EF" w:rsidRDefault="00252A70" w:rsidP="000618EF">
            <w:pPr>
              <w:rPr>
                <w:rFonts w:ascii="Arial" w:hAnsi="Arial" w:cs="Arial"/>
                <w:sz w:val="16"/>
                <w:szCs w:val="16"/>
                <w:lang w:val="es-BO"/>
              </w:rPr>
            </w:pPr>
          </w:p>
        </w:tc>
        <w:tc>
          <w:tcPr>
            <w:tcW w:w="243" w:type="dxa"/>
            <w:shd w:val="clear" w:color="auto" w:fill="auto"/>
            <w:vAlign w:val="center"/>
          </w:tcPr>
          <w:p w:rsidR="00252A70" w:rsidRPr="000618EF" w:rsidRDefault="00252A70"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sz w:val="16"/>
                <w:szCs w:val="16"/>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sz w:val="16"/>
                <w:szCs w:val="16"/>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252A70" w:rsidRPr="000618EF" w:rsidRDefault="00252A70"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252A70" w:rsidRPr="000618EF" w:rsidRDefault="00252A70"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252A70" w:rsidRPr="000618EF" w:rsidRDefault="00252A70"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252A70" w:rsidRPr="000618EF" w:rsidRDefault="00252A70"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252A70" w:rsidRPr="000618EF" w:rsidRDefault="00252A70"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252A70" w:rsidRPr="000618EF" w:rsidRDefault="00252A70"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252A70" w:rsidRPr="000618EF" w:rsidRDefault="00252A70"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252A70" w:rsidRPr="000618EF" w:rsidRDefault="00252A70"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252A70" w:rsidRPr="000618EF" w:rsidRDefault="00252A70"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252A70" w:rsidRPr="000618EF" w:rsidRDefault="00252A70" w:rsidP="000618EF">
            <w:pPr>
              <w:rPr>
                <w:rFonts w:ascii="Arial" w:hAnsi="Arial" w:cs="Arial"/>
                <w:sz w:val="16"/>
                <w:szCs w:val="16"/>
                <w:lang w:val="es-BO"/>
              </w:rPr>
            </w:pPr>
          </w:p>
        </w:tc>
        <w:tc>
          <w:tcPr>
            <w:tcW w:w="243" w:type="dxa"/>
            <w:shd w:val="clear" w:color="auto" w:fill="auto"/>
            <w:vAlign w:val="center"/>
          </w:tcPr>
          <w:p w:rsidR="00252A70" w:rsidRPr="000618EF" w:rsidRDefault="00252A70"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sz w:val="16"/>
                <w:szCs w:val="16"/>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3" w:type="dxa"/>
            <w:shd w:val="clear" w:color="auto" w:fill="auto"/>
            <w:vAlign w:val="center"/>
          </w:tcPr>
          <w:p w:rsidR="00252A70" w:rsidRPr="000618EF" w:rsidRDefault="00252A70"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sz w:val="16"/>
                <w:szCs w:val="16"/>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sz w:val="8"/>
                <w:szCs w:val="8"/>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252A70" w:rsidRPr="000618EF" w:rsidRDefault="00252A70"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252A70" w:rsidRPr="000618EF" w:rsidRDefault="00252A70" w:rsidP="000618EF">
            <w:pPr>
              <w:rPr>
                <w:rFonts w:ascii="Arial" w:hAnsi="Arial" w:cs="Arial"/>
                <w:sz w:val="16"/>
                <w:szCs w:val="16"/>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252A70" w:rsidRPr="000618EF" w:rsidRDefault="00252A70" w:rsidP="000618EF">
            <w:pPr>
              <w:rPr>
                <w:rFonts w:ascii="Arial" w:hAnsi="Arial" w:cs="Arial"/>
                <w:sz w:val="16"/>
                <w:szCs w:val="16"/>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3"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sz w:val="8"/>
                <w:szCs w:val="8"/>
                <w:lang w:val="es-BO"/>
              </w:rPr>
            </w:pPr>
          </w:p>
        </w:tc>
      </w:tr>
      <w:tr w:rsidR="00252A70" w:rsidRPr="000618EF"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252A70" w:rsidRPr="000618EF" w:rsidRDefault="00252A70"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252A70" w:rsidRPr="000618EF" w:rsidTr="001718FA">
        <w:trPr>
          <w:trHeight w:val="79"/>
        </w:trPr>
        <w:tc>
          <w:tcPr>
            <w:tcW w:w="244" w:type="dxa"/>
            <w:tcBorders>
              <w:top w:val="nil"/>
              <w:left w:val="single" w:sz="12" w:space="0" w:color="auto"/>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r>
      <w:tr w:rsidR="00252A70" w:rsidRPr="000618EF" w:rsidTr="001718FA">
        <w:trPr>
          <w:trHeight w:val="79"/>
        </w:trPr>
        <w:tc>
          <w:tcPr>
            <w:tcW w:w="244" w:type="dxa"/>
            <w:tcBorders>
              <w:top w:val="nil"/>
              <w:left w:val="single" w:sz="1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252A70" w:rsidRPr="000618EF" w:rsidRDefault="00252A70"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252A70" w:rsidRPr="000618EF" w:rsidRDefault="00252A70"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r>
      <w:tr w:rsidR="00252A70" w:rsidRPr="000618EF" w:rsidTr="001718FA">
        <w:trPr>
          <w:trHeight w:val="79"/>
        </w:trPr>
        <w:tc>
          <w:tcPr>
            <w:tcW w:w="244" w:type="dxa"/>
            <w:tcBorders>
              <w:top w:val="nil"/>
              <w:left w:val="single" w:sz="12" w:space="0" w:color="auto"/>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r>
      <w:tr w:rsidR="00252A70" w:rsidRPr="000618EF" w:rsidTr="001718FA">
        <w:trPr>
          <w:trHeight w:val="79"/>
        </w:trPr>
        <w:tc>
          <w:tcPr>
            <w:tcW w:w="244" w:type="dxa"/>
            <w:tcBorders>
              <w:top w:val="nil"/>
              <w:left w:val="single" w:sz="1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252A70" w:rsidRPr="000618EF" w:rsidRDefault="00252A70"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r>
      <w:tr w:rsidR="00252A70" w:rsidRPr="000618EF" w:rsidTr="009E1980">
        <w:trPr>
          <w:trHeight w:val="79"/>
        </w:trPr>
        <w:tc>
          <w:tcPr>
            <w:tcW w:w="244" w:type="dxa"/>
            <w:tcBorders>
              <w:top w:val="nil"/>
              <w:left w:val="single" w:sz="12" w:space="0" w:color="auto"/>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3" w:type="dxa"/>
            <w:shd w:val="clear" w:color="auto" w:fill="auto"/>
            <w:vAlign w:val="center"/>
          </w:tcPr>
          <w:p w:rsidR="00252A70" w:rsidRPr="000618EF" w:rsidRDefault="00252A7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r>
      <w:tr w:rsidR="00252A70" w:rsidRPr="000618EF" w:rsidTr="009E1980">
        <w:trPr>
          <w:trHeight w:val="79"/>
        </w:trPr>
        <w:tc>
          <w:tcPr>
            <w:tcW w:w="244" w:type="dxa"/>
            <w:tcBorders>
              <w:top w:val="nil"/>
              <w:left w:val="single" w:sz="1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252A70" w:rsidRPr="000618EF" w:rsidRDefault="00252A70" w:rsidP="009E1980">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979" w:type="dxa"/>
            <w:gridSpan w:val="4"/>
            <w:shd w:val="clear" w:color="auto" w:fill="auto"/>
            <w:vAlign w:val="center"/>
          </w:tcPr>
          <w:p w:rsidR="00252A70" w:rsidRPr="000618EF" w:rsidRDefault="00252A70" w:rsidP="000618EF">
            <w:pPr>
              <w:jc w:val="right"/>
              <w:rPr>
                <w:rFonts w:ascii="Arial" w:hAnsi="Arial" w:cs="Arial"/>
                <w:bCs/>
                <w:sz w:val="16"/>
                <w:szCs w:val="2"/>
                <w:lang w:val="es-BO"/>
              </w:rPr>
            </w:pPr>
          </w:p>
        </w:tc>
        <w:tc>
          <w:tcPr>
            <w:tcW w:w="2451" w:type="dxa"/>
            <w:gridSpan w:val="10"/>
            <w:shd w:val="clear" w:color="auto" w:fill="auto"/>
            <w:vAlign w:val="center"/>
          </w:tcPr>
          <w:p w:rsidR="00252A70" w:rsidRPr="000618EF" w:rsidRDefault="00252A70" w:rsidP="000618EF">
            <w:pPr>
              <w:rPr>
                <w:rFonts w:ascii="Arial" w:hAnsi="Arial" w:cs="Arial"/>
                <w:b/>
                <w:bCs/>
                <w:sz w:val="16"/>
                <w:szCs w:val="2"/>
                <w:lang w:val="es-BO"/>
              </w:rPr>
            </w:pPr>
          </w:p>
        </w:tc>
        <w:tc>
          <w:tcPr>
            <w:tcW w:w="244" w:type="dxa"/>
            <w:tcBorders>
              <w:left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244" w:type="dxa"/>
            <w:tcBorders>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244" w:type="dxa"/>
            <w:tcBorders>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244" w:type="dxa"/>
            <w:tcBorders>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243" w:type="dxa"/>
            <w:tcBorders>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r>
      <w:tr w:rsidR="00252A70" w:rsidRPr="000618EF" w:rsidTr="001718FA">
        <w:trPr>
          <w:trHeight w:val="79"/>
        </w:trPr>
        <w:tc>
          <w:tcPr>
            <w:tcW w:w="244" w:type="dxa"/>
            <w:tcBorders>
              <w:top w:val="nil"/>
              <w:left w:val="single" w:sz="12" w:space="0" w:color="auto"/>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shd w:val="clear" w:color="auto" w:fill="auto"/>
            <w:vAlign w:val="center"/>
          </w:tcPr>
          <w:p w:rsidR="00252A70" w:rsidRPr="000618EF" w:rsidRDefault="00252A70" w:rsidP="000618EF">
            <w:pPr>
              <w:rPr>
                <w:rFonts w:ascii="Arial" w:hAnsi="Arial" w:cs="Arial"/>
                <w:b/>
                <w:bCs/>
                <w:sz w:val="8"/>
                <w:szCs w:val="8"/>
                <w:lang w:val="es-BO"/>
              </w:rPr>
            </w:pPr>
          </w:p>
        </w:tc>
        <w:tc>
          <w:tcPr>
            <w:tcW w:w="244" w:type="dxa"/>
            <w:shd w:val="clear" w:color="auto" w:fill="auto"/>
            <w:vAlign w:val="center"/>
          </w:tcPr>
          <w:p w:rsidR="00252A70" w:rsidRPr="000618EF" w:rsidRDefault="00252A70" w:rsidP="000618EF">
            <w:pPr>
              <w:rPr>
                <w:rFonts w:ascii="Arial" w:hAnsi="Arial" w:cs="Arial"/>
                <w:b/>
                <w:bCs/>
                <w:sz w:val="8"/>
                <w:szCs w:val="8"/>
                <w:lang w:val="es-BO"/>
              </w:rPr>
            </w:pPr>
          </w:p>
        </w:tc>
        <w:tc>
          <w:tcPr>
            <w:tcW w:w="244" w:type="dxa"/>
            <w:shd w:val="clear" w:color="auto" w:fill="auto"/>
            <w:vAlign w:val="center"/>
          </w:tcPr>
          <w:p w:rsidR="00252A70" w:rsidRPr="000618EF" w:rsidRDefault="00252A70" w:rsidP="000618EF">
            <w:pPr>
              <w:rPr>
                <w:rFonts w:ascii="Arial" w:hAnsi="Arial" w:cs="Arial"/>
                <w:b/>
                <w:bCs/>
                <w:sz w:val="8"/>
                <w:szCs w:val="8"/>
                <w:lang w:val="es-BO"/>
              </w:rPr>
            </w:pPr>
          </w:p>
        </w:tc>
        <w:tc>
          <w:tcPr>
            <w:tcW w:w="244" w:type="dxa"/>
            <w:shd w:val="clear" w:color="auto" w:fill="auto"/>
            <w:vAlign w:val="center"/>
          </w:tcPr>
          <w:p w:rsidR="00252A70" w:rsidRPr="000618EF" w:rsidRDefault="00252A70" w:rsidP="000618EF">
            <w:pPr>
              <w:rPr>
                <w:rFonts w:ascii="Arial" w:hAnsi="Arial" w:cs="Arial"/>
                <w:b/>
                <w:bCs/>
                <w:sz w:val="8"/>
                <w:szCs w:val="8"/>
                <w:lang w:val="es-BO"/>
              </w:rPr>
            </w:pPr>
          </w:p>
        </w:tc>
        <w:tc>
          <w:tcPr>
            <w:tcW w:w="243" w:type="dxa"/>
            <w:shd w:val="clear" w:color="auto" w:fill="auto"/>
            <w:vAlign w:val="center"/>
          </w:tcPr>
          <w:p w:rsidR="00252A70" w:rsidRPr="000618EF" w:rsidRDefault="00252A7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r>
      <w:tr w:rsidR="00252A70" w:rsidRPr="000618EF" w:rsidTr="001718FA">
        <w:trPr>
          <w:trHeight w:val="79"/>
        </w:trPr>
        <w:tc>
          <w:tcPr>
            <w:tcW w:w="244" w:type="dxa"/>
            <w:tcBorders>
              <w:top w:val="nil"/>
              <w:left w:val="single" w:sz="1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252A70" w:rsidRPr="000618EF" w:rsidRDefault="00252A70"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c>
          <w:tcPr>
            <w:tcW w:w="244" w:type="dxa"/>
            <w:shd w:val="clear" w:color="auto" w:fill="auto"/>
            <w:vAlign w:val="center"/>
          </w:tcPr>
          <w:p w:rsidR="00252A70" w:rsidRPr="000618EF" w:rsidRDefault="00252A70" w:rsidP="000618EF">
            <w:pPr>
              <w:rPr>
                <w:rFonts w:ascii="Arial" w:hAnsi="Arial" w:cs="Arial"/>
                <w:b/>
                <w:bCs/>
                <w:sz w:val="16"/>
                <w:szCs w:val="2"/>
                <w:lang w:val="es-BO"/>
              </w:rPr>
            </w:pPr>
          </w:p>
        </w:tc>
        <w:tc>
          <w:tcPr>
            <w:tcW w:w="244" w:type="dxa"/>
            <w:shd w:val="clear" w:color="auto" w:fill="auto"/>
            <w:vAlign w:val="center"/>
          </w:tcPr>
          <w:p w:rsidR="00252A70" w:rsidRPr="000618EF" w:rsidRDefault="00252A70" w:rsidP="000618EF">
            <w:pPr>
              <w:rPr>
                <w:rFonts w:ascii="Arial" w:hAnsi="Arial" w:cs="Arial"/>
                <w:b/>
                <w:bCs/>
                <w:sz w:val="16"/>
                <w:szCs w:val="2"/>
                <w:lang w:val="es-BO"/>
              </w:rPr>
            </w:pPr>
          </w:p>
        </w:tc>
        <w:tc>
          <w:tcPr>
            <w:tcW w:w="244" w:type="dxa"/>
            <w:shd w:val="clear" w:color="auto" w:fill="auto"/>
            <w:vAlign w:val="center"/>
          </w:tcPr>
          <w:p w:rsidR="00252A70" w:rsidRPr="000618EF" w:rsidRDefault="00252A70" w:rsidP="000618EF">
            <w:pPr>
              <w:rPr>
                <w:rFonts w:ascii="Arial" w:hAnsi="Arial" w:cs="Arial"/>
                <w:b/>
                <w:bCs/>
                <w:sz w:val="16"/>
                <w:szCs w:val="2"/>
                <w:lang w:val="es-BO"/>
              </w:rPr>
            </w:pPr>
          </w:p>
        </w:tc>
        <w:tc>
          <w:tcPr>
            <w:tcW w:w="243" w:type="dxa"/>
            <w:shd w:val="clear" w:color="auto" w:fill="auto"/>
            <w:vAlign w:val="center"/>
          </w:tcPr>
          <w:p w:rsidR="00252A70" w:rsidRPr="000618EF" w:rsidRDefault="00252A70"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r>
      <w:tr w:rsidR="00252A70" w:rsidRPr="000618EF" w:rsidTr="001718FA">
        <w:trPr>
          <w:trHeight w:val="79"/>
        </w:trPr>
        <w:tc>
          <w:tcPr>
            <w:tcW w:w="244" w:type="dxa"/>
            <w:tcBorders>
              <w:top w:val="nil"/>
              <w:left w:val="single" w:sz="12" w:space="0" w:color="auto"/>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6"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6"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3"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r>
      <w:tr w:rsidR="00252A70" w:rsidRPr="000618EF"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252A70" w:rsidRPr="000618EF" w:rsidRDefault="00252A70"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hideMark/>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252A70" w:rsidRPr="000618EF" w:rsidRDefault="00252A70"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252A70" w:rsidRPr="000618EF" w:rsidRDefault="00252A70"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252A70" w:rsidRPr="000618EF" w:rsidRDefault="00252A70"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252A70" w:rsidRPr="000618EF" w:rsidRDefault="00252A70"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r>
      <w:tr w:rsidR="00252A70" w:rsidRPr="000618EF" w:rsidTr="008E12C8">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r>
      <w:tr w:rsidR="00252A70" w:rsidRPr="000618EF" w:rsidTr="008E12C8">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252A70" w:rsidRPr="000618EF" w:rsidRDefault="00252A70"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252A70" w:rsidRPr="000618EF" w:rsidRDefault="00252A70"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252A70" w:rsidRPr="000618EF" w:rsidRDefault="00252A70" w:rsidP="000618EF">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735" w:type="dxa"/>
            <w:gridSpan w:val="3"/>
            <w:shd w:val="clear" w:color="auto" w:fill="auto"/>
            <w:vAlign w:val="center"/>
          </w:tcPr>
          <w:p w:rsidR="00252A70" w:rsidRPr="000618EF" w:rsidRDefault="00252A70" w:rsidP="000618EF">
            <w:pPr>
              <w:rPr>
                <w:rFonts w:ascii="Arial" w:hAnsi="Arial" w:cs="Arial"/>
                <w:bCs/>
                <w:sz w:val="16"/>
                <w:szCs w:val="16"/>
                <w:lang w:val="es-BO"/>
              </w:rPr>
            </w:pPr>
          </w:p>
        </w:tc>
        <w:tc>
          <w:tcPr>
            <w:tcW w:w="1957" w:type="dxa"/>
            <w:gridSpan w:val="8"/>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6"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6"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252A70" w:rsidRPr="000618EF" w:rsidRDefault="00252A70"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252A70" w:rsidRPr="000618EF" w:rsidRDefault="00252A70"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252A70" w:rsidRPr="000618EF" w:rsidRDefault="00252A70"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3425" w:type="dxa"/>
            <w:gridSpan w:val="14"/>
            <w:tcBorders>
              <w:top w:val="nil"/>
            </w:tcBorders>
            <w:shd w:val="clear" w:color="auto" w:fill="auto"/>
            <w:vAlign w:val="center"/>
          </w:tcPr>
          <w:p w:rsidR="00252A70" w:rsidRPr="000618EF" w:rsidRDefault="00252A70"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1712" w:type="dxa"/>
            <w:gridSpan w:val="7"/>
            <w:vMerge/>
            <w:shd w:val="clear" w:color="auto" w:fill="auto"/>
            <w:vAlign w:val="center"/>
          </w:tcPr>
          <w:p w:rsidR="00252A70" w:rsidRPr="000618EF" w:rsidRDefault="00252A70"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252A70" w:rsidRPr="000618EF" w:rsidRDefault="00252A70"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252A70" w:rsidRPr="000618EF" w:rsidRDefault="00252A70"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252A70" w:rsidRPr="000618EF" w:rsidRDefault="00252A70"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252A70" w:rsidRPr="000618EF" w:rsidRDefault="00252A70"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4" w:type="dxa"/>
            <w:shd w:val="clear" w:color="auto" w:fill="auto"/>
            <w:vAlign w:val="center"/>
          </w:tcPr>
          <w:p w:rsidR="00252A70" w:rsidRPr="000618EF" w:rsidRDefault="00252A70" w:rsidP="000618EF">
            <w:pPr>
              <w:rPr>
                <w:rFonts w:ascii="Arial" w:hAnsi="Arial" w:cs="Arial"/>
                <w:b/>
                <w:bCs/>
                <w:sz w:val="16"/>
                <w:szCs w:val="16"/>
                <w:lang w:val="es-BO"/>
              </w:rPr>
            </w:pPr>
          </w:p>
        </w:tc>
        <w:tc>
          <w:tcPr>
            <w:tcW w:w="244" w:type="dxa"/>
            <w:shd w:val="clear" w:color="auto" w:fill="auto"/>
            <w:vAlign w:val="center"/>
          </w:tcPr>
          <w:p w:rsidR="00252A70" w:rsidRPr="000618EF" w:rsidRDefault="00252A70" w:rsidP="000618EF">
            <w:pPr>
              <w:rPr>
                <w:rFonts w:ascii="Arial" w:hAnsi="Arial" w:cs="Arial"/>
                <w:b/>
                <w:bCs/>
                <w:sz w:val="16"/>
                <w:szCs w:val="16"/>
                <w:lang w:val="es-BO"/>
              </w:rPr>
            </w:pPr>
          </w:p>
        </w:tc>
        <w:tc>
          <w:tcPr>
            <w:tcW w:w="244" w:type="dxa"/>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252A70" w:rsidRPr="000618EF" w:rsidRDefault="00252A70"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4" w:type="dxa"/>
            <w:shd w:val="clear" w:color="auto" w:fill="auto"/>
            <w:vAlign w:val="center"/>
          </w:tcPr>
          <w:p w:rsidR="00252A70" w:rsidRPr="000618EF" w:rsidRDefault="00252A70" w:rsidP="000618EF">
            <w:pPr>
              <w:rPr>
                <w:rFonts w:ascii="Arial" w:hAnsi="Arial" w:cs="Arial"/>
                <w:b/>
                <w:bCs/>
                <w:sz w:val="16"/>
                <w:szCs w:val="16"/>
                <w:lang w:val="es-BO"/>
              </w:rPr>
            </w:pPr>
          </w:p>
        </w:tc>
        <w:tc>
          <w:tcPr>
            <w:tcW w:w="244" w:type="dxa"/>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4" w:type="dxa"/>
            <w:shd w:val="clear" w:color="auto" w:fill="auto"/>
            <w:vAlign w:val="center"/>
          </w:tcPr>
          <w:p w:rsidR="00252A70" w:rsidRPr="000618EF" w:rsidRDefault="00252A70" w:rsidP="000618EF">
            <w:pPr>
              <w:rPr>
                <w:rFonts w:ascii="Arial" w:hAnsi="Arial" w:cs="Arial"/>
                <w:b/>
                <w:bCs/>
                <w:sz w:val="16"/>
                <w:szCs w:val="16"/>
                <w:lang w:val="es-BO"/>
              </w:rPr>
            </w:pPr>
          </w:p>
        </w:tc>
        <w:tc>
          <w:tcPr>
            <w:tcW w:w="244" w:type="dxa"/>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252A70" w:rsidRPr="000618EF" w:rsidRDefault="00252A70"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r>
      <w:tr w:rsidR="00252A70" w:rsidRPr="000618EF"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252A70" w:rsidRPr="000618EF" w:rsidRDefault="00252A70"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r>
      <w:tr w:rsidR="00252A70" w:rsidRPr="000618EF"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rsidR="00252A70" w:rsidRPr="000618EF" w:rsidRDefault="00252A70" w:rsidP="007F7909">
            <w:pPr>
              <w:numPr>
                <w:ilvl w:val="0"/>
                <w:numId w:val="4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252A70" w:rsidRPr="000618EF" w:rsidTr="00F213C1">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6"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6"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r>
      <w:tr w:rsidR="00252A70" w:rsidRPr="000618EF" w:rsidTr="00F213C1">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252A70" w:rsidRPr="000618EF" w:rsidRDefault="00252A70"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252A70" w:rsidRPr="000618EF" w:rsidRDefault="00252A70" w:rsidP="000618EF">
            <w:pPr>
              <w:jc w:val="right"/>
              <w:rPr>
                <w:rFonts w:ascii="Arial" w:hAnsi="Arial" w:cs="Arial"/>
                <w:b/>
                <w:bCs/>
                <w:sz w:val="16"/>
                <w:szCs w:val="16"/>
                <w:lang w:val="es-BO"/>
              </w:rPr>
            </w:pPr>
          </w:p>
        </w:tc>
        <w:tc>
          <w:tcPr>
            <w:tcW w:w="4406" w:type="dxa"/>
            <w:gridSpan w:val="18"/>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b/>
                <w:bCs/>
                <w:sz w:val="8"/>
                <w:szCs w:val="8"/>
                <w:lang w:val="es-BO"/>
              </w:rPr>
            </w:pPr>
          </w:p>
        </w:tc>
        <w:tc>
          <w:tcPr>
            <w:tcW w:w="2936" w:type="dxa"/>
            <w:gridSpan w:val="12"/>
            <w:vMerge/>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252A70" w:rsidRPr="000618EF" w:rsidRDefault="00252A70"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r>
      <w:tr w:rsidR="00252A70" w:rsidRPr="000618EF"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252A70" w:rsidRPr="000618EF" w:rsidRDefault="00252A70" w:rsidP="000618EF">
            <w:pPr>
              <w:rPr>
                <w:rFonts w:ascii="Arial" w:hAnsi="Arial" w:cs="Arial"/>
                <w:b/>
                <w:bCs/>
                <w:sz w:val="2"/>
                <w:szCs w:val="2"/>
                <w:lang w:val="es-BO"/>
              </w:rPr>
            </w:pPr>
            <w:r w:rsidRPr="000618EF">
              <w:rPr>
                <w:rFonts w:ascii="Arial" w:hAnsi="Arial" w:cs="Arial"/>
                <w:sz w:val="2"/>
                <w:szCs w:val="2"/>
                <w:lang w:val="es-BO"/>
              </w:rPr>
              <w:t> </w:t>
            </w:r>
          </w:p>
        </w:tc>
      </w:tr>
    </w:tbl>
    <w:p w:rsidR="00252A70" w:rsidRPr="000618EF" w:rsidRDefault="00252A70" w:rsidP="000618EF">
      <w:pPr>
        <w:jc w:val="center"/>
        <w:rPr>
          <w:rFonts w:ascii="Verdana" w:hAnsi="Verdana" w:cs="Arial"/>
          <w:b/>
          <w:sz w:val="18"/>
          <w:szCs w:val="16"/>
          <w:lang w:val="es-BO"/>
        </w:rPr>
      </w:pPr>
    </w:p>
    <w:p w:rsidR="00252A70" w:rsidRDefault="00252A70" w:rsidP="00184145">
      <w:pPr>
        <w:jc w:val="center"/>
        <w:rPr>
          <w:rFonts w:ascii="Verdana" w:hAnsi="Verdana" w:cs="Arial"/>
          <w:b/>
          <w:bCs/>
          <w:i/>
          <w:iCs/>
          <w:sz w:val="18"/>
          <w:szCs w:val="18"/>
          <w:lang w:val="es-BO"/>
        </w:rPr>
      </w:pPr>
    </w:p>
    <w:p w:rsidR="00252A70" w:rsidRDefault="00252A70" w:rsidP="00184145">
      <w:pPr>
        <w:jc w:val="center"/>
        <w:rPr>
          <w:rFonts w:ascii="Verdana" w:hAnsi="Verdana" w:cs="Arial"/>
          <w:b/>
          <w:bCs/>
          <w:i/>
          <w:iCs/>
          <w:sz w:val="18"/>
          <w:szCs w:val="18"/>
          <w:lang w:val="es-BO"/>
        </w:rPr>
      </w:pPr>
    </w:p>
    <w:p w:rsidR="00252A70" w:rsidRDefault="00252A70" w:rsidP="00184145">
      <w:pPr>
        <w:jc w:val="center"/>
        <w:rPr>
          <w:rFonts w:ascii="Verdana" w:hAnsi="Verdana" w:cs="Arial"/>
          <w:b/>
          <w:bCs/>
          <w:i/>
          <w:iCs/>
          <w:sz w:val="18"/>
          <w:szCs w:val="18"/>
          <w:lang w:val="es-BO"/>
        </w:rPr>
      </w:pPr>
    </w:p>
    <w:p w:rsidR="00252A70" w:rsidRDefault="00252A70" w:rsidP="00184145">
      <w:pPr>
        <w:jc w:val="center"/>
        <w:rPr>
          <w:rFonts w:ascii="Verdana" w:hAnsi="Verdana" w:cs="Arial"/>
          <w:b/>
          <w:bCs/>
          <w:i/>
          <w:iCs/>
          <w:sz w:val="18"/>
          <w:szCs w:val="18"/>
          <w:lang w:val="es-BO"/>
        </w:rPr>
      </w:pPr>
    </w:p>
    <w:p w:rsidR="00252A70" w:rsidRDefault="00252A70" w:rsidP="00184145">
      <w:pPr>
        <w:jc w:val="center"/>
        <w:rPr>
          <w:rFonts w:ascii="Verdana" w:hAnsi="Verdana" w:cs="Arial"/>
          <w:b/>
          <w:bCs/>
          <w:i/>
          <w:iCs/>
          <w:sz w:val="18"/>
          <w:szCs w:val="18"/>
          <w:lang w:val="es-BO"/>
        </w:rPr>
      </w:pPr>
    </w:p>
    <w:p w:rsidR="00252A70" w:rsidRDefault="00252A70" w:rsidP="00184145">
      <w:pPr>
        <w:jc w:val="center"/>
        <w:rPr>
          <w:rFonts w:ascii="Verdana" w:hAnsi="Verdana" w:cs="Arial"/>
          <w:b/>
          <w:bCs/>
          <w:i/>
          <w:iCs/>
          <w:sz w:val="18"/>
          <w:szCs w:val="18"/>
          <w:lang w:val="es-BO"/>
        </w:rPr>
      </w:pPr>
    </w:p>
    <w:p w:rsidR="00252A70" w:rsidRDefault="00252A70" w:rsidP="00184145">
      <w:pPr>
        <w:jc w:val="center"/>
        <w:rPr>
          <w:rFonts w:ascii="Verdana" w:hAnsi="Verdana" w:cs="Arial"/>
          <w:b/>
          <w:bCs/>
          <w:i/>
          <w:iCs/>
          <w:sz w:val="18"/>
          <w:szCs w:val="18"/>
          <w:lang w:val="es-BO"/>
        </w:rPr>
      </w:pPr>
    </w:p>
    <w:p w:rsidR="00252A70" w:rsidRDefault="00252A70" w:rsidP="00184145">
      <w:pPr>
        <w:jc w:val="center"/>
        <w:rPr>
          <w:rFonts w:ascii="Verdana" w:hAnsi="Verdana" w:cs="Arial"/>
          <w:b/>
          <w:bCs/>
          <w:i/>
          <w:iCs/>
          <w:sz w:val="18"/>
          <w:szCs w:val="18"/>
          <w:lang w:val="es-BO"/>
        </w:rPr>
      </w:pPr>
    </w:p>
    <w:p w:rsidR="00252A70" w:rsidRDefault="00252A70" w:rsidP="00184145">
      <w:pPr>
        <w:jc w:val="center"/>
        <w:rPr>
          <w:rFonts w:ascii="Verdana" w:hAnsi="Verdana" w:cs="Arial"/>
          <w:b/>
          <w:bCs/>
          <w:i/>
          <w:iCs/>
          <w:sz w:val="18"/>
          <w:szCs w:val="18"/>
          <w:lang w:val="es-BO"/>
        </w:rPr>
      </w:pPr>
    </w:p>
    <w:p w:rsidR="00252A70" w:rsidRPr="000618EF" w:rsidRDefault="00252A70"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rsidR="00252A70" w:rsidRPr="000618EF" w:rsidRDefault="00252A70"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252A70" w:rsidRPr="000618EF" w:rsidRDefault="00252A70"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252A70" w:rsidRPr="000618EF"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252A70" w:rsidRPr="000618EF" w:rsidRDefault="00252A70" w:rsidP="007F7909">
            <w:pPr>
              <w:numPr>
                <w:ilvl w:val="0"/>
                <w:numId w:val="4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252A70" w:rsidRPr="000618EF" w:rsidTr="00184145">
        <w:trPr>
          <w:trHeight w:val="54"/>
          <w:jc w:val="center"/>
        </w:trPr>
        <w:tc>
          <w:tcPr>
            <w:tcW w:w="243" w:type="dxa"/>
            <w:tcBorders>
              <w:top w:val="nil"/>
              <w:left w:val="single" w:sz="12" w:space="0" w:color="auto"/>
              <w:bottom w:val="nil"/>
            </w:tcBorders>
            <w:shd w:val="clear" w:color="auto" w:fill="auto"/>
            <w:noWrap/>
            <w:vAlign w:val="center"/>
            <w:hideMark/>
          </w:tcPr>
          <w:p w:rsidR="00252A70" w:rsidRPr="000618EF" w:rsidRDefault="00252A70"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sz w:val="16"/>
                <w:szCs w:val="16"/>
                <w:lang w:val="es-BO"/>
              </w:rPr>
            </w:pPr>
          </w:p>
        </w:tc>
      </w:tr>
      <w:tr w:rsidR="00252A70"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252A70" w:rsidRPr="000618EF" w:rsidRDefault="00252A70"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w:t>
            </w:r>
            <w:r w:rsidRPr="00613446">
              <w:rPr>
                <w:rFonts w:ascii="Arial" w:hAnsi="Arial" w:cs="Arial"/>
                <w:bCs/>
                <w:sz w:val="16"/>
                <w:szCs w:val="16"/>
                <w:lang w:val="es-BO"/>
              </w:rPr>
              <w:t>o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252A70" w:rsidRPr="000618EF" w:rsidRDefault="00252A70" w:rsidP="000618EF">
            <w:pPr>
              <w:rPr>
                <w:rFonts w:ascii="Arial" w:hAnsi="Arial" w:cs="Arial"/>
                <w:sz w:val="16"/>
                <w:szCs w:val="16"/>
                <w:lang w:val="es-BO"/>
              </w:rPr>
            </w:pPr>
          </w:p>
        </w:tc>
      </w:tr>
      <w:tr w:rsidR="00252A70"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252A70" w:rsidRPr="000618EF" w:rsidRDefault="00252A70" w:rsidP="000618EF">
            <w:pPr>
              <w:rPr>
                <w:rFonts w:ascii="Arial" w:hAnsi="Arial" w:cs="Arial"/>
                <w:sz w:val="16"/>
                <w:szCs w:val="16"/>
                <w:lang w:val="es-BO"/>
              </w:rPr>
            </w:pPr>
          </w:p>
        </w:tc>
      </w:tr>
      <w:tr w:rsidR="00252A70" w:rsidRPr="000618EF" w:rsidTr="00184145">
        <w:trPr>
          <w:trHeight w:val="59"/>
          <w:jc w:val="center"/>
        </w:trPr>
        <w:tc>
          <w:tcPr>
            <w:tcW w:w="243" w:type="dxa"/>
            <w:tcBorders>
              <w:left w:val="single" w:sz="12" w:space="0" w:color="auto"/>
            </w:tcBorders>
            <w:shd w:val="clear" w:color="auto" w:fill="auto"/>
            <w:vAlign w:val="bottom"/>
          </w:tcPr>
          <w:p w:rsidR="00252A70" w:rsidRPr="000618EF" w:rsidRDefault="00252A70" w:rsidP="000618EF">
            <w:pPr>
              <w:jc w:val="right"/>
              <w:rPr>
                <w:rFonts w:ascii="Arial" w:hAnsi="Arial" w:cs="Arial"/>
                <w:b/>
                <w:bCs/>
                <w:sz w:val="16"/>
                <w:szCs w:val="16"/>
                <w:lang w:val="es-BO"/>
              </w:rPr>
            </w:pPr>
          </w:p>
        </w:tc>
        <w:tc>
          <w:tcPr>
            <w:tcW w:w="243" w:type="dxa"/>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252A70" w:rsidRPr="000618EF" w:rsidRDefault="00252A70" w:rsidP="000618EF">
            <w:pPr>
              <w:rPr>
                <w:rFonts w:ascii="Arial" w:hAnsi="Arial" w:cs="Arial"/>
                <w:b/>
                <w:bCs/>
                <w:sz w:val="16"/>
                <w:szCs w:val="16"/>
                <w:lang w:val="es-BO"/>
              </w:rPr>
            </w:pPr>
          </w:p>
        </w:tc>
      </w:tr>
      <w:tr w:rsidR="00252A70" w:rsidRPr="000618EF" w:rsidTr="00184145">
        <w:trPr>
          <w:trHeight w:val="59"/>
          <w:jc w:val="center"/>
        </w:trPr>
        <w:tc>
          <w:tcPr>
            <w:tcW w:w="243" w:type="dxa"/>
            <w:tcBorders>
              <w:left w:val="single" w:sz="12" w:space="0" w:color="auto"/>
              <w:bottom w:val="nil"/>
            </w:tcBorders>
            <w:shd w:val="clear" w:color="auto" w:fill="auto"/>
            <w:vAlign w:val="bottom"/>
          </w:tcPr>
          <w:p w:rsidR="00252A70" w:rsidRPr="000618EF" w:rsidRDefault="00252A70" w:rsidP="000618EF">
            <w:pPr>
              <w:jc w:val="right"/>
              <w:rPr>
                <w:rFonts w:ascii="Arial" w:hAnsi="Arial" w:cs="Arial"/>
                <w:b/>
                <w:bCs/>
                <w:sz w:val="16"/>
                <w:szCs w:val="16"/>
                <w:lang w:val="es-BO"/>
              </w:rPr>
            </w:pPr>
          </w:p>
        </w:tc>
        <w:tc>
          <w:tcPr>
            <w:tcW w:w="2187" w:type="dxa"/>
            <w:gridSpan w:val="9"/>
            <w:vMerge w:val="restart"/>
            <w:shd w:val="clear" w:color="auto" w:fill="auto"/>
            <w:vAlign w:val="bottom"/>
          </w:tcPr>
          <w:p w:rsidR="00252A70" w:rsidRPr="000618EF" w:rsidRDefault="00252A70"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252A70" w:rsidRPr="000618EF" w:rsidRDefault="00252A70"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shd w:val="clear" w:color="auto" w:fill="auto"/>
            <w:vAlign w:val="bottom"/>
          </w:tcPr>
          <w:p w:rsidR="00252A70" w:rsidRPr="000618EF" w:rsidRDefault="00252A70" w:rsidP="000618EF">
            <w:pPr>
              <w:rPr>
                <w:rFonts w:ascii="Arial" w:hAnsi="Arial" w:cs="Arial"/>
                <w:b/>
                <w:bCs/>
                <w:sz w:val="16"/>
                <w:szCs w:val="16"/>
                <w:lang w:val="es-BO"/>
              </w:rPr>
            </w:pPr>
          </w:p>
        </w:tc>
        <w:tc>
          <w:tcPr>
            <w:tcW w:w="2668" w:type="dxa"/>
            <w:gridSpan w:val="11"/>
            <w:vMerge w:val="restart"/>
            <w:shd w:val="clear" w:color="auto" w:fill="auto"/>
            <w:vAlign w:val="bottom"/>
          </w:tcPr>
          <w:p w:rsidR="00252A70" w:rsidRPr="000618EF" w:rsidRDefault="00252A70"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Pr>
                <w:rFonts w:ascii="Arial" w:hAnsi="Arial" w:cs="Arial"/>
                <w:iCs/>
                <w:sz w:val="16"/>
                <w:szCs w:val="16"/>
                <w:lang w:val="es-BO"/>
              </w:rPr>
              <w:t xml:space="preserve"> </w:t>
            </w:r>
            <w:r w:rsidRPr="00613446">
              <w:rPr>
                <w:rFonts w:ascii="Arial" w:hAnsi="Arial" w:cs="Arial"/>
                <w:iCs/>
                <w:sz w:val="16"/>
                <w:szCs w:val="16"/>
                <w:lang w:val="es-BO"/>
              </w:rPr>
              <w:t>Según SEPREC</w:t>
            </w:r>
          </w:p>
        </w:tc>
        <w:tc>
          <w:tcPr>
            <w:tcW w:w="242" w:type="dxa"/>
            <w:shd w:val="clear" w:color="auto" w:fill="auto"/>
            <w:vAlign w:val="bottom"/>
          </w:tcPr>
          <w:p w:rsidR="00252A70" w:rsidRPr="000618EF" w:rsidRDefault="00252A70" w:rsidP="000618EF">
            <w:pPr>
              <w:rPr>
                <w:rFonts w:ascii="Arial" w:hAnsi="Arial" w:cs="Arial"/>
                <w:b/>
                <w:bCs/>
                <w:sz w:val="14"/>
                <w:szCs w:val="16"/>
                <w:lang w:val="es-BO"/>
              </w:rPr>
            </w:pPr>
          </w:p>
        </w:tc>
        <w:tc>
          <w:tcPr>
            <w:tcW w:w="3388" w:type="dxa"/>
            <w:gridSpan w:val="14"/>
            <w:shd w:val="clear" w:color="auto" w:fill="auto"/>
            <w:vAlign w:val="bottom"/>
          </w:tcPr>
          <w:p w:rsidR="00252A70" w:rsidRPr="000618EF" w:rsidRDefault="00252A70"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613446">
              <w:rPr>
                <w:rFonts w:ascii="Arial" w:hAnsi="Arial" w:cs="Arial"/>
                <w:bCs/>
                <w:i/>
                <w:sz w:val="14"/>
                <w:szCs w:val="16"/>
                <w:lang w:val="es-BO"/>
              </w:rPr>
              <w:t>Inscripción</w:t>
            </w:r>
          </w:p>
        </w:tc>
        <w:tc>
          <w:tcPr>
            <w:tcW w:w="242" w:type="dxa"/>
            <w:tcBorders>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252A70" w:rsidRPr="000618EF" w:rsidRDefault="00252A70" w:rsidP="000618EF">
            <w:pPr>
              <w:rPr>
                <w:rFonts w:ascii="Arial" w:hAnsi="Arial" w:cs="Arial"/>
                <w:b/>
                <w:bCs/>
                <w:sz w:val="16"/>
                <w:szCs w:val="16"/>
                <w:lang w:val="es-BO"/>
              </w:rPr>
            </w:pPr>
          </w:p>
        </w:tc>
      </w:tr>
      <w:tr w:rsidR="00252A70" w:rsidRPr="000618EF" w:rsidTr="00184145">
        <w:trPr>
          <w:trHeight w:val="59"/>
          <w:jc w:val="center"/>
        </w:trPr>
        <w:tc>
          <w:tcPr>
            <w:tcW w:w="243" w:type="dxa"/>
            <w:tcBorders>
              <w:left w:val="single" w:sz="12" w:space="0" w:color="auto"/>
              <w:bottom w:val="nil"/>
            </w:tcBorders>
            <w:shd w:val="clear" w:color="auto" w:fill="auto"/>
            <w:vAlign w:val="bottom"/>
          </w:tcPr>
          <w:p w:rsidR="00252A70" w:rsidRPr="000618EF" w:rsidRDefault="00252A70"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shd w:val="clear" w:color="auto" w:fill="auto"/>
            <w:vAlign w:val="bottom"/>
          </w:tcPr>
          <w:p w:rsidR="00252A70" w:rsidRPr="000618EF" w:rsidRDefault="00252A70"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252A70" w:rsidRPr="000618EF" w:rsidRDefault="00252A70" w:rsidP="000618EF">
            <w:pPr>
              <w:rPr>
                <w:rFonts w:ascii="Arial" w:hAnsi="Arial" w:cs="Arial"/>
                <w:b/>
                <w:bCs/>
                <w:sz w:val="14"/>
                <w:szCs w:val="16"/>
                <w:lang w:val="es-BO"/>
              </w:rPr>
            </w:pPr>
          </w:p>
        </w:tc>
        <w:tc>
          <w:tcPr>
            <w:tcW w:w="242" w:type="dxa"/>
            <w:shd w:val="clear" w:color="auto" w:fill="auto"/>
            <w:vAlign w:val="bottom"/>
          </w:tcPr>
          <w:p w:rsidR="00252A70" w:rsidRPr="000618EF" w:rsidRDefault="00252A70"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252A70" w:rsidRPr="000618EF" w:rsidRDefault="00252A70"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252A70" w:rsidRPr="000618EF" w:rsidRDefault="00252A70"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252A70" w:rsidRPr="000618EF" w:rsidRDefault="00252A70"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252A70" w:rsidRPr="000618EF" w:rsidRDefault="00252A70"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252A70" w:rsidRPr="000618EF" w:rsidRDefault="00252A70"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252A70" w:rsidRPr="000618EF" w:rsidRDefault="00252A70" w:rsidP="000618EF">
            <w:pPr>
              <w:rPr>
                <w:rFonts w:ascii="Arial" w:hAnsi="Arial" w:cs="Arial"/>
                <w:b/>
                <w:bCs/>
                <w:sz w:val="16"/>
                <w:szCs w:val="16"/>
                <w:lang w:val="es-BO"/>
              </w:rPr>
            </w:pPr>
          </w:p>
        </w:tc>
      </w:tr>
      <w:tr w:rsidR="00252A70" w:rsidRPr="000618EF" w:rsidTr="00184145">
        <w:trPr>
          <w:trHeight w:val="59"/>
          <w:jc w:val="center"/>
        </w:trPr>
        <w:tc>
          <w:tcPr>
            <w:tcW w:w="243" w:type="dxa"/>
            <w:tcBorders>
              <w:left w:val="single" w:sz="12" w:space="0" w:color="auto"/>
              <w:bottom w:val="nil"/>
              <w:right w:val="single" w:sz="4" w:space="0" w:color="auto"/>
            </w:tcBorders>
            <w:shd w:val="clear" w:color="auto" w:fill="auto"/>
            <w:vAlign w:val="bottom"/>
          </w:tcPr>
          <w:p w:rsidR="00252A70" w:rsidRPr="000618EF" w:rsidRDefault="00252A70"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252A70" w:rsidRPr="000618EF" w:rsidRDefault="00252A70"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252A70" w:rsidRPr="000618EF" w:rsidRDefault="00252A70"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252A70" w:rsidRPr="000618EF" w:rsidRDefault="00252A70"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252A70" w:rsidRPr="000618EF" w:rsidRDefault="00252A70"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252A70" w:rsidRPr="000618EF" w:rsidRDefault="00252A70"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252A70" w:rsidRPr="000618EF" w:rsidRDefault="00252A70"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252A70" w:rsidRPr="000618EF" w:rsidRDefault="00252A70"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252A70" w:rsidRPr="000618EF" w:rsidRDefault="00252A70"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252A70" w:rsidRPr="000618EF" w:rsidRDefault="00252A70"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252A70" w:rsidRPr="000618EF" w:rsidRDefault="00252A70" w:rsidP="000618EF">
            <w:pPr>
              <w:rPr>
                <w:rFonts w:ascii="Arial" w:hAnsi="Arial" w:cs="Arial"/>
                <w:b/>
                <w:bCs/>
                <w:sz w:val="16"/>
                <w:szCs w:val="16"/>
                <w:lang w:val="es-BO"/>
              </w:rPr>
            </w:pPr>
          </w:p>
        </w:tc>
      </w:tr>
      <w:tr w:rsidR="00252A70" w:rsidRPr="000618EF" w:rsidTr="00184145">
        <w:trPr>
          <w:trHeight w:val="59"/>
          <w:jc w:val="center"/>
        </w:trPr>
        <w:tc>
          <w:tcPr>
            <w:tcW w:w="243" w:type="dxa"/>
            <w:tcBorders>
              <w:top w:val="nil"/>
              <w:left w:val="single" w:sz="12" w:space="0" w:color="auto"/>
              <w:bottom w:val="nil"/>
            </w:tcBorders>
            <w:shd w:val="clear" w:color="auto" w:fill="auto"/>
            <w:vAlign w:val="bottom"/>
          </w:tcPr>
          <w:p w:rsidR="00252A70" w:rsidRPr="000618EF" w:rsidRDefault="00252A70"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tcBorders>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tcBorders>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tcBorders>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tcBorders>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tcBorders>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tcBorders>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tcBorders>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tcBorders>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tcBorders>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tcBorders>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tcBorders>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tcBorders>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tcBorders>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252A70" w:rsidRPr="000618EF" w:rsidRDefault="00252A70" w:rsidP="000618EF">
            <w:pPr>
              <w:rPr>
                <w:rFonts w:ascii="Arial" w:hAnsi="Arial" w:cs="Arial"/>
                <w:b/>
                <w:bCs/>
                <w:sz w:val="16"/>
                <w:szCs w:val="16"/>
                <w:lang w:val="es-BO"/>
              </w:rPr>
            </w:pPr>
          </w:p>
        </w:tc>
      </w:tr>
      <w:tr w:rsidR="00252A70" w:rsidRPr="000618EF"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252A70" w:rsidRPr="000618EF" w:rsidRDefault="00252A70" w:rsidP="007F7909">
            <w:pPr>
              <w:numPr>
                <w:ilvl w:val="0"/>
                <w:numId w:val="4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252A70" w:rsidRPr="000618EF" w:rsidTr="00184145">
        <w:trPr>
          <w:trHeight w:val="79"/>
          <w:jc w:val="center"/>
        </w:trPr>
        <w:tc>
          <w:tcPr>
            <w:tcW w:w="243" w:type="dxa"/>
            <w:tcBorders>
              <w:top w:val="nil"/>
              <w:left w:val="single" w:sz="12" w:space="0" w:color="auto"/>
              <w:bottom w:val="nil"/>
            </w:tcBorders>
            <w:shd w:val="clear" w:color="auto" w:fill="auto"/>
            <w:vAlign w:val="center"/>
            <w:hideMark/>
          </w:tcPr>
          <w:p w:rsidR="00252A70" w:rsidRPr="000618EF" w:rsidRDefault="00252A70"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r>
      <w:tr w:rsidR="00252A70" w:rsidRPr="000618EF" w:rsidTr="00184145">
        <w:trPr>
          <w:trHeight w:val="79"/>
          <w:jc w:val="center"/>
        </w:trPr>
        <w:tc>
          <w:tcPr>
            <w:tcW w:w="243" w:type="dxa"/>
            <w:tcBorders>
              <w:top w:val="nil"/>
              <w:left w:val="single" w:sz="12" w:space="0" w:color="auto"/>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252A70" w:rsidRPr="000618EF" w:rsidRDefault="00252A70"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252A70" w:rsidRPr="000618EF" w:rsidRDefault="00252A70"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252A70" w:rsidRPr="000618EF" w:rsidRDefault="00252A70"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252A70" w:rsidRPr="000618EF" w:rsidRDefault="00252A70"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r>
      <w:tr w:rsidR="00252A70" w:rsidRPr="000618EF" w:rsidTr="00184145">
        <w:trPr>
          <w:trHeight w:val="226"/>
          <w:jc w:val="center"/>
        </w:trPr>
        <w:tc>
          <w:tcPr>
            <w:tcW w:w="243" w:type="dxa"/>
            <w:tcBorders>
              <w:top w:val="nil"/>
              <w:left w:val="single" w:sz="12" w:space="0" w:color="auto"/>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r>
      <w:tr w:rsidR="00252A70" w:rsidRPr="000618EF" w:rsidTr="00184145">
        <w:trPr>
          <w:trHeight w:val="79"/>
          <w:jc w:val="center"/>
        </w:trPr>
        <w:tc>
          <w:tcPr>
            <w:tcW w:w="243" w:type="dxa"/>
            <w:tcBorders>
              <w:top w:val="nil"/>
              <w:left w:val="single" w:sz="12" w:space="0" w:color="auto"/>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r>
      <w:tr w:rsidR="00252A70" w:rsidRPr="000618EF" w:rsidTr="008C6D3B">
        <w:trPr>
          <w:trHeight w:val="79"/>
          <w:jc w:val="center"/>
        </w:trPr>
        <w:tc>
          <w:tcPr>
            <w:tcW w:w="243" w:type="dxa"/>
            <w:tcBorders>
              <w:top w:val="nil"/>
              <w:left w:val="single" w:sz="12" w:space="0" w:color="auto"/>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252A70" w:rsidRPr="000618EF" w:rsidRDefault="00252A70"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252A70" w:rsidRPr="000618EF" w:rsidRDefault="00252A70"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252A70" w:rsidRPr="00613446" w:rsidRDefault="00252A70"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r>
      <w:tr w:rsidR="00252A70" w:rsidRPr="000618EF" w:rsidTr="008C6D3B">
        <w:trPr>
          <w:trHeight w:val="79"/>
          <w:jc w:val="center"/>
        </w:trPr>
        <w:tc>
          <w:tcPr>
            <w:tcW w:w="243" w:type="dxa"/>
            <w:tcBorders>
              <w:top w:val="nil"/>
              <w:left w:val="single" w:sz="12" w:space="0" w:color="auto"/>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252A70" w:rsidRPr="000618EF" w:rsidRDefault="00252A70"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252A70" w:rsidRPr="000618EF" w:rsidRDefault="00252A70"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r>
      <w:tr w:rsidR="00252A70" w:rsidRPr="000618EF" w:rsidTr="008C6D3B">
        <w:trPr>
          <w:trHeight w:val="79"/>
          <w:jc w:val="center"/>
        </w:trPr>
        <w:tc>
          <w:tcPr>
            <w:tcW w:w="243" w:type="dxa"/>
            <w:tcBorders>
              <w:top w:val="nil"/>
              <w:left w:val="single" w:sz="12" w:space="0" w:color="auto"/>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252A70" w:rsidRPr="000618EF" w:rsidRDefault="00252A70"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r>
      <w:tr w:rsidR="00252A70" w:rsidRPr="000618EF" w:rsidTr="00184145">
        <w:trPr>
          <w:trHeight w:val="79"/>
          <w:jc w:val="center"/>
        </w:trPr>
        <w:tc>
          <w:tcPr>
            <w:tcW w:w="243" w:type="dxa"/>
            <w:tcBorders>
              <w:top w:val="nil"/>
              <w:left w:val="single" w:sz="12" w:space="0" w:color="auto"/>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252A70" w:rsidRPr="000618EF" w:rsidRDefault="00252A70"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252A70" w:rsidRPr="000618EF" w:rsidRDefault="00252A70"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252A70" w:rsidRPr="000618EF" w:rsidRDefault="00252A70"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252A70" w:rsidRPr="000618EF" w:rsidRDefault="00252A70"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252A70" w:rsidRPr="000618EF" w:rsidRDefault="00252A70"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252A70" w:rsidRPr="000618EF" w:rsidRDefault="00252A70"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r>
      <w:tr w:rsidR="00252A70" w:rsidRPr="000618EF" w:rsidTr="00184145">
        <w:trPr>
          <w:trHeight w:val="79"/>
          <w:jc w:val="center"/>
        </w:trPr>
        <w:tc>
          <w:tcPr>
            <w:tcW w:w="243" w:type="dxa"/>
            <w:tcBorders>
              <w:top w:val="nil"/>
              <w:left w:val="single" w:sz="12" w:space="0" w:color="auto"/>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252A70" w:rsidRPr="000618EF" w:rsidRDefault="00252A70"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252A70" w:rsidRPr="000618EF" w:rsidRDefault="00252A70"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252A70" w:rsidRPr="000618EF" w:rsidRDefault="00252A70"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252A70" w:rsidRPr="000618EF" w:rsidRDefault="00252A70"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252A70" w:rsidRPr="000618EF" w:rsidRDefault="00252A70"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r>
      <w:tr w:rsidR="00252A70" w:rsidRPr="000618EF"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252A70" w:rsidRPr="000618EF" w:rsidRDefault="00252A70" w:rsidP="000618EF">
            <w:pPr>
              <w:rPr>
                <w:rFonts w:ascii="Arial" w:hAnsi="Arial" w:cs="Arial"/>
                <w:sz w:val="16"/>
                <w:szCs w:val="2"/>
                <w:lang w:val="es-BO"/>
              </w:rPr>
            </w:pPr>
          </w:p>
        </w:tc>
      </w:tr>
    </w:tbl>
    <w:p w:rsidR="00252A70" w:rsidRPr="000618EF" w:rsidRDefault="00252A70"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Pr="00752F46" w:rsidRDefault="00252A70" w:rsidP="00C00748">
      <w:pPr>
        <w:jc w:val="both"/>
        <w:rPr>
          <w:rFonts w:ascii="Verdana" w:hAnsi="Verdana" w:cs="Arial"/>
          <w:strike/>
          <w:color w:val="FF0000"/>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Pr="00497627" w:rsidRDefault="00252A70" w:rsidP="009456BA">
      <w:pPr>
        <w:jc w:val="center"/>
        <w:rPr>
          <w:rFonts w:ascii="Verdana" w:hAnsi="Verdana" w:cs="Arial"/>
          <w:b/>
          <w:sz w:val="18"/>
          <w:szCs w:val="16"/>
          <w:lang w:val="es-BO"/>
        </w:rPr>
      </w:pPr>
      <w:r w:rsidRPr="00497627">
        <w:rPr>
          <w:rFonts w:ascii="Verdana" w:hAnsi="Verdana" w:cs="Arial"/>
          <w:b/>
          <w:sz w:val="18"/>
          <w:szCs w:val="16"/>
          <w:lang w:val="es-BO"/>
        </w:rPr>
        <w:t>FORMULARIO A-3</w:t>
      </w:r>
    </w:p>
    <w:p w:rsidR="00252A70" w:rsidRDefault="00252A70"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rsidR="00252A70" w:rsidRDefault="00252A70"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3"/>
        <w:gridCol w:w="150"/>
        <w:gridCol w:w="1309"/>
        <w:gridCol w:w="1514"/>
        <w:gridCol w:w="1973"/>
        <w:gridCol w:w="1935"/>
        <w:gridCol w:w="1256"/>
        <w:gridCol w:w="1062"/>
      </w:tblGrid>
      <w:tr w:rsidR="00252A70" w:rsidRPr="00AE79D2" w:rsidTr="009456BA">
        <w:trPr>
          <w:trHeight w:val="571"/>
          <w:jc w:val="center"/>
        </w:trPr>
        <w:tc>
          <w:tcPr>
            <w:tcW w:w="5000" w:type="pct"/>
            <w:gridSpan w:val="8"/>
            <w:shd w:val="clear" w:color="auto" w:fill="DBE5F1" w:themeFill="accent1" w:themeFillTint="33"/>
            <w:vAlign w:val="center"/>
          </w:tcPr>
          <w:p w:rsidR="00252A70" w:rsidRPr="00AE79D2" w:rsidRDefault="00252A70"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252A70" w:rsidRPr="00AE79D2" w:rsidTr="009456BA">
        <w:trPr>
          <w:trHeight w:val="1266"/>
          <w:jc w:val="center"/>
        </w:trPr>
        <w:tc>
          <w:tcPr>
            <w:tcW w:w="108" w:type="pct"/>
            <w:shd w:val="clear" w:color="auto" w:fill="DBE5F1" w:themeFill="accent1" w:themeFillTint="33"/>
            <w:tcMar>
              <w:left w:w="0" w:type="dxa"/>
              <w:right w:w="0" w:type="dxa"/>
            </w:tcMar>
            <w:vAlign w:val="center"/>
          </w:tcPr>
          <w:p w:rsidR="00252A70" w:rsidRPr="00AE79D2" w:rsidRDefault="00252A70"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252A70" w:rsidRPr="00AE79D2" w:rsidRDefault="00252A70"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252A70" w:rsidRPr="00AE79D2" w:rsidRDefault="00252A70"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252A70" w:rsidRPr="002306BC" w:rsidRDefault="00252A70"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252A70" w:rsidRPr="002A68CD" w:rsidRDefault="00252A70"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252A70" w:rsidRPr="00AE79D2" w:rsidRDefault="00252A70"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252A70" w:rsidRPr="00AE79D2" w:rsidRDefault="00252A70"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252A70" w:rsidRPr="003B7DE4" w:rsidRDefault="00252A70"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252A70"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252A70" w:rsidRPr="004E0E66" w:rsidRDefault="00252A70"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252A70" w:rsidRPr="00AE79D2" w:rsidTr="009456BA">
        <w:trPr>
          <w:trHeight w:val="386"/>
          <w:jc w:val="center"/>
        </w:trPr>
        <w:tc>
          <w:tcPr>
            <w:tcW w:w="108" w:type="pct"/>
            <w:shd w:val="clear" w:color="auto" w:fill="FFFFFF"/>
            <w:tcMar>
              <w:left w:w="0" w:type="dxa"/>
              <w:right w:w="0" w:type="dxa"/>
            </w:tcMar>
            <w:vAlign w:val="center"/>
          </w:tcPr>
          <w:p w:rsidR="00252A70" w:rsidRPr="004E0E66" w:rsidRDefault="00252A70"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252A70" w:rsidRPr="00165BFE" w:rsidRDefault="00252A70" w:rsidP="009456BA">
            <w:pPr>
              <w:rPr>
                <w:rFonts w:ascii="Arial" w:hAnsi="Arial" w:cs="Arial"/>
                <w:sz w:val="16"/>
                <w:szCs w:val="16"/>
                <w:highlight w:val="yellow"/>
                <w:lang w:val="es-BO"/>
              </w:rPr>
            </w:pPr>
          </w:p>
        </w:tc>
        <w:tc>
          <w:tcPr>
            <w:tcW w:w="805" w:type="pct"/>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1049" w:type="pct"/>
            <w:shd w:val="clear" w:color="auto" w:fill="FFFFFF"/>
            <w:vAlign w:val="center"/>
          </w:tcPr>
          <w:p w:rsidR="00252A70" w:rsidRPr="00165BFE" w:rsidRDefault="00252A70"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252A70" w:rsidRPr="004E0E66" w:rsidRDefault="00252A70" w:rsidP="009456BA">
            <w:pPr>
              <w:jc w:val="center"/>
              <w:rPr>
                <w:rFonts w:ascii="Arial" w:hAnsi="Arial" w:cs="Arial"/>
                <w:color w:val="FF0000"/>
                <w:sz w:val="16"/>
                <w:szCs w:val="16"/>
                <w:lang w:val="es-BO"/>
              </w:rPr>
            </w:pPr>
          </w:p>
        </w:tc>
        <w:tc>
          <w:tcPr>
            <w:tcW w:w="668" w:type="pct"/>
            <w:shd w:val="clear" w:color="auto" w:fill="FFFFFF"/>
            <w:vAlign w:val="center"/>
          </w:tcPr>
          <w:p w:rsidR="00252A70" w:rsidRPr="004E0E66" w:rsidRDefault="00252A70" w:rsidP="009456BA">
            <w:pPr>
              <w:jc w:val="center"/>
              <w:rPr>
                <w:rFonts w:ascii="Arial" w:hAnsi="Arial" w:cs="Arial"/>
                <w:sz w:val="16"/>
                <w:szCs w:val="16"/>
                <w:lang w:val="es-BO"/>
              </w:rPr>
            </w:pPr>
          </w:p>
        </w:tc>
        <w:tc>
          <w:tcPr>
            <w:tcW w:w="565" w:type="pct"/>
            <w:shd w:val="clear" w:color="auto" w:fill="FFFFFF"/>
            <w:vAlign w:val="center"/>
          </w:tcPr>
          <w:p w:rsidR="00252A70" w:rsidRPr="004E0E66" w:rsidRDefault="00252A70" w:rsidP="009456BA">
            <w:pPr>
              <w:jc w:val="center"/>
              <w:rPr>
                <w:rFonts w:ascii="Arial" w:hAnsi="Arial" w:cs="Arial"/>
                <w:sz w:val="16"/>
                <w:szCs w:val="16"/>
                <w:lang w:val="es-BO"/>
              </w:rPr>
            </w:pPr>
          </w:p>
        </w:tc>
      </w:tr>
      <w:tr w:rsidR="00252A70" w:rsidRPr="00AE79D2" w:rsidTr="009456BA">
        <w:trPr>
          <w:trHeight w:val="386"/>
          <w:jc w:val="center"/>
        </w:trPr>
        <w:tc>
          <w:tcPr>
            <w:tcW w:w="108" w:type="pct"/>
            <w:shd w:val="clear" w:color="auto" w:fill="FFFFFF"/>
            <w:tcMar>
              <w:left w:w="0" w:type="dxa"/>
              <w:right w:w="0" w:type="dxa"/>
            </w:tcMar>
            <w:vAlign w:val="center"/>
          </w:tcPr>
          <w:p w:rsidR="00252A70" w:rsidRPr="004E0E66" w:rsidRDefault="00252A70"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805" w:type="pct"/>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1049" w:type="pct"/>
            <w:shd w:val="clear" w:color="auto" w:fill="FFFFFF"/>
            <w:vAlign w:val="center"/>
          </w:tcPr>
          <w:p w:rsidR="00252A70" w:rsidRPr="00165BFE" w:rsidRDefault="00252A70"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252A70" w:rsidRPr="004E0E66" w:rsidRDefault="00252A70" w:rsidP="009456BA">
            <w:pPr>
              <w:jc w:val="center"/>
              <w:rPr>
                <w:rFonts w:ascii="Arial" w:hAnsi="Arial" w:cs="Arial"/>
                <w:color w:val="FF0000"/>
                <w:sz w:val="16"/>
                <w:szCs w:val="16"/>
                <w:lang w:val="es-BO"/>
              </w:rPr>
            </w:pPr>
          </w:p>
        </w:tc>
        <w:tc>
          <w:tcPr>
            <w:tcW w:w="668" w:type="pct"/>
            <w:shd w:val="clear" w:color="auto" w:fill="FFFFFF"/>
            <w:vAlign w:val="center"/>
          </w:tcPr>
          <w:p w:rsidR="00252A70" w:rsidRPr="004E0E66" w:rsidRDefault="00252A70" w:rsidP="009456BA">
            <w:pPr>
              <w:jc w:val="center"/>
              <w:rPr>
                <w:rFonts w:ascii="Arial" w:hAnsi="Arial" w:cs="Arial"/>
                <w:sz w:val="16"/>
                <w:szCs w:val="16"/>
                <w:lang w:val="es-BO"/>
              </w:rPr>
            </w:pPr>
          </w:p>
        </w:tc>
        <w:tc>
          <w:tcPr>
            <w:tcW w:w="565" w:type="pct"/>
            <w:shd w:val="clear" w:color="auto" w:fill="FFFFFF"/>
            <w:vAlign w:val="center"/>
          </w:tcPr>
          <w:p w:rsidR="00252A70" w:rsidRPr="004E0E66" w:rsidRDefault="00252A70" w:rsidP="009456BA">
            <w:pPr>
              <w:jc w:val="center"/>
              <w:rPr>
                <w:rFonts w:ascii="Arial" w:hAnsi="Arial" w:cs="Arial"/>
                <w:sz w:val="16"/>
                <w:szCs w:val="16"/>
                <w:lang w:val="es-BO"/>
              </w:rPr>
            </w:pPr>
          </w:p>
        </w:tc>
      </w:tr>
      <w:tr w:rsidR="00252A70" w:rsidRPr="00AE79D2" w:rsidTr="009456BA">
        <w:trPr>
          <w:trHeight w:val="386"/>
          <w:jc w:val="center"/>
        </w:trPr>
        <w:tc>
          <w:tcPr>
            <w:tcW w:w="108" w:type="pct"/>
            <w:shd w:val="clear" w:color="auto" w:fill="FFFFFF"/>
            <w:tcMar>
              <w:left w:w="0" w:type="dxa"/>
              <w:right w:w="0" w:type="dxa"/>
            </w:tcMar>
            <w:vAlign w:val="center"/>
          </w:tcPr>
          <w:p w:rsidR="00252A70" w:rsidRPr="004E0E66" w:rsidRDefault="00252A70"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805" w:type="pct"/>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1049" w:type="pct"/>
            <w:shd w:val="clear" w:color="auto" w:fill="FFFFFF"/>
            <w:vAlign w:val="center"/>
          </w:tcPr>
          <w:p w:rsidR="00252A70" w:rsidRPr="00165BFE" w:rsidRDefault="00252A7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565" w:type="pct"/>
            <w:shd w:val="clear" w:color="auto" w:fill="FFFFFF"/>
            <w:vAlign w:val="center"/>
          </w:tcPr>
          <w:p w:rsidR="00252A70" w:rsidRPr="004E0E66" w:rsidRDefault="00252A70" w:rsidP="009456BA">
            <w:pPr>
              <w:jc w:val="center"/>
              <w:rPr>
                <w:rFonts w:ascii="Arial" w:hAnsi="Arial" w:cs="Arial"/>
                <w:sz w:val="16"/>
                <w:szCs w:val="16"/>
                <w:lang w:val="es-BO"/>
              </w:rPr>
            </w:pPr>
          </w:p>
        </w:tc>
      </w:tr>
      <w:tr w:rsidR="00252A70" w:rsidRPr="00AE79D2" w:rsidTr="009456BA">
        <w:trPr>
          <w:trHeight w:val="386"/>
          <w:jc w:val="center"/>
        </w:trPr>
        <w:tc>
          <w:tcPr>
            <w:tcW w:w="108" w:type="pct"/>
            <w:shd w:val="clear" w:color="auto" w:fill="FFFFFF"/>
            <w:tcMar>
              <w:left w:w="0" w:type="dxa"/>
              <w:right w:w="0" w:type="dxa"/>
            </w:tcMar>
            <w:vAlign w:val="center"/>
          </w:tcPr>
          <w:p w:rsidR="00252A70" w:rsidRPr="004E0E66" w:rsidRDefault="00252A70"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805" w:type="pct"/>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1049" w:type="pct"/>
            <w:shd w:val="clear" w:color="auto" w:fill="FFFFFF"/>
            <w:vAlign w:val="center"/>
          </w:tcPr>
          <w:p w:rsidR="00252A70" w:rsidRPr="00165BFE" w:rsidRDefault="00252A7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565" w:type="pct"/>
            <w:shd w:val="clear" w:color="auto" w:fill="FFFFFF"/>
            <w:vAlign w:val="center"/>
          </w:tcPr>
          <w:p w:rsidR="00252A70" w:rsidRPr="004E0E66" w:rsidRDefault="00252A70" w:rsidP="009456BA">
            <w:pPr>
              <w:jc w:val="center"/>
              <w:rPr>
                <w:rFonts w:ascii="Arial" w:hAnsi="Arial" w:cs="Arial"/>
                <w:sz w:val="16"/>
                <w:szCs w:val="16"/>
                <w:lang w:val="es-BO"/>
              </w:rPr>
            </w:pPr>
          </w:p>
        </w:tc>
      </w:tr>
      <w:tr w:rsidR="00252A70" w:rsidRPr="00AE79D2" w:rsidTr="009456BA">
        <w:trPr>
          <w:trHeight w:val="386"/>
          <w:jc w:val="center"/>
        </w:trPr>
        <w:tc>
          <w:tcPr>
            <w:tcW w:w="108" w:type="pct"/>
            <w:shd w:val="clear" w:color="auto" w:fill="FFFFFF"/>
            <w:tcMar>
              <w:left w:w="0" w:type="dxa"/>
              <w:right w:w="0" w:type="dxa"/>
            </w:tcMar>
            <w:vAlign w:val="center"/>
          </w:tcPr>
          <w:p w:rsidR="00252A70" w:rsidRPr="004E0E66" w:rsidRDefault="00252A70"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805" w:type="pct"/>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1049" w:type="pct"/>
            <w:shd w:val="clear" w:color="auto" w:fill="FFFFFF"/>
            <w:vAlign w:val="center"/>
          </w:tcPr>
          <w:p w:rsidR="00252A70" w:rsidRPr="00165BFE" w:rsidRDefault="00252A7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565" w:type="pct"/>
            <w:shd w:val="clear" w:color="auto" w:fill="FFFFFF"/>
            <w:vAlign w:val="center"/>
          </w:tcPr>
          <w:p w:rsidR="00252A70" w:rsidRPr="004E0E66" w:rsidRDefault="00252A70" w:rsidP="009456BA">
            <w:pPr>
              <w:jc w:val="center"/>
              <w:rPr>
                <w:rFonts w:ascii="Arial" w:hAnsi="Arial" w:cs="Arial"/>
                <w:sz w:val="16"/>
                <w:szCs w:val="16"/>
                <w:lang w:val="es-BO"/>
              </w:rPr>
            </w:pPr>
          </w:p>
        </w:tc>
      </w:tr>
      <w:tr w:rsidR="00252A70" w:rsidRPr="00AE79D2" w:rsidTr="009456BA">
        <w:trPr>
          <w:trHeight w:val="386"/>
          <w:jc w:val="center"/>
        </w:trPr>
        <w:tc>
          <w:tcPr>
            <w:tcW w:w="4435" w:type="pct"/>
            <w:gridSpan w:val="7"/>
            <w:shd w:val="clear" w:color="auto" w:fill="FFFFFF"/>
            <w:tcMar>
              <w:left w:w="0" w:type="dxa"/>
              <w:right w:w="0" w:type="dxa"/>
            </w:tcMar>
            <w:vAlign w:val="center"/>
          </w:tcPr>
          <w:p w:rsidR="00252A70" w:rsidRPr="00EE343C" w:rsidRDefault="00252A70"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252A70" w:rsidRPr="004E0E66" w:rsidRDefault="00252A70" w:rsidP="009456BA">
            <w:pPr>
              <w:jc w:val="center"/>
              <w:rPr>
                <w:rFonts w:ascii="Arial" w:hAnsi="Arial" w:cs="Arial"/>
                <w:sz w:val="16"/>
                <w:szCs w:val="16"/>
                <w:lang w:val="es-BO"/>
              </w:rPr>
            </w:pPr>
          </w:p>
        </w:tc>
      </w:tr>
      <w:tr w:rsidR="00252A70" w:rsidRPr="00AE79D2" w:rsidTr="009456BA">
        <w:trPr>
          <w:trHeight w:val="386"/>
          <w:jc w:val="center"/>
        </w:trPr>
        <w:tc>
          <w:tcPr>
            <w:tcW w:w="4435" w:type="pct"/>
            <w:gridSpan w:val="7"/>
            <w:shd w:val="clear" w:color="auto" w:fill="FFFFFF"/>
            <w:tcMar>
              <w:left w:w="0" w:type="dxa"/>
              <w:right w:w="0" w:type="dxa"/>
            </w:tcMar>
            <w:vAlign w:val="center"/>
          </w:tcPr>
          <w:p w:rsidR="00252A70" w:rsidRPr="004E0E66" w:rsidRDefault="00252A70"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252A70" w:rsidRPr="004E0E66" w:rsidRDefault="00252A70" w:rsidP="009456BA">
            <w:pPr>
              <w:jc w:val="center"/>
              <w:rPr>
                <w:rFonts w:ascii="Arial" w:hAnsi="Arial" w:cs="Arial"/>
                <w:sz w:val="16"/>
                <w:szCs w:val="16"/>
                <w:lang w:val="es-BO"/>
              </w:rPr>
            </w:pPr>
          </w:p>
        </w:tc>
      </w:tr>
      <w:tr w:rsidR="00252A70" w:rsidRPr="00AE79D2" w:rsidTr="009456BA">
        <w:trPr>
          <w:trHeight w:val="245"/>
          <w:jc w:val="center"/>
        </w:trPr>
        <w:tc>
          <w:tcPr>
            <w:tcW w:w="5000" w:type="pct"/>
            <w:gridSpan w:val="8"/>
            <w:shd w:val="clear" w:color="auto" w:fill="FFFFFF"/>
            <w:tcMar>
              <w:left w:w="0" w:type="dxa"/>
              <w:right w:w="0" w:type="dxa"/>
            </w:tcMar>
            <w:vAlign w:val="center"/>
          </w:tcPr>
          <w:p w:rsidR="00252A70" w:rsidRPr="004E0E66" w:rsidRDefault="00252A70"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252A70" w:rsidRPr="00AE79D2" w:rsidTr="009456BA">
        <w:trPr>
          <w:trHeight w:val="386"/>
          <w:jc w:val="center"/>
        </w:trPr>
        <w:tc>
          <w:tcPr>
            <w:tcW w:w="108" w:type="pct"/>
            <w:shd w:val="clear" w:color="auto" w:fill="FFFFFF"/>
            <w:tcMar>
              <w:left w:w="0" w:type="dxa"/>
              <w:right w:w="0" w:type="dxa"/>
            </w:tcMar>
            <w:vAlign w:val="center"/>
          </w:tcPr>
          <w:p w:rsidR="00252A70" w:rsidRPr="004E0E66" w:rsidRDefault="00252A70"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805" w:type="pct"/>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1049" w:type="pct"/>
            <w:shd w:val="clear" w:color="auto" w:fill="FFFFFF"/>
            <w:vAlign w:val="center"/>
          </w:tcPr>
          <w:p w:rsidR="00252A70" w:rsidRPr="00165BFE" w:rsidRDefault="00252A7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565" w:type="pct"/>
            <w:shd w:val="clear" w:color="auto" w:fill="FFFFFF"/>
            <w:vAlign w:val="center"/>
          </w:tcPr>
          <w:p w:rsidR="00252A70" w:rsidRPr="004E0E66" w:rsidRDefault="00252A70" w:rsidP="009456BA">
            <w:pPr>
              <w:jc w:val="center"/>
              <w:rPr>
                <w:rFonts w:ascii="Arial" w:hAnsi="Arial" w:cs="Arial"/>
                <w:sz w:val="16"/>
                <w:szCs w:val="16"/>
                <w:lang w:val="es-BO"/>
              </w:rPr>
            </w:pPr>
          </w:p>
        </w:tc>
      </w:tr>
      <w:tr w:rsidR="00252A70" w:rsidRPr="00AE79D2" w:rsidTr="009456BA">
        <w:trPr>
          <w:trHeight w:val="386"/>
          <w:jc w:val="center"/>
        </w:trPr>
        <w:tc>
          <w:tcPr>
            <w:tcW w:w="108" w:type="pct"/>
            <w:shd w:val="clear" w:color="auto" w:fill="FFFFFF"/>
            <w:tcMar>
              <w:left w:w="0" w:type="dxa"/>
              <w:right w:w="0" w:type="dxa"/>
            </w:tcMar>
            <w:vAlign w:val="center"/>
          </w:tcPr>
          <w:p w:rsidR="00252A70" w:rsidRPr="004E0E66" w:rsidRDefault="00252A70"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805" w:type="pct"/>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1049" w:type="pct"/>
            <w:shd w:val="clear" w:color="auto" w:fill="FFFFFF"/>
            <w:vAlign w:val="center"/>
          </w:tcPr>
          <w:p w:rsidR="00252A70" w:rsidRPr="00165BFE" w:rsidRDefault="00252A7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565" w:type="pct"/>
            <w:shd w:val="clear" w:color="auto" w:fill="FFFFFF"/>
            <w:vAlign w:val="center"/>
          </w:tcPr>
          <w:p w:rsidR="00252A70" w:rsidRPr="004E0E66" w:rsidRDefault="00252A70" w:rsidP="009456BA">
            <w:pPr>
              <w:jc w:val="center"/>
              <w:rPr>
                <w:rFonts w:ascii="Arial" w:hAnsi="Arial" w:cs="Arial"/>
                <w:sz w:val="16"/>
                <w:szCs w:val="16"/>
                <w:lang w:val="es-BO"/>
              </w:rPr>
            </w:pPr>
          </w:p>
        </w:tc>
      </w:tr>
      <w:tr w:rsidR="00252A70" w:rsidRPr="00AE79D2" w:rsidTr="009456BA">
        <w:trPr>
          <w:trHeight w:val="386"/>
          <w:jc w:val="center"/>
        </w:trPr>
        <w:tc>
          <w:tcPr>
            <w:tcW w:w="108" w:type="pct"/>
            <w:shd w:val="clear" w:color="auto" w:fill="FFFFFF"/>
            <w:tcMar>
              <w:left w:w="0" w:type="dxa"/>
              <w:right w:w="0" w:type="dxa"/>
            </w:tcMar>
            <w:vAlign w:val="center"/>
          </w:tcPr>
          <w:p w:rsidR="00252A70" w:rsidRPr="004E0E66" w:rsidRDefault="00252A70"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805" w:type="pct"/>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1049" w:type="pct"/>
            <w:shd w:val="clear" w:color="auto" w:fill="FFFFFF"/>
            <w:vAlign w:val="center"/>
          </w:tcPr>
          <w:p w:rsidR="00252A70" w:rsidRPr="00165BFE" w:rsidRDefault="00252A7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565" w:type="pct"/>
            <w:shd w:val="clear" w:color="auto" w:fill="FFFFFF"/>
            <w:vAlign w:val="center"/>
          </w:tcPr>
          <w:p w:rsidR="00252A70" w:rsidRPr="004E0E66" w:rsidRDefault="00252A70" w:rsidP="009456BA">
            <w:pPr>
              <w:jc w:val="center"/>
              <w:rPr>
                <w:rFonts w:ascii="Arial" w:hAnsi="Arial" w:cs="Arial"/>
                <w:sz w:val="16"/>
                <w:szCs w:val="16"/>
                <w:lang w:val="es-BO"/>
              </w:rPr>
            </w:pPr>
          </w:p>
        </w:tc>
      </w:tr>
      <w:tr w:rsidR="00252A70" w:rsidRPr="00AE79D2" w:rsidTr="009456BA">
        <w:trPr>
          <w:trHeight w:val="386"/>
          <w:jc w:val="center"/>
        </w:trPr>
        <w:tc>
          <w:tcPr>
            <w:tcW w:w="108" w:type="pct"/>
            <w:shd w:val="clear" w:color="auto" w:fill="FFFFFF"/>
            <w:tcMar>
              <w:left w:w="0" w:type="dxa"/>
              <w:right w:w="0" w:type="dxa"/>
            </w:tcMar>
            <w:vAlign w:val="center"/>
          </w:tcPr>
          <w:p w:rsidR="00252A70" w:rsidRPr="004E0E66" w:rsidRDefault="00252A70"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805" w:type="pct"/>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1049" w:type="pct"/>
            <w:shd w:val="clear" w:color="auto" w:fill="FFFFFF"/>
            <w:vAlign w:val="center"/>
          </w:tcPr>
          <w:p w:rsidR="00252A70" w:rsidRPr="00165BFE" w:rsidRDefault="00252A7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565" w:type="pct"/>
            <w:shd w:val="clear" w:color="auto" w:fill="FFFFFF"/>
            <w:vAlign w:val="center"/>
          </w:tcPr>
          <w:p w:rsidR="00252A70" w:rsidRPr="004E0E66" w:rsidRDefault="00252A70" w:rsidP="009456BA">
            <w:pPr>
              <w:jc w:val="center"/>
              <w:rPr>
                <w:rFonts w:ascii="Arial" w:hAnsi="Arial" w:cs="Arial"/>
                <w:sz w:val="16"/>
                <w:szCs w:val="16"/>
                <w:lang w:val="es-BO"/>
              </w:rPr>
            </w:pPr>
          </w:p>
        </w:tc>
      </w:tr>
      <w:tr w:rsidR="00252A70" w:rsidRPr="00AE79D2" w:rsidTr="009456BA">
        <w:trPr>
          <w:trHeight w:val="386"/>
          <w:jc w:val="center"/>
        </w:trPr>
        <w:tc>
          <w:tcPr>
            <w:tcW w:w="108" w:type="pct"/>
            <w:shd w:val="clear" w:color="auto" w:fill="FFFFFF"/>
            <w:tcMar>
              <w:left w:w="0" w:type="dxa"/>
              <w:right w:w="0" w:type="dxa"/>
            </w:tcMar>
            <w:vAlign w:val="center"/>
          </w:tcPr>
          <w:p w:rsidR="00252A70" w:rsidRPr="004E0E66" w:rsidRDefault="00252A70"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805" w:type="pct"/>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1049" w:type="pct"/>
            <w:shd w:val="clear" w:color="auto" w:fill="FFFFFF"/>
            <w:vAlign w:val="center"/>
          </w:tcPr>
          <w:p w:rsidR="00252A70" w:rsidRPr="00165BFE" w:rsidRDefault="00252A7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565" w:type="pct"/>
            <w:shd w:val="clear" w:color="auto" w:fill="FFFFFF"/>
            <w:vAlign w:val="center"/>
          </w:tcPr>
          <w:p w:rsidR="00252A70" w:rsidRPr="004E0E66" w:rsidRDefault="00252A70" w:rsidP="009456BA">
            <w:pPr>
              <w:jc w:val="center"/>
              <w:rPr>
                <w:rFonts w:ascii="Arial" w:hAnsi="Arial" w:cs="Arial"/>
                <w:sz w:val="16"/>
                <w:szCs w:val="16"/>
                <w:lang w:val="es-BO"/>
              </w:rPr>
            </w:pPr>
          </w:p>
        </w:tc>
      </w:tr>
      <w:tr w:rsidR="00252A70" w:rsidRPr="00AE79D2" w:rsidTr="009456BA">
        <w:trPr>
          <w:trHeight w:val="386"/>
          <w:jc w:val="center"/>
        </w:trPr>
        <w:tc>
          <w:tcPr>
            <w:tcW w:w="4435" w:type="pct"/>
            <w:gridSpan w:val="7"/>
            <w:shd w:val="clear" w:color="auto" w:fill="FFFFFF"/>
            <w:tcMar>
              <w:left w:w="0" w:type="dxa"/>
              <w:right w:w="0" w:type="dxa"/>
            </w:tcMar>
            <w:vAlign w:val="center"/>
          </w:tcPr>
          <w:p w:rsidR="00252A70" w:rsidRPr="004E0E66" w:rsidRDefault="00252A70"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252A70" w:rsidRPr="004E0E66" w:rsidRDefault="00252A70" w:rsidP="009456BA">
            <w:pPr>
              <w:jc w:val="center"/>
              <w:rPr>
                <w:rFonts w:ascii="Arial" w:hAnsi="Arial" w:cs="Arial"/>
                <w:sz w:val="16"/>
                <w:szCs w:val="16"/>
                <w:lang w:val="es-BO"/>
              </w:rPr>
            </w:pPr>
          </w:p>
        </w:tc>
      </w:tr>
      <w:tr w:rsidR="00252A70"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252A70" w:rsidRPr="003B7DE4" w:rsidRDefault="00252A70"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252A70" w:rsidRPr="003B7DE4" w:rsidRDefault="00252A70" w:rsidP="009456BA">
            <w:pPr>
              <w:jc w:val="center"/>
              <w:rPr>
                <w:rFonts w:ascii="Arial" w:hAnsi="Arial" w:cs="Arial"/>
                <w:b/>
                <w:color w:val="C00000"/>
                <w:sz w:val="16"/>
                <w:szCs w:val="16"/>
                <w:lang w:val="es-BO"/>
              </w:rPr>
            </w:pPr>
          </w:p>
        </w:tc>
      </w:tr>
      <w:tr w:rsidR="00252A70"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252A70" w:rsidRPr="00AE79D2" w:rsidRDefault="00252A70"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252A70" w:rsidRPr="00E36068" w:rsidRDefault="00252A70"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252A70"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252A70" w:rsidRPr="00AE79D2" w:rsidRDefault="00252A70"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252A70" w:rsidRPr="00E36068" w:rsidRDefault="00252A70"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252A70"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252A70" w:rsidRDefault="00252A70" w:rsidP="009456BA">
            <w:pPr>
              <w:ind w:right="113"/>
              <w:jc w:val="center"/>
              <w:rPr>
                <w:rFonts w:ascii="Arial" w:hAnsi="Arial" w:cs="Arial"/>
                <w:b/>
                <w:sz w:val="18"/>
                <w:szCs w:val="16"/>
                <w:lang w:val="es-BO"/>
              </w:rPr>
            </w:pPr>
          </w:p>
          <w:p w:rsidR="00252A70" w:rsidRDefault="00252A70"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252A70" w:rsidRDefault="00252A70" w:rsidP="009456BA">
            <w:pPr>
              <w:ind w:right="113"/>
              <w:jc w:val="center"/>
              <w:rPr>
                <w:rFonts w:ascii="Arial" w:hAnsi="Arial" w:cs="Arial"/>
                <w:b/>
                <w:sz w:val="18"/>
                <w:szCs w:val="16"/>
                <w:lang w:val="es-BO"/>
              </w:rPr>
            </w:pPr>
          </w:p>
          <w:p w:rsidR="00252A70" w:rsidRPr="009456BA" w:rsidRDefault="00252A70"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252A70" w:rsidRPr="009C66C0" w:rsidRDefault="00252A70" w:rsidP="00301612">
            <w:pPr>
              <w:ind w:right="113"/>
              <w:jc w:val="both"/>
              <w:rPr>
                <w:rFonts w:ascii="Arial" w:hAnsi="Arial" w:cs="Arial"/>
                <w:bCs/>
                <w:color w:val="00B050"/>
                <w:sz w:val="18"/>
                <w:szCs w:val="16"/>
                <w:lang w:val="es-BO"/>
              </w:rPr>
            </w:pPr>
          </w:p>
          <w:p w:rsidR="00252A70" w:rsidRPr="005C0063" w:rsidRDefault="00252A70" w:rsidP="007F7909">
            <w:pPr>
              <w:pStyle w:val="Prrafodelista"/>
              <w:numPr>
                <w:ilvl w:val="0"/>
                <w:numId w:val="50"/>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252A70" w:rsidRPr="00CB6AD0" w:rsidRDefault="00252A70" w:rsidP="007F7909">
            <w:pPr>
              <w:pStyle w:val="Prrafodelista"/>
              <w:numPr>
                <w:ilvl w:val="0"/>
                <w:numId w:val="50"/>
              </w:numPr>
              <w:ind w:right="113"/>
              <w:jc w:val="both"/>
              <w:rPr>
                <w:rFonts w:ascii="Arial" w:hAnsi="Arial" w:cs="Arial"/>
                <w:b/>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p>
        </w:tc>
      </w:tr>
    </w:tbl>
    <w:p w:rsidR="00252A70" w:rsidRDefault="00252A70" w:rsidP="009456BA">
      <w:pPr>
        <w:jc w:val="center"/>
        <w:rPr>
          <w:rFonts w:ascii="Verdana" w:hAnsi="Verdana" w:cs="Arial"/>
          <w:b/>
          <w:sz w:val="18"/>
          <w:szCs w:val="16"/>
        </w:rPr>
      </w:pPr>
    </w:p>
    <w:p w:rsidR="00252A70" w:rsidRDefault="00252A70" w:rsidP="009456BA">
      <w:pPr>
        <w:jc w:val="center"/>
        <w:rPr>
          <w:rFonts w:ascii="Verdana" w:hAnsi="Verdana" w:cs="Arial"/>
          <w:b/>
          <w:sz w:val="18"/>
          <w:szCs w:val="16"/>
        </w:rPr>
      </w:pPr>
    </w:p>
    <w:p w:rsidR="00252A70" w:rsidRDefault="00252A70" w:rsidP="009456BA">
      <w:pPr>
        <w:jc w:val="center"/>
        <w:rPr>
          <w:rFonts w:ascii="Verdana" w:hAnsi="Verdana" w:cs="Arial"/>
          <w:b/>
          <w:sz w:val="18"/>
          <w:szCs w:val="16"/>
        </w:rPr>
      </w:pPr>
    </w:p>
    <w:p w:rsidR="00252A70" w:rsidRDefault="00252A70" w:rsidP="009456BA">
      <w:pPr>
        <w:jc w:val="center"/>
        <w:rPr>
          <w:rFonts w:ascii="Verdana" w:hAnsi="Verdana" w:cs="Arial"/>
          <w:b/>
          <w:sz w:val="18"/>
          <w:szCs w:val="16"/>
        </w:rPr>
      </w:pPr>
    </w:p>
    <w:p w:rsidR="00252A70" w:rsidRPr="002F2CB2" w:rsidRDefault="00252A70" w:rsidP="009456BA">
      <w:pPr>
        <w:jc w:val="center"/>
        <w:rPr>
          <w:rFonts w:ascii="Verdana" w:hAnsi="Verdana" w:cs="Arial"/>
          <w:b/>
          <w:sz w:val="18"/>
          <w:szCs w:val="16"/>
        </w:rPr>
      </w:pPr>
    </w:p>
    <w:p w:rsidR="00252A70" w:rsidRDefault="00252A70" w:rsidP="009456BA">
      <w:pPr>
        <w:jc w:val="center"/>
        <w:rPr>
          <w:rFonts w:ascii="Verdana" w:hAnsi="Verdana" w:cs="Arial"/>
          <w:b/>
          <w:sz w:val="18"/>
          <w:szCs w:val="16"/>
          <w:lang w:val="es-BO"/>
        </w:rPr>
      </w:pPr>
    </w:p>
    <w:p w:rsidR="00252A70" w:rsidRPr="00E169D4" w:rsidRDefault="00252A70" w:rsidP="009456BA">
      <w:pPr>
        <w:jc w:val="center"/>
        <w:rPr>
          <w:rFonts w:ascii="Verdana" w:hAnsi="Verdana" w:cs="Arial"/>
          <w:b/>
          <w:sz w:val="18"/>
          <w:szCs w:val="16"/>
          <w:lang w:val="es-BO"/>
        </w:rPr>
      </w:pPr>
      <w:r>
        <w:rPr>
          <w:rFonts w:ascii="Verdana" w:hAnsi="Verdana" w:cs="Arial"/>
          <w:b/>
          <w:sz w:val="18"/>
          <w:szCs w:val="16"/>
          <w:lang w:val="es-BO"/>
        </w:rPr>
        <w:t>FORMULARIO A-4</w:t>
      </w:r>
    </w:p>
    <w:p w:rsidR="00252A70" w:rsidRDefault="00252A70"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rsidR="00252A70" w:rsidRDefault="00252A70" w:rsidP="009456BA">
      <w:pPr>
        <w:jc w:val="center"/>
        <w:rPr>
          <w:rFonts w:ascii="Verdana" w:hAnsi="Verdana" w:cs="Arial"/>
          <w:b/>
          <w:sz w:val="18"/>
          <w:szCs w:val="16"/>
          <w:lang w:val="es-BO"/>
        </w:rPr>
      </w:pPr>
    </w:p>
    <w:p w:rsidR="00252A70" w:rsidRDefault="00252A70"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3"/>
        <w:gridCol w:w="150"/>
        <w:gridCol w:w="1309"/>
        <w:gridCol w:w="1514"/>
        <w:gridCol w:w="1973"/>
        <w:gridCol w:w="1935"/>
        <w:gridCol w:w="1256"/>
        <w:gridCol w:w="1062"/>
      </w:tblGrid>
      <w:tr w:rsidR="00252A70" w:rsidRPr="00AE79D2" w:rsidTr="009456BA">
        <w:trPr>
          <w:trHeight w:val="571"/>
          <w:jc w:val="center"/>
        </w:trPr>
        <w:tc>
          <w:tcPr>
            <w:tcW w:w="5000" w:type="pct"/>
            <w:gridSpan w:val="8"/>
            <w:shd w:val="clear" w:color="auto" w:fill="DBE5F1" w:themeFill="accent1" w:themeFillTint="33"/>
            <w:vAlign w:val="center"/>
          </w:tcPr>
          <w:p w:rsidR="00252A70" w:rsidRPr="00AE79D2" w:rsidRDefault="00252A70"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252A70" w:rsidRPr="00AE79D2" w:rsidTr="009456BA">
        <w:trPr>
          <w:trHeight w:val="1266"/>
          <w:jc w:val="center"/>
        </w:trPr>
        <w:tc>
          <w:tcPr>
            <w:tcW w:w="108" w:type="pct"/>
            <w:shd w:val="clear" w:color="auto" w:fill="DBE5F1" w:themeFill="accent1" w:themeFillTint="33"/>
            <w:tcMar>
              <w:left w:w="0" w:type="dxa"/>
              <w:right w:w="0" w:type="dxa"/>
            </w:tcMar>
            <w:vAlign w:val="center"/>
          </w:tcPr>
          <w:p w:rsidR="00252A70" w:rsidRPr="00AE79D2" w:rsidRDefault="00252A70"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252A70" w:rsidRPr="00AE79D2" w:rsidRDefault="00252A70"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252A70" w:rsidRPr="00AE79D2" w:rsidRDefault="00252A70"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252A70" w:rsidRPr="002306BC" w:rsidRDefault="00252A70"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252A70" w:rsidRPr="002A68CD" w:rsidRDefault="00252A70"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252A70" w:rsidRPr="00AE79D2" w:rsidRDefault="00252A70"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252A70" w:rsidRPr="00AE79D2" w:rsidRDefault="00252A70"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252A70" w:rsidRPr="003B7DE4" w:rsidRDefault="00252A70"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252A70"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252A70" w:rsidRPr="004E0E66" w:rsidRDefault="00252A70"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252A70" w:rsidRPr="00AE79D2" w:rsidTr="009456BA">
        <w:trPr>
          <w:trHeight w:val="386"/>
          <w:jc w:val="center"/>
        </w:trPr>
        <w:tc>
          <w:tcPr>
            <w:tcW w:w="108" w:type="pct"/>
            <w:shd w:val="clear" w:color="auto" w:fill="FFFFFF"/>
            <w:tcMar>
              <w:left w:w="0" w:type="dxa"/>
              <w:right w:w="0" w:type="dxa"/>
            </w:tcMar>
            <w:vAlign w:val="center"/>
          </w:tcPr>
          <w:p w:rsidR="00252A70" w:rsidRPr="004E0E66" w:rsidRDefault="00252A70"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252A70" w:rsidRPr="00165BFE" w:rsidRDefault="00252A70" w:rsidP="009456BA">
            <w:pPr>
              <w:rPr>
                <w:rFonts w:ascii="Arial" w:hAnsi="Arial" w:cs="Arial"/>
                <w:sz w:val="16"/>
                <w:szCs w:val="16"/>
                <w:highlight w:val="yellow"/>
                <w:lang w:val="es-BO"/>
              </w:rPr>
            </w:pPr>
          </w:p>
        </w:tc>
        <w:tc>
          <w:tcPr>
            <w:tcW w:w="805" w:type="pct"/>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1049" w:type="pct"/>
            <w:shd w:val="clear" w:color="auto" w:fill="FFFFFF"/>
            <w:vAlign w:val="center"/>
          </w:tcPr>
          <w:p w:rsidR="00252A70" w:rsidRPr="00165BFE" w:rsidRDefault="00252A70"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252A70" w:rsidRPr="004E0E66" w:rsidRDefault="00252A70" w:rsidP="009456BA">
            <w:pPr>
              <w:jc w:val="center"/>
              <w:rPr>
                <w:rFonts w:ascii="Arial" w:hAnsi="Arial" w:cs="Arial"/>
                <w:color w:val="FF0000"/>
                <w:sz w:val="16"/>
                <w:szCs w:val="16"/>
                <w:lang w:val="es-BO"/>
              </w:rPr>
            </w:pPr>
          </w:p>
        </w:tc>
        <w:tc>
          <w:tcPr>
            <w:tcW w:w="668" w:type="pct"/>
            <w:shd w:val="clear" w:color="auto" w:fill="FFFFFF"/>
            <w:vAlign w:val="center"/>
          </w:tcPr>
          <w:p w:rsidR="00252A70" w:rsidRPr="004E0E66" w:rsidRDefault="00252A70" w:rsidP="009456BA">
            <w:pPr>
              <w:jc w:val="center"/>
              <w:rPr>
                <w:rFonts w:ascii="Arial" w:hAnsi="Arial" w:cs="Arial"/>
                <w:sz w:val="16"/>
                <w:szCs w:val="16"/>
                <w:lang w:val="es-BO"/>
              </w:rPr>
            </w:pPr>
          </w:p>
        </w:tc>
        <w:tc>
          <w:tcPr>
            <w:tcW w:w="565" w:type="pct"/>
            <w:shd w:val="clear" w:color="auto" w:fill="FFFFFF"/>
            <w:vAlign w:val="center"/>
          </w:tcPr>
          <w:p w:rsidR="00252A70" w:rsidRPr="004E0E66" w:rsidRDefault="00252A70" w:rsidP="009456BA">
            <w:pPr>
              <w:jc w:val="center"/>
              <w:rPr>
                <w:rFonts w:ascii="Arial" w:hAnsi="Arial" w:cs="Arial"/>
                <w:sz w:val="16"/>
                <w:szCs w:val="16"/>
                <w:lang w:val="es-BO"/>
              </w:rPr>
            </w:pPr>
          </w:p>
        </w:tc>
      </w:tr>
      <w:tr w:rsidR="00252A70" w:rsidRPr="00AE79D2" w:rsidTr="009456BA">
        <w:trPr>
          <w:trHeight w:val="386"/>
          <w:jc w:val="center"/>
        </w:trPr>
        <w:tc>
          <w:tcPr>
            <w:tcW w:w="108" w:type="pct"/>
            <w:shd w:val="clear" w:color="auto" w:fill="FFFFFF"/>
            <w:tcMar>
              <w:left w:w="0" w:type="dxa"/>
              <w:right w:w="0" w:type="dxa"/>
            </w:tcMar>
            <w:vAlign w:val="center"/>
          </w:tcPr>
          <w:p w:rsidR="00252A70" w:rsidRPr="004E0E66" w:rsidRDefault="00252A70"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805" w:type="pct"/>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1049" w:type="pct"/>
            <w:shd w:val="clear" w:color="auto" w:fill="FFFFFF"/>
            <w:vAlign w:val="center"/>
          </w:tcPr>
          <w:p w:rsidR="00252A70" w:rsidRPr="00165BFE" w:rsidRDefault="00252A70"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252A70" w:rsidRPr="004E0E66" w:rsidRDefault="00252A70" w:rsidP="009456BA">
            <w:pPr>
              <w:jc w:val="center"/>
              <w:rPr>
                <w:rFonts w:ascii="Arial" w:hAnsi="Arial" w:cs="Arial"/>
                <w:color w:val="FF0000"/>
                <w:sz w:val="16"/>
                <w:szCs w:val="16"/>
                <w:lang w:val="es-BO"/>
              </w:rPr>
            </w:pPr>
          </w:p>
        </w:tc>
        <w:tc>
          <w:tcPr>
            <w:tcW w:w="668" w:type="pct"/>
            <w:shd w:val="clear" w:color="auto" w:fill="FFFFFF"/>
            <w:vAlign w:val="center"/>
          </w:tcPr>
          <w:p w:rsidR="00252A70" w:rsidRPr="004E0E66" w:rsidRDefault="00252A70" w:rsidP="009456BA">
            <w:pPr>
              <w:jc w:val="center"/>
              <w:rPr>
                <w:rFonts w:ascii="Arial" w:hAnsi="Arial" w:cs="Arial"/>
                <w:sz w:val="16"/>
                <w:szCs w:val="16"/>
                <w:lang w:val="es-BO"/>
              </w:rPr>
            </w:pPr>
          </w:p>
        </w:tc>
        <w:tc>
          <w:tcPr>
            <w:tcW w:w="565" w:type="pct"/>
            <w:shd w:val="clear" w:color="auto" w:fill="FFFFFF"/>
            <w:vAlign w:val="center"/>
          </w:tcPr>
          <w:p w:rsidR="00252A70" w:rsidRPr="004E0E66" w:rsidRDefault="00252A70" w:rsidP="009456BA">
            <w:pPr>
              <w:jc w:val="center"/>
              <w:rPr>
                <w:rFonts w:ascii="Arial" w:hAnsi="Arial" w:cs="Arial"/>
                <w:sz w:val="16"/>
                <w:szCs w:val="16"/>
                <w:lang w:val="es-BO"/>
              </w:rPr>
            </w:pPr>
          </w:p>
        </w:tc>
      </w:tr>
      <w:tr w:rsidR="00252A70" w:rsidRPr="00AE79D2" w:rsidTr="009456BA">
        <w:trPr>
          <w:trHeight w:val="386"/>
          <w:jc w:val="center"/>
        </w:trPr>
        <w:tc>
          <w:tcPr>
            <w:tcW w:w="108" w:type="pct"/>
            <w:shd w:val="clear" w:color="auto" w:fill="FFFFFF"/>
            <w:tcMar>
              <w:left w:w="0" w:type="dxa"/>
              <w:right w:w="0" w:type="dxa"/>
            </w:tcMar>
            <w:vAlign w:val="center"/>
          </w:tcPr>
          <w:p w:rsidR="00252A70" w:rsidRPr="004E0E66" w:rsidRDefault="00252A70"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805" w:type="pct"/>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1049" w:type="pct"/>
            <w:shd w:val="clear" w:color="auto" w:fill="FFFFFF"/>
            <w:vAlign w:val="center"/>
          </w:tcPr>
          <w:p w:rsidR="00252A70" w:rsidRPr="00165BFE" w:rsidRDefault="00252A7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565" w:type="pct"/>
            <w:shd w:val="clear" w:color="auto" w:fill="FFFFFF"/>
            <w:vAlign w:val="center"/>
          </w:tcPr>
          <w:p w:rsidR="00252A70" w:rsidRPr="004E0E66" w:rsidRDefault="00252A70" w:rsidP="009456BA">
            <w:pPr>
              <w:jc w:val="center"/>
              <w:rPr>
                <w:rFonts w:ascii="Arial" w:hAnsi="Arial" w:cs="Arial"/>
                <w:sz w:val="16"/>
                <w:szCs w:val="16"/>
                <w:lang w:val="es-BO"/>
              </w:rPr>
            </w:pPr>
          </w:p>
        </w:tc>
      </w:tr>
      <w:tr w:rsidR="00252A70" w:rsidRPr="00AE79D2" w:rsidTr="009456BA">
        <w:trPr>
          <w:trHeight w:val="386"/>
          <w:jc w:val="center"/>
        </w:trPr>
        <w:tc>
          <w:tcPr>
            <w:tcW w:w="108" w:type="pct"/>
            <w:shd w:val="clear" w:color="auto" w:fill="FFFFFF"/>
            <w:tcMar>
              <w:left w:w="0" w:type="dxa"/>
              <w:right w:w="0" w:type="dxa"/>
            </w:tcMar>
            <w:vAlign w:val="center"/>
          </w:tcPr>
          <w:p w:rsidR="00252A70" w:rsidRPr="004E0E66" w:rsidRDefault="00252A70"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805" w:type="pct"/>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1049" w:type="pct"/>
            <w:shd w:val="clear" w:color="auto" w:fill="FFFFFF"/>
            <w:vAlign w:val="center"/>
          </w:tcPr>
          <w:p w:rsidR="00252A70" w:rsidRPr="00165BFE" w:rsidRDefault="00252A7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565" w:type="pct"/>
            <w:shd w:val="clear" w:color="auto" w:fill="FFFFFF"/>
            <w:vAlign w:val="center"/>
          </w:tcPr>
          <w:p w:rsidR="00252A70" w:rsidRPr="004E0E66" w:rsidRDefault="00252A70" w:rsidP="009456BA">
            <w:pPr>
              <w:jc w:val="center"/>
              <w:rPr>
                <w:rFonts w:ascii="Arial" w:hAnsi="Arial" w:cs="Arial"/>
                <w:sz w:val="16"/>
                <w:szCs w:val="16"/>
                <w:lang w:val="es-BO"/>
              </w:rPr>
            </w:pPr>
          </w:p>
        </w:tc>
      </w:tr>
      <w:tr w:rsidR="00252A70" w:rsidRPr="00AE79D2" w:rsidTr="009456BA">
        <w:trPr>
          <w:trHeight w:val="386"/>
          <w:jc w:val="center"/>
        </w:trPr>
        <w:tc>
          <w:tcPr>
            <w:tcW w:w="108" w:type="pct"/>
            <w:shd w:val="clear" w:color="auto" w:fill="FFFFFF"/>
            <w:tcMar>
              <w:left w:w="0" w:type="dxa"/>
              <w:right w:w="0" w:type="dxa"/>
            </w:tcMar>
            <w:vAlign w:val="center"/>
          </w:tcPr>
          <w:p w:rsidR="00252A70" w:rsidRPr="004E0E66" w:rsidRDefault="00252A70"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805" w:type="pct"/>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1049" w:type="pct"/>
            <w:shd w:val="clear" w:color="auto" w:fill="FFFFFF"/>
            <w:vAlign w:val="center"/>
          </w:tcPr>
          <w:p w:rsidR="00252A70" w:rsidRPr="00165BFE" w:rsidRDefault="00252A7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565" w:type="pct"/>
            <w:shd w:val="clear" w:color="auto" w:fill="FFFFFF"/>
            <w:vAlign w:val="center"/>
          </w:tcPr>
          <w:p w:rsidR="00252A70" w:rsidRPr="004E0E66" w:rsidRDefault="00252A70" w:rsidP="009456BA">
            <w:pPr>
              <w:jc w:val="center"/>
              <w:rPr>
                <w:rFonts w:ascii="Arial" w:hAnsi="Arial" w:cs="Arial"/>
                <w:sz w:val="16"/>
                <w:szCs w:val="16"/>
                <w:lang w:val="es-BO"/>
              </w:rPr>
            </w:pPr>
          </w:p>
        </w:tc>
      </w:tr>
      <w:tr w:rsidR="00252A70" w:rsidRPr="00AE79D2" w:rsidTr="009456BA">
        <w:trPr>
          <w:trHeight w:val="386"/>
          <w:jc w:val="center"/>
        </w:trPr>
        <w:tc>
          <w:tcPr>
            <w:tcW w:w="4435" w:type="pct"/>
            <w:gridSpan w:val="7"/>
            <w:shd w:val="clear" w:color="auto" w:fill="FFFFFF"/>
            <w:tcMar>
              <w:left w:w="0" w:type="dxa"/>
              <w:right w:w="0" w:type="dxa"/>
            </w:tcMar>
            <w:vAlign w:val="center"/>
          </w:tcPr>
          <w:p w:rsidR="00252A70" w:rsidRPr="00EE343C" w:rsidRDefault="00252A70"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252A70" w:rsidRPr="004E0E66" w:rsidRDefault="00252A70" w:rsidP="009456BA">
            <w:pPr>
              <w:jc w:val="center"/>
              <w:rPr>
                <w:rFonts w:ascii="Arial" w:hAnsi="Arial" w:cs="Arial"/>
                <w:sz w:val="16"/>
                <w:szCs w:val="16"/>
                <w:lang w:val="es-BO"/>
              </w:rPr>
            </w:pPr>
          </w:p>
        </w:tc>
      </w:tr>
      <w:tr w:rsidR="00252A70" w:rsidRPr="00AE79D2" w:rsidTr="009456BA">
        <w:trPr>
          <w:trHeight w:val="386"/>
          <w:jc w:val="center"/>
        </w:trPr>
        <w:tc>
          <w:tcPr>
            <w:tcW w:w="4435" w:type="pct"/>
            <w:gridSpan w:val="7"/>
            <w:shd w:val="clear" w:color="auto" w:fill="FFFFFF"/>
            <w:tcMar>
              <w:left w:w="0" w:type="dxa"/>
              <w:right w:w="0" w:type="dxa"/>
            </w:tcMar>
            <w:vAlign w:val="center"/>
          </w:tcPr>
          <w:p w:rsidR="00252A70" w:rsidRPr="004E0E66" w:rsidRDefault="00252A70"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252A70" w:rsidRPr="004E0E66" w:rsidRDefault="00252A70" w:rsidP="009456BA">
            <w:pPr>
              <w:jc w:val="center"/>
              <w:rPr>
                <w:rFonts w:ascii="Arial" w:hAnsi="Arial" w:cs="Arial"/>
                <w:sz w:val="16"/>
                <w:szCs w:val="16"/>
                <w:lang w:val="es-BO"/>
              </w:rPr>
            </w:pPr>
          </w:p>
        </w:tc>
      </w:tr>
      <w:tr w:rsidR="00252A70" w:rsidRPr="00AE79D2" w:rsidTr="009456BA">
        <w:trPr>
          <w:trHeight w:val="245"/>
          <w:jc w:val="center"/>
        </w:trPr>
        <w:tc>
          <w:tcPr>
            <w:tcW w:w="5000" w:type="pct"/>
            <w:gridSpan w:val="8"/>
            <w:shd w:val="clear" w:color="auto" w:fill="FFFFFF"/>
            <w:tcMar>
              <w:left w:w="0" w:type="dxa"/>
              <w:right w:w="0" w:type="dxa"/>
            </w:tcMar>
            <w:vAlign w:val="center"/>
          </w:tcPr>
          <w:p w:rsidR="00252A70" w:rsidRPr="004E0E66" w:rsidRDefault="00252A70"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252A70" w:rsidRPr="00AE79D2" w:rsidTr="009456BA">
        <w:trPr>
          <w:trHeight w:val="386"/>
          <w:jc w:val="center"/>
        </w:trPr>
        <w:tc>
          <w:tcPr>
            <w:tcW w:w="108" w:type="pct"/>
            <w:shd w:val="clear" w:color="auto" w:fill="FFFFFF"/>
            <w:tcMar>
              <w:left w:w="0" w:type="dxa"/>
              <w:right w:w="0" w:type="dxa"/>
            </w:tcMar>
            <w:vAlign w:val="center"/>
          </w:tcPr>
          <w:p w:rsidR="00252A70" w:rsidRPr="004E0E66" w:rsidRDefault="00252A70"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805" w:type="pct"/>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1049" w:type="pct"/>
            <w:shd w:val="clear" w:color="auto" w:fill="FFFFFF"/>
            <w:vAlign w:val="center"/>
          </w:tcPr>
          <w:p w:rsidR="00252A70" w:rsidRPr="00165BFE" w:rsidRDefault="00252A7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565" w:type="pct"/>
            <w:shd w:val="clear" w:color="auto" w:fill="FFFFFF"/>
            <w:vAlign w:val="center"/>
          </w:tcPr>
          <w:p w:rsidR="00252A70" w:rsidRPr="004E0E66" w:rsidRDefault="00252A70" w:rsidP="009456BA">
            <w:pPr>
              <w:jc w:val="center"/>
              <w:rPr>
                <w:rFonts w:ascii="Arial" w:hAnsi="Arial" w:cs="Arial"/>
                <w:sz w:val="16"/>
                <w:szCs w:val="16"/>
                <w:lang w:val="es-BO"/>
              </w:rPr>
            </w:pPr>
          </w:p>
        </w:tc>
      </w:tr>
      <w:tr w:rsidR="00252A70" w:rsidRPr="00AE79D2" w:rsidTr="009456BA">
        <w:trPr>
          <w:trHeight w:val="386"/>
          <w:jc w:val="center"/>
        </w:trPr>
        <w:tc>
          <w:tcPr>
            <w:tcW w:w="108" w:type="pct"/>
            <w:shd w:val="clear" w:color="auto" w:fill="FFFFFF"/>
            <w:tcMar>
              <w:left w:w="0" w:type="dxa"/>
              <w:right w:w="0" w:type="dxa"/>
            </w:tcMar>
            <w:vAlign w:val="center"/>
          </w:tcPr>
          <w:p w:rsidR="00252A70" w:rsidRPr="004E0E66" w:rsidRDefault="00252A70"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805" w:type="pct"/>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1049" w:type="pct"/>
            <w:shd w:val="clear" w:color="auto" w:fill="FFFFFF"/>
            <w:vAlign w:val="center"/>
          </w:tcPr>
          <w:p w:rsidR="00252A70" w:rsidRPr="00165BFE" w:rsidRDefault="00252A7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565" w:type="pct"/>
            <w:shd w:val="clear" w:color="auto" w:fill="FFFFFF"/>
            <w:vAlign w:val="center"/>
          </w:tcPr>
          <w:p w:rsidR="00252A70" w:rsidRPr="004E0E66" w:rsidRDefault="00252A70" w:rsidP="009456BA">
            <w:pPr>
              <w:jc w:val="center"/>
              <w:rPr>
                <w:rFonts w:ascii="Arial" w:hAnsi="Arial" w:cs="Arial"/>
                <w:sz w:val="16"/>
                <w:szCs w:val="16"/>
                <w:lang w:val="es-BO"/>
              </w:rPr>
            </w:pPr>
          </w:p>
        </w:tc>
      </w:tr>
      <w:tr w:rsidR="00252A70" w:rsidRPr="00AE79D2" w:rsidTr="009456BA">
        <w:trPr>
          <w:trHeight w:val="386"/>
          <w:jc w:val="center"/>
        </w:trPr>
        <w:tc>
          <w:tcPr>
            <w:tcW w:w="108" w:type="pct"/>
            <w:shd w:val="clear" w:color="auto" w:fill="FFFFFF"/>
            <w:tcMar>
              <w:left w:w="0" w:type="dxa"/>
              <w:right w:w="0" w:type="dxa"/>
            </w:tcMar>
            <w:vAlign w:val="center"/>
          </w:tcPr>
          <w:p w:rsidR="00252A70" w:rsidRPr="004E0E66" w:rsidRDefault="00252A70"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805" w:type="pct"/>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1049" w:type="pct"/>
            <w:shd w:val="clear" w:color="auto" w:fill="FFFFFF"/>
            <w:vAlign w:val="center"/>
          </w:tcPr>
          <w:p w:rsidR="00252A70" w:rsidRPr="00165BFE" w:rsidRDefault="00252A7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565" w:type="pct"/>
            <w:shd w:val="clear" w:color="auto" w:fill="FFFFFF"/>
            <w:vAlign w:val="center"/>
          </w:tcPr>
          <w:p w:rsidR="00252A70" w:rsidRPr="004E0E66" w:rsidRDefault="00252A70" w:rsidP="009456BA">
            <w:pPr>
              <w:jc w:val="center"/>
              <w:rPr>
                <w:rFonts w:ascii="Arial" w:hAnsi="Arial" w:cs="Arial"/>
                <w:sz w:val="16"/>
                <w:szCs w:val="16"/>
                <w:lang w:val="es-BO"/>
              </w:rPr>
            </w:pPr>
          </w:p>
        </w:tc>
      </w:tr>
      <w:tr w:rsidR="00252A70" w:rsidRPr="00AE79D2" w:rsidTr="009456BA">
        <w:trPr>
          <w:trHeight w:val="386"/>
          <w:jc w:val="center"/>
        </w:trPr>
        <w:tc>
          <w:tcPr>
            <w:tcW w:w="108" w:type="pct"/>
            <w:shd w:val="clear" w:color="auto" w:fill="FFFFFF"/>
            <w:tcMar>
              <w:left w:w="0" w:type="dxa"/>
              <w:right w:w="0" w:type="dxa"/>
            </w:tcMar>
            <w:vAlign w:val="center"/>
          </w:tcPr>
          <w:p w:rsidR="00252A70" w:rsidRPr="004E0E66" w:rsidRDefault="00252A70"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805" w:type="pct"/>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1049" w:type="pct"/>
            <w:shd w:val="clear" w:color="auto" w:fill="FFFFFF"/>
            <w:vAlign w:val="center"/>
          </w:tcPr>
          <w:p w:rsidR="00252A70" w:rsidRPr="00165BFE" w:rsidRDefault="00252A7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565" w:type="pct"/>
            <w:shd w:val="clear" w:color="auto" w:fill="FFFFFF"/>
            <w:vAlign w:val="center"/>
          </w:tcPr>
          <w:p w:rsidR="00252A70" w:rsidRPr="004E0E66" w:rsidRDefault="00252A70" w:rsidP="009456BA">
            <w:pPr>
              <w:jc w:val="center"/>
              <w:rPr>
                <w:rFonts w:ascii="Arial" w:hAnsi="Arial" w:cs="Arial"/>
                <w:sz w:val="16"/>
                <w:szCs w:val="16"/>
                <w:lang w:val="es-BO"/>
              </w:rPr>
            </w:pPr>
          </w:p>
        </w:tc>
      </w:tr>
      <w:tr w:rsidR="00252A70" w:rsidRPr="00AE79D2" w:rsidTr="009456BA">
        <w:trPr>
          <w:trHeight w:val="386"/>
          <w:jc w:val="center"/>
        </w:trPr>
        <w:tc>
          <w:tcPr>
            <w:tcW w:w="108" w:type="pct"/>
            <w:shd w:val="clear" w:color="auto" w:fill="FFFFFF"/>
            <w:tcMar>
              <w:left w:w="0" w:type="dxa"/>
              <w:right w:w="0" w:type="dxa"/>
            </w:tcMar>
            <w:vAlign w:val="center"/>
          </w:tcPr>
          <w:p w:rsidR="00252A70" w:rsidRPr="004E0E66" w:rsidRDefault="00252A70"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805" w:type="pct"/>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1049" w:type="pct"/>
            <w:shd w:val="clear" w:color="auto" w:fill="FFFFFF"/>
            <w:vAlign w:val="center"/>
          </w:tcPr>
          <w:p w:rsidR="00252A70" w:rsidRPr="00165BFE" w:rsidRDefault="00252A7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565" w:type="pct"/>
            <w:shd w:val="clear" w:color="auto" w:fill="FFFFFF"/>
            <w:vAlign w:val="center"/>
          </w:tcPr>
          <w:p w:rsidR="00252A70" w:rsidRPr="004E0E66" w:rsidRDefault="00252A70" w:rsidP="009456BA">
            <w:pPr>
              <w:jc w:val="center"/>
              <w:rPr>
                <w:rFonts w:ascii="Arial" w:hAnsi="Arial" w:cs="Arial"/>
                <w:sz w:val="16"/>
                <w:szCs w:val="16"/>
                <w:lang w:val="es-BO"/>
              </w:rPr>
            </w:pPr>
          </w:p>
        </w:tc>
      </w:tr>
      <w:tr w:rsidR="00252A70" w:rsidRPr="00AE79D2" w:rsidTr="009456BA">
        <w:trPr>
          <w:trHeight w:val="386"/>
          <w:jc w:val="center"/>
        </w:trPr>
        <w:tc>
          <w:tcPr>
            <w:tcW w:w="4435" w:type="pct"/>
            <w:gridSpan w:val="7"/>
            <w:shd w:val="clear" w:color="auto" w:fill="FFFFFF"/>
            <w:tcMar>
              <w:left w:w="0" w:type="dxa"/>
              <w:right w:w="0" w:type="dxa"/>
            </w:tcMar>
            <w:vAlign w:val="center"/>
          </w:tcPr>
          <w:p w:rsidR="00252A70" w:rsidRPr="004E0E66" w:rsidRDefault="00252A70"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252A70" w:rsidRPr="004E0E66" w:rsidRDefault="00252A70" w:rsidP="009456BA">
            <w:pPr>
              <w:jc w:val="center"/>
              <w:rPr>
                <w:rFonts w:ascii="Arial" w:hAnsi="Arial" w:cs="Arial"/>
                <w:sz w:val="16"/>
                <w:szCs w:val="16"/>
                <w:lang w:val="es-BO"/>
              </w:rPr>
            </w:pPr>
          </w:p>
        </w:tc>
      </w:tr>
      <w:tr w:rsidR="00252A70"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252A70" w:rsidRPr="003B7DE4" w:rsidRDefault="00252A70"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252A70" w:rsidRPr="003B7DE4" w:rsidRDefault="00252A70" w:rsidP="009456BA">
            <w:pPr>
              <w:jc w:val="center"/>
              <w:rPr>
                <w:rFonts w:ascii="Arial" w:hAnsi="Arial" w:cs="Arial"/>
                <w:b/>
                <w:color w:val="C00000"/>
                <w:sz w:val="16"/>
                <w:szCs w:val="16"/>
                <w:lang w:val="es-BO"/>
              </w:rPr>
            </w:pPr>
          </w:p>
        </w:tc>
      </w:tr>
      <w:tr w:rsidR="00252A70"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252A70" w:rsidRPr="00AE79D2" w:rsidRDefault="00252A70"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252A70" w:rsidRPr="00E36068" w:rsidRDefault="00252A70"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252A70"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252A70" w:rsidRPr="00AE79D2" w:rsidRDefault="00252A70"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252A70" w:rsidRPr="00E36068" w:rsidRDefault="00252A70"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252A70"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252A70" w:rsidRPr="00816296" w:rsidRDefault="00252A70"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252A70" w:rsidRPr="00E36068" w:rsidRDefault="00252A70" w:rsidP="009456BA">
            <w:pPr>
              <w:ind w:right="113"/>
              <w:jc w:val="center"/>
              <w:rPr>
                <w:rFonts w:ascii="Arial" w:hAnsi="Arial" w:cs="Arial"/>
                <w:b/>
                <w:i/>
                <w:sz w:val="18"/>
                <w:szCs w:val="16"/>
                <w:highlight w:val="yellow"/>
                <w:lang w:val="es-BO"/>
              </w:rPr>
            </w:pPr>
          </w:p>
          <w:p w:rsidR="00252A70" w:rsidRPr="009456BA" w:rsidRDefault="00252A70"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252A70" w:rsidRPr="009C66C0" w:rsidRDefault="00252A70" w:rsidP="00301612">
            <w:pPr>
              <w:ind w:right="113"/>
              <w:jc w:val="both"/>
              <w:rPr>
                <w:rFonts w:ascii="Arial" w:hAnsi="Arial" w:cs="Arial"/>
                <w:bCs/>
                <w:color w:val="00B050"/>
                <w:sz w:val="18"/>
                <w:szCs w:val="16"/>
                <w:lang w:val="es-BO"/>
              </w:rPr>
            </w:pPr>
          </w:p>
          <w:p w:rsidR="00252A70" w:rsidRPr="005C0063" w:rsidRDefault="00252A70" w:rsidP="007F7909">
            <w:pPr>
              <w:pStyle w:val="Prrafodelista"/>
              <w:numPr>
                <w:ilvl w:val="0"/>
                <w:numId w:val="52"/>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252A70" w:rsidRPr="00301612" w:rsidRDefault="00252A70" w:rsidP="007F7909">
            <w:pPr>
              <w:pStyle w:val="Prrafodelista"/>
              <w:numPr>
                <w:ilvl w:val="0"/>
                <w:numId w:val="52"/>
              </w:numPr>
              <w:ind w:right="113"/>
              <w:jc w:val="both"/>
              <w:rPr>
                <w:rFonts w:ascii="Arial" w:hAnsi="Arial" w:cs="Arial"/>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r w:rsidRPr="00301612">
              <w:rPr>
                <w:rFonts w:ascii="Arial" w:hAnsi="Arial" w:cs="Arial"/>
                <w:bCs/>
                <w:sz w:val="18"/>
                <w:szCs w:val="16"/>
                <w:lang w:val="es-BO"/>
              </w:rPr>
              <w:t>.</w:t>
            </w:r>
            <w:r w:rsidRPr="00301612">
              <w:rPr>
                <w:rFonts w:ascii="Arial" w:hAnsi="Arial" w:cs="Arial"/>
                <w:sz w:val="18"/>
                <w:szCs w:val="16"/>
                <w:lang w:val="es-BO"/>
              </w:rPr>
              <w:t xml:space="preserve"> </w:t>
            </w:r>
          </w:p>
        </w:tc>
      </w:tr>
    </w:tbl>
    <w:p w:rsidR="00252A70" w:rsidRPr="009456BA" w:rsidRDefault="00252A70" w:rsidP="00CD1D21">
      <w:pPr>
        <w:jc w:val="center"/>
        <w:rPr>
          <w:rFonts w:ascii="Verdana" w:hAnsi="Verdana" w:cs="Arial"/>
          <w:b/>
          <w:sz w:val="18"/>
          <w:szCs w:val="16"/>
        </w:rPr>
      </w:pPr>
    </w:p>
    <w:p w:rsidR="00252A70" w:rsidRDefault="00252A70" w:rsidP="00E35828">
      <w:pPr>
        <w:jc w:val="center"/>
        <w:rPr>
          <w:rFonts w:ascii="Verdana" w:hAnsi="Verdana" w:cs="Arial"/>
          <w:b/>
          <w:sz w:val="18"/>
          <w:szCs w:val="18"/>
          <w:lang w:val="es-BO"/>
        </w:rPr>
      </w:pPr>
    </w:p>
    <w:p w:rsidR="00252A70" w:rsidRDefault="00252A70" w:rsidP="00E35828">
      <w:pPr>
        <w:jc w:val="center"/>
        <w:rPr>
          <w:rFonts w:ascii="Verdana" w:hAnsi="Verdana" w:cs="Arial"/>
          <w:b/>
          <w:sz w:val="18"/>
          <w:szCs w:val="18"/>
          <w:lang w:val="es-BO"/>
        </w:rPr>
      </w:pPr>
    </w:p>
    <w:p w:rsidR="00252A70" w:rsidRDefault="00252A70" w:rsidP="00E35828">
      <w:pPr>
        <w:jc w:val="center"/>
        <w:rPr>
          <w:rFonts w:ascii="Verdana" w:hAnsi="Verdana" w:cs="Arial"/>
          <w:b/>
          <w:sz w:val="18"/>
          <w:szCs w:val="18"/>
          <w:lang w:val="es-BO"/>
        </w:rPr>
      </w:pPr>
    </w:p>
    <w:p w:rsidR="00252A70" w:rsidRDefault="00252A70" w:rsidP="00E35828">
      <w:pPr>
        <w:jc w:val="center"/>
        <w:rPr>
          <w:rFonts w:ascii="Verdana" w:hAnsi="Verdana" w:cs="Arial"/>
          <w:b/>
          <w:sz w:val="18"/>
          <w:szCs w:val="18"/>
          <w:lang w:val="es-BO"/>
        </w:rPr>
      </w:pPr>
    </w:p>
    <w:p w:rsidR="00252A70" w:rsidRPr="00AE79D2" w:rsidRDefault="00252A70"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rsidR="00252A70" w:rsidRPr="00AE79D2" w:rsidRDefault="00252A70" w:rsidP="00E35828">
      <w:pPr>
        <w:jc w:val="center"/>
        <w:rPr>
          <w:rFonts w:ascii="Verdana" w:hAnsi="Verdana" w:cs="Arial"/>
          <w:b/>
          <w:sz w:val="18"/>
          <w:szCs w:val="18"/>
        </w:rPr>
      </w:pPr>
      <w:r w:rsidRPr="00AE79D2">
        <w:rPr>
          <w:rFonts w:ascii="Verdana" w:hAnsi="Verdana" w:cs="Arial"/>
          <w:b/>
          <w:sz w:val="18"/>
          <w:szCs w:val="18"/>
        </w:rPr>
        <w:t>HOJA DE VIDA DEL PERSONAL</w:t>
      </w:r>
      <w:r>
        <w:rPr>
          <w:rFonts w:ascii="Verdana" w:hAnsi="Verdana" w:cs="Arial"/>
          <w:b/>
          <w:sz w:val="18"/>
          <w:szCs w:val="18"/>
        </w:rPr>
        <w:t xml:space="preserve"> </w:t>
      </w:r>
      <w:r w:rsidRPr="00613446">
        <w:rPr>
          <w:rFonts w:ascii="Verdana" w:hAnsi="Verdana" w:cs="Arial"/>
          <w:b/>
          <w:sz w:val="18"/>
          <w:szCs w:val="18"/>
        </w:rPr>
        <w:t>CLAVE</w:t>
      </w:r>
    </w:p>
    <w:p w:rsidR="00252A70" w:rsidRPr="00AE79D2" w:rsidRDefault="00252A70" w:rsidP="00E35828">
      <w:pPr>
        <w:jc w:val="center"/>
        <w:rPr>
          <w:rFonts w:ascii="Verdana" w:hAnsi="Verdana" w:cs="Arial"/>
          <w:b/>
          <w:sz w:val="18"/>
          <w:szCs w:val="18"/>
        </w:rPr>
      </w:pPr>
      <w:r w:rsidRPr="00AE79D2">
        <w:rPr>
          <w:rFonts w:ascii="Verdana" w:hAnsi="Verdana" w:cs="Arial"/>
          <w:b/>
          <w:sz w:val="18"/>
          <w:szCs w:val="18"/>
        </w:rPr>
        <w:t>UNO PARA CADA PERSONAL SOLICITADO</w:t>
      </w:r>
    </w:p>
    <w:p w:rsidR="00252A70" w:rsidRDefault="00252A70" w:rsidP="00E35828">
      <w:pPr>
        <w:jc w:val="center"/>
        <w:rPr>
          <w:rFonts w:ascii="Verdana" w:hAnsi="Verdana" w:cs="Arial"/>
          <w:b/>
          <w:sz w:val="18"/>
          <w:szCs w:val="18"/>
        </w:rPr>
      </w:pPr>
      <w:r w:rsidRPr="00AE79D2">
        <w:rPr>
          <w:rFonts w:ascii="Verdana" w:hAnsi="Verdana" w:cs="Arial"/>
          <w:b/>
          <w:sz w:val="18"/>
          <w:szCs w:val="18"/>
        </w:rPr>
        <w:t>CARGO: …………………………………….</w:t>
      </w:r>
    </w:p>
    <w:p w:rsidR="00252A70" w:rsidRDefault="00252A70" w:rsidP="00E35828">
      <w:pPr>
        <w:spacing w:line="180" w:lineRule="exact"/>
        <w:jc w:val="center"/>
        <w:rPr>
          <w:rFonts w:ascii="Verdana" w:hAnsi="Verdana"/>
          <w:b/>
          <w:sz w:val="18"/>
          <w:szCs w:val="18"/>
        </w:rPr>
      </w:pPr>
    </w:p>
    <w:p w:rsidR="00252A70" w:rsidRDefault="00252A70" w:rsidP="00E35828">
      <w:pPr>
        <w:spacing w:line="180" w:lineRule="exact"/>
        <w:jc w:val="center"/>
        <w:rPr>
          <w:rFonts w:ascii="Verdana" w:hAnsi="Verdana"/>
          <w:b/>
          <w:sz w:val="18"/>
          <w:szCs w:val="18"/>
        </w:rPr>
      </w:pPr>
    </w:p>
    <w:p w:rsidR="00252A70" w:rsidRDefault="00252A70" w:rsidP="00E35828">
      <w:pPr>
        <w:spacing w:line="180" w:lineRule="exact"/>
        <w:jc w:val="center"/>
        <w:rPr>
          <w:rFonts w:ascii="Verdana" w:hAnsi="Verdana"/>
          <w:b/>
          <w:sz w:val="18"/>
          <w:szCs w:val="18"/>
        </w:rPr>
      </w:pPr>
    </w:p>
    <w:p w:rsidR="00252A70" w:rsidRPr="00AE79D2" w:rsidRDefault="00252A70" w:rsidP="00CB6AD0">
      <w:pPr>
        <w:jc w:val="center"/>
        <w:rPr>
          <w:rFonts w:ascii="Verdana" w:hAnsi="Verdana" w:cs="Arial"/>
          <w:b/>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95"/>
        <w:gridCol w:w="167"/>
        <w:gridCol w:w="167"/>
        <w:gridCol w:w="1498"/>
        <w:gridCol w:w="71"/>
        <w:gridCol w:w="1597"/>
        <w:gridCol w:w="71"/>
        <w:gridCol w:w="1931"/>
        <w:gridCol w:w="105"/>
        <w:gridCol w:w="272"/>
      </w:tblGrid>
      <w:tr w:rsidR="00252A70" w:rsidRPr="00AE79D2" w:rsidTr="000A1B54">
        <w:trPr>
          <w:jc w:val="center"/>
        </w:trPr>
        <w:tc>
          <w:tcPr>
            <w:tcW w:w="5000" w:type="pct"/>
            <w:gridSpan w:val="10"/>
            <w:tcBorders>
              <w:top w:val="single" w:sz="12" w:space="0" w:color="auto"/>
            </w:tcBorders>
            <w:shd w:val="clear" w:color="auto" w:fill="244061" w:themeFill="accent1" w:themeFillShade="80"/>
            <w:vAlign w:val="center"/>
          </w:tcPr>
          <w:p w:rsidR="00252A70" w:rsidRPr="00AE79D2" w:rsidRDefault="00252A70" w:rsidP="000A1B54">
            <w:pPr>
              <w:rPr>
                <w:rFonts w:ascii="Arial" w:hAnsi="Arial" w:cs="Arial"/>
                <w:b/>
                <w:sz w:val="16"/>
                <w:szCs w:val="16"/>
                <w:lang w:val="es-BO"/>
              </w:rPr>
            </w:pPr>
            <w:r w:rsidRPr="00AE79D2">
              <w:rPr>
                <w:rFonts w:ascii="Arial" w:hAnsi="Arial" w:cs="Arial"/>
                <w:b/>
                <w:sz w:val="16"/>
                <w:szCs w:val="16"/>
                <w:lang w:val="es-BO"/>
              </w:rPr>
              <w:t>DATOS GENERALES</w:t>
            </w:r>
          </w:p>
        </w:tc>
      </w:tr>
      <w:tr w:rsidR="00252A70" w:rsidRPr="00AE79D2" w:rsidTr="000A1B54">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rsidR="00252A70" w:rsidRPr="00AE79D2" w:rsidRDefault="00252A70" w:rsidP="000A1B54">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rsidR="00252A70" w:rsidRPr="00AE79D2" w:rsidRDefault="00252A70" w:rsidP="000A1B54">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rsidR="00252A70" w:rsidRPr="00AE79D2" w:rsidRDefault="00252A70" w:rsidP="000A1B54">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rsidR="00252A70" w:rsidRPr="00AE79D2" w:rsidRDefault="00252A70" w:rsidP="000A1B54">
            <w:pPr>
              <w:jc w:val="center"/>
              <w:rPr>
                <w:rFonts w:ascii="Arial" w:hAnsi="Arial" w:cs="Arial"/>
                <w:b/>
                <w:sz w:val="2"/>
                <w:szCs w:val="2"/>
                <w:lang w:val="es-BO"/>
              </w:rPr>
            </w:pPr>
          </w:p>
        </w:tc>
      </w:tr>
      <w:tr w:rsidR="00252A70"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252A70" w:rsidRPr="00AE79D2" w:rsidRDefault="00252A70" w:rsidP="000A1B54">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252A70" w:rsidRPr="00AE79D2" w:rsidRDefault="00252A70" w:rsidP="000A1B54">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252A70" w:rsidRPr="00AE79D2" w:rsidRDefault="00252A70" w:rsidP="000A1B54">
            <w:pPr>
              <w:rPr>
                <w:rFonts w:ascii="Arial" w:hAnsi="Arial" w:cs="Arial"/>
                <w:sz w:val="14"/>
                <w:szCs w:val="16"/>
                <w:lang w:val="es-BO"/>
              </w:rPr>
            </w:pPr>
          </w:p>
        </w:tc>
        <w:tc>
          <w:tcPr>
            <w:tcW w:w="799" w:type="pct"/>
            <w:tcBorders>
              <w:top w:val="nil"/>
              <w:left w:val="nil"/>
              <w:right w:val="nil"/>
            </w:tcBorders>
            <w:shd w:val="clear" w:color="auto" w:fill="auto"/>
            <w:vAlign w:val="center"/>
          </w:tcPr>
          <w:p w:rsidR="00252A70" w:rsidRPr="00AE79D2" w:rsidRDefault="00252A70" w:rsidP="000A1B54">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rsidR="00252A70" w:rsidRPr="00AE79D2" w:rsidRDefault="00252A70" w:rsidP="000A1B54">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rsidR="00252A70" w:rsidRPr="00AE79D2" w:rsidRDefault="00252A70" w:rsidP="000A1B54">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rsidR="00252A70" w:rsidRPr="00AE79D2" w:rsidRDefault="00252A70" w:rsidP="000A1B54">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rsidR="00252A70" w:rsidRPr="00AE79D2" w:rsidRDefault="00252A70" w:rsidP="000A1B54">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rsidR="00252A70" w:rsidRPr="00AE79D2" w:rsidRDefault="00252A70" w:rsidP="000A1B54">
            <w:pPr>
              <w:rPr>
                <w:rFonts w:ascii="Arial" w:hAnsi="Arial" w:cs="Arial"/>
                <w:sz w:val="14"/>
                <w:szCs w:val="16"/>
                <w:lang w:val="es-BO"/>
              </w:rPr>
            </w:pPr>
          </w:p>
        </w:tc>
      </w:tr>
      <w:tr w:rsidR="00252A70"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252A70" w:rsidRPr="00AE79D2" w:rsidRDefault="00252A70" w:rsidP="000A1B54">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rsidR="00252A70" w:rsidRPr="00AE79D2" w:rsidRDefault="00252A70" w:rsidP="000A1B54">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252A70" w:rsidRPr="00AE79D2" w:rsidRDefault="00252A70" w:rsidP="000A1B54">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rsidR="00252A70" w:rsidRPr="00AE79D2" w:rsidRDefault="00252A70" w:rsidP="000A1B54">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252A70" w:rsidRPr="00AE79D2" w:rsidRDefault="00252A70" w:rsidP="000A1B54">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rsidR="00252A70" w:rsidRPr="00AE79D2" w:rsidRDefault="00252A70" w:rsidP="000A1B54">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252A70" w:rsidRPr="00AE79D2" w:rsidRDefault="00252A70" w:rsidP="000A1B54">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rsidR="00252A70" w:rsidRPr="00AE79D2" w:rsidRDefault="00252A70" w:rsidP="000A1B54">
            <w:pPr>
              <w:rPr>
                <w:rFonts w:ascii="Arial" w:hAnsi="Arial" w:cs="Arial"/>
                <w:sz w:val="16"/>
                <w:szCs w:val="16"/>
                <w:lang w:val="es-BO"/>
              </w:rPr>
            </w:pPr>
          </w:p>
        </w:tc>
        <w:tc>
          <w:tcPr>
            <w:tcW w:w="145" w:type="pct"/>
            <w:tcBorders>
              <w:top w:val="nil"/>
              <w:left w:val="nil"/>
              <w:bottom w:val="nil"/>
            </w:tcBorders>
            <w:shd w:val="clear" w:color="auto" w:fill="auto"/>
            <w:vAlign w:val="center"/>
          </w:tcPr>
          <w:p w:rsidR="00252A70" w:rsidRPr="00AE79D2" w:rsidRDefault="00252A70" w:rsidP="000A1B54">
            <w:pPr>
              <w:rPr>
                <w:rFonts w:ascii="Arial" w:hAnsi="Arial" w:cs="Arial"/>
                <w:sz w:val="16"/>
                <w:szCs w:val="16"/>
                <w:lang w:val="es-BO"/>
              </w:rPr>
            </w:pPr>
          </w:p>
        </w:tc>
      </w:tr>
      <w:tr w:rsidR="00252A70"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252A70" w:rsidRPr="00AE79D2" w:rsidRDefault="00252A70" w:rsidP="000A1B54">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252A70" w:rsidRPr="00AE79D2" w:rsidRDefault="00252A70"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252A70" w:rsidRPr="00AE79D2" w:rsidRDefault="00252A70" w:rsidP="000A1B54">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252A70" w:rsidRPr="00AE79D2" w:rsidRDefault="00252A70" w:rsidP="000A1B54">
            <w:pPr>
              <w:rPr>
                <w:rFonts w:ascii="Arial" w:hAnsi="Arial" w:cs="Arial"/>
                <w:sz w:val="2"/>
                <w:szCs w:val="2"/>
                <w:lang w:val="es-BO"/>
              </w:rPr>
            </w:pPr>
          </w:p>
        </w:tc>
      </w:tr>
      <w:tr w:rsidR="00252A70"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252A70" w:rsidRPr="00AE79D2" w:rsidRDefault="00252A70" w:rsidP="000A1B54">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252A70" w:rsidRPr="00AE79D2" w:rsidRDefault="00252A70" w:rsidP="000A1B54">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252A70" w:rsidRPr="00AE79D2" w:rsidRDefault="00252A70" w:rsidP="000A1B54">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rsidR="00252A70" w:rsidRPr="00AE79D2" w:rsidRDefault="00252A70" w:rsidP="000A1B54">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rsidR="00252A70" w:rsidRPr="00AE79D2" w:rsidRDefault="00252A70" w:rsidP="000A1B54">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rsidR="00252A70" w:rsidRPr="00FF1148" w:rsidRDefault="00252A70" w:rsidP="000A1B54">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rsidR="00252A70" w:rsidRPr="00AE79D2" w:rsidRDefault="00252A70" w:rsidP="000A1B54">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rsidR="00252A70" w:rsidRPr="00AE79D2" w:rsidRDefault="00252A70" w:rsidP="000A1B54">
            <w:pPr>
              <w:rPr>
                <w:rFonts w:ascii="Arial" w:hAnsi="Arial" w:cs="Arial"/>
                <w:sz w:val="14"/>
                <w:szCs w:val="16"/>
                <w:lang w:val="es-BO"/>
              </w:rPr>
            </w:pPr>
          </w:p>
        </w:tc>
      </w:tr>
      <w:tr w:rsidR="00252A70"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252A70" w:rsidRPr="00AE79D2" w:rsidRDefault="00252A70" w:rsidP="000A1B54">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rsidR="00252A70" w:rsidRPr="00AE79D2" w:rsidRDefault="00252A70" w:rsidP="000A1B54">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252A70" w:rsidRPr="00AE79D2" w:rsidRDefault="00252A70" w:rsidP="000A1B54">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rsidR="00252A70" w:rsidRPr="00AE79D2" w:rsidRDefault="00252A70" w:rsidP="000A1B54">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rsidR="00252A70" w:rsidRPr="00AE79D2" w:rsidRDefault="00252A70" w:rsidP="000A1B54">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rsidR="00252A70" w:rsidRPr="00AE79D2" w:rsidRDefault="00252A70" w:rsidP="000A1B54">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rsidR="00252A70" w:rsidRPr="00AE79D2" w:rsidRDefault="00252A70" w:rsidP="000A1B54">
            <w:pPr>
              <w:rPr>
                <w:rFonts w:ascii="Arial" w:hAnsi="Arial" w:cs="Arial"/>
                <w:sz w:val="16"/>
                <w:szCs w:val="16"/>
                <w:lang w:val="es-BO"/>
              </w:rPr>
            </w:pPr>
          </w:p>
        </w:tc>
      </w:tr>
      <w:tr w:rsidR="00252A70"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252A70" w:rsidRPr="00AE79D2" w:rsidRDefault="00252A70"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252A70" w:rsidRPr="00AE79D2" w:rsidRDefault="00252A70"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252A70" w:rsidRPr="00AE79D2" w:rsidRDefault="00252A70"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252A70" w:rsidRPr="00AE79D2" w:rsidRDefault="00252A70" w:rsidP="000A1B54">
            <w:pPr>
              <w:jc w:val="center"/>
              <w:rPr>
                <w:rFonts w:ascii="Arial" w:hAnsi="Arial" w:cs="Arial"/>
                <w:b/>
                <w:sz w:val="2"/>
                <w:szCs w:val="2"/>
                <w:lang w:val="es-BO"/>
              </w:rPr>
            </w:pPr>
          </w:p>
        </w:tc>
      </w:tr>
      <w:tr w:rsidR="00252A70"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252A70" w:rsidRPr="00AE79D2" w:rsidRDefault="00252A70"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252A70" w:rsidRPr="00AE79D2" w:rsidRDefault="00252A70"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252A70" w:rsidRPr="00AE79D2" w:rsidRDefault="00252A70"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252A70" w:rsidRPr="00AE79D2" w:rsidRDefault="00252A70" w:rsidP="000A1B54">
            <w:pPr>
              <w:jc w:val="center"/>
              <w:rPr>
                <w:rFonts w:ascii="Arial" w:hAnsi="Arial" w:cs="Arial"/>
                <w:b/>
                <w:sz w:val="2"/>
                <w:szCs w:val="2"/>
                <w:lang w:val="es-BO"/>
              </w:rPr>
            </w:pPr>
          </w:p>
        </w:tc>
      </w:tr>
      <w:tr w:rsidR="00252A70"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252A70" w:rsidRPr="00AE79D2" w:rsidRDefault="00252A70"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252A70" w:rsidRPr="00AE79D2" w:rsidRDefault="00252A70"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252A70" w:rsidRPr="00AE79D2" w:rsidRDefault="00252A70"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252A70" w:rsidRPr="00AE79D2" w:rsidRDefault="00252A70" w:rsidP="000A1B54">
            <w:pPr>
              <w:jc w:val="center"/>
              <w:rPr>
                <w:rFonts w:ascii="Arial" w:hAnsi="Arial" w:cs="Arial"/>
                <w:b/>
                <w:sz w:val="2"/>
                <w:szCs w:val="2"/>
                <w:lang w:val="es-BO"/>
              </w:rPr>
            </w:pPr>
          </w:p>
        </w:tc>
      </w:tr>
      <w:tr w:rsidR="00252A70"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252A70" w:rsidRPr="00D4728C" w:rsidRDefault="00252A70" w:rsidP="000A1B54">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rsidR="00252A70" w:rsidRPr="005C0063" w:rsidRDefault="00252A70" w:rsidP="000A1B54">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rsidR="00252A70" w:rsidRPr="005C0063" w:rsidRDefault="00252A70" w:rsidP="000A1B54">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rsidR="00252A70" w:rsidRDefault="00252A70" w:rsidP="000A1B54">
            <w:pPr>
              <w:rPr>
                <w:rFonts w:ascii="Arial" w:hAnsi="Arial" w:cs="Arial"/>
                <w:i/>
                <w:sz w:val="16"/>
                <w:szCs w:val="16"/>
              </w:rPr>
            </w:pPr>
          </w:p>
          <w:p w:rsidR="00252A70" w:rsidRPr="005C0063" w:rsidRDefault="00252A70" w:rsidP="000A1B54">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rsidR="00252A70" w:rsidRPr="00AE79D2" w:rsidRDefault="00252A70" w:rsidP="000A1B54">
            <w:pPr>
              <w:rPr>
                <w:rFonts w:ascii="Arial" w:hAnsi="Arial" w:cs="Arial"/>
                <w:sz w:val="16"/>
                <w:szCs w:val="16"/>
                <w:lang w:val="es-BO"/>
              </w:rPr>
            </w:pPr>
          </w:p>
        </w:tc>
      </w:tr>
      <w:tr w:rsidR="00252A70"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252A70" w:rsidRPr="00D4728C" w:rsidRDefault="00252A70" w:rsidP="000A1B54">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252A70" w:rsidRPr="00AE79D2" w:rsidRDefault="00252A70"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252A70" w:rsidRPr="00AE79D2" w:rsidRDefault="00252A70"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252A70" w:rsidRPr="00AE79D2" w:rsidRDefault="00252A70" w:rsidP="000A1B54">
            <w:pPr>
              <w:jc w:val="center"/>
              <w:rPr>
                <w:rFonts w:ascii="Arial" w:hAnsi="Arial" w:cs="Arial"/>
                <w:b/>
                <w:sz w:val="2"/>
                <w:szCs w:val="2"/>
                <w:lang w:val="es-BO"/>
              </w:rPr>
            </w:pPr>
          </w:p>
        </w:tc>
      </w:tr>
      <w:tr w:rsidR="00252A70"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252A70" w:rsidRPr="00AE79D2" w:rsidRDefault="00252A70" w:rsidP="000A1B54">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252A70" w:rsidRPr="00AE79D2" w:rsidRDefault="00252A70"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252A70" w:rsidRPr="00AE79D2" w:rsidRDefault="00252A70" w:rsidP="000A1B54">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252A70" w:rsidRPr="00AE79D2" w:rsidRDefault="00252A70" w:rsidP="000A1B54">
            <w:pPr>
              <w:rPr>
                <w:rFonts w:ascii="Arial" w:hAnsi="Arial" w:cs="Arial"/>
                <w:sz w:val="2"/>
                <w:szCs w:val="2"/>
                <w:lang w:val="es-BO"/>
              </w:rPr>
            </w:pPr>
          </w:p>
        </w:tc>
      </w:tr>
      <w:tr w:rsidR="00252A70" w:rsidRPr="00AE79D2" w:rsidTr="000A1B54">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rsidR="00252A70" w:rsidRPr="00AE79D2" w:rsidRDefault="00252A70" w:rsidP="000A1B54">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252A70" w:rsidRPr="00AE79D2" w:rsidRDefault="00252A70" w:rsidP="000A1B54">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252A70" w:rsidRPr="00AE79D2" w:rsidRDefault="00252A70" w:rsidP="000A1B54">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rsidR="00252A70" w:rsidRPr="00AE79D2" w:rsidRDefault="00252A70" w:rsidP="000A1B54">
            <w:pPr>
              <w:rPr>
                <w:rFonts w:ascii="Arial" w:hAnsi="Arial" w:cs="Arial"/>
                <w:sz w:val="2"/>
                <w:szCs w:val="2"/>
                <w:lang w:val="es-BO"/>
              </w:rPr>
            </w:pPr>
          </w:p>
        </w:tc>
      </w:tr>
    </w:tbl>
    <w:p w:rsidR="00252A70" w:rsidRDefault="00252A70" w:rsidP="00CB6AD0">
      <w:pPr>
        <w:jc w:val="center"/>
        <w:rPr>
          <w:rFonts w:ascii="Verdana" w:hAnsi="Verdana" w:cs="Arial"/>
          <w:b/>
          <w:sz w:val="2"/>
          <w:szCs w:val="2"/>
          <w:lang w:val="es-BO"/>
        </w:rPr>
      </w:pPr>
    </w:p>
    <w:p w:rsidR="00252A70" w:rsidRDefault="00252A70" w:rsidP="00CB6AD0">
      <w:pPr>
        <w:jc w:val="center"/>
        <w:rPr>
          <w:rFonts w:ascii="Verdana" w:hAnsi="Verdana" w:cs="Arial"/>
          <w:b/>
          <w:sz w:val="2"/>
          <w:szCs w:val="2"/>
          <w:lang w:val="es-BO"/>
        </w:rPr>
      </w:pPr>
    </w:p>
    <w:p w:rsidR="00252A70" w:rsidRDefault="00252A70" w:rsidP="00CB6AD0">
      <w:pPr>
        <w:jc w:val="center"/>
        <w:rPr>
          <w:rFonts w:ascii="Verdana" w:hAnsi="Verdana" w:cs="Arial"/>
          <w:b/>
          <w:sz w:val="2"/>
          <w:szCs w:val="2"/>
          <w:lang w:val="es-BO"/>
        </w:rPr>
      </w:pPr>
    </w:p>
    <w:p w:rsidR="00252A70" w:rsidRDefault="00252A70" w:rsidP="00CB6AD0">
      <w:pPr>
        <w:jc w:val="center"/>
        <w:rPr>
          <w:rFonts w:ascii="Verdana" w:hAnsi="Verdana" w:cs="Arial"/>
          <w:b/>
          <w:sz w:val="2"/>
          <w:szCs w:val="2"/>
          <w:lang w:val="es-BO"/>
        </w:rPr>
      </w:pPr>
    </w:p>
    <w:p w:rsidR="00252A70" w:rsidRDefault="00252A70" w:rsidP="00CB6AD0">
      <w:pPr>
        <w:jc w:val="center"/>
        <w:rPr>
          <w:rFonts w:ascii="Verdana" w:hAnsi="Verdana" w:cs="Arial"/>
          <w:b/>
          <w:sz w:val="2"/>
          <w:szCs w:val="2"/>
          <w:lang w:val="es-BO"/>
        </w:rPr>
      </w:pPr>
    </w:p>
    <w:p w:rsidR="00252A70" w:rsidRDefault="00252A70"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3"/>
        <w:gridCol w:w="1785"/>
        <w:gridCol w:w="2666"/>
        <w:gridCol w:w="1903"/>
        <w:gridCol w:w="2807"/>
      </w:tblGrid>
      <w:tr w:rsidR="00252A70" w:rsidRPr="00AE79D2" w:rsidTr="000A1B54">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252A70" w:rsidRPr="00AE79D2" w:rsidRDefault="00252A70" w:rsidP="000A1B54">
            <w:pPr>
              <w:rPr>
                <w:rFonts w:ascii="Arial" w:hAnsi="Arial" w:cs="Arial"/>
                <w:b/>
                <w:sz w:val="16"/>
                <w:szCs w:val="16"/>
                <w:lang w:val="es-BO"/>
              </w:rPr>
            </w:pPr>
            <w:r w:rsidRPr="00AE79D2">
              <w:rPr>
                <w:rFonts w:ascii="Arial" w:hAnsi="Arial" w:cs="Arial"/>
                <w:b/>
                <w:sz w:val="16"/>
                <w:szCs w:val="16"/>
                <w:lang w:val="es-BO"/>
              </w:rPr>
              <w:t>EXPERIENCIA GENERAL</w:t>
            </w:r>
          </w:p>
        </w:tc>
      </w:tr>
      <w:tr w:rsidR="00252A70" w:rsidRPr="00AE79D2" w:rsidTr="000A1B54">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252A70" w:rsidRPr="00AE79D2" w:rsidRDefault="00252A70" w:rsidP="000A1B54">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rsidR="00252A70" w:rsidRPr="00F10718" w:rsidRDefault="00252A70" w:rsidP="000A1B54">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rsidR="00252A70" w:rsidRPr="00F10718" w:rsidRDefault="00252A70" w:rsidP="000A1B54">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rsidR="00252A70" w:rsidRPr="00F10718" w:rsidRDefault="00252A70" w:rsidP="000A1B54">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rsidR="00252A70" w:rsidRPr="00F10718" w:rsidRDefault="00252A70" w:rsidP="000A1B54">
            <w:pPr>
              <w:jc w:val="center"/>
              <w:rPr>
                <w:rFonts w:ascii="Arial" w:hAnsi="Arial" w:cs="Arial"/>
                <w:b/>
                <w:sz w:val="16"/>
                <w:szCs w:val="16"/>
                <w:lang w:val="es-BO"/>
              </w:rPr>
            </w:pPr>
            <w:r w:rsidRPr="00F10718">
              <w:rPr>
                <w:rFonts w:ascii="Arial" w:hAnsi="Arial" w:cs="Arial"/>
                <w:b/>
                <w:sz w:val="16"/>
                <w:szCs w:val="16"/>
                <w:lang w:val="es-BO"/>
              </w:rPr>
              <w:t>CARGO</w:t>
            </w:r>
          </w:p>
        </w:tc>
      </w:tr>
      <w:tr w:rsidR="00252A70" w:rsidRPr="00AE79D2" w:rsidTr="000A1B54">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52A70" w:rsidRPr="00AE79D2" w:rsidRDefault="00252A70" w:rsidP="000A1B54">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r>
      <w:tr w:rsidR="00252A70" w:rsidRPr="00AE79D2" w:rsidTr="000A1B54">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52A70" w:rsidRPr="00AE79D2" w:rsidRDefault="00252A70" w:rsidP="000A1B54">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r>
      <w:tr w:rsidR="00252A70" w:rsidRPr="00AE79D2" w:rsidTr="000A1B54">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52A70" w:rsidRPr="00AE79D2" w:rsidRDefault="00252A70" w:rsidP="000A1B54">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r>
      <w:tr w:rsidR="00252A70" w:rsidRPr="00AE79D2" w:rsidTr="000A1B54">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52A70" w:rsidRPr="00AE79D2" w:rsidRDefault="00252A70" w:rsidP="000A1B54">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r>
      <w:tr w:rsidR="00252A70" w:rsidRPr="00AE79D2" w:rsidTr="000A1B54">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52A70" w:rsidRPr="00AE79D2" w:rsidRDefault="00252A70" w:rsidP="000A1B54">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r>
    </w:tbl>
    <w:p w:rsidR="00252A70" w:rsidRPr="00AE79D2" w:rsidRDefault="00252A70"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1"/>
        <w:gridCol w:w="1910"/>
        <w:gridCol w:w="2497"/>
        <w:gridCol w:w="1882"/>
        <w:gridCol w:w="2874"/>
      </w:tblGrid>
      <w:tr w:rsidR="00252A70" w:rsidRPr="00AE79D2" w:rsidTr="000A1B54">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252A70" w:rsidRPr="00AE79D2" w:rsidRDefault="00252A70" w:rsidP="000A1B54">
            <w:pPr>
              <w:rPr>
                <w:rFonts w:ascii="Arial" w:hAnsi="Arial" w:cs="Arial"/>
                <w:b/>
                <w:sz w:val="16"/>
                <w:szCs w:val="16"/>
                <w:lang w:val="es-BO"/>
              </w:rPr>
            </w:pPr>
            <w:r w:rsidRPr="00AE79D2">
              <w:rPr>
                <w:rFonts w:ascii="Arial" w:hAnsi="Arial" w:cs="Arial"/>
                <w:b/>
                <w:sz w:val="16"/>
                <w:szCs w:val="16"/>
                <w:lang w:val="es-BO"/>
              </w:rPr>
              <w:t>EXPERIENCIA ESPECÍFICA</w:t>
            </w:r>
          </w:p>
        </w:tc>
      </w:tr>
      <w:tr w:rsidR="00252A70" w:rsidRPr="00AE79D2" w:rsidTr="000A1B54">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252A70" w:rsidRPr="00AE79D2" w:rsidRDefault="00252A70" w:rsidP="000A1B54">
            <w:pPr>
              <w:jc w:val="center"/>
              <w:rPr>
                <w:rFonts w:ascii="Arial" w:hAnsi="Arial" w:cs="Arial"/>
                <w:b/>
                <w:sz w:val="16"/>
                <w:szCs w:val="16"/>
                <w:lang w:val="es-BO"/>
              </w:rPr>
            </w:pPr>
            <w:r w:rsidRPr="00AE79D2">
              <w:rPr>
                <w:rFonts w:ascii="Arial" w:hAnsi="Arial" w:cs="Arial"/>
                <w:b/>
                <w:sz w:val="16"/>
                <w:szCs w:val="16"/>
                <w:lang w:val="es-BO"/>
              </w:rPr>
              <w:t>N°</w:t>
            </w:r>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rsidR="00252A70" w:rsidRPr="00AE79D2" w:rsidRDefault="00252A70" w:rsidP="000A1B54">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rsidR="00252A70" w:rsidRPr="00AE79D2" w:rsidRDefault="00252A70" w:rsidP="000A1B54">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rsidR="00252A70" w:rsidRPr="00AE79D2" w:rsidRDefault="00252A70" w:rsidP="000A1B54">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rsidR="00252A70" w:rsidRPr="00AE79D2" w:rsidRDefault="00252A70" w:rsidP="000A1B54">
            <w:pPr>
              <w:jc w:val="center"/>
              <w:rPr>
                <w:rFonts w:ascii="Arial" w:hAnsi="Arial" w:cs="Arial"/>
                <w:b/>
                <w:sz w:val="16"/>
                <w:szCs w:val="16"/>
                <w:lang w:val="es-BO"/>
              </w:rPr>
            </w:pPr>
            <w:r w:rsidRPr="00AE79D2">
              <w:rPr>
                <w:rFonts w:ascii="Arial" w:hAnsi="Arial" w:cs="Arial"/>
                <w:b/>
                <w:sz w:val="16"/>
                <w:szCs w:val="16"/>
                <w:lang w:val="es-BO"/>
              </w:rPr>
              <w:t>CARGO</w:t>
            </w:r>
          </w:p>
        </w:tc>
      </w:tr>
      <w:tr w:rsidR="00252A70" w:rsidRPr="00AE79D2" w:rsidTr="000A1B54">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52A70" w:rsidRPr="00AE79D2" w:rsidRDefault="00252A70" w:rsidP="000A1B54">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r>
      <w:tr w:rsidR="00252A70" w:rsidRPr="00AE79D2" w:rsidTr="000A1B54">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52A70" w:rsidRPr="00AE79D2" w:rsidRDefault="00252A70" w:rsidP="000A1B54">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r>
      <w:tr w:rsidR="00252A70" w:rsidRPr="00AE79D2" w:rsidTr="000A1B54">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52A70" w:rsidRPr="00AE79D2" w:rsidRDefault="00252A70" w:rsidP="000A1B54">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r>
      <w:tr w:rsidR="00252A70" w:rsidRPr="00AE79D2" w:rsidTr="000A1B54">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52A70" w:rsidRPr="00AE79D2" w:rsidRDefault="00252A70" w:rsidP="000A1B54">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r>
      <w:tr w:rsidR="00252A70" w:rsidRPr="00AE79D2" w:rsidTr="000A1B54">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52A70" w:rsidRPr="00AE79D2" w:rsidRDefault="00252A70" w:rsidP="000A1B54">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r>
    </w:tbl>
    <w:p w:rsidR="00252A70" w:rsidRDefault="00252A70" w:rsidP="00CB6AD0">
      <w:pPr>
        <w:jc w:val="center"/>
        <w:rPr>
          <w:rFonts w:ascii="Verdana" w:hAnsi="Verdana" w:cs="Arial"/>
          <w:b/>
          <w:sz w:val="2"/>
          <w:szCs w:val="2"/>
          <w:lang w:val="es-BO"/>
        </w:rPr>
      </w:pPr>
    </w:p>
    <w:p w:rsidR="00252A70" w:rsidRPr="00AE79D2" w:rsidRDefault="00252A70" w:rsidP="00CB6AD0">
      <w:pPr>
        <w:jc w:val="center"/>
        <w:rPr>
          <w:rFonts w:ascii="Verdana" w:hAnsi="Verdana" w:cs="Arial"/>
          <w:b/>
          <w:sz w:val="2"/>
          <w:szCs w:val="2"/>
          <w:lang w:val="es-BO"/>
        </w:rPr>
      </w:pPr>
    </w:p>
    <w:p w:rsidR="00252A70" w:rsidRPr="00AE79D2" w:rsidRDefault="00252A70"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404"/>
      </w:tblGrid>
      <w:tr w:rsidR="00252A70" w:rsidRPr="00AE79D2" w:rsidTr="000A1B54">
        <w:trPr>
          <w:trHeight w:val="192"/>
          <w:jc w:val="center"/>
        </w:trPr>
        <w:tc>
          <w:tcPr>
            <w:tcW w:w="5000" w:type="pct"/>
            <w:tcBorders>
              <w:top w:val="single" w:sz="12" w:space="0" w:color="auto"/>
              <w:bottom w:val="single" w:sz="12" w:space="0" w:color="auto"/>
            </w:tcBorders>
            <w:shd w:val="clear" w:color="auto" w:fill="000000" w:themeFill="text1"/>
            <w:vAlign w:val="center"/>
          </w:tcPr>
          <w:p w:rsidR="00252A70" w:rsidRPr="00BE75EB" w:rsidRDefault="00252A70" w:rsidP="000A1B54">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252A70" w:rsidRPr="00AE79D2" w:rsidTr="000A1B54">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252A70" w:rsidRPr="005A65A1" w:rsidRDefault="00252A70" w:rsidP="000A1B54">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rsidR="00252A70" w:rsidRDefault="00252A70" w:rsidP="000A1B54">
            <w:pPr>
              <w:shd w:val="clear" w:color="auto" w:fill="FFFFFF" w:themeFill="background1"/>
              <w:contextualSpacing/>
              <w:jc w:val="both"/>
              <w:rPr>
                <w:rFonts w:ascii="Arial" w:hAnsi="Arial" w:cs="Arial"/>
                <w:sz w:val="18"/>
                <w:szCs w:val="16"/>
                <w:lang w:val="es-BO"/>
              </w:rPr>
            </w:pPr>
          </w:p>
          <w:p w:rsidR="00252A70" w:rsidRPr="00DA2421" w:rsidRDefault="00252A70" w:rsidP="000A1B54">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 de mi 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rsidR="00252A70" w:rsidRPr="00E7346F" w:rsidRDefault="00252A70" w:rsidP="000A1B54">
            <w:pPr>
              <w:shd w:val="clear" w:color="auto" w:fill="FFFFFF" w:themeFill="background1"/>
              <w:contextualSpacing/>
              <w:jc w:val="both"/>
              <w:rPr>
                <w:rFonts w:ascii="Arial" w:hAnsi="Arial" w:cs="Arial"/>
                <w:sz w:val="16"/>
                <w:szCs w:val="16"/>
                <w:lang w:val="es-BO"/>
              </w:rPr>
            </w:pPr>
          </w:p>
          <w:p w:rsidR="00252A70" w:rsidRPr="00E7346F" w:rsidRDefault="00252A70" w:rsidP="000A1B54">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252A70" w:rsidRPr="00E7346F" w:rsidRDefault="00252A70" w:rsidP="000A1B54">
            <w:pPr>
              <w:pStyle w:val="Prrafodelista"/>
              <w:shd w:val="clear" w:color="auto" w:fill="FFFFFF" w:themeFill="background1"/>
              <w:ind w:right="113"/>
              <w:jc w:val="both"/>
              <w:rPr>
                <w:rFonts w:ascii="Arial" w:hAnsi="Arial" w:cs="Arial"/>
                <w:sz w:val="18"/>
                <w:szCs w:val="16"/>
                <w:lang w:val="es-BO"/>
              </w:rPr>
            </w:pPr>
          </w:p>
          <w:p w:rsidR="00252A70" w:rsidRPr="001004F3" w:rsidRDefault="00252A70" w:rsidP="007F7909">
            <w:pPr>
              <w:pStyle w:val="Prrafodelista"/>
              <w:numPr>
                <w:ilvl w:val="0"/>
                <w:numId w:val="51"/>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rsidR="00252A70" w:rsidRPr="001004F3" w:rsidRDefault="00252A70" w:rsidP="007F7909">
            <w:pPr>
              <w:pStyle w:val="Prrafodelista"/>
              <w:numPr>
                <w:ilvl w:val="0"/>
                <w:numId w:val="51"/>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rsidR="00252A70" w:rsidRPr="001004F3" w:rsidRDefault="00252A70" w:rsidP="007F7909">
            <w:pPr>
              <w:pStyle w:val="Prrafodelista"/>
              <w:numPr>
                <w:ilvl w:val="0"/>
                <w:numId w:val="51"/>
              </w:numPr>
              <w:ind w:right="113"/>
              <w:contextualSpacing/>
              <w:jc w:val="both"/>
              <w:rPr>
                <w:rFonts w:ascii="Arial" w:hAnsi="Arial" w:cs="Arial"/>
                <w:bCs/>
                <w:sz w:val="18"/>
                <w:szCs w:val="16"/>
                <w:lang w:val="es-BO"/>
              </w:rPr>
            </w:pPr>
            <w:r w:rsidRPr="001004F3">
              <w:rPr>
                <w:rFonts w:ascii="Arial" w:hAnsi="Arial" w:cs="Arial"/>
                <w:sz w:val="18"/>
                <w:szCs w:val="16"/>
                <w:lang w:val="es-BO"/>
              </w:rPr>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rsidR="00252A70" w:rsidRPr="00E070F1" w:rsidRDefault="00252A70" w:rsidP="007F7909">
            <w:pPr>
              <w:pStyle w:val="Prrafodelista"/>
              <w:numPr>
                <w:ilvl w:val="0"/>
                <w:numId w:val="51"/>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252A70" w:rsidRPr="00AE79D2" w:rsidTr="000A1B54">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252A70" w:rsidRPr="007A76EF" w:rsidRDefault="00252A70" w:rsidP="000A1B54">
            <w:pPr>
              <w:jc w:val="both"/>
              <w:rPr>
                <w:rFonts w:ascii="Arial" w:hAnsi="Arial" w:cs="Arial"/>
                <w:b/>
                <w:bCs/>
                <w:i/>
                <w:sz w:val="18"/>
                <w:szCs w:val="16"/>
                <w:lang w:val="es-BO"/>
              </w:rPr>
            </w:pPr>
            <w:r w:rsidRPr="007A76EF">
              <w:rPr>
                <w:rFonts w:ascii="Arial" w:hAnsi="Arial" w:cs="Arial"/>
                <w:b/>
                <w:bCs/>
                <w:i/>
                <w:sz w:val="18"/>
                <w:szCs w:val="16"/>
                <w:lang w:val="es-BO"/>
              </w:rPr>
              <w:t>Este formulario deberá ser presentado para cada personal propuesto de acuerdo a lo requerido en las Especificaciones Técnicas</w:t>
            </w:r>
            <w:r w:rsidRPr="007A76EF">
              <w:rPr>
                <w:rFonts w:ascii="Arial" w:hAnsi="Arial" w:cs="Arial"/>
                <w:bCs/>
                <w:sz w:val="16"/>
                <w:szCs w:val="16"/>
              </w:rPr>
              <w:t>.</w:t>
            </w:r>
          </w:p>
        </w:tc>
      </w:tr>
      <w:tr w:rsidR="00252A70" w:rsidRPr="00AE79D2" w:rsidTr="000A1B54">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252A70" w:rsidRDefault="00252A70" w:rsidP="000A1B54">
            <w:pPr>
              <w:rPr>
                <w:rFonts w:ascii="Arial" w:hAnsi="Arial" w:cs="Arial"/>
                <w:b/>
                <w:bCs/>
                <w:i/>
                <w:iCs/>
                <w:sz w:val="16"/>
                <w:szCs w:val="16"/>
                <w:lang w:val="es-BO"/>
              </w:rPr>
            </w:pPr>
          </w:p>
          <w:p w:rsidR="00252A70" w:rsidRDefault="00252A70" w:rsidP="000A1B54">
            <w:pPr>
              <w:jc w:val="center"/>
              <w:rPr>
                <w:rFonts w:ascii="Arial" w:hAnsi="Arial" w:cs="Arial"/>
                <w:b/>
                <w:bCs/>
                <w:i/>
                <w:iCs/>
                <w:sz w:val="16"/>
                <w:szCs w:val="16"/>
                <w:lang w:val="es-BO"/>
              </w:rPr>
            </w:pPr>
          </w:p>
          <w:p w:rsidR="00252A70" w:rsidRPr="00AE79D2" w:rsidRDefault="00252A70" w:rsidP="000A1B54">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rsidR="00252A70" w:rsidRPr="00AE79D2" w:rsidRDefault="00252A70" w:rsidP="000A1B54">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rsidR="00252A70" w:rsidRDefault="00252A70" w:rsidP="00E35828">
      <w:pPr>
        <w:spacing w:line="180" w:lineRule="exact"/>
        <w:jc w:val="center"/>
        <w:rPr>
          <w:rFonts w:ascii="Verdana" w:hAnsi="Verdana"/>
          <w:b/>
          <w:sz w:val="18"/>
          <w:szCs w:val="18"/>
        </w:rPr>
      </w:pPr>
    </w:p>
    <w:p w:rsidR="00252A70" w:rsidRDefault="00252A70" w:rsidP="00E35828">
      <w:pPr>
        <w:jc w:val="center"/>
        <w:rPr>
          <w:rFonts w:ascii="Verdana" w:hAnsi="Verdana" w:cs="Arial"/>
          <w:b/>
          <w:sz w:val="18"/>
          <w:szCs w:val="16"/>
          <w:lang w:val="es-BO"/>
        </w:rPr>
      </w:pPr>
      <w:r>
        <w:rPr>
          <w:rFonts w:ascii="Verdana" w:hAnsi="Verdana"/>
          <w:b/>
          <w:sz w:val="18"/>
          <w:szCs w:val="18"/>
        </w:rPr>
        <w:br w:type="page"/>
      </w:r>
    </w:p>
    <w:p w:rsidR="00252A70" w:rsidRDefault="00252A70" w:rsidP="002C3069">
      <w:pPr>
        <w:jc w:val="center"/>
        <w:rPr>
          <w:rFonts w:ascii="Verdana" w:hAnsi="Verdana" w:cs="Arial"/>
          <w:b/>
          <w:sz w:val="18"/>
          <w:szCs w:val="18"/>
          <w:lang w:val="es-BO"/>
        </w:rPr>
      </w:pPr>
    </w:p>
    <w:p w:rsidR="00252A70" w:rsidRPr="00AE79D2" w:rsidRDefault="00252A70" w:rsidP="009C2290">
      <w:pPr>
        <w:spacing w:line="180" w:lineRule="exact"/>
        <w:jc w:val="center"/>
        <w:rPr>
          <w:rFonts w:ascii="Verdana" w:hAnsi="Verdana"/>
          <w:b/>
          <w:sz w:val="18"/>
          <w:szCs w:val="18"/>
        </w:rPr>
      </w:pPr>
    </w:p>
    <w:p w:rsidR="00252A70" w:rsidRPr="00AE79D2" w:rsidRDefault="00252A70" w:rsidP="009966B8">
      <w:pPr>
        <w:spacing w:line="180" w:lineRule="exact"/>
        <w:jc w:val="center"/>
        <w:rPr>
          <w:rFonts w:ascii="Verdana" w:hAnsi="Verdana"/>
          <w:b/>
          <w:sz w:val="18"/>
          <w:szCs w:val="18"/>
        </w:rPr>
      </w:pPr>
    </w:p>
    <w:p w:rsidR="00252A70" w:rsidRPr="00AE79D2" w:rsidRDefault="00252A70" w:rsidP="009966B8">
      <w:pPr>
        <w:spacing w:line="180" w:lineRule="exact"/>
        <w:jc w:val="center"/>
        <w:rPr>
          <w:rFonts w:ascii="Verdana" w:hAnsi="Verdana"/>
          <w:b/>
          <w:sz w:val="18"/>
          <w:szCs w:val="18"/>
        </w:rPr>
      </w:pPr>
    </w:p>
    <w:p w:rsidR="00252A70" w:rsidRPr="00AE79D2" w:rsidRDefault="00252A70"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rsidR="00252A70" w:rsidRPr="00AE79D2" w:rsidRDefault="00252A70"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rsidR="00252A70" w:rsidRPr="00AE79D2" w:rsidRDefault="00252A70" w:rsidP="009966B8">
      <w:pPr>
        <w:jc w:val="center"/>
        <w:rPr>
          <w:rFonts w:ascii="Verdana" w:hAnsi="Verdana"/>
          <w:b/>
          <w:color w:val="000000"/>
          <w:sz w:val="18"/>
          <w:szCs w:val="18"/>
        </w:rPr>
      </w:pPr>
      <w:r w:rsidRPr="00AE79D2">
        <w:rPr>
          <w:rFonts w:ascii="Verdana" w:hAnsi="Verdana"/>
          <w:b/>
          <w:color w:val="000000"/>
          <w:sz w:val="18"/>
          <w:szCs w:val="18"/>
        </w:rPr>
        <w:t>(En bolivianos)</w:t>
      </w:r>
    </w:p>
    <w:p w:rsidR="00252A70" w:rsidRPr="00AE79D2" w:rsidRDefault="00252A70"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252A70" w:rsidRPr="00AE79D2" w:rsidTr="00A66C42">
        <w:trPr>
          <w:trHeight w:val="404"/>
          <w:jc w:val="center"/>
        </w:trPr>
        <w:tc>
          <w:tcPr>
            <w:tcW w:w="486" w:type="dxa"/>
            <w:shd w:val="clear" w:color="auto" w:fill="DBE5F1" w:themeFill="accent1" w:themeFillTint="33"/>
            <w:tcMar>
              <w:left w:w="0" w:type="dxa"/>
              <w:right w:w="0" w:type="dxa"/>
            </w:tcMar>
            <w:vAlign w:val="center"/>
          </w:tcPr>
          <w:p w:rsidR="00252A70" w:rsidRPr="00AE79D2" w:rsidRDefault="00252A70"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rsidR="00252A70" w:rsidRPr="00AE79D2" w:rsidRDefault="00252A70"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rsidR="00252A70" w:rsidRPr="00AE79D2" w:rsidRDefault="00252A70"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rsidR="00252A70" w:rsidRPr="00AE79D2" w:rsidRDefault="00252A70" w:rsidP="00A66C42">
            <w:pPr>
              <w:jc w:val="center"/>
              <w:rPr>
                <w:rFonts w:ascii="Arial" w:hAnsi="Arial" w:cs="Arial"/>
                <w:b/>
                <w:sz w:val="16"/>
                <w:szCs w:val="16"/>
                <w:lang w:val="es-BO"/>
              </w:rPr>
            </w:pPr>
            <w:r w:rsidRPr="00AE79D2">
              <w:rPr>
                <w:rFonts w:ascii="Arial" w:hAnsi="Arial" w:cs="Arial"/>
                <w:b/>
                <w:sz w:val="16"/>
                <w:szCs w:val="16"/>
                <w:lang w:val="es-BO"/>
              </w:rPr>
              <w:t>Cantidad</w:t>
            </w:r>
            <w:r>
              <w:rPr>
                <w:rFonts w:ascii="Arial" w:hAnsi="Arial" w:cs="Arial"/>
                <w:b/>
                <w:sz w:val="16"/>
                <w:szCs w:val="16"/>
                <w:lang w:val="es-BO"/>
              </w:rPr>
              <w:t xml:space="preserve"> / Volumen</w:t>
            </w:r>
          </w:p>
        </w:tc>
        <w:tc>
          <w:tcPr>
            <w:tcW w:w="1625" w:type="dxa"/>
            <w:shd w:val="clear" w:color="auto" w:fill="DBE5F1" w:themeFill="accent1" w:themeFillTint="33"/>
            <w:vAlign w:val="center"/>
          </w:tcPr>
          <w:p w:rsidR="00252A70" w:rsidRPr="009F4038" w:rsidRDefault="00252A70"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rsidR="00252A70" w:rsidRPr="00AE79D2" w:rsidRDefault="00252A70"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252A70" w:rsidRPr="00AE79D2" w:rsidTr="00A66C42">
        <w:trPr>
          <w:trHeight w:val="401"/>
          <w:jc w:val="center"/>
        </w:trPr>
        <w:tc>
          <w:tcPr>
            <w:tcW w:w="486" w:type="dxa"/>
            <w:shd w:val="clear" w:color="auto" w:fill="FFFFFF"/>
            <w:tcMar>
              <w:left w:w="0" w:type="dxa"/>
              <w:right w:w="0" w:type="dxa"/>
            </w:tcMar>
            <w:vAlign w:val="center"/>
          </w:tcPr>
          <w:p w:rsidR="00252A70" w:rsidRPr="00AE79D2" w:rsidRDefault="00252A70" w:rsidP="00A66C42">
            <w:pPr>
              <w:jc w:val="center"/>
              <w:rPr>
                <w:rFonts w:ascii="Arial" w:hAnsi="Arial" w:cs="Arial"/>
                <w:sz w:val="16"/>
                <w:szCs w:val="16"/>
                <w:lang w:val="es-BO"/>
              </w:rPr>
            </w:pPr>
            <w:r w:rsidRPr="00AE79D2">
              <w:rPr>
                <w:rFonts w:ascii="Arial" w:hAnsi="Arial" w:cs="Arial"/>
                <w:sz w:val="16"/>
                <w:szCs w:val="16"/>
                <w:lang w:val="es-BO"/>
              </w:rPr>
              <w:t>1</w:t>
            </w:r>
          </w:p>
        </w:tc>
        <w:tc>
          <w:tcPr>
            <w:tcW w:w="3622"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418"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275"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625"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294" w:type="dxa"/>
            <w:shd w:val="clear" w:color="auto" w:fill="FFFFFF"/>
            <w:vAlign w:val="center"/>
          </w:tcPr>
          <w:p w:rsidR="00252A70" w:rsidRPr="00AE79D2" w:rsidRDefault="00252A70" w:rsidP="00A66C42">
            <w:pPr>
              <w:jc w:val="center"/>
              <w:rPr>
                <w:rFonts w:ascii="Arial" w:hAnsi="Arial" w:cs="Arial"/>
                <w:sz w:val="16"/>
                <w:szCs w:val="16"/>
                <w:lang w:val="es-BO"/>
              </w:rPr>
            </w:pPr>
          </w:p>
        </w:tc>
      </w:tr>
      <w:tr w:rsidR="00252A70" w:rsidRPr="00AE79D2" w:rsidTr="00A66C42">
        <w:trPr>
          <w:trHeight w:val="401"/>
          <w:jc w:val="center"/>
        </w:trPr>
        <w:tc>
          <w:tcPr>
            <w:tcW w:w="486" w:type="dxa"/>
            <w:shd w:val="clear" w:color="auto" w:fill="FFFFFF"/>
            <w:tcMar>
              <w:left w:w="0" w:type="dxa"/>
              <w:right w:w="0" w:type="dxa"/>
            </w:tcMar>
            <w:vAlign w:val="center"/>
          </w:tcPr>
          <w:p w:rsidR="00252A70" w:rsidRPr="00AE79D2" w:rsidRDefault="00252A70" w:rsidP="00A66C42">
            <w:pPr>
              <w:jc w:val="center"/>
              <w:rPr>
                <w:rFonts w:ascii="Arial" w:hAnsi="Arial" w:cs="Arial"/>
                <w:sz w:val="16"/>
                <w:szCs w:val="16"/>
                <w:lang w:val="es-BO"/>
              </w:rPr>
            </w:pPr>
            <w:r w:rsidRPr="00AE79D2">
              <w:rPr>
                <w:rFonts w:ascii="Arial" w:hAnsi="Arial" w:cs="Arial"/>
                <w:sz w:val="16"/>
                <w:szCs w:val="16"/>
                <w:lang w:val="es-BO"/>
              </w:rPr>
              <w:t>2</w:t>
            </w:r>
          </w:p>
        </w:tc>
        <w:tc>
          <w:tcPr>
            <w:tcW w:w="3622"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418"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275"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625"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294" w:type="dxa"/>
            <w:shd w:val="clear" w:color="auto" w:fill="FFFFFF"/>
            <w:vAlign w:val="center"/>
          </w:tcPr>
          <w:p w:rsidR="00252A70" w:rsidRPr="00AE79D2" w:rsidRDefault="00252A70" w:rsidP="00A66C42">
            <w:pPr>
              <w:jc w:val="center"/>
              <w:rPr>
                <w:rFonts w:ascii="Arial" w:hAnsi="Arial" w:cs="Arial"/>
                <w:sz w:val="16"/>
                <w:szCs w:val="16"/>
                <w:lang w:val="es-BO"/>
              </w:rPr>
            </w:pPr>
          </w:p>
        </w:tc>
      </w:tr>
      <w:tr w:rsidR="00252A70" w:rsidRPr="00AE79D2" w:rsidTr="00A66C42">
        <w:trPr>
          <w:trHeight w:val="401"/>
          <w:jc w:val="center"/>
        </w:trPr>
        <w:tc>
          <w:tcPr>
            <w:tcW w:w="486" w:type="dxa"/>
            <w:shd w:val="clear" w:color="auto" w:fill="FFFFFF"/>
            <w:tcMar>
              <w:left w:w="0" w:type="dxa"/>
              <w:right w:w="0" w:type="dxa"/>
            </w:tcMar>
            <w:vAlign w:val="center"/>
          </w:tcPr>
          <w:p w:rsidR="00252A70" w:rsidRPr="00AE79D2" w:rsidRDefault="00252A70" w:rsidP="00A66C42">
            <w:pPr>
              <w:jc w:val="center"/>
              <w:rPr>
                <w:rFonts w:ascii="Arial" w:hAnsi="Arial" w:cs="Arial"/>
                <w:sz w:val="16"/>
                <w:szCs w:val="16"/>
                <w:lang w:val="es-BO"/>
              </w:rPr>
            </w:pPr>
            <w:r w:rsidRPr="00AE79D2">
              <w:rPr>
                <w:rFonts w:ascii="Arial" w:hAnsi="Arial" w:cs="Arial"/>
                <w:sz w:val="16"/>
                <w:szCs w:val="16"/>
                <w:lang w:val="es-BO"/>
              </w:rPr>
              <w:t>3</w:t>
            </w:r>
          </w:p>
        </w:tc>
        <w:tc>
          <w:tcPr>
            <w:tcW w:w="3622"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418"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275"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625"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294" w:type="dxa"/>
            <w:shd w:val="clear" w:color="auto" w:fill="FFFFFF"/>
            <w:vAlign w:val="center"/>
          </w:tcPr>
          <w:p w:rsidR="00252A70" w:rsidRPr="00AE79D2" w:rsidRDefault="00252A70" w:rsidP="00A66C42">
            <w:pPr>
              <w:jc w:val="center"/>
              <w:rPr>
                <w:rFonts w:ascii="Arial" w:hAnsi="Arial" w:cs="Arial"/>
                <w:sz w:val="16"/>
                <w:szCs w:val="16"/>
                <w:lang w:val="es-BO"/>
              </w:rPr>
            </w:pPr>
          </w:p>
        </w:tc>
      </w:tr>
      <w:tr w:rsidR="00252A70" w:rsidRPr="00AE79D2" w:rsidTr="00A66C42">
        <w:trPr>
          <w:trHeight w:val="401"/>
          <w:jc w:val="center"/>
        </w:trPr>
        <w:tc>
          <w:tcPr>
            <w:tcW w:w="486" w:type="dxa"/>
            <w:shd w:val="clear" w:color="auto" w:fill="FFFFFF"/>
            <w:tcMar>
              <w:left w:w="0" w:type="dxa"/>
              <w:right w:w="0" w:type="dxa"/>
            </w:tcMar>
            <w:vAlign w:val="center"/>
          </w:tcPr>
          <w:p w:rsidR="00252A70" w:rsidRPr="00AE79D2" w:rsidRDefault="00252A70" w:rsidP="00A66C42">
            <w:pPr>
              <w:jc w:val="center"/>
              <w:rPr>
                <w:rFonts w:ascii="Arial" w:hAnsi="Arial" w:cs="Arial"/>
                <w:sz w:val="16"/>
                <w:szCs w:val="16"/>
                <w:lang w:val="es-BO"/>
              </w:rPr>
            </w:pPr>
            <w:r w:rsidRPr="00AE79D2">
              <w:rPr>
                <w:rFonts w:ascii="Arial" w:hAnsi="Arial" w:cs="Arial"/>
                <w:sz w:val="16"/>
                <w:szCs w:val="16"/>
                <w:lang w:val="es-BO"/>
              </w:rPr>
              <w:t>4</w:t>
            </w:r>
          </w:p>
        </w:tc>
        <w:tc>
          <w:tcPr>
            <w:tcW w:w="3622"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418"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275"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625"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294" w:type="dxa"/>
            <w:shd w:val="clear" w:color="auto" w:fill="FFFFFF"/>
            <w:vAlign w:val="center"/>
          </w:tcPr>
          <w:p w:rsidR="00252A70" w:rsidRPr="00AE79D2" w:rsidRDefault="00252A70" w:rsidP="00A66C42">
            <w:pPr>
              <w:jc w:val="center"/>
              <w:rPr>
                <w:rFonts w:ascii="Arial" w:hAnsi="Arial" w:cs="Arial"/>
                <w:sz w:val="16"/>
                <w:szCs w:val="16"/>
                <w:lang w:val="es-BO"/>
              </w:rPr>
            </w:pPr>
          </w:p>
        </w:tc>
      </w:tr>
      <w:tr w:rsidR="00252A70" w:rsidRPr="00AE79D2" w:rsidTr="00A66C42">
        <w:trPr>
          <w:trHeight w:val="401"/>
          <w:jc w:val="center"/>
        </w:trPr>
        <w:tc>
          <w:tcPr>
            <w:tcW w:w="486" w:type="dxa"/>
            <w:shd w:val="clear" w:color="auto" w:fill="FFFFFF"/>
            <w:tcMar>
              <w:left w:w="0" w:type="dxa"/>
              <w:right w:w="0" w:type="dxa"/>
            </w:tcMar>
            <w:vAlign w:val="center"/>
          </w:tcPr>
          <w:p w:rsidR="00252A70" w:rsidRPr="00AE79D2" w:rsidRDefault="00252A70" w:rsidP="00A66C42">
            <w:pPr>
              <w:jc w:val="center"/>
              <w:rPr>
                <w:rFonts w:ascii="Arial" w:hAnsi="Arial" w:cs="Arial"/>
                <w:sz w:val="16"/>
                <w:szCs w:val="16"/>
                <w:lang w:val="es-BO"/>
              </w:rPr>
            </w:pPr>
            <w:r w:rsidRPr="00AE79D2">
              <w:rPr>
                <w:rFonts w:ascii="Arial" w:hAnsi="Arial" w:cs="Arial"/>
                <w:sz w:val="16"/>
                <w:szCs w:val="16"/>
                <w:lang w:val="es-BO"/>
              </w:rPr>
              <w:t>5</w:t>
            </w:r>
          </w:p>
        </w:tc>
        <w:tc>
          <w:tcPr>
            <w:tcW w:w="3622"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418"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275"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625"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294" w:type="dxa"/>
            <w:shd w:val="clear" w:color="auto" w:fill="FFFFFF"/>
            <w:vAlign w:val="center"/>
          </w:tcPr>
          <w:p w:rsidR="00252A70" w:rsidRPr="00AE79D2" w:rsidRDefault="00252A70" w:rsidP="00A66C42">
            <w:pPr>
              <w:jc w:val="center"/>
              <w:rPr>
                <w:rFonts w:ascii="Arial" w:hAnsi="Arial" w:cs="Arial"/>
                <w:sz w:val="16"/>
                <w:szCs w:val="16"/>
                <w:lang w:val="es-BO"/>
              </w:rPr>
            </w:pPr>
          </w:p>
        </w:tc>
      </w:tr>
      <w:tr w:rsidR="00252A70" w:rsidRPr="00AE79D2" w:rsidTr="00A66C42">
        <w:trPr>
          <w:trHeight w:val="401"/>
          <w:jc w:val="center"/>
        </w:trPr>
        <w:tc>
          <w:tcPr>
            <w:tcW w:w="486" w:type="dxa"/>
            <w:shd w:val="clear" w:color="auto" w:fill="FFFFFF"/>
            <w:tcMar>
              <w:left w:w="0" w:type="dxa"/>
              <w:right w:w="0" w:type="dxa"/>
            </w:tcMar>
            <w:vAlign w:val="center"/>
          </w:tcPr>
          <w:p w:rsidR="00252A70" w:rsidRPr="00AE79D2" w:rsidRDefault="00252A70" w:rsidP="00A66C42">
            <w:pPr>
              <w:jc w:val="center"/>
              <w:rPr>
                <w:rFonts w:ascii="Arial" w:hAnsi="Arial" w:cs="Arial"/>
                <w:sz w:val="16"/>
                <w:szCs w:val="16"/>
                <w:lang w:val="es-BO"/>
              </w:rPr>
            </w:pPr>
            <w:r w:rsidRPr="00AE79D2">
              <w:rPr>
                <w:rFonts w:ascii="Arial" w:hAnsi="Arial" w:cs="Arial"/>
                <w:sz w:val="16"/>
                <w:szCs w:val="16"/>
                <w:lang w:val="es-BO"/>
              </w:rPr>
              <w:t>…</w:t>
            </w:r>
          </w:p>
        </w:tc>
        <w:tc>
          <w:tcPr>
            <w:tcW w:w="3622"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418"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275"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625"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294" w:type="dxa"/>
            <w:shd w:val="clear" w:color="auto" w:fill="FFFFFF"/>
            <w:vAlign w:val="center"/>
          </w:tcPr>
          <w:p w:rsidR="00252A70" w:rsidRPr="00AE79D2" w:rsidRDefault="00252A70" w:rsidP="00A66C42">
            <w:pPr>
              <w:jc w:val="center"/>
              <w:rPr>
                <w:rFonts w:ascii="Arial" w:hAnsi="Arial" w:cs="Arial"/>
                <w:sz w:val="16"/>
                <w:szCs w:val="16"/>
                <w:lang w:val="es-BO"/>
              </w:rPr>
            </w:pPr>
          </w:p>
        </w:tc>
      </w:tr>
      <w:tr w:rsidR="00252A70" w:rsidRPr="00AE79D2" w:rsidTr="00A66C42">
        <w:trPr>
          <w:trHeight w:val="401"/>
          <w:jc w:val="center"/>
        </w:trPr>
        <w:tc>
          <w:tcPr>
            <w:tcW w:w="486" w:type="dxa"/>
            <w:shd w:val="clear" w:color="auto" w:fill="FFFFFF"/>
            <w:tcMar>
              <w:left w:w="0" w:type="dxa"/>
              <w:right w:w="0" w:type="dxa"/>
            </w:tcMar>
            <w:vAlign w:val="center"/>
          </w:tcPr>
          <w:p w:rsidR="00252A70" w:rsidRPr="00AE79D2" w:rsidRDefault="00252A70" w:rsidP="00A66C42">
            <w:pPr>
              <w:jc w:val="center"/>
              <w:rPr>
                <w:rFonts w:ascii="Arial" w:hAnsi="Arial" w:cs="Arial"/>
                <w:sz w:val="16"/>
                <w:szCs w:val="16"/>
                <w:lang w:val="es-BO"/>
              </w:rPr>
            </w:pPr>
            <w:r w:rsidRPr="00AE79D2">
              <w:rPr>
                <w:rFonts w:ascii="Arial" w:hAnsi="Arial" w:cs="Arial"/>
                <w:sz w:val="16"/>
                <w:szCs w:val="16"/>
                <w:lang w:val="es-BO"/>
              </w:rPr>
              <w:t>N</w:t>
            </w:r>
          </w:p>
        </w:tc>
        <w:tc>
          <w:tcPr>
            <w:tcW w:w="3622"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418"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275"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625"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294" w:type="dxa"/>
            <w:shd w:val="clear" w:color="auto" w:fill="FFFFFF"/>
            <w:vAlign w:val="center"/>
          </w:tcPr>
          <w:p w:rsidR="00252A70" w:rsidRPr="00AE79D2" w:rsidRDefault="00252A70" w:rsidP="00A66C42">
            <w:pPr>
              <w:jc w:val="center"/>
              <w:rPr>
                <w:rFonts w:ascii="Arial" w:hAnsi="Arial" w:cs="Arial"/>
                <w:sz w:val="16"/>
                <w:szCs w:val="16"/>
                <w:lang w:val="es-BO"/>
              </w:rPr>
            </w:pPr>
          </w:p>
        </w:tc>
      </w:tr>
      <w:tr w:rsidR="00252A70"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252A70" w:rsidRPr="00AE79D2" w:rsidRDefault="00252A70"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rsidR="00252A70" w:rsidRPr="00AE79D2" w:rsidRDefault="00252A70" w:rsidP="00A66C42">
            <w:pPr>
              <w:jc w:val="center"/>
              <w:rPr>
                <w:rFonts w:ascii="Arial" w:hAnsi="Arial" w:cs="Arial"/>
                <w:sz w:val="16"/>
                <w:szCs w:val="16"/>
                <w:lang w:val="es-BO"/>
              </w:rPr>
            </w:pPr>
          </w:p>
        </w:tc>
      </w:tr>
      <w:tr w:rsidR="00252A70"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252A70" w:rsidRPr="00AE79D2" w:rsidRDefault="00252A70"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rsidR="00252A70" w:rsidRPr="00AE79D2" w:rsidRDefault="00252A70" w:rsidP="00A66C42">
            <w:pPr>
              <w:jc w:val="center"/>
              <w:rPr>
                <w:rFonts w:ascii="Arial" w:hAnsi="Arial" w:cs="Arial"/>
                <w:sz w:val="16"/>
                <w:szCs w:val="16"/>
                <w:lang w:val="es-BO"/>
              </w:rPr>
            </w:pPr>
          </w:p>
        </w:tc>
      </w:tr>
      <w:tr w:rsidR="00252A70" w:rsidRPr="00AE79D2" w:rsidTr="00A66C42">
        <w:trPr>
          <w:trHeight w:val="788"/>
          <w:jc w:val="center"/>
        </w:trPr>
        <w:tc>
          <w:tcPr>
            <w:tcW w:w="9720" w:type="dxa"/>
            <w:gridSpan w:val="6"/>
            <w:shd w:val="clear" w:color="auto" w:fill="auto"/>
            <w:tcMar>
              <w:left w:w="0" w:type="dxa"/>
              <w:right w:w="0" w:type="dxa"/>
            </w:tcMar>
            <w:vAlign w:val="center"/>
          </w:tcPr>
          <w:p w:rsidR="00252A70" w:rsidRPr="00AE79D2" w:rsidRDefault="00252A70"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rsidR="00252A70" w:rsidRPr="00AE79D2" w:rsidRDefault="00252A70" w:rsidP="009966B8">
      <w:pPr>
        <w:jc w:val="center"/>
        <w:rPr>
          <w:rFonts w:ascii="Verdana" w:hAnsi="Verdana"/>
          <w:b/>
          <w:color w:val="000000"/>
          <w:szCs w:val="18"/>
        </w:rPr>
      </w:pPr>
    </w:p>
    <w:p w:rsidR="00252A70" w:rsidRDefault="00252A70" w:rsidP="009C2290">
      <w:pPr>
        <w:spacing w:line="180" w:lineRule="exact"/>
        <w:jc w:val="center"/>
        <w:rPr>
          <w:rFonts w:ascii="Verdana" w:hAnsi="Verdana"/>
          <w:b/>
          <w:sz w:val="18"/>
          <w:szCs w:val="18"/>
        </w:rPr>
      </w:pPr>
    </w:p>
    <w:p w:rsidR="00252A70" w:rsidRDefault="00252A70" w:rsidP="009C2290">
      <w:pPr>
        <w:spacing w:line="180" w:lineRule="exact"/>
        <w:jc w:val="center"/>
        <w:rPr>
          <w:rFonts w:ascii="Verdana" w:hAnsi="Verdana"/>
          <w:b/>
          <w:sz w:val="18"/>
          <w:szCs w:val="18"/>
        </w:rPr>
      </w:pPr>
    </w:p>
    <w:p w:rsidR="00252A70" w:rsidRPr="00AE79D2" w:rsidRDefault="00252A70" w:rsidP="009C2290">
      <w:pPr>
        <w:jc w:val="center"/>
        <w:rPr>
          <w:rFonts w:ascii="Verdana" w:hAnsi="Verdana"/>
          <w:b/>
          <w:color w:val="000000"/>
          <w:szCs w:val="18"/>
        </w:rPr>
      </w:pPr>
    </w:p>
    <w:p w:rsidR="00252A70" w:rsidRPr="00AE79D2" w:rsidRDefault="00252A70" w:rsidP="009C2290">
      <w:pPr>
        <w:jc w:val="center"/>
        <w:rPr>
          <w:rFonts w:ascii="Verdana" w:hAnsi="Verdana"/>
          <w:b/>
          <w:color w:val="000000"/>
          <w:szCs w:val="18"/>
        </w:rPr>
      </w:pPr>
    </w:p>
    <w:p w:rsidR="00252A70" w:rsidRPr="00AE79D2" w:rsidRDefault="00252A70" w:rsidP="009C2290">
      <w:pPr>
        <w:rPr>
          <w:rFonts w:ascii="Verdana" w:hAnsi="Verdana" w:cs="Arial"/>
          <w:b/>
          <w:color w:val="000000"/>
          <w:sz w:val="18"/>
          <w:szCs w:val="16"/>
        </w:rPr>
      </w:pPr>
    </w:p>
    <w:p w:rsidR="00252A70" w:rsidRDefault="00252A70" w:rsidP="009C2290">
      <w:pPr>
        <w:jc w:val="center"/>
        <w:rPr>
          <w:rFonts w:ascii="Verdana" w:hAnsi="Verdana"/>
          <w:b/>
          <w:i/>
          <w:sz w:val="18"/>
          <w:szCs w:val="18"/>
          <w:lang w:val="es-ES_tradnl"/>
        </w:rPr>
      </w:pPr>
    </w:p>
    <w:p w:rsidR="00252A70" w:rsidRDefault="00252A70" w:rsidP="009C2290">
      <w:pPr>
        <w:jc w:val="center"/>
        <w:rPr>
          <w:rFonts w:ascii="Verdana" w:hAnsi="Verdana"/>
          <w:b/>
          <w:i/>
          <w:sz w:val="18"/>
          <w:szCs w:val="18"/>
          <w:lang w:val="es-ES_tradnl"/>
        </w:rPr>
      </w:pPr>
    </w:p>
    <w:p w:rsidR="00252A70" w:rsidRDefault="00252A70" w:rsidP="00577996">
      <w:pPr>
        <w:jc w:val="center"/>
        <w:rPr>
          <w:rFonts w:ascii="Tahoma" w:hAnsi="Tahoma" w:cs="Tahoma"/>
          <w:b/>
        </w:rPr>
      </w:pPr>
    </w:p>
    <w:p w:rsidR="00252A70" w:rsidRDefault="00252A70" w:rsidP="00577996">
      <w:pPr>
        <w:jc w:val="center"/>
        <w:rPr>
          <w:rFonts w:ascii="Tahoma" w:hAnsi="Tahoma" w:cs="Tahoma"/>
          <w:b/>
        </w:rPr>
      </w:pPr>
    </w:p>
    <w:p w:rsidR="00252A70" w:rsidRDefault="00252A70" w:rsidP="00577996">
      <w:pPr>
        <w:jc w:val="center"/>
        <w:rPr>
          <w:rFonts w:ascii="Tahoma" w:hAnsi="Tahoma" w:cs="Tahoma"/>
          <w:b/>
        </w:rPr>
      </w:pPr>
    </w:p>
    <w:p w:rsidR="00252A70" w:rsidRDefault="00252A70" w:rsidP="00577996">
      <w:pPr>
        <w:jc w:val="center"/>
        <w:rPr>
          <w:rFonts w:ascii="Tahoma" w:hAnsi="Tahoma" w:cs="Tahoma"/>
          <w:b/>
        </w:rPr>
      </w:pPr>
    </w:p>
    <w:p w:rsidR="00252A70" w:rsidRDefault="00252A70" w:rsidP="00577996">
      <w:pPr>
        <w:jc w:val="center"/>
        <w:rPr>
          <w:rFonts w:ascii="Tahoma" w:hAnsi="Tahoma" w:cs="Tahoma"/>
          <w:b/>
        </w:rPr>
      </w:pPr>
    </w:p>
    <w:p w:rsidR="00252A70" w:rsidRPr="00AE79D2" w:rsidRDefault="00252A70" w:rsidP="00577996">
      <w:pPr>
        <w:jc w:val="center"/>
        <w:rPr>
          <w:rFonts w:ascii="Tahoma" w:hAnsi="Tahoma" w:cs="Tahoma"/>
          <w:b/>
        </w:rPr>
      </w:pPr>
    </w:p>
    <w:p w:rsidR="00252A70" w:rsidRPr="00AE79D2" w:rsidRDefault="00252A70" w:rsidP="00577996">
      <w:pPr>
        <w:jc w:val="center"/>
        <w:rPr>
          <w:rFonts w:ascii="Tahoma" w:hAnsi="Tahoma" w:cs="Tahoma"/>
          <w:b/>
        </w:rPr>
      </w:pPr>
    </w:p>
    <w:p w:rsidR="00252A70" w:rsidRPr="00AE79D2" w:rsidRDefault="00252A70" w:rsidP="00577996">
      <w:pPr>
        <w:jc w:val="center"/>
        <w:rPr>
          <w:rFonts w:ascii="Tahoma" w:hAnsi="Tahoma" w:cs="Tahoma"/>
          <w:b/>
        </w:rPr>
      </w:pPr>
    </w:p>
    <w:p w:rsidR="00252A70" w:rsidRDefault="00252A70" w:rsidP="00577996">
      <w:pPr>
        <w:jc w:val="center"/>
        <w:rPr>
          <w:rFonts w:ascii="Tahoma" w:hAnsi="Tahoma" w:cs="Tahoma"/>
          <w:b/>
        </w:rPr>
      </w:pPr>
    </w:p>
    <w:p w:rsidR="00252A70" w:rsidRDefault="00252A70" w:rsidP="00577996">
      <w:pPr>
        <w:jc w:val="center"/>
        <w:rPr>
          <w:rFonts w:ascii="Tahoma" w:hAnsi="Tahoma" w:cs="Tahoma"/>
          <w:b/>
        </w:rPr>
      </w:pPr>
    </w:p>
    <w:p w:rsidR="00252A70" w:rsidRPr="00AE79D2" w:rsidRDefault="00252A70" w:rsidP="00577996">
      <w:pPr>
        <w:jc w:val="center"/>
        <w:rPr>
          <w:rFonts w:ascii="Tahoma" w:hAnsi="Tahoma" w:cs="Tahoma"/>
          <w:b/>
        </w:rPr>
      </w:pPr>
    </w:p>
    <w:p w:rsidR="00252A70" w:rsidRPr="00AE79D2" w:rsidRDefault="00252A70" w:rsidP="00577996">
      <w:pPr>
        <w:jc w:val="center"/>
        <w:rPr>
          <w:rFonts w:ascii="Tahoma" w:hAnsi="Tahoma" w:cs="Tahoma"/>
          <w:b/>
        </w:rPr>
      </w:pPr>
    </w:p>
    <w:p w:rsidR="00252A70" w:rsidRPr="00AE79D2" w:rsidRDefault="00252A70" w:rsidP="00577996">
      <w:pPr>
        <w:jc w:val="center"/>
        <w:rPr>
          <w:rFonts w:ascii="Tahoma" w:hAnsi="Tahoma" w:cs="Tahoma"/>
          <w:b/>
        </w:rPr>
      </w:pPr>
    </w:p>
    <w:p w:rsidR="00252A70" w:rsidRPr="00AE79D2" w:rsidRDefault="00252A70" w:rsidP="00577996">
      <w:pPr>
        <w:jc w:val="center"/>
        <w:rPr>
          <w:rFonts w:ascii="Tahoma" w:hAnsi="Tahoma" w:cs="Tahoma"/>
          <w:b/>
        </w:rPr>
      </w:pPr>
    </w:p>
    <w:p w:rsidR="00252A70" w:rsidRPr="00AE79D2" w:rsidRDefault="00252A70" w:rsidP="00577996">
      <w:pPr>
        <w:jc w:val="center"/>
        <w:rPr>
          <w:rFonts w:ascii="Tahoma" w:hAnsi="Tahoma" w:cs="Tahoma"/>
          <w:b/>
        </w:rPr>
      </w:pPr>
    </w:p>
    <w:p w:rsidR="00252A70" w:rsidRDefault="00252A70" w:rsidP="00577996">
      <w:pPr>
        <w:jc w:val="center"/>
        <w:rPr>
          <w:rFonts w:ascii="Tahoma" w:hAnsi="Tahoma" w:cs="Tahoma"/>
          <w:b/>
        </w:rPr>
      </w:pPr>
    </w:p>
    <w:p w:rsidR="00252A70" w:rsidRDefault="00252A70" w:rsidP="00577996">
      <w:pPr>
        <w:jc w:val="center"/>
        <w:rPr>
          <w:rFonts w:ascii="Tahoma" w:hAnsi="Tahoma" w:cs="Tahoma"/>
          <w:b/>
        </w:rPr>
      </w:pPr>
    </w:p>
    <w:p w:rsidR="00252A70" w:rsidRDefault="00252A70" w:rsidP="00577996">
      <w:pPr>
        <w:jc w:val="center"/>
        <w:rPr>
          <w:rFonts w:ascii="Tahoma" w:hAnsi="Tahoma" w:cs="Tahoma"/>
          <w:b/>
        </w:rPr>
      </w:pPr>
    </w:p>
    <w:p w:rsidR="00252A70" w:rsidRPr="00AE79D2" w:rsidRDefault="00252A70" w:rsidP="00577996">
      <w:pPr>
        <w:jc w:val="center"/>
        <w:rPr>
          <w:rFonts w:ascii="Tahoma" w:hAnsi="Tahoma" w:cs="Tahoma"/>
          <w:b/>
        </w:rPr>
      </w:pPr>
    </w:p>
    <w:p w:rsidR="00252A70" w:rsidRPr="00AE79D2" w:rsidRDefault="00252A70" w:rsidP="00577996">
      <w:pPr>
        <w:jc w:val="center"/>
        <w:rPr>
          <w:rFonts w:ascii="Tahoma" w:hAnsi="Tahoma" w:cs="Tahoma"/>
          <w:b/>
        </w:rPr>
      </w:pPr>
    </w:p>
    <w:p w:rsidR="00252A70" w:rsidRDefault="00252A70" w:rsidP="00577996">
      <w:pPr>
        <w:jc w:val="center"/>
        <w:rPr>
          <w:rFonts w:ascii="Tahoma" w:hAnsi="Tahoma" w:cs="Tahoma"/>
          <w:b/>
        </w:rPr>
      </w:pPr>
    </w:p>
    <w:p w:rsidR="00252A70" w:rsidRPr="00AE79D2" w:rsidRDefault="00252A70"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rsidR="00252A70" w:rsidRDefault="00252A70"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rsidR="00252A70" w:rsidRDefault="00252A70"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252A70" w:rsidRPr="00AE79D2"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252A70" w:rsidRPr="00AE79D2"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252A70" w:rsidRPr="00AE79D2"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rsidR="00252A70" w:rsidRPr="00856A6B" w:rsidRDefault="00252A70"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252A70" w:rsidRPr="00AE79D2"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252A70" w:rsidRPr="00AE79D2"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252A70"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252A7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rsidR="00252A70" w:rsidRPr="00AE79D2" w:rsidRDefault="00252A70"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rsidR="00252A70" w:rsidRPr="00AE79D2" w:rsidRDefault="00252A70"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252A70" w:rsidRPr="00AE79D2"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252A70"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252A70" w:rsidRPr="00AE79D2" w:rsidRDefault="00252A70" w:rsidP="00BA48B9">
            <w:pPr>
              <w:rPr>
                <w:color w:val="000000"/>
                <w:lang w:eastAsia="es-ES"/>
              </w:rPr>
            </w:pPr>
            <w:r w:rsidRPr="00AE79D2">
              <w:rPr>
                <w:color w:val="000000"/>
                <w:lang w:eastAsia="es-ES"/>
              </w:rPr>
              <w:t> </w:t>
            </w:r>
          </w:p>
        </w:tc>
      </w:tr>
      <w:tr w:rsidR="00252A70"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252A7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252A70"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252A7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252A7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sz w:val="16"/>
                <w:szCs w:val="16"/>
                <w:lang w:eastAsia="es-ES"/>
              </w:rPr>
            </w:pPr>
            <w:r w:rsidRPr="00AE79D2">
              <w:rPr>
                <w:rFonts w:ascii="Calibri" w:hAnsi="Calibri"/>
                <w:b/>
                <w:sz w:val="16"/>
                <w:szCs w:val="16"/>
                <w:lang w:eastAsia="es-ES"/>
              </w:rPr>
              <w:t> </w:t>
            </w:r>
          </w:p>
        </w:tc>
      </w:tr>
      <w:tr w:rsidR="00252A70" w:rsidRPr="00AE79D2"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252A7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252A7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252A7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252A70" w:rsidRPr="00AE79D2" w:rsidRDefault="00252A70" w:rsidP="00BA48B9">
            <w:pPr>
              <w:rPr>
                <w:color w:val="000000"/>
                <w:lang w:eastAsia="es-ES"/>
              </w:rPr>
            </w:pPr>
            <w:r w:rsidRPr="00AE79D2">
              <w:rPr>
                <w:color w:val="000000"/>
                <w:lang w:eastAsia="es-ES"/>
              </w:rPr>
              <w:t> </w:t>
            </w:r>
          </w:p>
        </w:tc>
      </w:tr>
      <w:tr w:rsidR="00252A70" w:rsidRPr="00AE79D2"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252A70" w:rsidRPr="00AE79D2"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252A7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252A70" w:rsidRPr="00AE79D2" w:rsidRDefault="00252A70" w:rsidP="00BA48B9">
            <w:pPr>
              <w:rPr>
                <w:color w:val="000000"/>
                <w:lang w:eastAsia="es-ES"/>
              </w:rPr>
            </w:pPr>
            <w:r w:rsidRPr="00AE79D2">
              <w:rPr>
                <w:color w:val="000000"/>
                <w:lang w:eastAsia="es-ES"/>
              </w:rPr>
              <w:t> </w:t>
            </w:r>
          </w:p>
        </w:tc>
      </w:tr>
      <w:tr w:rsidR="00252A70" w:rsidRPr="00AE79D2"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252A7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252A70" w:rsidRPr="00AE79D2"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252A70" w:rsidRPr="00AE79D2"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252A70" w:rsidRPr="00AE79D2"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252A7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252A7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252A70" w:rsidRPr="00AE79D2"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252A7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252A7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252A7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252A7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252A7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252A7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252A70" w:rsidRPr="00AE79D2"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rsidR="00252A70" w:rsidRPr="00AE79D2" w:rsidRDefault="00252A70" w:rsidP="00BA48B9">
            <w:pPr>
              <w:rPr>
                <w:b/>
                <w:lang w:eastAsia="es-ES"/>
              </w:rPr>
            </w:pPr>
            <w:r w:rsidRPr="00AE79D2">
              <w:rPr>
                <w:b/>
                <w:lang w:eastAsia="es-ES"/>
              </w:rPr>
              <w:t> </w:t>
            </w:r>
          </w:p>
        </w:tc>
      </w:tr>
    </w:tbl>
    <w:p w:rsidR="00252A70" w:rsidRPr="00AE79D2" w:rsidRDefault="00252A70" w:rsidP="00B56E41">
      <w:pPr>
        <w:jc w:val="center"/>
        <w:rPr>
          <w:rFonts w:ascii="Verdana" w:hAnsi="Verdana" w:cs="Arial"/>
          <w:b/>
          <w:sz w:val="18"/>
          <w:szCs w:val="16"/>
          <w:lang w:val="es-BO"/>
        </w:rPr>
      </w:pPr>
    </w:p>
    <w:p w:rsidR="00252A70" w:rsidRPr="00AE79D2" w:rsidRDefault="00252A70" w:rsidP="00DC28A9">
      <w:pPr>
        <w:tabs>
          <w:tab w:val="right" w:pos="6663"/>
        </w:tabs>
        <w:rPr>
          <w:rFonts w:ascii="Verdana" w:hAnsi="Verdana" w:cs="Arial"/>
          <w:b/>
          <w:bCs/>
          <w:sz w:val="6"/>
          <w:szCs w:val="16"/>
          <w:u w:val="single"/>
          <w:lang w:val="es-BO"/>
        </w:rPr>
      </w:pPr>
    </w:p>
    <w:p w:rsidR="00252A70" w:rsidRPr="00D6784E" w:rsidRDefault="00252A70"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El proponente deberá señalar los porcentajes pertinentes a cada rubro</w:t>
      </w:r>
    </w:p>
    <w:p w:rsidR="00252A70" w:rsidRPr="00D6784E" w:rsidRDefault="00252A70" w:rsidP="009B0B70">
      <w:pPr>
        <w:spacing w:line="276" w:lineRule="auto"/>
        <w:ind w:right="113"/>
        <w:jc w:val="both"/>
        <w:rPr>
          <w:rFonts w:ascii="Arial" w:eastAsia="Arial Unicode MS" w:hAnsi="Arial" w:cs="Arial"/>
          <w:sz w:val="16"/>
          <w:szCs w:val="16"/>
          <w:lang w:val="es-BO"/>
        </w:rPr>
      </w:pPr>
    </w:p>
    <w:p w:rsidR="00252A70" w:rsidRPr="007B29CC" w:rsidRDefault="00252A70"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Pr="00D6784E">
        <w:rPr>
          <w:rFonts w:ascii="Arial" w:eastAsia="Arial Unicode MS" w:hAnsi="Arial" w:cs="Arial"/>
          <w:b/>
          <w:bCs/>
          <w:sz w:val="16"/>
          <w:szCs w:val="16"/>
          <w:lang w:val="es-BO"/>
        </w:rPr>
        <w:t>:</w:t>
      </w:r>
      <w:r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Pr="00D6784E">
        <w:rPr>
          <w:rFonts w:ascii="Arial" w:eastAsia="Arial Unicode MS" w:hAnsi="Arial" w:cs="Arial"/>
          <w:sz w:val="16"/>
          <w:szCs w:val="16"/>
          <w:lang w:val="es-BO"/>
        </w:rPr>
        <w:t xml:space="preserve"> consistente con el Formulario B-1 </w:t>
      </w:r>
    </w:p>
    <w:p w:rsidR="00252A70" w:rsidRDefault="00252A70" w:rsidP="00E8349A">
      <w:pPr>
        <w:jc w:val="center"/>
        <w:rPr>
          <w:rFonts w:ascii="Verdana" w:hAnsi="Verdana" w:cs="Arial"/>
          <w:b/>
          <w:sz w:val="18"/>
          <w:szCs w:val="18"/>
          <w:lang w:val="es-BO"/>
        </w:rPr>
      </w:pPr>
    </w:p>
    <w:p w:rsidR="00252A70" w:rsidRDefault="00252A70" w:rsidP="00E8349A">
      <w:pPr>
        <w:jc w:val="center"/>
        <w:rPr>
          <w:rFonts w:ascii="Verdana" w:hAnsi="Verdana" w:cs="Arial"/>
          <w:b/>
          <w:sz w:val="18"/>
          <w:szCs w:val="18"/>
          <w:lang w:val="es-BO"/>
        </w:rPr>
      </w:pPr>
    </w:p>
    <w:p w:rsidR="00252A70" w:rsidRDefault="00252A70" w:rsidP="00E8349A">
      <w:pPr>
        <w:jc w:val="center"/>
        <w:rPr>
          <w:rFonts w:ascii="Verdana" w:hAnsi="Verdana" w:cs="Arial"/>
          <w:b/>
          <w:sz w:val="18"/>
          <w:szCs w:val="18"/>
          <w:lang w:val="es-BO"/>
        </w:rPr>
      </w:pPr>
    </w:p>
    <w:p w:rsidR="00252A70" w:rsidRDefault="00252A70" w:rsidP="00E8349A">
      <w:pPr>
        <w:jc w:val="center"/>
        <w:rPr>
          <w:rFonts w:ascii="Verdana" w:hAnsi="Verdana" w:cs="Arial"/>
          <w:b/>
          <w:sz w:val="18"/>
          <w:szCs w:val="18"/>
          <w:lang w:val="es-BO"/>
        </w:rPr>
      </w:pPr>
    </w:p>
    <w:p w:rsidR="00252A70" w:rsidRDefault="00252A70" w:rsidP="00E8349A">
      <w:pPr>
        <w:jc w:val="center"/>
        <w:rPr>
          <w:rFonts w:ascii="Verdana" w:hAnsi="Verdana" w:cs="Arial"/>
          <w:b/>
          <w:sz w:val="18"/>
          <w:szCs w:val="18"/>
          <w:lang w:val="es-BO"/>
        </w:rPr>
      </w:pPr>
    </w:p>
    <w:p w:rsidR="00252A70" w:rsidRDefault="00252A70" w:rsidP="00E8349A">
      <w:pPr>
        <w:jc w:val="center"/>
        <w:rPr>
          <w:rFonts w:ascii="Verdana" w:hAnsi="Verdana" w:cs="Arial"/>
          <w:b/>
          <w:sz w:val="18"/>
          <w:szCs w:val="18"/>
          <w:lang w:val="es-BO"/>
        </w:rPr>
      </w:pPr>
    </w:p>
    <w:p w:rsidR="00252A70" w:rsidRDefault="00252A70" w:rsidP="00E8349A">
      <w:pPr>
        <w:jc w:val="center"/>
        <w:rPr>
          <w:rFonts w:ascii="Verdana" w:hAnsi="Verdana" w:cs="Arial"/>
          <w:b/>
          <w:sz w:val="18"/>
          <w:szCs w:val="18"/>
          <w:lang w:val="es-BO"/>
        </w:rPr>
      </w:pPr>
    </w:p>
    <w:p w:rsidR="00252A70" w:rsidRDefault="00252A70" w:rsidP="00E8349A">
      <w:pPr>
        <w:jc w:val="center"/>
        <w:rPr>
          <w:rFonts w:ascii="Verdana" w:hAnsi="Verdana" w:cs="Arial"/>
          <w:b/>
          <w:sz w:val="18"/>
          <w:szCs w:val="18"/>
          <w:lang w:val="es-BO"/>
        </w:rPr>
      </w:pPr>
    </w:p>
    <w:p w:rsidR="00252A70" w:rsidRDefault="00252A70" w:rsidP="00E8349A">
      <w:pPr>
        <w:jc w:val="center"/>
        <w:rPr>
          <w:rFonts w:ascii="Verdana" w:hAnsi="Verdana" w:cs="Arial"/>
          <w:b/>
          <w:sz w:val="18"/>
          <w:szCs w:val="18"/>
          <w:lang w:val="es-BO"/>
        </w:rPr>
      </w:pPr>
    </w:p>
    <w:p w:rsidR="00252A70" w:rsidRDefault="00252A70" w:rsidP="00E8349A">
      <w:pPr>
        <w:jc w:val="center"/>
        <w:rPr>
          <w:rFonts w:ascii="Verdana" w:hAnsi="Verdana" w:cs="Arial"/>
          <w:b/>
          <w:sz w:val="18"/>
          <w:szCs w:val="18"/>
          <w:lang w:val="es-BO"/>
        </w:rPr>
      </w:pPr>
    </w:p>
    <w:p w:rsidR="00252A70" w:rsidRDefault="00252A70" w:rsidP="00E8349A">
      <w:pPr>
        <w:jc w:val="center"/>
        <w:rPr>
          <w:rFonts w:ascii="Verdana" w:hAnsi="Verdana" w:cs="Arial"/>
          <w:b/>
          <w:sz w:val="18"/>
          <w:szCs w:val="18"/>
          <w:lang w:val="es-BO"/>
        </w:rPr>
      </w:pPr>
    </w:p>
    <w:p w:rsidR="00252A70" w:rsidRDefault="00252A70" w:rsidP="00E8349A">
      <w:pPr>
        <w:jc w:val="center"/>
        <w:rPr>
          <w:rFonts w:ascii="Verdana" w:hAnsi="Verdana" w:cs="Arial"/>
          <w:b/>
          <w:sz w:val="18"/>
          <w:szCs w:val="18"/>
        </w:rPr>
      </w:pPr>
    </w:p>
    <w:p w:rsidR="00252A70" w:rsidRPr="00613446" w:rsidRDefault="00252A70" w:rsidP="0020278B">
      <w:pPr>
        <w:jc w:val="center"/>
        <w:rPr>
          <w:rFonts w:ascii="Verdana" w:hAnsi="Verdana" w:cs="Arial"/>
          <w:b/>
          <w:szCs w:val="18"/>
          <w:lang w:val="es-BO"/>
        </w:rPr>
      </w:pPr>
      <w:r w:rsidRPr="00613446">
        <w:rPr>
          <w:rFonts w:ascii="Verdana" w:hAnsi="Verdana" w:cs="Arial"/>
          <w:b/>
          <w:szCs w:val="18"/>
          <w:lang w:val="es-BO"/>
        </w:rPr>
        <w:t>FORMULARIO C-1</w:t>
      </w:r>
    </w:p>
    <w:p w:rsidR="00252A70" w:rsidRPr="00613446" w:rsidRDefault="00252A70"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rsidR="00252A70" w:rsidRPr="00613446" w:rsidRDefault="00252A70" w:rsidP="0020278B">
      <w:pPr>
        <w:jc w:val="center"/>
        <w:rPr>
          <w:rFonts w:ascii="Verdana" w:hAnsi="Verdana" w:cs="Arial"/>
          <w:b/>
          <w:szCs w:val="18"/>
          <w:lang w:val="es-BO"/>
        </w:rPr>
      </w:pPr>
    </w:p>
    <w:p w:rsidR="00252A70" w:rsidRPr="00613446" w:rsidRDefault="00252A70" w:rsidP="00CB6AD0">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252A70" w:rsidRPr="0020278B" w:rsidTr="000A1B54">
        <w:trPr>
          <w:trHeight w:val="8421"/>
          <w:jc w:val="center"/>
        </w:trPr>
        <w:tc>
          <w:tcPr>
            <w:tcW w:w="9482" w:type="dxa"/>
            <w:shd w:val="clear" w:color="auto" w:fill="FFFFFF" w:themeFill="background1"/>
          </w:tcPr>
          <w:p w:rsidR="00252A70" w:rsidRPr="00613446" w:rsidRDefault="00252A70" w:rsidP="000A1B54">
            <w:pPr>
              <w:spacing w:before="120" w:after="120"/>
              <w:jc w:val="center"/>
              <w:rPr>
                <w:rFonts w:ascii="Arial" w:hAnsi="Arial" w:cs="Arial"/>
                <w:b/>
                <w:iCs/>
                <w:sz w:val="22"/>
                <w:szCs w:val="24"/>
              </w:rPr>
            </w:pPr>
            <w:r w:rsidRPr="00613446">
              <w:rPr>
                <w:rFonts w:ascii="Arial" w:hAnsi="Arial" w:cs="Arial"/>
                <w:b/>
                <w:iCs/>
                <w:sz w:val="22"/>
                <w:szCs w:val="24"/>
              </w:rPr>
              <w:t>DECLARACIÓN JURADA</w:t>
            </w:r>
          </w:p>
          <w:p w:rsidR="00252A70" w:rsidRPr="00613446" w:rsidRDefault="00252A70" w:rsidP="000A1B54">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rsidR="00252A70" w:rsidRPr="00613446" w:rsidRDefault="00252A70" w:rsidP="000A1B54">
            <w:pPr>
              <w:ind w:left="113" w:right="113"/>
              <w:jc w:val="center"/>
              <w:rPr>
                <w:rFonts w:ascii="Arial" w:hAnsi="Arial" w:cs="Arial"/>
                <w:b/>
                <w:szCs w:val="16"/>
                <w:lang w:val="es-BO"/>
              </w:rPr>
            </w:pPr>
          </w:p>
          <w:p w:rsidR="00252A70" w:rsidRPr="00613446" w:rsidRDefault="00252A70" w:rsidP="007F7909">
            <w:pPr>
              <w:pStyle w:val="Prrafodelista"/>
              <w:numPr>
                <w:ilvl w:val="0"/>
                <w:numId w:val="53"/>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rsidR="00252A70" w:rsidRPr="00613446" w:rsidRDefault="00252A70" w:rsidP="000A1B54">
            <w:pPr>
              <w:suppressAutoHyphens/>
              <w:ind w:left="455" w:hanging="284"/>
              <w:jc w:val="both"/>
              <w:rPr>
                <w:rFonts w:ascii="Arial" w:hAnsi="Arial" w:cs="Arial"/>
                <w:b/>
                <w:sz w:val="16"/>
                <w:szCs w:val="14"/>
                <w:lang w:val="es-BO"/>
              </w:rPr>
            </w:pPr>
          </w:p>
          <w:p w:rsidR="00252A70" w:rsidRPr="00613446" w:rsidRDefault="00252A70" w:rsidP="007F7909">
            <w:pPr>
              <w:pStyle w:val="Prrafodelista"/>
              <w:numPr>
                <w:ilvl w:val="0"/>
                <w:numId w:val="54"/>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rsidR="00252A70" w:rsidRPr="00613446" w:rsidRDefault="00252A70" w:rsidP="000A1B54">
            <w:pPr>
              <w:pStyle w:val="Prrafodelista"/>
              <w:ind w:left="1167" w:right="462" w:hanging="284"/>
              <w:rPr>
                <w:rFonts w:ascii="Arial" w:hAnsi="Arial" w:cs="Arial"/>
                <w:b/>
                <w:sz w:val="18"/>
                <w:szCs w:val="14"/>
                <w:lang w:val="es-BO"/>
              </w:rPr>
            </w:pPr>
          </w:p>
          <w:p w:rsidR="00252A70" w:rsidRPr="00613446" w:rsidRDefault="00252A70" w:rsidP="007F7909">
            <w:pPr>
              <w:pStyle w:val="Prrafodelista"/>
              <w:numPr>
                <w:ilvl w:val="0"/>
                <w:numId w:val="54"/>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rsidR="00252A70" w:rsidRPr="00613446" w:rsidRDefault="00252A70" w:rsidP="000A1B54">
            <w:pPr>
              <w:pStyle w:val="Prrafodelista"/>
              <w:suppressAutoHyphens/>
              <w:ind w:left="1167" w:right="462"/>
              <w:jc w:val="both"/>
              <w:rPr>
                <w:rFonts w:ascii="Arial" w:hAnsi="Arial" w:cs="Arial"/>
                <w:sz w:val="18"/>
                <w:szCs w:val="14"/>
                <w:lang w:val="es-BO"/>
              </w:rPr>
            </w:pPr>
          </w:p>
          <w:p w:rsidR="00252A70" w:rsidRPr="00613446" w:rsidRDefault="00252A70" w:rsidP="000A1B54">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rsidR="00252A70" w:rsidRPr="00613446" w:rsidRDefault="00252A70" w:rsidP="000A1B54">
            <w:pPr>
              <w:suppressAutoHyphens/>
              <w:jc w:val="both"/>
              <w:rPr>
                <w:rFonts w:ascii="Arial" w:hAnsi="Arial" w:cs="Arial"/>
                <w:bCs/>
                <w:sz w:val="16"/>
                <w:lang w:val="es-BO"/>
              </w:rPr>
            </w:pPr>
          </w:p>
          <w:p w:rsidR="00252A70" w:rsidRPr="00613446" w:rsidRDefault="00252A70" w:rsidP="007F7909">
            <w:pPr>
              <w:pStyle w:val="Prrafodelista"/>
              <w:numPr>
                <w:ilvl w:val="0"/>
                <w:numId w:val="53"/>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rsidR="00252A70" w:rsidRPr="00613446" w:rsidRDefault="00252A70" w:rsidP="000A1B54">
            <w:pPr>
              <w:pStyle w:val="Prrafodelista"/>
              <w:jc w:val="both"/>
              <w:rPr>
                <w:rFonts w:ascii="Arial" w:hAnsi="Arial" w:cs="Arial"/>
                <w:szCs w:val="16"/>
                <w:lang w:val="es-BO"/>
              </w:rPr>
            </w:pPr>
          </w:p>
          <w:p w:rsidR="00252A70" w:rsidRPr="00613446" w:rsidRDefault="00252A70" w:rsidP="007F7909">
            <w:pPr>
              <w:pStyle w:val="Prrafodelista"/>
              <w:numPr>
                <w:ilvl w:val="0"/>
                <w:numId w:val="55"/>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rsidR="00252A70" w:rsidRPr="00613446" w:rsidRDefault="00252A70"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rsidR="00252A70" w:rsidRPr="00613446" w:rsidRDefault="00252A70"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rsidR="00252A70" w:rsidRPr="00613446" w:rsidRDefault="00252A70"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Señalización y demarcación de áreas de trabajo.</w:t>
            </w:r>
          </w:p>
          <w:p w:rsidR="00252A70" w:rsidRPr="00613446" w:rsidRDefault="00252A70"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rsidR="00252A70" w:rsidRPr="00613446" w:rsidRDefault="00252A70"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Prevención y atención de Accidentes de trabajo.</w:t>
            </w:r>
          </w:p>
          <w:p w:rsidR="00252A70" w:rsidRPr="00613446" w:rsidRDefault="00252A70"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Prevención y atención de emergencias.</w:t>
            </w:r>
          </w:p>
          <w:p w:rsidR="00252A70" w:rsidRPr="00613446" w:rsidRDefault="00252A70" w:rsidP="000A1B54">
            <w:pPr>
              <w:pStyle w:val="Prrafodelista"/>
              <w:ind w:left="1450"/>
              <w:contextualSpacing/>
              <w:jc w:val="both"/>
              <w:rPr>
                <w:rFonts w:ascii="Arial" w:hAnsi="Arial" w:cs="Arial"/>
                <w:sz w:val="18"/>
                <w:lang w:val="es-BO"/>
              </w:rPr>
            </w:pPr>
          </w:p>
          <w:p w:rsidR="00252A70" w:rsidRPr="00613446" w:rsidRDefault="00252A70" w:rsidP="007F7909">
            <w:pPr>
              <w:pStyle w:val="Prrafodelista"/>
              <w:numPr>
                <w:ilvl w:val="0"/>
                <w:numId w:val="55"/>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rsidR="00252A70" w:rsidRPr="00613446" w:rsidRDefault="00252A70"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rsidR="00252A70" w:rsidRPr="00613446" w:rsidRDefault="00252A70"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rsidR="00252A70" w:rsidRPr="00613446" w:rsidRDefault="00252A70"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rsidR="00252A70" w:rsidRPr="0020278B" w:rsidRDefault="00252A70" w:rsidP="000A1B54">
            <w:pPr>
              <w:suppressAutoHyphens/>
              <w:jc w:val="both"/>
              <w:rPr>
                <w:rFonts w:ascii="Verdana" w:hAnsi="Verdana" w:cs="Tahoma"/>
                <w:sz w:val="24"/>
                <w:lang w:val="es-ES_tradnl"/>
              </w:rPr>
            </w:pPr>
          </w:p>
        </w:tc>
      </w:tr>
    </w:tbl>
    <w:p w:rsidR="00252A70" w:rsidRDefault="00252A70" w:rsidP="00CB6AD0"/>
    <w:p w:rsidR="00252A70" w:rsidRDefault="00252A70" w:rsidP="00CB6AD0">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rsidR="00252A70" w:rsidRDefault="00252A70" w:rsidP="0020278B"/>
    <w:p w:rsidR="00252A70" w:rsidRDefault="00252A70" w:rsidP="0020278B"/>
    <w:p w:rsidR="00252A70" w:rsidRDefault="00252A70" w:rsidP="0020278B"/>
    <w:p w:rsidR="00252A70" w:rsidRDefault="00252A70" w:rsidP="0020278B"/>
    <w:p w:rsidR="00252A70" w:rsidRDefault="00252A70" w:rsidP="0020278B"/>
    <w:p w:rsidR="00252A70" w:rsidRPr="00AE79D2" w:rsidRDefault="00252A70" w:rsidP="00572D44">
      <w:pPr>
        <w:jc w:val="center"/>
        <w:rPr>
          <w:rFonts w:ascii="Verdana" w:hAnsi="Verdana" w:cs="Arial"/>
          <w:b/>
          <w:sz w:val="18"/>
          <w:szCs w:val="18"/>
          <w:lang w:val="es-BO"/>
        </w:rPr>
      </w:pPr>
      <w:r w:rsidRPr="00D171AF">
        <w:rPr>
          <w:rFonts w:ascii="Verdana" w:hAnsi="Verdana" w:cs="Arial"/>
          <w:b/>
          <w:sz w:val="18"/>
          <w:szCs w:val="18"/>
          <w:lang w:val="es-BO"/>
        </w:rPr>
        <w:t>FORMULARIO C-2</w:t>
      </w:r>
    </w:p>
    <w:p w:rsidR="00252A70" w:rsidRDefault="00252A70" w:rsidP="00572D44">
      <w:pPr>
        <w:jc w:val="center"/>
        <w:rPr>
          <w:rFonts w:ascii="Verdana" w:hAnsi="Verdana" w:cs="Arial"/>
          <w:b/>
          <w:sz w:val="18"/>
          <w:szCs w:val="18"/>
          <w:lang w:val="es-BO"/>
        </w:rPr>
      </w:pPr>
    </w:p>
    <w:p w:rsidR="00252A70" w:rsidRPr="007B29CC" w:rsidRDefault="00252A70" w:rsidP="00572D44">
      <w:pPr>
        <w:jc w:val="both"/>
        <w:rPr>
          <w:rFonts w:ascii="Verdana" w:hAnsi="Verdana"/>
          <w:b/>
          <w:i/>
          <w:strike/>
          <w:color w:val="FF0000"/>
          <w:sz w:val="10"/>
          <w:szCs w:val="18"/>
        </w:rPr>
      </w:pPr>
    </w:p>
    <w:p w:rsidR="00CE0B0D" w:rsidRDefault="00CE0B0D" w:rsidP="00CE0B0D">
      <w:pPr>
        <w:jc w:val="center"/>
        <w:rPr>
          <w:rFonts w:ascii="Tahoma" w:hAnsi="Tahoma" w:cs="Tahoma"/>
          <w:b/>
        </w:rPr>
      </w:pPr>
      <w:r w:rsidRPr="00C62EAD">
        <w:rPr>
          <w:rFonts w:ascii="Tahoma" w:hAnsi="Tahoma" w:cs="Tahoma"/>
          <w:b/>
        </w:rPr>
        <w:t xml:space="preserve">CONDICIONES ADICIONALES </w:t>
      </w:r>
    </w:p>
    <w:p w:rsidR="00CE0B0D" w:rsidRDefault="00CE0B0D" w:rsidP="00CE0B0D">
      <w:pPr>
        <w:jc w:val="center"/>
        <w:rPr>
          <w:rFonts w:ascii="Tahoma" w:hAnsi="Tahoma" w:cs="Tahoma"/>
          <w:b/>
        </w:rPr>
      </w:pPr>
    </w:p>
    <w:p w:rsidR="00CE0B0D" w:rsidRPr="00C62EAD" w:rsidRDefault="00CE0B0D" w:rsidP="00CE0B0D">
      <w:pPr>
        <w:jc w:val="center"/>
        <w:rPr>
          <w:rFonts w:ascii="Tahoma" w:hAnsi="Tahoma" w:cs="Tahoma"/>
          <w:b/>
        </w:rPr>
      </w:pPr>
    </w:p>
    <w:p w:rsidR="00CE0B0D" w:rsidRPr="00C62EAD" w:rsidRDefault="00CE0B0D" w:rsidP="00CE0B0D">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401"/>
        <w:gridCol w:w="4809"/>
        <w:gridCol w:w="1298"/>
        <w:gridCol w:w="3388"/>
      </w:tblGrid>
      <w:tr w:rsidR="00CE0B0D" w:rsidRPr="00C62EAD" w:rsidTr="0040578E">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CE0B0D" w:rsidRPr="00C62EAD" w:rsidRDefault="00CE0B0D" w:rsidP="0040578E">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CE0B0D" w:rsidRPr="00C62EAD" w:rsidRDefault="00CE0B0D" w:rsidP="0040578E">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CE0B0D" w:rsidRPr="00C62EAD" w:rsidTr="0040578E">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CE0B0D" w:rsidRPr="00C62EAD" w:rsidRDefault="00CE0B0D" w:rsidP="0040578E">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b/>
                <w:bCs/>
                <w:color w:val="000000"/>
                <w:sz w:val="18"/>
                <w:szCs w:val="18"/>
              </w:rPr>
            </w:pPr>
          </w:p>
        </w:tc>
      </w:tr>
      <w:tr w:rsidR="00CE0B0D" w:rsidRPr="00C62EAD" w:rsidTr="0040578E">
        <w:trPr>
          <w:trHeight w:val="1250"/>
        </w:trPr>
        <w:tc>
          <w:tcPr>
            <w:tcW w:w="202"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CE0B0D" w:rsidRPr="00C62EAD" w:rsidRDefault="00CE0B0D" w:rsidP="0040578E">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CE0B0D" w:rsidRPr="00C62EAD" w:rsidRDefault="00CE0B0D" w:rsidP="0040578E">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CE0B0D" w:rsidRPr="00C62EAD" w:rsidRDefault="00CE0B0D" w:rsidP="0040578E">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CE0B0D" w:rsidRPr="00C62EAD" w:rsidRDefault="00CE0B0D" w:rsidP="0040578E">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CE0B0D" w:rsidRPr="00C62EAD" w:rsidTr="0040578E">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b/>
                <w:bCs/>
                <w:color w:val="000000"/>
                <w:sz w:val="18"/>
                <w:szCs w:val="18"/>
              </w:rPr>
            </w:pPr>
            <w:r>
              <w:rPr>
                <w:rFonts w:ascii="Tahoma" w:hAnsi="Tahoma" w:cs="Tahoma"/>
                <w:b/>
                <w:bCs/>
                <w:color w:val="000000"/>
                <w:sz w:val="18"/>
                <w:szCs w:val="18"/>
              </w:rPr>
              <w:t>18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CE0B0D" w:rsidRPr="00C62EAD" w:rsidTr="0040578E">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EB0832" w:rsidRDefault="00CE0B0D" w:rsidP="0040578E">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b/>
                <w:bCs/>
                <w:i/>
                <w:iCs/>
                <w:color w:val="00B050"/>
                <w:sz w:val="18"/>
                <w:szCs w:val="18"/>
              </w:rPr>
            </w:pPr>
          </w:p>
        </w:tc>
      </w:tr>
      <w:tr w:rsidR="00CE0B0D" w:rsidRPr="00C62EAD" w:rsidTr="0040578E">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EB0832" w:rsidRDefault="00CE0B0D" w:rsidP="0040578E">
            <w:pPr>
              <w:jc w:val="both"/>
              <w:rPr>
                <w:rFonts w:ascii="Tahoma" w:hAnsi="Tahoma" w:cs="Tahoma"/>
                <w:b/>
                <w:bCs/>
                <w:color w:val="000000"/>
                <w:sz w:val="18"/>
                <w:szCs w:val="18"/>
              </w:rPr>
            </w:pPr>
            <w:r w:rsidRPr="00EB0832">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CE0B0D" w:rsidRPr="00C62EAD" w:rsidTr="0040578E">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EB0832" w:rsidRDefault="00CE0B0D" w:rsidP="0040578E">
            <w:pPr>
              <w:jc w:val="both"/>
              <w:rPr>
                <w:rFonts w:ascii="Tahoma" w:hAnsi="Tahoma" w:cs="Tahoma"/>
                <w:color w:val="000000"/>
                <w:sz w:val="18"/>
                <w:szCs w:val="18"/>
              </w:rPr>
            </w:pPr>
            <w:r w:rsidRPr="00EB0832">
              <w:rPr>
                <w:rFonts w:ascii="Tahoma" w:hAnsi="Tahoma" w:cs="Tahoma"/>
                <w:color w:val="000000"/>
                <w:sz w:val="18"/>
                <w:szCs w:val="18"/>
              </w:rPr>
              <w:t xml:space="preserve">Por cada 0,5 veces del Precio Referencial </w:t>
            </w:r>
            <w:r w:rsidRPr="00EB0832">
              <w:rPr>
                <w:rFonts w:ascii="Tahoma" w:hAnsi="Tahoma" w:cs="Tahoma"/>
                <w:b/>
                <w:bCs/>
                <w:color w:val="000000"/>
                <w:sz w:val="18"/>
                <w:szCs w:val="18"/>
              </w:rPr>
              <w:t>adicional</w:t>
            </w:r>
            <w:r w:rsidRPr="00EB0832">
              <w:rPr>
                <w:rFonts w:ascii="Tahoma" w:hAnsi="Tahoma" w:cs="Tahoma"/>
                <w:color w:val="000000"/>
                <w:sz w:val="18"/>
                <w:szCs w:val="18"/>
              </w:rPr>
              <w:t xml:space="preserve"> al mínimo requerido en la E.T., se </w:t>
            </w:r>
            <w:r w:rsidRPr="00EB0832">
              <w:rPr>
                <w:rFonts w:ascii="Tahoma" w:hAnsi="Tahoma" w:cs="Tahoma"/>
                <w:sz w:val="18"/>
                <w:szCs w:val="18"/>
              </w:rPr>
              <w:t xml:space="preserve">asignará </w:t>
            </w:r>
            <w:r w:rsidRPr="00EB0832">
              <w:rPr>
                <w:rFonts w:ascii="Tahoma" w:hAnsi="Tahoma" w:cs="Tahoma"/>
                <w:b/>
                <w:bCs/>
                <w:sz w:val="18"/>
                <w:szCs w:val="18"/>
              </w:rPr>
              <w:t>1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b/>
                <w:bCs/>
                <w:i/>
                <w:iCs/>
                <w:color w:val="00B050"/>
                <w:sz w:val="18"/>
                <w:szCs w:val="18"/>
              </w:rPr>
            </w:pPr>
          </w:p>
        </w:tc>
      </w:tr>
      <w:tr w:rsidR="00CE0B0D" w:rsidRPr="00C62EAD" w:rsidTr="0040578E">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b/>
                <w:bCs/>
                <w:color w:val="000000"/>
                <w:sz w:val="18"/>
                <w:szCs w:val="18"/>
              </w:rPr>
            </w:pPr>
            <w:r>
              <w:rPr>
                <w:rFonts w:ascii="Tahoma" w:hAnsi="Tahoma" w:cs="Tahoma"/>
                <w:b/>
                <w:bCs/>
                <w:color w:val="000000"/>
                <w:sz w:val="18"/>
                <w:szCs w:val="18"/>
              </w:rPr>
              <w:t>12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CE0B0D" w:rsidRPr="00C62EAD" w:rsidTr="0040578E">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b/>
                <w:bCs/>
                <w:i/>
                <w:iCs/>
                <w:color w:val="00B050"/>
                <w:sz w:val="18"/>
                <w:szCs w:val="18"/>
              </w:rPr>
            </w:pPr>
          </w:p>
        </w:tc>
      </w:tr>
      <w:tr w:rsidR="00CE0B0D" w:rsidRPr="00C62EAD" w:rsidTr="0040578E">
        <w:trPr>
          <w:trHeight w:val="494"/>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b/>
                <w:bCs/>
                <w:color w:val="000000"/>
                <w:sz w:val="18"/>
                <w:szCs w:val="18"/>
              </w:rPr>
            </w:pPr>
            <w:r>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CE0B0D" w:rsidRPr="00C62EAD" w:rsidTr="0040578E">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b/>
                <w:bCs/>
                <w:i/>
                <w:iCs/>
                <w:color w:val="00B050"/>
                <w:sz w:val="18"/>
                <w:szCs w:val="18"/>
              </w:rPr>
            </w:pPr>
          </w:p>
        </w:tc>
      </w:tr>
      <w:tr w:rsidR="00CE0B0D" w:rsidRPr="00C62EAD" w:rsidTr="0040578E">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CE0B0D" w:rsidRPr="00C62EAD" w:rsidTr="0040578E">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b/>
                <w:bCs/>
                <w:i/>
                <w:iCs/>
                <w:color w:val="00B050"/>
                <w:sz w:val="18"/>
                <w:szCs w:val="18"/>
              </w:rPr>
            </w:pPr>
          </w:p>
        </w:tc>
      </w:tr>
      <w:tr w:rsidR="00CE0B0D" w:rsidRPr="00C62EAD" w:rsidTr="0040578E">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CE0B0D" w:rsidRPr="00C62EAD" w:rsidRDefault="00CE0B0D" w:rsidP="0040578E">
            <w:pPr>
              <w:jc w:val="center"/>
              <w:rPr>
                <w:rFonts w:ascii="Tahoma" w:hAnsi="Tahoma" w:cs="Tahoma"/>
                <w:b/>
                <w:bCs/>
                <w:color w:val="000000"/>
                <w:sz w:val="18"/>
                <w:szCs w:val="18"/>
              </w:rPr>
            </w:pPr>
            <w:r>
              <w:rPr>
                <w:rFonts w:ascii="Tahoma" w:hAnsi="Tahoma" w:cs="Tahoma"/>
                <w:b/>
                <w:bCs/>
                <w:color w:val="000000"/>
                <w:sz w:val="18"/>
                <w:szCs w:val="18"/>
              </w:rPr>
              <w:t>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CE0B0D" w:rsidRPr="00C62EAD" w:rsidTr="0040578E">
        <w:trPr>
          <w:trHeight w:val="1018"/>
        </w:trPr>
        <w:tc>
          <w:tcPr>
            <w:tcW w:w="202"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E0B0D" w:rsidRPr="00C62EAD" w:rsidRDefault="00CE0B0D" w:rsidP="0040578E">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CE0B0D" w:rsidRPr="00C62EAD" w:rsidRDefault="00CE0B0D" w:rsidP="00755ABD">
            <w:pPr>
              <w:pStyle w:val="Prrafodelista"/>
              <w:numPr>
                <w:ilvl w:val="0"/>
                <w:numId w:val="115"/>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CE0B0D" w:rsidRPr="00C62EAD" w:rsidRDefault="00CE0B0D" w:rsidP="00755ABD">
            <w:pPr>
              <w:pStyle w:val="Prrafodelista"/>
              <w:numPr>
                <w:ilvl w:val="0"/>
                <w:numId w:val="115"/>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Pr>
                <w:rFonts w:ascii="Tahoma" w:hAnsi="Tahoma" w:cs="Tahoma"/>
                <w:b/>
                <w:bCs/>
                <w:sz w:val="18"/>
                <w:szCs w:val="18"/>
              </w:rPr>
              <w:t xml:space="preserve">1 </w:t>
            </w:r>
            <w:r w:rsidRPr="00C62EAD">
              <w:rPr>
                <w:rFonts w:ascii="Tahoma" w:hAnsi="Tahoma" w:cs="Tahoma"/>
                <w:sz w:val="18"/>
                <w:szCs w:val="18"/>
              </w:rPr>
              <w:t xml:space="preserve">Volqueta o Camión </w:t>
            </w:r>
            <w:r w:rsidRPr="00C62EAD">
              <w:rPr>
                <w:rFonts w:ascii="Tahoma" w:hAnsi="Tahoma" w:cs="Tahoma"/>
                <w:b/>
                <w:bCs/>
                <w:sz w:val="18"/>
                <w:szCs w:val="18"/>
              </w:rPr>
              <w:t>adicional a los mínimos requeridos</w:t>
            </w:r>
            <w:r w:rsidRPr="00C62EAD">
              <w:rPr>
                <w:rFonts w:ascii="Tahoma" w:hAnsi="Tahoma" w:cs="Tahoma"/>
                <w:sz w:val="18"/>
                <w:szCs w:val="18"/>
              </w:rPr>
              <w:t xml:space="preserve"> se le asignará </w:t>
            </w:r>
            <w:r>
              <w:rPr>
                <w:rFonts w:ascii="Tahoma" w:hAnsi="Tahoma" w:cs="Tahoma"/>
                <w:b/>
                <w:bCs/>
                <w:sz w:val="18"/>
                <w:szCs w:val="18"/>
              </w:rPr>
              <w:t>3</w:t>
            </w:r>
            <w:r w:rsidRPr="00C62EAD">
              <w:rPr>
                <w:rFonts w:ascii="Tahoma" w:hAnsi="Tahoma" w:cs="Tahoma"/>
                <w:b/>
                <w:bCs/>
                <w:sz w:val="18"/>
                <w:szCs w:val="18"/>
              </w:rPr>
              <w:t xml:space="preserve"> Puntos</w:t>
            </w:r>
            <w:r>
              <w:rPr>
                <w:rFonts w:ascii="Tahoma" w:hAnsi="Tahoma" w:cs="Tahoma"/>
                <w:sz w:val="18"/>
                <w:szCs w:val="18"/>
              </w:rPr>
              <w:t>.</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i/>
                <w:iCs/>
                <w:sz w:val="18"/>
                <w:szCs w:val="18"/>
              </w:rPr>
            </w:pPr>
            <w:r>
              <w:rPr>
                <w:rFonts w:ascii="Tahoma" w:hAnsi="Tahoma" w:cs="Tahoma"/>
                <w:b/>
                <w:bCs/>
                <w:sz w:val="18"/>
                <w:szCs w:val="18"/>
              </w:rPr>
              <w:t>2</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b/>
                <w:bCs/>
                <w:i/>
                <w:iCs/>
                <w:color w:val="00B050"/>
                <w:sz w:val="18"/>
                <w:szCs w:val="18"/>
              </w:rPr>
            </w:pPr>
          </w:p>
        </w:tc>
      </w:tr>
      <w:tr w:rsidR="00CE0B0D" w:rsidRPr="00C62EAD" w:rsidTr="0040578E">
        <w:trPr>
          <w:trHeight w:val="944"/>
        </w:trPr>
        <w:tc>
          <w:tcPr>
            <w:tcW w:w="202"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rsidR="00CE0B0D" w:rsidRPr="00C62EAD" w:rsidRDefault="00CE0B0D" w:rsidP="0040578E">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b/>
                <w:bCs/>
                <w:i/>
                <w:iCs/>
                <w:sz w:val="18"/>
                <w:szCs w:val="18"/>
              </w:rPr>
            </w:pPr>
            <w:r>
              <w:rPr>
                <w:rFonts w:ascii="Tahoma" w:hAnsi="Tahoma" w:cs="Tahoma"/>
                <w:b/>
                <w:bCs/>
                <w:i/>
                <w:i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b/>
                <w:bCs/>
                <w:i/>
                <w:iCs/>
                <w:color w:val="00B050"/>
                <w:sz w:val="18"/>
                <w:szCs w:val="18"/>
              </w:rPr>
            </w:pPr>
          </w:p>
        </w:tc>
      </w:tr>
      <w:tr w:rsidR="00CE0B0D" w:rsidRPr="00C62EAD" w:rsidTr="0040578E">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CE0B0D" w:rsidRPr="00C62EAD" w:rsidTr="0040578E">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jc w:val="center"/>
              <w:rPr>
                <w:rFonts w:ascii="Tahoma" w:hAnsi="Tahoma" w:cs="Tahoma"/>
                <w:b/>
                <w:bCs/>
                <w:i/>
                <w:iCs/>
                <w:color w:val="C00000"/>
                <w:sz w:val="18"/>
                <w:szCs w:val="18"/>
              </w:rPr>
            </w:pPr>
          </w:p>
        </w:tc>
      </w:tr>
      <w:tr w:rsidR="00CE0B0D" w:rsidRPr="00C62EAD" w:rsidTr="0040578E">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CE0B0D" w:rsidRPr="00C62EAD" w:rsidTr="0040578E">
        <w:trPr>
          <w:trHeight w:val="697"/>
        </w:trPr>
        <w:tc>
          <w:tcPr>
            <w:tcW w:w="202"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jc w:val="center"/>
              <w:rPr>
                <w:rFonts w:ascii="Tahoma" w:hAnsi="Tahoma" w:cs="Tahoma"/>
                <w:b/>
                <w:bCs/>
                <w:i/>
                <w:iCs/>
                <w:color w:val="C00000"/>
                <w:sz w:val="18"/>
                <w:szCs w:val="18"/>
              </w:rPr>
            </w:pPr>
          </w:p>
        </w:tc>
      </w:tr>
      <w:tr w:rsidR="00CE0B0D" w:rsidRPr="00C62EAD" w:rsidTr="0040578E">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jc w:val="center"/>
              <w:rPr>
                <w:rFonts w:ascii="Tahoma" w:hAnsi="Tahoma" w:cs="Tahoma"/>
                <w:b/>
                <w:bCs/>
                <w:i/>
                <w:iCs/>
                <w:color w:val="C00000"/>
                <w:sz w:val="18"/>
                <w:szCs w:val="18"/>
              </w:rPr>
            </w:pPr>
          </w:p>
        </w:tc>
      </w:tr>
      <w:tr w:rsidR="00CE0B0D" w:rsidRPr="00C62EAD" w:rsidTr="0040578E">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CE0B0D" w:rsidRPr="00C62EAD" w:rsidTr="0040578E">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jc w:val="center"/>
              <w:rPr>
                <w:rFonts w:ascii="Tahoma" w:hAnsi="Tahoma" w:cs="Tahoma"/>
                <w:b/>
                <w:bCs/>
                <w:i/>
                <w:iCs/>
                <w:color w:val="C00000"/>
                <w:sz w:val="18"/>
                <w:szCs w:val="18"/>
              </w:rPr>
            </w:pPr>
          </w:p>
        </w:tc>
      </w:tr>
      <w:tr w:rsidR="00CE0B0D" w:rsidRPr="00C62EAD" w:rsidTr="0040578E">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color w:val="000000"/>
                <w:sz w:val="18"/>
                <w:szCs w:val="18"/>
              </w:rPr>
            </w:pPr>
            <w:r w:rsidRPr="00C62EAD">
              <w:rPr>
                <w:rFonts w:ascii="Tahoma" w:hAnsi="Tahoma" w:cs="Tahoma"/>
                <w:color w:val="000000"/>
                <w:sz w:val="18"/>
                <w:szCs w:val="18"/>
              </w:rPr>
              <w:t>1</w:t>
            </w:r>
            <w:r>
              <w:rPr>
                <w:rFonts w:ascii="Tahoma" w:hAnsi="Tahoma" w:cs="Tahoma"/>
                <w:color w:val="000000"/>
                <w:sz w:val="18"/>
                <w:szCs w:val="18"/>
              </w:rPr>
              <w:t>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b/>
                <w:bCs/>
                <w:color w:val="000000"/>
                <w:sz w:val="18"/>
                <w:szCs w:val="18"/>
              </w:rPr>
            </w:pPr>
            <w:r>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CE0B0D" w:rsidRPr="00C62EAD" w:rsidTr="0040578E">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b/>
                <w:bCs/>
                <w:i/>
                <w:iCs/>
                <w:color w:val="C00000"/>
                <w:sz w:val="18"/>
                <w:szCs w:val="18"/>
              </w:rPr>
            </w:pPr>
          </w:p>
        </w:tc>
      </w:tr>
      <w:tr w:rsidR="00CE0B0D" w:rsidRPr="00C62EAD" w:rsidTr="0040578E">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CE0B0D" w:rsidRPr="00C62EAD" w:rsidRDefault="00CE0B0D" w:rsidP="0040578E">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CE0B0D" w:rsidRPr="00C62EAD" w:rsidRDefault="00CE0B0D" w:rsidP="0040578E">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color w:val="000000"/>
                <w:sz w:val="18"/>
                <w:szCs w:val="18"/>
              </w:rPr>
            </w:pPr>
            <w:r w:rsidRPr="00C62EAD">
              <w:rPr>
                <w:rFonts w:ascii="Tahoma" w:hAnsi="Tahoma" w:cs="Tahoma"/>
                <w:color w:val="000000"/>
                <w:sz w:val="18"/>
                <w:szCs w:val="18"/>
              </w:rPr>
              <w:t> </w:t>
            </w:r>
          </w:p>
        </w:tc>
      </w:tr>
    </w:tbl>
    <w:p w:rsidR="00CE0B0D" w:rsidRPr="00C62EAD" w:rsidRDefault="00CE0B0D" w:rsidP="00CE0B0D">
      <w:pPr>
        <w:jc w:val="both"/>
        <w:rPr>
          <w:rFonts w:ascii="Tahoma" w:hAnsi="Tahoma" w:cs="Tahoma"/>
          <w:b/>
          <w:sz w:val="18"/>
          <w:szCs w:val="18"/>
        </w:rPr>
      </w:pPr>
    </w:p>
    <w:p w:rsidR="00CE0B0D" w:rsidRPr="00C62EAD" w:rsidRDefault="00CE0B0D" w:rsidP="00CE0B0D">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CE0B0D" w:rsidRPr="00C62EAD" w:rsidRDefault="00CE0B0D" w:rsidP="00CE0B0D">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rsidR="00CE0B0D" w:rsidRPr="00C62EAD" w:rsidRDefault="00CE0B0D" w:rsidP="00CE0B0D">
      <w:pPr>
        <w:jc w:val="both"/>
        <w:rPr>
          <w:rFonts w:ascii="Tahoma" w:hAnsi="Tahoma" w:cs="Tahoma"/>
          <w:sz w:val="18"/>
          <w:szCs w:val="18"/>
        </w:rPr>
      </w:pPr>
      <w:r w:rsidRPr="00C62EAD">
        <w:rPr>
          <w:rFonts w:ascii="Tahoma" w:hAnsi="Tahoma" w:cs="Tahoma"/>
          <w:sz w:val="18"/>
          <w:szCs w:val="18"/>
        </w:rPr>
        <w:t xml:space="preserve">(***) El proponente podrá ofertar condiciones adicionales superiores a las solicitadas en el presente Formulario, que mejoren la calidad del </w:t>
      </w:r>
      <w:r w:rsidRPr="00C62EAD">
        <w:rPr>
          <w:rFonts w:ascii="Tahoma" w:hAnsi="Tahoma" w:cs="Tahoma"/>
          <w:color w:val="0000FF"/>
          <w:sz w:val="18"/>
          <w:szCs w:val="18"/>
        </w:rPr>
        <w:t>objeto de contratación</w:t>
      </w:r>
      <w:r w:rsidRPr="00C62EAD">
        <w:rPr>
          <w:rFonts w:ascii="Tahoma" w:hAnsi="Tahoma" w:cs="Tahoma"/>
          <w:sz w:val="18"/>
          <w:szCs w:val="18"/>
        </w:rPr>
        <w:t>, siempre que estas características fuesen beneficiosas para la entidad y/o no afecten para el fin que fue requerido el servicio.</w:t>
      </w:r>
    </w:p>
    <w:p w:rsidR="00CE0B0D" w:rsidRPr="00C62EAD" w:rsidRDefault="00CE0B0D" w:rsidP="00CE0B0D">
      <w:pPr>
        <w:jc w:val="both"/>
        <w:rPr>
          <w:rFonts w:ascii="Tahoma" w:hAnsi="Tahoma" w:cs="Tahoma"/>
          <w:b/>
          <w:color w:val="000000"/>
          <w:sz w:val="18"/>
          <w:szCs w:val="18"/>
        </w:rPr>
      </w:pPr>
      <w:r w:rsidRPr="00C62EAD">
        <w:rPr>
          <w:rFonts w:ascii="Tahoma" w:hAnsi="Tahoma" w:cs="Tahoma"/>
          <w:b/>
          <w:color w:val="000000"/>
          <w:sz w:val="18"/>
          <w:szCs w:val="18"/>
        </w:rPr>
        <w:t xml:space="preserve">NOTA: </w:t>
      </w:r>
    </w:p>
    <w:p w:rsidR="00CE0B0D" w:rsidRPr="001B6839" w:rsidRDefault="00CE0B0D" w:rsidP="00CE0B0D">
      <w:pPr>
        <w:numPr>
          <w:ilvl w:val="0"/>
          <w:numId w:val="48"/>
        </w:numPr>
        <w:jc w:val="both"/>
        <w:rPr>
          <w:rFonts w:ascii="Tahoma" w:hAnsi="Tahoma" w:cs="Tahoma"/>
          <w:color w:val="000000"/>
          <w:sz w:val="18"/>
          <w:szCs w:val="18"/>
        </w:rPr>
      </w:pPr>
      <w:r w:rsidRPr="001B6839">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rsidR="00CE0B0D" w:rsidRPr="001B6839" w:rsidRDefault="00CE0B0D" w:rsidP="00CE0B0D">
      <w:pPr>
        <w:pStyle w:val="Prrafodelista"/>
        <w:tabs>
          <w:tab w:val="left" w:pos="709"/>
        </w:tabs>
        <w:jc w:val="both"/>
        <w:outlineLvl w:val="0"/>
        <w:rPr>
          <w:rFonts w:ascii="Tahoma" w:hAnsi="Tahoma" w:cs="Tahoma"/>
          <w:b/>
          <w:i/>
          <w:sz w:val="16"/>
          <w:szCs w:val="16"/>
          <w:lang w:val="es-ES_tradnl"/>
        </w:rPr>
      </w:pPr>
      <w:r w:rsidRPr="001B6839">
        <w:rPr>
          <w:rFonts w:ascii="Tahoma" w:hAnsi="Tahoma" w:cs="Tahoma"/>
          <w:b/>
          <w:i/>
          <w:sz w:val="16"/>
          <w:szCs w:val="16"/>
          <w:lang w:val="es-ES_tradnl"/>
        </w:rPr>
        <w:t xml:space="preserve">• Para Vehículos livianos, pesados y motocicletas PROPIOS, presentar Original o Fotocopia Legalizada o Notariado de RUAT. </w:t>
      </w:r>
    </w:p>
    <w:p w:rsidR="00CE0B0D" w:rsidRPr="00B006BF" w:rsidRDefault="00CE0B0D" w:rsidP="00CE0B0D">
      <w:pPr>
        <w:pStyle w:val="Prrafodelista"/>
        <w:tabs>
          <w:tab w:val="left" w:pos="709"/>
        </w:tabs>
        <w:jc w:val="both"/>
        <w:outlineLvl w:val="0"/>
        <w:rPr>
          <w:rFonts w:ascii="Tahoma" w:hAnsi="Tahoma" w:cs="Tahoma"/>
          <w:b/>
          <w:i/>
          <w:sz w:val="16"/>
          <w:szCs w:val="16"/>
          <w:lang w:val="es-ES_tradnl"/>
        </w:rPr>
      </w:pPr>
      <w:r w:rsidRPr="001B6839">
        <w:rPr>
          <w:rFonts w:ascii="Tahoma" w:hAnsi="Tahoma" w:cs="Tahoma"/>
          <w:b/>
          <w:i/>
          <w:sz w:val="16"/>
          <w:szCs w:val="16"/>
          <w:lang w:val="es-ES_tradnl"/>
        </w:rPr>
        <w:t>• Para Vehículos livianos, pesados y motocicletas ALQUILADOS, presentar el Contrato de Alquiler Original.</w:t>
      </w:r>
    </w:p>
    <w:p w:rsidR="00CE0B0D" w:rsidRPr="00C62EAD" w:rsidRDefault="00CE0B0D" w:rsidP="00CE0B0D">
      <w:pPr>
        <w:ind w:left="720"/>
        <w:jc w:val="both"/>
        <w:rPr>
          <w:rFonts w:ascii="Tahoma" w:hAnsi="Tahoma" w:cs="Tahoma"/>
          <w:color w:val="000000"/>
          <w:sz w:val="18"/>
          <w:szCs w:val="18"/>
        </w:rPr>
      </w:pPr>
    </w:p>
    <w:p w:rsidR="00CE0B0D" w:rsidRPr="00C62EAD" w:rsidRDefault="00CE0B0D" w:rsidP="00CE0B0D">
      <w:pPr>
        <w:numPr>
          <w:ilvl w:val="0"/>
          <w:numId w:val="48"/>
        </w:numPr>
        <w:jc w:val="both"/>
        <w:rPr>
          <w:rFonts w:ascii="Tahoma" w:hAnsi="Tahoma" w:cs="Tahoma"/>
          <w:color w:val="000000"/>
          <w:sz w:val="18"/>
          <w:szCs w:val="18"/>
        </w:rPr>
      </w:pPr>
      <w:r w:rsidRPr="00C62EAD">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rsidR="00CE0B0D" w:rsidRPr="00C62EAD" w:rsidRDefault="00CE0B0D" w:rsidP="00CE0B0D">
      <w:pPr>
        <w:rPr>
          <w:rFonts w:ascii="Tahoma" w:hAnsi="Tahoma" w:cs="Tahoma"/>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Pr="00AE79D2" w:rsidRDefault="00252A70" w:rsidP="00CD1D21">
      <w:pPr>
        <w:jc w:val="center"/>
        <w:rPr>
          <w:rFonts w:ascii="Verdana" w:hAnsi="Verdana" w:cs="Arial"/>
          <w:b/>
          <w:sz w:val="18"/>
          <w:szCs w:val="18"/>
        </w:rPr>
      </w:pPr>
      <w:r w:rsidRPr="00C57429">
        <w:rPr>
          <w:rFonts w:ascii="Verdana" w:hAnsi="Verdana" w:cs="Arial"/>
          <w:b/>
          <w:sz w:val="18"/>
          <w:szCs w:val="18"/>
        </w:rPr>
        <w:t>ANEXO 2</w:t>
      </w:r>
    </w:p>
    <w:p w:rsidR="00252A70" w:rsidRPr="00AE79D2" w:rsidRDefault="00252A70"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rsidR="00252A70" w:rsidRPr="00AE79D2" w:rsidRDefault="00252A70" w:rsidP="0064022A">
      <w:pPr>
        <w:rPr>
          <w:rFonts w:ascii="Verdana" w:hAnsi="Verdana" w:cs="Arial"/>
          <w:b/>
          <w:sz w:val="18"/>
          <w:szCs w:val="18"/>
        </w:rPr>
      </w:pPr>
    </w:p>
    <w:p w:rsidR="00252A70" w:rsidRPr="00AE79D2" w:rsidRDefault="00252A70" w:rsidP="00AB2124">
      <w:pPr>
        <w:rPr>
          <w:rFonts w:ascii="Verdana" w:hAnsi="Verdana" w:cs="Arial"/>
          <w:color w:val="000000" w:themeColor="text1"/>
          <w:sz w:val="18"/>
          <w:szCs w:val="18"/>
        </w:rPr>
      </w:pPr>
    </w:p>
    <w:p w:rsidR="00252A70" w:rsidRPr="00AE79D2" w:rsidRDefault="00252A70"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 xml:space="preserve">Formulario V-1a    Evaluación Preliminar para Empresas </w:t>
      </w:r>
    </w:p>
    <w:p w:rsidR="00252A70" w:rsidRPr="00AE79D2" w:rsidRDefault="00252A70"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rsidR="00252A70" w:rsidRPr="00AE79D2" w:rsidRDefault="00252A70"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rsidR="00252A70" w:rsidRPr="00AE79D2" w:rsidRDefault="00252A70"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rsidR="00252A70" w:rsidRPr="00AE79D2" w:rsidRDefault="00252A70" w:rsidP="00AB2124">
      <w:pPr>
        <w:tabs>
          <w:tab w:val="left" w:pos="1418"/>
        </w:tabs>
        <w:rPr>
          <w:rFonts w:ascii="Verdana" w:hAnsi="Verdana" w:cs="Arial"/>
          <w:color w:val="000000" w:themeColor="text1"/>
          <w:sz w:val="18"/>
          <w:szCs w:val="18"/>
        </w:rPr>
      </w:pPr>
      <w:r w:rsidRPr="00CA0623">
        <w:rPr>
          <w:rFonts w:ascii="Verdana" w:hAnsi="Verdana" w:cs="Arial"/>
          <w:color w:val="000000" w:themeColor="text1"/>
          <w:sz w:val="18"/>
          <w:szCs w:val="18"/>
          <w:highlight w:val="cyan"/>
        </w:rPr>
        <w:t>Formulario V-4</w:t>
      </w:r>
      <w:r w:rsidRPr="00CA0623">
        <w:rPr>
          <w:rFonts w:ascii="Verdana" w:hAnsi="Verdana" w:cs="Arial"/>
          <w:color w:val="000000" w:themeColor="text1"/>
          <w:sz w:val="18"/>
          <w:szCs w:val="18"/>
          <w:highlight w:val="cyan"/>
        </w:rPr>
        <w:tab/>
        <w:t xml:space="preserve">     Resumen de la Evaluación Técnica y Económica</w:t>
      </w: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Default="00252A70" w:rsidP="00CD1D21">
      <w:pPr>
        <w:jc w:val="center"/>
        <w:rPr>
          <w:rFonts w:ascii="Verdana" w:hAnsi="Verdana" w:cs="Arial"/>
          <w:b/>
          <w:color w:val="FF0000"/>
          <w:sz w:val="18"/>
          <w:szCs w:val="18"/>
        </w:rPr>
      </w:pPr>
    </w:p>
    <w:p w:rsidR="00252A70"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Default="00252A70" w:rsidP="00CD1D21">
      <w:pPr>
        <w:jc w:val="center"/>
        <w:rPr>
          <w:rFonts w:ascii="Verdana" w:hAnsi="Verdana" w:cs="Arial"/>
          <w:b/>
          <w:color w:val="FF0000"/>
          <w:sz w:val="18"/>
          <w:szCs w:val="18"/>
        </w:rPr>
      </w:pPr>
    </w:p>
    <w:p w:rsidR="00252A70" w:rsidRDefault="00252A70" w:rsidP="00CD1D21">
      <w:pPr>
        <w:jc w:val="center"/>
        <w:rPr>
          <w:rFonts w:ascii="Verdana" w:hAnsi="Verdana" w:cs="Arial"/>
          <w:b/>
          <w:color w:val="FF0000"/>
          <w:sz w:val="18"/>
          <w:szCs w:val="18"/>
        </w:rPr>
      </w:pPr>
    </w:p>
    <w:p w:rsidR="00252A70" w:rsidRDefault="00252A70" w:rsidP="00CD1D21">
      <w:pPr>
        <w:jc w:val="center"/>
        <w:rPr>
          <w:rFonts w:ascii="Verdana" w:hAnsi="Verdana" w:cs="Arial"/>
          <w:b/>
          <w:color w:val="FF0000"/>
          <w:sz w:val="18"/>
          <w:szCs w:val="18"/>
        </w:rPr>
      </w:pPr>
    </w:p>
    <w:p w:rsidR="00252A70" w:rsidRDefault="00252A70" w:rsidP="00CD1D21">
      <w:pPr>
        <w:jc w:val="center"/>
        <w:rPr>
          <w:rFonts w:ascii="Verdana" w:hAnsi="Verdana" w:cs="Arial"/>
          <w:b/>
          <w:color w:val="FF0000"/>
          <w:sz w:val="18"/>
          <w:szCs w:val="18"/>
        </w:rPr>
      </w:pPr>
    </w:p>
    <w:p w:rsidR="00252A70" w:rsidRDefault="00252A70" w:rsidP="00CD1D21">
      <w:pPr>
        <w:jc w:val="center"/>
        <w:rPr>
          <w:rFonts w:ascii="Verdana" w:hAnsi="Verdana" w:cs="Arial"/>
          <w:b/>
          <w:color w:val="FF0000"/>
          <w:sz w:val="18"/>
          <w:szCs w:val="18"/>
        </w:rPr>
      </w:pPr>
    </w:p>
    <w:p w:rsidR="00252A70" w:rsidRDefault="00252A70" w:rsidP="00CD1D21">
      <w:pPr>
        <w:jc w:val="center"/>
        <w:rPr>
          <w:rFonts w:ascii="Verdana" w:hAnsi="Verdana" w:cs="Arial"/>
          <w:b/>
          <w:color w:val="FF0000"/>
          <w:sz w:val="18"/>
          <w:szCs w:val="18"/>
        </w:rPr>
      </w:pPr>
    </w:p>
    <w:p w:rsidR="00252A70" w:rsidRDefault="00252A70" w:rsidP="00CD1D21">
      <w:pPr>
        <w:jc w:val="center"/>
        <w:rPr>
          <w:rFonts w:ascii="Verdana" w:hAnsi="Verdana" w:cs="Arial"/>
          <w:b/>
          <w:color w:val="FF0000"/>
          <w:sz w:val="18"/>
          <w:szCs w:val="18"/>
        </w:rPr>
      </w:pPr>
    </w:p>
    <w:p w:rsidR="00252A70" w:rsidRDefault="00252A70" w:rsidP="00CD1D21">
      <w:pPr>
        <w:jc w:val="center"/>
        <w:rPr>
          <w:rFonts w:ascii="Verdana" w:hAnsi="Verdana" w:cs="Arial"/>
          <w:b/>
          <w:color w:val="FF0000"/>
          <w:sz w:val="18"/>
          <w:szCs w:val="18"/>
        </w:rPr>
      </w:pPr>
    </w:p>
    <w:p w:rsidR="00252A70" w:rsidRPr="00AE79D2" w:rsidRDefault="00252A70"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rsidR="00252A70" w:rsidRPr="00AE79D2" w:rsidRDefault="00252A70"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252A70" w:rsidRPr="00AE79D2" w:rsidRDefault="00252A70"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252A70"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252A70" w:rsidRPr="00AE79D2" w:rsidRDefault="00252A70"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252A70"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252A70" w:rsidRPr="00AE79D2" w:rsidRDefault="00252A70" w:rsidP="00E01BFF">
            <w:pPr>
              <w:jc w:val="center"/>
              <w:rPr>
                <w:rFonts w:ascii="Arial" w:hAnsi="Arial" w:cs="Arial"/>
                <w:b/>
                <w:sz w:val="8"/>
                <w:szCs w:val="2"/>
                <w:lang w:val="es-BO"/>
              </w:rPr>
            </w:pPr>
          </w:p>
        </w:tc>
      </w:tr>
      <w:tr w:rsidR="00252A70"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252A70" w:rsidRPr="00AE79D2" w:rsidRDefault="00252A70" w:rsidP="00E01BFF">
            <w:pPr>
              <w:jc w:val="center"/>
              <w:rPr>
                <w:rFonts w:ascii="Arial" w:hAnsi="Arial" w:cs="Arial"/>
                <w:b/>
                <w:sz w:val="8"/>
                <w:szCs w:val="2"/>
                <w:lang w:val="es-BO"/>
              </w:rPr>
            </w:pPr>
          </w:p>
        </w:tc>
      </w:tr>
      <w:tr w:rsidR="00252A70"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252A70" w:rsidRPr="00AE79D2" w:rsidRDefault="00252A70" w:rsidP="00E01BFF">
            <w:pPr>
              <w:jc w:val="center"/>
              <w:rPr>
                <w:rFonts w:ascii="Arial" w:hAnsi="Arial" w:cs="Arial"/>
                <w:b/>
                <w:sz w:val="8"/>
                <w:szCs w:val="2"/>
                <w:lang w:val="es-BO"/>
              </w:rPr>
            </w:pPr>
          </w:p>
        </w:tc>
      </w:tr>
      <w:tr w:rsidR="00252A70"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252A70" w:rsidRPr="00AE79D2" w:rsidRDefault="00252A70"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252A70" w:rsidRPr="00AE79D2" w:rsidRDefault="00252A70"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252A70" w:rsidRPr="00AE79D2" w:rsidRDefault="00252A70" w:rsidP="00E01BFF">
            <w:pPr>
              <w:rPr>
                <w:rFonts w:ascii="Arial" w:hAnsi="Arial" w:cs="Arial"/>
                <w:sz w:val="16"/>
                <w:szCs w:val="16"/>
                <w:lang w:val="es-BO"/>
              </w:rPr>
            </w:pPr>
          </w:p>
        </w:tc>
      </w:tr>
      <w:tr w:rsidR="00252A70"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252A70" w:rsidRPr="00AE79D2" w:rsidRDefault="00252A70" w:rsidP="00E01BFF">
            <w:pPr>
              <w:jc w:val="center"/>
              <w:rPr>
                <w:rFonts w:ascii="Arial" w:hAnsi="Arial" w:cs="Arial"/>
                <w:b/>
                <w:sz w:val="8"/>
                <w:szCs w:val="2"/>
                <w:lang w:val="es-BO"/>
              </w:rPr>
            </w:pPr>
          </w:p>
        </w:tc>
      </w:tr>
      <w:tr w:rsidR="00252A70"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252A70" w:rsidRPr="00AE79D2" w:rsidRDefault="00252A70"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252A70" w:rsidRPr="00AE79D2" w:rsidRDefault="00252A70"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252A70" w:rsidRPr="00AE79D2" w:rsidRDefault="00252A70" w:rsidP="00E01BFF">
            <w:pPr>
              <w:rPr>
                <w:rFonts w:ascii="Arial" w:hAnsi="Arial" w:cs="Arial"/>
                <w:sz w:val="16"/>
                <w:szCs w:val="16"/>
                <w:lang w:val="es-BO"/>
              </w:rPr>
            </w:pPr>
          </w:p>
        </w:tc>
      </w:tr>
      <w:tr w:rsidR="00252A70"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252A70" w:rsidRPr="00AE79D2" w:rsidRDefault="00252A70" w:rsidP="00E01BFF">
            <w:pPr>
              <w:jc w:val="center"/>
              <w:rPr>
                <w:rFonts w:ascii="Arial" w:hAnsi="Arial" w:cs="Arial"/>
                <w:b/>
                <w:sz w:val="8"/>
                <w:szCs w:val="2"/>
                <w:lang w:val="es-BO"/>
              </w:rPr>
            </w:pPr>
          </w:p>
        </w:tc>
      </w:tr>
      <w:tr w:rsidR="00252A70"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252A70" w:rsidRPr="00AE79D2" w:rsidRDefault="00252A70"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rsidR="00252A70" w:rsidRPr="00AE79D2" w:rsidRDefault="00252A70"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rsidR="00252A70" w:rsidRPr="00AE79D2" w:rsidRDefault="00252A70" w:rsidP="00E01BFF">
            <w:pPr>
              <w:rPr>
                <w:rFonts w:ascii="Arial" w:hAnsi="Arial" w:cs="Arial"/>
                <w:sz w:val="16"/>
                <w:szCs w:val="16"/>
                <w:lang w:val="es-BO"/>
              </w:rPr>
            </w:pPr>
          </w:p>
        </w:tc>
      </w:tr>
      <w:tr w:rsidR="00252A70"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252A70" w:rsidRPr="00AE79D2" w:rsidRDefault="00252A70" w:rsidP="00E01BFF">
            <w:pPr>
              <w:rPr>
                <w:rFonts w:ascii="Arial" w:hAnsi="Arial" w:cs="Arial"/>
                <w:sz w:val="8"/>
                <w:szCs w:val="4"/>
                <w:lang w:val="es-BO"/>
              </w:rPr>
            </w:pPr>
          </w:p>
        </w:tc>
      </w:tr>
      <w:tr w:rsidR="00252A70"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252A70" w:rsidRPr="00AE79D2" w:rsidRDefault="00252A70"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252A70" w:rsidRPr="00AE79D2" w:rsidRDefault="00252A70"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252A70" w:rsidRPr="00AE79D2" w:rsidRDefault="00252A70"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252A70" w:rsidRPr="00E63A4D" w:rsidRDefault="00252A70"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rsidR="00252A70" w:rsidRPr="00AE79D2" w:rsidRDefault="00252A70"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252A70"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252A70" w:rsidRPr="00AE79D2" w:rsidRDefault="00252A70"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rsidR="00252A70" w:rsidRPr="00AE79D2" w:rsidRDefault="00252A70"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rsidR="00252A70" w:rsidRPr="00AE79D2" w:rsidRDefault="00252A70"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252A70" w:rsidRPr="00AE79D2" w:rsidRDefault="00252A70" w:rsidP="00E01BFF">
            <w:pPr>
              <w:jc w:val="center"/>
              <w:rPr>
                <w:rFonts w:ascii="Arial" w:hAnsi="Arial" w:cs="Arial"/>
                <w:b/>
                <w:sz w:val="16"/>
                <w:szCs w:val="16"/>
                <w:lang w:val="es-BO"/>
              </w:rPr>
            </w:pPr>
          </w:p>
        </w:tc>
      </w:tr>
      <w:tr w:rsidR="00252A70"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252A70" w:rsidRPr="00AE79D2" w:rsidRDefault="00252A70"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252A70" w:rsidRPr="00AE79D2" w:rsidRDefault="00252A70"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rsidR="00252A70" w:rsidRPr="00AE79D2" w:rsidRDefault="00252A70"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252A70" w:rsidRPr="00AE79D2" w:rsidRDefault="00252A70"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252A70" w:rsidRPr="00AE79D2" w:rsidRDefault="00252A70"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252A70" w:rsidRPr="00AE79D2" w:rsidRDefault="00252A70"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252A70"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252A70" w:rsidRPr="00AE79D2" w:rsidRDefault="00252A70"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252A70" w:rsidRPr="00AE79D2" w:rsidRDefault="00252A70" w:rsidP="00E01BFF">
            <w:pPr>
              <w:jc w:val="both"/>
              <w:rPr>
                <w:rFonts w:ascii="Arial" w:hAnsi="Arial" w:cs="Arial"/>
                <w:sz w:val="16"/>
                <w:szCs w:val="16"/>
                <w:lang w:val="es-BO"/>
              </w:rPr>
            </w:pPr>
          </w:p>
        </w:tc>
      </w:tr>
      <w:tr w:rsidR="00252A70" w:rsidRPr="00AE79D2"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rsidR="00252A70" w:rsidRPr="00AE79D2" w:rsidRDefault="00252A70" w:rsidP="007F7909">
            <w:pPr>
              <w:numPr>
                <w:ilvl w:val="0"/>
                <w:numId w:val="32"/>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52A70" w:rsidRPr="00AE79D2" w:rsidRDefault="00252A70"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252A70" w:rsidRPr="00AE79D2" w:rsidRDefault="00252A70"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252A70" w:rsidRPr="00AE79D2" w:rsidRDefault="00252A70"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52A70" w:rsidRPr="00AE79D2" w:rsidRDefault="00252A70"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52A70" w:rsidRPr="00AE79D2" w:rsidRDefault="00252A70" w:rsidP="00E01BFF">
            <w:pPr>
              <w:jc w:val="both"/>
              <w:rPr>
                <w:rFonts w:ascii="Arial" w:hAnsi="Arial" w:cs="Arial"/>
                <w:sz w:val="16"/>
                <w:szCs w:val="16"/>
                <w:lang w:val="es-BO"/>
              </w:rPr>
            </w:pPr>
          </w:p>
        </w:tc>
      </w:tr>
      <w:tr w:rsidR="00252A70"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252A70" w:rsidRPr="00AE79D2" w:rsidRDefault="00252A70" w:rsidP="007F7909">
            <w:pPr>
              <w:numPr>
                <w:ilvl w:val="0"/>
                <w:numId w:val="32"/>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52A70" w:rsidRPr="00AE79D2" w:rsidRDefault="00252A70" w:rsidP="00B12FB8">
            <w:pPr>
              <w:jc w:val="both"/>
              <w:rPr>
                <w:rFonts w:ascii="Arial" w:hAnsi="Arial" w:cs="Arial"/>
                <w:sz w:val="16"/>
                <w:szCs w:val="16"/>
                <w:lang w:val="es-BO"/>
              </w:rPr>
            </w:pPr>
          </w:p>
        </w:tc>
      </w:tr>
      <w:tr w:rsidR="00252A70"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252A70" w:rsidRPr="00AE79D2" w:rsidRDefault="00252A70" w:rsidP="007F7909">
            <w:pPr>
              <w:numPr>
                <w:ilvl w:val="0"/>
                <w:numId w:val="32"/>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52A70" w:rsidRPr="00AE79D2" w:rsidRDefault="00252A70" w:rsidP="00B12FB8">
            <w:pPr>
              <w:jc w:val="both"/>
              <w:rPr>
                <w:rFonts w:ascii="Arial" w:hAnsi="Arial" w:cs="Arial"/>
                <w:sz w:val="16"/>
                <w:szCs w:val="16"/>
                <w:lang w:val="es-BO"/>
              </w:rPr>
            </w:pPr>
          </w:p>
        </w:tc>
      </w:tr>
      <w:tr w:rsidR="00252A70"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252A70" w:rsidRPr="00AE79D2" w:rsidRDefault="00252A70"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252A70" w:rsidRPr="00AE79D2" w:rsidRDefault="00252A70" w:rsidP="00B12FB8">
            <w:pPr>
              <w:jc w:val="both"/>
              <w:rPr>
                <w:rFonts w:ascii="Arial" w:hAnsi="Arial" w:cs="Arial"/>
                <w:sz w:val="16"/>
                <w:szCs w:val="16"/>
                <w:lang w:val="es-BO"/>
              </w:rPr>
            </w:pPr>
          </w:p>
        </w:tc>
      </w:tr>
      <w:tr w:rsidR="00252A70"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252A70" w:rsidRPr="00353D45" w:rsidRDefault="00252A70"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52A70" w:rsidRPr="00AE79D2" w:rsidRDefault="00252A70" w:rsidP="00B12FB8">
            <w:pPr>
              <w:jc w:val="both"/>
              <w:rPr>
                <w:rFonts w:ascii="Arial" w:hAnsi="Arial" w:cs="Arial"/>
                <w:sz w:val="16"/>
                <w:szCs w:val="16"/>
                <w:lang w:val="es-BO"/>
              </w:rPr>
            </w:pPr>
          </w:p>
        </w:tc>
      </w:tr>
      <w:tr w:rsidR="00252A70"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252A70" w:rsidRPr="00AE79D2" w:rsidRDefault="00252A70" w:rsidP="007F7909">
            <w:pPr>
              <w:numPr>
                <w:ilvl w:val="0"/>
                <w:numId w:val="32"/>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52A70" w:rsidRPr="00AE79D2" w:rsidRDefault="00252A70" w:rsidP="00B12FB8">
            <w:pPr>
              <w:jc w:val="both"/>
              <w:rPr>
                <w:rFonts w:ascii="Arial" w:hAnsi="Arial" w:cs="Arial"/>
                <w:sz w:val="16"/>
                <w:szCs w:val="16"/>
                <w:lang w:val="es-BO"/>
              </w:rPr>
            </w:pPr>
          </w:p>
        </w:tc>
      </w:tr>
      <w:tr w:rsidR="00252A70"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252A70" w:rsidRPr="00AE79D2" w:rsidRDefault="00252A70" w:rsidP="007F7909">
            <w:pPr>
              <w:numPr>
                <w:ilvl w:val="0"/>
                <w:numId w:val="32"/>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52A70" w:rsidRPr="00AE79D2" w:rsidRDefault="00252A70" w:rsidP="00B12FB8">
            <w:pPr>
              <w:jc w:val="both"/>
              <w:rPr>
                <w:rFonts w:ascii="Arial" w:hAnsi="Arial" w:cs="Arial"/>
                <w:sz w:val="16"/>
                <w:szCs w:val="16"/>
                <w:lang w:val="es-BO"/>
              </w:rPr>
            </w:pPr>
          </w:p>
        </w:tc>
      </w:tr>
      <w:tr w:rsidR="00252A70"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252A70" w:rsidRPr="00AE79D2" w:rsidRDefault="00252A70"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52A70" w:rsidRPr="00AE79D2" w:rsidRDefault="00252A70" w:rsidP="00B12FB8">
            <w:pPr>
              <w:jc w:val="both"/>
              <w:rPr>
                <w:rFonts w:ascii="Arial" w:hAnsi="Arial" w:cs="Arial"/>
                <w:sz w:val="16"/>
                <w:szCs w:val="16"/>
                <w:lang w:val="es-BO"/>
              </w:rPr>
            </w:pPr>
          </w:p>
        </w:tc>
      </w:tr>
      <w:tr w:rsidR="00252A70"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252A70" w:rsidRPr="00CA0623" w:rsidRDefault="00252A70" w:rsidP="007F7909">
            <w:pPr>
              <w:numPr>
                <w:ilvl w:val="0"/>
                <w:numId w:val="32"/>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52A70" w:rsidRPr="00AE79D2" w:rsidRDefault="00252A70" w:rsidP="00B12FB8">
            <w:pPr>
              <w:jc w:val="both"/>
              <w:rPr>
                <w:rFonts w:ascii="Arial" w:hAnsi="Arial" w:cs="Arial"/>
                <w:sz w:val="16"/>
                <w:szCs w:val="16"/>
                <w:lang w:val="es-BO"/>
              </w:rPr>
            </w:pPr>
          </w:p>
        </w:tc>
      </w:tr>
      <w:tr w:rsidR="00252A70"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252A70" w:rsidRPr="00AE79D2" w:rsidRDefault="00252A70"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252A70" w:rsidRPr="00AE79D2" w:rsidRDefault="00252A70" w:rsidP="00B12FB8">
            <w:pPr>
              <w:jc w:val="both"/>
              <w:rPr>
                <w:rFonts w:ascii="Arial" w:hAnsi="Arial" w:cs="Arial"/>
                <w:sz w:val="16"/>
                <w:szCs w:val="16"/>
                <w:lang w:val="es-BO"/>
              </w:rPr>
            </w:pPr>
          </w:p>
        </w:tc>
      </w:tr>
      <w:tr w:rsidR="00252A70"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252A70" w:rsidRPr="00AE79D2" w:rsidRDefault="00252A70"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252A70" w:rsidRPr="00AE79D2" w:rsidRDefault="00252A70"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252A70" w:rsidRPr="00AE79D2" w:rsidRDefault="00252A70"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252A70" w:rsidRPr="00AE79D2" w:rsidRDefault="00252A70"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252A70" w:rsidRPr="00AE79D2" w:rsidRDefault="00252A70"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252A70" w:rsidRPr="00AE79D2" w:rsidRDefault="00252A70" w:rsidP="00B12FB8">
            <w:pPr>
              <w:jc w:val="both"/>
              <w:rPr>
                <w:rFonts w:ascii="Arial" w:hAnsi="Arial" w:cs="Arial"/>
                <w:sz w:val="16"/>
                <w:szCs w:val="16"/>
                <w:lang w:val="es-BO"/>
              </w:rPr>
            </w:pPr>
          </w:p>
        </w:tc>
      </w:tr>
      <w:tr w:rsidR="00252A70"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252A70" w:rsidRPr="00AE79D2" w:rsidRDefault="00252A70"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252A70" w:rsidRPr="00AE79D2" w:rsidRDefault="00252A70"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252A70" w:rsidRPr="00AE79D2" w:rsidRDefault="00252A70"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252A70" w:rsidRPr="00AE79D2" w:rsidRDefault="00252A70"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252A70" w:rsidRPr="00AE79D2" w:rsidRDefault="00252A70"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252A70" w:rsidRPr="00AE79D2" w:rsidRDefault="00252A70" w:rsidP="00B12FB8">
            <w:pPr>
              <w:jc w:val="both"/>
              <w:rPr>
                <w:rFonts w:ascii="Arial" w:hAnsi="Arial" w:cs="Arial"/>
                <w:sz w:val="16"/>
                <w:szCs w:val="16"/>
                <w:lang w:val="es-BO"/>
              </w:rPr>
            </w:pPr>
          </w:p>
        </w:tc>
      </w:tr>
    </w:tbl>
    <w:p w:rsidR="00252A70" w:rsidRPr="00AE79D2" w:rsidRDefault="00252A70" w:rsidP="0032253A">
      <w:pPr>
        <w:jc w:val="center"/>
        <w:rPr>
          <w:rFonts w:ascii="Verdana" w:hAnsi="Verdana" w:cs="Arial"/>
          <w:b/>
          <w:sz w:val="18"/>
          <w:szCs w:val="18"/>
        </w:rPr>
      </w:pPr>
    </w:p>
    <w:p w:rsidR="00252A70" w:rsidRPr="00AE79D2" w:rsidRDefault="00252A70" w:rsidP="0032253A">
      <w:pPr>
        <w:jc w:val="center"/>
        <w:rPr>
          <w:rFonts w:ascii="Verdana" w:hAnsi="Verdana" w:cs="Arial"/>
          <w:b/>
          <w:sz w:val="18"/>
          <w:szCs w:val="18"/>
        </w:rPr>
      </w:pPr>
    </w:p>
    <w:p w:rsidR="00252A70" w:rsidRDefault="00252A70" w:rsidP="0032253A">
      <w:pPr>
        <w:jc w:val="center"/>
        <w:rPr>
          <w:rFonts w:ascii="Verdana" w:hAnsi="Verdana" w:cs="Arial"/>
          <w:b/>
          <w:sz w:val="18"/>
          <w:szCs w:val="18"/>
        </w:rPr>
      </w:pPr>
    </w:p>
    <w:p w:rsidR="00252A70" w:rsidRDefault="00252A70" w:rsidP="0032253A">
      <w:pPr>
        <w:jc w:val="center"/>
        <w:rPr>
          <w:rFonts w:ascii="Verdana" w:hAnsi="Verdana" w:cs="Arial"/>
          <w:b/>
          <w:sz w:val="18"/>
          <w:szCs w:val="18"/>
        </w:rPr>
      </w:pPr>
    </w:p>
    <w:p w:rsidR="00252A70" w:rsidRDefault="00252A70" w:rsidP="0032253A">
      <w:pPr>
        <w:jc w:val="center"/>
        <w:rPr>
          <w:rFonts w:ascii="Verdana" w:hAnsi="Verdana" w:cs="Arial"/>
          <w:b/>
          <w:sz w:val="18"/>
          <w:szCs w:val="18"/>
        </w:rPr>
      </w:pPr>
    </w:p>
    <w:p w:rsidR="00252A70" w:rsidRDefault="00252A70" w:rsidP="0032253A">
      <w:pPr>
        <w:jc w:val="center"/>
        <w:rPr>
          <w:rFonts w:ascii="Verdana" w:hAnsi="Verdana" w:cs="Arial"/>
          <w:b/>
          <w:sz w:val="18"/>
          <w:szCs w:val="18"/>
        </w:rPr>
      </w:pPr>
    </w:p>
    <w:p w:rsidR="00252A70" w:rsidRDefault="00252A70" w:rsidP="0032253A">
      <w:pPr>
        <w:jc w:val="center"/>
        <w:rPr>
          <w:rFonts w:ascii="Verdana" w:hAnsi="Verdana" w:cs="Arial"/>
          <w:b/>
          <w:sz w:val="18"/>
          <w:szCs w:val="18"/>
        </w:rPr>
      </w:pPr>
    </w:p>
    <w:p w:rsidR="00252A70" w:rsidRDefault="00252A70" w:rsidP="0032253A">
      <w:pPr>
        <w:jc w:val="center"/>
        <w:rPr>
          <w:rFonts w:ascii="Verdana" w:hAnsi="Verdana" w:cs="Arial"/>
          <w:b/>
          <w:sz w:val="18"/>
          <w:szCs w:val="18"/>
        </w:rPr>
      </w:pPr>
    </w:p>
    <w:p w:rsidR="00252A70" w:rsidRDefault="00252A70" w:rsidP="0032253A">
      <w:pPr>
        <w:jc w:val="center"/>
        <w:rPr>
          <w:rFonts w:ascii="Verdana" w:hAnsi="Verdana" w:cs="Arial"/>
          <w:b/>
          <w:sz w:val="18"/>
          <w:szCs w:val="18"/>
        </w:rPr>
      </w:pPr>
    </w:p>
    <w:p w:rsidR="00252A70" w:rsidRDefault="00252A70" w:rsidP="0032253A">
      <w:pPr>
        <w:jc w:val="center"/>
        <w:rPr>
          <w:rFonts w:ascii="Verdana" w:hAnsi="Verdana" w:cs="Arial"/>
          <w:b/>
          <w:sz w:val="18"/>
          <w:szCs w:val="18"/>
        </w:rPr>
      </w:pPr>
    </w:p>
    <w:p w:rsidR="00252A70" w:rsidRDefault="00252A70" w:rsidP="0032253A">
      <w:pPr>
        <w:jc w:val="center"/>
        <w:rPr>
          <w:rFonts w:ascii="Verdana" w:hAnsi="Verdana" w:cs="Arial"/>
          <w:b/>
          <w:sz w:val="18"/>
          <w:szCs w:val="18"/>
        </w:rPr>
      </w:pPr>
    </w:p>
    <w:p w:rsidR="00252A70" w:rsidRDefault="00252A70" w:rsidP="0032253A">
      <w:pPr>
        <w:jc w:val="center"/>
        <w:rPr>
          <w:rFonts w:ascii="Verdana" w:hAnsi="Verdana" w:cs="Arial"/>
          <w:b/>
          <w:sz w:val="18"/>
          <w:szCs w:val="18"/>
        </w:rPr>
      </w:pPr>
    </w:p>
    <w:p w:rsidR="00252A70" w:rsidRDefault="00252A70" w:rsidP="0032253A">
      <w:pPr>
        <w:jc w:val="center"/>
        <w:rPr>
          <w:rFonts w:ascii="Verdana" w:hAnsi="Verdana" w:cs="Arial"/>
          <w:b/>
          <w:sz w:val="18"/>
          <w:szCs w:val="18"/>
        </w:rPr>
      </w:pPr>
    </w:p>
    <w:p w:rsidR="00252A70" w:rsidRDefault="00252A70" w:rsidP="0032253A">
      <w:pPr>
        <w:jc w:val="center"/>
        <w:rPr>
          <w:rFonts w:ascii="Verdana" w:hAnsi="Verdana" w:cs="Arial"/>
          <w:b/>
          <w:sz w:val="18"/>
          <w:szCs w:val="18"/>
        </w:rPr>
      </w:pPr>
    </w:p>
    <w:p w:rsidR="00252A70" w:rsidRDefault="00252A70" w:rsidP="0032253A">
      <w:pPr>
        <w:jc w:val="center"/>
        <w:rPr>
          <w:rFonts w:ascii="Verdana" w:hAnsi="Verdana" w:cs="Arial"/>
          <w:b/>
          <w:sz w:val="18"/>
          <w:szCs w:val="18"/>
        </w:rPr>
      </w:pPr>
    </w:p>
    <w:p w:rsidR="00252A70" w:rsidRDefault="00252A70" w:rsidP="0032253A">
      <w:pPr>
        <w:jc w:val="center"/>
        <w:rPr>
          <w:rFonts w:ascii="Verdana" w:hAnsi="Verdana" w:cs="Arial"/>
          <w:b/>
          <w:sz w:val="18"/>
          <w:szCs w:val="18"/>
        </w:rPr>
      </w:pPr>
    </w:p>
    <w:p w:rsidR="00252A70" w:rsidRDefault="00252A70" w:rsidP="0032253A">
      <w:pPr>
        <w:jc w:val="center"/>
        <w:rPr>
          <w:rFonts w:ascii="Verdana" w:hAnsi="Verdana" w:cs="Arial"/>
          <w:b/>
          <w:sz w:val="18"/>
          <w:szCs w:val="18"/>
        </w:rPr>
      </w:pPr>
    </w:p>
    <w:p w:rsidR="00252A70" w:rsidRPr="00AE79D2" w:rsidRDefault="00252A70"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rsidR="00252A70" w:rsidRPr="00AE79D2" w:rsidRDefault="00252A70"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252A70" w:rsidRDefault="00252A70"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rsidR="00252A70" w:rsidRPr="00AE79D2" w:rsidRDefault="00252A70" w:rsidP="00AB3BA9">
      <w:pPr>
        <w:jc w:val="center"/>
        <w:rPr>
          <w:rFonts w:ascii="Verdana" w:hAnsi="Verdana"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252A70"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252A70" w:rsidRPr="00AE79D2" w:rsidRDefault="00252A70"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252A70"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252A70" w:rsidRPr="00AE79D2" w:rsidRDefault="00252A70" w:rsidP="00E01BFF">
            <w:pPr>
              <w:jc w:val="center"/>
              <w:rPr>
                <w:rFonts w:ascii="Arial" w:hAnsi="Arial" w:cs="Arial"/>
                <w:b/>
                <w:sz w:val="8"/>
                <w:szCs w:val="2"/>
                <w:lang w:val="es-BO"/>
              </w:rPr>
            </w:pPr>
          </w:p>
        </w:tc>
      </w:tr>
      <w:tr w:rsidR="00252A70"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252A70" w:rsidRPr="00AE79D2" w:rsidRDefault="00252A70" w:rsidP="00E01BFF">
            <w:pPr>
              <w:jc w:val="center"/>
              <w:rPr>
                <w:rFonts w:ascii="Arial" w:hAnsi="Arial" w:cs="Arial"/>
                <w:b/>
                <w:sz w:val="8"/>
                <w:szCs w:val="2"/>
                <w:lang w:val="es-BO"/>
              </w:rPr>
            </w:pPr>
          </w:p>
        </w:tc>
      </w:tr>
      <w:tr w:rsidR="00252A70"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252A70" w:rsidRPr="00AE79D2" w:rsidRDefault="00252A70"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252A70" w:rsidRPr="00AE79D2" w:rsidRDefault="00252A70"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252A70" w:rsidRPr="00AE79D2" w:rsidRDefault="00252A70" w:rsidP="00E01BFF">
            <w:pPr>
              <w:rPr>
                <w:rFonts w:ascii="Arial" w:hAnsi="Arial" w:cs="Arial"/>
                <w:sz w:val="16"/>
                <w:szCs w:val="16"/>
                <w:lang w:val="es-BO"/>
              </w:rPr>
            </w:pPr>
          </w:p>
        </w:tc>
      </w:tr>
      <w:tr w:rsidR="00252A70"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252A70" w:rsidRPr="00AE79D2" w:rsidRDefault="00252A70" w:rsidP="00E01BFF">
            <w:pPr>
              <w:jc w:val="center"/>
              <w:rPr>
                <w:rFonts w:ascii="Arial" w:hAnsi="Arial" w:cs="Arial"/>
                <w:b/>
                <w:sz w:val="8"/>
                <w:szCs w:val="2"/>
                <w:lang w:val="es-BO"/>
              </w:rPr>
            </w:pPr>
          </w:p>
        </w:tc>
      </w:tr>
      <w:tr w:rsidR="00252A70"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252A70" w:rsidRPr="00AE79D2" w:rsidRDefault="00252A70"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252A70" w:rsidRPr="00AE79D2" w:rsidRDefault="00252A70"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252A70" w:rsidRPr="00AE79D2" w:rsidRDefault="00252A70" w:rsidP="00E01BFF">
            <w:pPr>
              <w:rPr>
                <w:rFonts w:ascii="Arial" w:hAnsi="Arial" w:cs="Arial"/>
                <w:sz w:val="16"/>
                <w:szCs w:val="16"/>
                <w:lang w:val="es-BO"/>
              </w:rPr>
            </w:pPr>
          </w:p>
        </w:tc>
      </w:tr>
      <w:tr w:rsidR="00252A70"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252A70" w:rsidRPr="00AE79D2" w:rsidRDefault="00252A70" w:rsidP="00E01BFF">
            <w:pPr>
              <w:jc w:val="center"/>
              <w:rPr>
                <w:rFonts w:ascii="Arial" w:hAnsi="Arial" w:cs="Arial"/>
                <w:b/>
                <w:sz w:val="8"/>
                <w:szCs w:val="2"/>
                <w:lang w:val="es-BO"/>
              </w:rPr>
            </w:pPr>
          </w:p>
        </w:tc>
      </w:tr>
      <w:tr w:rsidR="00252A70"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252A70" w:rsidRPr="00AE79D2" w:rsidRDefault="00252A70"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252A70" w:rsidRPr="00AE79D2" w:rsidRDefault="00252A70"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252A70" w:rsidRPr="00AE79D2" w:rsidRDefault="00252A70" w:rsidP="00E01BFF">
            <w:pPr>
              <w:rPr>
                <w:rFonts w:ascii="Arial" w:hAnsi="Arial" w:cs="Arial"/>
                <w:sz w:val="16"/>
                <w:szCs w:val="16"/>
                <w:lang w:val="es-BO"/>
              </w:rPr>
            </w:pPr>
          </w:p>
        </w:tc>
      </w:tr>
      <w:tr w:rsidR="00252A70"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252A70" w:rsidRPr="00AE79D2" w:rsidRDefault="00252A70" w:rsidP="00E01BFF">
            <w:pPr>
              <w:jc w:val="center"/>
              <w:rPr>
                <w:rFonts w:ascii="Arial" w:hAnsi="Arial" w:cs="Arial"/>
                <w:b/>
                <w:sz w:val="8"/>
                <w:szCs w:val="2"/>
                <w:lang w:val="es-BO"/>
              </w:rPr>
            </w:pPr>
          </w:p>
        </w:tc>
      </w:tr>
      <w:tr w:rsidR="00252A70" w:rsidRPr="00AE79D2"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252A70" w:rsidRPr="00AE79D2" w:rsidRDefault="00252A70"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rsidR="00252A70" w:rsidRPr="00AE79D2" w:rsidRDefault="00252A70"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rsidR="00252A70" w:rsidRPr="00AE79D2" w:rsidRDefault="00252A70" w:rsidP="00E01BFF">
            <w:pPr>
              <w:rPr>
                <w:rFonts w:ascii="Arial" w:hAnsi="Arial" w:cs="Arial"/>
                <w:sz w:val="16"/>
                <w:szCs w:val="16"/>
                <w:lang w:val="es-BO"/>
              </w:rPr>
            </w:pPr>
          </w:p>
        </w:tc>
      </w:tr>
      <w:tr w:rsidR="00252A70"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252A70" w:rsidRPr="00AE79D2" w:rsidRDefault="00252A70" w:rsidP="00E01BFF">
            <w:pPr>
              <w:rPr>
                <w:rFonts w:ascii="Arial" w:hAnsi="Arial" w:cs="Arial"/>
                <w:sz w:val="8"/>
                <w:szCs w:val="4"/>
                <w:lang w:val="es-BO"/>
              </w:rPr>
            </w:pPr>
          </w:p>
        </w:tc>
      </w:tr>
      <w:tr w:rsidR="00252A70"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252A70" w:rsidRPr="00AE79D2" w:rsidRDefault="00252A70"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252A70" w:rsidRPr="00AE79D2" w:rsidRDefault="00252A70"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252A70" w:rsidRPr="00AE79D2" w:rsidRDefault="00252A70"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252A70" w:rsidRPr="00AE79D2" w:rsidRDefault="00252A70"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rsidR="00252A70" w:rsidRPr="00AE79D2" w:rsidRDefault="00252A70"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252A70"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252A70" w:rsidRPr="00AE79D2" w:rsidRDefault="00252A70"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rsidR="00252A70" w:rsidRPr="00AE79D2" w:rsidRDefault="00252A70"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rsidR="00252A70" w:rsidRPr="00AE79D2" w:rsidRDefault="00252A70" w:rsidP="00960AD9">
            <w:pPr>
              <w:jc w:val="center"/>
              <w:rPr>
                <w:rFonts w:ascii="Arial" w:hAnsi="Arial" w:cs="Arial"/>
                <w:b/>
                <w:sz w:val="16"/>
                <w:szCs w:val="16"/>
                <w:lang w:val="es-BO"/>
              </w:rPr>
            </w:pPr>
            <w:r w:rsidRPr="00AE79D2">
              <w:rPr>
                <w:rFonts w:ascii="Arial" w:hAnsi="Arial" w:cs="Arial"/>
                <w:b/>
                <w:sz w:val="16"/>
                <w:szCs w:val="16"/>
                <w:lang w:val="es-BO"/>
              </w:rPr>
              <w:t>Página Nº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252A70" w:rsidRPr="00AE79D2" w:rsidRDefault="00252A70" w:rsidP="00E01BFF">
            <w:pPr>
              <w:jc w:val="center"/>
              <w:rPr>
                <w:rFonts w:ascii="Arial" w:hAnsi="Arial" w:cs="Arial"/>
                <w:b/>
                <w:sz w:val="16"/>
                <w:szCs w:val="16"/>
                <w:lang w:val="es-BO"/>
              </w:rPr>
            </w:pPr>
          </w:p>
        </w:tc>
      </w:tr>
      <w:tr w:rsidR="00252A70"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252A70" w:rsidRPr="00AE79D2" w:rsidRDefault="00252A70"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252A70" w:rsidRPr="00AE79D2" w:rsidRDefault="00252A70"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rsidR="00252A70" w:rsidRPr="00AE79D2" w:rsidRDefault="00252A70"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252A70" w:rsidRPr="00AE79D2" w:rsidRDefault="00252A70"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252A70" w:rsidRPr="00AE79D2" w:rsidRDefault="00252A70"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252A70" w:rsidRPr="00AE79D2" w:rsidRDefault="00252A70"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252A70"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252A70" w:rsidRPr="00AE79D2" w:rsidRDefault="00252A70"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252A70" w:rsidRPr="00AE79D2" w:rsidRDefault="00252A70" w:rsidP="00E01BFF">
            <w:pPr>
              <w:jc w:val="both"/>
              <w:rPr>
                <w:rFonts w:ascii="Arial" w:hAnsi="Arial" w:cs="Arial"/>
                <w:sz w:val="16"/>
                <w:szCs w:val="16"/>
                <w:lang w:val="es-BO"/>
              </w:rPr>
            </w:pPr>
          </w:p>
        </w:tc>
      </w:tr>
      <w:tr w:rsidR="00252A70"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252A70" w:rsidRPr="00AE79D2" w:rsidRDefault="00252A70"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52A70" w:rsidRPr="00AE79D2" w:rsidRDefault="00252A70" w:rsidP="00B12FB8">
            <w:pPr>
              <w:jc w:val="both"/>
              <w:rPr>
                <w:rFonts w:ascii="Arial" w:hAnsi="Arial" w:cs="Arial"/>
                <w:sz w:val="16"/>
                <w:szCs w:val="16"/>
                <w:lang w:val="es-BO"/>
              </w:rPr>
            </w:pPr>
          </w:p>
        </w:tc>
      </w:tr>
      <w:tr w:rsidR="00252A70"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252A70" w:rsidRPr="00AE79D2" w:rsidRDefault="00252A70"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252A70" w:rsidRPr="00AE79D2" w:rsidRDefault="00252A70" w:rsidP="00B12FB8">
            <w:pPr>
              <w:jc w:val="both"/>
              <w:rPr>
                <w:rFonts w:ascii="Arial" w:hAnsi="Arial" w:cs="Arial"/>
                <w:sz w:val="16"/>
                <w:szCs w:val="16"/>
                <w:lang w:val="es-BO"/>
              </w:rPr>
            </w:pPr>
          </w:p>
        </w:tc>
      </w:tr>
      <w:tr w:rsidR="00252A70"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252A70" w:rsidRPr="00AE79D2" w:rsidRDefault="00252A70"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Pr>
                <w:rFonts w:ascii="Arial" w:hAnsi="Arial" w:cs="Arial"/>
                <w:sz w:val="16"/>
                <w:szCs w:val="16"/>
                <w:lang w:val="es-BO"/>
              </w:rPr>
              <w:t xml:space="preserve"> (</w:t>
            </w:r>
            <w:r w:rsidRPr="00442D6B">
              <w:rPr>
                <w:rFonts w:ascii="Arial" w:hAnsi="Arial" w:cs="Arial"/>
                <w:sz w:val="16"/>
                <w:szCs w:val="16"/>
                <w:lang w:val="es-BO"/>
              </w:rPr>
              <w:t>Si hubiese sido requerida</w:t>
            </w:r>
            <w:r>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252A70" w:rsidRPr="00AE79D2" w:rsidRDefault="00252A70" w:rsidP="00B12FB8">
            <w:pPr>
              <w:jc w:val="both"/>
              <w:rPr>
                <w:rFonts w:ascii="Arial" w:hAnsi="Arial" w:cs="Arial"/>
                <w:sz w:val="16"/>
                <w:szCs w:val="16"/>
                <w:lang w:val="es-BO"/>
              </w:rPr>
            </w:pPr>
          </w:p>
        </w:tc>
      </w:tr>
      <w:tr w:rsidR="00252A70"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252A70" w:rsidRPr="00AE79D2" w:rsidRDefault="00252A70"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252A70" w:rsidRPr="00AE79D2" w:rsidRDefault="00252A70" w:rsidP="00E01BFF">
            <w:pPr>
              <w:jc w:val="both"/>
              <w:rPr>
                <w:rFonts w:ascii="Arial" w:hAnsi="Arial" w:cs="Arial"/>
                <w:sz w:val="16"/>
                <w:szCs w:val="16"/>
                <w:lang w:val="es-BO"/>
              </w:rPr>
            </w:pPr>
          </w:p>
        </w:tc>
      </w:tr>
      <w:tr w:rsidR="00252A70"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252A70" w:rsidRPr="00353D45" w:rsidRDefault="00252A70" w:rsidP="007F7909">
            <w:pPr>
              <w:numPr>
                <w:ilvl w:val="0"/>
                <w:numId w:val="33"/>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52A70" w:rsidRPr="00AE79D2" w:rsidRDefault="00252A70"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252A70" w:rsidRPr="00AE79D2" w:rsidRDefault="00252A70"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252A70" w:rsidRPr="00AE79D2" w:rsidRDefault="00252A70"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52A70" w:rsidRPr="00AE79D2" w:rsidRDefault="00252A70"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52A70" w:rsidRPr="00AE79D2" w:rsidRDefault="00252A70" w:rsidP="00E01BFF">
            <w:pPr>
              <w:jc w:val="both"/>
              <w:rPr>
                <w:rFonts w:ascii="Arial" w:hAnsi="Arial" w:cs="Arial"/>
                <w:sz w:val="16"/>
                <w:szCs w:val="16"/>
                <w:lang w:val="es-BO"/>
              </w:rPr>
            </w:pPr>
          </w:p>
        </w:tc>
      </w:tr>
      <w:tr w:rsidR="00252A70"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252A70" w:rsidRPr="0016594B" w:rsidRDefault="00252A70" w:rsidP="007F7909">
            <w:pPr>
              <w:numPr>
                <w:ilvl w:val="0"/>
                <w:numId w:val="33"/>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52A70" w:rsidRPr="00AE79D2" w:rsidRDefault="00252A70"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252A70" w:rsidRPr="00AE79D2" w:rsidRDefault="00252A70"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252A70" w:rsidRPr="00AE79D2" w:rsidRDefault="00252A70"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52A70" w:rsidRPr="00AE79D2" w:rsidRDefault="00252A70"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52A70" w:rsidRPr="00AE79D2" w:rsidRDefault="00252A70" w:rsidP="00584B36">
            <w:pPr>
              <w:jc w:val="both"/>
              <w:rPr>
                <w:rFonts w:ascii="Arial" w:hAnsi="Arial" w:cs="Arial"/>
                <w:sz w:val="16"/>
                <w:szCs w:val="16"/>
                <w:lang w:val="es-BO"/>
              </w:rPr>
            </w:pPr>
          </w:p>
        </w:tc>
      </w:tr>
      <w:tr w:rsidR="00252A70"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252A70" w:rsidRPr="00CA0623" w:rsidRDefault="00252A70" w:rsidP="007F7909">
            <w:pPr>
              <w:numPr>
                <w:ilvl w:val="0"/>
                <w:numId w:val="33"/>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r w:rsidRPr="00CA0623">
              <w:rPr>
                <w:rFonts w:ascii="Arial" w:hAnsi="Arial" w:cs="Arial"/>
                <w:sz w:val="14"/>
                <w:szCs w:val="16"/>
                <w:highlight w:val="cyan"/>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52A70" w:rsidRPr="00AE79D2" w:rsidRDefault="00252A70"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252A70" w:rsidRPr="00AE79D2" w:rsidRDefault="00252A70"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252A70" w:rsidRPr="00AE79D2" w:rsidRDefault="00252A70"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52A70" w:rsidRPr="00AE79D2" w:rsidRDefault="00252A70"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52A70" w:rsidRPr="00AE79D2" w:rsidRDefault="00252A70" w:rsidP="00E01BFF">
            <w:pPr>
              <w:jc w:val="both"/>
              <w:rPr>
                <w:rFonts w:ascii="Arial" w:hAnsi="Arial" w:cs="Arial"/>
                <w:sz w:val="16"/>
                <w:szCs w:val="16"/>
                <w:lang w:val="es-BO"/>
              </w:rPr>
            </w:pPr>
          </w:p>
        </w:tc>
      </w:tr>
      <w:tr w:rsidR="00252A70"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252A70" w:rsidRPr="00AE79D2" w:rsidRDefault="00252A70"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252A70" w:rsidRPr="00AE79D2" w:rsidRDefault="00252A70" w:rsidP="00E01BFF">
            <w:pPr>
              <w:jc w:val="both"/>
              <w:rPr>
                <w:rFonts w:ascii="Arial" w:hAnsi="Arial" w:cs="Arial"/>
                <w:sz w:val="16"/>
                <w:szCs w:val="16"/>
                <w:lang w:val="es-BO"/>
              </w:rPr>
            </w:pPr>
          </w:p>
        </w:tc>
      </w:tr>
      <w:tr w:rsidR="00252A70"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252A70" w:rsidRPr="00AE79D2" w:rsidRDefault="00252A70" w:rsidP="007F7909">
            <w:pPr>
              <w:numPr>
                <w:ilvl w:val="0"/>
                <w:numId w:val="33"/>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252A70" w:rsidRPr="00AE79D2" w:rsidRDefault="00252A70"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252A70" w:rsidRPr="00AE79D2" w:rsidRDefault="00252A70"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252A70" w:rsidRPr="00AE79D2" w:rsidRDefault="00252A70"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252A70" w:rsidRPr="00AE79D2" w:rsidRDefault="00252A70"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252A70" w:rsidRPr="00AE79D2" w:rsidRDefault="00252A70" w:rsidP="00E01BFF">
            <w:pPr>
              <w:jc w:val="both"/>
              <w:rPr>
                <w:rFonts w:ascii="Arial" w:hAnsi="Arial" w:cs="Arial"/>
                <w:sz w:val="16"/>
                <w:szCs w:val="16"/>
                <w:lang w:val="es-BO"/>
              </w:rPr>
            </w:pPr>
          </w:p>
        </w:tc>
      </w:tr>
      <w:tr w:rsidR="00252A70"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252A70" w:rsidRPr="00AE79D2" w:rsidRDefault="00252A70" w:rsidP="007F7909">
            <w:pPr>
              <w:numPr>
                <w:ilvl w:val="0"/>
                <w:numId w:val="33"/>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252A70" w:rsidRPr="00AE79D2" w:rsidRDefault="00252A70"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252A70" w:rsidRPr="00AE79D2" w:rsidRDefault="00252A70"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252A70" w:rsidRPr="00AE79D2" w:rsidRDefault="00252A70"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252A70" w:rsidRPr="00AE79D2" w:rsidRDefault="00252A70"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252A70" w:rsidRPr="00AE79D2" w:rsidRDefault="00252A70" w:rsidP="00E01BFF">
            <w:pPr>
              <w:jc w:val="both"/>
              <w:rPr>
                <w:rFonts w:ascii="Arial" w:hAnsi="Arial" w:cs="Arial"/>
                <w:sz w:val="16"/>
                <w:szCs w:val="16"/>
                <w:lang w:val="es-BO"/>
              </w:rPr>
            </w:pPr>
          </w:p>
        </w:tc>
      </w:tr>
      <w:tr w:rsidR="00252A70"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rsidR="00252A70" w:rsidRPr="00AE79D2" w:rsidRDefault="00252A70"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252A70" w:rsidRPr="00AE79D2" w:rsidRDefault="00252A70" w:rsidP="00E01BFF">
            <w:pPr>
              <w:jc w:val="both"/>
              <w:rPr>
                <w:rFonts w:ascii="Arial" w:hAnsi="Arial" w:cs="Arial"/>
                <w:sz w:val="16"/>
                <w:szCs w:val="16"/>
                <w:lang w:val="es-BO"/>
              </w:rPr>
            </w:pPr>
          </w:p>
        </w:tc>
      </w:tr>
      <w:tr w:rsidR="00252A70"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252A70" w:rsidRPr="0016594B" w:rsidRDefault="00252A70" w:rsidP="007F7909">
            <w:pPr>
              <w:pStyle w:val="Prrafodelista"/>
              <w:numPr>
                <w:ilvl w:val="0"/>
                <w:numId w:val="33"/>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252A70" w:rsidRPr="00AE79D2" w:rsidRDefault="00252A70"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252A70" w:rsidRPr="00AE79D2" w:rsidRDefault="00252A70"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252A70" w:rsidRPr="00AE79D2" w:rsidRDefault="00252A70"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252A70" w:rsidRPr="00AE79D2" w:rsidRDefault="00252A70"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252A70" w:rsidRPr="00AE79D2" w:rsidRDefault="00252A70" w:rsidP="0016594B">
            <w:pPr>
              <w:jc w:val="both"/>
              <w:rPr>
                <w:rFonts w:ascii="Arial" w:hAnsi="Arial" w:cs="Arial"/>
                <w:sz w:val="16"/>
                <w:szCs w:val="16"/>
                <w:lang w:val="es-BO"/>
              </w:rPr>
            </w:pPr>
          </w:p>
        </w:tc>
      </w:tr>
      <w:tr w:rsidR="00252A70"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252A70" w:rsidRPr="00AE79D2" w:rsidRDefault="00252A70" w:rsidP="007F7909">
            <w:pPr>
              <w:numPr>
                <w:ilvl w:val="0"/>
                <w:numId w:val="33"/>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252A70" w:rsidRPr="00AE79D2" w:rsidRDefault="00252A70"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252A70" w:rsidRPr="00AE79D2" w:rsidRDefault="00252A70"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252A70" w:rsidRPr="00AE79D2" w:rsidRDefault="00252A70"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252A70" w:rsidRPr="00AE79D2" w:rsidRDefault="00252A70"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252A70" w:rsidRPr="00AE79D2" w:rsidRDefault="00252A70" w:rsidP="0016594B">
            <w:pPr>
              <w:jc w:val="both"/>
              <w:rPr>
                <w:rFonts w:ascii="Arial" w:hAnsi="Arial" w:cs="Arial"/>
                <w:sz w:val="16"/>
                <w:szCs w:val="16"/>
                <w:lang w:val="es-BO"/>
              </w:rPr>
            </w:pPr>
          </w:p>
        </w:tc>
      </w:tr>
      <w:tr w:rsidR="00252A70"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252A70" w:rsidRPr="00AE79D2" w:rsidRDefault="00252A70" w:rsidP="007F7909">
            <w:pPr>
              <w:numPr>
                <w:ilvl w:val="0"/>
                <w:numId w:val="33"/>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252A70" w:rsidRPr="00AE79D2" w:rsidRDefault="00252A70"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252A70" w:rsidRPr="00AE79D2" w:rsidRDefault="00252A70"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252A70" w:rsidRPr="00AE79D2" w:rsidRDefault="00252A70"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252A70" w:rsidRPr="00AE79D2" w:rsidRDefault="00252A70"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252A70" w:rsidRPr="00AE79D2" w:rsidRDefault="00252A70" w:rsidP="0016594B">
            <w:pPr>
              <w:jc w:val="both"/>
              <w:rPr>
                <w:rFonts w:ascii="Arial" w:hAnsi="Arial" w:cs="Arial"/>
                <w:sz w:val="16"/>
                <w:szCs w:val="16"/>
                <w:lang w:val="es-BO"/>
              </w:rPr>
            </w:pPr>
          </w:p>
        </w:tc>
      </w:tr>
    </w:tbl>
    <w:p w:rsidR="00252A70" w:rsidRPr="00AE79D2" w:rsidRDefault="00252A70" w:rsidP="00CD1D21">
      <w:pPr>
        <w:jc w:val="center"/>
        <w:rPr>
          <w:rFonts w:ascii="Verdana" w:hAnsi="Verdana" w:cs="Arial"/>
          <w:b/>
          <w:sz w:val="18"/>
          <w:szCs w:val="18"/>
        </w:rPr>
      </w:pPr>
    </w:p>
    <w:p w:rsidR="00252A70" w:rsidRPr="00AE79D2" w:rsidRDefault="00252A70" w:rsidP="00CD1D21">
      <w:pPr>
        <w:jc w:val="center"/>
        <w:rPr>
          <w:rFonts w:ascii="Verdana" w:hAnsi="Verdana" w:cs="Arial"/>
          <w:b/>
          <w:sz w:val="18"/>
          <w:szCs w:val="18"/>
        </w:rPr>
      </w:pPr>
    </w:p>
    <w:p w:rsidR="00252A70" w:rsidRDefault="00252A70" w:rsidP="00CD1D21">
      <w:pPr>
        <w:jc w:val="center"/>
        <w:rPr>
          <w:rFonts w:ascii="Verdana" w:hAnsi="Verdana" w:cs="Arial"/>
          <w:b/>
          <w:sz w:val="18"/>
          <w:szCs w:val="18"/>
        </w:rPr>
      </w:pPr>
    </w:p>
    <w:p w:rsidR="00252A70" w:rsidRDefault="00252A70" w:rsidP="00CD1D21">
      <w:pPr>
        <w:jc w:val="center"/>
        <w:rPr>
          <w:rFonts w:ascii="Verdana" w:hAnsi="Verdana" w:cs="Arial"/>
          <w:b/>
          <w:sz w:val="18"/>
          <w:szCs w:val="18"/>
        </w:rPr>
      </w:pPr>
    </w:p>
    <w:p w:rsidR="00252A70" w:rsidRDefault="00252A70" w:rsidP="00CD1D21">
      <w:pPr>
        <w:jc w:val="center"/>
        <w:rPr>
          <w:rFonts w:ascii="Verdana" w:hAnsi="Verdana" w:cs="Arial"/>
          <w:b/>
          <w:sz w:val="18"/>
          <w:szCs w:val="18"/>
        </w:rPr>
      </w:pPr>
    </w:p>
    <w:p w:rsidR="00252A70" w:rsidRDefault="00252A70" w:rsidP="00CD1D21">
      <w:pPr>
        <w:jc w:val="center"/>
        <w:rPr>
          <w:rFonts w:ascii="Verdana" w:hAnsi="Verdana" w:cs="Arial"/>
          <w:b/>
          <w:sz w:val="18"/>
          <w:szCs w:val="18"/>
        </w:rPr>
      </w:pPr>
    </w:p>
    <w:p w:rsidR="00252A70" w:rsidRDefault="00252A70" w:rsidP="00CD1D21">
      <w:pPr>
        <w:jc w:val="center"/>
        <w:rPr>
          <w:rFonts w:ascii="Verdana" w:hAnsi="Verdana" w:cs="Arial"/>
          <w:b/>
          <w:sz w:val="18"/>
          <w:szCs w:val="18"/>
        </w:rPr>
      </w:pPr>
    </w:p>
    <w:p w:rsidR="00252A70" w:rsidRDefault="00252A70" w:rsidP="00CD1D21">
      <w:pPr>
        <w:jc w:val="center"/>
        <w:rPr>
          <w:rFonts w:ascii="Verdana" w:hAnsi="Verdana" w:cs="Arial"/>
          <w:b/>
          <w:sz w:val="18"/>
          <w:szCs w:val="18"/>
        </w:rPr>
      </w:pPr>
    </w:p>
    <w:p w:rsidR="00252A70" w:rsidRDefault="00252A70" w:rsidP="00CD1D21">
      <w:pPr>
        <w:jc w:val="center"/>
        <w:rPr>
          <w:rFonts w:ascii="Verdana" w:hAnsi="Verdana" w:cs="Arial"/>
          <w:b/>
          <w:sz w:val="18"/>
          <w:szCs w:val="18"/>
        </w:rPr>
      </w:pPr>
    </w:p>
    <w:p w:rsidR="00252A70" w:rsidRDefault="00252A70" w:rsidP="00CD1D21">
      <w:pPr>
        <w:jc w:val="center"/>
        <w:rPr>
          <w:rFonts w:ascii="Verdana" w:hAnsi="Verdana" w:cs="Arial"/>
          <w:b/>
          <w:sz w:val="18"/>
          <w:szCs w:val="18"/>
        </w:rPr>
      </w:pPr>
    </w:p>
    <w:p w:rsidR="00252A70" w:rsidRDefault="00252A70" w:rsidP="00CD1D21">
      <w:pPr>
        <w:jc w:val="center"/>
        <w:rPr>
          <w:rFonts w:ascii="Verdana" w:hAnsi="Verdana" w:cs="Arial"/>
          <w:b/>
          <w:sz w:val="18"/>
          <w:szCs w:val="18"/>
        </w:rPr>
      </w:pPr>
    </w:p>
    <w:p w:rsidR="00252A70" w:rsidRDefault="00252A70" w:rsidP="00CD1D21">
      <w:pPr>
        <w:jc w:val="center"/>
        <w:rPr>
          <w:rFonts w:ascii="Verdana" w:hAnsi="Verdana" w:cs="Arial"/>
          <w:b/>
          <w:sz w:val="18"/>
          <w:szCs w:val="18"/>
        </w:rPr>
      </w:pPr>
    </w:p>
    <w:p w:rsidR="00252A70" w:rsidRDefault="00252A70" w:rsidP="00CD1D21">
      <w:pPr>
        <w:jc w:val="center"/>
        <w:rPr>
          <w:rFonts w:ascii="Verdana" w:hAnsi="Verdana" w:cs="Arial"/>
          <w:b/>
          <w:sz w:val="18"/>
          <w:szCs w:val="18"/>
        </w:rPr>
      </w:pPr>
    </w:p>
    <w:p w:rsidR="00252A70" w:rsidRDefault="00252A70" w:rsidP="00CD1D21">
      <w:pPr>
        <w:jc w:val="center"/>
        <w:rPr>
          <w:rFonts w:ascii="Verdana" w:hAnsi="Verdana" w:cs="Arial"/>
          <w:b/>
          <w:sz w:val="18"/>
          <w:szCs w:val="18"/>
        </w:rPr>
      </w:pPr>
    </w:p>
    <w:p w:rsidR="00252A70" w:rsidRDefault="00252A70" w:rsidP="00CD1D21">
      <w:pPr>
        <w:jc w:val="center"/>
        <w:rPr>
          <w:rFonts w:ascii="Verdana" w:hAnsi="Verdana" w:cs="Arial"/>
          <w:b/>
          <w:sz w:val="18"/>
          <w:szCs w:val="18"/>
        </w:rPr>
      </w:pPr>
    </w:p>
    <w:p w:rsidR="00252A70" w:rsidRPr="00AE79D2" w:rsidRDefault="00252A70" w:rsidP="00CD1D21">
      <w:pPr>
        <w:jc w:val="center"/>
        <w:rPr>
          <w:rFonts w:ascii="Verdana" w:hAnsi="Verdana" w:cs="Arial"/>
          <w:b/>
          <w:sz w:val="18"/>
          <w:szCs w:val="18"/>
        </w:rPr>
      </w:pPr>
    </w:p>
    <w:p w:rsidR="00252A70" w:rsidRPr="00AE79D2" w:rsidRDefault="00252A70"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rsidR="00252A70" w:rsidRPr="00AE79D2" w:rsidRDefault="00252A70"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rsidR="00252A70" w:rsidRPr="00AE79D2" w:rsidRDefault="00252A70" w:rsidP="00FC28DE">
      <w:pPr>
        <w:jc w:val="center"/>
        <w:rPr>
          <w:rFonts w:ascii="Verdana" w:hAnsi="Verdana" w:cs="Arial"/>
          <w:b/>
          <w:sz w:val="18"/>
          <w:szCs w:val="16"/>
          <w:lang w:val="es-BO"/>
        </w:rPr>
      </w:pPr>
    </w:p>
    <w:p w:rsidR="00252A70" w:rsidRDefault="00252A70"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0"/>
        <w:gridCol w:w="400"/>
        <w:gridCol w:w="227"/>
        <w:gridCol w:w="228"/>
        <w:gridCol w:w="229"/>
        <w:gridCol w:w="228"/>
        <w:gridCol w:w="229"/>
        <w:gridCol w:w="228"/>
        <w:gridCol w:w="229"/>
        <w:gridCol w:w="228"/>
        <w:gridCol w:w="229"/>
        <w:gridCol w:w="228"/>
        <w:gridCol w:w="229"/>
        <w:gridCol w:w="228"/>
        <w:gridCol w:w="229"/>
        <w:gridCol w:w="228"/>
        <w:gridCol w:w="229"/>
        <w:gridCol w:w="228"/>
        <w:gridCol w:w="229"/>
        <w:gridCol w:w="228"/>
        <w:gridCol w:w="229"/>
        <w:gridCol w:w="229"/>
        <w:gridCol w:w="228"/>
        <w:gridCol w:w="229"/>
        <w:gridCol w:w="228"/>
        <w:gridCol w:w="180"/>
        <w:gridCol w:w="49"/>
        <w:gridCol w:w="228"/>
        <w:gridCol w:w="229"/>
        <w:gridCol w:w="228"/>
        <w:gridCol w:w="229"/>
        <w:gridCol w:w="228"/>
        <w:gridCol w:w="229"/>
        <w:gridCol w:w="228"/>
        <w:gridCol w:w="229"/>
        <w:gridCol w:w="228"/>
        <w:gridCol w:w="229"/>
        <w:gridCol w:w="228"/>
        <w:gridCol w:w="131"/>
        <w:gridCol w:w="98"/>
        <w:gridCol w:w="228"/>
        <w:gridCol w:w="231"/>
        <w:gridCol w:w="1274"/>
        <w:gridCol w:w="12"/>
      </w:tblGrid>
      <w:tr w:rsidR="00252A70" w:rsidRPr="00AE79D2" w:rsidTr="00291908">
        <w:trPr>
          <w:trHeight w:val="274"/>
          <w:jc w:val="center"/>
        </w:trPr>
        <w:tc>
          <w:tcPr>
            <w:tcW w:w="10900" w:type="dxa"/>
            <w:gridSpan w:val="44"/>
            <w:tcBorders>
              <w:top w:val="single" w:sz="12" w:space="0" w:color="auto"/>
            </w:tcBorders>
            <w:shd w:val="clear" w:color="auto" w:fill="17365D" w:themeFill="text2" w:themeFillShade="BF"/>
            <w:vAlign w:val="center"/>
          </w:tcPr>
          <w:p w:rsidR="00252A70" w:rsidRPr="00AE79D2" w:rsidRDefault="00252A70"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252A70" w:rsidRPr="00AE79D2" w:rsidTr="00291908">
        <w:trPr>
          <w:trHeight w:val="14"/>
          <w:jc w:val="center"/>
        </w:trPr>
        <w:tc>
          <w:tcPr>
            <w:tcW w:w="10900" w:type="dxa"/>
            <w:gridSpan w:val="44"/>
            <w:tcBorders>
              <w:top w:val="single" w:sz="4" w:space="0" w:color="auto"/>
              <w:left w:val="single" w:sz="12" w:space="0" w:color="auto"/>
              <w:bottom w:val="nil"/>
            </w:tcBorders>
            <w:shd w:val="clear" w:color="auto" w:fill="auto"/>
            <w:tcMar>
              <w:left w:w="0" w:type="dxa"/>
              <w:right w:w="0" w:type="dxa"/>
            </w:tcMar>
            <w:vAlign w:val="center"/>
          </w:tcPr>
          <w:p w:rsidR="00252A70" w:rsidRPr="00AE79D2" w:rsidRDefault="00252A70" w:rsidP="00E31A53">
            <w:pPr>
              <w:jc w:val="center"/>
              <w:rPr>
                <w:rFonts w:ascii="Arial" w:hAnsi="Arial" w:cs="Arial"/>
                <w:b/>
                <w:sz w:val="2"/>
                <w:szCs w:val="2"/>
                <w:lang w:val="es-BO"/>
              </w:rPr>
            </w:pPr>
          </w:p>
        </w:tc>
      </w:tr>
      <w:tr w:rsidR="00252A70" w:rsidRPr="00AE79D2"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rsidR="00252A70" w:rsidRPr="00AE79D2" w:rsidRDefault="00252A70"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rsidR="00252A70" w:rsidRPr="00AE79D2" w:rsidRDefault="00252A70" w:rsidP="00E31A53">
            <w:pPr>
              <w:rPr>
                <w:rFonts w:ascii="Arial" w:hAnsi="Arial" w:cs="Arial"/>
                <w:sz w:val="16"/>
                <w:szCs w:val="16"/>
                <w:lang w:val="es-BO"/>
              </w:rPr>
            </w:pPr>
          </w:p>
        </w:tc>
      </w:tr>
      <w:tr w:rsidR="00252A70" w:rsidRPr="00AE79D2"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252A70" w:rsidRPr="00AE79D2" w:rsidRDefault="00252A70"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1286" w:type="dxa"/>
            <w:gridSpan w:val="2"/>
            <w:tcBorders>
              <w:top w:val="nil"/>
              <w:left w:val="nil"/>
              <w:bottom w:val="single" w:sz="4" w:space="0" w:color="auto"/>
            </w:tcBorders>
            <w:shd w:val="clear" w:color="auto" w:fill="auto"/>
            <w:vAlign w:val="center"/>
          </w:tcPr>
          <w:p w:rsidR="00252A70" w:rsidRPr="00AE79D2" w:rsidRDefault="00252A70" w:rsidP="00E31A53">
            <w:pPr>
              <w:rPr>
                <w:rFonts w:ascii="Arial" w:hAnsi="Arial" w:cs="Arial"/>
                <w:sz w:val="16"/>
                <w:szCs w:val="16"/>
                <w:lang w:val="es-BO"/>
              </w:rPr>
            </w:pPr>
          </w:p>
        </w:tc>
      </w:tr>
      <w:tr w:rsidR="00252A70" w:rsidRPr="00AE79D2" w:rsidTr="00291908">
        <w:trPr>
          <w:gridAfter w:val="1"/>
          <w:wAfter w:w="12" w:type="dxa"/>
          <w:cantSplit/>
          <w:trHeight w:val="381"/>
          <w:jc w:val="center"/>
        </w:trPr>
        <w:tc>
          <w:tcPr>
            <w:tcW w:w="530" w:type="dxa"/>
            <w:vMerge w:val="restart"/>
            <w:shd w:val="clear" w:color="auto" w:fill="DBE5F1" w:themeFill="accent1" w:themeFillTint="33"/>
            <w:vAlign w:val="center"/>
          </w:tcPr>
          <w:p w:rsidR="00252A70" w:rsidRPr="00AE79D2" w:rsidRDefault="00252A70"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rsidR="00252A70" w:rsidRPr="00AE79D2" w:rsidRDefault="00252A70"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rsidR="00252A70" w:rsidRPr="00AE79D2" w:rsidRDefault="00252A70"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3"/>
            <w:shd w:val="clear" w:color="auto" w:fill="DBE5F1" w:themeFill="accent1" w:themeFillTint="33"/>
            <w:vAlign w:val="center"/>
          </w:tcPr>
          <w:p w:rsidR="00252A70" w:rsidRPr="00AE79D2" w:rsidRDefault="00252A70"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4"/>
            <w:shd w:val="clear" w:color="auto" w:fill="DBE5F1" w:themeFill="accent1" w:themeFillTint="33"/>
            <w:vAlign w:val="center"/>
          </w:tcPr>
          <w:p w:rsidR="00252A70" w:rsidRPr="00AE79D2" w:rsidRDefault="00252A70" w:rsidP="00E31A53">
            <w:pPr>
              <w:jc w:val="center"/>
              <w:rPr>
                <w:rFonts w:ascii="Arial" w:hAnsi="Arial" w:cs="Arial"/>
                <w:b/>
                <w:sz w:val="16"/>
                <w:szCs w:val="16"/>
                <w:lang w:val="es-BO"/>
              </w:rPr>
            </w:pPr>
            <w:r>
              <w:rPr>
                <w:rFonts w:ascii="Arial" w:hAnsi="Arial" w:cs="Arial"/>
                <w:b/>
                <w:sz w:val="16"/>
                <w:szCs w:val="16"/>
                <w:lang w:val="es-BO"/>
              </w:rPr>
              <w:t>PUNTAJE PROPUESTA ECONÓMICA (20 PUNTOS.)</w:t>
            </w:r>
          </w:p>
        </w:tc>
      </w:tr>
      <w:tr w:rsidR="00252A70" w:rsidRPr="00AE79D2" w:rsidTr="00CA5C45">
        <w:trPr>
          <w:gridAfter w:val="1"/>
          <w:wAfter w:w="12" w:type="dxa"/>
          <w:cantSplit/>
          <w:trHeight w:val="457"/>
          <w:jc w:val="center"/>
        </w:trPr>
        <w:tc>
          <w:tcPr>
            <w:tcW w:w="530" w:type="dxa"/>
            <w:vMerge/>
            <w:shd w:val="clear" w:color="auto" w:fill="DBE5F1" w:themeFill="accent1" w:themeFillTint="33"/>
            <w:vAlign w:val="center"/>
          </w:tcPr>
          <w:p w:rsidR="00252A70" w:rsidRPr="00AE79D2" w:rsidRDefault="00252A70"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rsidR="00252A70" w:rsidRPr="00AE79D2" w:rsidRDefault="00252A70"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rsidR="00252A70" w:rsidRPr="00AE79D2" w:rsidRDefault="00252A70"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3"/>
            <w:shd w:val="clear" w:color="auto" w:fill="DBE5F1" w:themeFill="accent1" w:themeFillTint="33"/>
            <w:vAlign w:val="center"/>
          </w:tcPr>
          <w:p w:rsidR="00252A70" w:rsidRPr="00AE79D2" w:rsidRDefault="00252A70"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4"/>
            <w:shd w:val="clear" w:color="auto" w:fill="DBE5F1" w:themeFill="accent1" w:themeFillTint="33"/>
            <w:vAlign w:val="center"/>
          </w:tcPr>
          <w:p w:rsidR="00252A70" w:rsidRPr="00CA5C45" w:rsidRDefault="00125F9F"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252A70" w:rsidRPr="00AE79D2" w:rsidTr="00291908">
        <w:trPr>
          <w:gridAfter w:val="1"/>
          <w:wAfter w:w="12" w:type="dxa"/>
          <w:cantSplit/>
          <w:trHeight w:val="425"/>
          <w:jc w:val="center"/>
        </w:trPr>
        <w:tc>
          <w:tcPr>
            <w:tcW w:w="530" w:type="dxa"/>
            <w:vAlign w:val="center"/>
          </w:tcPr>
          <w:p w:rsidR="00252A70" w:rsidRPr="00AE79D2" w:rsidRDefault="00252A70"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rsidR="00252A70" w:rsidRPr="00AE79D2" w:rsidRDefault="00252A70" w:rsidP="00E31A53">
            <w:pPr>
              <w:jc w:val="center"/>
              <w:rPr>
                <w:rFonts w:ascii="Arial" w:hAnsi="Arial" w:cs="Arial"/>
                <w:sz w:val="16"/>
                <w:szCs w:val="16"/>
                <w:lang w:val="es-BO"/>
              </w:rPr>
            </w:pPr>
          </w:p>
        </w:tc>
        <w:tc>
          <w:tcPr>
            <w:tcW w:w="2237" w:type="dxa"/>
            <w:gridSpan w:val="10"/>
            <w:vAlign w:val="center"/>
          </w:tcPr>
          <w:p w:rsidR="00252A70" w:rsidRPr="00AE79D2" w:rsidRDefault="00252A70" w:rsidP="00E31A53">
            <w:pPr>
              <w:jc w:val="center"/>
              <w:rPr>
                <w:rFonts w:ascii="Arial" w:hAnsi="Arial" w:cs="Arial"/>
                <w:sz w:val="16"/>
                <w:szCs w:val="16"/>
                <w:lang w:val="es-BO"/>
              </w:rPr>
            </w:pPr>
          </w:p>
        </w:tc>
        <w:tc>
          <w:tcPr>
            <w:tcW w:w="2693" w:type="dxa"/>
            <w:gridSpan w:val="13"/>
            <w:vAlign w:val="center"/>
          </w:tcPr>
          <w:p w:rsidR="00252A70" w:rsidRPr="00AE79D2" w:rsidRDefault="00252A70" w:rsidP="00E31A53">
            <w:pPr>
              <w:jc w:val="center"/>
              <w:rPr>
                <w:rFonts w:ascii="Arial" w:hAnsi="Arial" w:cs="Arial"/>
                <w:sz w:val="16"/>
                <w:szCs w:val="16"/>
                <w:lang w:val="es-BO"/>
              </w:rPr>
            </w:pPr>
          </w:p>
        </w:tc>
        <w:tc>
          <w:tcPr>
            <w:tcW w:w="1831" w:type="dxa"/>
            <w:gridSpan w:val="4"/>
          </w:tcPr>
          <w:p w:rsidR="00252A70" w:rsidRPr="00AE79D2" w:rsidRDefault="00252A70" w:rsidP="00E31A53">
            <w:pPr>
              <w:jc w:val="center"/>
              <w:rPr>
                <w:rFonts w:ascii="Arial" w:hAnsi="Arial" w:cs="Arial"/>
                <w:sz w:val="16"/>
                <w:szCs w:val="16"/>
                <w:lang w:val="es-BO"/>
              </w:rPr>
            </w:pPr>
          </w:p>
        </w:tc>
      </w:tr>
      <w:tr w:rsidR="00252A70" w:rsidRPr="00AE79D2" w:rsidTr="00291908">
        <w:trPr>
          <w:gridAfter w:val="1"/>
          <w:wAfter w:w="12" w:type="dxa"/>
          <w:cantSplit/>
          <w:trHeight w:val="425"/>
          <w:jc w:val="center"/>
        </w:trPr>
        <w:tc>
          <w:tcPr>
            <w:tcW w:w="530" w:type="dxa"/>
            <w:vAlign w:val="center"/>
          </w:tcPr>
          <w:p w:rsidR="00252A70" w:rsidRPr="00AE79D2" w:rsidRDefault="00252A70"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rsidR="00252A70" w:rsidRPr="00AE79D2" w:rsidRDefault="00252A70" w:rsidP="00E31A53">
            <w:pPr>
              <w:jc w:val="center"/>
              <w:rPr>
                <w:rFonts w:ascii="Arial" w:hAnsi="Arial" w:cs="Arial"/>
                <w:sz w:val="16"/>
                <w:szCs w:val="16"/>
                <w:lang w:val="es-BO"/>
              </w:rPr>
            </w:pPr>
          </w:p>
        </w:tc>
        <w:tc>
          <w:tcPr>
            <w:tcW w:w="2237" w:type="dxa"/>
            <w:gridSpan w:val="10"/>
            <w:vAlign w:val="center"/>
          </w:tcPr>
          <w:p w:rsidR="00252A70" w:rsidRPr="00AE79D2" w:rsidRDefault="00252A70" w:rsidP="00E31A53">
            <w:pPr>
              <w:jc w:val="center"/>
              <w:rPr>
                <w:rFonts w:ascii="Arial" w:hAnsi="Arial" w:cs="Arial"/>
                <w:sz w:val="16"/>
                <w:szCs w:val="16"/>
                <w:lang w:val="es-BO"/>
              </w:rPr>
            </w:pPr>
          </w:p>
        </w:tc>
        <w:tc>
          <w:tcPr>
            <w:tcW w:w="2693" w:type="dxa"/>
            <w:gridSpan w:val="13"/>
            <w:vAlign w:val="center"/>
          </w:tcPr>
          <w:p w:rsidR="00252A70" w:rsidRPr="00AE79D2" w:rsidRDefault="00252A70" w:rsidP="00E31A53">
            <w:pPr>
              <w:jc w:val="center"/>
              <w:rPr>
                <w:rFonts w:ascii="Arial" w:hAnsi="Arial" w:cs="Arial"/>
                <w:sz w:val="16"/>
                <w:szCs w:val="16"/>
                <w:lang w:val="es-BO"/>
              </w:rPr>
            </w:pPr>
          </w:p>
        </w:tc>
        <w:tc>
          <w:tcPr>
            <w:tcW w:w="1831" w:type="dxa"/>
            <w:gridSpan w:val="4"/>
          </w:tcPr>
          <w:p w:rsidR="00252A70" w:rsidRPr="00AE79D2" w:rsidRDefault="00252A70" w:rsidP="00E31A53">
            <w:pPr>
              <w:jc w:val="center"/>
              <w:rPr>
                <w:rFonts w:ascii="Arial" w:hAnsi="Arial" w:cs="Arial"/>
                <w:sz w:val="16"/>
                <w:szCs w:val="16"/>
                <w:lang w:val="es-BO"/>
              </w:rPr>
            </w:pPr>
          </w:p>
        </w:tc>
      </w:tr>
      <w:tr w:rsidR="00252A70" w:rsidRPr="00AE79D2" w:rsidTr="00291908">
        <w:trPr>
          <w:gridAfter w:val="1"/>
          <w:wAfter w:w="12" w:type="dxa"/>
          <w:cantSplit/>
          <w:trHeight w:val="425"/>
          <w:jc w:val="center"/>
        </w:trPr>
        <w:tc>
          <w:tcPr>
            <w:tcW w:w="530" w:type="dxa"/>
            <w:vAlign w:val="center"/>
          </w:tcPr>
          <w:p w:rsidR="00252A70" w:rsidRPr="00AE79D2" w:rsidRDefault="00252A70"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rsidR="00252A70" w:rsidRPr="00AE79D2" w:rsidRDefault="00252A70" w:rsidP="00E31A53">
            <w:pPr>
              <w:jc w:val="center"/>
              <w:rPr>
                <w:rFonts w:ascii="Arial" w:hAnsi="Arial" w:cs="Arial"/>
                <w:sz w:val="16"/>
                <w:szCs w:val="16"/>
                <w:lang w:val="es-BO"/>
              </w:rPr>
            </w:pPr>
          </w:p>
        </w:tc>
        <w:tc>
          <w:tcPr>
            <w:tcW w:w="2237" w:type="dxa"/>
            <w:gridSpan w:val="10"/>
            <w:vAlign w:val="center"/>
          </w:tcPr>
          <w:p w:rsidR="00252A70" w:rsidRPr="00AE79D2" w:rsidRDefault="00252A70" w:rsidP="00E31A53">
            <w:pPr>
              <w:jc w:val="center"/>
              <w:rPr>
                <w:rFonts w:ascii="Arial" w:hAnsi="Arial" w:cs="Arial"/>
                <w:sz w:val="16"/>
                <w:szCs w:val="16"/>
                <w:lang w:val="es-BO"/>
              </w:rPr>
            </w:pPr>
          </w:p>
        </w:tc>
        <w:tc>
          <w:tcPr>
            <w:tcW w:w="2693" w:type="dxa"/>
            <w:gridSpan w:val="13"/>
            <w:vAlign w:val="center"/>
          </w:tcPr>
          <w:p w:rsidR="00252A70" w:rsidRPr="00AE79D2" w:rsidRDefault="00252A70" w:rsidP="00E31A53">
            <w:pPr>
              <w:jc w:val="center"/>
              <w:rPr>
                <w:rFonts w:ascii="Arial" w:hAnsi="Arial" w:cs="Arial"/>
                <w:sz w:val="16"/>
                <w:szCs w:val="16"/>
                <w:lang w:val="es-BO"/>
              </w:rPr>
            </w:pPr>
          </w:p>
        </w:tc>
        <w:tc>
          <w:tcPr>
            <w:tcW w:w="1831" w:type="dxa"/>
            <w:gridSpan w:val="4"/>
          </w:tcPr>
          <w:p w:rsidR="00252A70" w:rsidRPr="00AE79D2" w:rsidRDefault="00252A70" w:rsidP="00E31A53">
            <w:pPr>
              <w:jc w:val="center"/>
              <w:rPr>
                <w:rFonts w:ascii="Arial" w:hAnsi="Arial" w:cs="Arial"/>
                <w:sz w:val="16"/>
                <w:szCs w:val="16"/>
                <w:lang w:val="es-BO"/>
              </w:rPr>
            </w:pPr>
          </w:p>
        </w:tc>
      </w:tr>
      <w:tr w:rsidR="00252A70" w:rsidRPr="00AE79D2" w:rsidTr="00291908">
        <w:trPr>
          <w:gridAfter w:val="1"/>
          <w:wAfter w:w="12" w:type="dxa"/>
          <w:cantSplit/>
          <w:trHeight w:val="425"/>
          <w:jc w:val="center"/>
        </w:trPr>
        <w:tc>
          <w:tcPr>
            <w:tcW w:w="530" w:type="dxa"/>
            <w:vAlign w:val="center"/>
          </w:tcPr>
          <w:p w:rsidR="00252A70" w:rsidRPr="00AE79D2" w:rsidRDefault="00252A70"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rsidR="00252A70" w:rsidRPr="00AE79D2" w:rsidRDefault="00252A70" w:rsidP="00E31A53">
            <w:pPr>
              <w:jc w:val="center"/>
              <w:rPr>
                <w:rFonts w:ascii="Arial" w:hAnsi="Arial" w:cs="Arial"/>
                <w:sz w:val="16"/>
                <w:szCs w:val="16"/>
                <w:lang w:val="es-BO"/>
              </w:rPr>
            </w:pPr>
          </w:p>
        </w:tc>
        <w:tc>
          <w:tcPr>
            <w:tcW w:w="2237" w:type="dxa"/>
            <w:gridSpan w:val="10"/>
            <w:vAlign w:val="center"/>
          </w:tcPr>
          <w:p w:rsidR="00252A70" w:rsidRPr="00AE79D2" w:rsidRDefault="00252A70" w:rsidP="00E31A53">
            <w:pPr>
              <w:jc w:val="center"/>
              <w:rPr>
                <w:rFonts w:ascii="Arial" w:hAnsi="Arial" w:cs="Arial"/>
                <w:sz w:val="16"/>
                <w:szCs w:val="16"/>
                <w:lang w:val="es-BO"/>
              </w:rPr>
            </w:pPr>
          </w:p>
        </w:tc>
        <w:tc>
          <w:tcPr>
            <w:tcW w:w="2693" w:type="dxa"/>
            <w:gridSpan w:val="13"/>
            <w:vAlign w:val="center"/>
          </w:tcPr>
          <w:p w:rsidR="00252A70" w:rsidRPr="00AE79D2" w:rsidRDefault="00252A70" w:rsidP="00E31A53">
            <w:pPr>
              <w:jc w:val="center"/>
              <w:rPr>
                <w:rFonts w:ascii="Arial" w:hAnsi="Arial" w:cs="Arial"/>
                <w:sz w:val="16"/>
                <w:szCs w:val="16"/>
                <w:lang w:val="es-BO"/>
              </w:rPr>
            </w:pPr>
          </w:p>
        </w:tc>
        <w:tc>
          <w:tcPr>
            <w:tcW w:w="1831" w:type="dxa"/>
            <w:gridSpan w:val="4"/>
          </w:tcPr>
          <w:p w:rsidR="00252A70" w:rsidRPr="00AE79D2" w:rsidRDefault="00252A70" w:rsidP="00E31A53">
            <w:pPr>
              <w:jc w:val="center"/>
              <w:rPr>
                <w:rFonts w:ascii="Arial" w:hAnsi="Arial" w:cs="Arial"/>
                <w:sz w:val="16"/>
                <w:szCs w:val="16"/>
                <w:lang w:val="es-BO"/>
              </w:rPr>
            </w:pPr>
          </w:p>
        </w:tc>
      </w:tr>
      <w:tr w:rsidR="00252A70" w:rsidRPr="00AE79D2" w:rsidTr="00291908">
        <w:trPr>
          <w:gridAfter w:val="1"/>
          <w:wAfter w:w="12" w:type="dxa"/>
          <w:cantSplit/>
          <w:trHeight w:val="425"/>
          <w:jc w:val="center"/>
        </w:trPr>
        <w:tc>
          <w:tcPr>
            <w:tcW w:w="530" w:type="dxa"/>
            <w:vAlign w:val="center"/>
          </w:tcPr>
          <w:p w:rsidR="00252A70" w:rsidRPr="00AE79D2" w:rsidRDefault="00252A70"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rsidR="00252A70" w:rsidRPr="00AE79D2" w:rsidRDefault="00252A70" w:rsidP="00E31A53">
            <w:pPr>
              <w:jc w:val="center"/>
              <w:rPr>
                <w:rFonts w:ascii="Arial" w:hAnsi="Arial" w:cs="Arial"/>
                <w:sz w:val="16"/>
                <w:szCs w:val="16"/>
                <w:lang w:val="es-BO"/>
              </w:rPr>
            </w:pPr>
          </w:p>
        </w:tc>
        <w:tc>
          <w:tcPr>
            <w:tcW w:w="2237" w:type="dxa"/>
            <w:gridSpan w:val="10"/>
            <w:vAlign w:val="center"/>
          </w:tcPr>
          <w:p w:rsidR="00252A70" w:rsidRPr="00AE79D2" w:rsidRDefault="00252A70" w:rsidP="00E31A53">
            <w:pPr>
              <w:jc w:val="center"/>
              <w:rPr>
                <w:rFonts w:ascii="Arial" w:hAnsi="Arial" w:cs="Arial"/>
                <w:sz w:val="16"/>
                <w:szCs w:val="16"/>
                <w:lang w:val="es-BO"/>
              </w:rPr>
            </w:pPr>
          </w:p>
        </w:tc>
        <w:tc>
          <w:tcPr>
            <w:tcW w:w="2693" w:type="dxa"/>
            <w:gridSpan w:val="13"/>
            <w:vAlign w:val="center"/>
          </w:tcPr>
          <w:p w:rsidR="00252A70" w:rsidRPr="00AE79D2" w:rsidRDefault="00252A70" w:rsidP="00E31A53">
            <w:pPr>
              <w:jc w:val="center"/>
              <w:rPr>
                <w:rFonts w:ascii="Arial" w:hAnsi="Arial" w:cs="Arial"/>
                <w:sz w:val="16"/>
                <w:szCs w:val="16"/>
                <w:lang w:val="es-BO"/>
              </w:rPr>
            </w:pPr>
          </w:p>
        </w:tc>
        <w:tc>
          <w:tcPr>
            <w:tcW w:w="1831" w:type="dxa"/>
            <w:gridSpan w:val="4"/>
          </w:tcPr>
          <w:p w:rsidR="00252A70" w:rsidRPr="00AE79D2" w:rsidRDefault="00252A70" w:rsidP="00E31A53">
            <w:pPr>
              <w:jc w:val="center"/>
              <w:rPr>
                <w:rFonts w:ascii="Arial" w:hAnsi="Arial" w:cs="Arial"/>
                <w:sz w:val="16"/>
                <w:szCs w:val="16"/>
                <w:lang w:val="es-BO"/>
              </w:rPr>
            </w:pPr>
          </w:p>
        </w:tc>
      </w:tr>
      <w:tr w:rsidR="00252A70" w:rsidRPr="00AE79D2" w:rsidTr="00291908">
        <w:trPr>
          <w:gridAfter w:val="1"/>
          <w:wAfter w:w="12" w:type="dxa"/>
          <w:cantSplit/>
          <w:trHeight w:val="425"/>
          <w:jc w:val="center"/>
        </w:trPr>
        <w:tc>
          <w:tcPr>
            <w:tcW w:w="530" w:type="dxa"/>
            <w:vAlign w:val="center"/>
          </w:tcPr>
          <w:p w:rsidR="00252A70" w:rsidRPr="00AE79D2" w:rsidRDefault="00252A70"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rsidR="00252A70" w:rsidRPr="00AE79D2" w:rsidRDefault="00252A70" w:rsidP="00E31A53">
            <w:pPr>
              <w:jc w:val="center"/>
              <w:rPr>
                <w:rFonts w:ascii="Arial" w:hAnsi="Arial" w:cs="Arial"/>
                <w:sz w:val="16"/>
                <w:szCs w:val="16"/>
                <w:lang w:val="es-BO"/>
              </w:rPr>
            </w:pPr>
          </w:p>
        </w:tc>
        <w:tc>
          <w:tcPr>
            <w:tcW w:w="2237" w:type="dxa"/>
            <w:gridSpan w:val="10"/>
            <w:vAlign w:val="center"/>
          </w:tcPr>
          <w:p w:rsidR="00252A70" w:rsidRPr="00AE79D2" w:rsidRDefault="00252A70" w:rsidP="00E31A53">
            <w:pPr>
              <w:jc w:val="center"/>
              <w:rPr>
                <w:rFonts w:ascii="Arial" w:hAnsi="Arial" w:cs="Arial"/>
                <w:sz w:val="16"/>
                <w:szCs w:val="16"/>
                <w:lang w:val="es-BO"/>
              </w:rPr>
            </w:pPr>
          </w:p>
        </w:tc>
        <w:tc>
          <w:tcPr>
            <w:tcW w:w="2693" w:type="dxa"/>
            <w:gridSpan w:val="13"/>
            <w:vAlign w:val="center"/>
          </w:tcPr>
          <w:p w:rsidR="00252A70" w:rsidRPr="00AE79D2" w:rsidRDefault="00252A70" w:rsidP="00E31A53">
            <w:pPr>
              <w:jc w:val="center"/>
              <w:rPr>
                <w:rFonts w:ascii="Arial" w:hAnsi="Arial" w:cs="Arial"/>
                <w:sz w:val="16"/>
                <w:szCs w:val="16"/>
                <w:lang w:val="es-BO"/>
              </w:rPr>
            </w:pPr>
          </w:p>
        </w:tc>
        <w:tc>
          <w:tcPr>
            <w:tcW w:w="1831" w:type="dxa"/>
            <w:gridSpan w:val="4"/>
          </w:tcPr>
          <w:p w:rsidR="00252A70" w:rsidRPr="00AE79D2" w:rsidRDefault="00252A70" w:rsidP="00E31A53">
            <w:pPr>
              <w:jc w:val="center"/>
              <w:rPr>
                <w:rFonts w:ascii="Arial" w:hAnsi="Arial" w:cs="Arial"/>
                <w:sz w:val="16"/>
                <w:szCs w:val="16"/>
                <w:lang w:val="es-BO"/>
              </w:rPr>
            </w:pPr>
          </w:p>
        </w:tc>
      </w:tr>
      <w:tr w:rsidR="00252A70" w:rsidRPr="00AE79D2" w:rsidTr="00291908">
        <w:trPr>
          <w:gridAfter w:val="1"/>
          <w:wAfter w:w="12" w:type="dxa"/>
          <w:cantSplit/>
          <w:trHeight w:val="425"/>
          <w:jc w:val="center"/>
        </w:trPr>
        <w:tc>
          <w:tcPr>
            <w:tcW w:w="530" w:type="dxa"/>
            <w:tcBorders>
              <w:bottom w:val="single" w:sz="12" w:space="0" w:color="auto"/>
            </w:tcBorders>
            <w:vAlign w:val="center"/>
          </w:tcPr>
          <w:p w:rsidR="00252A70" w:rsidRPr="00AE79D2" w:rsidRDefault="00252A70"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rsidR="00252A70" w:rsidRPr="00AE79D2" w:rsidRDefault="00252A70"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rsidR="00252A70" w:rsidRPr="00AE79D2" w:rsidRDefault="00252A70" w:rsidP="00E31A53">
            <w:pPr>
              <w:jc w:val="center"/>
              <w:rPr>
                <w:rFonts w:ascii="Arial" w:hAnsi="Arial" w:cs="Arial"/>
                <w:sz w:val="16"/>
                <w:szCs w:val="16"/>
                <w:lang w:val="es-BO"/>
              </w:rPr>
            </w:pPr>
          </w:p>
        </w:tc>
        <w:tc>
          <w:tcPr>
            <w:tcW w:w="2693" w:type="dxa"/>
            <w:gridSpan w:val="13"/>
            <w:tcBorders>
              <w:bottom w:val="single" w:sz="12" w:space="0" w:color="auto"/>
            </w:tcBorders>
            <w:vAlign w:val="center"/>
          </w:tcPr>
          <w:p w:rsidR="00252A70" w:rsidRPr="00AE79D2" w:rsidRDefault="00252A70" w:rsidP="00E31A53">
            <w:pPr>
              <w:jc w:val="center"/>
              <w:rPr>
                <w:rFonts w:ascii="Arial" w:hAnsi="Arial" w:cs="Arial"/>
                <w:sz w:val="16"/>
                <w:szCs w:val="16"/>
                <w:lang w:val="es-BO"/>
              </w:rPr>
            </w:pPr>
          </w:p>
        </w:tc>
        <w:tc>
          <w:tcPr>
            <w:tcW w:w="1831" w:type="dxa"/>
            <w:gridSpan w:val="4"/>
            <w:tcBorders>
              <w:bottom w:val="single" w:sz="12" w:space="0" w:color="auto"/>
            </w:tcBorders>
          </w:tcPr>
          <w:p w:rsidR="00252A70" w:rsidRPr="00AE79D2" w:rsidRDefault="00252A70" w:rsidP="00E31A53">
            <w:pPr>
              <w:jc w:val="center"/>
              <w:rPr>
                <w:rFonts w:ascii="Arial" w:hAnsi="Arial" w:cs="Arial"/>
                <w:sz w:val="16"/>
                <w:szCs w:val="16"/>
                <w:lang w:val="es-BO"/>
              </w:rPr>
            </w:pPr>
          </w:p>
        </w:tc>
      </w:tr>
    </w:tbl>
    <w:p w:rsidR="00252A70" w:rsidRPr="00AE79D2" w:rsidRDefault="00252A70"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252A70" w:rsidRPr="006A0EDB" w:rsidRDefault="00252A70" w:rsidP="004B46D5">
      <w:pPr>
        <w:jc w:val="center"/>
        <w:outlineLvl w:val="0"/>
        <w:rPr>
          <w:lang w:val="es-BO"/>
        </w:rPr>
        <w:sectPr w:rsidR="00252A70" w:rsidRPr="006A0EDB" w:rsidSect="0022244D">
          <w:pgSz w:w="12240" w:h="15840" w:code="1"/>
          <w:pgMar w:top="1418" w:right="1418" w:bottom="1134" w:left="1418" w:header="709" w:footer="709" w:gutter="0"/>
          <w:cols w:space="708"/>
          <w:titlePg/>
          <w:docGrid w:linePitch="360"/>
        </w:sectPr>
      </w:pPr>
    </w:p>
    <w:p w:rsidR="00252A70" w:rsidRPr="00AE79D2" w:rsidRDefault="00252A70"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V-3</w:t>
      </w:r>
    </w:p>
    <w:p w:rsidR="00252A70" w:rsidRPr="00AE79D2" w:rsidRDefault="00252A70"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rsidR="00252A70" w:rsidRPr="00AE79D2" w:rsidRDefault="00252A70"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2994"/>
        <w:gridCol w:w="868"/>
        <w:gridCol w:w="868"/>
        <w:gridCol w:w="868"/>
        <w:gridCol w:w="867"/>
        <w:gridCol w:w="867"/>
        <w:gridCol w:w="867"/>
        <w:gridCol w:w="867"/>
        <w:gridCol w:w="868"/>
      </w:tblGrid>
      <w:tr w:rsidR="00252A70" w:rsidRPr="00AE79D2" w:rsidTr="00CF78FF">
        <w:trPr>
          <w:trHeight w:val="252"/>
        </w:trPr>
        <w:tc>
          <w:tcPr>
            <w:tcW w:w="3213" w:type="dxa"/>
            <w:vMerge w:val="restart"/>
            <w:shd w:val="clear" w:color="auto" w:fill="DBE5F1" w:themeFill="accent1" w:themeFillTint="33"/>
            <w:vAlign w:val="center"/>
          </w:tcPr>
          <w:p w:rsidR="00252A70" w:rsidRPr="00AE79D2" w:rsidRDefault="00252A70"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rsidR="00252A70" w:rsidRPr="00AE79D2" w:rsidRDefault="00252A70"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252A70" w:rsidRPr="00AE79D2" w:rsidTr="00CF78FF">
        <w:trPr>
          <w:trHeight w:val="252"/>
        </w:trPr>
        <w:tc>
          <w:tcPr>
            <w:tcW w:w="3213" w:type="dxa"/>
            <w:vMerge/>
            <w:shd w:val="clear" w:color="auto" w:fill="DBE5F1" w:themeFill="accent1" w:themeFillTint="33"/>
            <w:vAlign w:val="center"/>
          </w:tcPr>
          <w:p w:rsidR="00252A70" w:rsidRPr="00AE79D2" w:rsidRDefault="00252A70"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rsidR="00252A70" w:rsidRPr="00AE79D2" w:rsidRDefault="00252A70"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rsidR="00252A70" w:rsidRPr="00AE79D2" w:rsidRDefault="00252A70"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rsidR="00252A70" w:rsidRPr="00AE79D2" w:rsidRDefault="00252A70"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rsidR="00252A70" w:rsidRPr="00AE79D2" w:rsidRDefault="00252A70"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252A70" w:rsidRPr="00AE79D2" w:rsidTr="00CF78FF">
        <w:trPr>
          <w:trHeight w:val="252"/>
        </w:trPr>
        <w:tc>
          <w:tcPr>
            <w:tcW w:w="3213" w:type="dxa"/>
            <w:vMerge/>
            <w:shd w:val="clear" w:color="auto" w:fill="DBE5F1" w:themeFill="accent1" w:themeFillTint="33"/>
            <w:vAlign w:val="center"/>
          </w:tcPr>
          <w:p w:rsidR="00252A70" w:rsidRPr="00AE79D2" w:rsidRDefault="00252A70"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rsidR="00252A70" w:rsidRPr="00AE79D2" w:rsidRDefault="00252A70"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252A70" w:rsidRPr="00AE79D2" w:rsidRDefault="00252A70"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252A70" w:rsidRPr="00AE79D2" w:rsidRDefault="00252A70"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252A70" w:rsidRPr="00AE79D2" w:rsidRDefault="00252A70"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252A70" w:rsidRPr="00AE79D2" w:rsidRDefault="00252A70"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252A70" w:rsidRPr="00AE79D2" w:rsidRDefault="00252A70"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252A70" w:rsidRPr="00AE79D2" w:rsidRDefault="00252A70"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rsidR="00252A70" w:rsidRPr="00AE79D2" w:rsidRDefault="00252A70"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252A70" w:rsidRPr="00AE79D2" w:rsidTr="00CF78FF">
        <w:trPr>
          <w:trHeight w:val="252"/>
        </w:trPr>
        <w:tc>
          <w:tcPr>
            <w:tcW w:w="3213" w:type="dxa"/>
            <w:shd w:val="clear" w:color="auto" w:fill="auto"/>
            <w:vAlign w:val="center"/>
          </w:tcPr>
          <w:p w:rsidR="00252A70" w:rsidRPr="00613446" w:rsidRDefault="00252A70"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8" w:type="dxa"/>
            <w:shd w:val="clear" w:color="auto" w:fill="auto"/>
            <w:vAlign w:val="center"/>
          </w:tcPr>
          <w:p w:rsidR="00252A70" w:rsidRPr="00AE79D2" w:rsidRDefault="00252A70" w:rsidP="00173E4E">
            <w:pPr>
              <w:jc w:val="center"/>
              <w:rPr>
                <w:rFonts w:ascii="Arial" w:hAnsi="Arial" w:cs="Arial"/>
                <w:b/>
                <w:sz w:val="16"/>
                <w:szCs w:val="16"/>
                <w:lang w:val="es-BO"/>
              </w:rPr>
            </w:pPr>
          </w:p>
        </w:tc>
      </w:tr>
      <w:tr w:rsidR="00252A70" w:rsidRPr="00AE79D2" w:rsidTr="00CF78FF">
        <w:trPr>
          <w:trHeight w:val="252"/>
        </w:trPr>
        <w:tc>
          <w:tcPr>
            <w:tcW w:w="3213" w:type="dxa"/>
            <w:shd w:val="clear" w:color="auto" w:fill="auto"/>
            <w:vAlign w:val="center"/>
          </w:tcPr>
          <w:p w:rsidR="00252A70" w:rsidRPr="00AE79D2" w:rsidRDefault="00252A70"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rsidR="00252A70" w:rsidRPr="00AE79D2" w:rsidRDefault="00252A70"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8" w:type="dxa"/>
            <w:shd w:val="clear" w:color="auto" w:fill="auto"/>
            <w:vAlign w:val="center"/>
          </w:tcPr>
          <w:p w:rsidR="00252A70" w:rsidRPr="00AE79D2" w:rsidRDefault="00252A70" w:rsidP="00173E4E">
            <w:pPr>
              <w:jc w:val="center"/>
              <w:rPr>
                <w:rFonts w:ascii="Arial" w:hAnsi="Arial" w:cs="Arial"/>
                <w:b/>
                <w:sz w:val="16"/>
                <w:szCs w:val="16"/>
                <w:lang w:val="es-BO"/>
              </w:rPr>
            </w:pPr>
          </w:p>
        </w:tc>
      </w:tr>
      <w:tr w:rsidR="00252A70" w:rsidRPr="00AE79D2" w:rsidTr="00CF78FF">
        <w:trPr>
          <w:trHeight w:val="252"/>
        </w:trPr>
        <w:tc>
          <w:tcPr>
            <w:tcW w:w="3213" w:type="dxa"/>
            <w:shd w:val="clear" w:color="auto" w:fill="auto"/>
            <w:vAlign w:val="center"/>
          </w:tcPr>
          <w:p w:rsidR="00252A70" w:rsidRPr="00AE79D2" w:rsidRDefault="00252A70"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rsidR="00252A70" w:rsidRPr="00AE79D2" w:rsidRDefault="00252A70"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8" w:type="dxa"/>
            <w:shd w:val="clear" w:color="auto" w:fill="auto"/>
            <w:vAlign w:val="center"/>
          </w:tcPr>
          <w:p w:rsidR="00252A70" w:rsidRPr="00AE79D2" w:rsidRDefault="00252A70" w:rsidP="00173E4E">
            <w:pPr>
              <w:jc w:val="center"/>
              <w:rPr>
                <w:rFonts w:ascii="Arial" w:hAnsi="Arial" w:cs="Arial"/>
                <w:b/>
                <w:sz w:val="16"/>
                <w:szCs w:val="16"/>
                <w:lang w:val="es-BO"/>
              </w:rPr>
            </w:pPr>
          </w:p>
        </w:tc>
      </w:tr>
      <w:tr w:rsidR="00252A70" w:rsidRPr="00AE79D2" w:rsidTr="00CF78FF">
        <w:trPr>
          <w:trHeight w:val="252"/>
        </w:trPr>
        <w:tc>
          <w:tcPr>
            <w:tcW w:w="3213" w:type="dxa"/>
            <w:shd w:val="clear" w:color="auto" w:fill="auto"/>
            <w:vAlign w:val="center"/>
          </w:tcPr>
          <w:p w:rsidR="00252A70" w:rsidRPr="00AE79D2" w:rsidRDefault="00252A70"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8" w:type="dxa"/>
            <w:shd w:val="clear" w:color="auto" w:fill="auto"/>
            <w:vAlign w:val="center"/>
          </w:tcPr>
          <w:p w:rsidR="00252A70" w:rsidRPr="00AE79D2" w:rsidRDefault="00252A70" w:rsidP="00173E4E">
            <w:pPr>
              <w:jc w:val="center"/>
              <w:rPr>
                <w:rFonts w:ascii="Arial" w:hAnsi="Arial" w:cs="Arial"/>
                <w:b/>
                <w:sz w:val="16"/>
                <w:szCs w:val="16"/>
                <w:lang w:val="es-BO"/>
              </w:rPr>
            </w:pPr>
          </w:p>
        </w:tc>
      </w:tr>
      <w:tr w:rsidR="00252A70" w:rsidRPr="00AE79D2" w:rsidTr="00CF78FF">
        <w:trPr>
          <w:trHeight w:val="252"/>
        </w:trPr>
        <w:tc>
          <w:tcPr>
            <w:tcW w:w="3213" w:type="dxa"/>
            <w:shd w:val="clear" w:color="auto" w:fill="DBE5F1" w:themeFill="accent1" w:themeFillTint="33"/>
            <w:vAlign w:val="center"/>
          </w:tcPr>
          <w:p w:rsidR="00252A70" w:rsidRPr="00AE79D2" w:rsidRDefault="00252A70"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rsidR="00252A70" w:rsidRPr="00AE79D2" w:rsidRDefault="00252A70"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252A70" w:rsidRPr="00AE79D2" w:rsidRDefault="00252A70"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252A70" w:rsidRPr="00AE79D2" w:rsidRDefault="00252A70"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rsidR="00252A70" w:rsidRPr="00AE79D2" w:rsidRDefault="00252A70"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rsidR="00252A70" w:rsidRPr="0031435E" w:rsidRDefault="00252A70" w:rsidP="002435A1">
      <w:pPr>
        <w:ind w:right="-141"/>
        <w:jc w:val="both"/>
        <w:rPr>
          <w:rFonts w:ascii="Calibri" w:hAnsi="Calibri" w:cs="Calibri"/>
          <w:sz w:val="2"/>
        </w:rPr>
      </w:pPr>
    </w:p>
    <w:p w:rsidR="00252A70" w:rsidRPr="00AE79D2" w:rsidRDefault="00252A70"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2848"/>
        <w:gridCol w:w="284"/>
        <w:gridCol w:w="541"/>
        <w:gridCol w:w="453"/>
        <w:gridCol w:w="1227"/>
        <w:gridCol w:w="194"/>
        <w:gridCol w:w="1428"/>
        <w:gridCol w:w="129"/>
        <w:gridCol w:w="1489"/>
        <w:gridCol w:w="63"/>
        <w:gridCol w:w="1556"/>
      </w:tblGrid>
      <w:tr w:rsidR="00252A70" w:rsidRPr="00AE79D2" w:rsidTr="00C477D4">
        <w:trPr>
          <w:trHeight w:val="133"/>
        </w:trPr>
        <w:tc>
          <w:tcPr>
            <w:tcW w:w="1394" w:type="pct"/>
            <w:vMerge w:val="restart"/>
            <w:shd w:val="clear" w:color="auto" w:fill="DBE5F1" w:themeFill="accent1" w:themeFillTint="33"/>
            <w:vAlign w:val="center"/>
          </w:tcPr>
          <w:p w:rsidR="00252A70" w:rsidRPr="00CA0623" w:rsidRDefault="00252A70" w:rsidP="000B6349">
            <w:pPr>
              <w:jc w:val="center"/>
              <w:rPr>
                <w:rFonts w:ascii="Arial" w:hAnsi="Arial" w:cs="Arial"/>
                <w:b/>
                <w:sz w:val="16"/>
                <w:szCs w:val="16"/>
                <w:highlight w:val="cyan"/>
                <w:lang w:val="es-BO"/>
              </w:rPr>
            </w:pPr>
            <w:r w:rsidRPr="00CA0623">
              <w:rPr>
                <w:rFonts w:ascii="Arial" w:hAnsi="Arial" w:cs="Arial"/>
                <w:b/>
                <w:sz w:val="16"/>
                <w:szCs w:val="16"/>
                <w:highlight w:val="cyan"/>
                <w:lang w:val="es-BO"/>
              </w:rPr>
              <w:t>CONDICIONES ADICIONALES</w:t>
            </w:r>
          </w:p>
          <w:p w:rsidR="00252A70" w:rsidRPr="00AE79D2" w:rsidRDefault="00252A70" w:rsidP="000B6349">
            <w:pPr>
              <w:jc w:val="center"/>
              <w:rPr>
                <w:rFonts w:ascii="Arial" w:hAnsi="Arial" w:cs="Arial"/>
                <w:b/>
                <w:sz w:val="16"/>
                <w:szCs w:val="16"/>
                <w:lang w:val="es-BO"/>
              </w:rPr>
            </w:pPr>
            <w:r w:rsidRPr="00CA0623">
              <w:rPr>
                <w:rFonts w:ascii="Arial" w:hAnsi="Arial" w:cs="Arial"/>
                <w:b/>
                <w:sz w:val="16"/>
                <w:szCs w:val="16"/>
                <w:highlight w:val="cyan"/>
                <w:lang w:val="es-BO"/>
              </w:rPr>
              <w:t>Formulario C-2</w:t>
            </w:r>
          </w:p>
          <w:p w:rsidR="00252A70" w:rsidRPr="00AE79D2" w:rsidRDefault="00252A70"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rsidR="00252A70" w:rsidRPr="00AE79D2" w:rsidRDefault="00252A70"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rsidR="00252A70" w:rsidRPr="00AE79D2" w:rsidRDefault="00252A70"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252A70" w:rsidRPr="00AE79D2" w:rsidTr="00605334">
        <w:trPr>
          <w:trHeight w:val="54"/>
        </w:trPr>
        <w:tc>
          <w:tcPr>
            <w:tcW w:w="1394" w:type="pct"/>
            <w:vMerge/>
            <w:shd w:val="clear" w:color="auto" w:fill="DBE5F1" w:themeFill="accent1" w:themeFillTint="33"/>
            <w:vAlign w:val="center"/>
          </w:tcPr>
          <w:p w:rsidR="00252A70" w:rsidRPr="00AE79D2" w:rsidRDefault="00252A70"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rsidR="00252A70" w:rsidRPr="00AE79D2" w:rsidRDefault="00252A70"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rsidR="00252A70" w:rsidRPr="00AE79D2" w:rsidRDefault="00252A70"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rsidR="00252A70" w:rsidRPr="00AE79D2" w:rsidRDefault="00252A70"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rsidR="00252A70" w:rsidRPr="00AE79D2" w:rsidRDefault="00252A70"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rsidR="00252A70" w:rsidRPr="00AE79D2" w:rsidRDefault="00252A70"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252A70" w:rsidRPr="00AE79D2" w:rsidTr="00605334">
        <w:trPr>
          <w:trHeight w:val="54"/>
        </w:trPr>
        <w:tc>
          <w:tcPr>
            <w:tcW w:w="1394" w:type="pct"/>
            <w:vMerge/>
            <w:shd w:val="clear" w:color="auto" w:fill="DBE5F1" w:themeFill="accent1" w:themeFillTint="33"/>
            <w:vAlign w:val="center"/>
          </w:tcPr>
          <w:p w:rsidR="00252A70" w:rsidRPr="00AE79D2" w:rsidRDefault="00252A70"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rsidR="00252A70" w:rsidRPr="00AE79D2" w:rsidRDefault="00252A70"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rsidR="00252A70" w:rsidRPr="00AE79D2" w:rsidRDefault="00252A70"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rsidR="00252A70" w:rsidRPr="00AE79D2" w:rsidRDefault="00252A70"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rsidR="00252A70" w:rsidRPr="00AE79D2" w:rsidRDefault="00252A70"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rsidR="00252A70" w:rsidRPr="00AE79D2" w:rsidRDefault="00252A70"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252A70" w:rsidRPr="00AE79D2" w:rsidTr="00605334">
        <w:trPr>
          <w:trHeight w:val="358"/>
        </w:trPr>
        <w:tc>
          <w:tcPr>
            <w:tcW w:w="1394" w:type="pct"/>
            <w:shd w:val="clear" w:color="auto" w:fill="auto"/>
            <w:vAlign w:val="center"/>
          </w:tcPr>
          <w:p w:rsidR="00252A70" w:rsidRPr="00AE79D2" w:rsidRDefault="00252A70"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rsidR="00252A70" w:rsidRPr="00AE79D2" w:rsidRDefault="00252A70"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c>
          <w:tcPr>
            <w:tcW w:w="794"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c>
          <w:tcPr>
            <w:tcW w:w="792"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c>
          <w:tcPr>
            <w:tcW w:w="793"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r>
      <w:tr w:rsidR="00252A70" w:rsidRPr="00AE79D2" w:rsidTr="00605334">
        <w:trPr>
          <w:trHeight w:val="358"/>
        </w:trPr>
        <w:tc>
          <w:tcPr>
            <w:tcW w:w="1394" w:type="pct"/>
            <w:shd w:val="clear" w:color="auto" w:fill="auto"/>
            <w:vAlign w:val="center"/>
          </w:tcPr>
          <w:p w:rsidR="00252A70" w:rsidRPr="00AE79D2" w:rsidRDefault="00252A70"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rsidR="00252A70" w:rsidRPr="00AE79D2" w:rsidRDefault="00252A70"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c>
          <w:tcPr>
            <w:tcW w:w="794"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c>
          <w:tcPr>
            <w:tcW w:w="792"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c>
          <w:tcPr>
            <w:tcW w:w="793"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r>
      <w:tr w:rsidR="00252A70" w:rsidRPr="00AE79D2" w:rsidTr="00605334">
        <w:trPr>
          <w:trHeight w:val="358"/>
        </w:trPr>
        <w:tc>
          <w:tcPr>
            <w:tcW w:w="1394" w:type="pct"/>
            <w:shd w:val="clear" w:color="auto" w:fill="auto"/>
            <w:vAlign w:val="center"/>
          </w:tcPr>
          <w:p w:rsidR="00252A70" w:rsidRPr="00AE79D2" w:rsidRDefault="00252A70"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rsidR="00252A70" w:rsidRPr="00AE79D2" w:rsidRDefault="00252A70"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c>
          <w:tcPr>
            <w:tcW w:w="794"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c>
          <w:tcPr>
            <w:tcW w:w="792"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c>
          <w:tcPr>
            <w:tcW w:w="793"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r>
      <w:tr w:rsidR="00252A70" w:rsidRPr="00AE79D2" w:rsidTr="00605334">
        <w:trPr>
          <w:trHeight w:val="358"/>
        </w:trPr>
        <w:tc>
          <w:tcPr>
            <w:tcW w:w="1394" w:type="pct"/>
            <w:shd w:val="clear" w:color="auto" w:fill="auto"/>
            <w:vAlign w:val="center"/>
          </w:tcPr>
          <w:p w:rsidR="00252A70" w:rsidRPr="00AE79D2" w:rsidRDefault="00252A70"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rsidR="00252A70" w:rsidRPr="00AE79D2" w:rsidRDefault="00252A70"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c>
          <w:tcPr>
            <w:tcW w:w="794"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c>
          <w:tcPr>
            <w:tcW w:w="792"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c>
          <w:tcPr>
            <w:tcW w:w="793"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r>
      <w:tr w:rsidR="00252A70" w:rsidRPr="00AE79D2" w:rsidTr="00605334">
        <w:trPr>
          <w:trHeight w:val="358"/>
        </w:trPr>
        <w:tc>
          <w:tcPr>
            <w:tcW w:w="1394" w:type="pct"/>
            <w:shd w:val="clear" w:color="auto" w:fill="auto"/>
            <w:vAlign w:val="center"/>
          </w:tcPr>
          <w:p w:rsidR="00252A70" w:rsidRPr="00AE79D2" w:rsidRDefault="00252A70"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rsidR="00252A70" w:rsidRPr="00AE79D2" w:rsidRDefault="00252A70"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c>
          <w:tcPr>
            <w:tcW w:w="794"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c>
          <w:tcPr>
            <w:tcW w:w="792"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c>
          <w:tcPr>
            <w:tcW w:w="793"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r>
      <w:tr w:rsidR="00252A70" w:rsidRPr="00AE79D2" w:rsidTr="00605334">
        <w:trPr>
          <w:trHeight w:val="358"/>
        </w:trPr>
        <w:tc>
          <w:tcPr>
            <w:tcW w:w="1394" w:type="pct"/>
            <w:shd w:val="clear" w:color="auto" w:fill="auto"/>
            <w:vAlign w:val="center"/>
          </w:tcPr>
          <w:p w:rsidR="00252A70" w:rsidRPr="00AE79D2" w:rsidRDefault="00252A70" w:rsidP="000B6349">
            <w:pPr>
              <w:pStyle w:val="Prrafodelista"/>
              <w:ind w:left="180"/>
              <w:rPr>
                <w:rFonts w:ascii="Arial" w:hAnsi="Arial" w:cs="Arial"/>
                <w:b/>
                <w:sz w:val="16"/>
                <w:szCs w:val="16"/>
                <w:lang w:val="es-BO"/>
              </w:rPr>
            </w:pPr>
          </w:p>
        </w:tc>
        <w:tc>
          <w:tcPr>
            <w:tcW w:w="404" w:type="pct"/>
            <w:gridSpan w:val="2"/>
            <w:shd w:val="clear" w:color="auto" w:fill="auto"/>
            <w:vAlign w:val="center"/>
          </w:tcPr>
          <w:p w:rsidR="00252A70" w:rsidRPr="00AE79D2" w:rsidRDefault="00252A70"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c>
          <w:tcPr>
            <w:tcW w:w="794"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c>
          <w:tcPr>
            <w:tcW w:w="792"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c>
          <w:tcPr>
            <w:tcW w:w="793"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r>
      <w:tr w:rsidR="00252A70" w:rsidRPr="00AE79D2"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rsidR="00252A70" w:rsidRPr="00CA0623" w:rsidRDefault="00252A70" w:rsidP="000B6349">
            <w:pPr>
              <w:pStyle w:val="Prrafodelista"/>
              <w:ind w:left="0"/>
              <w:jc w:val="both"/>
              <w:rPr>
                <w:rFonts w:ascii="Arial" w:hAnsi="Arial" w:cs="Arial"/>
                <w:b/>
                <w:sz w:val="16"/>
                <w:szCs w:val="16"/>
                <w:highlight w:val="cyan"/>
                <w:lang w:val="es-BO"/>
              </w:rPr>
            </w:pPr>
            <w:r w:rsidRPr="00CA0623">
              <w:rPr>
                <w:rFonts w:ascii="Arial" w:hAnsi="Arial" w:cs="Arial"/>
                <w:b/>
                <w:sz w:val="16"/>
                <w:szCs w:val="16"/>
                <w:highlight w:val="cyan"/>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rsidR="00252A70" w:rsidRPr="00AE79D2" w:rsidRDefault="00252A70"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rsidR="00252A70" w:rsidRPr="00345CC1" w:rsidRDefault="00252A70"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rsidR="00252A70" w:rsidRPr="00AE79D2" w:rsidRDefault="00252A70"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rsidR="00252A70" w:rsidRPr="00AE79D2" w:rsidRDefault="00252A70"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rsidR="00252A70" w:rsidRPr="00AE79D2" w:rsidRDefault="00252A70"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252A70" w:rsidRPr="00AE79D2" w:rsidTr="00C477D4">
        <w:trPr>
          <w:trHeight w:val="77"/>
        </w:trPr>
        <w:tc>
          <w:tcPr>
            <w:tcW w:w="5000" w:type="pct"/>
            <w:gridSpan w:val="11"/>
            <w:tcBorders>
              <w:left w:val="nil"/>
              <w:right w:val="nil"/>
            </w:tcBorders>
            <w:shd w:val="clear" w:color="auto" w:fill="auto"/>
            <w:vAlign w:val="center"/>
          </w:tcPr>
          <w:p w:rsidR="00252A70" w:rsidRPr="00E53D61" w:rsidRDefault="00252A70" w:rsidP="00E53D61">
            <w:pPr>
              <w:jc w:val="both"/>
              <w:rPr>
                <w:rFonts w:ascii="Arial" w:hAnsi="Arial" w:cs="Arial"/>
                <w:b/>
                <w:i/>
                <w:lang w:val="es-BO"/>
              </w:rPr>
            </w:pPr>
          </w:p>
        </w:tc>
      </w:tr>
      <w:tr w:rsidR="00252A70" w:rsidRPr="00AE79D2" w:rsidTr="00605334">
        <w:trPr>
          <w:trHeight w:val="358"/>
        </w:trPr>
        <w:tc>
          <w:tcPr>
            <w:tcW w:w="1533" w:type="pct"/>
            <w:gridSpan w:val="2"/>
            <w:shd w:val="clear" w:color="auto" w:fill="DBE5F1" w:themeFill="accent1" w:themeFillTint="33"/>
            <w:vAlign w:val="center"/>
          </w:tcPr>
          <w:p w:rsidR="00252A70" w:rsidRPr="00AE79D2" w:rsidRDefault="00252A70"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rsidR="00252A70" w:rsidRPr="00AE79D2" w:rsidRDefault="00252A70"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rsidR="00252A70" w:rsidRPr="00AE79D2" w:rsidRDefault="00252A70"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rsidR="00252A70" w:rsidRPr="00AE79D2" w:rsidRDefault="00252A70"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rsidR="00252A70" w:rsidRPr="00AE79D2" w:rsidRDefault="00252A70"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rsidR="00252A70" w:rsidRPr="00AE79D2" w:rsidRDefault="00252A70"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252A70" w:rsidRPr="00AE79D2" w:rsidTr="00605334">
        <w:trPr>
          <w:trHeight w:val="358"/>
        </w:trPr>
        <w:tc>
          <w:tcPr>
            <w:tcW w:w="1533" w:type="pct"/>
            <w:gridSpan w:val="2"/>
            <w:shd w:val="clear" w:color="auto" w:fill="auto"/>
            <w:vAlign w:val="center"/>
          </w:tcPr>
          <w:p w:rsidR="00252A70" w:rsidRPr="00AE79D2" w:rsidRDefault="00252A70"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rsidR="00252A70" w:rsidRPr="00AE79D2" w:rsidRDefault="00252A70"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c>
          <w:tcPr>
            <w:tcW w:w="762"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c>
          <w:tcPr>
            <w:tcW w:w="760"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c>
          <w:tcPr>
            <w:tcW w:w="762" w:type="pct"/>
            <w:shd w:val="clear" w:color="auto" w:fill="auto"/>
            <w:vAlign w:val="center"/>
          </w:tcPr>
          <w:p w:rsidR="00252A70" w:rsidRPr="00AE79D2" w:rsidRDefault="00252A70" w:rsidP="000B6349">
            <w:pPr>
              <w:jc w:val="center"/>
              <w:rPr>
                <w:rFonts w:ascii="Arial" w:hAnsi="Arial" w:cs="Arial"/>
                <w:b/>
                <w:sz w:val="16"/>
                <w:szCs w:val="16"/>
                <w:lang w:val="es-BO"/>
              </w:rPr>
            </w:pPr>
          </w:p>
        </w:tc>
      </w:tr>
      <w:tr w:rsidR="00252A70" w:rsidRPr="00AE79D2" w:rsidTr="00605334">
        <w:trPr>
          <w:trHeight w:val="358"/>
        </w:trPr>
        <w:tc>
          <w:tcPr>
            <w:tcW w:w="1533" w:type="pct"/>
            <w:gridSpan w:val="2"/>
            <w:shd w:val="clear" w:color="auto" w:fill="auto"/>
            <w:vAlign w:val="center"/>
          </w:tcPr>
          <w:p w:rsidR="00252A70" w:rsidRPr="00AE79D2" w:rsidRDefault="00252A70"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rsidR="00252A70" w:rsidRPr="00AE79D2" w:rsidRDefault="00252A70"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c>
          <w:tcPr>
            <w:tcW w:w="762"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c>
          <w:tcPr>
            <w:tcW w:w="760"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c>
          <w:tcPr>
            <w:tcW w:w="762" w:type="pct"/>
            <w:shd w:val="clear" w:color="auto" w:fill="auto"/>
            <w:vAlign w:val="center"/>
          </w:tcPr>
          <w:p w:rsidR="00252A70" w:rsidRPr="00AE79D2" w:rsidRDefault="00252A70" w:rsidP="000B6349">
            <w:pPr>
              <w:jc w:val="center"/>
              <w:rPr>
                <w:rFonts w:ascii="Arial" w:hAnsi="Arial" w:cs="Arial"/>
                <w:b/>
                <w:sz w:val="16"/>
                <w:szCs w:val="16"/>
                <w:lang w:val="es-BO"/>
              </w:rPr>
            </w:pPr>
          </w:p>
        </w:tc>
      </w:tr>
      <w:tr w:rsidR="00252A70" w:rsidRPr="00AE79D2" w:rsidTr="00605334">
        <w:trPr>
          <w:trHeight w:val="358"/>
        </w:trPr>
        <w:tc>
          <w:tcPr>
            <w:tcW w:w="1533" w:type="pct"/>
            <w:gridSpan w:val="2"/>
            <w:shd w:val="clear" w:color="auto" w:fill="DBE5F1" w:themeFill="accent1" w:themeFillTint="33"/>
            <w:vAlign w:val="center"/>
          </w:tcPr>
          <w:p w:rsidR="00252A70" w:rsidRPr="00AE79D2" w:rsidRDefault="00252A70"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rsidR="00252A70" w:rsidRPr="00AE79D2" w:rsidRDefault="00252A70"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rsidR="00252A70" w:rsidRPr="00AE79D2" w:rsidRDefault="00252A70"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rsidR="00252A70" w:rsidRPr="00AE79D2" w:rsidRDefault="00252A70"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rsidR="00252A70" w:rsidRPr="00AE79D2" w:rsidRDefault="00252A70" w:rsidP="000B6349">
            <w:pPr>
              <w:jc w:val="center"/>
              <w:rPr>
                <w:rFonts w:ascii="Arial" w:hAnsi="Arial" w:cs="Arial"/>
                <w:b/>
                <w:sz w:val="16"/>
                <w:szCs w:val="16"/>
                <w:lang w:val="es-BO"/>
              </w:rPr>
            </w:pPr>
          </w:p>
        </w:tc>
        <w:tc>
          <w:tcPr>
            <w:tcW w:w="762" w:type="pct"/>
            <w:shd w:val="clear" w:color="auto" w:fill="DBE5F1" w:themeFill="accent1" w:themeFillTint="33"/>
            <w:vAlign w:val="center"/>
          </w:tcPr>
          <w:p w:rsidR="00252A70" w:rsidRPr="00AE79D2" w:rsidRDefault="00252A70" w:rsidP="000B6349">
            <w:pPr>
              <w:jc w:val="center"/>
              <w:rPr>
                <w:rFonts w:ascii="Arial" w:hAnsi="Arial" w:cs="Arial"/>
                <w:b/>
                <w:sz w:val="16"/>
                <w:szCs w:val="16"/>
                <w:lang w:val="es-BO"/>
              </w:rPr>
            </w:pPr>
          </w:p>
        </w:tc>
      </w:tr>
    </w:tbl>
    <w:p w:rsidR="00252A70" w:rsidRPr="00AE79D2" w:rsidRDefault="00252A70" w:rsidP="004B46D5">
      <w:pPr>
        <w:tabs>
          <w:tab w:val="center" w:pos="5833"/>
          <w:tab w:val="right" w:pos="10252"/>
        </w:tabs>
        <w:jc w:val="center"/>
        <w:rPr>
          <w:rFonts w:ascii="Verdana" w:hAnsi="Verdana" w:cs="Tahoma"/>
          <w:b/>
          <w:sz w:val="18"/>
          <w:szCs w:val="18"/>
          <w:lang w:val="es-BO"/>
        </w:rPr>
      </w:pPr>
    </w:p>
    <w:p w:rsidR="00252A70" w:rsidRPr="00AE79D2" w:rsidRDefault="00252A70" w:rsidP="004B46D5">
      <w:pPr>
        <w:tabs>
          <w:tab w:val="center" w:pos="5833"/>
          <w:tab w:val="right" w:pos="10252"/>
        </w:tabs>
        <w:jc w:val="center"/>
        <w:rPr>
          <w:rFonts w:cs="Tahoma"/>
          <w:b/>
          <w:sz w:val="18"/>
          <w:szCs w:val="18"/>
          <w:lang w:val="es-BO"/>
        </w:rPr>
      </w:pPr>
    </w:p>
    <w:p w:rsidR="00252A70" w:rsidRPr="00AE79D2" w:rsidRDefault="00252A70" w:rsidP="004B46D5">
      <w:pPr>
        <w:tabs>
          <w:tab w:val="left" w:pos="3259"/>
        </w:tabs>
        <w:jc w:val="center"/>
        <w:rPr>
          <w:rFonts w:ascii="Verdana" w:hAnsi="Verdana" w:cs="Arial"/>
          <w:color w:val="FF0000"/>
          <w:sz w:val="16"/>
          <w:szCs w:val="16"/>
          <w:lang w:val="es-BO"/>
        </w:rPr>
      </w:pPr>
    </w:p>
    <w:p w:rsidR="00CE0B0D" w:rsidRDefault="00CE0B0D">
      <w:pPr>
        <w:rPr>
          <w:rFonts w:ascii="Verdana" w:hAnsi="Verdana" w:cs="Tahoma"/>
          <w:b/>
          <w:sz w:val="18"/>
          <w:szCs w:val="18"/>
          <w:lang w:val="es-BO"/>
        </w:rPr>
      </w:pPr>
      <w:r>
        <w:rPr>
          <w:rFonts w:ascii="Verdana" w:hAnsi="Verdana" w:cs="Tahoma"/>
          <w:b/>
          <w:sz w:val="18"/>
          <w:szCs w:val="18"/>
          <w:lang w:val="es-BO"/>
        </w:rPr>
        <w:br w:type="page"/>
      </w:r>
    </w:p>
    <w:p w:rsidR="00252A70" w:rsidRDefault="00252A70" w:rsidP="000853D9">
      <w:pPr>
        <w:tabs>
          <w:tab w:val="center" w:pos="5833"/>
          <w:tab w:val="right" w:pos="10252"/>
        </w:tabs>
        <w:rPr>
          <w:rFonts w:ascii="Verdana" w:hAnsi="Verdana" w:cs="Tahoma"/>
          <w:b/>
          <w:sz w:val="18"/>
          <w:szCs w:val="18"/>
          <w:lang w:val="es-BO"/>
        </w:rPr>
      </w:pPr>
    </w:p>
    <w:p w:rsidR="00252A70" w:rsidRPr="00AE79D2" w:rsidRDefault="00252A70"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rsidR="00252A70" w:rsidRPr="00AE79D2" w:rsidRDefault="00252A70" w:rsidP="004B46D5">
      <w:pPr>
        <w:tabs>
          <w:tab w:val="center" w:pos="5833"/>
          <w:tab w:val="right" w:pos="10252"/>
        </w:tabs>
        <w:jc w:val="center"/>
        <w:rPr>
          <w:rFonts w:ascii="Verdana" w:hAnsi="Verdana" w:cs="Tahoma"/>
          <w:b/>
          <w:sz w:val="18"/>
          <w:szCs w:val="18"/>
          <w:lang w:val="es-BO"/>
        </w:rPr>
      </w:pPr>
    </w:p>
    <w:p w:rsidR="00252A70" w:rsidRPr="00AE79D2" w:rsidRDefault="00252A70" w:rsidP="004B46D5">
      <w:pPr>
        <w:tabs>
          <w:tab w:val="center" w:pos="5833"/>
          <w:tab w:val="right" w:pos="10252"/>
        </w:tabs>
        <w:jc w:val="center"/>
        <w:rPr>
          <w:rFonts w:ascii="Verdana" w:hAnsi="Verdana" w:cs="Tahoma"/>
          <w:b/>
          <w:sz w:val="18"/>
          <w:szCs w:val="18"/>
          <w:lang w:val="es-BO"/>
        </w:rPr>
      </w:pPr>
      <w:r w:rsidRPr="00CA0623">
        <w:rPr>
          <w:rFonts w:ascii="Verdana" w:hAnsi="Verdana" w:cs="Tahoma"/>
          <w:b/>
          <w:sz w:val="18"/>
          <w:szCs w:val="18"/>
          <w:highlight w:val="cyan"/>
          <w:lang w:val="es-BO"/>
        </w:rPr>
        <w:t>RESUMEN DE LA EVALUACIÓN DE LA PROPUESTA ECONOMICA Y TÉCNICA</w:t>
      </w:r>
      <w:r w:rsidRPr="00AE79D2">
        <w:rPr>
          <w:rFonts w:ascii="Verdana" w:hAnsi="Verdana" w:cs="Tahoma"/>
          <w:b/>
          <w:sz w:val="18"/>
          <w:szCs w:val="18"/>
          <w:lang w:val="es-BO"/>
        </w:rPr>
        <w:t xml:space="preserve"> </w:t>
      </w:r>
    </w:p>
    <w:p w:rsidR="00252A70" w:rsidRPr="00AE79D2" w:rsidRDefault="00252A70" w:rsidP="004B46D5">
      <w:pPr>
        <w:tabs>
          <w:tab w:val="center" w:pos="5833"/>
          <w:tab w:val="right" w:pos="10252"/>
        </w:tabs>
        <w:jc w:val="center"/>
        <w:rPr>
          <w:rFonts w:ascii="Verdana" w:hAnsi="Verdana" w:cs="Tahoma"/>
          <w:b/>
          <w:sz w:val="18"/>
          <w:szCs w:val="18"/>
          <w:lang w:val="es-BO"/>
        </w:rPr>
      </w:pPr>
    </w:p>
    <w:p w:rsidR="00252A70" w:rsidRPr="00AE79D2" w:rsidRDefault="00252A70"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rsidR="00252A70" w:rsidRPr="00AE79D2" w:rsidRDefault="00252A70"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252A70" w:rsidRPr="00AE79D2" w:rsidTr="000B6349">
        <w:trPr>
          <w:jc w:val="center"/>
        </w:trPr>
        <w:tc>
          <w:tcPr>
            <w:tcW w:w="1505" w:type="dxa"/>
            <w:shd w:val="clear" w:color="auto" w:fill="DBE5F1" w:themeFill="accent1" w:themeFillTint="33"/>
            <w:vAlign w:val="center"/>
          </w:tcPr>
          <w:p w:rsidR="00252A70" w:rsidRPr="00AE79D2" w:rsidRDefault="00252A70"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rsidR="00252A70" w:rsidRPr="00AE79D2" w:rsidRDefault="00252A70"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rsidR="00252A70" w:rsidRPr="00AE79D2" w:rsidRDefault="00252A70"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252A70" w:rsidRPr="00AE79D2" w:rsidTr="000B6349">
        <w:trPr>
          <w:jc w:val="center"/>
        </w:trPr>
        <w:tc>
          <w:tcPr>
            <w:tcW w:w="1505" w:type="dxa"/>
            <w:vAlign w:val="center"/>
          </w:tcPr>
          <w:p w:rsidR="00252A70" w:rsidRPr="00AE79D2" w:rsidRDefault="00252A70"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rsidR="00252A70" w:rsidRPr="00AE79D2" w:rsidRDefault="00252A70"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rsidR="00252A70" w:rsidRPr="00AE79D2" w:rsidRDefault="00252A70"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252A70" w:rsidRPr="00AE79D2" w:rsidTr="000B6349">
        <w:trPr>
          <w:jc w:val="center"/>
        </w:trPr>
        <w:tc>
          <w:tcPr>
            <w:tcW w:w="1505" w:type="dxa"/>
            <w:vAlign w:val="center"/>
          </w:tcPr>
          <w:p w:rsidR="00252A70" w:rsidRPr="00AE79D2" w:rsidRDefault="00252A70"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rsidR="00252A70" w:rsidRPr="00AE79D2" w:rsidRDefault="00252A70"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rsidR="00252A70" w:rsidRPr="00AE79D2" w:rsidRDefault="00252A70"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252A70" w:rsidRPr="00AE79D2" w:rsidTr="000B6349">
        <w:trPr>
          <w:jc w:val="center"/>
        </w:trPr>
        <w:tc>
          <w:tcPr>
            <w:tcW w:w="1505" w:type="dxa"/>
            <w:shd w:val="clear" w:color="auto" w:fill="DBE5F1" w:themeFill="accent1" w:themeFillTint="33"/>
            <w:vAlign w:val="center"/>
          </w:tcPr>
          <w:p w:rsidR="00252A70" w:rsidRPr="00AE79D2" w:rsidRDefault="00252A70"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rsidR="00252A70" w:rsidRPr="00AE79D2" w:rsidRDefault="00252A70"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rsidR="00252A70" w:rsidRPr="00AE79D2" w:rsidRDefault="00252A70"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rsidR="00252A70" w:rsidRPr="00AE79D2" w:rsidRDefault="00252A70" w:rsidP="002435A1">
      <w:pPr>
        <w:tabs>
          <w:tab w:val="center" w:pos="5833"/>
          <w:tab w:val="right" w:pos="10252"/>
        </w:tabs>
        <w:rPr>
          <w:rFonts w:ascii="Verdana" w:hAnsi="Verdana" w:cs="Tahoma"/>
          <w:b/>
          <w:sz w:val="18"/>
          <w:szCs w:val="18"/>
          <w:lang w:val="es-BO"/>
        </w:rPr>
      </w:pPr>
    </w:p>
    <w:p w:rsidR="00252A70" w:rsidRPr="00AE79D2" w:rsidRDefault="00252A70"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2998"/>
        <w:gridCol w:w="1643"/>
        <w:gridCol w:w="1585"/>
        <w:gridCol w:w="1579"/>
        <w:gridCol w:w="1583"/>
      </w:tblGrid>
      <w:tr w:rsidR="00252A70" w:rsidRPr="00AE79D2" w:rsidTr="000B6349">
        <w:trPr>
          <w:trHeight w:val="255"/>
        </w:trPr>
        <w:tc>
          <w:tcPr>
            <w:tcW w:w="1597" w:type="pct"/>
            <w:vMerge w:val="restart"/>
            <w:shd w:val="clear" w:color="auto" w:fill="DBE5F1" w:themeFill="accent1" w:themeFillTint="33"/>
            <w:vAlign w:val="center"/>
          </w:tcPr>
          <w:p w:rsidR="00252A70" w:rsidRPr="00AE79D2" w:rsidRDefault="00252A70"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rsidR="00252A70" w:rsidRPr="00AE79D2" w:rsidRDefault="00252A70"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252A70" w:rsidRPr="00AE79D2" w:rsidTr="000B6349">
        <w:trPr>
          <w:trHeight w:val="255"/>
        </w:trPr>
        <w:tc>
          <w:tcPr>
            <w:tcW w:w="1597" w:type="pct"/>
            <w:vMerge/>
            <w:shd w:val="clear" w:color="auto" w:fill="DBE5F1" w:themeFill="accent1" w:themeFillTint="33"/>
            <w:vAlign w:val="center"/>
          </w:tcPr>
          <w:p w:rsidR="00252A70" w:rsidRPr="00AE79D2" w:rsidRDefault="00252A70"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rsidR="00252A70" w:rsidRPr="00AE79D2" w:rsidRDefault="00252A70"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rsidR="00252A70" w:rsidRPr="00AE79D2" w:rsidRDefault="00252A70"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rsidR="00252A70" w:rsidRPr="00AE79D2" w:rsidRDefault="00252A70"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rsidR="00252A70" w:rsidRPr="00AE79D2" w:rsidRDefault="00252A70"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252A70" w:rsidRPr="00AE79D2" w:rsidTr="000B6349">
        <w:trPr>
          <w:trHeight w:val="255"/>
        </w:trPr>
        <w:tc>
          <w:tcPr>
            <w:tcW w:w="1597" w:type="pct"/>
            <w:shd w:val="clear" w:color="auto" w:fill="auto"/>
            <w:vAlign w:val="center"/>
          </w:tcPr>
          <w:p w:rsidR="00252A70" w:rsidRPr="00AE79D2" w:rsidRDefault="00252A70"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rsidR="00252A70" w:rsidRPr="00AE79D2" w:rsidRDefault="00252A70" w:rsidP="000B6349">
            <w:pPr>
              <w:spacing w:before="120" w:after="120"/>
              <w:jc w:val="center"/>
              <w:rPr>
                <w:rFonts w:ascii="Arial" w:hAnsi="Arial" w:cs="Arial"/>
                <w:b/>
                <w:sz w:val="16"/>
                <w:szCs w:val="16"/>
                <w:lang w:val="es-BO"/>
              </w:rPr>
            </w:pPr>
          </w:p>
        </w:tc>
        <w:tc>
          <w:tcPr>
            <w:tcW w:w="844" w:type="pct"/>
            <w:shd w:val="clear" w:color="auto" w:fill="auto"/>
            <w:vAlign w:val="center"/>
          </w:tcPr>
          <w:p w:rsidR="00252A70" w:rsidRPr="00AE79D2" w:rsidRDefault="00252A70" w:rsidP="000B6349">
            <w:pPr>
              <w:spacing w:before="120" w:after="120"/>
              <w:jc w:val="center"/>
              <w:rPr>
                <w:rFonts w:ascii="Arial" w:hAnsi="Arial" w:cs="Arial"/>
                <w:b/>
                <w:sz w:val="16"/>
                <w:szCs w:val="16"/>
                <w:lang w:val="es-BO"/>
              </w:rPr>
            </w:pPr>
          </w:p>
        </w:tc>
        <w:tc>
          <w:tcPr>
            <w:tcW w:w="841" w:type="pct"/>
            <w:shd w:val="clear" w:color="auto" w:fill="auto"/>
            <w:vAlign w:val="center"/>
          </w:tcPr>
          <w:p w:rsidR="00252A70" w:rsidRPr="00AE79D2" w:rsidRDefault="00252A70" w:rsidP="000B6349">
            <w:pPr>
              <w:spacing w:before="120" w:after="120"/>
              <w:jc w:val="center"/>
              <w:rPr>
                <w:rFonts w:ascii="Arial" w:hAnsi="Arial" w:cs="Arial"/>
                <w:b/>
                <w:sz w:val="16"/>
                <w:szCs w:val="16"/>
                <w:lang w:val="es-BO"/>
              </w:rPr>
            </w:pPr>
          </w:p>
        </w:tc>
        <w:tc>
          <w:tcPr>
            <w:tcW w:w="843" w:type="pct"/>
            <w:shd w:val="clear" w:color="auto" w:fill="auto"/>
            <w:vAlign w:val="center"/>
          </w:tcPr>
          <w:p w:rsidR="00252A70" w:rsidRPr="00AE79D2" w:rsidRDefault="00252A70" w:rsidP="000B6349">
            <w:pPr>
              <w:spacing w:before="120" w:after="120"/>
              <w:jc w:val="center"/>
              <w:rPr>
                <w:rFonts w:ascii="Arial" w:hAnsi="Arial" w:cs="Arial"/>
                <w:b/>
                <w:sz w:val="16"/>
                <w:szCs w:val="16"/>
                <w:lang w:val="es-BO"/>
              </w:rPr>
            </w:pPr>
          </w:p>
        </w:tc>
      </w:tr>
      <w:tr w:rsidR="00252A70" w:rsidRPr="00AE79D2" w:rsidTr="000B6349">
        <w:trPr>
          <w:trHeight w:val="255"/>
        </w:trPr>
        <w:tc>
          <w:tcPr>
            <w:tcW w:w="1597" w:type="pct"/>
            <w:shd w:val="clear" w:color="auto" w:fill="auto"/>
            <w:vAlign w:val="center"/>
          </w:tcPr>
          <w:p w:rsidR="00252A70" w:rsidRPr="00AE79D2" w:rsidRDefault="00252A70"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rsidR="00252A70" w:rsidRPr="00AE79D2" w:rsidRDefault="00252A70" w:rsidP="000B6349">
            <w:pPr>
              <w:spacing w:before="120" w:after="120"/>
              <w:jc w:val="center"/>
              <w:rPr>
                <w:rFonts w:ascii="Arial" w:hAnsi="Arial" w:cs="Arial"/>
                <w:b/>
                <w:sz w:val="16"/>
                <w:szCs w:val="16"/>
                <w:lang w:val="es-BO"/>
              </w:rPr>
            </w:pPr>
          </w:p>
        </w:tc>
        <w:tc>
          <w:tcPr>
            <w:tcW w:w="844" w:type="pct"/>
            <w:shd w:val="clear" w:color="auto" w:fill="auto"/>
            <w:vAlign w:val="center"/>
          </w:tcPr>
          <w:p w:rsidR="00252A70" w:rsidRPr="00AE79D2" w:rsidRDefault="00252A70" w:rsidP="000B6349">
            <w:pPr>
              <w:spacing w:before="120" w:after="120"/>
              <w:jc w:val="center"/>
              <w:rPr>
                <w:rFonts w:ascii="Arial" w:hAnsi="Arial" w:cs="Arial"/>
                <w:b/>
                <w:sz w:val="16"/>
                <w:szCs w:val="16"/>
                <w:lang w:val="es-BO"/>
              </w:rPr>
            </w:pPr>
          </w:p>
        </w:tc>
        <w:tc>
          <w:tcPr>
            <w:tcW w:w="841" w:type="pct"/>
            <w:shd w:val="clear" w:color="auto" w:fill="auto"/>
            <w:vAlign w:val="center"/>
          </w:tcPr>
          <w:p w:rsidR="00252A70" w:rsidRPr="00AE79D2" w:rsidRDefault="00252A70" w:rsidP="000B6349">
            <w:pPr>
              <w:spacing w:before="120" w:after="120"/>
              <w:jc w:val="center"/>
              <w:rPr>
                <w:rFonts w:ascii="Arial" w:hAnsi="Arial" w:cs="Arial"/>
                <w:b/>
                <w:sz w:val="16"/>
                <w:szCs w:val="16"/>
                <w:lang w:val="es-BO"/>
              </w:rPr>
            </w:pPr>
          </w:p>
        </w:tc>
        <w:tc>
          <w:tcPr>
            <w:tcW w:w="843" w:type="pct"/>
            <w:shd w:val="clear" w:color="auto" w:fill="auto"/>
            <w:vAlign w:val="center"/>
          </w:tcPr>
          <w:p w:rsidR="00252A70" w:rsidRPr="00AE79D2" w:rsidRDefault="00252A70" w:rsidP="000B6349">
            <w:pPr>
              <w:spacing w:before="120" w:after="120"/>
              <w:jc w:val="center"/>
              <w:rPr>
                <w:rFonts w:ascii="Arial" w:hAnsi="Arial" w:cs="Arial"/>
                <w:b/>
                <w:sz w:val="16"/>
                <w:szCs w:val="16"/>
                <w:lang w:val="es-BO"/>
              </w:rPr>
            </w:pPr>
          </w:p>
        </w:tc>
      </w:tr>
      <w:tr w:rsidR="00252A70" w:rsidRPr="00FB67AD" w:rsidTr="000B6349">
        <w:trPr>
          <w:trHeight w:val="255"/>
        </w:trPr>
        <w:tc>
          <w:tcPr>
            <w:tcW w:w="1597" w:type="pct"/>
            <w:shd w:val="clear" w:color="auto" w:fill="DBE5F1" w:themeFill="accent1" w:themeFillTint="33"/>
            <w:vAlign w:val="center"/>
          </w:tcPr>
          <w:p w:rsidR="00252A70" w:rsidRPr="00FB67AD" w:rsidRDefault="00252A70"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rsidR="00252A70" w:rsidRPr="00FB67AD" w:rsidRDefault="00252A70"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rsidR="00252A70" w:rsidRPr="00FB67AD" w:rsidRDefault="00252A70"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rsidR="00252A70" w:rsidRPr="00FB67AD" w:rsidRDefault="00252A70"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rsidR="00252A70" w:rsidRPr="00FB67AD" w:rsidRDefault="00252A70" w:rsidP="000B6349">
            <w:pPr>
              <w:spacing w:before="120" w:after="120"/>
              <w:jc w:val="center"/>
              <w:rPr>
                <w:rFonts w:ascii="Arial" w:hAnsi="Arial" w:cs="Arial"/>
                <w:b/>
                <w:sz w:val="16"/>
                <w:szCs w:val="16"/>
                <w:lang w:val="es-BO"/>
              </w:rPr>
            </w:pPr>
          </w:p>
        </w:tc>
      </w:tr>
    </w:tbl>
    <w:p w:rsidR="00252A70" w:rsidRPr="00FB67AD" w:rsidRDefault="00252A70" w:rsidP="004B46D5">
      <w:pPr>
        <w:tabs>
          <w:tab w:val="center" w:pos="5833"/>
          <w:tab w:val="right" w:pos="10252"/>
        </w:tabs>
        <w:rPr>
          <w:rFonts w:ascii="Verdana" w:hAnsi="Verdana" w:cs="Tahoma"/>
          <w:b/>
          <w:sz w:val="18"/>
          <w:szCs w:val="18"/>
          <w:lang w:val="es-BO"/>
        </w:rPr>
      </w:pPr>
    </w:p>
    <w:p w:rsidR="00252A70" w:rsidRPr="00FB67AD" w:rsidRDefault="00252A70" w:rsidP="004B46D5">
      <w:pPr>
        <w:pStyle w:val="Prrafodelista"/>
        <w:spacing w:before="120" w:after="120"/>
        <w:ind w:left="0"/>
        <w:jc w:val="both"/>
        <w:rPr>
          <w:rFonts w:ascii="Calibri" w:hAnsi="Calibri" w:cs="Calibri"/>
        </w:rPr>
      </w:pPr>
    </w:p>
    <w:p w:rsidR="00252A70" w:rsidRPr="00FB67AD" w:rsidRDefault="00252A70" w:rsidP="004B46D5">
      <w:pPr>
        <w:jc w:val="center"/>
        <w:rPr>
          <w:rFonts w:ascii="Verdana" w:hAnsi="Verdana" w:cs="Arial"/>
          <w:b/>
          <w:color w:val="FF0000"/>
          <w:sz w:val="18"/>
          <w:szCs w:val="18"/>
        </w:rPr>
      </w:pPr>
    </w:p>
    <w:p w:rsidR="00252A70" w:rsidRPr="00FB67AD" w:rsidRDefault="00252A70" w:rsidP="004B46D5">
      <w:pPr>
        <w:jc w:val="center"/>
        <w:rPr>
          <w:rFonts w:ascii="Verdana" w:hAnsi="Verdana" w:cs="Arial"/>
          <w:b/>
          <w:color w:val="FF0000"/>
          <w:sz w:val="18"/>
          <w:szCs w:val="18"/>
        </w:rPr>
      </w:pPr>
    </w:p>
    <w:p w:rsidR="00252A70" w:rsidRPr="00FB67AD" w:rsidRDefault="00252A70" w:rsidP="004B46D5">
      <w:pPr>
        <w:jc w:val="center"/>
        <w:rPr>
          <w:rFonts w:ascii="Verdana" w:hAnsi="Verdana" w:cs="Arial"/>
          <w:b/>
          <w:color w:val="FF0000"/>
          <w:sz w:val="18"/>
          <w:szCs w:val="18"/>
        </w:rPr>
      </w:pPr>
    </w:p>
    <w:p w:rsidR="00252A70" w:rsidRPr="00FB67AD" w:rsidRDefault="00252A70" w:rsidP="004B46D5">
      <w:pPr>
        <w:jc w:val="center"/>
        <w:rPr>
          <w:rFonts w:ascii="Verdana" w:hAnsi="Verdana" w:cs="Arial"/>
          <w:b/>
          <w:color w:val="FF0000"/>
          <w:sz w:val="18"/>
          <w:szCs w:val="18"/>
        </w:rPr>
      </w:pPr>
    </w:p>
    <w:p w:rsidR="00252A70" w:rsidRPr="00FB67AD" w:rsidRDefault="00252A70" w:rsidP="004B46D5">
      <w:pPr>
        <w:jc w:val="center"/>
        <w:rPr>
          <w:rFonts w:ascii="Verdana" w:hAnsi="Verdana" w:cs="Arial"/>
          <w:b/>
          <w:color w:val="FF0000"/>
          <w:sz w:val="18"/>
          <w:szCs w:val="18"/>
        </w:rPr>
      </w:pPr>
    </w:p>
    <w:p w:rsidR="00252A70" w:rsidRPr="00FB67AD" w:rsidRDefault="00252A70" w:rsidP="004B46D5">
      <w:pPr>
        <w:jc w:val="center"/>
        <w:rPr>
          <w:rFonts w:ascii="Verdana" w:hAnsi="Verdana" w:cs="Arial"/>
          <w:b/>
          <w:color w:val="FF0000"/>
          <w:sz w:val="18"/>
          <w:szCs w:val="18"/>
        </w:rPr>
      </w:pPr>
    </w:p>
    <w:p w:rsidR="00252A70" w:rsidRPr="00FB67AD" w:rsidRDefault="00252A70" w:rsidP="004B46D5">
      <w:pPr>
        <w:jc w:val="center"/>
        <w:rPr>
          <w:rFonts w:ascii="Verdana" w:hAnsi="Verdana" w:cs="Arial"/>
          <w:b/>
          <w:color w:val="FF0000"/>
          <w:sz w:val="18"/>
          <w:szCs w:val="18"/>
        </w:rPr>
      </w:pPr>
    </w:p>
    <w:p w:rsidR="00252A70" w:rsidRPr="00FB67AD" w:rsidRDefault="00252A70" w:rsidP="004B46D5">
      <w:pPr>
        <w:jc w:val="center"/>
        <w:rPr>
          <w:rFonts w:ascii="Verdana" w:hAnsi="Verdana" w:cs="Arial"/>
          <w:b/>
          <w:color w:val="FF0000"/>
          <w:sz w:val="18"/>
          <w:szCs w:val="18"/>
        </w:rPr>
      </w:pPr>
    </w:p>
    <w:p w:rsidR="00252A70" w:rsidRPr="00FB67AD" w:rsidRDefault="00252A70" w:rsidP="004B46D5">
      <w:pPr>
        <w:jc w:val="center"/>
        <w:rPr>
          <w:rFonts w:ascii="Verdana" w:hAnsi="Verdana" w:cs="Arial"/>
          <w:b/>
          <w:color w:val="FF0000"/>
          <w:sz w:val="18"/>
          <w:szCs w:val="18"/>
        </w:rPr>
      </w:pPr>
    </w:p>
    <w:p w:rsidR="00252A70" w:rsidRPr="00FB67AD" w:rsidRDefault="00252A70" w:rsidP="004B46D5">
      <w:pPr>
        <w:tabs>
          <w:tab w:val="left" w:pos="3259"/>
        </w:tabs>
        <w:rPr>
          <w:rFonts w:ascii="Verdana" w:hAnsi="Verdana" w:cs="Arial"/>
          <w:sz w:val="16"/>
          <w:szCs w:val="16"/>
          <w:lang w:val="es-BO"/>
        </w:rPr>
      </w:pPr>
    </w:p>
    <w:p w:rsidR="00252A70" w:rsidRPr="00FB67AD" w:rsidRDefault="00252A70" w:rsidP="004B46D5">
      <w:pPr>
        <w:tabs>
          <w:tab w:val="left" w:pos="3259"/>
        </w:tabs>
        <w:rPr>
          <w:rFonts w:ascii="Verdana" w:hAnsi="Verdana" w:cs="Arial"/>
          <w:sz w:val="16"/>
          <w:szCs w:val="16"/>
          <w:lang w:val="es-BO"/>
        </w:rPr>
      </w:pPr>
    </w:p>
    <w:p w:rsidR="00252A70" w:rsidRPr="00FB67AD" w:rsidRDefault="00252A70" w:rsidP="004B46D5">
      <w:pPr>
        <w:tabs>
          <w:tab w:val="left" w:pos="3259"/>
        </w:tabs>
        <w:rPr>
          <w:rFonts w:ascii="Verdana" w:hAnsi="Verdana" w:cs="Arial"/>
          <w:sz w:val="16"/>
          <w:szCs w:val="16"/>
          <w:lang w:val="es-BO"/>
        </w:rPr>
      </w:pPr>
    </w:p>
    <w:p w:rsidR="00252A70" w:rsidRPr="00FB67AD" w:rsidRDefault="00252A70" w:rsidP="004B46D5">
      <w:pPr>
        <w:tabs>
          <w:tab w:val="left" w:pos="3259"/>
        </w:tabs>
        <w:rPr>
          <w:rFonts w:ascii="Verdana" w:hAnsi="Verdana" w:cs="Arial"/>
          <w:sz w:val="16"/>
          <w:szCs w:val="16"/>
          <w:lang w:val="es-BO"/>
        </w:rPr>
      </w:pPr>
    </w:p>
    <w:p w:rsidR="00252A70" w:rsidRPr="00FB67AD" w:rsidRDefault="00252A70" w:rsidP="004B46D5">
      <w:pPr>
        <w:tabs>
          <w:tab w:val="left" w:pos="3259"/>
        </w:tabs>
        <w:rPr>
          <w:rFonts w:ascii="Verdana" w:hAnsi="Verdana" w:cs="Arial"/>
          <w:sz w:val="16"/>
          <w:szCs w:val="16"/>
          <w:lang w:val="es-BO"/>
        </w:rPr>
      </w:pPr>
    </w:p>
    <w:p w:rsidR="00252A70" w:rsidRPr="00FB67AD" w:rsidRDefault="00252A70" w:rsidP="004B46D5">
      <w:pPr>
        <w:tabs>
          <w:tab w:val="left" w:pos="3259"/>
        </w:tabs>
        <w:rPr>
          <w:rFonts w:ascii="Verdana" w:hAnsi="Verdana" w:cs="Arial"/>
          <w:sz w:val="16"/>
          <w:szCs w:val="16"/>
          <w:lang w:val="es-BO"/>
        </w:rPr>
      </w:pPr>
    </w:p>
    <w:p w:rsidR="00252A70" w:rsidRPr="00FB67AD" w:rsidRDefault="00252A70" w:rsidP="004B46D5">
      <w:pPr>
        <w:tabs>
          <w:tab w:val="left" w:pos="3259"/>
        </w:tabs>
        <w:rPr>
          <w:rFonts w:ascii="Verdana" w:hAnsi="Verdana" w:cs="Arial"/>
          <w:sz w:val="16"/>
          <w:szCs w:val="16"/>
          <w:lang w:val="es-BO"/>
        </w:rPr>
      </w:pPr>
    </w:p>
    <w:p w:rsidR="00252A70" w:rsidRPr="00FB67AD" w:rsidRDefault="00252A70" w:rsidP="004B46D5">
      <w:pPr>
        <w:tabs>
          <w:tab w:val="left" w:pos="3259"/>
        </w:tabs>
        <w:rPr>
          <w:rFonts w:ascii="Verdana" w:hAnsi="Verdana" w:cs="Arial"/>
          <w:sz w:val="16"/>
          <w:szCs w:val="16"/>
          <w:lang w:val="es-BO"/>
        </w:rPr>
      </w:pPr>
    </w:p>
    <w:p w:rsidR="00252A70" w:rsidRPr="00FB67AD" w:rsidRDefault="00252A70" w:rsidP="004B46D5">
      <w:pPr>
        <w:tabs>
          <w:tab w:val="left" w:pos="3259"/>
        </w:tabs>
        <w:rPr>
          <w:rFonts w:ascii="Verdana" w:hAnsi="Verdana" w:cs="Arial"/>
          <w:sz w:val="16"/>
          <w:szCs w:val="16"/>
          <w:lang w:val="es-BO"/>
        </w:rPr>
      </w:pPr>
    </w:p>
    <w:p w:rsidR="00252A70" w:rsidRPr="00FB67AD" w:rsidRDefault="00252A70" w:rsidP="004B46D5">
      <w:pPr>
        <w:tabs>
          <w:tab w:val="left" w:pos="3259"/>
        </w:tabs>
        <w:rPr>
          <w:rFonts w:ascii="Verdana" w:hAnsi="Verdana" w:cs="Arial"/>
          <w:sz w:val="16"/>
          <w:szCs w:val="16"/>
          <w:lang w:val="es-BO"/>
        </w:rPr>
      </w:pPr>
    </w:p>
    <w:p w:rsidR="00252A70" w:rsidRPr="00FB67AD" w:rsidRDefault="00252A70" w:rsidP="004B46D5">
      <w:pPr>
        <w:tabs>
          <w:tab w:val="left" w:pos="3259"/>
        </w:tabs>
        <w:rPr>
          <w:rFonts w:ascii="Verdana" w:hAnsi="Verdana" w:cs="Arial"/>
          <w:sz w:val="16"/>
          <w:szCs w:val="16"/>
          <w:lang w:val="es-BO"/>
        </w:rPr>
      </w:pPr>
    </w:p>
    <w:p w:rsidR="00252A70" w:rsidRPr="00FB67AD" w:rsidRDefault="00252A70" w:rsidP="004B46D5">
      <w:pPr>
        <w:tabs>
          <w:tab w:val="left" w:pos="3259"/>
        </w:tabs>
        <w:rPr>
          <w:rFonts w:ascii="Verdana" w:hAnsi="Verdana" w:cs="Arial"/>
          <w:sz w:val="16"/>
          <w:szCs w:val="16"/>
          <w:lang w:val="es-BO"/>
        </w:rPr>
      </w:pPr>
    </w:p>
    <w:p w:rsidR="00252A70" w:rsidRPr="00FB67AD" w:rsidRDefault="00252A70" w:rsidP="004B46D5">
      <w:pPr>
        <w:tabs>
          <w:tab w:val="left" w:pos="3259"/>
        </w:tabs>
        <w:rPr>
          <w:rFonts w:ascii="Verdana" w:hAnsi="Verdana" w:cs="Arial"/>
          <w:sz w:val="16"/>
          <w:szCs w:val="16"/>
          <w:lang w:val="es-BO"/>
        </w:rPr>
      </w:pPr>
    </w:p>
    <w:p w:rsidR="00252A70" w:rsidRPr="00FB67AD" w:rsidRDefault="00252A70" w:rsidP="004B46D5">
      <w:pPr>
        <w:tabs>
          <w:tab w:val="left" w:pos="3259"/>
        </w:tabs>
        <w:rPr>
          <w:rFonts w:ascii="Verdana" w:hAnsi="Verdana" w:cs="Arial"/>
          <w:sz w:val="16"/>
          <w:szCs w:val="16"/>
          <w:lang w:val="es-BO"/>
        </w:rPr>
      </w:pPr>
    </w:p>
    <w:p w:rsidR="00252A70" w:rsidRPr="00FB67AD" w:rsidRDefault="00252A70" w:rsidP="004B46D5">
      <w:pPr>
        <w:tabs>
          <w:tab w:val="left" w:pos="3259"/>
        </w:tabs>
        <w:rPr>
          <w:rFonts w:ascii="Verdana" w:hAnsi="Verdana" w:cs="Arial"/>
          <w:sz w:val="16"/>
          <w:szCs w:val="16"/>
          <w:lang w:val="es-BO"/>
        </w:rPr>
      </w:pPr>
    </w:p>
    <w:p w:rsidR="00252A70" w:rsidRPr="00FB67AD" w:rsidRDefault="00252A70" w:rsidP="004B46D5">
      <w:pPr>
        <w:tabs>
          <w:tab w:val="left" w:pos="3259"/>
        </w:tabs>
        <w:rPr>
          <w:rFonts w:ascii="Verdana" w:hAnsi="Verdana" w:cs="Arial"/>
          <w:sz w:val="16"/>
          <w:szCs w:val="16"/>
          <w:lang w:val="es-BO"/>
        </w:rPr>
      </w:pPr>
    </w:p>
    <w:p w:rsidR="00252A70" w:rsidRPr="00FB67AD" w:rsidRDefault="00252A70" w:rsidP="004B46D5">
      <w:pPr>
        <w:tabs>
          <w:tab w:val="left" w:pos="3259"/>
        </w:tabs>
        <w:rPr>
          <w:rFonts w:ascii="Verdana" w:hAnsi="Verdana" w:cs="Arial"/>
          <w:sz w:val="16"/>
          <w:szCs w:val="16"/>
          <w:lang w:val="es-BO"/>
        </w:rPr>
      </w:pPr>
    </w:p>
    <w:p w:rsidR="00252A70" w:rsidRDefault="00252A70" w:rsidP="000743E8">
      <w:pPr>
        <w:rPr>
          <w:rFonts w:ascii="Verdana" w:hAnsi="Verdana" w:cs="Arial"/>
          <w:b/>
          <w:sz w:val="18"/>
          <w:szCs w:val="18"/>
        </w:rPr>
        <w:sectPr w:rsidR="00252A70" w:rsidSect="0022244D">
          <w:headerReference w:type="default" r:id="rId46"/>
          <w:footerReference w:type="default" r:id="rId47"/>
          <w:pgSz w:w="12240" w:h="15840" w:code="1"/>
          <w:pgMar w:top="1418" w:right="1418" w:bottom="1134" w:left="1418" w:header="567" w:footer="709" w:gutter="0"/>
          <w:cols w:space="708"/>
          <w:titlePg/>
          <w:docGrid w:linePitch="360"/>
        </w:sectPr>
      </w:pPr>
    </w:p>
    <w:p w:rsidR="00252A70" w:rsidRDefault="00252A70" w:rsidP="000743E8">
      <w:pPr>
        <w:rPr>
          <w:rFonts w:ascii="Verdana" w:hAnsi="Verdana" w:cs="Arial"/>
          <w:b/>
          <w:sz w:val="18"/>
          <w:szCs w:val="18"/>
        </w:rPr>
      </w:pPr>
    </w:p>
    <w:sectPr w:rsidR="00252A70" w:rsidSect="00252A70">
      <w:headerReference w:type="default" r:id="rId48"/>
      <w:footerReference w:type="default" r:id="rId49"/>
      <w:type w:val="continuous"/>
      <w:pgSz w:w="12240" w:h="15840" w:code="1"/>
      <w:pgMar w:top="1418" w:right="1418" w:bottom="1134" w:left="1418"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5F9F" w:rsidRDefault="00125F9F">
      <w:r>
        <w:separator/>
      </w:r>
    </w:p>
  </w:endnote>
  <w:endnote w:type="continuationSeparator" w:id="0">
    <w:p w:rsidR="00125F9F" w:rsidRDefault="00125F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Roboto">
    <w:altName w:val="Times New Roman"/>
    <w:charset w:val="00"/>
    <w:family w:val="auto"/>
    <w:pitch w:val="variable"/>
    <w:sig w:usb0="E0000AFF" w:usb1="5000217F" w:usb2="00000021"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52830"/>
      <w:docPartObj>
        <w:docPartGallery w:val="Page Numbers (Bottom of Page)"/>
        <w:docPartUnique/>
      </w:docPartObj>
    </w:sdtPr>
    <w:sdtEndPr/>
    <w:sdtContent>
      <w:p w:rsidR="00064533" w:rsidRDefault="00064533">
        <w:pPr>
          <w:pStyle w:val="Piedepgina"/>
          <w:jc w:val="right"/>
        </w:pPr>
        <w:r>
          <w:fldChar w:fldCharType="begin"/>
        </w:r>
        <w:r>
          <w:instrText>PAGE   \* MERGEFORMAT</w:instrText>
        </w:r>
        <w:r>
          <w:fldChar w:fldCharType="separate"/>
        </w:r>
        <w:r w:rsidR="00A54EE8">
          <w:rPr>
            <w:noProof/>
          </w:rPr>
          <w:t>19</w:t>
        </w:r>
        <w:r>
          <w:fldChar w:fldCharType="end"/>
        </w:r>
      </w:p>
    </w:sdtContent>
  </w:sdt>
  <w:p w:rsidR="00064533" w:rsidRPr="00DD3C6C" w:rsidRDefault="00064533" w:rsidP="000B47AF">
    <w:pPr>
      <w:pStyle w:val="Piedepgina"/>
      <w:tabs>
        <w:tab w:val="clear" w:pos="8838"/>
      </w:tabs>
      <w:jc w:val="right"/>
      <w:rPr>
        <w:sz w:val="14"/>
        <w:szCs w:val="14"/>
      </w:rPr>
    </w:pPr>
  </w:p>
  <w:p w:rsidR="00064533" w:rsidRDefault="00064533"/>
  <w:p w:rsidR="00064533" w:rsidRDefault="0006453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90389"/>
      <w:docPartObj>
        <w:docPartGallery w:val="Page Numbers (Bottom of Page)"/>
        <w:docPartUnique/>
      </w:docPartObj>
    </w:sdtPr>
    <w:sdtEndPr/>
    <w:sdtContent>
      <w:p w:rsidR="00064533" w:rsidRDefault="00064533">
        <w:pPr>
          <w:pStyle w:val="Piedepgina"/>
          <w:jc w:val="right"/>
        </w:pPr>
        <w:r>
          <w:fldChar w:fldCharType="begin"/>
        </w:r>
        <w:r>
          <w:instrText>PAGE   \* MERGEFORMAT</w:instrText>
        </w:r>
        <w:r>
          <w:fldChar w:fldCharType="separate"/>
        </w:r>
        <w:r w:rsidR="00A54EE8">
          <w:rPr>
            <w:noProof/>
          </w:rPr>
          <w:t>17</w:t>
        </w:r>
        <w:r>
          <w:fldChar w:fldCharType="end"/>
        </w:r>
      </w:p>
    </w:sdtContent>
  </w:sdt>
  <w:p w:rsidR="00064533" w:rsidRDefault="00064533">
    <w:pPr>
      <w:pStyle w:val="Piedepgina"/>
    </w:pPr>
  </w:p>
  <w:p w:rsidR="00064533" w:rsidRDefault="00064533"/>
  <w:p w:rsidR="00064533" w:rsidRDefault="0006453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4070810"/>
      <w:docPartObj>
        <w:docPartGallery w:val="Page Numbers (Bottom of Page)"/>
        <w:docPartUnique/>
      </w:docPartObj>
    </w:sdtPr>
    <w:sdtEndPr/>
    <w:sdtContent>
      <w:p w:rsidR="00064533" w:rsidRDefault="00064533">
        <w:pPr>
          <w:pStyle w:val="Piedepgina"/>
          <w:jc w:val="right"/>
        </w:pPr>
        <w:r>
          <w:fldChar w:fldCharType="begin"/>
        </w:r>
        <w:r>
          <w:instrText>PAGE   \* MERGEFORMAT</w:instrText>
        </w:r>
        <w:r>
          <w:fldChar w:fldCharType="separate"/>
        </w:r>
        <w:r w:rsidR="0059167A">
          <w:rPr>
            <w:noProof/>
          </w:rPr>
          <w:t>277</w:t>
        </w:r>
        <w:r>
          <w:fldChar w:fldCharType="end"/>
        </w:r>
      </w:p>
    </w:sdtContent>
  </w:sdt>
  <w:p w:rsidR="00064533" w:rsidRDefault="00064533" w:rsidP="00E96B80">
    <w:pPr>
      <w:pStyle w:val="Piedepgina"/>
      <w:tabs>
        <w:tab w:val="clear" w:pos="4419"/>
        <w:tab w:val="clear" w:pos="8838"/>
        <w:tab w:val="left" w:pos="936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250844"/>
      <w:docPartObj>
        <w:docPartGallery w:val="Page Numbers (Bottom of Page)"/>
        <w:docPartUnique/>
      </w:docPartObj>
    </w:sdtPr>
    <w:sdtEndPr/>
    <w:sdtContent>
      <w:p w:rsidR="00064533" w:rsidRDefault="00064533">
        <w:pPr>
          <w:pStyle w:val="Piedepgina"/>
          <w:jc w:val="right"/>
        </w:pPr>
        <w:r>
          <w:fldChar w:fldCharType="begin"/>
        </w:r>
        <w:r>
          <w:instrText>PAGE   \* MERGEFORMAT</w:instrText>
        </w:r>
        <w:r>
          <w:fldChar w:fldCharType="separate"/>
        </w:r>
        <w:r>
          <w:rPr>
            <w:noProof/>
          </w:rPr>
          <w:t>40</w:t>
        </w:r>
        <w:r>
          <w:fldChar w:fldCharType="end"/>
        </w:r>
      </w:p>
    </w:sdtContent>
  </w:sdt>
  <w:p w:rsidR="00064533" w:rsidRDefault="00064533" w:rsidP="00E96B80">
    <w:pPr>
      <w:pStyle w:val="Piedepgina"/>
      <w:tabs>
        <w:tab w:val="clear" w:pos="4419"/>
        <w:tab w:val="clear" w:pos="8838"/>
        <w:tab w:val="left" w:pos="936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5F9F" w:rsidRDefault="00125F9F">
      <w:r>
        <w:separator/>
      </w:r>
    </w:p>
  </w:footnote>
  <w:footnote w:type="continuationSeparator" w:id="0">
    <w:p w:rsidR="00125F9F" w:rsidRDefault="00125F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3837"/>
    </w:tblGrid>
    <w:tr w:rsidR="00064533" w:rsidRPr="00A017BF" w:rsidTr="000A1B54">
      <w:trPr>
        <w:jc w:val="center"/>
      </w:trPr>
      <w:tc>
        <w:tcPr>
          <w:tcW w:w="2817" w:type="pct"/>
        </w:tcPr>
        <w:p w:rsidR="00064533" w:rsidRDefault="00064533"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w:t>
          </w:r>
        </w:p>
        <w:p w:rsidR="00064533" w:rsidRPr="00B85534" w:rsidRDefault="00064533" w:rsidP="009901C7">
          <w:pPr>
            <w:pStyle w:val="Encabezado"/>
            <w:tabs>
              <w:tab w:val="clear" w:pos="4419"/>
              <w:tab w:val="clear" w:pos="8838"/>
            </w:tabs>
            <w:rPr>
              <w:rFonts w:ascii="Verdana" w:hAnsi="Verdana"/>
              <w:i/>
              <w:sz w:val="16"/>
              <w:szCs w:val="16"/>
            </w:rPr>
          </w:pPr>
        </w:p>
      </w:tc>
      <w:tc>
        <w:tcPr>
          <w:tcW w:w="2183" w:type="pct"/>
        </w:tcPr>
        <w:p w:rsidR="00064533" w:rsidRPr="00A017BF" w:rsidRDefault="00064533"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rsidR="00064533" w:rsidRPr="009901C7" w:rsidRDefault="00064533" w:rsidP="009901C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3837"/>
    </w:tblGrid>
    <w:tr w:rsidR="00064533" w:rsidRPr="00A017BF" w:rsidTr="000A1B54">
      <w:trPr>
        <w:jc w:val="center"/>
      </w:trPr>
      <w:tc>
        <w:tcPr>
          <w:tcW w:w="2817" w:type="pct"/>
        </w:tcPr>
        <w:p w:rsidR="00064533" w:rsidRDefault="00064533"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w:t>
          </w:r>
        </w:p>
        <w:p w:rsidR="00064533" w:rsidRPr="00B85534" w:rsidRDefault="00064533" w:rsidP="009901C7">
          <w:pPr>
            <w:pStyle w:val="Encabezado"/>
            <w:tabs>
              <w:tab w:val="clear" w:pos="4419"/>
              <w:tab w:val="clear" w:pos="8838"/>
            </w:tabs>
            <w:rPr>
              <w:rFonts w:ascii="Verdana" w:hAnsi="Verdana"/>
              <w:i/>
              <w:sz w:val="16"/>
              <w:szCs w:val="16"/>
            </w:rPr>
          </w:pPr>
        </w:p>
      </w:tc>
      <w:tc>
        <w:tcPr>
          <w:tcW w:w="2183" w:type="pct"/>
        </w:tcPr>
        <w:p w:rsidR="00064533" w:rsidRPr="00A017BF" w:rsidRDefault="00064533"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rsidR="00064533" w:rsidRDefault="00064533"/>
  <w:p w:rsidR="00064533" w:rsidRDefault="0006453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533" w:rsidRPr="00D2243C" w:rsidRDefault="00064533"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064533" w:rsidRPr="0098183C" w:rsidRDefault="00064533" w:rsidP="0098183C">
    <w:pPr>
      <w:pStyle w:val="Encabezado"/>
      <w:rPr>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533" w:rsidRPr="00D2243C" w:rsidRDefault="00064533"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064533" w:rsidRPr="0098183C" w:rsidRDefault="00064533" w:rsidP="0098183C">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09F04C4"/>
    <w:multiLevelType w:val="hybridMultilevel"/>
    <w:tmpl w:val="1CBE2D88"/>
    <w:lvl w:ilvl="0" w:tplc="8498508E">
      <w:start w:val="3"/>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ADF2D80"/>
    <w:multiLevelType w:val="multilevel"/>
    <w:tmpl w:val="8C20250A"/>
    <w:lvl w:ilvl="0">
      <w:start w:val="6"/>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14">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nsid w:val="0BB3031D"/>
    <w:multiLevelType w:val="hybridMultilevel"/>
    <w:tmpl w:val="88CEAAA4"/>
    <w:lvl w:ilvl="0" w:tplc="9C6A0E14">
      <w:start w:val="4"/>
      <w:numFmt w:val="bullet"/>
      <w:lvlText w:val="•"/>
      <w:lvlJc w:val="left"/>
      <w:pPr>
        <w:ind w:left="1065" w:hanging="705"/>
      </w:pPr>
      <w:rPr>
        <w:rFonts w:ascii="Verdana" w:eastAsia="Arial" w:hAnsi="Verdana"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8">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9">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nsid w:val="13177E3F"/>
    <w:multiLevelType w:val="multilevel"/>
    <w:tmpl w:val="2B7E0F78"/>
    <w:lvl w:ilvl="0">
      <w:start w:val="5"/>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2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4F531BA"/>
    <w:multiLevelType w:val="hybridMultilevel"/>
    <w:tmpl w:val="D6DA1BF8"/>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4">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9">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30">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1C9F2642"/>
    <w:multiLevelType w:val="hybridMultilevel"/>
    <w:tmpl w:val="CDBC2A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5">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6">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2A12284C"/>
    <w:multiLevelType w:val="hybridMultilevel"/>
    <w:tmpl w:val="27EA7E5C"/>
    <w:lvl w:ilvl="0" w:tplc="F2BA5E70">
      <w:start w:val="1"/>
      <w:numFmt w:val="decimal"/>
      <w:lvlText w:val="%1."/>
      <w:lvlJc w:val="left"/>
      <w:pPr>
        <w:ind w:left="1222" w:hanging="360"/>
      </w:pPr>
      <w:rPr>
        <w:b/>
        <w:bCs/>
        <w:color w:val="000000" w:themeColor="text1"/>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9">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40">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41">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EED7DA8"/>
    <w:multiLevelType w:val="hybridMultilevel"/>
    <w:tmpl w:val="227E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4">
    <w:nsid w:val="2F0C1E0F"/>
    <w:multiLevelType w:val="hybridMultilevel"/>
    <w:tmpl w:val="B978B2E0"/>
    <w:lvl w:ilvl="0" w:tplc="CF5CA828">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7">
    <w:nsid w:val="311C493D"/>
    <w:multiLevelType w:val="hybridMultilevel"/>
    <w:tmpl w:val="5FF6FE48"/>
    <w:lvl w:ilvl="0" w:tplc="06AE9B40">
      <w:numFmt w:val="bullet"/>
      <w:lvlText w:val="-"/>
      <w:lvlJc w:val="left"/>
      <w:pPr>
        <w:ind w:left="720" w:hanging="360"/>
      </w:pPr>
      <w:rPr>
        <w:rFonts w:ascii="Verdana" w:eastAsia="Verdana" w:hAnsi="Verdana"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3A5D4D49"/>
    <w:multiLevelType w:val="hybridMultilevel"/>
    <w:tmpl w:val="62805B4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576"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3">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8">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71">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56985752"/>
    <w:multiLevelType w:val="hybridMultilevel"/>
    <w:tmpl w:val="602024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81">
    <w:nsid w:val="5B187F8E"/>
    <w:multiLevelType w:val="hybridMultilevel"/>
    <w:tmpl w:val="51B2AB26"/>
    <w:lvl w:ilvl="0" w:tplc="1612EEEC">
      <w:numFmt w:val="bullet"/>
      <w:lvlText w:val="-"/>
      <w:lvlJc w:val="left"/>
      <w:pPr>
        <w:ind w:left="720" w:hanging="360"/>
      </w:pPr>
      <w:rPr>
        <w:rFonts w:ascii="Verdana" w:eastAsia="Arial" w:hAnsi="Verdan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2">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4">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nsid w:val="5FEC3040"/>
    <w:multiLevelType w:val="multilevel"/>
    <w:tmpl w:val="5BA2B7D2"/>
    <w:lvl w:ilvl="0">
      <w:start w:val="25"/>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8">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2">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4">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5">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6">
    <w:nsid w:val="705D6931"/>
    <w:multiLevelType w:val="hybridMultilevel"/>
    <w:tmpl w:val="F7F298D4"/>
    <w:lvl w:ilvl="0" w:tplc="7B3C1A36">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4">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5">
    <w:nsid w:val="76BC6EC4"/>
    <w:multiLevelType w:val="hybridMultilevel"/>
    <w:tmpl w:val="AEE0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7">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nsid w:val="7A624E98"/>
    <w:multiLevelType w:val="hybridMultilevel"/>
    <w:tmpl w:val="8DB4C53C"/>
    <w:lvl w:ilvl="0" w:tplc="8602A056">
      <w:numFmt w:val="bullet"/>
      <w:lvlText w:val="-"/>
      <w:lvlJc w:val="left"/>
      <w:pPr>
        <w:ind w:left="720" w:hanging="360"/>
      </w:pPr>
      <w:rPr>
        <w:rFonts w:ascii="Verdana" w:eastAsia="Verdana" w:hAnsi="Verdana"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9">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11">
    <w:nsid w:val="7F2F000B"/>
    <w:multiLevelType w:val="hybridMultilevel"/>
    <w:tmpl w:val="8CD435F6"/>
    <w:lvl w:ilvl="0" w:tplc="118A3F0E">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8"/>
  </w:num>
  <w:num w:numId="2">
    <w:abstractNumId w:val="34"/>
  </w:num>
  <w:num w:numId="3">
    <w:abstractNumId w:val="20"/>
  </w:num>
  <w:num w:numId="4">
    <w:abstractNumId w:val="17"/>
  </w:num>
  <w:num w:numId="5">
    <w:abstractNumId w:val="11"/>
  </w:num>
  <w:num w:numId="6">
    <w:abstractNumId w:val="1"/>
  </w:num>
  <w:num w:numId="7">
    <w:abstractNumId w:val="0"/>
  </w:num>
  <w:num w:numId="8">
    <w:abstractNumId w:val="58"/>
  </w:num>
  <w:num w:numId="9">
    <w:abstractNumId w:val="24"/>
  </w:num>
  <w:num w:numId="10">
    <w:abstractNumId w:val="100"/>
  </w:num>
  <w:num w:numId="11">
    <w:abstractNumId w:val="80"/>
  </w:num>
  <w:num w:numId="12">
    <w:abstractNumId w:val="27"/>
  </w:num>
  <w:num w:numId="13">
    <w:abstractNumId w:val="85"/>
  </w:num>
  <w:num w:numId="14">
    <w:abstractNumId w:val="53"/>
  </w:num>
  <w:num w:numId="15">
    <w:abstractNumId w:val="60"/>
  </w:num>
  <w:num w:numId="16">
    <w:abstractNumId w:val="83"/>
  </w:num>
  <w:num w:numId="17">
    <w:abstractNumId w:val="94"/>
  </w:num>
  <w:num w:numId="18">
    <w:abstractNumId w:val="39"/>
  </w:num>
  <w:num w:numId="19">
    <w:abstractNumId w:val="2"/>
  </w:num>
  <w:num w:numId="20">
    <w:abstractNumId w:val="55"/>
  </w:num>
  <w:num w:numId="21">
    <w:abstractNumId w:val="69"/>
  </w:num>
  <w:num w:numId="22">
    <w:abstractNumId w:val="103"/>
  </w:num>
  <w:num w:numId="23">
    <w:abstractNumId w:val="19"/>
  </w:num>
  <w:num w:numId="24">
    <w:abstractNumId w:val="13"/>
  </w:num>
  <w:num w:numId="25">
    <w:abstractNumId w:val="21"/>
  </w:num>
  <w:num w:numId="26">
    <w:abstractNumId w:val="52"/>
  </w:num>
  <w:num w:numId="27">
    <w:abstractNumId w:val="66"/>
  </w:num>
  <w:num w:numId="28">
    <w:abstractNumId w:val="49"/>
  </w:num>
  <w:num w:numId="29">
    <w:abstractNumId w:val="10"/>
  </w:num>
  <w:num w:numId="30">
    <w:abstractNumId w:val="46"/>
  </w:num>
  <w:num w:numId="31">
    <w:abstractNumId w:val="57"/>
  </w:num>
  <w:num w:numId="32">
    <w:abstractNumId w:val="112"/>
  </w:num>
  <w:num w:numId="33">
    <w:abstractNumId w:val="26"/>
  </w:num>
  <w:num w:numId="34">
    <w:abstractNumId w:val="82"/>
  </w:num>
  <w:num w:numId="35">
    <w:abstractNumId w:val="88"/>
  </w:num>
  <w:num w:numId="36">
    <w:abstractNumId w:val="92"/>
  </w:num>
  <w:num w:numId="37">
    <w:abstractNumId w:val="101"/>
  </w:num>
  <w:num w:numId="38">
    <w:abstractNumId w:val="87"/>
  </w:num>
  <w:num w:numId="39">
    <w:abstractNumId w:val="76"/>
  </w:num>
  <w:num w:numId="40">
    <w:abstractNumId w:val="30"/>
  </w:num>
  <w:num w:numId="41">
    <w:abstractNumId w:val="43"/>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9"/>
  </w:num>
  <w:num w:numId="44">
    <w:abstractNumId w:val="73"/>
  </w:num>
  <w:num w:numId="45">
    <w:abstractNumId w:val="22"/>
  </w:num>
  <w:num w:numId="46">
    <w:abstractNumId w:val="72"/>
  </w:num>
  <w:num w:numId="47">
    <w:abstractNumId w:val="93"/>
  </w:num>
  <w:num w:numId="48">
    <w:abstractNumId w:val="77"/>
  </w:num>
  <w:num w:numId="49">
    <w:abstractNumId w:val="23"/>
  </w:num>
  <w:num w:numId="50">
    <w:abstractNumId w:val="97"/>
  </w:num>
  <w:num w:numId="51">
    <w:abstractNumId w:val="86"/>
  </w:num>
  <w:num w:numId="52">
    <w:abstractNumId w:val="91"/>
  </w:num>
  <w:num w:numId="53">
    <w:abstractNumId w:val="61"/>
  </w:num>
  <w:num w:numId="54">
    <w:abstractNumId w:val="63"/>
  </w:num>
  <w:num w:numId="55">
    <w:abstractNumId w:val="40"/>
  </w:num>
  <w:num w:numId="56">
    <w:abstractNumId w:val="71"/>
  </w:num>
  <w:num w:numId="57">
    <w:abstractNumId w:val="36"/>
  </w:num>
  <w:num w:numId="58">
    <w:abstractNumId w:val="18"/>
  </w:num>
  <w:num w:numId="5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
  </w:num>
  <w:num w:numId="61">
    <w:abstractNumId w:val="16"/>
  </w:num>
  <w:num w:numId="62">
    <w:abstractNumId w:val="65"/>
  </w:num>
  <w:num w:numId="63">
    <w:abstractNumId w:val="51"/>
  </w:num>
  <w:num w:numId="64">
    <w:abstractNumId w:val="95"/>
  </w:num>
  <w:num w:numId="65">
    <w:abstractNumId w:val="70"/>
  </w:num>
  <w:num w:numId="66">
    <w:abstractNumId w:val="5"/>
  </w:num>
  <w:num w:numId="67">
    <w:abstractNumId w:val="37"/>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4"/>
  </w:num>
  <w:num w:numId="70">
    <w:abstractNumId w:val="84"/>
  </w:num>
  <w:num w:numId="71">
    <w:abstractNumId w:val="75"/>
  </w:num>
  <w:num w:numId="72">
    <w:abstractNumId w:val="102"/>
  </w:num>
  <w:num w:numId="73">
    <w:abstractNumId w:val="67"/>
  </w:num>
  <w:num w:numId="74">
    <w:abstractNumId w:val="110"/>
  </w:num>
  <w:num w:numId="75">
    <w:abstractNumId w:val="104"/>
  </w:num>
  <w:num w:numId="76">
    <w:abstractNumId w:val="9"/>
  </w:num>
  <w:num w:numId="77">
    <w:abstractNumId w:val="68"/>
  </w:num>
  <w:num w:numId="78">
    <w:abstractNumId w:val="107"/>
  </w:num>
  <w:num w:numId="79">
    <w:abstractNumId w:val="41"/>
  </w:num>
  <w:num w:numId="80">
    <w:abstractNumId w:val="78"/>
  </w:num>
  <w:num w:numId="81">
    <w:abstractNumId w:val="32"/>
  </w:num>
  <w:num w:numId="82">
    <w:abstractNumId w:val="45"/>
  </w:num>
  <w:num w:numId="83">
    <w:abstractNumId w:val="12"/>
  </w:num>
  <w:num w:numId="84">
    <w:abstractNumId w:val="89"/>
  </w:num>
  <w:num w:numId="85">
    <w:abstractNumId w:val="8"/>
  </w:num>
  <w:num w:numId="86">
    <w:abstractNumId w:val="90"/>
  </w:num>
  <w:num w:numId="87">
    <w:abstractNumId w:val="48"/>
  </w:num>
  <w:num w:numId="88">
    <w:abstractNumId w:val="15"/>
  </w:num>
  <w:num w:numId="89">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
  </w:num>
  <w:num w:numId="91">
    <w:abstractNumId w:val="25"/>
  </w:num>
  <w:num w:numId="92">
    <w:abstractNumId w:val="31"/>
  </w:num>
  <w:num w:numId="93">
    <w:abstractNumId w:val="3"/>
  </w:num>
  <w:num w:numId="94">
    <w:abstractNumId w:val="54"/>
  </w:num>
  <w:num w:numId="95">
    <w:abstractNumId w:val="4"/>
  </w:num>
  <w:num w:numId="96">
    <w:abstractNumId w:val="98"/>
  </w:num>
  <w:num w:numId="97">
    <w:abstractNumId w:val="59"/>
  </w:num>
  <w:num w:numId="98">
    <w:abstractNumId w:val="109"/>
  </w:num>
  <w:num w:numId="99">
    <w:abstractNumId w:val="106"/>
  </w:num>
  <w:num w:numId="100">
    <w:abstractNumId w:val="42"/>
  </w:num>
  <w:num w:numId="101">
    <w:abstractNumId w:val="105"/>
  </w:num>
  <w:num w:numId="102">
    <w:abstractNumId w:val="108"/>
  </w:num>
  <w:num w:numId="103">
    <w:abstractNumId w:val="44"/>
  </w:num>
  <w:num w:numId="104">
    <w:abstractNumId w:val="47"/>
  </w:num>
  <w:num w:numId="105">
    <w:abstractNumId w:val="56"/>
  </w:num>
  <w:num w:numId="106">
    <w:abstractNumId w:val="14"/>
  </w:num>
  <w:num w:numId="107">
    <w:abstractNumId w:val="35"/>
  </w:num>
  <w:num w:numId="108">
    <w:abstractNumId w:val="50"/>
  </w:num>
  <w:num w:numId="109">
    <w:abstractNumId w:val="62"/>
  </w:num>
  <w:num w:numId="110">
    <w:abstractNumId w:val="81"/>
  </w:num>
  <w:num w:numId="111">
    <w:abstractNumId w:val="33"/>
  </w:num>
  <w:num w:numId="112">
    <w:abstractNumId w:val="96"/>
  </w:num>
  <w:num w:numId="113">
    <w:abstractNumId w:val="111"/>
  </w:num>
  <w:num w:numId="114">
    <w:abstractNumId w:val="99"/>
  </w:num>
  <w:num w:numId="115">
    <w:abstractNumId w:val="74"/>
  </w:num>
  <w:num w:numId="1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US" w:vendorID="64" w:dllVersion="131078" w:nlCheck="1" w:checkStyle="1"/>
  <w:activeWritingStyle w:appName="MSWord" w:lang="es-MX" w:vendorID="64" w:dllVersion="131078" w:nlCheck="1" w:checkStyle="1"/>
  <w:activeWritingStyle w:appName="MSWord" w:lang="pt-BR"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2C7"/>
    <w:rsid w:val="00062533"/>
    <w:rsid w:val="00062872"/>
    <w:rsid w:val="00062CAE"/>
    <w:rsid w:val="00063896"/>
    <w:rsid w:val="00063CE9"/>
    <w:rsid w:val="00064368"/>
    <w:rsid w:val="00064400"/>
    <w:rsid w:val="00064533"/>
    <w:rsid w:val="0006458F"/>
    <w:rsid w:val="000647CB"/>
    <w:rsid w:val="00064A31"/>
    <w:rsid w:val="00064B4D"/>
    <w:rsid w:val="00065374"/>
    <w:rsid w:val="0006594A"/>
    <w:rsid w:val="00065B8C"/>
    <w:rsid w:val="00065EC8"/>
    <w:rsid w:val="00066454"/>
    <w:rsid w:val="00067A06"/>
    <w:rsid w:val="0007024B"/>
    <w:rsid w:val="00070B87"/>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501"/>
    <w:rsid w:val="00097548"/>
    <w:rsid w:val="000977A0"/>
    <w:rsid w:val="00097EB6"/>
    <w:rsid w:val="000A025F"/>
    <w:rsid w:val="000A03E8"/>
    <w:rsid w:val="000A0C0D"/>
    <w:rsid w:val="000A1813"/>
    <w:rsid w:val="000A1AC7"/>
    <w:rsid w:val="000A1B54"/>
    <w:rsid w:val="000A1BAC"/>
    <w:rsid w:val="000A1DA4"/>
    <w:rsid w:val="000A28E4"/>
    <w:rsid w:val="000A317F"/>
    <w:rsid w:val="000A3E3C"/>
    <w:rsid w:val="000A4D1D"/>
    <w:rsid w:val="000A57F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5F9F"/>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849"/>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FA"/>
    <w:rsid w:val="001B2976"/>
    <w:rsid w:val="001B2E16"/>
    <w:rsid w:val="001B3241"/>
    <w:rsid w:val="001B4160"/>
    <w:rsid w:val="001B515E"/>
    <w:rsid w:val="001B5D73"/>
    <w:rsid w:val="001B62D3"/>
    <w:rsid w:val="001B66A1"/>
    <w:rsid w:val="001B67B7"/>
    <w:rsid w:val="001B6EFE"/>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45C"/>
    <w:rsid w:val="00216933"/>
    <w:rsid w:val="0021714A"/>
    <w:rsid w:val="0021758F"/>
    <w:rsid w:val="00217D7C"/>
    <w:rsid w:val="00217D87"/>
    <w:rsid w:val="00217F30"/>
    <w:rsid w:val="00217F94"/>
    <w:rsid w:val="00220220"/>
    <w:rsid w:val="00220960"/>
    <w:rsid w:val="00220ECF"/>
    <w:rsid w:val="00221BC6"/>
    <w:rsid w:val="00221F89"/>
    <w:rsid w:val="0022244D"/>
    <w:rsid w:val="002235A6"/>
    <w:rsid w:val="00223698"/>
    <w:rsid w:val="00223CE0"/>
    <w:rsid w:val="00224A0D"/>
    <w:rsid w:val="00224BC7"/>
    <w:rsid w:val="00224D20"/>
    <w:rsid w:val="00225119"/>
    <w:rsid w:val="00225DF2"/>
    <w:rsid w:val="002264A2"/>
    <w:rsid w:val="00226731"/>
    <w:rsid w:val="00226A9B"/>
    <w:rsid w:val="0022708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31B"/>
    <w:rsid w:val="00247A99"/>
    <w:rsid w:val="00250688"/>
    <w:rsid w:val="00251274"/>
    <w:rsid w:val="002518D1"/>
    <w:rsid w:val="00251FB3"/>
    <w:rsid w:val="00252711"/>
    <w:rsid w:val="00252A70"/>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300559"/>
    <w:rsid w:val="003006CF"/>
    <w:rsid w:val="00300A22"/>
    <w:rsid w:val="00301612"/>
    <w:rsid w:val="00301D2F"/>
    <w:rsid w:val="00301D36"/>
    <w:rsid w:val="00302DCC"/>
    <w:rsid w:val="003033BC"/>
    <w:rsid w:val="003041E7"/>
    <w:rsid w:val="00304BE1"/>
    <w:rsid w:val="003054A9"/>
    <w:rsid w:val="00305825"/>
    <w:rsid w:val="003062B0"/>
    <w:rsid w:val="00306638"/>
    <w:rsid w:val="00306EA1"/>
    <w:rsid w:val="00307630"/>
    <w:rsid w:val="00307D09"/>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77C"/>
    <w:rsid w:val="00335898"/>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7E9"/>
    <w:rsid w:val="00366E90"/>
    <w:rsid w:val="00366EC8"/>
    <w:rsid w:val="0036705C"/>
    <w:rsid w:val="003677F6"/>
    <w:rsid w:val="00367968"/>
    <w:rsid w:val="00367C4D"/>
    <w:rsid w:val="00367D11"/>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6202"/>
    <w:rsid w:val="003966C0"/>
    <w:rsid w:val="0039678F"/>
    <w:rsid w:val="00396D25"/>
    <w:rsid w:val="003974B5"/>
    <w:rsid w:val="003978FD"/>
    <w:rsid w:val="00397B67"/>
    <w:rsid w:val="003A077F"/>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BCB"/>
    <w:rsid w:val="003C5963"/>
    <w:rsid w:val="003C6ADB"/>
    <w:rsid w:val="003C6B91"/>
    <w:rsid w:val="003C7555"/>
    <w:rsid w:val="003C7DDB"/>
    <w:rsid w:val="003C7E69"/>
    <w:rsid w:val="003D013F"/>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578E"/>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348"/>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8D9"/>
    <w:rsid w:val="00493A18"/>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C44"/>
    <w:rsid w:val="004A4D66"/>
    <w:rsid w:val="004A4D80"/>
    <w:rsid w:val="004A4E3C"/>
    <w:rsid w:val="004A645B"/>
    <w:rsid w:val="004A6B16"/>
    <w:rsid w:val="004A6BF0"/>
    <w:rsid w:val="004A7924"/>
    <w:rsid w:val="004A7A1E"/>
    <w:rsid w:val="004A7E98"/>
    <w:rsid w:val="004B08D8"/>
    <w:rsid w:val="004B12FA"/>
    <w:rsid w:val="004B144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A6"/>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54A0"/>
    <w:rsid w:val="005663EB"/>
    <w:rsid w:val="00566AA1"/>
    <w:rsid w:val="005675C2"/>
    <w:rsid w:val="00567A20"/>
    <w:rsid w:val="00567EF0"/>
    <w:rsid w:val="005701A2"/>
    <w:rsid w:val="005702F7"/>
    <w:rsid w:val="00571021"/>
    <w:rsid w:val="00571425"/>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167A"/>
    <w:rsid w:val="00592241"/>
    <w:rsid w:val="00592390"/>
    <w:rsid w:val="00592A9E"/>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1AC"/>
    <w:rsid w:val="005C05AA"/>
    <w:rsid w:val="005C0643"/>
    <w:rsid w:val="005C06B9"/>
    <w:rsid w:val="005C1C52"/>
    <w:rsid w:val="005C2BB0"/>
    <w:rsid w:val="005C2D6B"/>
    <w:rsid w:val="005C2ECB"/>
    <w:rsid w:val="005C39D5"/>
    <w:rsid w:val="005C3AA2"/>
    <w:rsid w:val="005C3E7F"/>
    <w:rsid w:val="005C46BB"/>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2E7D"/>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22A"/>
    <w:rsid w:val="00640681"/>
    <w:rsid w:val="00641B2E"/>
    <w:rsid w:val="00642493"/>
    <w:rsid w:val="00642B9B"/>
    <w:rsid w:val="006438DE"/>
    <w:rsid w:val="00643C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68F2"/>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4654"/>
    <w:rsid w:val="006B510A"/>
    <w:rsid w:val="006B56C8"/>
    <w:rsid w:val="006B5923"/>
    <w:rsid w:val="006B5955"/>
    <w:rsid w:val="006B60E2"/>
    <w:rsid w:val="006B65CD"/>
    <w:rsid w:val="006B735D"/>
    <w:rsid w:val="006B775D"/>
    <w:rsid w:val="006B788C"/>
    <w:rsid w:val="006B7935"/>
    <w:rsid w:val="006B7E1D"/>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81D"/>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8F"/>
    <w:rsid w:val="007201A3"/>
    <w:rsid w:val="007206E3"/>
    <w:rsid w:val="0072089B"/>
    <w:rsid w:val="00720C2A"/>
    <w:rsid w:val="00720D89"/>
    <w:rsid w:val="007211CF"/>
    <w:rsid w:val="00721265"/>
    <w:rsid w:val="007214F8"/>
    <w:rsid w:val="00722FAD"/>
    <w:rsid w:val="00723172"/>
    <w:rsid w:val="007236AC"/>
    <w:rsid w:val="00723C3B"/>
    <w:rsid w:val="007248FC"/>
    <w:rsid w:val="00725479"/>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ABD"/>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360"/>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1391"/>
    <w:rsid w:val="007B1951"/>
    <w:rsid w:val="007B19F7"/>
    <w:rsid w:val="007B24F3"/>
    <w:rsid w:val="007B29CC"/>
    <w:rsid w:val="007B323A"/>
    <w:rsid w:val="007B3A38"/>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909"/>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3630"/>
    <w:rsid w:val="00844456"/>
    <w:rsid w:val="00844561"/>
    <w:rsid w:val="0084475C"/>
    <w:rsid w:val="008449B5"/>
    <w:rsid w:val="00844B89"/>
    <w:rsid w:val="00844F24"/>
    <w:rsid w:val="00845DEC"/>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8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B81"/>
    <w:rsid w:val="00901F74"/>
    <w:rsid w:val="00902588"/>
    <w:rsid w:val="0090272A"/>
    <w:rsid w:val="009027CF"/>
    <w:rsid w:val="009029EB"/>
    <w:rsid w:val="00902AED"/>
    <w:rsid w:val="00902E28"/>
    <w:rsid w:val="009035D4"/>
    <w:rsid w:val="00903F15"/>
    <w:rsid w:val="009046BC"/>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1C7"/>
    <w:rsid w:val="009906CD"/>
    <w:rsid w:val="009925AF"/>
    <w:rsid w:val="009927D3"/>
    <w:rsid w:val="00992E3F"/>
    <w:rsid w:val="00994400"/>
    <w:rsid w:val="0099496D"/>
    <w:rsid w:val="00994F8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37B"/>
    <w:rsid w:val="009A4939"/>
    <w:rsid w:val="009A5724"/>
    <w:rsid w:val="009A6084"/>
    <w:rsid w:val="009A6AA2"/>
    <w:rsid w:val="009A6DC8"/>
    <w:rsid w:val="009A70BA"/>
    <w:rsid w:val="009A7938"/>
    <w:rsid w:val="009B026E"/>
    <w:rsid w:val="009B0921"/>
    <w:rsid w:val="009B0B70"/>
    <w:rsid w:val="009B0DD3"/>
    <w:rsid w:val="009B0EB8"/>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4E90"/>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237"/>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802"/>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4EE8"/>
    <w:rsid w:val="00A5532D"/>
    <w:rsid w:val="00A555D6"/>
    <w:rsid w:val="00A55D78"/>
    <w:rsid w:val="00A55E66"/>
    <w:rsid w:val="00A55E94"/>
    <w:rsid w:val="00A57833"/>
    <w:rsid w:val="00A6037F"/>
    <w:rsid w:val="00A60E5E"/>
    <w:rsid w:val="00A616D5"/>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C00"/>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82E"/>
    <w:rsid w:val="00A80F13"/>
    <w:rsid w:val="00A81A2B"/>
    <w:rsid w:val="00A81A8F"/>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A59"/>
    <w:rsid w:val="00A87AA1"/>
    <w:rsid w:val="00A90026"/>
    <w:rsid w:val="00A90780"/>
    <w:rsid w:val="00A90B64"/>
    <w:rsid w:val="00A90EB5"/>
    <w:rsid w:val="00A91592"/>
    <w:rsid w:val="00A91748"/>
    <w:rsid w:val="00A91923"/>
    <w:rsid w:val="00A92203"/>
    <w:rsid w:val="00A92620"/>
    <w:rsid w:val="00A926EA"/>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375"/>
    <w:rsid w:val="00AF5B94"/>
    <w:rsid w:val="00AF5BC1"/>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1191"/>
    <w:rsid w:val="00B1243C"/>
    <w:rsid w:val="00B12795"/>
    <w:rsid w:val="00B12B2F"/>
    <w:rsid w:val="00B12F5B"/>
    <w:rsid w:val="00B12FB8"/>
    <w:rsid w:val="00B135B4"/>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F71"/>
    <w:rsid w:val="00B2320A"/>
    <w:rsid w:val="00B23967"/>
    <w:rsid w:val="00B24BB6"/>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AD5"/>
    <w:rsid w:val="00B46E5B"/>
    <w:rsid w:val="00B46F86"/>
    <w:rsid w:val="00B47079"/>
    <w:rsid w:val="00B4762E"/>
    <w:rsid w:val="00B477DC"/>
    <w:rsid w:val="00B47CC1"/>
    <w:rsid w:val="00B47DE0"/>
    <w:rsid w:val="00B47F74"/>
    <w:rsid w:val="00B50017"/>
    <w:rsid w:val="00B508B1"/>
    <w:rsid w:val="00B51856"/>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2EB4"/>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DEC"/>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623"/>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AD0"/>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0D"/>
    <w:rsid w:val="00CE0BCD"/>
    <w:rsid w:val="00CE0F6B"/>
    <w:rsid w:val="00CE124D"/>
    <w:rsid w:val="00CE179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4FA9"/>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12D"/>
    <w:rsid w:val="00DB52D1"/>
    <w:rsid w:val="00DB5675"/>
    <w:rsid w:val="00DB5BC6"/>
    <w:rsid w:val="00DB676E"/>
    <w:rsid w:val="00DB768E"/>
    <w:rsid w:val="00DB7CD2"/>
    <w:rsid w:val="00DC03E6"/>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1A38"/>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2AD"/>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A8D"/>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6C"/>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144"/>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3A6"/>
    <w:rsid w:val="00F2045A"/>
    <w:rsid w:val="00F204C4"/>
    <w:rsid w:val="00F20747"/>
    <w:rsid w:val="00F20758"/>
    <w:rsid w:val="00F20A16"/>
    <w:rsid w:val="00F20BFD"/>
    <w:rsid w:val="00F213C1"/>
    <w:rsid w:val="00F2201A"/>
    <w:rsid w:val="00F22915"/>
    <w:rsid w:val="00F238F9"/>
    <w:rsid w:val="00F24667"/>
    <w:rsid w:val="00F246A5"/>
    <w:rsid w:val="00F24A1D"/>
    <w:rsid w:val="00F2534E"/>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AF"/>
    <w:rsid w:val="00F33F7B"/>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CEE"/>
    <w:rsid w:val="00F56B2E"/>
    <w:rsid w:val="00F56DAF"/>
    <w:rsid w:val="00F56DF0"/>
    <w:rsid w:val="00F578D2"/>
    <w:rsid w:val="00F57943"/>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5D4"/>
    <w:rsid w:val="00F91047"/>
    <w:rsid w:val="00F9203A"/>
    <w:rsid w:val="00F92063"/>
    <w:rsid w:val="00F948E1"/>
    <w:rsid w:val="00F956F1"/>
    <w:rsid w:val="00F9586B"/>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67AD"/>
    <w:rsid w:val="00FB67F6"/>
    <w:rsid w:val="00FB7DF1"/>
    <w:rsid w:val="00FC026B"/>
    <w:rsid w:val="00FC0489"/>
    <w:rsid w:val="00FC04A0"/>
    <w:rsid w:val="00FC0AFB"/>
    <w:rsid w:val="00FC0F61"/>
    <w:rsid w:val="00FC1454"/>
    <w:rsid w:val="00FC28DE"/>
    <w:rsid w:val="00FC3276"/>
    <w:rsid w:val="00FC3308"/>
    <w:rsid w:val="00FC34F7"/>
    <w:rsid w:val="00FC3F21"/>
    <w:rsid w:val="00FC4225"/>
    <w:rsid w:val="00FC4D96"/>
    <w:rsid w:val="00FC5778"/>
    <w:rsid w:val="00FC633C"/>
    <w:rsid w:val="00FC696A"/>
    <w:rsid w:val="00FC7133"/>
    <w:rsid w:val="00FC71F6"/>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uiPriority w:val="9"/>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3"/>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Puesto"/>
    <w:link w:val="TtuloCar"/>
    <w:uiPriority w:val="99"/>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uiPriority w:val="10"/>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uiPriority w:val="29"/>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uiPriority w:val="29"/>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1"/>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uiPriority w:val="99"/>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uiPriority w:val="99"/>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uiPriority w:val="99"/>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3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Puesto"/>
    <w:uiPriority w:val="10"/>
    <w:qFormat/>
    <w:rsid w:val="008F0C81"/>
    <w:pPr>
      <w:spacing w:before="240" w:after="60"/>
      <w:jc w:val="center"/>
      <w:outlineLvl w:val="0"/>
    </w:pPr>
    <w:rPr>
      <w:rFonts w:cs="Arial"/>
      <w:b/>
      <w:bCs/>
      <w:kern w:val="28"/>
      <w:szCs w:val="32"/>
      <w:lang w:eastAsia="es-ES"/>
    </w:rPr>
  </w:style>
  <w:style w:type="character" w:customStyle="1" w:styleId="PuestoCar3">
    <w:name w:val="Puesto Car3"/>
    <w:basedOn w:val="Fuentedeprrafopredeter"/>
    <w:link w:val="Puest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uiPriority w:val="99"/>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rsid w:val="00065B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
    <w:name w:val="Tabla con cuadrícula COPA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uiPriority w:val="10"/>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3">
    <w:name w:val="List 3"/>
    <w:basedOn w:val="Normal"/>
    <w:unhideWhenUsed/>
    <w:rsid w:val="008500C5"/>
    <w:pPr>
      <w:ind w:left="849" w:hanging="283"/>
      <w:contextualSpacing/>
    </w:pPr>
  </w:style>
  <w:style w:type="paragraph" w:styleId="Lista4">
    <w:name w:val="List 4"/>
    <w:basedOn w:val="Normal"/>
    <w:rsid w:val="008500C5"/>
    <w:pPr>
      <w:ind w:left="1132" w:hanging="283"/>
      <w:contextualSpacing/>
    </w:pPr>
  </w:style>
  <w:style w:type="paragraph" w:styleId="Lista5">
    <w:name w:val="List 5"/>
    <w:basedOn w:val="Normal"/>
    <w:rsid w:val="008500C5"/>
    <w:pPr>
      <w:ind w:left="1415" w:hanging="283"/>
      <w:contextualSpacing/>
    </w:pPr>
  </w:style>
  <w:style w:type="paragraph" w:customStyle="1" w:styleId="Caracteresenmarcados">
    <w:name w:val="Caracteres enmarcados"/>
    <w:basedOn w:val="Normal"/>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CE0B0D"/>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CE0B0D"/>
    <w:pPr>
      <w:tabs>
        <w:tab w:val="left" w:pos="560"/>
      </w:tabs>
      <w:spacing w:before="240"/>
      <w:jc w:val="both"/>
    </w:pPr>
    <w:rPr>
      <w:rFonts w:ascii="Verdana" w:eastAsia="Arial" w:hAnsi="Verdana" w:cs="Arial"/>
      <w:b/>
    </w:rPr>
  </w:style>
  <w:style w:type="character" w:customStyle="1" w:styleId="Hipervnculo1">
    <w:name w:val="Hipervínculo1"/>
    <w:basedOn w:val="Fuentedeprrafopredeter"/>
    <w:uiPriority w:val="99"/>
    <w:unhideWhenUsed/>
    <w:rsid w:val="00CE0B0D"/>
    <w:rPr>
      <w:color w:val="0563C1"/>
      <w:u w:val="single"/>
    </w:rPr>
  </w:style>
  <w:style w:type="character" w:customStyle="1" w:styleId="Hipervnculovisitado1">
    <w:name w:val="Hipervínculo visitado1"/>
    <w:basedOn w:val="Fuentedeprrafopredeter"/>
    <w:uiPriority w:val="99"/>
    <w:unhideWhenUsed/>
    <w:rsid w:val="00CE0B0D"/>
    <w:rPr>
      <w:color w:val="954F72"/>
      <w:u w:val="single"/>
    </w:rPr>
  </w:style>
  <w:style w:type="table" w:customStyle="1" w:styleId="Tabladecuadrcula4-nfasis11">
    <w:name w:val="Tabla de cuadrícula 4 - Énfasis 11"/>
    <w:basedOn w:val="Tablanormal"/>
    <w:next w:val="Tabladecuadrcula4-nfasis1"/>
    <w:uiPriority w:val="49"/>
    <w:rsid w:val="00CE0B0D"/>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DC21">
    <w:name w:val="TDC 21"/>
    <w:basedOn w:val="Normal"/>
    <w:next w:val="Normal"/>
    <w:autoRedefine/>
    <w:uiPriority w:val="39"/>
    <w:semiHidden/>
    <w:unhideWhenUsed/>
    <w:rsid w:val="00CE0B0D"/>
    <w:pPr>
      <w:spacing w:after="100" w:line="256" w:lineRule="auto"/>
      <w:ind w:left="220"/>
    </w:pPr>
    <w:rPr>
      <w:rFonts w:asciiTheme="minorHAnsi" w:hAnsiTheme="minorHAnsi" w:cstheme="minorBidi"/>
      <w:sz w:val="22"/>
      <w:szCs w:val="22"/>
      <w:lang w:val="es-BO" w:eastAsia="es-BO"/>
    </w:rPr>
  </w:style>
  <w:style w:type="paragraph" w:customStyle="1" w:styleId="TDC51">
    <w:name w:val="TDC 51"/>
    <w:basedOn w:val="Normal"/>
    <w:next w:val="Normal"/>
    <w:autoRedefine/>
    <w:uiPriority w:val="39"/>
    <w:semiHidden/>
    <w:unhideWhenUsed/>
    <w:rsid w:val="00CE0B0D"/>
    <w:pPr>
      <w:spacing w:after="100" w:line="256" w:lineRule="auto"/>
      <w:ind w:left="880"/>
    </w:pPr>
    <w:rPr>
      <w:rFonts w:asciiTheme="minorHAnsi" w:hAnsiTheme="minorHAnsi" w:cstheme="minorBidi"/>
      <w:sz w:val="22"/>
      <w:szCs w:val="22"/>
      <w:lang w:val="es-BO" w:eastAsia="es-BO"/>
    </w:rPr>
  </w:style>
  <w:style w:type="paragraph" w:customStyle="1" w:styleId="TDC61">
    <w:name w:val="TDC 61"/>
    <w:basedOn w:val="Normal"/>
    <w:next w:val="Normal"/>
    <w:autoRedefine/>
    <w:uiPriority w:val="39"/>
    <w:semiHidden/>
    <w:unhideWhenUsed/>
    <w:rsid w:val="00CE0B0D"/>
    <w:pPr>
      <w:spacing w:after="100" w:line="256" w:lineRule="auto"/>
      <w:ind w:left="1100"/>
    </w:pPr>
    <w:rPr>
      <w:rFonts w:asciiTheme="minorHAnsi" w:hAnsiTheme="minorHAnsi" w:cstheme="minorBidi"/>
      <w:sz w:val="22"/>
      <w:szCs w:val="22"/>
      <w:lang w:val="es-BO" w:eastAsia="es-BO"/>
    </w:rPr>
  </w:style>
  <w:style w:type="paragraph" w:customStyle="1" w:styleId="TDC71">
    <w:name w:val="TDC 71"/>
    <w:basedOn w:val="Normal"/>
    <w:next w:val="Normal"/>
    <w:autoRedefine/>
    <w:uiPriority w:val="39"/>
    <w:semiHidden/>
    <w:unhideWhenUsed/>
    <w:rsid w:val="00CE0B0D"/>
    <w:pPr>
      <w:spacing w:after="100" w:line="256" w:lineRule="auto"/>
      <w:ind w:left="1320"/>
    </w:pPr>
    <w:rPr>
      <w:rFonts w:asciiTheme="minorHAnsi" w:hAnsiTheme="minorHAnsi" w:cstheme="minorBidi"/>
      <w:sz w:val="22"/>
      <w:szCs w:val="22"/>
      <w:lang w:val="es-BO" w:eastAsia="es-BO"/>
    </w:rPr>
  </w:style>
  <w:style w:type="paragraph" w:customStyle="1" w:styleId="TDC81">
    <w:name w:val="TDC 81"/>
    <w:basedOn w:val="Normal"/>
    <w:next w:val="Normal"/>
    <w:autoRedefine/>
    <w:uiPriority w:val="39"/>
    <w:semiHidden/>
    <w:unhideWhenUsed/>
    <w:rsid w:val="00CE0B0D"/>
    <w:pPr>
      <w:spacing w:after="100" w:line="256" w:lineRule="auto"/>
      <w:ind w:left="1540"/>
    </w:pPr>
    <w:rPr>
      <w:rFonts w:asciiTheme="minorHAnsi" w:hAnsiTheme="minorHAnsi" w:cstheme="minorBidi"/>
      <w:sz w:val="22"/>
      <w:szCs w:val="22"/>
      <w:lang w:val="es-BO" w:eastAsia="es-BO"/>
    </w:rPr>
  </w:style>
  <w:style w:type="paragraph" w:customStyle="1" w:styleId="TDC91">
    <w:name w:val="TDC 91"/>
    <w:basedOn w:val="Normal"/>
    <w:next w:val="Normal"/>
    <w:autoRedefine/>
    <w:uiPriority w:val="39"/>
    <w:semiHidden/>
    <w:unhideWhenUsed/>
    <w:rsid w:val="00CE0B0D"/>
    <w:pPr>
      <w:spacing w:after="100" w:line="256" w:lineRule="auto"/>
      <w:ind w:left="1760"/>
    </w:pPr>
    <w:rPr>
      <w:rFonts w:asciiTheme="minorHAnsi" w:hAnsiTheme="minorHAnsi" w:cstheme="minorBidi"/>
      <w:sz w:val="22"/>
      <w:szCs w:val="22"/>
      <w:lang w:val="es-BO" w:eastAsia="es-BO"/>
    </w:rPr>
  </w:style>
  <w:style w:type="paragraph" w:customStyle="1" w:styleId="Encabezadodemensaje1">
    <w:name w:val="Encabezado de mensaje1"/>
    <w:basedOn w:val="Normal"/>
    <w:next w:val="Encabezadodemensaje"/>
    <w:link w:val="EncabezadodemensajeCar"/>
    <w:uiPriority w:val="99"/>
    <w:unhideWhenUsed/>
    <w:rsid w:val="00CE0B0D"/>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n-US"/>
    </w:rPr>
  </w:style>
  <w:style w:type="character" w:customStyle="1" w:styleId="EncabezadodemensajeCar">
    <w:name w:val="Encabezado de mensaje Car"/>
    <w:basedOn w:val="Fuentedeprrafopredeter"/>
    <w:link w:val="Encabezadodemensaje1"/>
    <w:uiPriority w:val="99"/>
    <w:rsid w:val="00CE0B0D"/>
    <w:rPr>
      <w:rFonts w:ascii="Calibri Light" w:hAnsi="Calibri Light"/>
      <w:sz w:val="24"/>
      <w:szCs w:val="24"/>
      <w:shd w:val="pct20" w:color="auto" w:fill="auto"/>
      <w:lang w:val="en-US" w:eastAsia="en-US"/>
    </w:rPr>
  </w:style>
  <w:style w:type="paragraph" w:customStyle="1" w:styleId="ListaCC">
    <w:name w:val="Lista CC."/>
    <w:basedOn w:val="Normal"/>
    <w:rsid w:val="00CE0B0D"/>
    <w:pPr>
      <w:spacing w:after="160" w:line="259" w:lineRule="auto"/>
    </w:pPr>
    <w:rPr>
      <w:rFonts w:asciiTheme="minorHAnsi" w:eastAsiaTheme="minorHAnsi" w:hAnsiTheme="minorHAnsi" w:cstheme="minorBidi"/>
      <w:sz w:val="22"/>
      <w:szCs w:val="22"/>
      <w:lang w:val="es-BO"/>
    </w:rPr>
  </w:style>
  <w:style w:type="paragraph" w:customStyle="1" w:styleId="Textoindependienteprimerasangra1">
    <w:name w:val="Texto independiente primera sangría1"/>
    <w:basedOn w:val="Textoindependiente"/>
    <w:next w:val="Textoindependienteprimerasangra"/>
    <w:uiPriority w:val="99"/>
    <w:unhideWhenUsed/>
    <w:rsid w:val="00CE0B0D"/>
    <w:pPr>
      <w:spacing w:after="160" w:line="259" w:lineRule="auto"/>
      <w:ind w:firstLine="360"/>
    </w:pPr>
    <w:rPr>
      <w:rFonts w:ascii="Arial" w:eastAsia="Arial" w:hAnsi="Arial" w:cs="Arial"/>
      <w:sz w:val="24"/>
      <w:szCs w:val="24"/>
      <w:lang w:val="es-ES"/>
    </w:rPr>
  </w:style>
  <w:style w:type="table" w:customStyle="1" w:styleId="TableNormal11">
    <w:name w:val="Table Normal11"/>
    <w:uiPriority w:val="2"/>
    <w:semiHidden/>
    <w:unhideWhenUsed/>
    <w:qFormat/>
    <w:rsid w:val="00CE0B0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E0B0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CE0B0D"/>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CE0B0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Encabezadodemensaje">
    <w:name w:val="Message Header"/>
    <w:basedOn w:val="Normal"/>
    <w:link w:val="EncabezadodemensajeCar1"/>
    <w:uiPriority w:val="99"/>
    <w:semiHidden/>
    <w:unhideWhenUsed/>
    <w:rsid w:val="00CE0B0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n-US"/>
    </w:rPr>
  </w:style>
  <w:style w:type="character" w:customStyle="1" w:styleId="EncabezadodemensajeCar1">
    <w:name w:val="Encabezado de mensaje Car1"/>
    <w:basedOn w:val="Fuentedeprrafopredeter"/>
    <w:link w:val="Encabezadodemensaje"/>
    <w:uiPriority w:val="99"/>
    <w:semiHidden/>
    <w:rsid w:val="00CE0B0D"/>
    <w:rPr>
      <w:rFonts w:asciiTheme="majorHAnsi" w:eastAsiaTheme="majorEastAsia" w:hAnsiTheme="majorHAnsi" w:cstheme="majorBidi"/>
      <w:sz w:val="24"/>
      <w:szCs w:val="24"/>
      <w:shd w:val="pct20" w:color="auto" w:fill="auto"/>
      <w:lang w:val="en-US" w:eastAsia="en-US"/>
    </w:rPr>
  </w:style>
  <w:style w:type="character" w:customStyle="1" w:styleId="TextoindependienteprimerasangraCar1">
    <w:name w:val="Texto independiente primera sangría Car1"/>
    <w:basedOn w:val="TextoindependienteCar"/>
    <w:uiPriority w:val="99"/>
    <w:semiHidden/>
    <w:rsid w:val="00CE0B0D"/>
    <w:rPr>
      <w:rFonts w:ascii="Arial" w:eastAsia="Arial" w:hAnsi="Arial" w:cs="Arial"/>
      <w:sz w:val="24"/>
      <w:szCs w:val="24"/>
      <w:lang w:val="en-US" w:eastAsia="en-US" w:bidi="ar-SA"/>
    </w:rPr>
  </w:style>
  <w:style w:type="character" w:styleId="nfasisintenso">
    <w:name w:val="Intense Emphasis"/>
    <w:basedOn w:val="Fuentedeprrafopredeter"/>
    <w:uiPriority w:val="21"/>
    <w:qFormat/>
    <w:rsid w:val="0040578E"/>
    <w:rPr>
      <w:i/>
      <w:iCs/>
      <w:color w:val="365F91" w:themeColor="accent1" w:themeShade="BF"/>
    </w:rPr>
  </w:style>
  <w:style w:type="paragraph" w:styleId="Citadestacada">
    <w:name w:val="Intense Quote"/>
    <w:basedOn w:val="Normal"/>
    <w:next w:val="Normal"/>
    <w:link w:val="CitadestacadaCar"/>
    <w:uiPriority w:val="30"/>
    <w:qFormat/>
    <w:rsid w:val="0040578E"/>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sz w:val="22"/>
      <w:szCs w:val="22"/>
      <w:lang w:val="en-US"/>
      <w14:ligatures w14:val="standardContextual"/>
    </w:rPr>
  </w:style>
  <w:style w:type="character" w:customStyle="1" w:styleId="CitadestacadaCar">
    <w:name w:val="Cita destacada Car"/>
    <w:basedOn w:val="Fuentedeprrafopredeter"/>
    <w:link w:val="Citadestacada"/>
    <w:uiPriority w:val="30"/>
    <w:rsid w:val="0040578E"/>
    <w:rPr>
      <w:rFonts w:asciiTheme="minorHAnsi" w:eastAsiaTheme="minorHAnsi" w:hAnsiTheme="minorHAnsi" w:cstheme="minorBidi"/>
      <w:i/>
      <w:iCs/>
      <w:color w:val="365F91" w:themeColor="accent1" w:themeShade="BF"/>
      <w:kern w:val="2"/>
      <w:sz w:val="22"/>
      <w:szCs w:val="22"/>
      <w:lang w:val="en-US" w:eastAsia="en-US"/>
      <w14:ligatures w14:val="standardContextual"/>
    </w:rPr>
  </w:style>
  <w:style w:type="character" w:styleId="Referenciaintensa">
    <w:name w:val="Intense Reference"/>
    <w:basedOn w:val="Fuentedeprrafopredeter"/>
    <w:uiPriority w:val="32"/>
    <w:qFormat/>
    <w:rsid w:val="0040578E"/>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es.wikipedia.org/wiki/Aislamiento_el%C3%A9ctrico" TargetMode="External"/><Relationship Id="rId39" Type="http://schemas.openxmlformats.org/officeDocument/2006/relationships/hyperlink" Target="https://es.wikipedia.org/wiki/PVC"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es.wikipedia.org/wiki/PVC" TargetMode="External"/><Relationship Id="rId42" Type="http://schemas.openxmlformats.org/officeDocument/2006/relationships/hyperlink" Target="https://es.wikipedia.org/wiki/Cable_el%C3%A9ctrico" TargetMode="Externa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yperlink" Target="https://es.wikipedia.org/wiki/Cinta_adhesiva" TargetMode="External"/><Relationship Id="rId33" Type="http://schemas.openxmlformats.org/officeDocument/2006/relationships/hyperlink" Target="https://es.wikipedia.org/wiki/Voltaje" TargetMode="External"/><Relationship Id="rId38" Type="http://schemas.openxmlformats.org/officeDocument/2006/relationships/hyperlink" Target="https://es.wikipedia.org/wiki/Voltaje"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es.wikipedia.org/wiki/PVC" TargetMode="External"/><Relationship Id="rId41" Type="http://schemas.openxmlformats.org/officeDocument/2006/relationships/hyperlink" Target="https://es.wikipedia.org/wiki/Aislamiento_el%C3%A9ctri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hyperlink" Target="https://es.wikipedia.org/wiki/Cable_el%C3%A9ctrico" TargetMode="External"/><Relationship Id="rId37" Type="http://schemas.openxmlformats.org/officeDocument/2006/relationships/hyperlink" Target="https://es.wikipedia.org/wiki/Cable_el%C3%A9ctrico" TargetMode="External"/><Relationship Id="rId40" Type="http://schemas.openxmlformats.org/officeDocument/2006/relationships/hyperlink" Target="https://es.wikipedia.org/wiki/Cinta_adhesiva" TargetMode="External"/><Relationship Id="rId45"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yperlink" Target="https://es.wikipedia.org/wiki/Voltaje" TargetMode="External"/><Relationship Id="rId36" Type="http://schemas.openxmlformats.org/officeDocument/2006/relationships/hyperlink" Target="https://es.wikipedia.org/wiki/Aislamiento_el%C3%A9ctrico" TargetMode="External"/><Relationship Id="rId49"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yperlink" Target="https://es.wikipedia.org/wiki/Aislamiento_el%C3%A9ctrico" TargetMode="External"/><Relationship Id="rId44" Type="http://schemas.openxmlformats.org/officeDocument/2006/relationships/hyperlink" Target="https://es.wikipedia.org/wiki/PVC"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es.wikipedia.org/wiki/Cable_el%C3%A9ctrico" TargetMode="External"/><Relationship Id="rId30" Type="http://schemas.openxmlformats.org/officeDocument/2006/relationships/hyperlink" Target="https://es.wikipedia.org/wiki/Cinta_adhesiva" TargetMode="External"/><Relationship Id="rId35" Type="http://schemas.openxmlformats.org/officeDocument/2006/relationships/hyperlink" Target="https://es.wikipedia.org/wiki/Cinta_adhesiva" TargetMode="External"/><Relationship Id="rId43" Type="http://schemas.openxmlformats.org/officeDocument/2006/relationships/hyperlink" Target="https://es.wikipedia.org/wiki/Voltaje" TargetMode="External"/><Relationship Id="rId48"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6BF85B-5EE1-4216-9A08-E9C70B757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89</Pages>
  <Words>97334</Words>
  <Characters>535340</Characters>
  <Application>Microsoft Office Word</Application>
  <DocSecurity>0</DocSecurity>
  <Lines>4461</Lines>
  <Paragraphs>1262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631412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8</cp:revision>
  <cp:lastPrinted>2025-03-24T21:22:00Z</cp:lastPrinted>
  <dcterms:created xsi:type="dcterms:W3CDTF">2025-02-21T14:55:00Z</dcterms:created>
  <dcterms:modified xsi:type="dcterms:W3CDTF">2025-03-28T17:40:00Z</dcterms:modified>
</cp:coreProperties>
</file>