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5653E863">
            <wp:simplePos x="0" y="0"/>
            <wp:positionH relativeFrom="margin">
              <wp:posOffset>-817026</wp:posOffset>
            </wp:positionH>
            <wp:positionV relativeFrom="paragraph">
              <wp:posOffset>-333660</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34FED4AE"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FE0A36">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C7BBC6C" w:rsidR="00737379" w:rsidRPr="003174B8" w:rsidRDefault="00944D2D" w:rsidP="00737379">
      <w:pPr>
        <w:jc w:val="center"/>
        <w:rPr>
          <w:rFonts w:ascii="Bookman Old Style" w:hAnsi="Bookman Old Style" w:cs="Arial"/>
          <w:b/>
          <w:sz w:val="40"/>
          <w:szCs w:val="40"/>
          <w:lang w:val="es-BO"/>
        </w:rPr>
      </w:pPr>
      <w:r w:rsidRPr="003174B8">
        <w:rPr>
          <w:rFonts w:ascii="Bookman Old Style" w:hAnsi="Bookman Old Style" w:cs="Arial"/>
          <w:b/>
          <w:sz w:val="40"/>
          <w:szCs w:val="40"/>
          <w:lang w:val="es-BO"/>
        </w:rPr>
        <w:t>DIRECCIÓN</w:t>
      </w:r>
      <w:r w:rsidR="009E4B7E" w:rsidRPr="003174B8">
        <w:rPr>
          <w:rFonts w:ascii="Bookman Old Style" w:hAnsi="Bookman Old Style" w:cs="Arial"/>
          <w:b/>
          <w:sz w:val="40"/>
          <w:szCs w:val="40"/>
          <w:lang w:val="es-BO"/>
        </w:rPr>
        <w:t xml:space="preserve"> DEPARTAMENTAL DE </w:t>
      </w:r>
      <w:r w:rsidR="00670396" w:rsidRPr="003174B8">
        <w:rPr>
          <w:rFonts w:ascii="Bookman Old Style" w:hAnsi="Bookman Old Style" w:cs="Arial"/>
          <w:b/>
          <w:sz w:val="40"/>
          <w:szCs w:val="40"/>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035EAFA8" w:rsidR="001A3F74" w:rsidRDefault="00C4186A" w:rsidP="001A3F74">
      <w:pPr>
        <w:jc w:val="center"/>
        <w:rPr>
          <w:rFonts w:ascii="Century Gothic" w:hAnsi="Century Gothic"/>
          <w:b/>
          <w:color w:val="1F497D"/>
          <w:sz w:val="28"/>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4CB59EF">
                <wp:simplePos x="0" y="0"/>
                <wp:positionH relativeFrom="margin">
                  <wp:align>center</wp:align>
                </wp:positionH>
                <wp:positionV relativeFrom="paragraph">
                  <wp:posOffset>10335</wp:posOffset>
                </wp:positionV>
                <wp:extent cx="5537835" cy="3993931"/>
                <wp:effectExtent l="0" t="0" r="24765" b="2603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993931"/>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62788E" w:rsidRPr="00335F1B" w:rsidRDefault="0062788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2788E" w:rsidRPr="00FE0A36" w:rsidRDefault="0062788E" w:rsidP="00DC0E2D">
                            <w:pPr>
                              <w:jc w:val="center"/>
                              <w:rPr>
                                <w:rFonts w:ascii="Bookman Old Style" w:hAnsi="Bookman Old Style" w:cs="Arial"/>
                                <w:b/>
                                <w:color w:val="0000FF"/>
                                <w:sz w:val="40"/>
                                <w:szCs w:val="40"/>
                              </w:rPr>
                            </w:pPr>
                          </w:p>
                          <w:p w14:paraId="41A235BA" w14:textId="0115F701" w:rsidR="0062788E" w:rsidRPr="00FE0A36" w:rsidRDefault="0062788E" w:rsidP="00DC0E2D">
                            <w:pPr>
                              <w:jc w:val="center"/>
                              <w:rPr>
                                <w:rFonts w:ascii="Bookman Old Style" w:hAnsi="Bookman Old Style" w:cs="Arial"/>
                                <w:b/>
                                <w:color w:val="0000FF"/>
                                <w:sz w:val="40"/>
                                <w:szCs w:val="40"/>
                              </w:rPr>
                            </w:pPr>
                            <w:r w:rsidRPr="00FE0A36">
                              <w:rPr>
                                <w:rFonts w:ascii="Bookman Old Style" w:eastAsia="Calibri" w:hAnsi="Bookman Old Style" w:cs="Tahoma"/>
                                <w:b/>
                                <w:color w:val="0000FF"/>
                                <w:sz w:val="40"/>
                                <w:szCs w:val="40"/>
                              </w:rPr>
                              <w:t>PROYECTO DE VIVIENDA NUEVA AUTOCONSTRUCCIÓN EN EL MUNICIPIO DE POJO -FASE(VI) 2024- COCHABAMBA</w:t>
                            </w:r>
                          </w:p>
                          <w:p w14:paraId="06F40773" w14:textId="77777777" w:rsidR="0062788E" w:rsidRDefault="0062788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2788E" w:rsidRPr="00335F1B" w:rsidRDefault="0062788E" w:rsidP="00DC0E2D">
                            <w:pPr>
                              <w:jc w:val="center"/>
                              <w:rPr>
                                <w:rFonts w:ascii="Century Gothic" w:hAnsi="Century Gothic" w:cs="Arial"/>
                                <w:b/>
                                <w:color w:val="000000" w:themeColor="text1"/>
                                <w:sz w:val="32"/>
                              </w:rPr>
                            </w:pPr>
                          </w:p>
                          <w:p w14:paraId="4076A74A" w14:textId="77777777" w:rsidR="0062788E" w:rsidRPr="00226A9B" w:rsidRDefault="0062788E" w:rsidP="00DC0E2D">
                            <w:pPr>
                              <w:rPr>
                                <w:rFonts w:ascii="Century Gothic" w:hAnsi="Century Gothic" w:cs="Arial"/>
                                <w:b/>
                                <w:color w:val="FF0000"/>
                                <w:sz w:val="12"/>
                              </w:rPr>
                            </w:pPr>
                          </w:p>
                          <w:p w14:paraId="52365FA0" w14:textId="43F3A404" w:rsidR="0062788E" w:rsidRPr="00FE0A36" w:rsidRDefault="0062788E" w:rsidP="00DC0E2D">
                            <w:pPr>
                              <w:jc w:val="center"/>
                              <w:rPr>
                                <w:rFonts w:ascii="Bookman Old Style" w:hAnsi="Bookman Old Style"/>
                                <w:b/>
                                <w:color w:val="0000FF"/>
                                <w:sz w:val="36"/>
                                <w:szCs w:val="36"/>
                                <w:lang w:val="es-AR"/>
                              </w:rPr>
                            </w:pPr>
                            <w:r w:rsidRPr="00FE0A36">
                              <w:rPr>
                                <w:rFonts w:ascii="Bookman Old Style" w:hAnsi="Bookman Old Style"/>
                                <w:b/>
                                <w:color w:val="0000FF"/>
                                <w:sz w:val="36"/>
                                <w:szCs w:val="36"/>
                              </w:rPr>
                              <w:t>AEV-CB-DC 182/24</w:t>
                            </w:r>
                            <w:r w:rsidRPr="00FE0A36">
                              <w:rPr>
                                <w:rFonts w:ascii="Bookman Old Style" w:hAnsi="Bookman Old Style"/>
                                <w:b/>
                                <w:color w:val="0000FF"/>
                                <w:sz w:val="36"/>
                                <w:szCs w:val="36"/>
                                <w:lang w:val="es-AR"/>
                              </w:rPr>
                              <w:t xml:space="preserve"> (3ra. Convocatoria)</w:t>
                            </w:r>
                          </w:p>
                          <w:p w14:paraId="01C36761" w14:textId="77777777" w:rsidR="0062788E" w:rsidRPr="00EF589C" w:rsidRDefault="0062788E" w:rsidP="00DC0E2D">
                            <w:pPr>
                              <w:jc w:val="center"/>
                              <w:rPr>
                                <w:rFonts w:ascii="Century Gothic" w:hAnsi="Century Gothic" w:cs="Arial"/>
                                <w:b/>
                                <w:color w:val="000000" w:themeColor="text1"/>
                                <w:sz w:val="24"/>
                              </w:rPr>
                            </w:pPr>
                          </w:p>
                          <w:p w14:paraId="4061A7A4" w14:textId="299E2563" w:rsidR="0062788E" w:rsidRDefault="0062788E"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Pr="00311682">
                              <w:rPr>
                                <w:rFonts w:ascii="Century Gothic" w:hAnsi="Century Gothic"/>
                                <w:b/>
                                <w:color w:val="FF0000"/>
                                <w:sz w:val="32"/>
                                <w:lang w:val="es-AR"/>
                              </w:rPr>
                              <w:t xml:space="preserve"> CONVOCATORIA</w:t>
                            </w:r>
                          </w:p>
                          <w:p w14:paraId="7D690948" w14:textId="77777777" w:rsidR="0062788E" w:rsidRDefault="0062788E" w:rsidP="00DC0E2D">
                            <w:pPr>
                              <w:jc w:val="center"/>
                              <w:rPr>
                                <w:rFonts w:ascii="Century Gothic" w:hAnsi="Century Gothic"/>
                                <w:b/>
                                <w:sz w:val="32"/>
                                <w:lang w:val="es-AR"/>
                              </w:rPr>
                            </w:pPr>
                          </w:p>
                          <w:p w14:paraId="419603AC" w14:textId="77777777" w:rsidR="0062788E" w:rsidRPr="0016594B" w:rsidRDefault="0062788E"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2788E" w:rsidRDefault="0062788E" w:rsidP="00DC0E2D">
                            <w:pPr>
                              <w:jc w:val="center"/>
                              <w:rPr>
                                <w:rFonts w:ascii="Century Gothic" w:hAnsi="Century Gothic"/>
                                <w:b/>
                                <w:sz w:val="32"/>
                                <w:lang w:val="es-AR"/>
                              </w:rPr>
                            </w:pPr>
                          </w:p>
                          <w:p w14:paraId="2CBBE109" w14:textId="77777777" w:rsidR="0062788E" w:rsidRDefault="0062788E" w:rsidP="00DC0E2D">
                            <w:pPr>
                              <w:jc w:val="center"/>
                              <w:rPr>
                                <w:rFonts w:ascii="Century Gothic" w:hAnsi="Century Gothic"/>
                                <w:b/>
                                <w:sz w:val="32"/>
                                <w:lang w:val="es-AR"/>
                              </w:rPr>
                            </w:pPr>
                          </w:p>
                          <w:p w14:paraId="3EB4F2A8" w14:textId="77777777" w:rsidR="0062788E" w:rsidRDefault="0062788E" w:rsidP="00DC0E2D">
                            <w:pPr>
                              <w:jc w:val="center"/>
                              <w:rPr>
                                <w:rFonts w:ascii="Century Gothic" w:hAnsi="Century Gothic"/>
                                <w:b/>
                                <w:sz w:val="32"/>
                                <w:lang w:val="es-AR"/>
                              </w:rPr>
                            </w:pPr>
                          </w:p>
                          <w:p w14:paraId="3ECDEF72" w14:textId="77777777" w:rsidR="0062788E" w:rsidRDefault="0062788E" w:rsidP="00DC0E2D">
                            <w:pPr>
                              <w:jc w:val="center"/>
                              <w:rPr>
                                <w:rFonts w:ascii="Century Gothic" w:hAnsi="Century Gothic"/>
                                <w:b/>
                                <w:sz w:val="32"/>
                                <w:lang w:val="es-AR"/>
                              </w:rPr>
                            </w:pPr>
                          </w:p>
                          <w:p w14:paraId="7D67CF23" w14:textId="77777777" w:rsidR="0062788E" w:rsidRDefault="0062788E" w:rsidP="00DC0E2D">
                            <w:pPr>
                              <w:jc w:val="center"/>
                              <w:rPr>
                                <w:rFonts w:ascii="Century Gothic" w:hAnsi="Century Gothic"/>
                                <w:b/>
                                <w:sz w:val="32"/>
                                <w:lang w:val="es-AR"/>
                              </w:rPr>
                            </w:pPr>
                          </w:p>
                          <w:p w14:paraId="1282730B" w14:textId="77777777" w:rsidR="0062788E" w:rsidRDefault="0062788E" w:rsidP="00DC0E2D">
                            <w:pPr>
                              <w:jc w:val="center"/>
                              <w:rPr>
                                <w:rFonts w:ascii="Century Gothic" w:hAnsi="Century Gothic"/>
                                <w:b/>
                                <w:sz w:val="32"/>
                                <w:lang w:val="es-AR"/>
                              </w:rPr>
                            </w:pPr>
                          </w:p>
                          <w:p w14:paraId="31843441" w14:textId="77777777" w:rsidR="0062788E" w:rsidRPr="00335F1B" w:rsidRDefault="0062788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2788E" w:rsidRPr="00335F1B" w:rsidRDefault="0062788E"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8pt;width:436.05pt;height:314.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" fillcolor="white [3201]" strokecolor="black [3200]" strokeweight="1pt">
                <v:textbox>
                  <w:txbxContent>
                    <w:p w14:paraId="33192AE3" w14:textId="77777777" w:rsidR="0062788E" w:rsidRPr="00335F1B" w:rsidRDefault="0062788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2788E" w:rsidRPr="00FE0A36" w:rsidRDefault="0062788E" w:rsidP="00DC0E2D">
                      <w:pPr>
                        <w:jc w:val="center"/>
                        <w:rPr>
                          <w:rFonts w:ascii="Bookman Old Style" w:hAnsi="Bookman Old Style" w:cs="Arial"/>
                          <w:b/>
                          <w:color w:val="0000FF"/>
                          <w:sz w:val="40"/>
                          <w:szCs w:val="40"/>
                        </w:rPr>
                      </w:pPr>
                    </w:p>
                    <w:p w14:paraId="41A235BA" w14:textId="0115F701" w:rsidR="0062788E" w:rsidRPr="00FE0A36" w:rsidRDefault="0062788E" w:rsidP="00DC0E2D">
                      <w:pPr>
                        <w:jc w:val="center"/>
                        <w:rPr>
                          <w:rFonts w:ascii="Bookman Old Style" w:hAnsi="Bookman Old Style" w:cs="Arial"/>
                          <w:b/>
                          <w:color w:val="0000FF"/>
                          <w:sz w:val="40"/>
                          <w:szCs w:val="40"/>
                        </w:rPr>
                      </w:pPr>
                      <w:r w:rsidRPr="00FE0A36">
                        <w:rPr>
                          <w:rFonts w:ascii="Bookman Old Style" w:eastAsia="Calibri" w:hAnsi="Bookman Old Style" w:cs="Tahoma"/>
                          <w:b/>
                          <w:color w:val="0000FF"/>
                          <w:sz w:val="40"/>
                          <w:szCs w:val="40"/>
                        </w:rPr>
                        <w:t>PROYECTO DE VIVIENDA NUEVA AUTOCONSTRUCCIÓN EN EL MUNICIPIO DE POJO -FASE(VI) 2024- COCHABAMBA</w:t>
                      </w:r>
                    </w:p>
                    <w:p w14:paraId="06F40773" w14:textId="77777777" w:rsidR="0062788E" w:rsidRDefault="0062788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2788E" w:rsidRPr="00335F1B" w:rsidRDefault="0062788E" w:rsidP="00DC0E2D">
                      <w:pPr>
                        <w:jc w:val="center"/>
                        <w:rPr>
                          <w:rFonts w:ascii="Century Gothic" w:hAnsi="Century Gothic" w:cs="Arial"/>
                          <w:b/>
                          <w:color w:val="000000" w:themeColor="text1"/>
                          <w:sz w:val="32"/>
                        </w:rPr>
                      </w:pPr>
                    </w:p>
                    <w:p w14:paraId="4076A74A" w14:textId="77777777" w:rsidR="0062788E" w:rsidRPr="00226A9B" w:rsidRDefault="0062788E" w:rsidP="00DC0E2D">
                      <w:pPr>
                        <w:rPr>
                          <w:rFonts w:ascii="Century Gothic" w:hAnsi="Century Gothic" w:cs="Arial"/>
                          <w:b/>
                          <w:color w:val="FF0000"/>
                          <w:sz w:val="12"/>
                        </w:rPr>
                      </w:pPr>
                    </w:p>
                    <w:p w14:paraId="52365FA0" w14:textId="43F3A404" w:rsidR="0062788E" w:rsidRPr="00FE0A36" w:rsidRDefault="0062788E" w:rsidP="00DC0E2D">
                      <w:pPr>
                        <w:jc w:val="center"/>
                        <w:rPr>
                          <w:rFonts w:ascii="Bookman Old Style" w:hAnsi="Bookman Old Style"/>
                          <w:b/>
                          <w:color w:val="0000FF"/>
                          <w:sz w:val="36"/>
                          <w:szCs w:val="36"/>
                          <w:lang w:val="es-AR"/>
                        </w:rPr>
                      </w:pPr>
                      <w:r w:rsidRPr="00FE0A36">
                        <w:rPr>
                          <w:rFonts w:ascii="Bookman Old Style" w:hAnsi="Bookman Old Style"/>
                          <w:b/>
                          <w:color w:val="0000FF"/>
                          <w:sz w:val="36"/>
                          <w:szCs w:val="36"/>
                        </w:rPr>
                        <w:t>AEV-CB-DC 182/24</w:t>
                      </w:r>
                      <w:r w:rsidRPr="00FE0A36">
                        <w:rPr>
                          <w:rFonts w:ascii="Bookman Old Style" w:hAnsi="Bookman Old Style"/>
                          <w:b/>
                          <w:color w:val="0000FF"/>
                          <w:sz w:val="36"/>
                          <w:szCs w:val="36"/>
                          <w:lang w:val="es-AR"/>
                        </w:rPr>
                        <w:t xml:space="preserve"> (3ra. Convocatoria)</w:t>
                      </w:r>
                    </w:p>
                    <w:p w14:paraId="01C36761" w14:textId="77777777" w:rsidR="0062788E" w:rsidRPr="00EF589C" w:rsidRDefault="0062788E" w:rsidP="00DC0E2D">
                      <w:pPr>
                        <w:jc w:val="center"/>
                        <w:rPr>
                          <w:rFonts w:ascii="Century Gothic" w:hAnsi="Century Gothic" w:cs="Arial"/>
                          <w:b/>
                          <w:color w:val="000000" w:themeColor="text1"/>
                          <w:sz w:val="24"/>
                        </w:rPr>
                      </w:pPr>
                    </w:p>
                    <w:p w14:paraId="4061A7A4" w14:textId="299E2563" w:rsidR="0062788E" w:rsidRDefault="0062788E"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Pr="00311682">
                        <w:rPr>
                          <w:rFonts w:ascii="Century Gothic" w:hAnsi="Century Gothic"/>
                          <w:b/>
                          <w:color w:val="FF0000"/>
                          <w:sz w:val="32"/>
                          <w:lang w:val="es-AR"/>
                        </w:rPr>
                        <w:t xml:space="preserve"> CONVOCATORIA</w:t>
                      </w:r>
                    </w:p>
                    <w:p w14:paraId="7D690948" w14:textId="77777777" w:rsidR="0062788E" w:rsidRDefault="0062788E" w:rsidP="00DC0E2D">
                      <w:pPr>
                        <w:jc w:val="center"/>
                        <w:rPr>
                          <w:rFonts w:ascii="Century Gothic" w:hAnsi="Century Gothic"/>
                          <w:b/>
                          <w:sz w:val="32"/>
                          <w:lang w:val="es-AR"/>
                        </w:rPr>
                      </w:pPr>
                    </w:p>
                    <w:p w14:paraId="419603AC" w14:textId="77777777" w:rsidR="0062788E" w:rsidRPr="0016594B" w:rsidRDefault="0062788E"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2788E" w:rsidRDefault="0062788E" w:rsidP="00DC0E2D">
                      <w:pPr>
                        <w:jc w:val="center"/>
                        <w:rPr>
                          <w:rFonts w:ascii="Century Gothic" w:hAnsi="Century Gothic"/>
                          <w:b/>
                          <w:sz w:val="32"/>
                          <w:lang w:val="es-AR"/>
                        </w:rPr>
                      </w:pPr>
                    </w:p>
                    <w:p w14:paraId="2CBBE109" w14:textId="77777777" w:rsidR="0062788E" w:rsidRDefault="0062788E" w:rsidP="00DC0E2D">
                      <w:pPr>
                        <w:jc w:val="center"/>
                        <w:rPr>
                          <w:rFonts w:ascii="Century Gothic" w:hAnsi="Century Gothic"/>
                          <w:b/>
                          <w:sz w:val="32"/>
                          <w:lang w:val="es-AR"/>
                        </w:rPr>
                      </w:pPr>
                    </w:p>
                    <w:p w14:paraId="3EB4F2A8" w14:textId="77777777" w:rsidR="0062788E" w:rsidRDefault="0062788E" w:rsidP="00DC0E2D">
                      <w:pPr>
                        <w:jc w:val="center"/>
                        <w:rPr>
                          <w:rFonts w:ascii="Century Gothic" w:hAnsi="Century Gothic"/>
                          <w:b/>
                          <w:sz w:val="32"/>
                          <w:lang w:val="es-AR"/>
                        </w:rPr>
                      </w:pPr>
                    </w:p>
                    <w:p w14:paraId="3ECDEF72" w14:textId="77777777" w:rsidR="0062788E" w:rsidRDefault="0062788E" w:rsidP="00DC0E2D">
                      <w:pPr>
                        <w:jc w:val="center"/>
                        <w:rPr>
                          <w:rFonts w:ascii="Century Gothic" w:hAnsi="Century Gothic"/>
                          <w:b/>
                          <w:sz w:val="32"/>
                          <w:lang w:val="es-AR"/>
                        </w:rPr>
                      </w:pPr>
                    </w:p>
                    <w:p w14:paraId="7D67CF23" w14:textId="77777777" w:rsidR="0062788E" w:rsidRDefault="0062788E" w:rsidP="00DC0E2D">
                      <w:pPr>
                        <w:jc w:val="center"/>
                        <w:rPr>
                          <w:rFonts w:ascii="Century Gothic" w:hAnsi="Century Gothic"/>
                          <w:b/>
                          <w:sz w:val="32"/>
                          <w:lang w:val="es-AR"/>
                        </w:rPr>
                      </w:pPr>
                    </w:p>
                    <w:p w14:paraId="1282730B" w14:textId="77777777" w:rsidR="0062788E" w:rsidRDefault="0062788E" w:rsidP="00DC0E2D">
                      <w:pPr>
                        <w:jc w:val="center"/>
                        <w:rPr>
                          <w:rFonts w:ascii="Century Gothic" w:hAnsi="Century Gothic"/>
                          <w:b/>
                          <w:sz w:val="32"/>
                          <w:lang w:val="es-AR"/>
                        </w:rPr>
                      </w:pPr>
                    </w:p>
                    <w:p w14:paraId="31843441" w14:textId="77777777" w:rsidR="0062788E" w:rsidRPr="00335F1B" w:rsidRDefault="0062788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2788E" w:rsidRPr="00335F1B" w:rsidRDefault="0062788E" w:rsidP="00DC0E2D">
                      <w:pPr>
                        <w:jc w:val="center"/>
                        <w:rPr>
                          <w:rFonts w:ascii="Georgia" w:hAnsi="Georgia"/>
                          <w:b/>
                          <w:color w:val="FF0000"/>
                          <w:sz w:val="32"/>
                          <w:lang w:val="es-AR"/>
                        </w:rPr>
                      </w:pPr>
                    </w:p>
                  </w:txbxContent>
                </v:textbox>
                <w10:wrap anchorx="margin"/>
              </v:shape>
            </w:pict>
          </mc:Fallback>
        </mc:AlternateContent>
      </w:r>
    </w:p>
    <w:p w14:paraId="4218CD79" w14:textId="32D3D352" w:rsidR="00DC0E2D" w:rsidRDefault="00DC0E2D" w:rsidP="009F6ED8">
      <w:pPr>
        <w:jc w:val="center"/>
        <w:rPr>
          <w:rFonts w:ascii="Century Gothic" w:hAnsi="Century Gothic"/>
          <w:color w:val="FF0000"/>
          <w:sz w:val="24"/>
          <w:szCs w:val="24"/>
        </w:rPr>
      </w:pP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BF720C8" w14:textId="77777777" w:rsidR="00FE0A36" w:rsidRDefault="00FE0A36" w:rsidP="00EA6C3F">
      <w:pPr>
        <w:jc w:val="center"/>
        <w:rPr>
          <w:rFonts w:ascii="Arial" w:hAnsi="Arial" w:cs="Arial"/>
          <w:b/>
          <w:sz w:val="24"/>
          <w:szCs w:val="24"/>
        </w:rPr>
      </w:pPr>
    </w:p>
    <w:p w14:paraId="0AD66D60" w14:textId="496840C3" w:rsidR="00944D2D" w:rsidRPr="00324079" w:rsidRDefault="00384D92" w:rsidP="00324079">
      <w:pPr>
        <w:jc w:val="center"/>
        <w:rPr>
          <w:rFonts w:ascii="Arial" w:hAnsi="Arial" w:cs="Arial"/>
          <w:b/>
          <w:sz w:val="24"/>
          <w:szCs w:val="24"/>
        </w:rPr>
      </w:pPr>
      <w:r w:rsidRPr="00653C8D">
        <w:rPr>
          <w:rFonts w:ascii="Arial" w:hAnsi="Arial" w:cs="Arial"/>
          <w:b/>
          <w:sz w:val="24"/>
          <w:szCs w:val="24"/>
        </w:rPr>
        <w:t>GESTIÓN 202</w:t>
      </w:r>
      <w:r w:rsidR="00C4186A">
        <w:rPr>
          <w:rFonts w:ascii="Arial" w:hAnsi="Arial" w:cs="Arial"/>
          <w:b/>
          <w:sz w:val="24"/>
          <w:szCs w:val="24"/>
        </w:rPr>
        <w:t>5</w:t>
      </w: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F524D7">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F524D7">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F524D7">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F524D7">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FE0A36">
        <w:rPr>
          <w:rFonts w:ascii="Verdana" w:hAnsi="Verdana" w:cstheme="minorHAnsi"/>
          <w:b/>
          <w:sz w:val="18"/>
          <w:szCs w:val="18"/>
          <w:highlight w:val="cyan"/>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F524D7">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FE0A36">
        <w:rPr>
          <w:rFonts w:ascii="Verdana" w:hAnsi="Verdana" w:cs="Verdana"/>
          <w:b/>
          <w:bCs/>
          <w:sz w:val="18"/>
          <w:szCs w:val="18"/>
          <w:highlight w:val="cyan"/>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FE0A36" w:rsidRDefault="00384D92" w:rsidP="00F524D7">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highlight w:val="cyan"/>
          <w:lang w:eastAsia="es-ES"/>
        </w:rPr>
      </w:pPr>
      <w:r w:rsidRPr="00FE0A36">
        <w:rPr>
          <w:rFonts w:ascii="Verdana" w:hAnsi="Verdana" w:cs="Verdana"/>
          <w:b/>
          <w:bCs/>
          <w:sz w:val="18"/>
          <w:szCs w:val="18"/>
          <w:highlight w:val="cyan"/>
          <w:lang w:eastAsia="es-ES"/>
        </w:rPr>
        <w:t>Garantía de Correcta Inversión de Anticipo para el componente de Provisión/Dotación</w:t>
      </w:r>
      <w:r w:rsidR="009A5D43" w:rsidRPr="00FE0A36">
        <w:rPr>
          <w:rFonts w:ascii="Verdana" w:hAnsi="Verdana" w:cs="Verdana"/>
          <w:b/>
          <w:bCs/>
          <w:sz w:val="18"/>
          <w:szCs w:val="18"/>
          <w:highlight w:val="cyan"/>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F524D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F524D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F524D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F524D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F524D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2076E4C5" w14:textId="09F49765" w:rsidR="00944B2E" w:rsidRDefault="00944B2E" w:rsidP="003174B8">
      <w:pPr>
        <w:pStyle w:val="Ttulo10"/>
        <w:spacing w:before="0" w:after="0"/>
        <w:jc w:val="both"/>
        <w:rPr>
          <w:rFonts w:ascii="Verdana" w:hAnsi="Verdana"/>
          <w:sz w:val="18"/>
          <w:szCs w:val="18"/>
        </w:rPr>
      </w:pPr>
    </w:p>
    <w:p w14:paraId="76E69DD0" w14:textId="77777777" w:rsidR="00324079" w:rsidRDefault="00324079" w:rsidP="00384D92">
      <w:pPr>
        <w:jc w:val="center"/>
        <w:rPr>
          <w:rFonts w:ascii="Verdana" w:hAnsi="Verdana" w:cs="Arial"/>
          <w:b/>
          <w:sz w:val="18"/>
          <w:szCs w:val="18"/>
        </w:rPr>
      </w:pPr>
    </w:p>
    <w:p w14:paraId="2EB6C2C6" w14:textId="77777777" w:rsidR="00324079" w:rsidRDefault="00324079" w:rsidP="00384D92">
      <w:pPr>
        <w:jc w:val="center"/>
        <w:rPr>
          <w:rFonts w:ascii="Verdana" w:hAnsi="Verdana" w:cs="Arial"/>
          <w:b/>
          <w:sz w:val="18"/>
          <w:szCs w:val="18"/>
        </w:rPr>
      </w:pPr>
    </w:p>
    <w:p w14:paraId="40827F44" w14:textId="77777777" w:rsidR="00324079" w:rsidRDefault="00324079" w:rsidP="00384D92">
      <w:pPr>
        <w:jc w:val="center"/>
        <w:rPr>
          <w:rFonts w:ascii="Verdana" w:hAnsi="Verdana" w:cs="Arial"/>
          <w:b/>
          <w:sz w:val="18"/>
          <w:szCs w:val="18"/>
        </w:rPr>
      </w:pPr>
    </w:p>
    <w:p w14:paraId="29A602D5" w14:textId="77777777" w:rsidR="00324079" w:rsidRDefault="00324079" w:rsidP="00384D92">
      <w:pPr>
        <w:jc w:val="center"/>
        <w:rPr>
          <w:rFonts w:ascii="Verdana" w:hAnsi="Verdana" w:cs="Arial"/>
          <w:b/>
          <w:sz w:val="18"/>
          <w:szCs w:val="18"/>
        </w:rPr>
      </w:pPr>
    </w:p>
    <w:p w14:paraId="4F0E839F" w14:textId="32CFA1E9"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w:t>
      </w:r>
      <w:r w:rsidRPr="00865196">
        <w:rPr>
          <w:rFonts w:ascii="Verdana" w:hAnsi="Verdana" w:cs="Arial"/>
          <w:sz w:val="18"/>
          <w:szCs w:val="18"/>
        </w:rPr>
        <w:lastRenderedPageBreak/>
        <w:t xml:space="preserve">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lastRenderedPageBreak/>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62788E"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62788E"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62788E"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8BDB3A2" w:rsidR="00930501" w:rsidRDefault="00930501" w:rsidP="00384D92">
      <w:pPr>
        <w:rPr>
          <w:rFonts w:ascii="Verdana" w:hAnsi="Verdana" w:cs="Arial"/>
          <w:b/>
          <w:sz w:val="18"/>
          <w:szCs w:val="18"/>
        </w:rPr>
      </w:pPr>
    </w:p>
    <w:p w14:paraId="20A1546D" w14:textId="5225A411" w:rsidR="003174B8" w:rsidRDefault="003174B8" w:rsidP="00384D92">
      <w:pPr>
        <w:rPr>
          <w:rFonts w:ascii="Verdana" w:hAnsi="Verdana" w:cs="Arial"/>
          <w:b/>
          <w:sz w:val="18"/>
          <w:szCs w:val="18"/>
        </w:rPr>
      </w:pPr>
    </w:p>
    <w:p w14:paraId="09140901" w14:textId="6C13ABED" w:rsidR="003174B8" w:rsidRDefault="003174B8" w:rsidP="00384D92">
      <w:pPr>
        <w:rPr>
          <w:rFonts w:ascii="Verdana" w:hAnsi="Verdana" w:cs="Arial"/>
          <w:b/>
          <w:sz w:val="18"/>
          <w:szCs w:val="18"/>
        </w:rPr>
      </w:pPr>
    </w:p>
    <w:p w14:paraId="49B7882D" w14:textId="63CF8FB6" w:rsidR="003174B8" w:rsidRDefault="003174B8" w:rsidP="00384D92">
      <w:pPr>
        <w:rPr>
          <w:rFonts w:ascii="Verdana" w:hAnsi="Verdana" w:cs="Arial"/>
          <w:b/>
          <w:sz w:val="18"/>
          <w:szCs w:val="18"/>
        </w:rPr>
      </w:pPr>
    </w:p>
    <w:p w14:paraId="2CC929F6" w14:textId="7C961C89" w:rsidR="003174B8" w:rsidRDefault="003174B8" w:rsidP="00384D92">
      <w:pPr>
        <w:rPr>
          <w:rFonts w:ascii="Verdana" w:hAnsi="Verdana" w:cs="Arial"/>
          <w:b/>
          <w:sz w:val="18"/>
          <w:szCs w:val="18"/>
        </w:rPr>
      </w:pPr>
    </w:p>
    <w:p w14:paraId="25D1B266" w14:textId="113C8512" w:rsidR="003174B8" w:rsidRDefault="003174B8" w:rsidP="00384D92">
      <w:pPr>
        <w:rPr>
          <w:rFonts w:ascii="Verdana" w:hAnsi="Verdana" w:cs="Arial"/>
          <w:b/>
          <w:sz w:val="18"/>
          <w:szCs w:val="18"/>
        </w:rPr>
      </w:pPr>
    </w:p>
    <w:p w14:paraId="59C9B4C4" w14:textId="4CE0C25D" w:rsidR="003174B8" w:rsidRDefault="003174B8" w:rsidP="00384D92">
      <w:pPr>
        <w:rPr>
          <w:rFonts w:ascii="Verdana" w:hAnsi="Verdana" w:cs="Arial"/>
          <w:b/>
          <w:sz w:val="18"/>
          <w:szCs w:val="18"/>
        </w:rPr>
      </w:pPr>
    </w:p>
    <w:p w14:paraId="2D750A7A" w14:textId="168DDCDB" w:rsidR="00C4186A" w:rsidRDefault="00C4186A" w:rsidP="00384D92">
      <w:pPr>
        <w:rPr>
          <w:rFonts w:ascii="Verdana" w:hAnsi="Verdana" w:cs="Arial"/>
          <w:b/>
          <w:sz w:val="18"/>
          <w:szCs w:val="18"/>
        </w:rPr>
      </w:pPr>
    </w:p>
    <w:p w14:paraId="7521D2E1" w14:textId="77777777" w:rsidR="00C4186A" w:rsidRPr="00653C8D" w:rsidRDefault="00C4186A"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F524D7">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F524D7">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F524D7">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F524D7">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F524D7">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F524D7">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F524D7">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F524D7">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F524D7">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F524D7">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F524D7">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F524D7">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F524D7">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F524D7">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F524D7">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F524D7">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F524D7">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F524D7">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F524D7">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F524D7">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F524D7">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F524D7">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F524D7">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F524D7">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F524D7">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F524D7">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lastRenderedPageBreak/>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F524D7">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F524D7">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F524D7">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1DF6E1FA" w14:textId="0A8610DF" w:rsidR="00DC0E2D" w:rsidRDefault="00DC0E2D" w:rsidP="00AE4C94">
      <w:pPr>
        <w:jc w:val="both"/>
        <w:rPr>
          <w:rFonts w:ascii="Verdana" w:hAnsi="Verdana" w:cs="Arial"/>
          <w:sz w:val="18"/>
          <w:szCs w:val="16"/>
          <w:lang w:val="es-ES_tradnl"/>
        </w:rPr>
      </w:pPr>
    </w:p>
    <w:p w14:paraId="7ED5908B" w14:textId="1A06A669"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67039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524D7">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67039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670396">
            <w:pPr>
              <w:rPr>
                <w:rFonts w:ascii="Arial" w:hAnsi="Arial" w:cs="Arial"/>
                <w:b/>
                <w:sz w:val="16"/>
                <w:szCs w:val="16"/>
                <w:lang w:val="es-BO"/>
              </w:rPr>
            </w:pPr>
          </w:p>
        </w:tc>
      </w:tr>
      <w:tr w:rsidR="00FA28A3" w:rsidRPr="00AD6FF4" w14:paraId="5A4BA222" w14:textId="77777777" w:rsidTr="00670396">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67039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0461C0FF" w:rsidR="00FE0A36" w:rsidRPr="00FE0A36" w:rsidRDefault="00FE0A36" w:rsidP="00324079">
            <w:pPr>
              <w:ind w:right="243"/>
              <w:jc w:val="both"/>
              <w:rPr>
                <w:rFonts w:ascii="Bookman Old Style" w:eastAsia="Calibri" w:hAnsi="Bookman Old Style" w:cs="Tahoma"/>
                <w:b/>
                <w:color w:val="0000FF"/>
                <w:sz w:val="22"/>
                <w:szCs w:val="22"/>
              </w:rPr>
            </w:pPr>
            <w:r w:rsidRPr="00FE0A36">
              <w:rPr>
                <w:rFonts w:ascii="Bookman Old Style" w:eastAsia="Calibri" w:hAnsi="Bookman Old Style" w:cs="Tahoma"/>
                <w:b/>
                <w:color w:val="0000FF"/>
                <w:sz w:val="22"/>
                <w:szCs w:val="22"/>
              </w:rPr>
              <w:t>PROYECTO DE VIVIENDA NUEVA AUTOCONSTRUCCIÓN EN EL MUNICIPIO DE POJO -FASE(VI) 2024- COCHABAMBA</w:t>
            </w:r>
            <w:r>
              <w:rPr>
                <w:rFonts w:ascii="Bookman Old Style" w:eastAsia="Calibri" w:hAnsi="Bookman Old Style" w:cs="Tahoma"/>
                <w:b/>
                <w:color w:val="0000FF"/>
                <w:sz w:val="22"/>
                <w:szCs w:val="22"/>
              </w:rPr>
              <w:t xml:space="preserve"> (3ra.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670396">
            <w:pPr>
              <w:rPr>
                <w:rFonts w:ascii="Arial" w:hAnsi="Arial" w:cs="Arial"/>
                <w:sz w:val="16"/>
                <w:szCs w:val="16"/>
                <w:lang w:val="es-BO"/>
              </w:rPr>
            </w:pPr>
          </w:p>
        </w:tc>
      </w:tr>
      <w:tr w:rsidR="00FA28A3" w:rsidRPr="00AD6FF4" w14:paraId="68E7BAF4" w14:textId="77777777" w:rsidTr="0067039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67039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67039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670396">
            <w:pPr>
              <w:rPr>
                <w:rFonts w:ascii="Arial" w:hAnsi="Arial" w:cs="Arial"/>
                <w:sz w:val="16"/>
                <w:szCs w:val="16"/>
                <w:lang w:val="es-BO"/>
              </w:rPr>
            </w:pPr>
          </w:p>
        </w:tc>
      </w:tr>
      <w:tr w:rsidR="00FA28A3" w:rsidRPr="00AD6FF4" w14:paraId="5E9B2998" w14:textId="77777777" w:rsidTr="00670396">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670396">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D3A7C9E" w:rsidR="00FA28A3" w:rsidRPr="00FE0A36" w:rsidRDefault="00FE0A36" w:rsidP="00670396">
            <w:pPr>
              <w:rPr>
                <w:rFonts w:ascii="Bookman Old Style" w:hAnsi="Bookman Old Style" w:cs="Arial"/>
                <w:b/>
                <w:sz w:val="22"/>
                <w:szCs w:val="22"/>
                <w:lang w:val="es-BO"/>
              </w:rPr>
            </w:pPr>
            <w:r w:rsidRPr="00FE0A36">
              <w:rPr>
                <w:rFonts w:ascii="Bookman Old Style" w:hAnsi="Bookman Old Style"/>
                <w:b/>
                <w:color w:val="0000FF"/>
                <w:sz w:val="22"/>
                <w:szCs w:val="22"/>
              </w:rPr>
              <w:t>AEV-CB-DC 182/24 (3ra. Convocatoria)</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670396">
            <w:pPr>
              <w:rPr>
                <w:rFonts w:ascii="Arial" w:hAnsi="Arial" w:cs="Arial"/>
                <w:sz w:val="16"/>
                <w:szCs w:val="16"/>
                <w:lang w:val="es-BO"/>
              </w:rPr>
            </w:pPr>
          </w:p>
        </w:tc>
      </w:tr>
      <w:tr w:rsidR="00FA28A3" w:rsidRPr="00AD6FF4" w14:paraId="14176726" w14:textId="77777777" w:rsidTr="0067039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67039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67039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670396">
            <w:pPr>
              <w:rPr>
                <w:rFonts w:ascii="Arial" w:hAnsi="Arial" w:cs="Arial"/>
                <w:sz w:val="16"/>
                <w:szCs w:val="16"/>
                <w:lang w:val="es-BO"/>
              </w:rPr>
            </w:pPr>
          </w:p>
        </w:tc>
      </w:tr>
      <w:tr w:rsidR="00FA28A3" w:rsidRPr="00AD6FF4" w14:paraId="152DBE73" w14:textId="77777777" w:rsidTr="00670396">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67039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670396">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03588BAD" w:rsidR="00FA28A3" w:rsidRPr="00D619A6" w:rsidRDefault="00D619A6" w:rsidP="00670396">
            <w:pPr>
              <w:rPr>
                <w:rFonts w:ascii="Arial" w:hAnsi="Arial" w:cs="Arial"/>
                <w:b/>
                <w:sz w:val="22"/>
                <w:szCs w:val="22"/>
                <w:lang w:val="es-BO"/>
              </w:rPr>
            </w:pPr>
            <w:r w:rsidRPr="00D619A6">
              <w:rPr>
                <w:rFonts w:ascii="Arial" w:hAnsi="Arial" w:cs="Arial"/>
                <w:b/>
                <w:color w:val="0000FF"/>
                <w:sz w:val="22"/>
                <w:szCs w:val="22"/>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670396">
            <w:pPr>
              <w:rPr>
                <w:rFonts w:ascii="Arial" w:hAnsi="Arial" w:cs="Arial"/>
                <w:sz w:val="16"/>
                <w:szCs w:val="16"/>
                <w:lang w:val="es-BO"/>
              </w:rPr>
            </w:pPr>
          </w:p>
        </w:tc>
      </w:tr>
      <w:tr w:rsidR="00FA28A3" w:rsidRPr="00AD6FF4" w14:paraId="0CADBF50" w14:textId="77777777" w:rsidTr="0067039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67039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67039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670396">
            <w:pPr>
              <w:rPr>
                <w:rFonts w:ascii="Arial" w:hAnsi="Arial" w:cs="Arial"/>
                <w:sz w:val="16"/>
                <w:szCs w:val="16"/>
                <w:lang w:val="es-BO"/>
              </w:rPr>
            </w:pPr>
          </w:p>
        </w:tc>
      </w:tr>
      <w:tr w:rsidR="00FA28A3" w:rsidRPr="00AD6FF4" w14:paraId="63BCE1E4" w14:textId="77777777" w:rsidTr="0067039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67039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67039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67039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5D0C3F1" w14:textId="77777777" w:rsidR="00FE0A36" w:rsidRDefault="00FE0A36" w:rsidP="00FE0A36">
            <w:pPr>
              <w:spacing w:line="240" w:lineRule="atLeast"/>
              <w:jc w:val="both"/>
              <w:rPr>
                <w:rFonts w:ascii="Tahoma" w:hAnsi="Tahoma" w:cs="Tahoma"/>
              </w:rPr>
            </w:pPr>
            <w:r w:rsidRPr="00FE0A36">
              <w:rPr>
                <w:rFonts w:ascii="Tahoma" w:hAnsi="Tahoma" w:cs="Tahoma"/>
                <w:b/>
                <w:color w:val="0000FF"/>
                <w:sz w:val="22"/>
                <w:szCs w:val="22"/>
              </w:rPr>
              <w:t>Bs. 3.999.845,22 (Tres millones novecientos noventa y nueve mil ochocientos cuarenta y cinco 22/100 bolivianos).</w:t>
            </w:r>
            <w:r w:rsidRPr="00FE0A36">
              <w:rPr>
                <w:rFonts w:ascii="Tahoma" w:hAnsi="Tahoma" w:cs="Tahoma"/>
                <w:color w:val="0000FF"/>
              </w:rPr>
              <w:t xml:space="preserve"> </w:t>
            </w:r>
            <w:r w:rsidRPr="00FE0A36">
              <w:rPr>
                <w:rFonts w:ascii="Tahoma" w:hAnsi="Tahoma" w:cs="Tahoma"/>
                <w:sz w:val="16"/>
                <w:szCs w:val="16"/>
              </w:rPr>
              <w:t>Que contempla los costos de todos los componentes del Proyecto de: Capacitación, Asistencia Técnica y Seguimiento y Provisión/Dotación de Materiales de Construcción</w:t>
            </w:r>
            <w:r w:rsidRPr="00882269">
              <w:rPr>
                <w:rFonts w:ascii="Tahoma" w:hAnsi="Tahoma" w:cs="Tahoma"/>
              </w:rPr>
              <w:t>.</w:t>
            </w:r>
          </w:p>
          <w:p w14:paraId="3916E1B1" w14:textId="3B2F6F62" w:rsidR="00FA28A3" w:rsidRPr="00D619A6" w:rsidRDefault="00FA28A3" w:rsidP="00D619A6">
            <w:pPr>
              <w:jc w:val="both"/>
              <w:rPr>
                <w:rFonts w:ascii="Tahoma" w:hAnsi="Tahoma" w:cs="Tahoma"/>
                <w:sz w:val="16"/>
                <w:szCs w:val="16"/>
              </w:rPr>
            </w:pP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670396">
            <w:pPr>
              <w:rPr>
                <w:rFonts w:ascii="Arial" w:hAnsi="Arial" w:cs="Arial"/>
                <w:sz w:val="16"/>
                <w:szCs w:val="16"/>
                <w:lang w:val="es-BO"/>
              </w:rPr>
            </w:pPr>
            <w:bookmarkStart w:id="24" w:name="_GoBack"/>
            <w:bookmarkEnd w:id="24"/>
          </w:p>
        </w:tc>
      </w:tr>
      <w:tr w:rsidR="00FA28A3" w:rsidRPr="00AD6FF4" w14:paraId="4D796008" w14:textId="77777777" w:rsidTr="0067039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67039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67039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670396">
            <w:pPr>
              <w:rPr>
                <w:rFonts w:ascii="Arial" w:hAnsi="Arial" w:cs="Arial"/>
                <w:b/>
                <w:sz w:val="16"/>
                <w:szCs w:val="16"/>
                <w:lang w:val="es-BO"/>
              </w:rPr>
            </w:pPr>
          </w:p>
        </w:tc>
      </w:tr>
      <w:tr w:rsidR="00FA28A3" w:rsidRPr="00AD6FF4" w14:paraId="5E5199CB" w14:textId="77777777" w:rsidTr="0067039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67039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C8C186F" w:rsidR="00FA28A3" w:rsidRPr="00AD6FF4" w:rsidRDefault="00FE0A36" w:rsidP="00D619A6">
            <w:pPr>
              <w:jc w:val="both"/>
              <w:rPr>
                <w:rFonts w:ascii="Arial" w:hAnsi="Arial" w:cs="Arial"/>
                <w:sz w:val="16"/>
                <w:szCs w:val="16"/>
                <w:lang w:val="es-BO"/>
              </w:rPr>
            </w:pPr>
            <w:r w:rsidRPr="00FE0A36">
              <w:rPr>
                <w:rFonts w:ascii="Tahoma" w:hAnsi="Tahoma" w:cs="Tahoma"/>
                <w:b/>
                <w:color w:val="0000FF"/>
                <w:sz w:val="22"/>
                <w:szCs w:val="22"/>
              </w:rPr>
              <w:t>165 (ciento sesenta y cinco)</w:t>
            </w:r>
            <w:r w:rsidRPr="00FE0A36">
              <w:rPr>
                <w:rFonts w:ascii="Tahoma" w:hAnsi="Tahoma" w:cs="Tahoma"/>
                <w:color w:val="0000FF"/>
              </w:rPr>
              <w:t xml:space="preserve"> </w:t>
            </w:r>
            <w:r w:rsidRPr="00882269">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670396">
            <w:pPr>
              <w:rPr>
                <w:rFonts w:ascii="Arial" w:hAnsi="Arial" w:cs="Arial"/>
                <w:sz w:val="16"/>
                <w:szCs w:val="16"/>
                <w:lang w:val="es-BO"/>
              </w:rPr>
            </w:pPr>
          </w:p>
        </w:tc>
      </w:tr>
      <w:tr w:rsidR="00FA28A3" w:rsidRPr="00AD6FF4" w14:paraId="5DB8E4FD" w14:textId="77777777" w:rsidTr="0067039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67039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67039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670396">
            <w:pPr>
              <w:rPr>
                <w:rFonts w:ascii="Arial" w:hAnsi="Arial" w:cs="Arial"/>
                <w:sz w:val="16"/>
                <w:szCs w:val="16"/>
                <w:lang w:val="es-BO"/>
              </w:rPr>
            </w:pPr>
          </w:p>
        </w:tc>
      </w:tr>
      <w:tr w:rsidR="00FA28A3" w:rsidRPr="00AD6FF4" w14:paraId="18F6858E" w14:textId="77777777" w:rsidTr="00670396">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67039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020BA5B" w:rsidR="00FA28A3" w:rsidRPr="00D619A6" w:rsidRDefault="00D619A6" w:rsidP="00670396">
            <w:pPr>
              <w:jc w:val="center"/>
              <w:rPr>
                <w:rFonts w:ascii="Arial" w:hAnsi="Arial" w:cs="Arial"/>
                <w:b/>
                <w:sz w:val="26"/>
                <w:szCs w:val="26"/>
                <w:lang w:val="es-BO"/>
              </w:rPr>
            </w:pPr>
            <w:r w:rsidRPr="00D619A6">
              <w:rPr>
                <w:rFonts w:ascii="Arial" w:hAnsi="Arial" w:cs="Arial"/>
                <w:b/>
                <w:color w:val="0000FF"/>
                <w:sz w:val="26"/>
                <w:szCs w:val="2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FE0A36" w:rsidRDefault="00894FE6" w:rsidP="00670396">
            <w:pPr>
              <w:rPr>
                <w:rFonts w:ascii="Arial" w:hAnsi="Arial" w:cs="Arial"/>
                <w:b/>
                <w:sz w:val="24"/>
                <w:szCs w:val="24"/>
                <w:lang w:val="es-BO"/>
              </w:rPr>
            </w:pPr>
            <w:r w:rsidRPr="00FE0A36">
              <w:rPr>
                <w:rFonts w:ascii="Arial" w:hAnsi="Arial" w:cs="Arial"/>
                <w:b/>
                <w:sz w:val="24"/>
                <w:szCs w:val="24"/>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670396">
            <w:pPr>
              <w:rPr>
                <w:rFonts w:ascii="Arial" w:hAnsi="Arial" w:cs="Arial"/>
                <w:sz w:val="16"/>
                <w:szCs w:val="16"/>
                <w:lang w:val="es-BO"/>
              </w:rPr>
            </w:pPr>
          </w:p>
        </w:tc>
      </w:tr>
      <w:tr w:rsidR="00FA28A3" w:rsidRPr="00AD6FF4" w14:paraId="4EDE48E1" w14:textId="77777777" w:rsidTr="00670396">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67039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67039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67039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67039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67039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670396">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670396">
            <w:pPr>
              <w:rPr>
                <w:rFonts w:ascii="Arial" w:hAnsi="Arial" w:cs="Arial"/>
                <w:sz w:val="16"/>
                <w:szCs w:val="16"/>
                <w:lang w:val="es-BO"/>
              </w:rPr>
            </w:pPr>
          </w:p>
        </w:tc>
      </w:tr>
      <w:tr w:rsidR="00FA28A3" w:rsidRPr="00AD6FF4" w14:paraId="7992A328" w14:textId="77777777" w:rsidTr="00670396">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67039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546CC7A9" w:rsidR="00FA28A3" w:rsidRPr="00AD6FF4" w:rsidRDefault="00D619A6" w:rsidP="00670396">
            <w:pPr>
              <w:jc w:val="center"/>
              <w:rPr>
                <w:rFonts w:ascii="Arial" w:hAnsi="Arial" w:cs="Arial"/>
                <w:sz w:val="16"/>
                <w:szCs w:val="16"/>
                <w:lang w:val="es-BO"/>
              </w:rPr>
            </w:pPr>
            <w:r w:rsidRPr="00D619A6">
              <w:rPr>
                <w:rFonts w:ascii="Arial" w:hAnsi="Arial" w:cs="Arial"/>
                <w:b/>
                <w:color w:val="0000FF"/>
                <w:sz w:val="26"/>
                <w:szCs w:val="2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B707EBE" w:rsidR="00FA28A3" w:rsidRPr="00324079" w:rsidRDefault="00FA28A3" w:rsidP="00C4186A">
            <w:pPr>
              <w:rPr>
                <w:rFonts w:ascii="Arial" w:hAnsi="Arial" w:cs="Arial"/>
                <w:b/>
                <w:sz w:val="24"/>
                <w:szCs w:val="24"/>
                <w:lang w:val="es-BO"/>
              </w:rPr>
            </w:pPr>
            <w:r w:rsidRPr="00324079">
              <w:rPr>
                <w:rFonts w:ascii="Arial" w:hAnsi="Arial" w:cs="Arial"/>
                <w:b/>
                <w:sz w:val="24"/>
                <w:szCs w:val="24"/>
                <w:lang w:val="es-BO"/>
              </w:rPr>
              <w:t>Convocatoria Pública Nacional</w:t>
            </w:r>
            <w:r w:rsidR="00C4186A" w:rsidRPr="00324079">
              <w:rPr>
                <w:rFonts w:ascii="Arial" w:hAnsi="Arial" w:cs="Arial"/>
                <w:b/>
                <w:sz w:val="24"/>
                <w:szCs w:val="24"/>
                <w:lang w:val="es-BO"/>
              </w:rPr>
              <w:t xml:space="preserve"> </w:t>
            </w:r>
            <w:r w:rsidR="00FE0A36" w:rsidRPr="00324079">
              <w:rPr>
                <w:rFonts w:ascii="Arial" w:hAnsi="Arial" w:cs="Arial"/>
                <w:b/>
                <w:sz w:val="24"/>
                <w:szCs w:val="24"/>
                <w:lang w:val="es-BO"/>
              </w:rPr>
              <w:t xml:space="preserve">/ </w:t>
            </w:r>
            <w:r w:rsidR="00324079" w:rsidRPr="00324079">
              <w:rPr>
                <w:rFonts w:ascii="Arial" w:hAnsi="Arial" w:cs="Arial"/>
                <w:b/>
                <w:sz w:val="24"/>
                <w:szCs w:val="24"/>
                <w:lang w:val="es-BO"/>
              </w:rPr>
              <w:t>Invitación</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670396">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670396">
            <w:pPr>
              <w:rPr>
                <w:rFonts w:ascii="Arial" w:hAnsi="Arial" w:cs="Arial"/>
                <w:sz w:val="16"/>
                <w:szCs w:val="16"/>
                <w:lang w:val="es-BO"/>
              </w:rPr>
            </w:pPr>
          </w:p>
        </w:tc>
      </w:tr>
      <w:tr w:rsidR="00FA28A3" w:rsidRPr="00AD6FF4" w14:paraId="37DD40DD" w14:textId="77777777" w:rsidTr="0067039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67039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67039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670396">
            <w:pPr>
              <w:rPr>
                <w:rFonts w:ascii="Arial" w:hAnsi="Arial" w:cs="Arial"/>
                <w:sz w:val="16"/>
                <w:szCs w:val="16"/>
                <w:lang w:val="es-BO"/>
              </w:rPr>
            </w:pPr>
          </w:p>
        </w:tc>
      </w:tr>
      <w:tr w:rsidR="00FA28A3" w:rsidRPr="00AD6FF4" w14:paraId="42EC7A17" w14:textId="77777777" w:rsidTr="0067039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67039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FD1FA7B" w:rsidR="00FA28A3" w:rsidRPr="00AD6FF4" w:rsidRDefault="00D619A6" w:rsidP="00670396">
            <w:pPr>
              <w:rPr>
                <w:rFonts w:ascii="Arial" w:hAnsi="Arial" w:cs="Arial"/>
                <w:sz w:val="16"/>
                <w:szCs w:val="16"/>
                <w:lang w:val="es-BO"/>
              </w:rPr>
            </w:pPr>
            <w:r w:rsidRPr="00D619A6">
              <w:rPr>
                <w:rFonts w:ascii="Arial" w:hAnsi="Arial" w:cs="Arial"/>
                <w:b/>
                <w:color w:val="0000FF"/>
                <w:sz w:val="26"/>
                <w:szCs w:val="2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324079" w:rsidRDefault="00FA28A3" w:rsidP="00324079">
            <w:pPr>
              <w:jc w:val="both"/>
              <w:rPr>
                <w:rFonts w:ascii="Arial" w:hAnsi="Arial" w:cs="Arial"/>
                <w:b/>
                <w:sz w:val="22"/>
                <w:szCs w:val="22"/>
                <w:lang w:val="es-BO"/>
              </w:rPr>
            </w:pPr>
            <w:r w:rsidRPr="00324079">
              <w:rPr>
                <w:rFonts w:ascii="Arial" w:hAnsi="Arial" w:cs="Arial"/>
                <w:b/>
                <w:sz w:val="22"/>
                <w:szCs w:val="22"/>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67039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67039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670396">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670396">
            <w:pPr>
              <w:rPr>
                <w:rFonts w:ascii="Arial" w:hAnsi="Arial" w:cs="Arial"/>
                <w:sz w:val="16"/>
                <w:szCs w:val="16"/>
                <w:lang w:val="es-BO"/>
              </w:rPr>
            </w:pPr>
          </w:p>
        </w:tc>
      </w:tr>
      <w:tr w:rsidR="00FA28A3" w:rsidRPr="00AD6FF4" w14:paraId="4FA61B47" w14:textId="77777777" w:rsidTr="0067039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67039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67039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670396">
            <w:pPr>
              <w:rPr>
                <w:rFonts w:ascii="Arial" w:hAnsi="Arial" w:cs="Arial"/>
                <w:sz w:val="16"/>
                <w:szCs w:val="16"/>
                <w:lang w:val="es-BO"/>
              </w:rPr>
            </w:pPr>
          </w:p>
        </w:tc>
      </w:tr>
      <w:tr w:rsidR="00FA28A3" w:rsidRPr="00AD6FF4" w14:paraId="76F3A51F" w14:textId="77777777" w:rsidTr="00670396">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67039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67039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576944B0" w:rsidR="00FA28A3" w:rsidRPr="00AD6FF4" w:rsidRDefault="00D619A6" w:rsidP="00670396">
            <w:pPr>
              <w:rPr>
                <w:rFonts w:ascii="Arial" w:hAnsi="Arial" w:cs="Arial"/>
                <w:sz w:val="16"/>
                <w:szCs w:val="16"/>
                <w:lang w:val="es-BO"/>
              </w:rPr>
            </w:pPr>
            <w:r w:rsidRPr="00D619A6">
              <w:rPr>
                <w:rFonts w:ascii="Arial" w:hAnsi="Arial" w:cs="Arial"/>
                <w:b/>
                <w:color w:val="0000FF"/>
                <w:sz w:val="26"/>
                <w:szCs w:val="2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67039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670396">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67039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67039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67039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6E5D855A" w:rsidR="00FA28A3" w:rsidRPr="00AD6FF4" w:rsidRDefault="00D619A6" w:rsidP="00670396">
            <w:pPr>
              <w:rPr>
                <w:rFonts w:ascii="Arial" w:hAnsi="Arial" w:cs="Arial"/>
                <w:sz w:val="16"/>
                <w:szCs w:val="16"/>
                <w:lang w:val="es-BO"/>
              </w:rPr>
            </w:pPr>
            <w:r w:rsidRPr="00D619A6">
              <w:rPr>
                <w:rFonts w:ascii="Arial" w:hAnsi="Arial" w:cs="Arial"/>
                <w:b/>
                <w:color w:val="0000FF"/>
                <w:sz w:val="26"/>
                <w:szCs w:val="2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67039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670396">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0027EDB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r w:rsidR="00B13A99">
              <w:rPr>
                <w:rFonts w:ascii="Arial" w:hAnsi="Arial" w:cs="Arial"/>
                <w:b/>
                <w:sz w:val="16"/>
                <w:szCs w:val="16"/>
                <w:lang w:val="es-BO"/>
              </w:rPr>
              <w:t xml:space="preserve"> </w:t>
            </w:r>
            <w:r w:rsidR="00B13A99" w:rsidRPr="00B13A99">
              <w:rPr>
                <w:rFonts w:ascii="Arial" w:hAnsi="Arial" w:cs="Arial"/>
                <w:i/>
                <w:iCs/>
                <w:sz w:val="16"/>
                <w:szCs w:val="16"/>
                <w:lang w:val="es-BO"/>
              </w:rPr>
              <w:t>(Cuando corresponda)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67039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70DC1CD" w:rsidR="00FA28A3" w:rsidRPr="00AD6FF4" w:rsidRDefault="00D619A6" w:rsidP="00670396">
            <w:pPr>
              <w:rPr>
                <w:rFonts w:ascii="Arial" w:hAnsi="Arial" w:cs="Arial"/>
                <w:b/>
                <w:sz w:val="16"/>
                <w:szCs w:val="16"/>
                <w:lang w:val="es-BO"/>
              </w:rPr>
            </w:pPr>
            <w:r w:rsidRPr="00D619A6">
              <w:rPr>
                <w:rFonts w:ascii="Arial" w:hAnsi="Arial" w:cs="Arial"/>
                <w:b/>
                <w:color w:val="0000FF"/>
                <w:sz w:val="26"/>
                <w:szCs w:val="2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67039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670396">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67039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670396">
            <w:pPr>
              <w:rPr>
                <w:rFonts w:ascii="Arial" w:hAnsi="Arial" w:cs="Arial"/>
                <w:b/>
                <w:sz w:val="16"/>
                <w:szCs w:val="16"/>
                <w:lang w:val="es-BO"/>
              </w:rPr>
            </w:pPr>
          </w:p>
          <w:p w14:paraId="0648BA8E" w14:textId="77777777" w:rsidR="00FA28A3" w:rsidRPr="00AD6FF4" w:rsidRDefault="00FA28A3" w:rsidP="0067039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670396">
            <w:pPr>
              <w:rPr>
                <w:rFonts w:ascii="Arial" w:hAnsi="Arial" w:cs="Arial"/>
                <w:b/>
                <w:sz w:val="16"/>
                <w:szCs w:val="16"/>
                <w:lang w:val="es-BO"/>
              </w:rPr>
            </w:pPr>
          </w:p>
          <w:p w14:paraId="661B873E"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670396">
            <w:pPr>
              <w:rPr>
                <w:i/>
                <w:sz w:val="16"/>
                <w:szCs w:val="16"/>
                <w:lang w:val="es-BO"/>
              </w:rPr>
            </w:pPr>
            <w:r w:rsidRPr="00AD6FF4">
              <w:rPr>
                <w:i/>
                <w:sz w:val="16"/>
                <w:szCs w:val="16"/>
                <w:lang w:val="es-BO"/>
              </w:rPr>
              <w:lastRenderedPageBreak/>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670396">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670396">
            <w:pPr>
              <w:rPr>
                <w:rFonts w:ascii="Arial" w:hAnsi="Arial" w:cs="Arial"/>
                <w:sz w:val="16"/>
                <w:szCs w:val="16"/>
                <w:lang w:val="es-BO"/>
              </w:rPr>
            </w:pPr>
          </w:p>
        </w:tc>
      </w:tr>
      <w:tr w:rsidR="00FA28A3" w:rsidRPr="00AD6FF4" w14:paraId="699F8903" w14:textId="77777777" w:rsidTr="00670396">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67039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67039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67039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67039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67039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75E13F3B" w:rsidR="00FA28A3" w:rsidRPr="00311E67" w:rsidRDefault="00B13A99" w:rsidP="00670396">
            <w:pPr>
              <w:jc w:val="center"/>
              <w:rPr>
                <w:rFonts w:ascii="Arial" w:hAnsi="Arial" w:cs="Arial"/>
                <w:sz w:val="16"/>
                <w:szCs w:val="16"/>
                <w:lang w:val="es-BO"/>
              </w:rPr>
            </w:pPr>
            <w:r w:rsidRPr="00ED2B69">
              <w:rPr>
                <w:rFonts w:ascii="Verdana" w:hAnsi="Verdana"/>
                <w:sz w:val="18"/>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670396">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C96A587" w:rsidR="00FA28A3" w:rsidRPr="00311E67" w:rsidRDefault="00B13A99" w:rsidP="00670396">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670396">
            <w:pPr>
              <w:rPr>
                <w:rFonts w:ascii="Arial" w:hAnsi="Arial" w:cs="Arial"/>
                <w:sz w:val="16"/>
                <w:szCs w:val="16"/>
                <w:lang w:val="es-BO"/>
              </w:rPr>
            </w:pPr>
          </w:p>
        </w:tc>
      </w:tr>
      <w:tr w:rsidR="00FA28A3" w:rsidRPr="00AD6FF4" w14:paraId="309A9179" w14:textId="77777777" w:rsidTr="00670396">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670396">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670396">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670396">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1"/>
        <w:gridCol w:w="1081"/>
        <w:gridCol w:w="837"/>
        <w:gridCol w:w="178"/>
        <w:gridCol w:w="136"/>
        <w:gridCol w:w="1318"/>
        <w:gridCol w:w="136"/>
        <w:gridCol w:w="1421"/>
        <w:gridCol w:w="137"/>
        <w:gridCol w:w="299"/>
        <w:gridCol w:w="2596"/>
        <w:gridCol w:w="246"/>
      </w:tblGrid>
      <w:tr w:rsidR="00FA28A3" w:rsidRPr="00653C8D" w14:paraId="042E064D" w14:textId="77777777" w:rsidTr="00670396">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524D7">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B13A99">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670396">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670396">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670396">
            <w:pPr>
              <w:rPr>
                <w:rFonts w:ascii="Arial" w:hAnsi="Arial" w:cs="Arial"/>
                <w:sz w:val="16"/>
                <w:szCs w:val="16"/>
                <w:lang w:val="es-BO"/>
              </w:rPr>
            </w:pPr>
          </w:p>
        </w:tc>
      </w:tr>
      <w:tr w:rsidR="00FA28A3" w:rsidRPr="00653C8D" w14:paraId="552C48BE" w14:textId="77777777" w:rsidTr="00B13A99">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67039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670396">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670396">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0515D0A9" w:rsidR="00FA28A3" w:rsidRPr="003174B8" w:rsidRDefault="00B13A99" w:rsidP="00670396">
            <w:pPr>
              <w:rPr>
                <w:rFonts w:ascii="Bookman Old Style" w:hAnsi="Bookman Old Style" w:cs="Arial"/>
                <w:sz w:val="30"/>
                <w:szCs w:val="30"/>
                <w:lang w:val="es-BO"/>
              </w:rPr>
            </w:pPr>
            <w:r w:rsidRPr="003174B8">
              <w:rPr>
                <w:rFonts w:ascii="Bookman Old Style" w:hAnsi="Bookman Old Style"/>
                <w:b/>
                <w:color w:val="0000FF"/>
                <w:sz w:val="30"/>
                <w:szCs w:val="30"/>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670396">
            <w:pPr>
              <w:rPr>
                <w:rFonts w:ascii="Arial" w:hAnsi="Arial" w:cs="Arial"/>
                <w:sz w:val="16"/>
                <w:szCs w:val="16"/>
                <w:lang w:val="es-BO"/>
              </w:rPr>
            </w:pPr>
          </w:p>
        </w:tc>
      </w:tr>
      <w:tr w:rsidR="00FA28A3" w:rsidRPr="00653C8D" w14:paraId="2CF19C2F" w14:textId="77777777" w:rsidTr="00B13A99">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67039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670396">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670396">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670396">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670396">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670396">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670396">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670396">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670396">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670396">
            <w:pPr>
              <w:rPr>
                <w:i/>
                <w:sz w:val="16"/>
                <w:szCs w:val="16"/>
                <w:lang w:val="es-BO"/>
              </w:rPr>
            </w:pPr>
          </w:p>
        </w:tc>
      </w:tr>
      <w:tr w:rsidR="00B13A99" w:rsidRPr="00653C8D" w14:paraId="232942B7" w14:textId="77777777" w:rsidTr="00B13A99">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B13A99" w:rsidRPr="00653C8D" w:rsidRDefault="00B13A99" w:rsidP="00B13A99">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B13A99" w:rsidRPr="00653C8D" w:rsidRDefault="00B13A99" w:rsidP="00B13A99">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B13A99" w:rsidRPr="00653C8D" w:rsidRDefault="00B13A99" w:rsidP="00B13A99">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4E9100CB" w:rsidR="00B13A99" w:rsidRPr="00B13A99" w:rsidRDefault="00B13A99" w:rsidP="00B13A99">
            <w:pPr>
              <w:rPr>
                <w:rFonts w:ascii="Bookman Old Style" w:hAnsi="Bookman Old Style" w:cs="Arial"/>
                <w:sz w:val="16"/>
                <w:szCs w:val="16"/>
                <w:lang w:val="es-BO"/>
              </w:rPr>
            </w:pPr>
            <w:r w:rsidRPr="00B13A99">
              <w:rPr>
                <w:rFonts w:ascii="Bookman Old Style" w:hAnsi="Bookman Old Style"/>
                <w:sz w:val="16"/>
                <w:szCs w:val="16"/>
                <w:lang w:val="es-BO"/>
              </w:rPr>
              <w:t>COCHABAMBA</w:t>
            </w:r>
          </w:p>
        </w:tc>
        <w:tc>
          <w:tcPr>
            <w:tcW w:w="75" w:type="pct"/>
            <w:tcBorders>
              <w:top w:val="nil"/>
              <w:left w:val="nil"/>
              <w:bottom w:val="nil"/>
            </w:tcBorders>
            <w:shd w:val="clear" w:color="auto" w:fill="auto"/>
            <w:vAlign w:val="center"/>
          </w:tcPr>
          <w:p w14:paraId="39E7B74F" w14:textId="77777777" w:rsidR="00B13A99" w:rsidRPr="00B13A99" w:rsidRDefault="00B13A99" w:rsidP="00B13A99">
            <w:pPr>
              <w:rPr>
                <w:rFonts w:ascii="Bookman Old Style" w:hAnsi="Bookman Old Style"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BD84151" w:rsidR="00B13A99" w:rsidRPr="00B13A99" w:rsidRDefault="00B13A99" w:rsidP="00B13A99">
            <w:pPr>
              <w:rPr>
                <w:rFonts w:ascii="Bookman Old Style" w:hAnsi="Bookman Old Style" w:cs="Arial"/>
                <w:sz w:val="16"/>
                <w:szCs w:val="16"/>
                <w:lang w:val="es-BO"/>
              </w:rPr>
            </w:pPr>
            <w:r w:rsidRPr="00B13A99">
              <w:rPr>
                <w:rFonts w:ascii="Bookman Old Style" w:hAnsi="Bookman Old Style"/>
                <w:sz w:val="16"/>
                <w:szCs w:val="16"/>
                <w:lang w:val="es-BO"/>
              </w:rPr>
              <w:t>HIPÒDROMO</w:t>
            </w:r>
          </w:p>
        </w:tc>
        <w:tc>
          <w:tcPr>
            <w:tcW w:w="75" w:type="pct"/>
            <w:tcBorders>
              <w:top w:val="nil"/>
              <w:left w:val="nil"/>
              <w:bottom w:val="nil"/>
            </w:tcBorders>
            <w:shd w:val="clear" w:color="auto" w:fill="auto"/>
            <w:vAlign w:val="center"/>
          </w:tcPr>
          <w:p w14:paraId="2BCDC6A3" w14:textId="77777777" w:rsidR="00B13A99" w:rsidRPr="00B13A99" w:rsidRDefault="00B13A99" w:rsidP="00B13A99">
            <w:pPr>
              <w:rPr>
                <w:rFonts w:ascii="Bookman Old Style" w:hAnsi="Bookman Old Style"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224E848A" w:rsidR="00B13A99" w:rsidRPr="00B13A99" w:rsidRDefault="00B13A99" w:rsidP="00B13A99">
            <w:pPr>
              <w:rPr>
                <w:rFonts w:ascii="Bookman Old Style" w:hAnsi="Bookman Old Style" w:cs="Arial"/>
                <w:sz w:val="16"/>
                <w:szCs w:val="16"/>
                <w:lang w:val="es-BO"/>
              </w:rPr>
            </w:pPr>
            <w:r w:rsidRPr="00B13A99">
              <w:rPr>
                <w:rFonts w:ascii="Bookman Old Style" w:hAnsi="Bookman Old Style"/>
                <w:sz w:val="16"/>
                <w:szCs w:val="16"/>
                <w:lang w:val="es-BO"/>
              </w:rPr>
              <w:t>C/ ANTONIO VILLAVICENCIO ESQ. ACRE Nº127</w:t>
            </w:r>
          </w:p>
        </w:tc>
        <w:tc>
          <w:tcPr>
            <w:tcW w:w="135" w:type="pct"/>
            <w:tcBorders>
              <w:top w:val="nil"/>
              <w:left w:val="nil"/>
              <w:bottom w:val="nil"/>
              <w:right w:val="single" w:sz="4" w:space="0" w:color="auto"/>
            </w:tcBorders>
            <w:shd w:val="clear" w:color="auto" w:fill="auto"/>
            <w:vAlign w:val="center"/>
          </w:tcPr>
          <w:p w14:paraId="0A4F66D9" w14:textId="77777777" w:rsidR="00B13A99" w:rsidRPr="00653C8D" w:rsidRDefault="00B13A99" w:rsidP="00B13A99">
            <w:pPr>
              <w:rPr>
                <w:rFonts w:ascii="Arial" w:hAnsi="Arial" w:cs="Arial"/>
                <w:sz w:val="16"/>
                <w:szCs w:val="16"/>
                <w:lang w:val="es-BO"/>
              </w:rPr>
            </w:pPr>
          </w:p>
        </w:tc>
      </w:tr>
      <w:tr w:rsidR="00FA28A3" w:rsidRPr="00653C8D" w14:paraId="0B8827F3" w14:textId="77777777" w:rsidTr="00B13A99">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670396">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670396">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670396">
            <w:pPr>
              <w:rPr>
                <w:rFonts w:ascii="Arial" w:hAnsi="Arial" w:cs="Arial"/>
                <w:sz w:val="16"/>
                <w:szCs w:val="16"/>
                <w:lang w:val="es-BO"/>
              </w:rPr>
            </w:pPr>
          </w:p>
        </w:tc>
      </w:tr>
      <w:tr w:rsidR="00FA28A3" w:rsidRPr="00653C8D" w14:paraId="652E0E20" w14:textId="77777777" w:rsidTr="00B13A99">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670396">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5F20BBFF" w:rsidR="00FA28A3" w:rsidRPr="00653C8D" w:rsidRDefault="00B13A99" w:rsidP="00670396">
            <w:pPr>
              <w:jc w:val="center"/>
              <w:rPr>
                <w:rFonts w:ascii="Arial" w:hAnsi="Arial" w:cs="Arial"/>
                <w:b/>
                <w:sz w:val="16"/>
                <w:szCs w:val="16"/>
                <w:lang w:val="es-BO"/>
              </w:rPr>
            </w:pPr>
            <w:r>
              <w:rPr>
                <w:b/>
                <w:sz w:val="16"/>
                <w:szCs w:val="16"/>
                <w:lang w:val="es-BO"/>
              </w:rPr>
              <w:t>4-4124032</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670396">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24697C8E" w:rsidR="00FA28A3" w:rsidRPr="00653C8D" w:rsidRDefault="00B13A99" w:rsidP="00670396">
            <w:pPr>
              <w:jc w:val="center"/>
              <w:rPr>
                <w:rFonts w:ascii="Arial" w:hAnsi="Arial" w:cs="Arial"/>
                <w:b/>
                <w:sz w:val="16"/>
                <w:szCs w:val="16"/>
                <w:lang w:val="es-BO"/>
              </w:rPr>
            </w:pPr>
            <w:r>
              <w:rPr>
                <w:b/>
                <w:sz w:val="16"/>
                <w:szCs w:val="16"/>
                <w:lang w:val="es-BO"/>
              </w:rPr>
              <w:t>4-4124032</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67039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44861263" w:rsidR="00FA28A3" w:rsidRPr="00653C8D" w:rsidRDefault="0062788E" w:rsidP="00670396">
            <w:pPr>
              <w:jc w:val="center"/>
              <w:rPr>
                <w:rFonts w:ascii="Arial" w:hAnsi="Arial" w:cs="Arial"/>
                <w:sz w:val="16"/>
                <w:szCs w:val="16"/>
                <w:lang w:val="es-BO"/>
              </w:rPr>
            </w:pPr>
            <w:hyperlink r:id="rId9" w:history="1">
              <w:r w:rsidR="00FE0A36" w:rsidRPr="006B0517">
                <w:rPr>
                  <w:rStyle w:val="Hipervnculo"/>
                </w:rPr>
                <w:t>rudy.veliz@aevivienda.gob.bo</w:t>
              </w:r>
            </w:hyperlink>
            <w:r w:rsidR="00FE0A36">
              <w:t xml:space="preserve"> </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670396">
            <w:pPr>
              <w:rPr>
                <w:rFonts w:ascii="Arial" w:hAnsi="Arial" w:cs="Arial"/>
                <w:sz w:val="16"/>
                <w:szCs w:val="16"/>
                <w:lang w:val="es-BO"/>
              </w:rPr>
            </w:pPr>
          </w:p>
        </w:tc>
      </w:tr>
      <w:tr w:rsidR="00FA28A3" w:rsidRPr="00653C8D" w14:paraId="729F0B2C" w14:textId="77777777" w:rsidTr="00B13A99">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670396">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670396">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670396">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FA28A3" w:rsidRPr="00653C8D" w14:paraId="0ED13608" w14:textId="77777777" w:rsidTr="0067039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524D7">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624303">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670396">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670396">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670396">
            <w:pPr>
              <w:jc w:val="center"/>
              <w:rPr>
                <w:sz w:val="16"/>
                <w:szCs w:val="16"/>
                <w:lang w:val="es-BO"/>
              </w:rPr>
            </w:pPr>
          </w:p>
        </w:tc>
      </w:tr>
      <w:tr w:rsidR="00FA28A3" w:rsidRPr="00653C8D" w14:paraId="6314A690" w14:textId="77777777" w:rsidTr="00624303">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67039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670396">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670396">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670396">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670396">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670396">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670396">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670396">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670396">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670396">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670396">
            <w:pPr>
              <w:rPr>
                <w:rFonts w:ascii="Arial" w:hAnsi="Arial" w:cs="Arial"/>
                <w:sz w:val="16"/>
                <w:szCs w:val="16"/>
                <w:lang w:val="es-BO"/>
              </w:rPr>
            </w:pPr>
          </w:p>
        </w:tc>
      </w:tr>
      <w:tr w:rsidR="00B13A99" w:rsidRPr="00653C8D" w14:paraId="2DE57FC1" w14:textId="77777777" w:rsidTr="00624303">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B13A99" w:rsidRPr="00653C8D" w:rsidRDefault="00B13A99" w:rsidP="00B13A99">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B13A99" w:rsidRPr="00653C8D" w:rsidRDefault="00B13A99" w:rsidP="00B13A99">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B13A99" w:rsidRPr="00653C8D" w:rsidRDefault="00B13A99" w:rsidP="00B13A9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2D2732BB" w:rsidR="00B13A99" w:rsidRPr="00624303" w:rsidRDefault="00B13A99" w:rsidP="00B13A99">
            <w:pPr>
              <w:rPr>
                <w:rFonts w:ascii="Verdana" w:hAnsi="Verdana" w:cs="Arial"/>
                <w:sz w:val="14"/>
                <w:szCs w:val="16"/>
                <w:lang w:val="es-BO"/>
              </w:rPr>
            </w:pPr>
            <w:r w:rsidRPr="00624303">
              <w:rPr>
                <w:rFonts w:ascii="Verdana" w:hAnsi="Verdana"/>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B13A99" w:rsidRPr="00624303" w:rsidRDefault="00B13A99" w:rsidP="00B13A99">
            <w:pPr>
              <w:jc w:val="center"/>
              <w:rPr>
                <w:rFonts w:ascii="Verdana" w:hAnsi="Verdana"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53D20606" w:rsidR="00B13A99" w:rsidRPr="00624303" w:rsidRDefault="00B13A99" w:rsidP="00B13A99">
            <w:pPr>
              <w:jc w:val="center"/>
              <w:rPr>
                <w:rFonts w:ascii="Verdana" w:hAnsi="Verdana" w:cs="Arial"/>
                <w:sz w:val="14"/>
                <w:szCs w:val="16"/>
                <w:lang w:val="es-BO"/>
              </w:rPr>
            </w:pPr>
            <w:r w:rsidRPr="00624303">
              <w:rPr>
                <w:rFonts w:ascii="Verdana" w:hAnsi="Verdana"/>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B13A99" w:rsidRPr="00624303" w:rsidRDefault="00B13A99" w:rsidP="00B13A99">
            <w:pPr>
              <w:jc w:val="center"/>
              <w:rPr>
                <w:rFonts w:ascii="Verdana" w:hAnsi="Verdana"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B3E0912" w:rsidR="00B13A99" w:rsidRPr="00624303" w:rsidRDefault="00B13A99" w:rsidP="00B13A99">
            <w:pPr>
              <w:jc w:val="center"/>
              <w:rPr>
                <w:rFonts w:ascii="Verdana" w:hAnsi="Verdana" w:cs="Arial"/>
                <w:sz w:val="14"/>
                <w:szCs w:val="16"/>
                <w:lang w:val="es-BO"/>
              </w:rPr>
            </w:pPr>
            <w:r w:rsidRPr="00624303">
              <w:rPr>
                <w:rFonts w:ascii="Verdana" w:hAnsi="Verdana"/>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B13A99" w:rsidRPr="00624303" w:rsidRDefault="00B13A99" w:rsidP="00B13A99">
            <w:pPr>
              <w:jc w:val="center"/>
              <w:rPr>
                <w:rFonts w:ascii="Verdana" w:hAnsi="Verdana"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5EEB8CD" w:rsidR="00B13A99" w:rsidRPr="00624303" w:rsidRDefault="00B13A99" w:rsidP="00B13A99">
            <w:pPr>
              <w:jc w:val="center"/>
              <w:rPr>
                <w:rFonts w:ascii="Verdana" w:hAnsi="Verdana" w:cs="Arial"/>
                <w:sz w:val="14"/>
                <w:szCs w:val="16"/>
                <w:lang w:val="es-BO"/>
              </w:rPr>
            </w:pPr>
            <w:r w:rsidRPr="00624303">
              <w:rPr>
                <w:rFonts w:ascii="Verdana" w:hAnsi="Verdana"/>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B13A99" w:rsidRPr="00653C8D" w:rsidRDefault="00B13A99" w:rsidP="00B13A99">
            <w:pPr>
              <w:rPr>
                <w:rFonts w:ascii="Arial" w:hAnsi="Arial" w:cs="Arial"/>
                <w:sz w:val="16"/>
                <w:szCs w:val="16"/>
                <w:lang w:val="es-BO"/>
              </w:rPr>
            </w:pPr>
          </w:p>
        </w:tc>
      </w:tr>
      <w:tr w:rsidR="00FA28A3" w:rsidRPr="00653C8D" w14:paraId="2029661F" w14:textId="77777777" w:rsidTr="00624303">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670396">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670396">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670396">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670396">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670396">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670396">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670396">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670396">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670396">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670396">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670396">
            <w:pPr>
              <w:jc w:val="center"/>
              <w:rPr>
                <w:sz w:val="16"/>
                <w:szCs w:val="16"/>
                <w:lang w:val="es-BO"/>
              </w:rPr>
            </w:pPr>
          </w:p>
        </w:tc>
      </w:tr>
      <w:tr w:rsidR="00FA28A3" w:rsidRPr="00653C8D" w14:paraId="73DB6E00" w14:textId="77777777" w:rsidTr="00624303">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67039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670396">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670396">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670396">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670396">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670396">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670396">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670396">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670396">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670396">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670396">
            <w:pPr>
              <w:rPr>
                <w:rFonts w:ascii="Arial" w:hAnsi="Arial" w:cs="Arial"/>
                <w:sz w:val="16"/>
                <w:szCs w:val="16"/>
                <w:lang w:val="es-BO"/>
              </w:rPr>
            </w:pPr>
          </w:p>
        </w:tc>
      </w:tr>
      <w:tr w:rsidR="00B13A99" w:rsidRPr="00653C8D" w14:paraId="79CB2699" w14:textId="77777777" w:rsidTr="00624303">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B13A99" w:rsidRPr="00653C8D" w:rsidRDefault="00B13A99" w:rsidP="00B13A99">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B13A99" w:rsidRPr="00653C8D" w:rsidRDefault="00B13A99" w:rsidP="00B13A99">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B13A99" w:rsidRPr="00653C8D" w:rsidRDefault="00B13A99" w:rsidP="00B13A9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3B5D4239" w:rsidR="00B13A99" w:rsidRPr="00624303" w:rsidRDefault="00B13A99" w:rsidP="00B13A99">
            <w:pPr>
              <w:jc w:val="center"/>
              <w:rPr>
                <w:rFonts w:ascii="Verdana" w:hAnsi="Verdana" w:cs="Arial"/>
                <w:sz w:val="16"/>
                <w:szCs w:val="16"/>
                <w:lang w:val="es-BO"/>
              </w:rPr>
            </w:pPr>
            <w:r w:rsidRPr="00624303">
              <w:rPr>
                <w:rFonts w:ascii="Verdana" w:hAnsi="Verdana"/>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B13A99" w:rsidRPr="00624303" w:rsidRDefault="00B13A99" w:rsidP="00B13A99">
            <w:pPr>
              <w:jc w:val="center"/>
              <w:rPr>
                <w:rFonts w:ascii="Verdana" w:hAnsi="Verdana"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03C24B71" w:rsidR="00B13A99" w:rsidRPr="00624303" w:rsidRDefault="00B13A99" w:rsidP="00B13A99">
            <w:pPr>
              <w:jc w:val="center"/>
              <w:rPr>
                <w:rFonts w:ascii="Verdana" w:hAnsi="Verdana" w:cs="Arial"/>
                <w:sz w:val="16"/>
                <w:szCs w:val="16"/>
                <w:lang w:val="es-BO"/>
              </w:rPr>
            </w:pPr>
            <w:r w:rsidRPr="00624303">
              <w:rPr>
                <w:rFonts w:ascii="Verdana" w:hAnsi="Verdana"/>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B13A99" w:rsidRPr="00624303" w:rsidRDefault="00B13A99" w:rsidP="00B13A99">
            <w:pPr>
              <w:jc w:val="center"/>
              <w:rPr>
                <w:rFonts w:ascii="Verdana" w:hAnsi="Verdana"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FD4F382" w:rsidR="00B13A99" w:rsidRPr="00624303" w:rsidRDefault="00B13A99" w:rsidP="00B13A99">
            <w:pPr>
              <w:jc w:val="center"/>
              <w:rPr>
                <w:rFonts w:ascii="Verdana" w:hAnsi="Verdana" w:cs="Arial"/>
                <w:sz w:val="16"/>
                <w:szCs w:val="16"/>
                <w:lang w:val="es-BO"/>
              </w:rPr>
            </w:pPr>
            <w:r w:rsidRPr="00624303">
              <w:rPr>
                <w:rFonts w:ascii="Verdana" w:hAnsi="Verdana"/>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B13A99" w:rsidRPr="00624303" w:rsidRDefault="00B13A99" w:rsidP="00B13A99">
            <w:pPr>
              <w:rPr>
                <w:rFonts w:ascii="Verdana" w:hAnsi="Verdana"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78EAAAD" w:rsidR="00B13A99" w:rsidRPr="00624303" w:rsidRDefault="00B13A99" w:rsidP="00B13A99">
            <w:pPr>
              <w:jc w:val="center"/>
              <w:rPr>
                <w:rFonts w:ascii="Verdana" w:hAnsi="Verdana" w:cs="Arial"/>
                <w:sz w:val="16"/>
                <w:szCs w:val="16"/>
                <w:lang w:val="es-BO"/>
              </w:rPr>
            </w:pPr>
            <w:r w:rsidRPr="00624303">
              <w:rPr>
                <w:rFonts w:ascii="Verdana" w:hAnsi="Verdana"/>
                <w:sz w:val="16"/>
                <w:szCs w:val="16"/>
                <w:lang w:val="es-BO"/>
              </w:rPr>
              <w:t>DIRECTOR DEPARTAMENTAL DE COCHABAMBA</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B13A99" w:rsidRPr="00653C8D" w:rsidRDefault="00B13A99" w:rsidP="00B13A99">
            <w:pPr>
              <w:rPr>
                <w:rFonts w:ascii="Arial" w:hAnsi="Arial" w:cs="Arial"/>
                <w:sz w:val="16"/>
                <w:szCs w:val="16"/>
                <w:lang w:val="es-BO"/>
              </w:rPr>
            </w:pPr>
          </w:p>
        </w:tc>
      </w:tr>
      <w:tr w:rsidR="00FA28A3" w:rsidRPr="00653C8D" w14:paraId="1E163B27" w14:textId="77777777" w:rsidTr="00624303">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670396">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670396">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670396">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670396">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670396">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670396">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670396">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670396">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670396">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670396">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670396">
            <w:pPr>
              <w:jc w:val="center"/>
              <w:rPr>
                <w:sz w:val="16"/>
                <w:szCs w:val="16"/>
                <w:lang w:val="es-BO"/>
              </w:rPr>
            </w:pPr>
          </w:p>
        </w:tc>
      </w:tr>
      <w:tr w:rsidR="00FA28A3" w:rsidRPr="00653C8D" w14:paraId="60FE552A" w14:textId="77777777" w:rsidTr="00624303">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67039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670396">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670396">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670396">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670396">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670396">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670396">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670396">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670396">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670396">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670396">
            <w:pPr>
              <w:rPr>
                <w:rFonts w:ascii="Arial" w:hAnsi="Arial" w:cs="Arial"/>
                <w:sz w:val="16"/>
                <w:szCs w:val="16"/>
                <w:lang w:val="es-BO"/>
              </w:rPr>
            </w:pPr>
          </w:p>
        </w:tc>
      </w:tr>
      <w:tr w:rsidR="00624303" w:rsidRPr="00653C8D" w14:paraId="2142A6A1" w14:textId="77777777" w:rsidTr="00624303">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78B1DC7A" w14:textId="77777777" w:rsidR="00624303" w:rsidRPr="00653C8D" w:rsidRDefault="00624303" w:rsidP="00624303">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5A642071" w14:textId="77777777" w:rsidR="00624303" w:rsidRPr="00653C8D" w:rsidRDefault="00624303" w:rsidP="00624303">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4E3D6D16" w14:textId="77777777" w:rsidR="00624303" w:rsidRPr="00653C8D" w:rsidRDefault="00624303" w:rsidP="00624303">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258EBD42" w14:textId="1FCB34AA" w:rsidR="00624303" w:rsidRPr="008C70F4" w:rsidRDefault="008C70F4" w:rsidP="008C70F4">
            <w:pPr>
              <w:jc w:val="center"/>
              <w:rPr>
                <w:rFonts w:ascii="Verdana" w:hAnsi="Verdana" w:cs="Arial"/>
                <w:sz w:val="16"/>
                <w:szCs w:val="16"/>
              </w:rPr>
            </w:pPr>
            <w:r w:rsidRPr="008C70F4">
              <w:rPr>
                <w:rFonts w:ascii="Verdana" w:hAnsi="Verdana"/>
                <w:sz w:val="16"/>
                <w:szCs w:val="16"/>
              </w:rPr>
              <w:t xml:space="preserve">VELIZ </w:t>
            </w:r>
          </w:p>
        </w:tc>
        <w:tc>
          <w:tcPr>
            <w:tcW w:w="77" w:type="pct"/>
            <w:tcBorders>
              <w:top w:val="nil"/>
              <w:left w:val="single" w:sz="4" w:space="0" w:color="auto"/>
              <w:bottom w:val="nil"/>
              <w:right w:val="single" w:sz="4" w:space="0" w:color="auto"/>
            </w:tcBorders>
            <w:shd w:val="clear" w:color="auto" w:fill="auto"/>
            <w:vAlign w:val="center"/>
          </w:tcPr>
          <w:p w14:paraId="6FFF65C4" w14:textId="77777777" w:rsidR="00624303" w:rsidRPr="008C70F4" w:rsidRDefault="00624303" w:rsidP="00624303">
            <w:pPr>
              <w:jc w:val="center"/>
              <w:rPr>
                <w:rFonts w:ascii="Verdana" w:hAnsi="Verdana"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3EFF369" w14:textId="530EF7C8" w:rsidR="00624303" w:rsidRPr="008C70F4" w:rsidRDefault="008C70F4" w:rsidP="00624303">
            <w:pPr>
              <w:jc w:val="center"/>
              <w:rPr>
                <w:rFonts w:ascii="Verdana" w:hAnsi="Verdana" w:cs="Arial"/>
                <w:sz w:val="16"/>
                <w:szCs w:val="16"/>
              </w:rPr>
            </w:pPr>
            <w:r w:rsidRPr="008C70F4">
              <w:rPr>
                <w:rFonts w:ascii="Verdana" w:hAnsi="Verdana"/>
                <w:sz w:val="16"/>
                <w:szCs w:val="16"/>
              </w:rPr>
              <w:t>AJATA</w:t>
            </w:r>
            <w:r w:rsidRPr="008C70F4">
              <w:rPr>
                <w:rFonts w:ascii="Verdana" w:hAnsi="Verdana" w:cs="Arial"/>
                <w:sz w:val="16"/>
                <w:szCs w:val="16"/>
              </w:rPr>
              <w:t xml:space="preserve"> </w:t>
            </w:r>
          </w:p>
        </w:tc>
        <w:tc>
          <w:tcPr>
            <w:tcW w:w="77" w:type="pct"/>
            <w:tcBorders>
              <w:top w:val="nil"/>
              <w:left w:val="single" w:sz="4" w:space="0" w:color="auto"/>
              <w:bottom w:val="nil"/>
              <w:right w:val="single" w:sz="4" w:space="0" w:color="auto"/>
            </w:tcBorders>
            <w:shd w:val="clear" w:color="auto" w:fill="auto"/>
            <w:vAlign w:val="center"/>
          </w:tcPr>
          <w:p w14:paraId="1759C981" w14:textId="77777777" w:rsidR="00624303" w:rsidRPr="008C70F4" w:rsidRDefault="00624303" w:rsidP="00624303">
            <w:pPr>
              <w:jc w:val="center"/>
              <w:rPr>
                <w:rFonts w:ascii="Verdana" w:hAnsi="Verdana"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A9422D7" w14:textId="734018E5" w:rsidR="00624303" w:rsidRPr="008C70F4" w:rsidRDefault="008C70F4" w:rsidP="008C70F4">
            <w:pPr>
              <w:jc w:val="center"/>
              <w:rPr>
                <w:rFonts w:ascii="Verdana" w:hAnsi="Verdana" w:cs="Arial"/>
                <w:sz w:val="16"/>
                <w:szCs w:val="16"/>
              </w:rPr>
            </w:pPr>
            <w:r w:rsidRPr="008C70F4">
              <w:rPr>
                <w:rFonts w:ascii="Verdana" w:hAnsi="Verdana"/>
                <w:sz w:val="16"/>
                <w:szCs w:val="16"/>
              </w:rPr>
              <w:t>RUDY VALENTIN</w:t>
            </w:r>
          </w:p>
        </w:tc>
        <w:tc>
          <w:tcPr>
            <w:tcW w:w="137" w:type="pct"/>
            <w:tcBorders>
              <w:top w:val="nil"/>
              <w:left w:val="single" w:sz="4" w:space="0" w:color="auto"/>
              <w:bottom w:val="nil"/>
              <w:right w:val="single" w:sz="4" w:space="0" w:color="auto"/>
            </w:tcBorders>
            <w:shd w:val="clear" w:color="auto" w:fill="auto"/>
            <w:vAlign w:val="center"/>
          </w:tcPr>
          <w:p w14:paraId="50098F29" w14:textId="77777777" w:rsidR="00624303" w:rsidRPr="005E7BB3" w:rsidRDefault="00624303" w:rsidP="00624303">
            <w:pPr>
              <w:jc w:val="center"/>
              <w:rPr>
                <w:rFonts w:ascii="Verdana" w:hAnsi="Verdana"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67418BB" w14:textId="526AA831" w:rsidR="00624303" w:rsidRPr="005E7BB3" w:rsidRDefault="008C70F4" w:rsidP="00624303">
            <w:pPr>
              <w:jc w:val="center"/>
              <w:rPr>
                <w:rFonts w:ascii="Verdana" w:hAnsi="Verdana" w:cs="Arial"/>
                <w:sz w:val="16"/>
                <w:szCs w:val="16"/>
                <w:lang w:val="es-BO"/>
              </w:rPr>
            </w:pPr>
            <w:r>
              <w:rPr>
                <w:rFonts w:ascii="Verdana" w:hAnsi="Verdana" w:cs="Arial"/>
                <w:sz w:val="16"/>
                <w:szCs w:val="16"/>
                <w:lang w:val="es-BO"/>
              </w:rPr>
              <w:t>PROFESIONAL III EN DISEÑO I</w:t>
            </w:r>
          </w:p>
          <w:p w14:paraId="19C5F7CE" w14:textId="77777777" w:rsidR="00624303" w:rsidRPr="005E7BB3" w:rsidRDefault="00624303" w:rsidP="00624303">
            <w:pPr>
              <w:jc w:val="center"/>
              <w:rPr>
                <w:rFonts w:ascii="Verdana" w:hAnsi="Verdana" w:cs="Arial"/>
                <w:sz w:val="16"/>
                <w:szCs w:val="16"/>
                <w:lang w:val="es-BO"/>
              </w:rPr>
            </w:pPr>
          </w:p>
        </w:tc>
        <w:tc>
          <w:tcPr>
            <w:tcW w:w="88" w:type="pct"/>
            <w:tcBorders>
              <w:top w:val="nil"/>
              <w:left w:val="single" w:sz="4" w:space="0" w:color="auto"/>
              <w:bottom w:val="nil"/>
              <w:right w:val="single" w:sz="4" w:space="0" w:color="auto"/>
            </w:tcBorders>
            <w:shd w:val="clear" w:color="auto" w:fill="auto"/>
            <w:vAlign w:val="center"/>
          </w:tcPr>
          <w:p w14:paraId="5AC0607E" w14:textId="77777777" w:rsidR="00624303" w:rsidRPr="00653C8D" w:rsidRDefault="00624303" w:rsidP="00624303">
            <w:pPr>
              <w:rPr>
                <w:rFonts w:ascii="Arial" w:hAnsi="Arial" w:cs="Arial"/>
                <w:sz w:val="16"/>
                <w:szCs w:val="16"/>
                <w:lang w:val="es-BO"/>
              </w:rPr>
            </w:pPr>
          </w:p>
        </w:tc>
      </w:tr>
      <w:tr w:rsidR="008C70F4" w:rsidRPr="00653C8D" w14:paraId="162E2C8D" w14:textId="77777777" w:rsidTr="00624303">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8C70F4" w:rsidRPr="00653C8D" w:rsidRDefault="008C70F4" w:rsidP="008C70F4">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8C70F4" w:rsidRPr="00653C8D" w:rsidRDefault="008C70F4" w:rsidP="008C70F4">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8C70F4" w:rsidRPr="00653C8D" w:rsidRDefault="008C70F4" w:rsidP="008C70F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21044854" w14:textId="77777777" w:rsidR="008C70F4" w:rsidRPr="005E7BB3" w:rsidRDefault="008C70F4" w:rsidP="008C70F4">
            <w:pPr>
              <w:jc w:val="center"/>
              <w:rPr>
                <w:rFonts w:ascii="Verdana" w:hAnsi="Verdana" w:cs="Arial"/>
                <w:sz w:val="16"/>
                <w:szCs w:val="16"/>
                <w:lang w:val="es-BO"/>
              </w:rPr>
            </w:pPr>
            <w:r w:rsidRPr="005E7BB3">
              <w:rPr>
                <w:rFonts w:ascii="Verdana" w:hAnsi="Verdana" w:cs="Arial"/>
                <w:sz w:val="16"/>
                <w:szCs w:val="16"/>
                <w:lang w:val="es-BO"/>
              </w:rPr>
              <w:t>SANCHEZ</w:t>
            </w:r>
          </w:p>
          <w:p w14:paraId="0A8F10BA" w14:textId="5F8589CC" w:rsidR="008C70F4" w:rsidRPr="005E7BB3" w:rsidRDefault="008C70F4" w:rsidP="008C70F4">
            <w:pPr>
              <w:jc w:val="center"/>
              <w:rPr>
                <w:rFonts w:ascii="Verdana" w:hAnsi="Verdana" w:cs="Arial"/>
                <w:sz w:val="16"/>
                <w:szCs w:val="16"/>
                <w:lang w:val="es-BO"/>
              </w:rPr>
            </w:pP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8C70F4" w:rsidRPr="005E7BB3" w:rsidRDefault="008C70F4" w:rsidP="008C70F4">
            <w:pPr>
              <w:jc w:val="center"/>
              <w:rPr>
                <w:rFonts w:ascii="Verdana" w:hAnsi="Verdana"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0460708F" w14:textId="77777777" w:rsidR="008C70F4" w:rsidRPr="005E7BB3" w:rsidRDefault="008C70F4" w:rsidP="008C70F4">
            <w:pPr>
              <w:jc w:val="center"/>
              <w:rPr>
                <w:rFonts w:ascii="Verdana" w:hAnsi="Verdana" w:cs="Arial"/>
                <w:sz w:val="16"/>
                <w:szCs w:val="16"/>
                <w:lang w:val="es-BO"/>
              </w:rPr>
            </w:pPr>
            <w:r w:rsidRPr="005E7BB3">
              <w:rPr>
                <w:rFonts w:ascii="Verdana" w:hAnsi="Verdana" w:cs="Arial"/>
                <w:sz w:val="16"/>
                <w:szCs w:val="16"/>
                <w:lang w:val="es-BO"/>
              </w:rPr>
              <w:t>ORTIZ</w:t>
            </w:r>
          </w:p>
          <w:p w14:paraId="5A84B537" w14:textId="3C57839A" w:rsidR="008C70F4" w:rsidRPr="005E7BB3" w:rsidRDefault="008C70F4" w:rsidP="008C70F4">
            <w:pPr>
              <w:jc w:val="center"/>
              <w:rPr>
                <w:rFonts w:ascii="Verdana" w:hAnsi="Verdana" w:cs="Arial"/>
                <w:sz w:val="16"/>
                <w:szCs w:val="16"/>
                <w:lang w:val="es-BO"/>
              </w:rPr>
            </w:pP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8C70F4" w:rsidRPr="005E7BB3" w:rsidRDefault="008C70F4" w:rsidP="008C70F4">
            <w:pPr>
              <w:jc w:val="center"/>
              <w:rPr>
                <w:rFonts w:ascii="Verdana" w:hAnsi="Verdana"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8588536" w14:textId="77777777" w:rsidR="008C70F4" w:rsidRPr="005E7BB3" w:rsidRDefault="008C70F4" w:rsidP="008C70F4">
            <w:pPr>
              <w:jc w:val="center"/>
              <w:rPr>
                <w:rFonts w:ascii="Verdana" w:hAnsi="Verdana" w:cs="Arial"/>
                <w:sz w:val="16"/>
                <w:szCs w:val="16"/>
                <w:lang w:val="es-BO"/>
              </w:rPr>
            </w:pPr>
            <w:r w:rsidRPr="005E7BB3">
              <w:rPr>
                <w:rFonts w:ascii="Verdana" w:hAnsi="Verdana" w:cs="Arial"/>
                <w:sz w:val="16"/>
                <w:szCs w:val="16"/>
                <w:lang w:val="es-BO"/>
              </w:rPr>
              <w:t>SAUL ALBERTO</w:t>
            </w:r>
          </w:p>
          <w:p w14:paraId="2D4E9CB7" w14:textId="02CAC79D" w:rsidR="008C70F4" w:rsidRPr="005E7BB3" w:rsidRDefault="008C70F4" w:rsidP="008C70F4">
            <w:pPr>
              <w:jc w:val="center"/>
              <w:rPr>
                <w:rFonts w:ascii="Verdana" w:hAnsi="Verdana" w:cs="Arial"/>
                <w:sz w:val="16"/>
                <w:szCs w:val="16"/>
                <w:lang w:val="es-BO"/>
              </w:rPr>
            </w:pP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8C70F4" w:rsidRPr="00624303" w:rsidRDefault="008C70F4" w:rsidP="008C70F4">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08A872B" w14:textId="77777777" w:rsidR="008C70F4" w:rsidRPr="005E7BB3" w:rsidRDefault="008C70F4" w:rsidP="008C70F4">
            <w:pPr>
              <w:jc w:val="center"/>
              <w:rPr>
                <w:rFonts w:ascii="Verdana" w:hAnsi="Verdana" w:cs="Arial"/>
                <w:sz w:val="16"/>
                <w:szCs w:val="16"/>
                <w:lang w:val="es-BO"/>
              </w:rPr>
            </w:pPr>
            <w:r w:rsidRPr="005E7BB3">
              <w:rPr>
                <w:rFonts w:ascii="Verdana" w:hAnsi="Verdana" w:cs="Arial"/>
                <w:sz w:val="16"/>
                <w:szCs w:val="16"/>
                <w:lang w:val="es-BO"/>
              </w:rPr>
              <w:t>RESPONSABLE DE GESTION DE PROYECTOS</w:t>
            </w:r>
          </w:p>
          <w:p w14:paraId="734DC218" w14:textId="36FB44C8" w:rsidR="008C70F4" w:rsidRPr="00624303" w:rsidRDefault="008C70F4" w:rsidP="008C70F4">
            <w:pPr>
              <w:jc w:val="center"/>
              <w:rPr>
                <w:rFonts w:ascii="Arial" w:hAnsi="Arial" w:cs="Arial"/>
                <w:sz w:val="16"/>
                <w:szCs w:val="16"/>
                <w:lang w:val="es-BO"/>
              </w:rPr>
            </w:pP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8C70F4" w:rsidRPr="00653C8D" w:rsidRDefault="008C70F4" w:rsidP="008C70F4">
            <w:pPr>
              <w:rPr>
                <w:rFonts w:ascii="Arial" w:hAnsi="Arial" w:cs="Arial"/>
                <w:sz w:val="16"/>
                <w:szCs w:val="16"/>
                <w:lang w:val="es-BO"/>
              </w:rPr>
            </w:pPr>
          </w:p>
        </w:tc>
      </w:tr>
      <w:tr w:rsidR="00FA28A3" w:rsidRPr="00653C8D" w14:paraId="275E830D" w14:textId="77777777" w:rsidTr="00624303">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670396">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670396">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670396">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67039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670396">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67039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670396">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670396">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670396">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670396">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67039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14"/>
        <w:gridCol w:w="121"/>
        <w:gridCol w:w="120"/>
        <w:gridCol w:w="324"/>
        <w:gridCol w:w="120"/>
        <w:gridCol w:w="348"/>
        <w:gridCol w:w="120"/>
        <w:gridCol w:w="470"/>
        <w:gridCol w:w="120"/>
        <w:gridCol w:w="120"/>
        <w:gridCol w:w="296"/>
        <w:gridCol w:w="120"/>
        <w:gridCol w:w="329"/>
        <w:gridCol w:w="120"/>
        <w:gridCol w:w="120"/>
        <w:gridCol w:w="228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E65F7D">
        <w:trPr>
          <w:trHeight w:val="284"/>
        </w:trPr>
        <w:tc>
          <w:tcPr>
            <w:tcW w:w="222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6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65F7D">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3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24303" w:rsidRPr="00E169D4" w14:paraId="4A6565A9" w14:textId="77777777" w:rsidTr="00E65F7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24303" w:rsidRPr="00E169D4" w:rsidRDefault="00624303" w:rsidP="00624303">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7DEE2771" w14:textId="77777777" w:rsidR="00624303" w:rsidRPr="00E169D4" w:rsidRDefault="00624303" w:rsidP="0062430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24303" w:rsidRPr="00E169D4" w:rsidRDefault="00624303" w:rsidP="0062430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E15717A" w:rsidR="00624303" w:rsidRPr="00E169D4" w:rsidRDefault="008C70F4" w:rsidP="00624303">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20B82EA" w14:textId="60D0AFF3" w:rsidR="00624303" w:rsidRPr="00E169D4" w:rsidRDefault="00624303" w:rsidP="0062430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50D02A5" w:rsidR="00624303" w:rsidRPr="00E169D4" w:rsidRDefault="008C70F4" w:rsidP="00624303">
            <w:pPr>
              <w:adjustRightInd w:val="0"/>
              <w:snapToGrid w:val="0"/>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24303" w:rsidRPr="00E169D4" w:rsidRDefault="00624303" w:rsidP="0062430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0F6C0690" w:rsidR="00624303" w:rsidRPr="00E169D4" w:rsidRDefault="00624303" w:rsidP="0062430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24303" w:rsidRPr="00E169D4" w:rsidRDefault="00624303" w:rsidP="00624303">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24303" w:rsidRPr="00E169D4" w:rsidRDefault="00624303" w:rsidP="00624303">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681CA196"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24303" w:rsidRPr="00E169D4" w:rsidRDefault="00624303" w:rsidP="00624303">
            <w:pPr>
              <w:adjustRightInd w:val="0"/>
              <w:snapToGrid w:val="0"/>
              <w:jc w:val="center"/>
              <w:rPr>
                <w:rFonts w:ascii="Arial" w:hAnsi="Arial" w:cs="Arial"/>
                <w:sz w:val="16"/>
                <w:szCs w:val="16"/>
                <w:lang w:val="es-BO"/>
              </w:rPr>
            </w:pPr>
          </w:p>
        </w:tc>
        <w:tc>
          <w:tcPr>
            <w:tcW w:w="123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982E70F" w:rsidR="00624303" w:rsidRPr="00624303" w:rsidRDefault="00624303" w:rsidP="00624303">
            <w:pPr>
              <w:adjustRightInd w:val="0"/>
              <w:snapToGrid w:val="0"/>
              <w:jc w:val="center"/>
              <w:rPr>
                <w:rFonts w:ascii="Arial" w:hAnsi="Arial" w:cs="Arial"/>
                <w:sz w:val="16"/>
                <w:szCs w:val="16"/>
                <w:lang w:val="es-BO"/>
              </w:rPr>
            </w:pPr>
            <w:r w:rsidRPr="00624303">
              <w:rPr>
                <w:rFonts w:ascii="Arial" w:hAnsi="Arial" w:cs="Arial"/>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24303" w:rsidRPr="00E169D4" w:rsidRDefault="00624303" w:rsidP="00624303">
            <w:pPr>
              <w:adjustRightInd w:val="0"/>
              <w:snapToGrid w:val="0"/>
              <w:rPr>
                <w:rFonts w:ascii="Arial" w:hAnsi="Arial" w:cs="Arial"/>
                <w:sz w:val="16"/>
                <w:szCs w:val="16"/>
                <w:lang w:val="es-BO"/>
              </w:rPr>
            </w:pPr>
          </w:p>
        </w:tc>
      </w:tr>
      <w:tr w:rsidR="00624303" w:rsidRPr="00E169D4" w14:paraId="4E0735F9" w14:textId="77777777" w:rsidTr="00E65F7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24303" w:rsidRPr="00E169D4" w:rsidRDefault="00624303" w:rsidP="00624303">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4070F0C2" w14:textId="77777777" w:rsidR="00624303" w:rsidRPr="00E169D4" w:rsidRDefault="00624303" w:rsidP="0062430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24303" w:rsidRPr="00E169D4" w:rsidRDefault="00624303" w:rsidP="0062430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24303" w:rsidRPr="00E169D4" w:rsidRDefault="00624303" w:rsidP="0062430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24303" w:rsidRPr="00E169D4" w:rsidRDefault="00624303" w:rsidP="0062430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24303" w:rsidRPr="00E169D4" w:rsidRDefault="00624303" w:rsidP="00624303">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24303" w:rsidRPr="00E169D4" w:rsidRDefault="00624303" w:rsidP="00624303">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24303" w:rsidRPr="00E169D4" w:rsidRDefault="00624303" w:rsidP="00624303">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0B52E537"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24303" w:rsidRPr="00E169D4" w:rsidRDefault="00624303" w:rsidP="00624303">
            <w:pPr>
              <w:adjustRightInd w:val="0"/>
              <w:snapToGrid w:val="0"/>
              <w:jc w:val="center"/>
              <w:rPr>
                <w:rFonts w:ascii="Arial" w:hAnsi="Arial" w:cs="Arial"/>
                <w:sz w:val="4"/>
                <w:szCs w:val="4"/>
                <w:lang w:val="es-BO"/>
              </w:rPr>
            </w:pPr>
          </w:p>
        </w:tc>
        <w:tc>
          <w:tcPr>
            <w:tcW w:w="123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24303" w:rsidRPr="00E169D4" w:rsidRDefault="00624303" w:rsidP="00624303">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24303" w:rsidRPr="00E169D4" w:rsidRDefault="00624303" w:rsidP="00624303">
            <w:pPr>
              <w:adjustRightInd w:val="0"/>
              <w:snapToGrid w:val="0"/>
              <w:rPr>
                <w:rFonts w:ascii="Arial" w:hAnsi="Arial" w:cs="Arial"/>
                <w:sz w:val="4"/>
                <w:szCs w:val="4"/>
                <w:lang w:val="es-BO"/>
              </w:rPr>
            </w:pPr>
          </w:p>
        </w:tc>
      </w:tr>
      <w:tr w:rsidR="00624303" w:rsidRPr="00E169D4" w14:paraId="3B9D7BEB" w14:textId="77777777" w:rsidTr="00E65F7D">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624303" w:rsidRPr="00E169D4" w:rsidRDefault="00624303" w:rsidP="00624303">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40295AF8" w14:textId="77777777" w:rsidR="00624303" w:rsidRPr="007B28E0" w:rsidRDefault="00624303" w:rsidP="00624303">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624303" w:rsidRPr="007B28E0" w:rsidRDefault="00624303" w:rsidP="00624303">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624303" w:rsidRPr="007B28E0" w:rsidRDefault="00624303" w:rsidP="00624303">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624303" w:rsidRPr="007B28E0" w:rsidRDefault="00624303" w:rsidP="00624303">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624303" w:rsidRPr="007B28E0" w:rsidRDefault="00624303" w:rsidP="00624303">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624303" w:rsidRPr="007B28E0" w:rsidRDefault="00624303" w:rsidP="00624303">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624303" w:rsidRPr="007B28E0" w:rsidRDefault="00624303" w:rsidP="00624303">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624303" w:rsidRPr="007B28E0" w:rsidRDefault="00624303" w:rsidP="00624303">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624303" w:rsidRPr="007B28E0" w:rsidRDefault="00624303" w:rsidP="00624303">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624303" w:rsidRPr="007B28E0" w:rsidRDefault="00624303" w:rsidP="00624303">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624303" w:rsidRPr="007B28E0" w:rsidRDefault="00624303" w:rsidP="00624303">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624303" w:rsidRPr="007B28E0" w:rsidRDefault="00624303" w:rsidP="00624303">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0DCB1435" w14:textId="77777777" w:rsidR="00624303" w:rsidRPr="007B28E0" w:rsidRDefault="00624303" w:rsidP="00624303">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624303" w:rsidRPr="007B28E0" w:rsidRDefault="00624303" w:rsidP="00624303">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624303" w:rsidRPr="007B28E0" w:rsidRDefault="00624303" w:rsidP="00624303">
            <w:pPr>
              <w:adjustRightInd w:val="0"/>
              <w:snapToGrid w:val="0"/>
              <w:jc w:val="center"/>
              <w:rPr>
                <w:rFonts w:ascii="Arial" w:hAnsi="Arial" w:cs="Arial"/>
                <w:strike/>
                <w:color w:val="FF0000"/>
                <w:sz w:val="4"/>
                <w:szCs w:val="4"/>
                <w:lang w:val="es-BO"/>
              </w:rPr>
            </w:pPr>
          </w:p>
        </w:tc>
        <w:tc>
          <w:tcPr>
            <w:tcW w:w="1237" w:type="pct"/>
            <w:tcBorders>
              <w:top w:val="single" w:sz="4" w:space="0" w:color="auto"/>
              <w:left w:val="nil"/>
              <w:bottom w:val="nil"/>
              <w:right w:val="nil"/>
            </w:tcBorders>
            <w:shd w:val="clear" w:color="auto" w:fill="auto"/>
            <w:vAlign w:val="center"/>
          </w:tcPr>
          <w:p w14:paraId="4403A82A" w14:textId="77777777" w:rsidR="00624303" w:rsidRPr="007B28E0" w:rsidRDefault="00624303" w:rsidP="00624303">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624303" w:rsidRPr="00E169D4" w:rsidRDefault="00624303" w:rsidP="00624303">
            <w:pPr>
              <w:adjustRightInd w:val="0"/>
              <w:snapToGrid w:val="0"/>
              <w:rPr>
                <w:rFonts w:ascii="Arial" w:hAnsi="Arial" w:cs="Arial"/>
                <w:sz w:val="4"/>
                <w:szCs w:val="4"/>
                <w:lang w:val="es-BO"/>
              </w:rPr>
            </w:pPr>
          </w:p>
        </w:tc>
      </w:tr>
      <w:tr w:rsidR="00624303" w:rsidRPr="00E169D4" w14:paraId="541A8718" w14:textId="77777777" w:rsidTr="00E65F7D">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624303" w:rsidRPr="00E169D4" w:rsidRDefault="00624303" w:rsidP="00624303">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729D2AC8" w14:textId="77777777" w:rsidR="00624303" w:rsidRPr="00E169D4" w:rsidRDefault="00624303" w:rsidP="0062430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624303" w:rsidRPr="00E169D4" w:rsidRDefault="00624303" w:rsidP="0062430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624303" w:rsidRPr="00E169D4" w:rsidRDefault="00624303" w:rsidP="00624303">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624303" w:rsidRPr="00E169D4" w:rsidRDefault="00624303" w:rsidP="00624303">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624303" w:rsidRPr="00E169D4" w:rsidRDefault="00624303" w:rsidP="00624303">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624303" w:rsidRPr="00E169D4" w:rsidRDefault="00624303" w:rsidP="00624303">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624303" w:rsidRPr="00E169D4" w:rsidRDefault="00624303" w:rsidP="00624303">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F98B62"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624303" w:rsidRPr="00E169D4" w:rsidRDefault="00624303" w:rsidP="00624303">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777C9022"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624303" w:rsidRPr="00E169D4" w:rsidRDefault="00624303" w:rsidP="00624303">
            <w:pPr>
              <w:adjustRightInd w:val="0"/>
              <w:snapToGrid w:val="0"/>
              <w:rPr>
                <w:rFonts w:ascii="Arial" w:hAnsi="Arial" w:cs="Arial"/>
                <w:sz w:val="4"/>
                <w:szCs w:val="4"/>
                <w:lang w:val="es-BO"/>
              </w:rPr>
            </w:pPr>
          </w:p>
        </w:tc>
      </w:tr>
      <w:tr w:rsidR="00624303" w:rsidRPr="00E169D4" w14:paraId="3EEFE4CA" w14:textId="77777777" w:rsidTr="00E65F7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624303" w:rsidRPr="00E169D4" w:rsidRDefault="00624303" w:rsidP="0062430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624303" w:rsidRPr="00E169D4" w:rsidRDefault="00624303" w:rsidP="0062430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624303" w:rsidRPr="00E169D4" w:rsidRDefault="00624303" w:rsidP="0062430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624303" w:rsidRPr="00E169D4" w:rsidRDefault="00624303" w:rsidP="0062430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624303" w:rsidRPr="00E169D4" w:rsidRDefault="00624303" w:rsidP="0062430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624303" w:rsidRPr="00E169D4" w:rsidRDefault="00624303" w:rsidP="0062430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624303" w:rsidRPr="00E169D4" w:rsidRDefault="00624303" w:rsidP="0062430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624303" w:rsidRPr="00E169D4" w:rsidRDefault="00624303" w:rsidP="0062430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624303" w:rsidRPr="00E169D4" w:rsidRDefault="00624303" w:rsidP="0062430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624303" w:rsidRPr="00E169D4" w:rsidRDefault="00624303" w:rsidP="00624303">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624303" w:rsidRPr="00E169D4" w:rsidRDefault="00624303" w:rsidP="00624303">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624303" w:rsidRPr="00E169D4" w:rsidRDefault="00624303" w:rsidP="00624303">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9A362FD" w14:textId="77777777" w:rsidR="00624303" w:rsidRPr="00E169D4" w:rsidRDefault="00624303" w:rsidP="00624303">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624303" w:rsidRPr="00E169D4" w:rsidRDefault="00624303" w:rsidP="0062430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624303" w:rsidRPr="00E169D4" w:rsidRDefault="00624303" w:rsidP="00624303">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14:paraId="3965F0C9" w14:textId="77777777" w:rsidR="00624303" w:rsidRPr="00E169D4" w:rsidRDefault="00624303" w:rsidP="00624303">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624303" w:rsidRPr="00E169D4" w:rsidRDefault="00624303" w:rsidP="00624303">
            <w:pPr>
              <w:adjustRightInd w:val="0"/>
              <w:snapToGrid w:val="0"/>
              <w:rPr>
                <w:rFonts w:ascii="Arial" w:hAnsi="Arial" w:cs="Arial"/>
                <w:sz w:val="16"/>
                <w:szCs w:val="16"/>
                <w:lang w:val="es-BO"/>
              </w:rPr>
            </w:pPr>
          </w:p>
        </w:tc>
      </w:tr>
      <w:tr w:rsidR="00E65F7D" w:rsidRPr="00E169D4" w14:paraId="3F8E1F24" w14:textId="77777777" w:rsidTr="00E65F7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090978" w14:textId="77777777" w:rsidR="00E65F7D" w:rsidRPr="00E169D4" w:rsidRDefault="00E65F7D" w:rsidP="00E65F7D">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37BD0767" w14:textId="77777777" w:rsidR="00E65F7D" w:rsidRPr="00E169D4" w:rsidRDefault="00E65F7D" w:rsidP="00E65F7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9D1C6D8" w14:textId="77777777" w:rsidR="00E65F7D" w:rsidRPr="00E169D4" w:rsidRDefault="00E65F7D" w:rsidP="00E65F7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C630CD" w14:textId="38E43C87" w:rsidR="00E65F7D" w:rsidRPr="00E169D4" w:rsidRDefault="008C70F4" w:rsidP="00E65F7D">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614AE444" w14:textId="77777777" w:rsidR="00E65F7D" w:rsidRPr="00E169D4" w:rsidRDefault="00E65F7D" w:rsidP="00E65F7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23DC99" w14:textId="449B3B5A" w:rsidR="00E65F7D" w:rsidRPr="00E169D4" w:rsidRDefault="00E65F7D" w:rsidP="00E65F7D">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7D28F88" w14:textId="77777777" w:rsidR="00E65F7D" w:rsidRPr="00E169D4" w:rsidRDefault="00E65F7D" w:rsidP="00E65F7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D925DA" w14:textId="7466B430" w:rsidR="00E65F7D" w:rsidRPr="00E169D4" w:rsidRDefault="00E65F7D" w:rsidP="00E65F7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C8E070B" w14:textId="77777777" w:rsidR="00E65F7D" w:rsidRPr="00E169D4" w:rsidRDefault="00E65F7D" w:rsidP="00E65F7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7FB10B95" w14:textId="77777777" w:rsidR="00E65F7D" w:rsidRPr="00E169D4" w:rsidRDefault="00E65F7D" w:rsidP="00E65F7D">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16441F" w14:textId="4FBAC064" w:rsidR="00E65F7D" w:rsidRPr="00E169D4" w:rsidRDefault="00E65F7D" w:rsidP="00E65F7D">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5F402FCD" w14:textId="77777777" w:rsidR="00E65F7D" w:rsidRPr="00E169D4" w:rsidRDefault="00E65F7D" w:rsidP="00E65F7D">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76C3CF" w14:textId="729FAA94" w:rsidR="00E65F7D" w:rsidRPr="00E169D4" w:rsidRDefault="00E65F7D" w:rsidP="00E65F7D">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tcBorders>
              <w:top w:val="nil"/>
              <w:left w:val="single" w:sz="4" w:space="0" w:color="auto"/>
              <w:bottom w:val="nil"/>
              <w:right w:val="single" w:sz="12" w:space="0" w:color="auto"/>
            </w:tcBorders>
            <w:shd w:val="clear" w:color="auto" w:fill="auto"/>
            <w:vAlign w:val="center"/>
          </w:tcPr>
          <w:p w14:paraId="3342AB1A" w14:textId="77777777" w:rsidR="00E65F7D" w:rsidRPr="00E169D4" w:rsidRDefault="00E65F7D" w:rsidP="00E65F7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FAAC230" w14:textId="77777777" w:rsidR="00E65F7D" w:rsidRPr="00E169D4" w:rsidRDefault="00E65F7D" w:rsidP="00E65F7D">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F785FE" w14:textId="77777777" w:rsidR="00E65F7D" w:rsidRPr="008B7699" w:rsidRDefault="00E65F7D" w:rsidP="00E65F7D">
            <w:pPr>
              <w:adjustRightInd w:val="0"/>
              <w:snapToGrid w:val="0"/>
              <w:jc w:val="center"/>
              <w:rPr>
                <w:rFonts w:ascii="Verdana" w:hAnsi="Verdana"/>
                <w:i/>
                <w:sz w:val="14"/>
                <w:szCs w:val="14"/>
                <w:lang w:val="es-BO" w:eastAsia="es-ES"/>
              </w:rPr>
            </w:pPr>
            <w:r w:rsidRPr="008B7699">
              <w:rPr>
                <w:rFonts w:ascii="Verdana" w:hAnsi="Verdana"/>
                <w:b/>
                <w:bCs/>
                <w:i/>
                <w:sz w:val="14"/>
                <w:szCs w:val="14"/>
                <w:lang w:val="es-BO" w:eastAsia="es-ES"/>
              </w:rPr>
              <w:t>PRESENTACION:</w:t>
            </w:r>
            <w:r w:rsidRPr="008B7699">
              <w:rPr>
                <w:rFonts w:ascii="Verdana" w:hAnsi="Verdana"/>
                <w:i/>
                <w:sz w:val="14"/>
                <w:szCs w:val="14"/>
                <w:lang w:val="es-BO" w:eastAsia="es-ES"/>
              </w:rPr>
              <w:t xml:space="preserve"> </w:t>
            </w:r>
          </w:p>
          <w:p w14:paraId="3ADC35F1" w14:textId="77777777" w:rsidR="00E65F7D" w:rsidRDefault="00E65F7D" w:rsidP="00E65F7D">
            <w:pPr>
              <w:adjustRightInd w:val="0"/>
              <w:snapToGrid w:val="0"/>
              <w:jc w:val="both"/>
              <w:rPr>
                <w:rFonts w:ascii="Verdana" w:hAnsi="Verdana"/>
                <w:i/>
                <w:sz w:val="14"/>
                <w:szCs w:val="14"/>
                <w:lang w:val="es-BO" w:eastAsia="es-ES"/>
              </w:rPr>
            </w:pPr>
            <w:r>
              <w:rPr>
                <w:rFonts w:ascii="Verdana" w:hAnsi="Verdana"/>
                <w:i/>
                <w:sz w:val="14"/>
                <w:szCs w:val="14"/>
                <w:lang w:val="es-BO" w:eastAsia="es-ES"/>
              </w:rPr>
              <w:t xml:space="preserve">Se recepecionará en </w:t>
            </w:r>
            <w:r w:rsidRPr="00C7284F">
              <w:rPr>
                <w:rFonts w:ascii="Verdana" w:hAnsi="Verdana"/>
                <w:i/>
                <w:sz w:val="14"/>
                <w:szCs w:val="14"/>
                <w:lang w:val="es-BO" w:eastAsia="es-ES"/>
              </w:rPr>
              <w:t>la Dirección Departamental de Cochabamba - Agencia Estatal de Vivienda</w:t>
            </w:r>
            <w:r>
              <w:rPr>
                <w:rFonts w:ascii="Verdana" w:hAnsi="Verdana"/>
                <w:i/>
                <w:sz w:val="14"/>
                <w:szCs w:val="14"/>
                <w:lang w:val="es-BO" w:eastAsia="es-ES"/>
              </w:rPr>
              <w:t>,</w:t>
            </w:r>
            <w:r w:rsidRPr="00C7284F">
              <w:rPr>
                <w:rFonts w:ascii="Verdana" w:hAnsi="Verdana"/>
                <w:i/>
                <w:sz w:val="14"/>
                <w:szCs w:val="14"/>
                <w:lang w:val="es-BO" w:eastAsia="es-ES"/>
              </w:rPr>
              <w:t xml:space="preserve"> ubicada</w:t>
            </w:r>
            <w:r>
              <w:rPr>
                <w:rFonts w:ascii="Verdana" w:hAnsi="Verdana"/>
                <w:i/>
                <w:sz w:val="14"/>
                <w:szCs w:val="14"/>
                <w:lang w:val="es-BO" w:eastAsia="es-ES"/>
              </w:rPr>
              <w:t xml:space="preserve"> en la</w:t>
            </w:r>
            <w:r w:rsidRPr="008B7699">
              <w:rPr>
                <w:rFonts w:ascii="Verdana" w:hAnsi="Verdana"/>
                <w:i/>
                <w:sz w:val="14"/>
                <w:szCs w:val="14"/>
                <w:lang w:val="es-BO" w:eastAsia="es-ES"/>
              </w:rPr>
              <w:t xml:space="preserve"> Calle Antonio Villavicencio esq. Acre Nº 127 (Zona Hipódromo)</w:t>
            </w:r>
            <w:r>
              <w:rPr>
                <w:rFonts w:ascii="Verdana" w:hAnsi="Verdana"/>
                <w:i/>
                <w:sz w:val="14"/>
                <w:szCs w:val="14"/>
                <w:lang w:val="es-BO" w:eastAsia="es-ES"/>
              </w:rPr>
              <w:t xml:space="preserve">, </w:t>
            </w:r>
            <w:r w:rsidRPr="00C7284F">
              <w:rPr>
                <w:rFonts w:ascii="Verdana" w:hAnsi="Verdana"/>
                <w:b/>
                <w:i/>
                <w:color w:val="C00000"/>
                <w:sz w:val="14"/>
                <w:szCs w:val="14"/>
                <w:lang w:val="es-BO" w:eastAsia="es-ES"/>
              </w:rPr>
              <w:t>Planta Baja</w:t>
            </w:r>
          </w:p>
          <w:p w14:paraId="74E878B0" w14:textId="77777777" w:rsidR="00E65F7D" w:rsidRPr="00E169D4" w:rsidRDefault="00E65F7D" w:rsidP="00E65F7D">
            <w:pPr>
              <w:adjustRightInd w:val="0"/>
              <w:snapToGrid w:val="0"/>
              <w:jc w:val="center"/>
              <w:rPr>
                <w:rFonts w:ascii="Arial" w:hAnsi="Arial" w:cs="Arial"/>
                <w:i/>
                <w:sz w:val="16"/>
                <w:szCs w:val="16"/>
                <w:lang w:val="es-BO"/>
              </w:rPr>
            </w:pPr>
          </w:p>
        </w:tc>
        <w:tc>
          <w:tcPr>
            <w:tcW w:w="65" w:type="pct"/>
            <w:vMerge/>
            <w:tcBorders>
              <w:left w:val="single" w:sz="4" w:space="0" w:color="auto"/>
            </w:tcBorders>
            <w:shd w:val="clear" w:color="auto" w:fill="auto"/>
            <w:vAlign w:val="center"/>
          </w:tcPr>
          <w:p w14:paraId="156ADC32" w14:textId="77777777" w:rsidR="00E65F7D" w:rsidRPr="00E169D4" w:rsidRDefault="00E65F7D" w:rsidP="00E65F7D">
            <w:pPr>
              <w:adjustRightInd w:val="0"/>
              <w:snapToGrid w:val="0"/>
              <w:rPr>
                <w:rFonts w:ascii="Arial" w:hAnsi="Arial" w:cs="Arial"/>
                <w:sz w:val="16"/>
                <w:szCs w:val="16"/>
                <w:lang w:val="es-BO"/>
              </w:rPr>
            </w:pPr>
          </w:p>
        </w:tc>
      </w:tr>
      <w:tr w:rsidR="00E65F7D" w:rsidRPr="00E169D4" w14:paraId="5B53A678" w14:textId="77777777" w:rsidTr="00E65F7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E65F7D" w:rsidRPr="00E169D4" w:rsidRDefault="00E65F7D" w:rsidP="00E65F7D">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040FEBFA" w14:textId="77777777" w:rsidR="00E65F7D" w:rsidRPr="00E169D4" w:rsidRDefault="00E65F7D" w:rsidP="00E65F7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E65F7D" w:rsidRPr="00E169D4" w:rsidRDefault="00E65F7D" w:rsidP="00E65F7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2EFD64B5" w:rsidR="00E65F7D" w:rsidRPr="00E169D4" w:rsidRDefault="008C70F4" w:rsidP="00E65F7D">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E65F7D" w:rsidRPr="00E169D4" w:rsidRDefault="00E65F7D" w:rsidP="00E65F7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520C5E0D" w:rsidR="00E65F7D" w:rsidRPr="00E169D4" w:rsidRDefault="00E65F7D" w:rsidP="00E65F7D">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E65F7D" w:rsidRPr="00E169D4" w:rsidRDefault="00E65F7D" w:rsidP="00E65F7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728DCFB0" w:rsidR="00E65F7D" w:rsidRPr="00E169D4" w:rsidRDefault="00E65F7D" w:rsidP="00E65F7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E65F7D" w:rsidRPr="00E169D4" w:rsidRDefault="00E65F7D" w:rsidP="00E65F7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E65F7D" w:rsidRPr="00E169D4" w:rsidRDefault="00E65F7D" w:rsidP="00E65F7D">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8BB65A" w14:textId="3B8C9EE6" w:rsidR="00E65F7D" w:rsidRPr="00E169D4" w:rsidRDefault="00E65F7D" w:rsidP="00E65F7D">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E65F7D" w:rsidRPr="00E169D4" w:rsidRDefault="00E65F7D" w:rsidP="00E65F7D">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77F294" w14:textId="770D0D25" w:rsidR="00E65F7D" w:rsidRPr="00E169D4" w:rsidRDefault="00E65F7D" w:rsidP="00E65F7D">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E65F7D" w:rsidRPr="00E169D4" w:rsidRDefault="00E65F7D" w:rsidP="00E65F7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E65F7D" w:rsidRPr="00E169D4" w:rsidRDefault="00E65F7D" w:rsidP="00E65F7D">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0E4222" w14:textId="77777777" w:rsidR="00E65F7D" w:rsidRPr="0029578F" w:rsidRDefault="00E65F7D" w:rsidP="00E65F7D">
            <w:pPr>
              <w:adjustRightInd w:val="0"/>
              <w:snapToGrid w:val="0"/>
              <w:jc w:val="center"/>
              <w:rPr>
                <w:rFonts w:ascii="Verdana" w:hAnsi="Verdana"/>
                <w:b/>
                <w:bCs/>
                <w:i/>
                <w:sz w:val="14"/>
                <w:szCs w:val="14"/>
                <w:lang w:val="es-BO" w:eastAsia="es-ES"/>
              </w:rPr>
            </w:pPr>
            <w:r w:rsidRPr="0029578F">
              <w:rPr>
                <w:rFonts w:ascii="Verdana" w:hAnsi="Verdana"/>
                <w:b/>
                <w:bCs/>
                <w:i/>
                <w:sz w:val="14"/>
                <w:szCs w:val="14"/>
                <w:lang w:val="es-BO" w:eastAsia="es-ES"/>
              </w:rPr>
              <w:t>APERTURA:</w:t>
            </w:r>
          </w:p>
          <w:p w14:paraId="170BD531" w14:textId="78078D79" w:rsidR="00E65F7D" w:rsidRDefault="00E65F7D" w:rsidP="00E65F7D">
            <w:pPr>
              <w:adjustRightInd w:val="0"/>
              <w:snapToGrid w:val="0"/>
              <w:jc w:val="both"/>
              <w:rPr>
                <w:rFonts w:ascii="Verdana" w:hAnsi="Verdana"/>
                <w:i/>
                <w:sz w:val="14"/>
                <w:szCs w:val="14"/>
                <w:lang w:val="es-BO" w:eastAsia="es-ES"/>
              </w:rPr>
            </w:pPr>
            <w:r w:rsidRPr="0029578F">
              <w:rPr>
                <w:rFonts w:ascii="Verdana" w:hAnsi="Verdana"/>
                <w:i/>
                <w:sz w:val="14"/>
                <w:szCs w:val="14"/>
                <w:lang w:val="es-BO" w:eastAsia="es-ES"/>
              </w:rPr>
              <w:t xml:space="preserve">Se realizará en instalaciones de la Dirección Departamental de Cochabamba - Agencia Estatal de Vivienda, ubicada en la Calle Antonio Villavicencio esq. Acre Nº 127 (Zona Hipódromo) y por medio del enlace:  </w:t>
            </w:r>
            <w:hyperlink r:id="rId10" w:history="1">
              <w:r w:rsidR="0062788E" w:rsidRPr="00A43FF2">
                <w:rPr>
                  <w:rStyle w:val="Hipervnculo"/>
                  <w:rFonts w:ascii="Verdana" w:hAnsi="Verdana"/>
                  <w:i/>
                  <w:sz w:val="14"/>
                  <w:szCs w:val="14"/>
                  <w:lang w:val="es-BO" w:eastAsia="es-ES"/>
                </w:rPr>
                <w:t>https://meet.google.com/sud-ucdq-mdj</w:t>
              </w:r>
            </w:hyperlink>
            <w:r w:rsidR="0062788E">
              <w:rPr>
                <w:rFonts w:ascii="Verdana" w:hAnsi="Verdana"/>
                <w:i/>
                <w:sz w:val="14"/>
                <w:szCs w:val="14"/>
                <w:lang w:val="es-BO" w:eastAsia="es-ES"/>
              </w:rPr>
              <w:t xml:space="preserve"> </w:t>
            </w:r>
          </w:p>
          <w:p w14:paraId="3BFE6D2D" w14:textId="77777777" w:rsidR="00E65F7D" w:rsidRPr="0029578F" w:rsidRDefault="00E65F7D" w:rsidP="00E65F7D">
            <w:pPr>
              <w:adjustRightInd w:val="0"/>
              <w:snapToGrid w:val="0"/>
              <w:jc w:val="both"/>
              <w:rPr>
                <w:rFonts w:ascii="Verdana" w:hAnsi="Verdana"/>
                <w:i/>
                <w:sz w:val="14"/>
                <w:szCs w:val="14"/>
                <w:lang w:val="es-BO" w:eastAsia="es-ES"/>
              </w:rPr>
            </w:pPr>
          </w:p>
          <w:p w14:paraId="020C3C8C" w14:textId="02549E45" w:rsidR="00E65F7D" w:rsidRPr="00E169D4" w:rsidRDefault="00E65F7D" w:rsidP="00E65F7D">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E65F7D" w:rsidRPr="00E169D4" w:rsidRDefault="00E65F7D" w:rsidP="00E65F7D">
            <w:pPr>
              <w:adjustRightInd w:val="0"/>
              <w:snapToGrid w:val="0"/>
              <w:rPr>
                <w:rFonts w:ascii="Arial" w:hAnsi="Arial" w:cs="Arial"/>
                <w:sz w:val="16"/>
                <w:szCs w:val="16"/>
                <w:lang w:val="es-BO"/>
              </w:rPr>
            </w:pPr>
          </w:p>
        </w:tc>
      </w:tr>
      <w:tr w:rsidR="00624303" w:rsidRPr="00E169D4" w14:paraId="6E098ADD" w14:textId="77777777" w:rsidTr="00E65F7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624303" w:rsidRPr="00E169D4" w:rsidRDefault="00624303" w:rsidP="00624303">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5DC1D61A" w14:textId="77777777" w:rsidR="00624303" w:rsidRPr="00E169D4" w:rsidRDefault="00624303" w:rsidP="0062430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624303" w:rsidRPr="00E169D4" w:rsidRDefault="00624303" w:rsidP="0062430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624303" w:rsidRPr="00E169D4" w:rsidRDefault="00624303" w:rsidP="0062430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624303" w:rsidRPr="00E169D4" w:rsidRDefault="00624303" w:rsidP="0062430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624303" w:rsidRPr="00E169D4" w:rsidRDefault="00624303" w:rsidP="00624303">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624303" w:rsidRPr="00E169D4" w:rsidRDefault="00624303" w:rsidP="00624303">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624303" w:rsidRPr="00E169D4" w:rsidRDefault="00624303" w:rsidP="00624303">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91BE9F2"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624303" w:rsidRPr="00E169D4" w:rsidRDefault="00624303" w:rsidP="00624303">
            <w:pPr>
              <w:adjustRightInd w:val="0"/>
              <w:snapToGrid w:val="0"/>
              <w:jc w:val="center"/>
              <w:rPr>
                <w:rFonts w:ascii="Arial" w:hAnsi="Arial" w:cs="Arial"/>
                <w:sz w:val="4"/>
                <w:szCs w:val="4"/>
                <w:lang w:val="es-BO"/>
              </w:rPr>
            </w:pPr>
          </w:p>
        </w:tc>
        <w:tc>
          <w:tcPr>
            <w:tcW w:w="1237" w:type="pct"/>
            <w:tcBorders>
              <w:top w:val="single" w:sz="4" w:space="0" w:color="auto"/>
              <w:left w:val="nil"/>
              <w:bottom w:val="nil"/>
              <w:right w:val="nil"/>
            </w:tcBorders>
            <w:shd w:val="clear" w:color="auto" w:fill="auto"/>
            <w:vAlign w:val="center"/>
          </w:tcPr>
          <w:p w14:paraId="31B7D2E6" w14:textId="77777777" w:rsidR="00624303" w:rsidRPr="00E169D4" w:rsidRDefault="00624303" w:rsidP="00624303">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624303" w:rsidRPr="00E169D4" w:rsidRDefault="00624303" w:rsidP="00624303">
            <w:pPr>
              <w:adjustRightInd w:val="0"/>
              <w:snapToGrid w:val="0"/>
              <w:rPr>
                <w:rFonts w:ascii="Arial" w:hAnsi="Arial" w:cs="Arial"/>
                <w:sz w:val="4"/>
                <w:szCs w:val="4"/>
                <w:lang w:val="es-BO"/>
              </w:rPr>
            </w:pPr>
          </w:p>
        </w:tc>
      </w:tr>
      <w:tr w:rsidR="00624303" w:rsidRPr="00E169D4" w14:paraId="2B1B4FDE" w14:textId="77777777" w:rsidTr="00E65F7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624303" w:rsidRPr="00E169D4" w:rsidRDefault="00624303" w:rsidP="0062430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624303" w:rsidRPr="00E169D4" w:rsidRDefault="00624303" w:rsidP="0062430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624303" w:rsidRPr="00E169D4" w:rsidRDefault="00624303" w:rsidP="0062430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624303" w:rsidRPr="00E169D4" w:rsidRDefault="00624303" w:rsidP="0062430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624303" w:rsidRPr="00E169D4" w:rsidRDefault="00624303" w:rsidP="0062430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624303" w:rsidRPr="00E169D4" w:rsidRDefault="00624303" w:rsidP="0062430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624303" w:rsidRPr="00E169D4" w:rsidRDefault="00624303" w:rsidP="0062430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624303" w:rsidRPr="00E169D4" w:rsidRDefault="00624303" w:rsidP="0062430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624303" w:rsidRPr="00E169D4" w:rsidRDefault="00624303" w:rsidP="0062430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624303" w:rsidRPr="00E169D4" w:rsidRDefault="00624303" w:rsidP="00624303">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624303" w:rsidRPr="00E169D4" w:rsidRDefault="00624303" w:rsidP="00624303">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624303" w:rsidRPr="00E169D4" w:rsidRDefault="00624303" w:rsidP="00624303">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128F99C7" w14:textId="77777777" w:rsidR="00624303" w:rsidRPr="00E169D4" w:rsidRDefault="00624303" w:rsidP="0062430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624303" w:rsidRPr="00E169D4" w:rsidRDefault="00624303" w:rsidP="0062430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624303" w:rsidRPr="00E169D4" w:rsidRDefault="00624303" w:rsidP="0062430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3DE3D8AC" w14:textId="77777777" w:rsidR="00624303" w:rsidRPr="00E169D4" w:rsidRDefault="00624303" w:rsidP="00624303">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624303" w:rsidRPr="00E169D4" w:rsidRDefault="00624303" w:rsidP="00624303">
            <w:pPr>
              <w:adjustRightInd w:val="0"/>
              <w:snapToGrid w:val="0"/>
              <w:rPr>
                <w:rFonts w:ascii="Arial" w:hAnsi="Arial" w:cs="Arial"/>
                <w:sz w:val="16"/>
                <w:szCs w:val="16"/>
                <w:lang w:val="es-BO"/>
              </w:rPr>
            </w:pPr>
          </w:p>
        </w:tc>
      </w:tr>
      <w:tr w:rsidR="00624303" w:rsidRPr="00E169D4" w14:paraId="36AA59D2" w14:textId="77777777" w:rsidTr="00E65F7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624303" w:rsidRPr="00E169D4" w:rsidRDefault="00624303" w:rsidP="00624303">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4477ACD6" w14:textId="77777777" w:rsidR="00624303" w:rsidRPr="00E169D4" w:rsidRDefault="00624303" w:rsidP="0062430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624303" w:rsidRPr="00E169D4" w:rsidRDefault="00624303" w:rsidP="0062430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AF6EBE6" w:rsidR="00624303" w:rsidRPr="00E169D4" w:rsidRDefault="00E65F7D" w:rsidP="00624303">
            <w:pPr>
              <w:adjustRightInd w:val="0"/>
              <w:snapToGrid w:val="0"/>
              <w:jc w:val="center"/>
              <w:rPr>
                <w:rFonts w:ascii="Arial" w:hAnsi="Arial" w:cs="Arial"/>
                <w:sz w:val="16"/>
                <w:szCs w:val="16"/>
                <w:lang w:val="es-BO"/>
              </w:rPr>
            </w:pPr>
            <w:r>
              <w:rPr>
                <w:rFonts w:ascii="Arial" w:hAnsi="Arial" w:cs="Arial"/>
                <w:sz w:val="16"/>
                <w:szCs w:val="16"/>
                <w:lang w:val="es-BO"/>
              </w:rPr>
              <w:t>1</w:t>
            </w:r>
            <w:r w:rsidR="008C70F4">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624303" w:rsidRPr="00E169D4" w:rsidRDefault="00624303" w:rsidP="0062430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915E74C" w:rsidR="00624303" w:rsidRPr="00E169D4" w:rsidRDefault="00E65F7D" w:rsidP="00624303">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624303" w:rsidRPr="00E169D4" w:rsidRDefault="00624303" w:rsidP="0062430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39FFDCE" w:rsidR="00624303" w:rsidRPr="00E169D4" w:rsidRDefault="00E65F7D" w:rsidP="0062430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624303" w:rsidRPr="00E169D4" w:rsidRDefault="00624303" w:rsidP="00624303">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624303" w:rsidRPr="00E169D4" w:rsidRDefault="00624303" w:rsidP="00624303">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4E5C84F3"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624303" w:rsidRPr="00E169D4" w:rsidRDefault="00624303" w:rsidP="0062430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23D7588A"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624303" w:rsidRPr="00E169D4" w:rsidRDefault="00624303" w:rsidP="00624303">
            <w:pPr>
              <w:adjustRightInd w:val="0"/>
              <w:snapToGrid w:val="0"/>
              <w:rPr>
                <w:rFonts w:ascii="Arial" w:hAnsi="Arial" w:cs="Arial"/>
                <w:sz w:val="16"/>
                <w:szCs w:val="16"/>
                <w:lang w:val="es-BO"/>
              </w:rPr>
            </w:pPr>
          </w:p>
        </w:tc>
      </w:tr>
      <w:tr w:rsidR="00624303" w:rsidRPr="00E169D4" w14:paraId="3395D704" w14:textId="77777777" w:rsidTr="00E65F7D">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624303" w:rsidRPr="00E169D4" w:rsidRDefault="00624303" w:rsidP="00624303">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25CF2306" w14:textId="77777777" w:rsidR="00624303" w:rsidRPr="00E169D4" w:rsidRDefault="00624303" w:rsidP="0062430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624303" w:rsidRPr="00E169D4" w:rsidRDefault="00624303" w:rsidP="0062430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624303" w:rsidRPr="00E169D4" w:rsidRDefault="00624303" w:rsidP="0062430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624303" w:rsidRPr="00E169D4" w:rsidRDefault="00624303" w:rsidP="0062430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624303" w:rsidRPr="00E169D4" w:rsidRDefault="00624303" w:rsidP="00624303">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624303" w:rsidRPr="00E169D4" w:rsidRDefault="00624303" w:rsidP="00624303">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624303" w:rsidRPr="00E169D4" w:rsidRDefault="00624303" w:rsidP="00624303">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09A4B68"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624303" w:rsidRPr="00E169D4" w:rsidRDefault="00624303" w:rsidP="00624303">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5824EC7D"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624303" w:rsidRPr="00E169D4" w:rsidRDefault="00624303" w:rsidP="00624303">
            <w:pPr>
              <w:adjustRightInd w:val="0"/>
              <w:snapToGrid w:val="0"/>
              <w:rPr>
                <w:rFonts w:ascii="Arial" w:hAnsi="Arial" w:cs="Arial"/>
                <w:sz w:val="4"/>
                <w:szCs w:val="4"/>
                <w:lang w:val="es-BO"/>
              </w:rPr>
            </w:pPr>
          </w:p>
        </w:tc>
      </w:tr>
      <w:tr w:rsidR="00624303" w:rsidRPr="00E169D4" w14:paraId="42AB97B9" w14:textId="77777777" w:rsidTr="00E65F7D">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624303" w:rsidRPr="00E169D4" w:rsidRDefault="00624303" w:rsidP="0062430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7" w:type="pct"/>
            <w:gridSpan w:val="2"/>
            <w:vMerge w:val="restart"/>
            <w:tcBorders>
              <w:top w:val="nil"/>
              <w:left w:val="single" w:sz="12" w:space="0" w:color="auto"/>
              <w:right w:val="single" w:sz="12" w:space="0" w:color="auto"/>
            </w:tcBorders>
            <w:shd w:val="clear" w:color="auto" w:fill="auto"/>
            <w:vAlign w:val="center"/>
          </w:tcPr>
          <w:p w14:paraId="737CB24F" w14:textId="77777777" w:rsidR="00624303" w:rsidRPr="00E169D4" w:rsidRDefault="00624303" w:rsidP="0062430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624303" w:rsidRPr="00E169D4" w:rsidRDefault="00624303" w:rsidP="00624303">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624303" w:rsidRPr="00E169D4" w:rsidRDefault="00624303" w:rsidP="0062430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624303" w:rsidRPr="00E169D4" w:rsidRDefault="00624303" w:rsidP="0062430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624303" w:rsidRPr="00E169D4" w:rsidRDefault="00624303" w:rsidP="0062430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624303" w:rsidRPr="00E169D4" w:rsidRDefault="00624303" w:rsidP="0062430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624303" w:rsidRPr="00E169D4" w:rsidRDefault="00624303" w:rsidP="0062430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624303" w:rsidRPr="00E169D4" w:rsidRDefault="00624303" w:rsidP="00624303">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624303" w:rsidRPr="00E169D4" w:rsidRDefault="00624303" w:rsidP="00624303">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624303" w:rsidRPr="00E169D4" w:rsidRDefault="00624303" w:rsidP="00624303">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624303" w:rsidRPr="00E169D4" w:rsidRDefault="00624303" w:rsidP="00624303">
            <w:pPr>
              <w:adjustRightInd w:val="0"/>
              <w:snapToGrid w:val="0"/>
              <w:jc w:val="center"/>
              <w:rPr>
                <w:rFonts w:ascii="Arial" w:hAnsi="Arial" w:cs="Arial"/>
                <w:sz w:val="14"/>
                <w:szCs w:val="14"/>
                <w:lang w:val="es-BO"/>
              </w:rPr>
            </w:pPr>
          </w:p>
        </w:tc>
        <w:tc>
          <w:tcPr>
            <w:tcW w:w="178" w:type="pct"/>
            <w:tcBorders>
              <w:top w:val="nil"/>
              <w:left w:val="nil"/>
              <w:bottom w:val="nil"/>
              <w:right w:val="nil"/>
            </w:tcBorders>
            <w:shd w:val="clear" w:color="auto" w:fill="auto"/>
            <w:vAlign w:val="center"/>
          </w:tcPr>
          <w:p w14:paraId="704E7191" w14:textId="77777777" w:rsidR="00624303" w:rsidRPr="00E169D4" w:rsidRDefault="00624303" w:rsidP="00624303">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624303" w:rsidRPr="00E169D4" w:rsidRDefault="00624303" w:rsidP="00624303">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624303" w:rsidRPr="00E169D4" w:rsidRDefault="00624303" w:rsidP="00624303">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14:paraId="539B155E" w14:textId="77777777" w:rsidR="00624303" w:rsidRPr="00E169D4" w:rsidRDefault="00624303" w:rsidP="00624303">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624303" w:rsidRPr="00E169D4" w:rsidRDefault="00624303" w:rsidP="00624303">
            <w:pPr>
              <w:adjustRightInd w:val="0"/>
              <w:snapToGrid w:val="0"/>
              <w:rPr>
                <w:rFonts w:ascii="Arial" w:hAnsi="Arial" w:cs="Arial"/>
                <w:sz w:val="14"/>
                <w:szCs w:val="14"/>
                <w:lang w:val="es-BO"/>
              </w:rPr>
            </w:pPr>
          </w:p>
        </w:tc>
      </w:tr>
      <w:tr w:rsidR="00624303" w:rsidRPr="00E169D4" w14:paraId="7910C838" w14:textId="77777777" w:rsidTr="00E65F7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624303" w:rsidRPr="00E169D4" w:rsidRDefault="00624303" w:rsidP="00624303">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2D45E5E1" w14:textId="77777777" w:rsidR="00624303" w:rsidRPr="00E169D4" w:rsidRDefault="00624303" w:rsidP="0062430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624303" w:rsidRPr="00E169D4" w:rsidRDefault="00624303" w:rsidP="0062430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D044433" w:rsidR="00624303" w:rsidRPr="00E169D4" w:rsidRDefault="008C70F4" w:rsidP="00624303">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624303" w:rsidRPr="00E169D4" w:rsidRDefault="00624303" w:rsidP="0062430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58CCFB7" w:rsidR="00624303" w:rsidRPr="00E169D4" w:rsidRDefault="00E65F7D" w:rsidP="00624303">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624303" w:rsidRPr="00E169D4" w:rsidRDefault="00624303" w:rsidP="0062430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C9E2B81" w:rsidR="00624303" w:rsidRPr="00E169D4" w:rsidRDefault="00E65F7D" w:rsidP="0062430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624303" w:rsidRPr="00E169D4" w:rsidRDefault="00624303" w:rsidP="00624303">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624303" w:rsidRPr="00E169D4" w:rsidRDefault="00624303" w:rsidP="00624303">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D3A60CC"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624303" w:rsidRPr="00E169D4" w:rsidRDefault="00624303" w:rsidP="0062430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4AD4EB69"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624303" w:rsidRPr="00E169D4" w:rsidRDefault="00624303" w:rsidP="00624303">
            <w:pPr>
              <w:adjustRightInd w:val="0"/>
              <w:snapToGrid w:val="0"/>
              <w:rPr>
                <w:rFonts w:ascii="Arial" w:hAnsi="Arial" w:cs="Arial"/>
                <w:sz w:val="16"/>
                <w:szCs w:val="16"/>
                <w:lang w:val="es-BO"/>
              </w:rPr>
            </w:pPr>
          </w:p>
        </w:tc>
      </w:tr>
      <w:tr w:rsidR="00624303" w:rsidRPr="00E169D4" w14:paraId="6172DB70" w14:textId="77777777" w:rsidTr="00E65F7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624303" w:rsidRPr="00E169D4" w:rsidRDefault="00624303" w:rsidP="00624303">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45698D13" w14:textId="77777777" w:rsidR="00624303" w:rsidRPr="00E169D4" w:rsidRDefault="00624303" w:rsidP="0062430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624303" w:rsidRPr="00E169D4" w:rsidRDefault="00624303" w:rsidP="0062430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624303" w:rsidRPr="00E169D4" w:rsidRDefault="00624303" w:rsidP="0062430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624303" w:rsidRPr="00E169D4" w:rsidRDefault="00624303" w:rsidP="0062430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624303" w:rsidRPr="00E169D4" w:rsidRDefault="00624303" w:rsidP="00624303">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624303" w:rsidRPr="00E169D4" w:rsidRDefault="00624303" w:rsidP="00624303">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624303" w:rsidRPr="00E169D4" w:rsidRDefault="00624303" w:rsidP="00624303">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E44A2BA"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624303" w:rsidRPr="00E169D4" w:rsidRDefault="00624303" w:rsidP="00624303">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62EC9F87" w14:textId="77777777" w:rsidR="00624303" w:rsidRPr="00E169D4" w:rsidRDefault="00624303" w:rsidP="00624303">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624303" w:rsidRPr="00E169D4" w:rsidRDefault="00624303" w:rsidP="00624303">
            <w:pPr>
              <w:adjustRightInd w:val="0"/>
              <w:snapToGrid w:val="0"/>
              <w:rPr>
                <w:rFonts w:ascii="Arial" w:hAnsi="Arial" w:cs="Arial"/>
                <w:sz w:val="4"/>
                <w:szCs w:val="4"/>
                <w:lang w:val="es-BO"/>
              </w:rPr>
            </w:pPr>
          </w:p>
        </w:tc>
      </w:tr>
      <w:tr w:rsidR="00624303" w:rsidRPr="00E169D4" w14:paraId="103375D2" w14:textId="77777777" w:rsidTr="00E65F7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624303" w:rsidRPr="00E169D4" w:rsidRDefault="00624303" w:rsidP="0062430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3B299F11" w:rsidR="00624303" w:rsidRPr="00E65F7D" w:rsidRDefault="00624303" w:rsidP="00624303">
            <w:pPr>
              <w:adjustRightInd w:val="0"/>
              <w:snapToGrid w:val="0"/>
              <w:ind w:left="113" w:right="113"/>
              <w:jc w:val="both"/>
              <w:rPr>
                <w:rFonts w:ascii="Arial" w:hAnsi="Arial" w:cs="Arial"/>
                <w:b/>
                <w:sz w:val="16"/>
                <w:szCs w:val="16"/>
                <w:highlight w:val="yellow"/>
                <w:lang w:val="es-BO"/>
              </w:rPr>
            </w:pPr>
            <w:r w:rsidRPr="00E65F7D">
              <w:rPr>
                <w:rFonts w:ascii="Arial" w:hAnsi="Arial" w:cs="Arial"/>
                <w:sz w:val="16"/>
                <w:szCs w:val="16"/>
                <w:highlight w:val="yellow"/>
                <w:lang w:val="es-BO"/>
              </w:rPr>
              <w:t>Notificación de la adjudicación o declaratoria desierta (fecha límite)</w:t>
            </w:r>
            <w:r w:rsidR="00E65F7D" w:rsidRPr="00E65F7D">
              <w:rPr>
                <w:rFonts w:ascii="Arial" w:hAnsi="Arial" w:cs="Arial"/>
                <w:b/>
                <w:sz w:val="16"/>
                <w:szCs w:val="16"/>
                <w:highlight w:val="yellow"/>
                <w:lang w:val="es-BO"/>
              </w:rPr>
              <w:t xml:space="preserve"> (*)</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624303" w:rsidRPr="00E65F7D" w:rsidRDefault="00624303" w:rsidP="00624303">
            <w:pPr>
              <w:adjustRightInd w:val="0"/>
              <w:snapToGrid w:val="0"/>
              <w:jc w:val="center"/>
              <w:rPr>
                <w:rFonts w:ascii="Arial" w:hAnsi="Arial" w:cs="Arial"/>
                <w:sz w:val="16"/>
                <w:szCs w:val="16"/>
                <w:highlight w:val="yellow"/>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624303" w:rsidRPr="00E65F7D" w:rsidRDefault="00624303" w:rsidP="00624303">
            <w:pPr>
              <w:adjustRightInd w:val="0"/>
              <w:snapToGrid w:val="0"/>
              <w:jc w:val="center"/>
              <w:rPr>
                <w:i/>
                <w:sz w:val="14"/>
                <w:szCs w:val="14"/>
                <w:highlight w:val="yellow"/>
                <w:lang w:val="es-BO"/>
              </w:rPr>
            </w:pPr>
            <w:r w:rsidRPr="00E65F7D">
              <w:rPr>
                <w:i/>
                <w:sz w:val="14"/>
                <w:szCs w:val="14"/>
                <w:highlight w:val="yellow"/>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624303" w:rsidRPr="00E65F7D" w:rsidRDefault="00624303" w:rsidP="00624303">
            <w:pPr>
              <w:adjustRightInd w:val="0"/>
              <w:snapToGrid w:val="0"/>
              <w:jc w:val="center"/>
              <w:rPr>
                <w:i/>
                <w:sz w:val="14"/>
                <w:szCs w:val="14"/>
                <w:highlight w:val="yellow"/>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624303" w:rsidRPr="00E65F7D" w:rsidRDefault="00624303" w:rsidP="00624303">
            <w:pPr>
              <w:adjustRightInd w:val="0"/>
              <w:snapToGrid w:val="0"/>
              <w:jc w:val="center"/>
              <w:rPr>
                <w:i/>
                <w:sz w:val="14"/>
                <w:szCs w:val="14"/>
                <w:highlight w:val="yellow"/>
                <w:lang w:val="es-BO"/>
              </w:rPr>
            </w:pPr>
            <w:r w:rsidRPr="00E65F7D">
              <w:rPr>
                <w:i/>
                <w:sz w:val="14"/>
                <w:szCs w:val="14"/>
                <w:highlight w:val="yellow"/>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624303" w:rsidRPr="00E65F7D" w:rsidRDefault="00624303" w:rsidP="00624303">
            <w:pPr>
              <w:adjustRightInd w:val="0"/>
              <w:snapToGrid w:val="0"/>
              <w:jc w:val="center"/>
              <w:rPr>
                <w:i/>
                <w:sz w:val="14"/>
                <w:szCs w:val="14"/>
                <w:highlight w:val="yellow"/>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624303" w:rsidRPr="00E65F7D" w:rsidRDefault="00624303" w:rsidP="00624303">
            <w:pPr>
              <w:adjustRightInd w:val="0"/>
              <w:snapToGrid w:val="0"/>
              <w:jc w:val="center"/>
              <w:rPr>
                <w:i/>
                <w:sz w:val="14"/>
                <w:szCs w:val="14"/>
                <w:highlight w:val="yellow"/>
                <w:lang w:val="es-BO"/>
              </w:rPr>
            </w:pPr>
            <w:r w:rsidRPr="00E65F7D">
              <w:rPr>
                <w:i/>
                <w:sz w:val="14"/>
                <w:szCs w:val="14"/>
                <w:highlight w:val="yellow"/>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624303" w:rsidRPr="00E65F7D" w:rsidRDefault="00624303" w:rsidP="00624303">
            <w:pPr>
              <w:adjustRightInd w:val="0"/>
              <w:snapToGrid w:val="0"/>
              <w:jc w:val="center"/>
              <w:rPr>
                <w:i/>
                <w:sz w:val="14"/>
                <w:szCs w:val="14"/>
                <w:highlight w:val="yellow"/>
                <w:lang w:val="es-BO"/>
              </w:rPr>
            </w:pPr>
          </w:p>
        </w:tc>
        <w:tc>
          <w:tcPr>
            <w:tcW w:w="65" w:type="pct"/>
            <w:tcBorders>
              <w:top w:val="nil"/>
              <w:left w:val="single" w:sz="12" w:space="0" w:color="auto"/>
              <w:bottom w:val="nil"/>
              <w:right w:val="nil"/>
            </w:tcBorders>
            <w:tcMar>
              <w:left w:w="0" w:type="dxa"/>
              <w:right w:w="0" w:type="dxa"/>
            </w:tcMar>
          </w:tcPr>
          <w:p w14:paraId="297B6F23" w14:textId="77777777" w:rsidR="00624303" w:rsidRPr="00E169D4" w:rsidRDefault="00624303" w:rsidP="00624303">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624303" w:rsidRPr="00E169D4" w:rsidRDefault="00624303" w:rsidP="00624303">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624303" w:rsidRPr="00E169D4" w:rsidRDefault="00624303" w:rsidP="00624303">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32FAB284" w14:textId="77777777" w:rsidR="00624303" w:rsidRPr="00E169D4" w:rsidRDefault="00624303" w:rsidP="0062430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624303" w:rsidRPr="00E169D4" w:rsidRDefault="00624303" w:rsidP="0062430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624303" w:rsidRPr="00E169D4" w:rsidRDefault="00624303" w:rsidP="0062430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06B2FB" w14:textId="77777777" w:rsidR="00624303" w:rsidRPr="00E169D4" w:rsidRDefault="00624303" w:rsidP="00624303">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624303" w:rsidRPr="00E169D4" w:rsidRDefault="00624303" w:rsidP="00624303">
            <w:pPr>
              <w:adjustRightInd w:val="0"/>
              <w:snapToGrid w:val="0"/>
              <w:rPr>
                <w:rFonts w:ascii="Arial" w:hAnsi="Arial" w:cs="Arial"/>
                <w:sz w:val="16"/>
                <w:szCs w:val="16"/>
                <w:lang w:val="es-BO"/>
              </w:rPr>
            </w:pPr>
          </w:p>
        </w:tc>
      </w:tr>
      <w:tr w:rsidR="00624303" w:rsidRPr="00E169D4" w14:paraId="2DF57AE5" w14:textId="77777777" w:rsidTr="00E65F7D">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624303" w:rsidRPr="00E169D4" w:rsidRDefault="00624303" w:rsidP="00624303">
            <w:pPr>
              <w:adjustRightInd w:val="0"/>
              <w:snapToGrid w:val="0"/>
              <w:jc w:val="center"/>
              <w:rPr>
                <w:rFonts w:ascii="Arial" w:hAnsi="Arial" w:cs="Arial"/>
                <w:sz w:val="14"/>
                <w:szCs w:val="14"/>
                <w:lang w:val="es-BO"/>
              </w:rPr>
            </w:pPr>
          </w:p>
        </w:tc>
        <w:tc>
          <w:tcPr>
            <w:tcW w:w="1807" w:type="pct"/>
            <w:gridSpan w:val="2"/>
            <w:vMerge/>
            <w:tcBorders>
              <w:left w:val="single" w:sz="12" w:space="0" w:color="auto"/>
              <w:right w:val="single" w:sz="12" w:space="0" w:color="auto"/>
            </w:tcBorders>
            <w:shd w:val="clear" w:color="auto" w:fill="auto"/>
            <w:vAlign w:val="bottom"/>
          </w:tcPr>
          <w:p w14:paraId="07ECDD90" w14:textId="77777777" w:rsidR="00624303" w:rsidRPr="00E65F7D" w:rsidRDefault="00624303" w:rsidP="00624303">
            <w:pPr>
              <w:adjustRightInd w:val="0"/>
              <w:snapToGrid w:val="0"/>
              <w:ind w:left="113" w:right="113"/>
              <w:jc w:val="both"/>
              <w:rPr>
                <w:rFonts w:ascii="Arial" w:hAnsi="Arial" w:cs="Arial"/>
                <w:b/>
                <w:sz w:val="16"/>
                <w:szCs w:val="16"/>
                <w:highlight w:val="yellow"/>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624303" w:rsidRPr="00E65F7D" w:rsidRDefault="00624303" w:rsidP="00624303">
            <w:pPr>
              <w:adjustRightInd w:val="0"/>
              <w:snapToGrid w:val="0"/>
              <w:jc w:val="center"/>
              <w:rPr>
                <w:rFonts w:ascii="Arial" w:hAnsi="Arial" w:cs="Arial"/>
                <w:sz w:val="16"/>
                <w:szCs w:val="16"/>
                <w:highlight w:val="yellow"/>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23CDFDA" w:rsidR="00624303" w:rsidRPr="00E65F7D" w:rsidRDefault="008C70F4" w:rsidP="00624303">
            <w:pPr>
              <w:adjustRightInd w:val="0"/>
              <w:snapToGrid w:val="0"/>
              <w:jc w:val="center"/>
              <w:rPr>
                <w:rFonts w:ascii="Arial" w:hAnsi="Arial" w:cs="Arial"/>
                <w:sz w:val="16"/>
                <w:szCs w:val="16"/>
                <w:highlight w:val="yellow"/>
                <w:lang w:val="es-BO"/>
              </w:rPr>
            </w:pPr>
            <w:r>
              <w:rPr>
                <w:rFonts w:ascii="Arial" w:hAnsi="Arial" w:cs="Arial"/>
                <w:sz w:val="16"/>
                <w:szCs w:val="16"/>
                <w:highlight w:val="yellow"/>
                <w:lang w:val="es-BO"/>
              </w:rPr>
              <w:t>22</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624303" w:rsidRPr="00E65F7D" w:rsidRDefault="00624303" w:rsidP="00624303">
            <w:pPr>
              <w:adjustRightInd w:val="0"/>
              <w:snapToGrid w:val="0"/>
              <w:jc w:val="center"/>
              <w:rPr>
                <w:rFonts w:ascii="Arial" w:hAnsi="Arial" w:cs="Arial"/>
                <w:sz w:val="16"/>
                <w:szCs w:val="16"/>
                <w:highlight w:val="yellow"/>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AB849CE" w:rsidR="00624303" w:rsidRPr="00E65F7D" w:rsidRDefault="00E65F7D" w:rsidP="00624303">
            <w:pPr>
              <w:adjustRightInd w:val="0"/>
              <w:snapToGrid w:val="0"/>
              <w:jc w:val="center"/>
              <w:rPr>
                <w:rFonts w:ascii="Arial" w:hAnsi="Arial" w:cs="Arial"/>
                <w:sz w:val="16"/>
                <w:szCs w:val="16"/>
                <w:highlight w:val="yellow"/>
                <w:lang w:val="es-BO"/>
              </w:rPr>
            </w:pPr>
            <w:r w:rsidRPr="00E65F7D">
              <w:rPr>
                <w:rFonts w:ascii="Arial" w:hAnsi="Arial" w:cs="Arial"/>
                <w:sz w:val="16"/>
                <w:szCs w:val="16"/>
                <w:highlight w:val="yellow"/>
                <w:lang w:val="es-BO"/>
              </w:rPr>
              <w:t>04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624303" w:rsidRPr="00E65F7D" w:rsidRDefault="00624303" w:rsidP="00624303">
            <w:pPr>
              <w:adjustRightInd w:val="0"/>
              <w:snapToGrid w:val="0"/>
              <w:jc w:val="center"/>
              <w:rPr>
                <w:rFonts w:ascii="Arial" w:hAnsi="Arial" w:cs="Arial"/>
                <w:sz w:val="16"/>
                <w:szCs w:val="16"/>
                <w:highlight w:val="yellow"/>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FE1C574" w:rsidR="00624303" w:rsidRPr="00E65F7D" w:rsidRDefault="00E65F7D" w:rsidP="00624303">
            <w:pPr>
              <w:adjustRightInd w:val="0"/>
              <w:snapToGrid w:val="0"/>
              <w:jc w:val="center"/>
              <w:rPr>
                <w:rFonts w:ascii="Arial" w:hAnsi="Arial" w:cs="Arial"/>
                <w:sz w:val="16"/>
                <w:szCs w:val="16"/>
                <w:highlight w:val="yellow"/>
                <w:lang w:val="es-BO"/>
              </w:rPr>
            </w:pPr>
            <w:r w:rsidRPr="00E65F7D">
              <w:rPr>
                <w:rFonts w:ascii="Arial" w:hAnsi="Arial" w:cs="Arial"/>
                <w:sz w:val="16"/>
                <w:szCs w:val="16"/>
                <w:highlight w:val="yellow"/>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624303" w:rsidRPr="00E65F7D" w:rsidRDefault="00624303" w:rsidP="00624303">
            <w:pPr>
              <w:adjustRightInd w:val="0"/>
              <w:snapToGrid w:val="0"/>
              <w:jc w:val="center"/>
              <w:rPr>
                <w:rFonts w:ascii="Arial" w:hAnsi="Arial" w:cs="Arial"/>
                <w:sz w:val="16"/>
                <w:szCs w:val="16"/>
                <w:highlight w:val="yellow"/>
                <w:lang w:val="es-BO"/>
              </w:rPr>
            </w:pPr>
          </w:p>
        </w:tc>
        <w:tc>
          <w:tcPr>
            <w:tcW w:w="65" w:type="pct"/>
            <w:vMerge w:val="restart"/>
            <w:tcBorders>
              <w:top w:val="nil"/>
              <w:left w:val="single" w:sz="12" w:space="0" w:color="auto"/>
              <w:right w:val="nil"/>
            </w:tcBorders>
          </w:tcPr>
          <w:p w14:paraId="68800733" w14:textId="77777777" w:rsidR="00624303" w:rsidRPr="00E169D4" w:rsidRDefault="00624303" w:rsidP="00624303">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624303" w:rsidRPr="00E169D4" w:rsidRDefault="00624303" w:rsidP="00624303">
            <w:pPr>
              <w:adjustRightInd w:val="0"/>
              <w:snapToGrid w:val="0"/>
              <w:jc w:val="center"/>
              <w:rPr>
                <w:rFonts w:ascii="Arial" w:hAnsi="Arial" w:cs="Arial"/>
                <w:sz w:val="16"/>
                <w:szCs w:val="16"/>
                <w:lang w:val="es-BO"/>
              </w:rPr>
            </w:pPr>
          </w:p>
        </w:tc>
        <w:tc>
          <w:tcPr>
            <w:tcW w:w="178" w:type="pct"/>
            <w:vMerge w:val="restart"/>
            <w:tcBorders>
              <w:top w:val="nil"/>
              <w:left w:val="nil"/>
              <w:right w:val="nil"/>
            </w:tcBorders>
            <w:shd w:val="clear" w:color="auto" w:fill="auto"/>
            <w:vAlign w:val="center"/>
          </w:tcPr>
          <w:p w14:paraId="115A949D"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624303" w:rsidRPr="00E169D4" w:rsidRDefault="00624303" w:rsidP="00624303">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14:paraId="477FCE49"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624303" w:rsidRPr="00E169D4" w:rsidRDefault="00624303" w:rsidP="00624303">
            <w:pPr>
              <w:adjustRightInd w:val="0"/>
              <w:snapToGrid w:val="0"/>
              <w:rPr>
                <w:rFonts w:ascii="Arial" w:hAnsi="Arial" w:cs="Arial"/>
                <w:sz w:val="16"/>
                <w:szCs w:val="16"/>
                <w:lang w:val="es-BO"/>
              </w:rPr>
            </w:pPr>
          </w:p>
        </w:tc>
      </w:tr>
      <w:tr w:rsidR="00624303" w:rsidRPr="00E169D4" w14:paraId="4BAD5C44" w14:textId="77777777" w:rsidTr="00E65F7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624303" w:rsidRPr="00E169D4" w:rsidRDefault="00624303" w:rsidP="00624303">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4E033FE3" w14:textId="77777777" w:rsidR="00624303" w:rsidRPr="00E169D4" w:rsidRDefault="00624303" w:rsidP="00624303">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624303" w:rsidRPr="00E169D4" w:rsidRDefault="00624303" w:rsidP="00624303">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624303" w:rsidRPr="00E169D4" w:rsidRDefault="00624303" w:rsidP="0062430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624303" w:rsidRPr="00E169D4" w:rsidRDefault="00624303" w:rsidP="00624303">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624303" w:rsidRPr="00E169D4" w:rsidRDefault="00624303" w:rsidP="0062430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624303" w:rsidRPr="00E169D4" w:rsidRDefault="00624303" w:rsidP="00624303">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624303" w:rsidRPr="00E169D4" w:rsidRDefault="00624303" w:rsidP="00624303">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624303" w:rsidRPr="00E169D4" w:rsidRDefault="00624303" w:rsidP="00624303">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624303" w:rsidRPr="00E169D4" w:rsidRDefault="00624303" w:rsidP="00624303">
            <w:pPr>
              <w:adjustRightInd w:val="0"/>
              <w:snapToGrid w:val="0"/>
              <w:jc w:val="center"/>
              <w:rPr>
                <w:rFonts w:ascii="Arial" w:hAnsi="Arial" w:cs="Arial"/>
                <w:sz w:val="16"/>
                <w:szCs w:val="16"/>
                <w:lang w:val="es-BO"/>
              </w:rPr>
            </w:pPr>
          </w:p>
        </w:tc>
        <w:tc>
          <w:tcPr>
            <w:tcW w:w="178" w:type="pct"/>
            <w:vMerge/>
            <w:tcBorders>
              <w:left w:val="nil"/>
              <w:bottom w:val="nil"/>
              <w:right w:val="nil"/>
            </w:tcBorders>
            <w:shd w:val="clear" w:color="auto" w:fill="auto"/>
            <w:vAlign w:val="center"/>
          </w:tcPr>
          <w:p w14:paraId="5AB467CA"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624303" w:rsidRPr="00E169D4" w:rsidRDefault="00624303" w:rsidP="00624303">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14:paraId="1F5F15F4"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624303" w:rsidRPr="00E169D4" w:rsidRDefault="00624303" w:rsidP="00624303">
            <w:pPr>
              <w:adjustRightInd w:val="0"/>
              <w:snapToGrid w:val="0"/>
              <w:rPr>
                <w:rFonts w:ascii="Arial" w:hAnsi="Arial" w:cs="Arial"/>
                <w:sz w:val="16"/>
                <w:szCs w:val="16"/>
                <w:lang w:val="es-BO"/>
              </w:rPr>
            </w:pPr>
          </w:p>
        </w:tc>
      </w:tr>
      <w:tr w:rsidR="00624303" w:rsidRPr="00E169D4" w14:paraId="539F648D" w14:textId="77777777" w:rsidTr="00E65F7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624303" w:rsidRPr="00E169D4" w:rsidRDefault="00624303" w:rsidP="00624303">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6D60FD7F" w14:textId="77777777" w:rsidR="00624303" w:rsidRPr="00E169D4" w:rsidRDefault="00624303" w:rsidP="0062430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624303" w:rsidRPr="00E169D4" w:rsidRDefault="00624303" w:rsidP="0062430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624303" w:rsidRPr="00E169D4" w:rsidRDefault="00624303" w:rsidP="00624303">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624303" w:rsidRPr="00E169D4" w:rsidRDefault="00624303" w:rsidP="00624303">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624303" w:rsidRPr="00E169D4" w:rsidRDefault="00624303" w:rsidP="00624303">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624303" w:rsidRPr="00E169D4" w:rsidRDefault="00624303" w:rsidP="00624303">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624303" w:rsidRPr="00E169D4" w:rsidRDefault="00624303" w:rsidP="00624303">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82FD92"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624303" w:rsidRPr="00E169D4" w:rsidRDefault="00624303" w:rsidP="00624303">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0A8B3860" w14:textId="77777777" w:rsidR="00624303" w:rsidRPr="00E169D4" w:rsidRDefault="00624303" w:rsidP="00624303">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624303" w:rsidRPr="00E169D4" w:rsidRDefault="00624303" w:rsidP="00624303">
            <w:pPr>
              <w:adjustRightInd w:val="0"/>
              <w:snapToGrid w:val="0"/>
              <w:rPr>
                <w:rFonts w:ascii="Arial" w:hAnsi="Arial" w:cs="Arial"/>
                <w:sz w:val="4"/>
                <w:szCs w:val="4"/>
                <w:lang w:val="es-BO"/>
              </w:rPr>
            </w:pPr>
          </w:p>
        </w:tc>
      </w:tr>
      <w:tr w:rsidR="00624303" w:rsidRPr="00E169D4" w14:paraId="62F54B46" w14:textId="77777777" w:rsidTr="00E65F7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624303" w:rsidRPr="00E169D4" w:rsidRDefault="00624303" w:rsidP="0062430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624303" w:rsidRPr="00E169D4" w:rsidRDefault="00624303" w:rsidP="0062430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624303" w:rsidRPr="00E169D4" w:rsidRDefault="00624303" w:rsidP="0062430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624303" w:rsidRPr="00E169D4" w:rsidRDefault="00624303" w:rsidP="0062430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624303" w:rsidRPr="00E169D4" w:rsidRDefault="00624303" w:rsidP="0062430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624303" w:rsidRPr="00E169D4" w:rsidRDefault="00624303" w:rsidP="0062430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624303" w:rsidRPr="00E169D4" w:rsidRDefault="00624303" w:rsidP="0062430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624303" w:rsidRPr="00E169D4" w:rsidRDefault="00624303" w:rsidP="0062430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624303" w:rsidRPr="00E169D4" w:rsidRDefault="00624303" w:rsidP="0062430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624303" w:rsidRPr="00E169D4" w:rsidRDefault="00624303" w:rsidP="00624303">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624303" w:rsidRPr="00E169D4" w:rsidRDefault="00624303" w:rsidP="00624303">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624303" w:rsidRPr="00E169D4" w:rsidRDefault="00624303" w:rsidP="00624303">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02FFFE7A" w14:textId="77777777" w:rsidR="00624303" w:rsidRPr="00E169D4" w:rsidRDefault="00624303" w:rsidP="0062430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624303" w:rsidRPr="00E169D4" w:rsidRDefault="00624303" w:rsidP="0062430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624303" w:rsidRPr="00E169D4" w:rsidRDefault="00624303" w:rsidP="0062430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45BDEB64" w14:textId="77777777" w:rsidR="00624303" w:rsidRPr="00E169D4" w:rsidRDefault="00624303" w:rsidP="00624303">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624303" w:rsidRPr="00E169D4" w:rsidRDefault="00624303" w:rsidP="00624303">
            <w:pPr>
              <w:adjustRightInd w:val="0"/>
              <w:snapToGrid w:val="0"/>
              <w:rPr>
                <w:rFonts w:ascii="Arial" w:hAnsi="Arial" w:cs="Arial"/>
                <w:sz w:val="16"/>
                <w:szCs w:val="16"/>
                <w:lang w:val="es-BO"/>
              </w:rPr>
            </w:pPr>
          </w:p>
        </w:tc>
      </w:tr>
      <w:tr w:rsidR="00624303" w:rsidRPr="00E169D4" w14:paraId="747F34ED" w14:textId="77777777" w:rsidTr="00E65F7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624303" w:rsidRPr="00E169D4" w:rsidRDefault="00624303" w:rsidP="00624303">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2DFBF27E" w14:textId="77777777" w:rsidR="00624303" w:rsidRPr="00E169D4" w:rsidRDefault="00624303" w:rsidP="0062430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624303" w:rsidRPr="00E169D4" w:rsidRDefault="00624303" w:rsidP="0062430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74E83FF" w:rsidR="00624303" w:rsidRPr="00E169D4" w:rsidRDefault="00E65F7D" w:rsidP="00624303">
            <w:pPr>
              <w:adjustRightInd w:val="0"/>
              <w:snapToGrid w:val="0"/>
              <w:jc w:val="center"/>
              <w:rPr>
                <w:rFonts w:ascii="Arial" w:hAnsi="Arial" w:cs="Arial"/>
                <w:sz w:val="16"/>
                <w:szCs w:val="16"/>
                <w:lang w:val="es-BO"/>
              </w:rPr>
            </w:pPr>
            <w:r>
              <w:rPr>
                <w:rFonts w:ascii="Arial" w:hAnsi="Arial" w:cs="Arial"/>
                <w:sz w:val="16"/>
                <w:szCs w:val="16"/>
                <w:lang w:val="es-BO"/>
              </w:rPr>
              <w:t>2</w:t>
            </w:r>
            <w:r w:rsidR="008C70F4">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624303" w:rsidRPr="00E169D4" w:rsidRDefault="00624303" w:rsidP="0062430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131B26DE" w:rsidR="00624303" w:rsidRPr="00E169D4" w:rsidRDefault="00E65F7D" w:rsidP="00624303">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624303" w:rsidRPr="00E169D4" w:rsidRDefault="00624303" w:rsidP="0062430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8F02E8A" w:rsidR="00624303" w:rsidRPr="00E169D4" w:rsidRDefault="00E65F7D" w:rsidP="0062430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624303" w:rsidRPr="00E169D4" w:rsidRDefault="00624303" w:rsidP="00624303">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624303" w:rsidRPr="00E169D4" w:rsidRDefault="00624303" w:rsidP="00624303">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3F7FCDD3"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624303" w:rsidRPr="00E169D4" w:rsidRDefault="00624303" w:rsidP="0062430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7F03AA25"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624303" w:rsidRPr="00E169D4" w:rsidRDefault="00624303" w:rsidP="00624303">
            <w:pPr>
              <w:adjustRightInd w:val="0"/>
              <w:snapToGrid w:val="0"/>
              <w:rPr>
                <w:rFonts w:ascii="Arial" w:hAnsi="Arial" w:cs="Arial"/>
                <w:sz w:val="16"/>
                <w:szCs w:val="16"/>
                <w:lang w:val="es-BO"/>
              </w:rPr>
            </w:pPr>
          </w:p>
        </w:tc>
      </w:tr>
      <w:tr w:rsidR="00624303" w:rsidRPr="00E169D4" w14:paraId="15BB3235" w14:textId="77777777" w:rsidTr="00E65F7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624303" w:rsidRPr="00E169D4" w:rsidRDefault="00624303" w:rsidP="00624303">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5B4F5268" w14:textId="77777777" w:rsidR="00624303" w:rsidRPr="00E169D4" w:rsidRDefault="00624303" w:rsidP="0062430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624303" w:rsidRPr="00E169D4" w:rsidRDefault="00624303" w:rsidP="0062430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624303" w:rsidRPr="00E169D4" w:rsidRDefault="00624303" w:rsidP="0062430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624303" w:rsidRPr="00E169D4" w:rsidRDefault="00624303" w:rsidP="0062430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624303" w:rsidRPr="00E169D4" w:rsidRDefault="00624303" w:rsidP="00624303">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624303" w:rsidRPr="00E169D4" w:rsidRDefault="00624303" w:rsidP="00624303">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624303" w:rsidRPr="00E169D4" w:rsidRDefault="00624303" w:rsidP="00624303">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6DBCEC0A"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624303" w:rsidRPr="00E169D4" w:rsidRDefault="00624303" w:rsidP="00624303">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31E5E67A" w14:textId="77777777" w:rsidR="00624303" w:rsidRPr="00E169D4" w:rsidRDefault="00624303" w:rsidP="00624303">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624303" w:rsidRPr="00E169D4" w:rsidRDefault="00624303" w:rsidP="00624303">
            <w:pPr>
              <w:adjustRightInd w:val="0"/>
              <w:snapToGrid w:val="0"/>
              <w:rPr>
                <w:rFonts w:ascii="Arial" w:hAnsi="Arial" w:cs="Arial"/>
                <w:sz w:val="4"/>
                <w:szCs w:val="4"/>
                <w:lang w:val="es-BO"/>
              </w:rPr>
            </w:pPr>
          </w:p>
        </w:tc>
      </w:tr>
      <w:tr w:rsidR="00624303" w:rsidRPr="00E169D4" w14:paraId="796A72C6" w14:textId="77777777" w:rsidTr="00E65F7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624303" w:rsidRPr="00E169D4" w:rsidRDefault="00624303" w:rsidP="0062430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624303" w:rsidRPr="00E169D4" w:rsidRDefault="00624303" w:rsidP="0062430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624303" w:rsidRPr="00E169D4" w:rsidRDefault="00624303" w:rsidP="0062430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624303" w:rsidRPr="00E169D4" w:rsidRDefault="00624303" w:rsidP="0062430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624303" w:rsidRPr="00E169D4" w:rsidRDefault="00624303" w:rsidP="0062430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624303" w:rsidRPr="00E169D4" w:rsidRDefault="00624303" w:rsidP="0062430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624303" w:rsidRPr="00E169D4" w:rsidRDefault="00624303" w:rsidP="0062430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624303" w:rsidRPr="00E169D4" w:rsidRDefault="00624303" w:rsidP="0062430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624303" w:rsidRPr="00E169D4" w:rsidRDefault="00624303" w:rsidP="0062430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624303" w:rsidRPr="00E169D4" w:rsidRDefault="00624303" w:rsidP="00624303">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624303" w:rsidRPr="00E169D4" w:rsidRDefault="00624303" w:rsidP="00624303">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624303" w:rsidRPr="00E169D4" w:rsidRDefault="00624303" w:rsidP="00624303">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639896CA" w14:textId="77777777" w:rsidR="00624303" w:rsidRPr="00E169D4" w:rsidRDefault="00624303" w:rsidP="0062430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624303" w:rsidRPr="00E169D4" w:rsidRDefault="00624303" w:rsidP="0062430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624303" w:rsidRPr="00E169D4" w:rsidRDefault="00624303" w:rsidP="0062430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95D394" w14:textId="77777777" w:rsidR="00624303" w:rsidRPr="00E169D4" w:rsidRDefault="00624303" w:rsidP="00624303">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624303" w:rsidRPr="00E169D4" w:rsidRDefault="00624303" w:rsidP="00624303">
            <w:pPr>
              <w:adjustRightInd w:val="0"/>
              <w:snapToGrid w:val="0"/>
              <w:rPr>
                <w:rFonts w:ascii="Arial" w:hAnsi="Arial" w:cs="Arial"/>
                <w:sz w:val="16"/>
                <w:szCs w:val="16"/>
                <w:lang w:val="es-BO"/>
              </w:rPr>
            </w:pPr>
          </w:p>
        </w:tc>
      </w:tr>
      <w:tr w:rsidR="00624303" w:rsidRPr="00E169D4" w14:paraId="7C55E0EC" w14:textId="77777777" w:rsidTr="00E65F7D">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624303" w:rsidRPr="00E169D4" w:rsidRDefault="00624303" w:rsidP="00624303">
            <w:pPr>
              <w:adjustRightInd w:val="0"/>
              <w:snapToGrid w:val="0"/>
              <w:jc w:val="right"/>
              <w:rPr>
                <w:rFonts w:ascii="Arial" w:hAnsi="Arial" w:cs="Arial"/>
                <w:sz w:val="16"/>
                <w:szCs w:val="16"/>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469316C9" w14:textId="77777777" w:rsidR="00624303" w:rsidRPr="00E169D4" w:rsidRDefault="00624303" w:rsidP="00624303">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624303" w:rsidRPr="00E169D4" w:rsidRDefault="00624303" w:rsidP="0062430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0E25FCF" w:rsidR="00624303" w:rsidRPr="00E169D4" w:rsidRDefault="008C70F4" w:rsidP="00624303">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624303" w:rsidRPr="00E169D4" w:rsidRDefault="00624303" w:rsidP="0062430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DA1D985" w:rsidR="00624303" w:rsidRPr="00E169D4" w:rsidRDefault="008C70F4" w:rsidP="00624303">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624303" w:rsidRPr="00E169D4" w:rsidRDefault="00624303" w:rsidP="0062430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46EC9D32" w:rsidR="00624303" w:rsidRPr="00E169D4" w:rsidRDefault="00E65F7D" w:rsidP="0062430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624303" w:rsidRPr="00E169D4" w:rsidRDefault="00624303" w:rsidP="00624303">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624303" w:rsidRPr="00E169D4" w:rsidRDefault="00624303" w:rsidP="00624303">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9F8A39C"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624303" w:rsidRPr="00E169D4" w:rsidRDefault="00624303" w:rsidP="0062430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1C8B5F6E"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624303" w:rsidRPr="00E169D4" w:rsidRDefault="00624303" w:rsidP="00624303">
            <w:pPr>
              <w:adjustRightInd w:val="0"/>
              <w:snapToGrid w:val="0"/>
              <w:rPr>
                <w:rFonts w:ascii="Arial" w:hAnsi="Arial" w:cs="Arial"/>
                <w:sz w:val="16"/>
                <w:szCs w:val="16"/>
                <w:lang w:val="es-BO"/>
              </w:rPr>
            </w:pPr>
          </w:p>
        </w:tc>
      </w:tr>
      <w:tr w:rsidR="00624303" w:rsidRPr="00E169D4" w14:paraId="4DBAA2AD" w14:textId="77777777" w:rsidTr="00E65F7D">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624303" w:rsidRPr="00E169D4" w:rsidRDefault="00624303" w:rsidP="00624303">
            <w:pPr>
              <w:adjustRightInd w:val="0"/>
              <w:snapToGrid w:val="0"/>
              <w:jc w:val="right"/>
              <w:rPr>
                <w:rFonts w:ascii="Arial" w:hAnsi="Arial" w:cs="Arial"/>
                <w:sz w:val="4"/>
                <w:szCs w:val="4"/>
                <w:lang w:val="es-BO"/>
              </w:rPr>
            </w:pPr>
          </w:p>
        </w:tc>
        <w:tc>
          <w:tcPr>
            <w:tcW w:w="1741" w:type="pct"/>
            <w:tcBorders>
              <w:top w:val="nil"/>
              <w:left w:val="single" w:sz="12" w:space="0" w:color="auto"/>
              <w:bottom w:val="single" w:sz="12" w:space="0" w:color="auto"/>
              <w:right w:val="nil"/>
            </w:tcBorders>
            <w:shd w:val="clear" w:color="auto" w:fill="auto"/>
            <w:vAlign w:val="bottom"/>
          </w:tcPr>
          <w:p w14:paraId="4CCE0F6C" w14:textId="77777777" w:rsidR="00624303" w:rsidRPr="00E169D4" w:rsidRDefault="00624303" w:rsidP="00624303">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624303" w:rsidRPr="00E169D4" w:rsidRDefault="00624303" w:rsidP="00624303">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624303" w:rsidRPr="00E169D4" w:rsidRDefault="00624303" w:rsidP="00624303">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624303" w:rsidRPr="00E169D4" w:rsidRDefault="00624303" w:rsidP="00624303">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624303" w:rsidRPr="00E169D4" w:rsidRDefault="00624303" w:rsidP="00624303">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624303" w:rsidRPr="00E169D4" w:rsidRDefault="00624303" w:rsidP="00624303">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624303" w:rsidRPr="00E169D4" w:rsidRDefault="00624303" w:rsidP="00624303">
            <w:pPr>
              <w:adjustRightInd w:val="0"/>
              <w:snapToGrid w:val="0"/>
              <w:jc w:val="center"/>
              <w:rPr>
                <w:rFonts w:ascii="Arial" w:hAnsi="Arial" w:cs="Arial"/>
                <w:sz w:val="4"/>
                <w:szCs w:val="4"/>
                <w:lang w:val="es-BO"/>
              </w:rPr>
            </w:pPr>
          </w:p>
        </w:tc>
        <w:tc>
          <w:tcPr>
            <w:tcW w:w="178" w:type="pct"/>
            <w:tcBorders>
              <w:top w:val="nil"/>
              <w:left w:val="nil"/>
              <w:bottom w:val="single" w:sz="12" w:space="0" w:color="auto"/>
              <w:right w:val="nil"/>
            </w:tcBorders>
            <w:shd w:val="clear" w:color="auto" w:fill="auto"/>
            <w:vAlign w:val="center"/>
          </w:tcPr>
          <w:p w14:paraId="2F02176A"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624303" w:rsidRPr="00E169D4" w:rsidRDefault="00624303" w:rsidP="00624303">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14:paraId="5571B2E4" w14:textId="77777777" w:rsidR="00624303" w:rsidRPr="00E169D4" w:rsidRDefault="00624303" w:rsidP="00624303">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624303" w:rsidRPr="00E169D4" w:rsidRDefault="00624303" w:rsidP="00624303">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F524D7">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71B74012" w:rsidR="00AE691F" w:rsidRDefault="008A489B" w:rsidP="00F524D7">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317F5210" w14:textId="77777777" w:rsidR="00E65F7D" w:rsidRPr="003174B8" w:rsidRDefault="00E65F7D" w:rsidP="00F524D7">
      <w:pPr>
        <w:pStyle w:val="Prrafodelista"/>
        <w:numPr>
          <w:ilvl w:val="0"/>
          <w:numId w:val="19"/>
        </w:numPr>
        <w:jc w:val="center"/>
        <w:outlineLvl w:val="0"/>
        <w:rPr>
          <w:rFonts w:ascii="Verdana" w:hAnsi="Verdana" w:cs="Arial"/>
          <w:b/>
          <w:lang w:val="es-BO"/>
        </w:rPr>
      </w:pPr>
      <w:r w:rsidRPr="003174B8">
        <w:rPr>
          <w:rFonts w:ascii="Arial" w:hAnsi="Arial" w:cs="Arial"/>
          <w:b/>
          <w:i/>
          <w:highlight w:val="yellow"/>
        </w:rPr>
        <w:t>(*)El proponente se dará por notificado con la publicación realizada en la página oficial de la AEVIVIENDA</w:t>
      </w:r>
    </w:p>
    <w:p w14:paraId="1E21E029" w14:textId="77777777" w:rsidR="00E65F7D" w:rsidRPr="00E65F7D" w:rsidRDefault="00E65F7D" w:rsidP="00E65F7D">
      <w:pPr>
        <w:jc w:val="both"/>
        <w:rPr>
          <w:rFonts w:ascii="Verdana" w:hAnsi="Verdana" w:cs="Arial"/>
          <w:color w:val="0000FF"/>
          <w:sz w:val="18"/>
          <w:szCs w:val="18"/>
        </w:rPr>
      </w:pPr>
    </w:p>
    <w:p w14:paraId="7C396038" w14:textId="611DDCB8" w:rsidR="00843294" w:rsidRDefault="00843294" w:rsidP="00843294">
      <w:pPr>
        <w:ind w:left="357"/>
        <w:jc w:val="both"/>
        <w:rPr>
          <w:rFonts w:ascii="Verdana" w:hAnsi="Verdana" w:cs="Arial"/>
          <w:color w:val="0000FF"/>
          <w:sz w:val="18"/>
          <w:szCs w:val="18"/>
        </w:rPr>
      </w:pPr>
    </w:p>
    <w:p w14:paraId="69AD2722" w14:textId="11EFF4C3"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05FDFFFC" w14:textId="77777777" w:rsidR="006B40F4" w:rsidRPr="006B40F4" w:rsidRDefault="006B40F4" w:rsidP="006B40F4">
      <w:pPr>
        <w:rPr>
          <w:rFonts w:ascii="Verdana" w:hAnsi="Verdana" w:cs="Arial"/>
          <w:sz w:val="16"/>
          <w:szCs w:val="16"/>
          <w:lang w:val="es-BO"/>
        </w:rPr>
      </w:pPr>
      <w:r w:rsidRPr="006B40F4">
        <w:rPr>
          <w:rFonts w:ascii="Verdana" w:hAnsi="Verdana" w:cs="Arial"/>
          <w:b/>
          <w:sz w:val="16"/>
          <w:szCs w:val="16"/>
          <w:lang w:val="es-BO"/>
        </w:rPr>
        <w:t>DESCRIPCIÓN DE LA CONSULTORÍA</w:t>
      </w:r>
      <w:r w:rsidRPr="006B40F4">
        <w:rPr>
          <w:rFonts w:ascii="Verdana" w:hAnsi="Verdana" w:cs="Arial"/>
          <w:sz w:val="16"/>
          <w:szCs w:val="16"/>
          <w:lang w:val="es-BO"/>
        </w:rPr>
        <w:t>:</w:t>
      </w:r>
    </w:p>
    <w:p w14:paraId="2651C00F" w14:textId="77777777" w:rsidR="008C3309" w:rsidRPr="00653C8D" w:rsidRDefault="008C3309" w:rsidP="008C3309"/>
    <w:p w14:paraId="36DE9A6C" w14:textId="77777777" w:rsidR="00705EFB" w:rsidRPr="00882269" w:rsidRDefault="00705EFB" w:rsidP="00705EF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14D6F528" w14:textId="77777777" w:rsidR="00705EFB" w:rsidRPr="00882269" w:rsidRDefault="00705EFB" w:rsidP="00705EF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705EFB" w:rsidRPr="00882269" w14:paraId="146F086F" w14:textId="77777777" w:rsidTr="00705EFB">
        <w:trPr>
          <w:trHeight w:val="615"/>
        </w:trPr>
        <w:tc>
          <w:tcPr>
            <w:tcW w:w="8788" w:type="dxa"/>
            <w:shd w:val="clear" w:color="auto" w:fill="2E74B5" w:themeFill="accent1" w:themeFillShade="BF"/>
            <w:vAlign w:val="center"/>
          </w:tcPr>
          <w:p w14:paraId="1587C3CB" w14:textId="77777777" w:rsidR="00705EFB" w:rsidRPr="00882269" w:rsidRDefault="00705EFB" w:rsidP="00705EFB">
            <w:pPr>
              <w:autoSpaceDE w:val="0"/>
              <w:autoSpaceDN w:val="0"/>
              <w:adjustRightInd w:val="0"/>
              <w:jc w:val="center"/>
              <w:rPr>
                <w:rFonts w:ascii="Tahoma" w:eastAsia="Calibri" w:hAnsi="Tahoma" w:cs="Tahoma"/>
                <w:b/>
                <w:bCs/>
                <w:sz w:val="14"/>
                <w:szCs w:val="14"/>
              </w:rPr>
            </w:pPr>
            <w:r w:rsidRPr="00882269">
              <w:rPr>
                <w:rFonts w:ascii="Tahoma" w:eastAsia="Calibri" w:hAnsi="Tahoma" w:cs="Tahoma"/>
                <w:b/>
                <w:color w:val="FFFFFF" w:themeColor="background1"/>
              </w:rPr>
              <w:t xml:space="preserve">PROYECTO DE VIVIENDA NUEVA AUTOCONSTRUCCIÓN EN EL </w:t>
            </w:r>
            <w:r w:rsidRPr="000B5F21">
              <w:rPr>
                <w:rFonts w:ascii="Tahoma" w:eastAsia="Calibri" w:hAnsi="Tahoma" w:cs="Tahoma"/>
                <w:b/>
                <w:color w:val="FFFFFF" w:themeColor="background1"/>
              </w:rPr>
              <w:t>MUNICIPIO DE POJO -FASE(VI) 2024- COCHABAMBA</w:t>
            </w:r>
          </w:p>
        </w:tc>
      </w:tr>
    </w:tbl>
    <w:p w14:paraId="02A33AF5" w14:textId="77777777" w:rsidR="00705EFB" w:rsidRPr="00882269" w:rsidRDefault="00705EFB" w:rsidP="00705EF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705EFB" w:rsidRPr="00882269" w14:paraId="7A48C7E6" w14:textId="77777777" w:rsidTr="00705EFB">
        <w:tc>
          <w:tcPr>
            <w:tcW w:w="5070" w:type="dxa"/>
            <w:shd w:val="clear" w:color="auto" w:fill="auto"/>
            <w:vAlign w:val="center"/>
          </w:tcPr>
          <w:p w14:paraId="4B19780F" w14:textId="77777777" w:rsidR="00705EFB" w:rsidRPr="00882269" w:rsidRDefault="00705EFB" w:rsidP="00705EFB">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B1FB3FD" w14:textId="77777777" w:rsidR="00705EFB" w:rsidRPr="00882269" w:rsidRDefault="00705EFB" w:rsidP="00705EFB">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705EFB" w:rsidRPr="00882269" w14:paraId="36EB49A5" w14:textId="77777777" w:rsidTr="00705EFB">
        <w:tc>
          <w:tcPr>
            <w:tcW w:w="5070" w:type="dxa"/>
            <w:shd w:val="clear" w:color="auto" w:fill="auto"/>
            <w:vAlign w:val="center"/>
          </w:tcPr>
          <w:p w14:paraId="5529BE56" w14:textId="77777777" w:rsidR="00705EFB" w:rsidRPr="00882269" w:rsidRDefault="00705EFB" w:rsidP="00705EFB">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3D77C5C7" w14:textId="77777777" w:rsidR="00705EFB" w:rsidRPr="00882269" w:rsidRDefault="00705EFB" w:rsidP="00705EFB">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705EFB" w:rsidRPr="00882269" w14:paraId="52564F20" w14:textId="77777777" w:rsidTr="00705EFB">
        <w:tc>
          <w:tcPr>
            <w:tcW w:w="5070" w:type="dxa"/>
            <w:shd w:val="clear" w:color="auto" w:fill="auto"/>
            <w:vAlign w:val="center"/>
          </w:tcPr>
          <w:p w14:paraId="7B751D6C" w14:textId="77777777" w:rsidR="00705EFB" w:rsidRPr="00882269" w:rsidRDefault="00705EFB" w:rsidP="00705EFB">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56F6BA4F" w14:textId="77777777" w:rsidR="00705EFB" w:rsidRPr="00882269" w:rsidRDefault="00705EFB" w:rsidP="00705EFB">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705EFB" w:rsidRPr="00882269" w14:paraId="4FAAFA5C" w14:textId="77777777" w:rsidTr="00705EFB">
        <w:tc>
          <w:tcPr>
            <w:tcW w:w="5070" w:type="dxa"/>
            <w:shd w:val="clear" w:color="auto" w:fill="auto"/>
            <w:vAlign w:val="center"/>
          </w:tcPr>
          <w:p w14:paraId="54266414" w14:textId="77777777" w:rsidR="00705EFB" w:rsidRPr="00882269" w:rsidRDefault="00705EFB" w:rsidP="00705EFB">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5FDA2ADB" w14:textId="77777777" w:rsidR="00705EFB" w:rsidRPr="00882269" w:rsidRDefault="00705EFB" w:rsidP="00705EFB">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D537D5A" w14:textId="77777777" w:rsidR="00705EFB" w:rsidRPr="00882269" w:rsidRDefault="00705EFB" w:rsidP="00705EFB">
      <w:pPr>
        <w:rPr>
          <w:lang w:val="es-ES_tradnl"/>
        </w:rPr>
      </w:pPr>
    </w:p>
    <w:p w14:paraId="36FCCF0C" w14:textId="77777777" w:rsidR="00705EFB" w:rsidRPr="00882269" w:rsidRDefault="00705EFB" w:rsidP="00705EFB">
      <w:pPr>
        <w:rPr>
          <w:lang w:val="es-ES_tradnl"/>
        </w:rPr>
      </w:pPr>
    </w:p>
    <w:p w14:paraId="1B9FC1D3" w14:textId="77777777" w:rsidR="00705EFB" w:rsidRPr="00882269" w:rsidRDefault="00705EFB" w:rsidP="00705EFB">
      <w:pPr>
        <w:rPr>
          <w:lang w:val="es-ES_tradnl"/>
        </w:rPr>
      </w:pPr>
    </w:p>
    <w:p w14:paraId="5ADB738C" w14:textId="77777777" w:rsidR="00705EFB" w:rsidRPr="00882269" w:rsidRDefault="00705EFB" w:rsidP="00705EFB">
      <w:pPr>
        <w:rPr>
          <w:lang w:val="es-ES_tradnl"/>
        </w:rPr>
      </w:pPr>
    </w:p>
    <w:p w14:paraId="2FECAF08" w14:textId="77777777" w:rsidR="00705EFB" w:rsidRPr="00882269" w:rsidRDefault="00705EFB" w:rsidP="00705EFB">
      <w:pPr>
        <w:rPr>
          <w:lang w:val="es-ES_tradnl"/>
        </w:rPr>
      </w:pPr>
    </w:p>
    <w:p w14:paraId="26039256" w14:textId="77777777" w:rsidR="00705EFB" w:rsidRPr="00882269" w:rsidRDefault="00705EFB" w:rsidP="00705EFB">
      <w:pPr>
        <w:rPr>
          <w:lang w:val="es-ES_tradnl"/>
        </w:rPr>
      </w:pPr>
    </w:p>
    <w:p w14:paraId="7211AB35" w14:textId="77777777" w:rsidR="00705EFB" w:rsidRPr="00882269" w:rsidRDefault="00705EFB" w:rsidP="00705EFB">
      <w:pPr>
        <w:rPr>
          <w:rFonts w:ascii="Tahoma" w:hAnsi="Tahoma" w:cs="Tahoma"/>
          <w:b/>
          <w:u w:val="single"/>
          <w:lang w:val="es-ES_tradnl"/>
        </w:rPr>
      </w:pPr>
      <w:r w:rsidRPr="00882269">
        <w:rPr>
          <w:rFonts w:ascii="Tahoma" w:hAnsi="Tahoma" w:cs="Tahoma"/>
          <w:b/>
          <w:u w:val="single"/>
          <w:lang w:val="es-ES_tradnl"/>
        </w:rPr>
        <w:t>CONDICIONES GENERALES:</w:t>
      </w:r>
    </w:p>
    <w:p w14:paraId="2AE1F269" w14:textId="77777777" w:rsidR="00705EFB" w:rsidRPr="00882269" w:rsidRDefault="00705EFB" w:rsidP="00F524D7">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lastRenderedPageBreak/>
        <w:t>ANTECEDENTES</w:t>
      </w:r>
      <w:r w:rsidRPr="00882269">
        <w:rPr>
          <w:rFonts w:ascii="Tahoma" w:hAnsi="Tahoma" w:cs="Tahoma"/>
          <w:bCs/>
          <w:color w:val="000000"/>
          <w:kern w:val="32"/>
          <w:sz w:val="32"/>
          <w:szCs w:val="32"/>
          <w:lang w:val="es-ES_tradnl"/>
        </w:rPr>
        <w:t>.</w:t>
      </w:r>
      <w:bookmarkEnd w:id="27"/>
    </w:p>
    <w:p w14:paraId="391D7E30" w14:textId="77777777" w:rsidR="00705EFB" w:rsidRPr="00882269" w:rsidRDefault="00705EFB" w:rsidP="00705EFB">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B7EBB53" w14:textId="77777777" w:rsidR="00705EFB" w:rsidRPr="00882269" w:rsidRDefault="00705EFB" w:rsidP="00705EFB">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7E5285C" w14:textId="77777777" w:rsidR="00705EFB" w:rsidRPr="00882269" w:rsidRDefault="00705EFB" w:rsidP="00705EFB">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7D4A16A7" w14:textId="77777777" w:rsidR="00705EFB" w:rsidRPr="00882269" w:rsidRDefault="00705EFB" w:rsidP="00705EFB">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1E53FE94" w14:textId="77777777" w:rsidR="00705EFB" w:rsidRPr="00882269" w:rsidRDefault="00705EFB" w:rsidP="00705EFB">
      <w:pPr>
        <w:spacing w:line="260" w:lineRule="atLeast"/>
        <w:jc w:val="both"/>
        <w:rPr>
          <w:rFonts w:ascii="Tahoma" w:hAnsi="Tahoma" w:cs="Tahoma"/>
          <w:lang w:val="es-ES_tradnl"/>
        </w:rPr>
      </w:pPr>
    </w:p>
    <w:p w14:paraId="175A3BA0" w14:textId="77777777" w:rsidR="00705EFB" w:rsidRPr="00882269" w:rsidRDefault="00705EFB" w:rsidP="00705EF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882269">
        <w:rPr>
          <w:rFonts w:ascii="Tahoma" w:hAnsi="Tahoma" w:cs="Tahoma"/>
          <w:b/>
        </w:rPr>
        <w:t xml:space="preserve">PROYECTO DE VIVIENDA NUEVA AUTOCONSTRUCCIÓN EN EL </w:t>
      </w:r>
      <w:r w:rsidRPr="00E64F2B">
        <w:rPr>
          <w:rFonts w:ascii="Tahoma" w:hAnsi="Tahoma" w:cs="Tahoma"/>
          <w:b/>
        </w:rPr>
        <w:t>MUNICIPIO DE POJO -FASE(VI) 2024- COCHABAMBA</w:t>
      </w:r>
    </w:p>
    <w:p w14:paraId="7BAE2404" w14:textId="77777777" w:rsidR="00705EFB" w:rsidRPr="00882269" w:rsidRDefault="00705EFB" w:rsidP="00F524D7">
      <w:pPr>
        <w:keepNext/>
        <w:numPr>
          <w:ilvl w:val="0"/>
          <w:numId w:val="43"/>
        </w:numPr>
        <w:spacing w:line="260" w:lineRule="atLeast"/>
        <w:ind w:left="360" w:hanging="360"/>
        <w:outlineLvl w:val="0"/>
        <w:rPr>
          <w:rFonts w:ascii="Tahoma" w:hAnsi="Tahoma" w:cs="Tahoma"/>
          <w:bCs/>
          <w:color w:val="000000"/>
          <w:kern w:val="32"/>
          <w:sz w:val="32"/>
          <w:szCs w:val="32"/>
          <w:lang w:val="es-ES_tradnl"/>
        </w:rPr>
      </w:pPr>
      <w:bookmarkStart w:id="28" w:name="_Toc71811144"/>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62A8A4D0" w14:textId="77777777" w:rsidR="00705EFB" w:rsidRPr="00882269" w:rsidRDefault="00705EFB" w:rsidP="00705EFB">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b/>
          <w:color w:val="FF0000"/>
          <w:lang w:val="es-ES_tradnl"/>
        </w:rPr>
        <w:t>POJO</w:t>
      </w:r>
      <w:r w:rsidRPr="00882269">
        <w:rPr>
          <w:rFonts w:ascii="Tahoma" w:hAnsi="Tahoma" w:cs="Tahoma"/>
          <w:i/>
          <w:color w:val="FF0000"/>
          <w:lang w:val="es-ES_tradnl"/>
        </w:rPr>
        <w:t xml:space="preserve"> </w:t>
      </w:r>
      <w:r w:rsidRPr="00882269">
        <w:rPr>
          <w:rFonts w:ascii="Tahoma" w:hAnsi="Tahoma" w:cs="Tahoma"/>
          <w:lang w:val="es-ES_tradnl"/>
        </w:rPr>
        <w:t xml:space="preserve">del Departamento de </w:t>
      </w:r>
      <w:r>
        <w:rPr>
          <w:rFonts w:ascii="Tahoma" w:hAnsi="Tahoma" w:cs="Tahoma"/>
          <w:b/>
          <w:color w:val="FF0000"/>
          <w:lang w:val="es-ES_tradnl"/>
        </w:rPr>
        <w:t>COCHABAMBA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w:t>
      </w:r>
      <w:r w:rsidRPr="00882269">
        <w:rPr>
          <w:rFonts w:ascii="Tahoma" w:hAnsi="Tahoma" w:cs="Tahoma"/>
          <w:lang w:val="es-ES_tradnl"/>
        </w:rPr>
        <w:t>cumpl</w:t>
      </w:r>
      <w:r>
        <w:rPr>
          <w:rFonts w:ascii="Tahoma" w:hAnsi="Tahoma" w:cs="Tahoma"/>
          <w:lang w:val="es-ES_tradnl"/>
        </w:rPr>
        <w:t>ir</w:t>
      </w:r>
      <w:r w:rsidRPr="00882269">
        <w:rPr>
          <w:rFonts w:ascii="Tahoma" w:hAnsi="Tahoma" w:cs="Tahoma"/>
          <w:lang w:val="es-ES_tradnl"/>
        </w:rPr>
        <w:t xml:space="preserve">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14:paraId="7AC7A709" w14:textId="77777777" w:rsidR="00705EFB" w:rsidRPr="00882269" w:rsidRDefault="00705EFB" w:rsidP="00F524D7">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85FFE8D" w14:textId="77777777" w:rsidR="00705EFB" w:rsidRPr="00882269" w:rsidRDefault="00705EFB" w:rsidP="00F524D7">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5B551D8" w14:textId="77777777" w:rsidR="00705EFB" w:rsidRPr="00882269" w:rsidRDefault="00705EFB" w:rsidP="00F524D7">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4811B784" w14:textId="77777777" w:rsidR="00705EFB" w:rsidRPr="00882269" w:rsidRDefault="00705EFB" w:rsidP="00F524D7">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6ABA1A18" w14:textId="77777777" w:rsidR="00705EFB" w:rsidRPr="00882269" w:rsidRDefault="00705EFB" w:rsidP="00F524D7">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087EE14" w14:textId="77777777" w:rsidR="00705EFB" w:rsidRPr="00882269" w:rsidRDefault="00705EFB" w:rsidP="00F524D7">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9C52332" w14:textId="77777777" w:rsidR="00705EFB" w:rsidRPr="00882269" w:rsidRDefault="00705EFB" w:rsidP="00F524D7">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1AE41C45" w14:textId="77777777" w:rsidR="00705EFB" w:rsidRPr="00882269" w:rsidRDefault="00705EFB" w:rsidP="00705EFB">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 xml:space="preserve">Proyecto de Vivienda Nueva por Autoconstrucción Asistida A </w:t>
      </w:r>
      <w:r>
        <w:rPr>
          <w:rFonts w:ascii="Tahoma" w:hAnsi="Tahoma" w:cs="Tahoma"/>
          <w:b/>
          <w:lang w:val="es-ES_tradnl"/>
        </w:rPr>
        <w:t>Iniciativa</w:t>
      </w:r>
      <w:r w:rsidRPr="00882269">
        <w:rPr>
          <w:rFonts w:ascii="Tahoma" w:hAnsi="Tahoma" w:cs="Tahoma"/>
          <w:lang w:val="es-ES_tradnl"/>
        </w:rPr>
        <w:t xml:space="preserve"> (</w:t>
      </w:r>
      <w:r>
        <w:rPr>
          <w:rFonts w:ascii="Tahoma" w:hAnsi="Tahoma" w:cs="Tahoma"/>
          <w:lang w:val="es-ES_tradnl"/>
        </w:rPr>
        <w:t xml:space="preserve">no </w:t>
      </w:r>
      <w:r w:rsidRPr="00882269">
        <w:rPr>
          <w:rFonts w:ascii="Tahoma" w:hAnsi="Tahoma" w:cs="Tahoma"/>
          <w:lang w:val="es-ES_tradnl"/>
        </w:rPr>
        <w:t>cuenta con lista de beneficiarios aprobados por la AEVIVIENDA</w:t>
      </w:r>
      <w:r>
        <w:rPr>
          <w:rFonts w:ascii="Tahoma" w:hAnsi="Tahoma" w:cs="Tahoma"/>
          <w:lang w:val="es-ES_tradnl"/>
        </w:rPr>
        <w:t xml:space="preserve">, </w:t>
      </w:r>
      <w:r w:rsidRPr="00F376F3">
        <w:rPr>
          <w:rFonts w:ascii="Tahoma" w:hAnsi="Tahoma" w:cs="Tahoma"/>
          <w:lang w:val="es-ES_tradnl"/>
        </w:rPr>
        <w:t>la Entidad Ejecutora estará a cargo, de manera conjunta con la AEVIVIENDA, de la selección de beneficiarios</w:t>
      </w:r>
      <w:r w:rsidRPr="00882269">
        <w:rPr>
          <w:rFonts w:ascii="Tahoma" w:hAnsi="Tahoma" w:cs="Tahoma"/>
          <w:lang w:val="es-ES_tradnl"/>
        </w:rPr>
        <w:t xml:space="preserve">)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3C1D3FAF" w14:textId="77777777" w:rsidR="00705EFB" w:rsidRPr="00882269" w:rsidRDefault="00705EFB" w:rsidP="00705EFB">
      <w:pPr>
        <w:spacing w:line="260" w:lineRule="atLeast"/>
        <w:jc w:val="both"/>
        <w:rPr>
          <w:rFonts w:ascii="Tahoma" w:hAnsi="Tahoma" w:cs="Tahoma"/>
          <w:lang w:val="es-ES_tradnl"/>
        </w:rPr>
      </w:pPr>
    </w:p>
    <w:p w14:paraId="4920F464" w14:textId="77777777" w:rsidR="00705EFB" w:rsidRPr="00882269" w:rsidRDefault="00705EFB" w:rsidP="00705EFB">
      <w:pPr>
        <w:spacing w:line="260" w:lineRule="atLeast"/>
        <w:jc w:val="both"/>
        <w:rPr>
          <w:rFonts w:ascii="Tahoma" w:hAnsi="Tahoma" w:cs="Tahoma"/>
          <w:lang w:val="es-ES_tradnl"/>
        </w:rPr>
      </w:pPr>
      <w:r w:rsidRPr="00882269">
        <w:rPr>
          <w:rFonts w:ascii="Tahoma" w:hAnsi="Tahoma" w:cs="Tahoma"/>
          <w:lang w:val="es-ES_tradnl"/>
        </w:rPr>
        <w:lastRenderedPageBreak/>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04C75AD" w14:textId="77777777" w:rsidR="00705EFB" w:rsidRPr="00882269" w:rsidRDefault="00705EFB" w:rsidP="00705EFB">
      <w:pPr>
        <w:spacing w:line="260" w:lineRule="atLeast"/>
        <w:jc w:val="both"/>
        <w:rPr>
          <w:rFonts w:ascii="Tahoma" w:hAnsi="Tahoma" w:cs="Tahoma"/>
          <w:lang w:val="es-ES_tradnl"/>
        </w:rPr>
      </w:pPr>
    </w:p>
    <w:p w14:paraId="604B1D0D" w14:textId="77777777" w:rsidR="00705EFB" w:rsidRDefault="00705EFB" w:rsidP="00705EFB">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01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sidRPr="00114E39">
        <w:rPr>
          <w:rFonts w:ascii="Tahoma" w:hAnsi="Tahoma" w:cs="Tahoma"/>
          <w:b/>
          <w:color w:val="FF0000"/>
          <w:highlight w:val="yellow"/>
          <w:lang w:val="es-ES_tradnl" w:eastAsia="es-ES"/>
        </w:rPr>
        <w:t>50</w:t>
      </w:r>
      <w:r w:rsidRPr="00882269">
        <w:rPr>
          <w:rFonts w:ascii="Tahoma" w:hAnsi="Tahoma" w:cs="Tahoma"/>
          <w:b/>
          <w:color w:val="FF0000"/>
          <w:lang w:val="es-ES_tradnl" w:eastAsia="es-ES"/>
        </w:rPr>
        <w:t xml:space="preserve"> </w:t>
      </w:r>
    </w:p>
    <w:p w14:paraId="3CA66632" w14:textId="77777777" w:rsidR="00705EFB" w:rsidRPr="00882269" w:rsidRDefault="00705EFB" w:rsidP="00705EFB">
      <w:pPr>
        <w:spacing w:line="260" w:lineRule="atLeast"/>
        <w:jc w:val="both"/>
        <w:rPr>
          <w:rFonts w:ascii="Tahoma" w:hAnsi="Tahoma" w:cs="Tahoma"/>
          <w:b/>
          <w:color w:val="FF0000"/>
          <w:lang w:val="es-ES_tradnl" w:eastAsia="es-ES"/>
        </w:rPr>
      </w:pPr>
      <w:r w:rsidRPr="00517876">
        <w:rPr>
          <w:rFonts w:ascii="Tahoma" w:hAnsi="Tahoma" w:cs="Tahoma"/>
          <w:noProof/>
          <w:szCs w:val="24"/>
          <w:lang w:eastAsia="es-ES"/>
        </w:rPr>
        <w:drawing>
          <wp:anchor distT="0" distB="0" distL="114300" distR="114300" simplePos="0" relativeHeight="251682816" behindDoc="0" locked="0" layoutInCell="1" allowOverlap="1" wp14:anchorId="6E8B932F" wp14:editId="7B9A56C6">
            <wp:simplePos x="0" y="0"/>
            <wp:positionH relativeFrom="column">
              <wp:posOffset>681673</wp:posOffset>
            </wp:positionH>
            <wp:positionV relativeFrom="paragraph">
              <wp:posOffset>1491297</wp:posOffset>
            </wp:positionV>
            <wp:extent cx="1742606" cy="2521962"/>
            <wp:effectExtent l="0" t="8573" r="1588" b="1587"/>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rot="5400000">
                      <a:off x="0" y="0"/>
                      <a:ext cx="1742606" cy="2521962"/>
                    </a:xfrm>
                    <a:prstGeom prst="rect">
                      <a:avLst/>
                    </a:prstGeom>
                  </pic:spPr>
                </pic:pic>
              </a:graphicData>
            </a:graphic>
            <wp14:sizeRelH relativeFrom="page">
              <wp14:pctWidth>0</wp14:pctWidth>
            </wp14:sizeRelH>
            <wp14:sizeRelV relativeFrom="page">
              <wp14:pctHeight>0</wp14:pctHeight>
            </wp14:sizeRelV>
          </wp:anchor>
        </w:drawing>
      </w:r>
      <w:r w:rsidRPr="00517876">
        <w:rPr>
          <w:rFonts w:ascii="Tahoma" w:hAnsi="Tahoma" w:cs="Tahoma"/>
          <w:noProof/>
          <w:szCs w:val="24"/>
          <w:lang w:eastAsia="es-ES"/>
        </w:rPr>
        <w:drawing>
          <wp:anchor distT="0" distB="0" distL="114300" distR="114300" simplePos="0" relativeHeight="251683840" behindDoc="0" locked="0" layoutInCell="1" allowOverlap="1" wp14:anchorId="6AFFEEED" wp14:editId="777DE3D2">
            <wp:simplePos x="0" y="0"/>
            <wp:positionH relativeFrom="column">
              <wp:posOffset>3785235</wp:posOffset>
            </wp:positionH>
            <wp:positionV relativeFrom="paragraph">
              <wp:posOffset>192405</wp:posOffset>
            </wp:positionV>
            <wp:extent cx="2728595" cy="1583073"/>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8595" cy="1583073"/>
                    </a:xfrm>
                    <a:prstGeom prst="rect">
                      <a:avLst/>
                    </a:prstGeom>
                  </pic:spPr>
                </pic:pic>
              </a:graphicData>
            </a:graphic>
            <wp14:sizeRelH relativeFrom="page">
              <wp14:pctWidth>0</wp14:pctWidth>
            </wp14:sizeRelH>
            <wp14:sizeRelV relativeFrom="page">
              <wp14:pctHeight>0</wp14:pctHeight>
            </wp14:sizeRelV>
          </wp:anchor>
        </w:drawing>
      </w:r>
    </w:p>
    <w:tbl>
      <w:tblPr>
        <w:tblW w:w="5403" w:type="dxa"/>
        <w:tblInd w:w="-5" w:type="dxa"/>
        <w:tblCellMar>
          <w:left w:w="70" w:type="dxa"/>
          <w:right w:w="70" w:type="dxa"/>
        </w:tblCellMar>
        <w:tblLook w:val="04A0" w:firstRow="1" w:lastRow="0" w:firstColumn="1" w:lastColumn="0" w:noHBand="0" w:noVBand="1"/>
      </w:tblPr>
      <w:tblGrid>
        <w:gridCol w:w="3343"/>
        <w:gridCol w:w="2060"/>
      </w:tblGrid>
      <w:tr w:rsidR="00705EFB" w:rsidRPr="00882269" w14:paraId="1A22F46E" w14:textId="77777777" w:rsidTr="00705EFB">
        <w:trPr>
          <w:trHeight w:val="254"/>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6AB6A46" w14:textId="77777777" w:rsidR="00705EFB" w:rsidRPr="00882269" w:rsidRDefault="00705EFB" w:rsidP="00705EFB">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918DEAB" w14:textId="77777777" w:rsidR="00705EFB" w:rsidRPr="00882269" w:rsidRDefault="00705EFB" w:rsidP="00705EFB">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705EFB" w:rsidRPr="00882269" w14:paraId="2D650599" w14:textId="77777777" w:rsidTr="00705EFB">
        <w:trPr>
          <w:trHeight w:val="254"/>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A07DD2D" w14:textId="77777777" w:rsidR="00705EFB" w:rsidRPr="00882269" w:rsidRDefault="00705EFB" w:rsidP="00705EFB">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2ABCF08C" w14:textId="77777777" w:rsidR="00705EFB" w:rsidRPr="00882269" w:rsidRDefault="00705EFB" w:rsidP="00705EFB">
            <w:pPr>
              <w:jc w:val="right"/>
              <w:rPr>
                <w:rFonts w:ascii="Tahoma" w:hAnsi="Tahoma" w:cs="Tahoma"/>
                <w:color w:val="FF0000"/>
                <w:lang w:eastAsia="es-BO"/>
              </w:rPr>
            </w:pPr>
            <w:r>
              <w:rPr>
                <w:rFonts w:ascii="Tahoma" w:hAnsi="Tahoma" w:cs="Tahoma"/>
                <w:color w:val="FF0000"/>
                <w:lang w:eastAsia="es-BO"/>
              </w:rPr>
              <w:t>9.01</w:t>
            </w:r>
          </w:p>
        </w:tc>
      </w:tr>
      <w:tr w:rsidR="00705EFB" w:rsidRPr="00882269" w14:paraId="0FEEED88" w14:textId="77777777" w:rsidTr="00705EFB">
        <w:trPr>
          <w:trHeight w:val="254"/>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7949726" w14:textId="77777777" w:rsidR="00705EFB" w:rsidRPr="00882269" w:rsidRDefault="00705EFB" w:rsidP="00705EFB">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A775B1B" w14:textId="77777777" w:rsidR="00705EFB" w:rsidRPr="00882269" w:rsidRDefault="00705EFB" w:rsidP="00705EFB">
            <w:pPr>
              <w:jc w:val="right"/>
              <w:rPr>
                <w:rFonts w:ascii="Tahoma" w:hAnsi="Tahoma" w:cs="Tahoma"/>
                <w:color w:val="FF0000"/>
                <w:lang w:eastAsia="es-BO"/>
              </w:rPr>
            </w:pPr>
            <w:r>
              <w:rPr>
                <w:rFonts w:ascii="Tahoma" w:hAnsi="Tahoma" w:cs="Tahoma"/>
                <w:color w:val="FF0000"/>
                <w:lang w:eastAsia="es-BO"/>
              </w:rPr>
              <w:t>10.35</w:t>
            </w:r>
          </w:p>
        </w:tc>
      </w:tr>
      <w:tr w:rsidR="00705EFB" w:rsidRPr="00882269" w14:paraId="0879EF95" w14:textId="77777777" w:rsidTr="00705EFB">
        <w:trPr>
          <w:trHeight w:val="254"/>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C1B4243" w14:textId="77777777" w:rsidR="00705EFB" w:rsidRPr="00882269" w:rsidRDefault="00705EFB" w:rsidP="00705EFB">
            <w:pPr>
              <w:rPr>
                <w:rFonts w:ascii="Tahoma" w:hAnsi="Tahoma" w:cs="Tahoma"/>
                <w:color w:val="FF0000"/>
                <w:lang w:eastAsia="es-BO"/>
              </w:rPr>
            </w:pPr>
            <w:r>
              <w:rPr>
                <w:rFonts w:ascii="Tahoma" w:hAnsi="Tahoma" w:cs="Tahoma"/>
                <w:color w:val="FF0000"/>
                <w:lang w:eastAsia="es-BO"/>
              </w:rPr>
              <w:t>Dormitorio 3</w:t>
            </w:r>
          </w:p>
        </w:tc>
        <w:tc>
          <w:tcPr>
            <w:tcW w:w="2060" w:type="dxa"/>
            <w:tcBorders>
              <w:top w:val="nil"/>
              <w:left w:val="nil"/>
              <w:bottom w:val="single" w:sz="4" w:space="0" w:color="auto"/>
              <w:right w:val="single" w:sz="4" w:space="0" w:color="auto"/>
            </w:tcBorders>
            <w:shd w:val="clear" w:color="auto" w:fill="auto"/>
            <w:noWrap/>
            <w:vAlign w:val="center"/>
          </w:tcPr>
          <w:p w14:paraId="1CC9E599" w14:textId="77777777" w:rsidR="00705EFB" w:rsidRPr="00882269" w:rsidRDefault="00705EFB" w:rsidP="00705EFB">
            <w:pPr>
              <w:jc w:val="right"/>
              <w:rPr>
                <w:rFonts w:ascii="Tahoma" w:hAnsi="Tahoma" w:cs="Tahoma"/>
                <w:color w:val="FF0000"/>
                <w:lang w:eastAsia="es-BO"/>
              </w:rPr>
            </w:pPr>
            <w:r>
              <w:rPr>
                <w:rFonts w:ascii="Tahoma" w:hAnsi="Tahoma" w:cs="Tahoma"/>
                <w:color w:val="FF0000"/>
                <w:lang w:eastAsia="es-BO"/>
              </w:rPr>
              <w:t>10.41</w:t>
            </w:r>
          </w:p>
        </w:tc>
      </w:tr>
      <w:tr w:rsidR="00705EFB" w:rsidRPr="00882269" w14:paraId="167A7DC9" w14:textId="77777777" w:rsidTr="00705EFB">
        <w:trPr>
          <w:trHeight w:val="254"/>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8E8E82B" w14:textId="77777777" w:rsidR="00705EFB" w:rsidRPr="00882269" w:rsidRDefault="00705EFB" w:rsidP="00705EFB">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A1F8693" w14:textId="77777777" w:rsidR="00705EFB" w:rsidRPr="00882269" w:rsidRDefault="00705EFB" w:rsidP="00705EFB">
            <w:pPr>
              <w:jc w:val="right"/>
              <w:rPr>
                <w:rFonts w:ascii="Tahoma" w:hAnsi="Tahoma" w:cs="Tahoma"/>
                <w:color w:val="FF0000"/>
                <w:lang w:eastAsia="es-BO"/>
              </w:rPr>
            </w:pPr>
            <w:r>
              <w:rPr>
                <w:rFonts w:ascii="Tahoma" w:hAnsi="Tahoma" w:cs="Tahoma"/>
                <w:color w:val="FF0000"/>
                <w:lang w:eastAsia="es-BO"/>
              </w:rPr>
              <w:t>5.68</w:t>
            </w:r>
          </w:p>
        </w:tc>
      </w:tr>
      <w:tr w:rsidR="00705EFB" w:rsidRPr="00882269" w14:paraId="7E1F7890" w14:textId="77777777" w:rsidTr="00705EFB">
        <w:trPr>
          <w:trHeight w:val="254"/>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4384D53" w14:textId="77777777" w:rsidR="00705EFB" w:rsidRPr="00882269" w:rsidRDefault="00705EFB" w:rsidP="00705EFB">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2EFB6A08" w14:textId="77777777" w:rsidR="00705EFB" w:rsidRPr="00882269" w:rsidRDefault="00705EFB" w:rsidP="00705EFB">
            <w:pPr>
              <w:jc w:val="right"/>
              <w:rPr>
                <w:rFonts w:ascii="Tahoma" w:hAnsi="Tahoma" w:cs="Tahoma"/>
                <w:color w:val="FF0000"/>
                <w:lang w:eastAsia="es-BO"/>
              </w:rPr>
            </w:pPr>
            <w:r>
              <w:rPr>
                <w:rFonts w:ascii="Tahoma" w:hAnsi="Tahoma" w:cs="Tahoma"/>
                <w:color w:val="FF0000"/>
                <w:lang w:eastAsia="es-BO"/>
              </w:rPr>
              <w:t>3.47</w:t>
            </w:r>
          </w:p>
        </w:tc>
      </w:tr>
      <w:tr w:rsidR="00705EFB" w:rsidRPr="00882269" w14:paraId="3F86410E" w14:textId="77777777" w:rsidTr="00705EFB">
        <w:trPr>
          <w:trHeight w:val="254"/>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8612D57" w14:textId="77777777" w:rsidR="00705EFB" w:rsidRPr="00882269" w:rsidRDefault="00705EFB" w:rsidP="00705EFB">
            <w:pPr>
              <w:rPr>
                <w:rFonts w:ascii="Tahoma" w:hAnsi="Tahoma" w:cs="Tahoma"/>
                <w:color w:val="FF0000"/>
                <w:lang w:eastAsia="es-BO"/>
              </w:rPr>
            </w:pPr>
            <w:r>
              <w:rPr>
                <w:rFonts w:ascii="Tahoma" w:hAnsi="Tahoma" w:cs="Tahoma"/>
                <w:color w:val="FF0000"/>
                <w:lang w:eastAsia="es-BO"/>
              </w:rPr>
              <w:t>Estar - Comedor</w:t>
            </w:r>
            <w:r w:rsidRPr="00882269">
              <w:rPr>
                <w:rFonts w:ascii="Tahoma" w:hAnsi="Tahoma" w:cs="Tahoma"/>
                <w:color w:val="FF0000"/>
                <w:lang w:eastAsia="es-BO"/>
              </w:rPr>
              <w:t xml:space="preserve"> </w:t>
            </w:r>
          </w:p>
        </w:tc>
        <w:tc>
          <w:tcPr>
            <w:tcW w:w="2060" w:type="dxa"/>
            <w:tcBorders>
              <w:top w:val="nil"/>
              <w:left w:val="nil"/>
              <w:bottom w:val="single" w:sz="4" w:space="0" w:color="auto"/>
              <w:right w:val="single" w:sz="4" w:space="0" w:color="auto"/>
            </w:tcBorders>
            <w:shd w:val="clear" w:color="auto" w:fill="auto"/>
            <w:noWrap/>
            <w:vAlign w:val="center"/>
          </w:tcPr>
          <w:p w14:paraId="6315345A" w14:textId="77777777" w:rsidR="00705EFB" w:rsidRPr="00882269" w:rsidRDefault="00705EFB" w:rsidP="00705EFB">
            <w:pPr>
              <w:jc w:val="right"/>
              <w:rPr>
                <w:rFonts w:ascii="Tahoma" w:hAnsi="Tahoma" w:cs="Tahoma"/>
                <w:color w:val="FF0000"/>
                <w:lang w:eastAsia="es-BO"/>
              </w:rPr>
            </w:pPr>
            <w:r>
              <w:rPr>
                <w:rFonts w:ascii="Tahoma" w:hAnsi="Tahoma" w:cs="Tahoma"/>
                <w:color w:val="FF0000"/>
                <w:lang w:eastAsia="es-BO"/>
              </w:rPr>
              <w:t>19.44</w:t>
            </w:r>
          </w:p>
        </w:tc>
      </w:tr>
      <w:tr w:rsidR="00705EFB" w:rsidRPr="00882269" w14:paraId="3B61A9EB" w14:textId="77777777" w:rsidTr="00705EFB">
        <w:trPr>
          <w:trHeight w:val="254"/>
        </w:trPr>
        <w:tc>
          <w:tcPr>
            <w:tcW w:w="3343" w:type="dxa"/>
            <w:tcBorders>
              <w:top w:val="nil"/>
              <w:left w:val="single" w:sz="4" w:space="0" w:color="auto"/>
              <w:bottom w:val="nil"/>
              <w:right w:val="single" w:sz="4" w:space="0" w:color="auto"/>
            </w:tcBorders>
            <w:shd w:val="clear" w:color="auto" w:fill="394877"/>
            <w:noWrap/>
            <w:vAlign w:val="bottom"/>
            <w:hideMark/>
          </w:tcPr>
          <w:p w14:paraId="1C7A8031" w14:textId="77777777" w:rsidR="00705EFB" w:rsidRPr="00882269" w:rsidRDefault="00705EFB" w:rsidP="00705EFB">
            <w:pPr>
              <w:rPr>
                <w:rFonts w:ascii="Tahoma" w:hAnsi="Tahoma" w:cs="Tahoma"/>
                <w:b/>
                <w:color w:val="FF0000"/>
                <w:lang w:eastAsia="es-BO"/>
              </w:rPr>
            </w:pPr>
            <w:r w:rsidRPr="00882269">
              <w:rPr>
                <w:rFonts w:ascii="Tahoma" w:hAnsi="Tahoma" w:cs="Tahoma"/>
                <w:b/>
                <w:color w:val="FFFFFF" w:themeColor="background1"/>
                <w:lang w:eastAsia="es-BO"/>
              </w:rPr>
              <w:t>Total</w:t>
            </w:r>
            <w:r>
              <w:rPr>
                <w:rFonts w:ascii="Tahoma" w:hAnsi="Tahoma" w:cs="Tahoma"/>
                <w:b/>
                <w:color w:val="FFFFFF" w:themeColor="background1"/>
                <w:lang w:eastAsia="es-BO"/>
              </w:rPr>
              <w:t xml:space="preserve"> superficie Util</w:t>
            </w:r>
          </w:p>
        </w:tc>
        <w:tc>
          <w:tcPr>
            <w:tcW w:w="2060" w:type="dxa"/>
            <w:tcBorders>
              <w:top w:val="nil"/>
              <w:left w:val="nil"/>
              <w:bottom w:val="nil"/>
              <w:right w:val="single" w:sz="4" w:space="0" w:color="auto"/>
            </w:tcBorders>
            <w:shd w:val="clear" w:color="auto" w:fill="394877"/>
            <w:noWrap/>
            <w:vAlign w:val="center"/>
            <w:hideMark/>
          </w:tcPr>
          <w:p w14:paraId="2294A3EE" w14:textId="77777777" w:rsidR="00705EFB" w:rsidRPr="00882269" w:rsidRDefault="00705EFB" w:rsidP="00705EFB">
            <w:pPr>
              <w:jc w:val="right"/>
              <w:rPr>
                <w:rFonts w:ascii="Tahoma" w:hAnsi="Tahoma" w:cs="Tahoma"/>
                <w:b/>
                <w:color w:val="FF0000"/>
                <w:lang w:eastAsia="es-BO"/>
              </w:rPr>
            </w:pPr>
            <w:r>
              <w:rPr>
                <w:rFonts w:ascii="Tahoma" w:hAnsi="Tahoma" w:cs="Tahoma"/>
                <w:b/>
                <w:color w:val="FF0000"/>
                <w:lang w:eastAsia="es-BO"/>
              </w:rPr>
              <w:t>58.36</w:t>
            </w:r>
          </w:p>
        </w:tc>
      </w:tr>
      <w:tr w:rsidR="00705EFB" w:rsidRPr="00882269" w14:paraId="58B85D10" w14:textId="77777777" w:rsidTr="00705EFB">
        <w:trPr>
          <w:trHeight w:val="254"/>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2CC068A6" w14:textId="77777777" w:rsidR="00705EFB" w:rsidRPr="00882269" w:rsidRDefault="00705EFB" w:rsidP="00705EFB">
            <w:pPr>
              <w:rPr>
                <w:rFonts w:ascii="Tahoma" w:hAnsi="Tahoma" w:cs="Tahoma"/>
                <w:b/>
                <w:color w:val="FFFFFF" w:themeColor="background1"/>
                <w:lang w:eastAsia="es-BO"/>
              </w:rPr>
            </w:pPr>
            <w:r>
              <w:rPr>
                <w:rFonts w:ascii="Tahoma" w:hAnsi="Tahoma" w:cs="Tahoma"/>
                <w:b/>
                <w:color w:val="FFFFFF" w:themeColor="background1"/>
                <w:lang w:eastAsia="es-BO"/>
              </w:rPr>
              <w:t>Total Superficie Construida</w:t>
            </w:r>
          </w:p>
        </w:tc>
        <w:tc>
          <w:tcPr>
            <w:tcW w:w="2060" w:type="dxa"/>
            <w:tcBorders>
              <w:top w:val="nil"/>
              <w:left w:val="nil"/>
              <w:bottom w:val="single" w:sz="4" w:space="0" w:color="auto"/>
              <w:right w:val="single" w:sz="4" w:space="0" w:color="auto"/>
            </w:tcBorders>
            <w:shd w:val="clear" w:color="auto" w:fill="394877"/>
            <w:noWrap/>
            <w:vAlign w:val="center"/>
          </w:tcPr>
          <w:p w14:paraId="6C7B7EB2" w14:textId="77777777" w:rsidR="00705EFB" w:rsidRPr="00882269" w:rsidRDefault="00705EFB" w:rsidP="00705EFB">
            <w:pPr>
              <w:jc w:val="right"/>
              <w:rPr>
                <w:rFonts w:ascii="Tahoma" w:hAnsi="Tahoma" w:cs="Tahoma"/>
                <w:b/>
                <w:color w:val="FF0000"/>
                <w:lang w:eastAsia="es-BO"/>
              </w:rPr>
            </w:pPr>
            <w:r>
              <w:rPr>
                <w:rFonts w:ascii="Tahoma" w:hAnsi="Tahoma" w:cs="Tahoma"/>
                <w:b/>
                <w:color w:val="FF0000"/>
                <w:lang w:eastAsia="es-BO"/>
              </w:rPr>
              <w:t>65.04</w:t>
            </w:r>
          </w:p>
        </w:tc>
      </w:tr>
    </w:tbl>
    <w:p w14:paraId="33D705F5" w14:textId="77777777" w:rsidR="00705EFB" w:rsidRDefault="00705EFB" w:rsidP="00705EFB">
      <w:pPr>
        <w:ind w:left="284"/>
        <w:jc w:val="both"/>
        <w:rPr>
          <w:rFonts w:ascii="Tahoma" w:hAnsi="Tahoma" w:cs="Tahoma"/>
          <w:szCs w:val="24"/>
          <w:lang w:val="es-ES_tradnl" w:eastAsia="es-ES"/>
        </w:rPr>
      </w:pPr>
    </w:p>
    <w:p w14:paraId="5B0C44FF" w14:textId="77777777" w:rsidR="00705EFB" w:rsidRDefault="00705EFB" w:rsidP="00705EFB">
      <w:pPr>
        <w:ind w:left="284"/>
        <w:jc w:val="both"/>
        <w:rPr>
          <w:rFonts w:ascii="Tahoma" w:hAnsi="Tahoma" w:cs="Tahoma"/>
          <w:szCs w:val="24"/>
          <w:lang w:val="es-ES_tradnl" w:eastAsia="es-ES"/>
        </w:rPr>
      </w:pPr>
    </w:p>
    <w:p w14:paraId="00BFBEEF" w14:textId="77777777" w:rsidR="00705EFB" w:rsidRDefault="00705EFB" w:rsidP="00705EFB">
      <w:pPr>
        <w:ind w:left="284"/>
        <w:jc w:val="both"/>
        <w:rPr>
          <w:rFonts w:ascii="Tahoma" w:hAnsi="Tahoma" w:cs="Tahoma"/>
          <w:szCs w:val="24"/>
          <w:lang w:val="es-ES_tradnl" w:eastAsia="es-ES"/>
        </w:rPr>
      </w:pPr>
      <w:r w:rsidRPr="00517876">
        <w:rPr>
          <w:rFonts w:ascii="Tahoma" w:hAnsi="Tahoma" w:cs="Tahoma"/>
          <w:noProof/>
          <w:szCs w:val="24"/>
          <w:lang w:eastAsia="es-ES"/>
        </w:rPr>
        <w:drawing>
          <wp:anchor distT="0" distB="0" distL="114300" distR="114300" simplePos="0" relativeHeight="251684864" behindDoc="0" locked="0" layoutInCell="1" allowOverlap="1" wp14:anchorId="3399D485" wp14:editId="2F7AB514">
            <wp:simplePos x="0" y="0"/>
            <wp:positionH relativeFrom="column">
              <wp:posOffset>3456305</wp:posOffset>
            </wp:positionH>
            <wp:positionV relativeFrom="paragraph">
              <wp:posOffset>53975</wp:posOffset>
            </wp:positionV>
            <wp:extent cx="2743835" cy="1498600"/>
            <wp:effectExtent l="0" t="0" r="0"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835" cy="1498600"/>
                    </a:xfrm>
                    <a:prstGeom prst="rect">
                      <a:avLst/>
                    </a:prstGeom>
                  </pic:spPr>
                </pic:pic>
              </a:graphicData>
            </a:graphic>
            <wp14:sizeRelH relativeFrom="page">
              <wp14:pctWidth>0</wp14:pctWidth>
            </wp14:sizeRelH>
            <wp14:sizeRelV relativeFrom="page">
              <wp14:pctHeight>0</wp14:pctHeight>
            </wp14:sizeRelV>
          </wp:anchor>
        </w:drawing>
      </w:r>
    </w:p>
    <w:p w14:paraId="570C9790" w14:textId="77777777" w:rsidR="00705EFB" w:rsidRDefault="00705EFB" w:rsidP="00705EFB">
      <w:pPr>
        <w:ind w:left="284"/>
        <w:jc w:val="both"/>
        <w:rPr>
          <w:rFonts w:ascii="Tahoma" w:hAnsi="Tahoma" w:cs="Tahoma"/>
          <w:szCs w:val="24"/>
          <w:lang w:val="es-ES_tradnl" w:eastAsia="es-ES"/>
        </w:rPr>
      </w:pPr>
    </w:p>
    <w:p w14:paraId="191F46C2" w14:textId="77777777" w:rsidR="00705EFB" w:rsidRDefault="00705EFB" w:rsidP="00705EFB">
      <w:pPr>
        <w:ind w:left="284"/>
        <w:jc w:val="both"/>
        <w:rPr>
          <w:rFonts w:ascii="Tahoma" w:hAnsi="Tahoma" w:cs="Tahoma"/>
          <w:szCs w:val="24"/>
          <w:lang w:val="es-ES_tradnl" w:eastAsia="es-ES"/>
        </w:rPr>
      </w:pPr>
    </w:p>
    <w:p w14:paraId="5FEA3E71" w14:textId="77777777" w:rsidR="00705EFB" w:rsidRDefault="00705EFB" w:rsidP="00705EFB">
      <w:pPr>
        <w:ind w:left="284"/>
        <w:jc w:val="both"/>
        <w:rPr>
          <w:rFonts w:ascii="Tahoma" w:hAnsi="Tahoma" w:cs="Tahoma"/>
          <w:szCs w:val="24"/>
          <w:lang w:val="es-ES_tradnl" w:eastAsia="es-ES"/>
        </w:rPr>
      </w:pPr>
    </w:p>
    <w:p w14:paraId="386A5735" w14:textId="77777777" w:rsidR="00705EFB" w:rsidRDefault="00705EFB" w:rsidP="00705EFB">
      <w:pPr>
        <w:ind w:left="284"/>
        <w:jc w:val="both"/>
        <w:rPr>
          <w:rFonts w:ascii="Tahoma" w:hAnsi="Tahoma" w:cs="Tahoma"/>
          <w:szCs w:val="24"/>
          <w:lang w:val="es-ES_tradnl" w:eastAsia="es-ES"/>
        </w:rPr>
      </w:pPr>
    </w:p>
    <w:p w14:paraId="62A06425" w14:textId="77777777" w:rsidR="00705EFB" w:rsidRDefault="00705EFB" w:rsidP="00705EFB">
      <w:pPr>
        <w:ind w:left="284"/>
        <w:jc w:val="both"/>
        <w:rPr>
          <w:rFonts w:ascii="Tahoma" w:hAnsi="Tahoma" w:cs="Tahoma"/>
          <w:szCs w:val="24"/>
          <w:lang w:val="es-ES_tradnl" w:eastAsia="es-ES"/>
        </w:rPr>
      </w:pPr>
    </w:p>
    <w:p w14:paraId="3E2EBBC1" w14:textId="77777777" w:rsidR="00705EFB" w:rsidRDefault="00705EFB" w:rsidP="00705EFB">
      <w:pPr>
        <w:ind w:left="284"/>
        <w:jc w:val="both"/>
        <w:rPr>
          <w:rFonts w:ascii="Tahoma" w:hAnsi="Tahoma" w:cs="Tahoma"/>
          <w:szCs w:val="24"/>
          <w:lang w:val="es-ES_tradnl" w:eastAsia="es-ES"/>
        </w:rPr>
      </w:pPr>
    </w:p>
    <w:p w14:paraId="21E5AC90" w14:textId="77777777" w:rsidR="00705EFB" w:rsidRDefault="00705EFB" w:rsidP="00705EFB">
      <w:pPr>
        <w:ind w:left="284"/>
        <w:jc w:val="both"/>
        <w:rPr>
          <w:rFonts w:ascii="Tahoma" w:hAnsi="Tahoma" w:cs="Tahoma"/>
          <w:szCs w:val="24"/>
          <w:lang w:val="es-ES_tradnl" w:eastAsia="es-ES"/>
        </w:rPr>
      </w:pPr>
    </w:p>
    <w:p w14:paraId="0319D4CD" w14:textId="77777777" w:rsidR="00705EFB" w:rsidRDefault="00705EFB" w:rsidP="00705EFB">
      <w:pPr>
        <w:ind w:left="284"/>
        <w:jc w:val="both"/>
        <w:rPr>
          <w:rFonts w:ascii="Tahoma" w:hAnsi="Tahoma" w:cs="Tahoma"/>
          <w:szCs w:val="24"/>
          <w:lang w:val="es-ES_tradnl" w:eastAsia="es-ES"/>
        </w:rPr>
      </w:pPr>
    </w:p>
    <w:p w14:paraId="110570B3" w14:textId="77777777" w:rsidR="00705EFB" w:rsidRDefault="00705EFB" w:rsidP="00705EFB">
      <w:pPr>
        <w:ind w:left="284"/>
        <w:jc w:val="both"/>
        <w:rPr>
          <w:rFonts w:ascii="Tahoma" w:hAnsi="Tahoma" w:cs="Tahoma"/>
          <w:szCs w:val="24"/>
          <w:lang w:val="es-ES_tradnl" w:eastAsia="es-ES"/>
        </w:rPr>
      </w:pPr>
    </w:p>
    <w:p w14:paraId="18C14DA9" w14:textId="77777777" w:rsidR="00705EFB" w:rsidRDefault="00705EFB" w:rsidP="00705EFB">
      <w:pPr>
        <w:ind w:left="284"/>
        <w:jc w:val="both"/>
        <w:rPr>
          <w:rFonts w:ascii="Tahoma" w:hAnsi="Tahoma" w:cs="Tahoma"/>
          <w:szCs w:val="24"/>
          <w:lang w:val="es-ES_tradnl" w:eastAsia="es-ES"/>
        </w:rPr>
      </w:pPr>
    </w:p>
    <w:p w14:paraId="4ACD1393" w14:textId="77777777" w:rsidR="00705EFB" w:rsidRPr="00F376F3" w:rsidRDefault="00705EFB" w:rsidP="00F524D7">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F376F3">
        <w:rPr>
          <w:rFonts w:ascii="Tahoma" w:hAnsi="Tahoma" w:cs="Tahoma"/>
          <w:szCs w:val="24"/>
          <w:lang w:val="es-ES_tradnl" w:eastAsia="es-ES"/>
        </w:rPr>
        <w:t>concluido y con recepción provisional, efectuada y aceptada por la comisión de recepción.</w:t>
      </w:r>
    </w:p>
    <w:p w14:paraId="3874DDAC" w14:textId="77777777" w:rsidR="00705EFB" w:rsidRDefault="00705EFB" w:rsidP="00F524D7">
      <w:pPr>
        <w:numPr>
          <w:ilvl w:val="0"/>
          <w:numId w:val="74"/>
        </w:numPr>
        <w:ind w:left="284"/>
        <w:jc w:val="both"/>
        <w:rPr>
          <w:rFonts w:ascii="Tahoma" w:hAnsi="Tahoma" w:cs="Tahoma"/>
          <w:szCs w:val="24"/>
          <w:lang w:val="es-ES_tradnl" w:eastAsia="es-ES"/>
        </w:rPr>
      </w:pPr>
      <w:bookmarkStart w:id="30" w:name="_Hlk163833719"/>
      <w:r w:rsidRPr="00F376F3">
        <w:rPr>
          <w:rFonts w:ascii="Tahoma" w:hAnsi="Tahoma" w:cs="Tahoma"/>
          <w:color w:val="000000" w:themeColor="text1"/>
          <w:lang w:val="es-ES_tradnl"/>
        </w:rPr>
        <w:t xml:space="preserve">La </w:t>
      </w:r>
      <w:r w:rsidRPr="00F376F3">
        <w:rPr>
          <w:rFonts w:ascii="Tahoma" w:hAnsi="Tahoma" w:cs="Tahoma"/>
          <w:szCs w:val="24"/>
          <w:lang w:val="es-ES_tradnl" w:eastAsia="es-ES"/>
        </w:rPr>
        <w:t>Entidad Ejecutora</w:t>
      </w:r>
      <w:r w:rsidRPr="00F376F3">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100</w:t>
      </w:r>
      <w:r w:rsidRPr="00F376F3">
        <w:rPr>
          <w:rFonts w:ascii="Tahoma" w:hAnsi="Tahoma" w:cs="Tahoma"/>
          <w:b/>
          <w:bCs/>
          <w:color w:val="FF0000"/>
          <w:lang w:val="es-ES_tradnl"/>
        </w:rPr>
        <w:t xml:space="preserve"> </w:t>
      </w:r>
      <w:r w:rsidRPr="00F376F3">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Start w:id="31" w:name="_Hlk145576767"/>
      <w:bookmarkStart w:id="32" w:name="_Toc71811146"/>
      <w:bookmarkEnd w:id="30"/>
    </w:p>
    <w:p w14:paraId="7668DF35" w14:textId="77777777" w:rsidR="00705EFB" w:rsidRPr="009C16D0" w:rsidRDefault="00705EFB" w:rsidP="00F524D7">
      <w:pPr>
        <w:numPr>
          <w:ilvl w:val="0"/>
          <w:numId w:val="74"/>
        </w:numPr>
        <w:ind w:left="284"/>
        <w:jc w:val="both"/>
        <w:rPr>
          <w:rFonts w:ascii="Tahoma" w:hAnsi="Tahoma" w:cs="Tahoma"/>
          <w:szCs w:val="24"/>
          <w:lang w:val="es-ES_tradnl" w:eastAsia="es-ES"/>
        </w:rPr>
      </w:pPr>
      <w:r w:rsidRPr="009C16D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3047D849" w14:textId="77777777" w:rsidR="00705EFB" w:rsidRPr="00882269" w:rsidRDefault="00705EFB" w:rsidP="00F524D7">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4F412EE0" w14:textId="77777777" w:rsidR="00705EFB" w:rsidRDefault="00705EFB" w:rsidP="00705EFB">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POJO</w:t>
      </w:r>
      <w:r w:rsidRPr="00882269">
        <w:rPr>
          <w:rFonts w:ascii="Tahoma" w:hAnsi="Tahoma" w:cs="Tahoma"/>
          <w:lang w:val="es-ES_tradnl"/>
        </w:rPr>
        <w:t xml:space="preserve"> se encuentra en la provincia </w:t>
      </w:r>
      <w:r>
        <w:rPr>
          <w:rFonts w:ascii="Tahoma" w:hAnsi="Tahoma" w:cs="Tahoma"/>
          <w:color w:val="FF0000"/>
          <w:lang w:val="es-ES_tradnl"/>
        </w:rPr>
        <w:t>CARRASCO</w:t>
      </w:r>
      <w:r w:rsidRPr="00882269">
        <w:rPr>
          <w:rFonts w:ascii="Tahoma" w:hAnsi="Tahoma" w:cs="Tahoma"/>
          <w:lang w:val="es-ES_tradnl"/>
        </w:rPr>
        <w:t xml:space="preserve">, del departamento de </w:t>
      </w:r>
      <w:r>
        <w:rPr>
          <w:rFonts w:ascii="Tahoma" w:hAnsi="Tahoma" w:cs="Tahoma"/>
          <w:color w:val="FF0000"/>
          <w:lang w:val="es-ES_tradnl"/>
        </w:rPr>
        <w:t>COCHABAMBA</w:t>
      </w:r>
      <w:r w:rsidRPr="00882269">
        <w:rPr>
          <w:rFonts w:ascii="Tahoma" w:hAnsi="Tahoma" w:cs="Tahoma"/>
          <w:lang w:val="es-ES_tradnl"/>
        </w:rPr>
        <w:t xml:space="preserve"> limita al norte con </w:t>
      </w:r>
      <w:r>
        <w:rPr>
          <w:rFonts w:ascii="Tahoma" w:hAnsi="Tahoma" w:cs="Tahoma"/>
          <w:color w:val="FF0000"/>
          <w:lang w:val="es-ES_tradnl"/>
        </w:rPr>
        <w:t>MUNICIPIO DE ENTRE RIOS</w:t>
      </w:r>
      <w:r w:rsidRPr="00882269">
        <w:rPr>
          <w:rFonts w:ascii="Tahoma" w:hAnsi="Tahoma" w:cs="Tahoma"/>
          <w:lang w:val="es-ES_tradnl"/>
        </w:rPr>
        <w:t xml:space="preserve">, al este con </w:t>
      </w:r>
      <w:r>
        <w:rPr>
          <w:rFonts w:ascii="Tahoma" w:hAnsi="Tahoma" w:cs="Tahoma"/>
          <w:color w:val="FF0000"/>
          <w:lang w:val="es-ES_tradnl"/>
        </w:rPr>
        <w:t>MUNICIPIO DE COMARAPA</w:t>
      </w:r>
      <w:r w:rsidRPr="00882269">
        <w:rPr>
          <w:rFonts w:ascii="Tahoma" w:hAnsi="Tahoma" w:cs="Tahoma"/>
          <w:lang w:val="es-ES_tradnl"/>
        </w:rPr>
        <w:t xml:space="preserve">, al oeste con </w:t>
      </w:r>
      <w:r>
        <w:rPr>
          <w:rFonts w:ascii="Tahoma" w:hAnsi="Tahoma" w:cs="Tahoma"/>
          <w:color w:val="FF0000"/>
          <w:lang w:val="es-ES_tradnl"/>
        </w:rPr>
        <w:t>MUNICPIO DE TOTORA</w:t>
      </w:r>
      <w:r w:rsidRPr="00882269">
        <w:rPr>
          <w:rFonts w:ascii="Tahoma" w:hAnsi="Tahoma" w:cs="Tahoma"/>
          <w:color w:val="FF0000"/>
          <w:lang w:val="es-ES_tradnl"/>
        </w:rPr>
        <w:t xml:space="preserve"> </w:t>
      </w:r>
      <w:r w:rsidRPr="00882269">
        <w:rPr>
          <w:rFonts w:ascii="Tahoma" w:hAnsi="Tahoma" w:cs="Tahoma"/>
          <w:lang w:val="es-ES_tradnl"/>
        </w:rPr>
        <w:t xml:space="preserve">y al sur con </w:t>
      </w:r>
      <w:r>
        <w:rPr>
          <w:rFonts w:ascii="Tahoma" w:hAnsi="Tahoma" w:cs="Tahoma"/>
          <w:color w:val="FF0000"/>
          <w:lang w:val="es-ES_tradnl"/>
        </w:rPr>
        <w:t>MUNICIPIO DE OMEREQUE</w:t>
      </w:r>
      <w:r w:rsidRPr="00882269">
        <w:rPr>
          <w:rFonts w:ascii="Tahoma" w:hAnsi="Tahoma" w:cs="Tahoma"/>
          <w:lang w:val="es-ES_tradnl"/>
        </w:rPr>
        <w:t>.</w:t>
      </w:r>
    </w:p>
    <w:p w14:paraId="12B036B9" w14:textId="77777777" w:rsidR="00705EFB" w:rsidRDefault="00705EFB" w:rsidP="00705EFB">
      <w:pPr>
        <w:spacing w:line="260" w:lineRule="atLeast"/>
        <w:jc w:val="both"/>
        <w:rPr>
          <w:rFonts w:ascii="Tahoma" w:hAnsi="Tahoma" w:cs="Tahoma"/>
          <w:lang w:val="es-ES_tradnl"/>
        </w:rPr>
      </w:pPr>
      <w:r>
        <w:rPr>
          <w:rFonts w:ascii="Century Gothic" w:hAnsi="Century Gothic" w:cs="Arial"/>
          <w:noProof/>
          <w:lang w:eastAsia="es-ES"/>
        </w:rPr>
        <w:lastRenderedPageBreak/>
        <w:drawing>
          <wp:anchor distT="0" distB="0" distL="114300" distR="114300" simplePos="0" relativeHeight="251685888" behindDoc="0" locked="0" layoutInCell="1" allowOverlap="1" wp14:anchorId="1181940A" wp14:editId="3318F9F5">
            <wp:simplePos x="0" y="0"/>
            <wp:positionH relativeFrom="column">
              <wp:posOffset>1209675</wp:posOffset>
            </wp:positionH>
            <wp:positionV relativeFrom="paragraph">
              <wp:posOffset>62865</wp:posOffset>
            </wp:positionV>
            <wp:extent cx="2592070" cy="1891030"/>
            <wp:effectExtent l="0" t="0" r="0" b="0"/>
            <wp:wrapThrough wrapText="bothSides">
              <wp:wrapPolygon edited="0">
                <wp:start x="0" y="0"/>
                <wp:lineTo x="0" y="21324"/>
                <wp:lineTo x="21431" y="21324"/>
                <wp:lineTo x="21431"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J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2070" cy="1891030"/>
                    </a:xfrm>
                    <a:prstGeom prst="rect">
                      <a:avLst/>
                    </a:prstGeom>
                  </pic:spPr>
                </pic:pic>
              </a:graphicData>
            </a:graphic>
            <wp14:sizeRelH relativeFrom="page">
              <wp14:pctWidth>0</wp14:pctWidth>
            </wp14:sizeRelH>
            <wp14:sizeRelV relativeFrom="page">
              <wp14:pctHeight>0</wp14:pctHeight>
            </wp14:sizeRelV>
          </wp:anchor>
        </w:drawing>
      </w:r>
    </w:p>
    <w:p w14:paraId="0D30078A" w14:textId="77777777" w:rsidR="00705EFB" w:rsidRDefault="00705EFB" w:rsidP="00705EFB">
      <w:pPr>
        <w:spacing w:line="260" w:lineRule="atLeast"/>
        <w:jc w:val="both"/>
        <w:rPr>
          <w:rFonts w:ascii="Tahoma" w:hAnsi="Tahoma" w:cs="Tahoma"/>
          <w:lang w:val="es-ES_tradnl"/>
        </w:rPr>
      </w:pPr>
    </w:p>
    <w:p w14:paraId="069DF2AE" w14:textId="77777777" w:rsidR="00705EFB" w:rsidRDefault="00705EFB" w:rsidP="00705EFB">
      <w:pPr>
        <w:spacing w:line="260" w:lineRule="atLeast"/>
        <w:jc w:val="both"/>
        <w:rPr>
          <w:rFonts w:ascii="Tahoma" w:hAnsi="Tahoma" w:cs="Tahoma"/>
          <w:lang w:val="es-ES_tradnl"/>
        </w:rPr>
      </w:pPr>
    </w:p>
    <w:p w14:paraId="7473C3DE" w14:textId="77777777" w:rsidR="00705EFB" w:rsidRDefault="00705EFB" w:rsidP="00705EFB">
      <w:pPr>
        <w:spacing w:line="260" w:lineRule="atLeast"/>
        <w:jc w:val="both"/>
        <w:rPr>
          <w:rFonts w:ascii="Tahoma" w:hAnsi="Tahoma" w:cs="Tahoma"/>
          <w:lang w:val="es-ES_tradnl"/>
        </w:rPr>
      </w:pPr>
    </w:p>
    <w:p w14:paraId="182E0081" w14:textId="77777777" w:rsidR="00705EFB" w:rsidRDefault="00705EFB" w:rsidP="00705EFB">
      <w:pPr>
        <w:spacing w:line="260" w:lineRule="atLeast"/>
        <w:jc w:val="both"/>
        <w:rPr>
          <w:rFonts w:ascii="Tahoma" w:hAnsi="Tahoma" w:cs="Tahoma"/>
          <w:lang w:val="es-ES_tradnl"/>
        </w:rPr>
      </w:pPr>
    </w:p>
    <w:p w14:paraId="37D61B39" w14:textId="77777777" w:rsidR="00705EFB" w:rsidRDefault="00705EFB" w:rsidP="00705EFB">
      <w:pPr>
        <w:spacing w:line="260" w:lineRule="atLeast"/>
        <w:jc w:val="both"/>
        <w:rPr>
          <w:rFonts w:ascii="Tahoma" w:hAnsi="Tahoma" w:cs="Tahoma"/>
          <w:lang w:val="es-ES_tradnl"/>
        </w:rPr>
      </w:pPr>
    </w:p>
    <w:p w14:paraId="2BDF22B0" w14:textId="77777777" w:rsidR="00705EFB" w:rsidRDefault="00705EFB" w:rsidP="00705EFB">
      <w:pPr>
        <w:spacing w:line="260" w:lineRule="atLeast"/>
        <w:jc w:val="both"/>
        <w:rPr>
          <w:rFonts w:ascii="Tahoma" w:hAnsi="Tahoma" w:cs="Tahoma"/>
          <w:lang w:val="es-ES_tradnl"/>
        </w:rPr>
      </w:pPr>
    </w:p>
    <w:p w14:paraId="2A4290A2" w14:textId="77777777" w:rsidR="00705EFB" w:rsidRDefault="00705EFB" w:rsidP="00705EFB">
      <w:pPr>
        <w:spacing w:line="260" w:lineRule="atLeast"/>
        <w:jc w:val="both"/>
        <w:rPr>
          <w:rFonts w:ascii="Tahoma" w:hAnsi="Tahoma" w:cs="Tahoma"/>
          <w:lang w:val="es-ES_tradnl"/>
        </w:rPr>
      </w:pPr>
    </w:p>
    <w:p w14:paraId="56B35065" w14:textId="77777777" w:rsidR="00705EFB" w:rsidRDefault="00705EFB" w:rsidP="00705EFB">
      <w:pPr>
        <w:spacing w:line="260" w:lineRule="atLeast"/>
        <w:jc w:val="both"/>
        <w:rPr>
          <w:rFonts w:ascii="Tahoma" w:hAnsi="Tahoma" w:cs="Tahoma"/>
          <w:lang w:val="es-ES_tradnl"/>
        </w:rPr>
      </w:pPr>
    </w:p>
    <w:p w14:paraId="38201FB6" w14:textId="77777777" w:rsidR="00705EFB" w:rsidRDefault="00705EFB" w:rsidP="00705EFB">
      <w:pPr>
        <w:spacing w:line="260" w:lineRule="atLeast"/>
        <w:jc w:val="both"/>
        <w:rPr>
          <w:rFonts w:ascii="Tahoma" w:hAnsi="Tahoma" w:cs="Tahoma"/>
          <w:lang w:val="es-ES_tradnl"/>
        </w:rPr>
      </w:pPr>
    </w:p>
    <w:p w14:paraId="436D6DF9" w14:textId="77777777" w:rsidR="00705EFB" w:rsidRPr="00882269" w:rsidRDefault="00705EFB" w:rsidP="00705EFB">
      <w:pPr>
        <w:spacing w:line="260" w:lineRule="atLeast"/>
        <w:jc w:val="both"/>
        <w:rPr>
          <w:rFonts w:ascii="Tahoma" w:hAnsi="Tahoma" w:cs="Tahoma"/>
          <w:lang w:val="es-ES_tradnl"/>
        </w:rPr>
      </w:pPr>
    </w:p>
    <w:p w14:paraId="5820AFAA" w14:textId="77777777" w:rsidR="00705EFB" w:rsidRPr="00882269" w:rsidRDefault="00705EFB" w:rsidP="00705EFB">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78FFEE29" w14:textId="77777777" w:rsidR="00705EFB" w:rsidRPr="00882269" w:rsidRDefault="00705EFB" w:rsidP="00F524D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5877"/>
        <w:gridCol w:w="1937"/>
      </w:tblGrid>
      <w:tr w:rsidR="00705EFB" w:rsidRPr="00E64F2B" w14:paraId="626282C4" w14:textId="77777777" w:rsidTr="00705EFB">
        <w:trPr>
          <w:trHeight w:val="344"/>
          <w:jc w:val="center"/>
        </w:trPr>
        <w:tc>
          <w:tcPr>
            <w:tcW w:w="647" w:type="dxa"/>
            <w:shd w:val="clear" w:color="auto" w:fill="1F4E79"/>
          </w:tcPr>
          <w:p w14:paraId="0D60A032" w14:textId="77777777" w:rsidR="00705EFB" w:rsidRPr="00E64F2B" w:rsidRDefault="00705EFB" w:rsidP="00705EFB">
            <w:pPr>
              <w:jc w:val="center"/>
              <w:rPr>
                <w:rFonts w:ascii="Tahoma" w:hAnsi="Tahoma" w:cs="Tahoma"/>
                <w:b/>
                <w:bCs/>
                <w:color w:val="FFFFFF"/>
                <w:lang w:eastAsia="es-BO"/>
              </w:rPr>
            </w:pPr>
            <w:bookmarkStart w:id="34" w:name="_Hlk126935243"/>
            <w:bookmarkStart w:id="35" w:name="_Hlk112915699"/>
            <w:r w:rsidRPr="00E64F2B">
              <w:rPr>
                <w:rFonts w:ascii="Tahoma" w:hAnsi="Tahoma" w:cs="Tahoma"/>
                <w:b/>
                <w:bCs/>
                <w:color w:val="FFFFFF"/>
                <w:lang w:eastAsia="es-BO"/>
              </w:rPr>
              <w:t>Nº</w:t>
            </w:r>
          </w:p>
        </w:tc>
        <w:tc>
          <w:tcPr>
            <w:tcW w:w="5877" w:type="dxa"/>
            <w:shd w:val="clear" w:color="auto" w:fill="1F4E79"/>
          </w:tcPr>
          <w:p w14:paraId="4EEE5709" w14:textId="77777777" w:rsidR="00705EFB" w:rsidRPr="00E64F2B" w:rsidRDefault="00705EFB" w:rsidP="00705EFB">
            <w:pPr>
              <w:jc w:val="center"/>
              <w:rPr>
                <w:rFonts w:ascii="Tahoma" w:hAnsi="Tahoma" w:cs="Tahoma"/>
                <w:b/>
                <w:bCs/>
                <w:color w:val="FF0000"/>
                <w:lang w:eastAsia="es-BO"/>
              </w:rPr>
            </w:pPr>
            <w:r w:rsidRPr="00E64F2B">
              <w:rPr>
                <w:rFonts w:ascii="Tahoma" w:hAnsi="Tahoma" w:cs="Tahoma"/>
                <w:b/>
                <w:bCs/>
                <w:color w:val="FFFFFF" w:themeColor="background1"/>
                <w:lang w:eastAsia="es-BO"/>
              </w:rPr>
              <w:t>Comunidades o B</w:t>
            </w:r>
            <w:r w:rsidRPr="00E64F2B">
              <w:rPr>
                <w:rFonts w:ascii="Tahoma" w:hAnsi="Tahoma" w:cs="Tahoma"/>
                <w:b/>
                <w:bCs/>
                <w:color w:val="FFFFFF" w:themeColor="background1"/>
                <w:lang w:val="es-ES_tradnl" w:eastAsia="es-BO"/>
              </w:rPr>
              <w:t>arrio/Zona/Urbanización/Junta Vecinal/Distrito</w:t>
            </w:r>
          </w:p>
        </w:tc>
        <w:tc>
          <w:tcPr>
            <w:tcW w:w="1937" w:type="dxa"/>
            <w:shd w:val="clear" w:color="auto" w:fill="1F4E79"/>
          </w:tcPr>
          <w:p w14:paraId="288DC8F1" w14:textId="77777777" w:rsidR="00705EFB" w:rsidRPr="00E64F2B" w:rsidRDefault="00705EFB" w:rsidP="00705EFB">
            <w:pPr>
              <w:jc w:val="center"/>
              <w:rPr>
                <w:rFonts w:ascii="Tahoma" w:hAnsi="Tahoma" w:cs="Tahoma"/>
                <w:b/>
                <w:bCs/>
                <w:color w:val="FFFFFF"/>
                <w:lang w:eastAsia="es-BO"/>
              </w:rPr>
            </w:pPr>
            <w:r w:rsidRPr="00E64F2B">
              <w:rPr>
                <w:rFonts w:ascii="Tahoma" w:hAnsi="Tahoma" w:cs="Tahoma"/>
                <w:b/>
                <w:bCs/>
                <w:color w:val="FFFFFF"/>
                <w:lang w:eastAsia="es-BO"/>
              </w:rPr>
              <w:t>Número de SH.</w:t>
            </w:r>
          </w:p>
        </w:tc>
      </w:tr>
      <w:tr w:rsidR="00705EFB" w:rsidRPr="00E64F2B" w14:paraId="3B7B2C41" w14:textId="77777777" w:rsidTr="00705EFB">
        <w:trPr>
          <w:trHeight w:val="79"/>
          <w:jc w:val="center"/>
        </w:trPr>
        <w:tc>
          <w:tcPr>
            <w:tcW w:w="647" w:type="dxa"/>
            <w:shd w:val="clear" w:color="auto" w:fill="auto"/>
          </w:tcPr>
          <w:p w14:paraId="783F8266" w14:textId="77777777" w:rsidR="00705EFB" w:rsidRPr="00E64F2B" w:rsidRDefault="00705EFB" w:rsidP="00705EFB">
            <w:pPr>
              <w:spacing w:line="276" w:lineRule="auto"/>
              <w:rPr>
                <w:rFonts w:ascii="Tahoma" w:hAnsi="Tahoma" w:cs="Tahoma"/>
                <w:lang w:val="es-ES_tradnl" w:eastAsia="es-BO"/>
              </w:rPr>
            </w:pPr>
            <w:r w:rsidRPr="00E64F2B">
              <w:rPr>
                <w:rFonts w:ascii="Tahoma" w:hAnsi="Tahoma" w:cs="Tahoma"/>
                <w:lang w:val="es-ES_tradnl" w:eastAsia="es-BO"/>
              </w:rPr>
              <w:t>1</w:t>
            </w:r>
          </w:p>
        </w:tc>
        <w:tc>
          <w:tcPr>
            <w:tcW w:w="5877" w:type="dxa"/>
            <w:shd w:val="clear" w:color="auto" w:fill="auto"/>
            <w:vAlign w:val="center"/>
          </w:tcPr>
          <w:p w14:paraId="377A8428" w14:textId="77777777" w:rsidR="00705EFB" w:rsidRPr="00E64F2B" w:rsidRDefault="00705EFB" w:rsidP="00705EFB">
            <w:pPr>
              <w:spacing w:line="276" w:lineRule="auto"/>
              <w:rPr>
                <w:rFonts w:ascii="Tahoma" w:hAnsi="Tahoma" w:cs="Tahoma"/>
                <w:color w:val="000000" w:themeColor="text1"/>
                <w:lang w:val="es-ES_tradnl" w:eastAsia="es-BO"/>
              </w:rPr>
            </w:pPr>
            <w:r w:rsidRPr="00E64F2B">
              <w:rPr>
                <w:rFonts w:ascii="Century Gothic" w:hAnsi="Century Gothic" w:cs="Tahoma"/>
                <w:color w:val="000000" w:themeColor="text1"/>
              </w:rPr>
              <w:t>SINDICATO VILLA ESPERANZA</w:t>
            </w:r>
          </w:p>
        </w:tc>
        <w:tc>
          <w:tcPr>
            <w:tcW w:w="1937" w:type="dxa"/>
            <w:vMerge w:val="restart"/>
            <w:shd w:val="clear" w:color="auto" w:fill="auto"/>
            <w:vAlign w:val="center"/>
          </w:tcPr>
          <w:p w14:paraId="722CCB2B" w14:textId="77777777" w:rsidR="00705EFB" w:rsidRPr="00E64F2B" w:rsidRDefault="00705EFB" w:rsidP="00705EFB">
            <w:pPr>
              <w:spacing w:line="276" w:lineRule="auto"/>
              <w:jc w:val="center"/>
              <w:rPr>
                <w:rFonts w:ascii="Tahoma" w:hAnsi="Tahoma" w:cs="Tahoma"/>
                <w:b/>
                <w:color w:val="FF0000"/>
                <w:lang w:val="es-ES_tradnl" w:eastAsia="es-BO"/>
              </w:rPr>
            </w:pPr>
            <w:r w:rsidRPr="00E64F2B">
              <w:rPr>
                <w:rFonts w:ascii="Tahoma" w:hAnsi="Tahoma" w:cs="Tahoma"/>
                <w:b/>
                <w:bCs/>
                <w:color w:val="FF0000"/>
                <w:lang w:eastAsia="es-BO"/>
              </w:rPr>
              <w:t>50</w:t>
            </w:r>
          </w:p>
        </w:tc>
      </w:tr>
      <w:tr w:rsidR="00705EFB" w:rsidRPr="00E64F2B" w14:paraId="7EB71E98" w14:textId="77777777" w:rsidTr="00705EFB">
        <w:trPr>
          <w:trHeight w:val="79"/>
          <w:jc w:val="center"/>
        </w:trPr>
        <w:tc>
          <w:tcPr>
            <w:tcW w:w="647" w:type="dxa"/>
            <w:shd w:val="clear" w:color="auto" w:fill="auto"/>
          </w:tcPr>
          <w:p w14:paraId="7F5D885C" w14:textId="77777777" w:rsidR="00705EFB" w:rsidRPr="00E64F2B" w:rsidRDefault="00705EFB" w:rsidP="00705EFB">
            <w:pPr>
              <w:spacing w:line="276" w:lineRule="auto"/>
              <w:rPr>
                <w:rFonts w:ascii="Tahoma" w:hAnsi="Tahoma" w:cs="Tahoma"/>
                <w:lang w:val="es-ES_tradnl" w:eastAsia="es-BO"/>
              </w:rPr>
            </w:pPr>
            <w:r w:rsidRPr="00E64F2B">
              <w:rPr>
                <w:rFonts w:ascii="Tahoma" w:hAnsi="Tahoma" w:cs="Tahoma"/>
                <w:lang w:val="es-ES_tradnl" w:eastAsia="es-BO"/>
              </w:rPr>
              <w:t>2</w:t>
            </w:r>
          </w:p>
        </w:tc>
        <w:tc>
          <w:tcPr>
            <w:tcW w:w="5877" w:type="dxa"/>
            <w:shd w:val="clear" w:color="auto" w:fill="auto"/>
            <w:vAlign w:val="center"/>
          </w:tcPr>
          <w:p w14:paraId="42452DF4" w14:textId="77777777" w:rsidR="00705EFB" w:rsidRPr="00E64F2B" w:rsidRDefault="00705EFB" w:rsidP="00705EFB">
            <w:pPr>
              <w:spacing w:line="276" w:lineRule="auto"/>
              <w:rPr>
                <w:rFonts w:ascii="Tahoma" w:hAnsi="Tahoma" w:cs="Tahoma"/>
                <w:color w:val="000000" w:themeColor="text1"/>
                <w:lang w:val="es-ES_tradnl" w:eastAsia="es-BO"/>
              </w:rPr>
            </w:pPr>
            <w:r w:rsidRPr="00E64F2B">
              <w:rPr>
                <w:rFonts w:ascii="Century Gothic" w:hAnsi="Century Gothic" w:cs="Tahoma"/>
                <w:color w:val="000000" w:themeColor="text1"/>
              </w:rPr>
              <w:t>SINDICATO VILLA NARANJITOS</w:t>
            </w:r>
          </w:p>
        </w:tc>
        <w:tc>
          <w:tcPr>
            <w:tcW w:w="1937" w:type="dxa"/>
            <w:vMerge/>
            <w:shd w:val="clear" w:color="auto" w:fill="auto"/>
            <w:vAlign w:val="center"/>
          </w:tcPr>
          <w:p w14:paraId="7300BF48" w14:textId="77777777" w:rsidR="00705EFB" w:rsidRPr="00E64F2B" w:rsidRDefault="00705EFB" w:rsidP="00705EFB">
            <w:pPr>
              <w:spacing w:line="276" w:lineRule="auto"/>
              <w:jc w:val="center"/>
              <w:rPr>
                <w:rFonts w:ascii="Tahoma" w:hAnsi="Tahoma" w:cs="Tahoma"/>
                <w:b/>
                <w:color w:val="FF0000"/>
                <w:lang w:val="es-ES_tradnl" w:eastAsia="es-BO"/>
              </w:rPr>
            </w:pPr>
          </w:p>
        </w:tc>
      </w:tr>
      <w:tr w:rsidR="00705EFB" w:rsidRPr="00E64F2B" w14:paraId="1BB9A96A" w14:textId="77777777" w:rsidTr="00705EFB">
        <w:trPr>
          <w:trHeight w:val="79"/>
          <w:jc w:val="center"/>
        </w:trPr>
        <w:tc>
          <w:tcPr>
            <w:tcW w:w="647" w:type="dxa"/>
            <w:shd w:val="clear" w:color="auto" w:fill="auto"/>
          </w:tcPr>
          <w:p w14:paraId="521DADB8" w14:textId="77777777" w:rsidR="00705EFB" w:rsidRPr="00E64F2B" w:rsidRDefault="00705EFB" w:rsidP="00705EFB">
            <w:pPr>
              <w:spacing w:line="276" w:lineRule="auto"/>
              <w:rPr>
                <w:rFonts w:ascii="Tahoma" w:hAnsi="Tahoma" w:cs="Tahoma"/>
                <w:lang w:val="es-ES_tradnl" w:eastAsia="es-BO"/>
              </w:rPr>
            </w:pPr>
            <w:r w:rsidRPr="00E64F2B">
              <w:rPr>
                <w:rFonts w:ascii="Tahoma" w:hAnsi="Tahoma" w:cs="Tahoma"/>
                <w:lang w:val="es-ES_tradnl" w:eastAsia="es-BO"/>
              </w:rPr>
              <w:t>3</w:t>
            </w:r>
          </w:p>
        </w:tc>
        <w:tc>
          <w:tcPr>
            <w:tcW w:w="5877" w:type="dxa"/>
            <w:shd w:val="clear" w:color="auto" w:fill="auto"/>
            <w:vAlign w:val="center"/>
          </w:tcPr>
          <w:p w14:paraId="579E5976" w14:textId="77777777" w:rsidR="00705EFB" w:rsidRPr="00E64F2B" w:rsidRDefault="00705EFB" w:rsidP="00705EFB">
            <w:pPr>
              <w:spacing w:line="276" w:lineRule="auto"/>
              <w:rPr>
                <w:rFonts w:ascii="Tahoma" w:hAnsi="Tahoma" w:cs="Tahoma"/>
                <w:color w:val="000000" w:themeColor="text1"/>
                <w:lang w:val="es-ES_tradnl" w:eastAsia="es-BO"/>
              </w:rPr>
            </w:pPr>
            <w:r w:rsidRPr="00E64F2B">
              <w:rPr>
                <w:rFonts w:ascii="Century Gothic" w:hAnsi="Century Gothic" w:cs="Tahoma"/>
                <w:color w:val="000000" w:themeColor="text1"/>
              </w:rPr>
              <w:t>VILLA FLORIDA</w:t>
            </w:r>
          </w:p>
        </w:tc>
        <w:tc>
          <w:tcPr>
            <w:tcW w:w="1937" w:type="dxa"/>
            <w:vMerge/>
            <w:shd w:val="clear" w:color="auto" w:fill="auto"/>
            <w:vAlign w:val="center"/>
          </w:tcPr>
          <w:p w14:paraId="70DAFA1A" w14:textId="77777777" w:rsidR="00705EFB" w:rsidRPr="00E64F2B" w:rsidRDefault="00705EFB" w:rsidP="00705EFB">
            <w:pPr>
              <w:spacing w:line="276" w:lineRule="auto"/>
              <w:jc w:val="center"/>
              <w:rPr>
                <w:rFonts w:ascii="Tahoma" w:hAnsi="Tahoma" w:cs="Tahoma"/>
                <w:b/>
                <w:color w:val="FF0000"/>
                <w:lang w:val="es-ES_tradnl" w:eastAsia="es-BO"/>
              </w:rPr>
            </w:pPr>
          </w:p>
        </w:tc>
      </w:tr>
      <w:tr w:rsidR="00705EFB" w:rsidRPr="00E64F2B" w14:paraId="6B837F50" w14:textId="77777777" w:rsidTr="00705EFB">
        <w:trPr>
          <w:trHeight w:val="79"/>
          <w:jc w:val="center"/>
        </w:trPr>
        <w:tc>
          <w:tcPr>
            <w:tcW w:w="647" w:type="dxa"/>
            <w:shd w:val="clear" w:color="auto" w:fill="auto"/>
          </w:tcPr>
          <w:p w14:paraId="3CA505A0" w14:textId="77777777" w:rsidR="00705EFB" w:rsidRPr="00E64F2B" w:rsidRDefault="00705EFB" w:rsidP="00705EFB">
            <w:pPr>
              <w:spacing w:line="276" w:lineRule="auto"/>
              <w:rPr>
                <w:rFonts w:ascii="Tahoma" w:hAnsi="Tahoma" w:cs="Tahoma"/>
                <w:lang w:val="es-ES_tradnl" w:eastAsia="es-BO"/>
              </w:rPr>
            </w:pPr>
            <w:r w:rsidRPr="00E64F2B">
              <w:rPr>
                <w:rFonts w:ascii="Tahoma" w:hAnsi="Tahoma" w:cs="Tahoma"/>
                <w:lang w:val="es-ES_tradnl" w:eastAsia="es-BO"/>
              </w:rPr>
              <w:t>4</w:t>
            </w:r>
          </w:p>
        </w:tc>
        <w:tc>
          <w:tcPr>
            <w:tcW w:w="5877" w:type="dxa"/>
            <w:shd w:val="clear" w:color="auto" w:fill="auto"/>
            <w:vAlign w:val="center"/>
          </w:tcPr>
          <w:p w14:paraId="21D594DB" w14:textId="77777777" w:rsidR="00705EFB" w:rsidRPr="00E64F2B" w:rsidRDefault="00705EFB" w:rsidP="00705EFB">
            <w:pPr>
              <w:spacing w:line="276" w:lineRule="auto"/>
              <w:rPr>
                <w:rFonts w:ascii="Tahoma" w:hAnsi="Tahoma" w:cs="Tahoma"/>
                <w:color w:val="000000" w:themeColor="text1"/>
                <w:lang w:val="es-ES_tradnl" w:eastAsia="es-BO"/>
              </w:rPr>
            </w:pPr>
            <w:r w:rsidRPr="00E64F2B">
              <w:rPr>
                <w:rFonts w:ascii="Century Gothic" w:hAnsi="Century Gothic" w:cs="Tahoma"/>
                <w:color w:val="000000" w:themeColor="text1"/>
              </w:rPr>
              <w:t>SINDICATO VALLE HERMOSO</w:t>
            </w:r>
          </w:p>
        </w:tc>
        <w:tc>
          <w:tcPr>
            <w:tcW w:w="1937" w:type="dxa"/>
            <w:vMerge/>
            <w:shd w:val="clear" w:color="auto" w:fill="auto"/>
            <w:vAlign w:val="center"/>
          </w:tcPr>
          <w:p w14:paraId="19BC6536" w14:textId="77777777" w:rsidR="00705EFB" w:rsidRPr="00E64F2B" w:rsidRDefault="00705EFB" w:rsidP="00705EFB">
            <w:pPr>
              <w:spacing w:line="276" w:lineRule="auto"/>
              <w:jc w:val="center"/>
              <w:rPr>
                <w:rFonts w:ascii="Tahoma" w:hAnsi="Tahoma" w:cs="Tahoma"/>
                <w:b/>
                <w:color w:val="FF0000"/>
                <w:lang w:val="es-ES_tradnl" w:eastAsia="es-BO"/>
              </w:rPr>
            </w:pPr>
          </w:p>
        </w:tc>
      </w:tr>
      <w:tr w:rsidR="00705EFB" w:rsidRPr="00E64F2B" w14:paraId="27E4DD0D" w14:textId="77777777" w:rsidTr="00705EFB">
        <w:trPr>
          <w:trHeight w:val="37"/>
          <w:jc w:val="center"/>
        </w:trPr>
        <w:tc>
          <w:tcPr>
            <w:tcW w:w="647" w:type="dxa"/>
            <w:shd w:val="clear" w:color="auto" w:fill="auto"/>
          </w:tcPr>
          <w:p w14:paraId="2EB810D5" w14:textId="77777777" w:rsidR="00705EFB" w:rsidRPr="00E64F2B" w:rsidRDefault="00705EFB" w:rsidP="00705EFB">
            <w:pPr>
              <w:spacing w:line="276" w:lineRule="auto"/>
              <w:rPr>
                <w:rFonts w:ascii="Tahoma" w:hAnsi="Tahoma" w:cs="Tahoma"/>
                <w:lang w:val="es-ES_tradnl" w:eastAsia="es-BO"/>
              </w:rPr>
            </w:pPr>
            <w:r w:rsidRPr="00E64F2B">
              <w:rPr>
                <w:rFonts w:ascii="Tahoma" w:hAnsi="Tahoma" w:cs="Tahoma"/>
                <w:lang w:val="es-ES_tradnl" w:eastAsia="es-BO"/>
              </w:rPr>
              <w:t>5</w:t>
            </w:r>
          </w:p>
        </w:tc>
        <w:tc>
          <w:tcPr>
            <w:tcW w:w="5877" w:type="dxa"/>
            <w:shd w:val="clear" w:color="auto" w:fill="auto"/>
            <w:vAlign w:val="center"/>
          </w:tcPr>
          <w:p w14:paraId="666A7D17" w14:textId="77777777" w:rsidR="00705EFB" w:rsidRPr="00E64F2B" w:rsidRDefault="00705EFB" w:rsidP="00705EFB">
            <w:pPr>
              <w:spacing w:line="276" w:lineRule="auto"/>
              <w:rPr>
                <w:rFonts w:ascii="Tahoma" w:hAnsi="Tahoma" w:cs="Tahoma"/>
                <w:color w:val="000000" w:themeColor="text1"/>
                <w:lang w:val="es-ES_tradnl" w:eastAsia="es-BO"/>
              </w:rPr>
            </w:pPr>
            <w:r w:rsidRPr="00E64F2B">
              <w:rPr>
                <w:rFonts w:ascii="Century Gothic" w:hAnsi="Century Gothic" w:cs="Tahoma"/>
                <w:color w:val="000000" w:themeColor="text1"/>
              </w:rPr>
              <w:t>SUB CENTRAL PALCA</w:t>
            </w:r>
          </w:p>
        </w:tc>
        <w:tc>
          <w:tcPr>
            <w:tcW w:w="1937" w:type="dxa"/>
            <w:vMerge/>
            <w:shd w:val="clear" w:color="auto" w:fill="auto"/>
            <w:vAlign w:val="center"/>
          </w:tcPr>
          <w:p w14:paraId="1E4DC0A9" w14:textId="77777777" w:rsidR="00705EFB" w:rsidRPr="00E64F2B" w:rsidRDefault="00705EFB" w:rsidP="00705EFB">
            <w:pPr>
              <w:spacing w:line="276" w:lineRule="auto"/>
              <w:jc w:val="center"/>
              <w:rPr>
                <w:rFonts w:ascii="Tahoma" w:hAnsi="Tahoma" w:cs="Tahoma"/>
                <w:b/>
                <w:color w:val="FF0000"/>
                <w:lang w:val="es-ES_tradnl" w:eastAsia="es-BO"/>
              </w:rPr>
            </w:pPr>
          </w:p>
        </w:tc>
      </w:tr>
      <w:tr w:rsidR="00705EFB" w:rsidRPr="00E64F2B" w14:paraId="1B7768FB" w14:textId="77777777" w:rsidTr="00705EFB">
        <w:trPr>
          <w:trHeight w:val="37"/>
          <w:jc w:val="center"/>
        </w:trPr>
        <w:tc>
          <w:tcPr>
            <w:tcW w:w="647" w:type="dxa"/>
            <w:shd w:val="clear" w:color="auto" w:fill="auto"/>
          </w:tcPr>
          <w:p w14:paraId="12010468" w14:textId="77777777" w:rsidR="00705EFB" w:rsidRPr="00E64F2B" w:rsidRDefault="00705EFB" w:rsidP="00705EFB">
            <w:pPr>
              <w:spacing w:line="276" w:lineRule="auto"/>
              <w:rPr>
                <w:rFonts w:ascii="Tahoma" w:hAnsi="Tahoma" w:cs="Tahoma"/>
                <w:lang w:val="es-ES_tradnl" w:eastAsia="es-BO"/>
              </w:rPr>
            </w:pPr>
            <w:r w:rsidRPr="00E64F2B">
              <w:rPr>
                <w:rFonts w:ascii="Tahoma" w:hAnsi="Tahoma" w:cs="Tahoma"/>
                <w:lang w:val="es-ES_tradnl" w:eastAsia="es-BO"/>
              </w:rPr>
              <w:t>6</w:t>
            </w:r>
          </w:p>
        </w:tc>
        <w:tc>
          <w:tcPr>
            <w:tcW w:w="5877" w:type="dxa"/>
            <w:shd w:val="clear" w:color="auto" w:fill="auto"/>
            <w:vAlign w:val="center"/>
          </w:tcPr>
          <w:p w14:paraId="4C12C499" w14:textId="77777777" w:rsidR="00705EFB" w:rsidRPr="00E64F2B" w:rsidRDefault="00705EFB" w:rsidP="00705EFB">
            <w:pPr>
              <w:spacing w:line="276" w:lineRule="auto"/>
              <w:rPr>
                <w:rFonts w:ascii="Century Gothic" w:hAnsi="Century Gothic" w:cs="Tahoma"/>
                <w:color w:val="000000" w:themeColor="text1"/>
              </w:rPr>
            </w:pPr>
            <w:r w:rsidRPr="00E64F2B">
              <w:rPr>
                <w:rFonts w:ascii="Century Gothic" w:hAnsi="Century Gothic" w:cs="Tahoma"/>
                <w:color w:val="000000" w:themeColor="text1"/>
              </w:rPr>
              <w:t>Otros, Comunidades o Barrio/ Zona/Urbanización/Junta Vecinal/Distrito</w:t>
            </w:r>
          </w:p>
        </w:tc>
        <w:tc>
          <w:tcPr>
            <w:tcW w:w="1937" w:type="dxa"/>
            <w:vMerge/>
            <w:shd w:val="clear" w:color="auto" w:fill="auto"/>
            <w:vAlign w:val="center"/>
          </w:tcPr>
          <w:p w14:paraId="070D11FA" w14:textId="77777777" w:rsidR="00705EFB" w:rsidRPr="00E64F2B" w:rsidRDefault="00705EFB" w:rsidP="00705EFB">
            <w:pPr>
              <w:spacing w:line="276" w:lineRule="auto"/>
              <w:jc w:val="center"/>
              <w:rPr>
                <w:rFonts w:ascii="Tahoma" w:hAnsi="Tahoma" w:cs="Tahoma"/>
                <w:b/>
                <w:color w:val="FF0000"/>
                <w:lang w:val="es-ES_tradnl" w:eastAsia="es-BO"/>
              </w:rPr>
            </w:pPr>
          </w:p>
        </w:tc>
      </w:tr>
      <w:tr w:rsidR="00705EFB" w:rsidRPr="00E64F2B" w14:paraId="5CA8B2D4" w14:textId="77777777" w:rsidTr="00705EFB">
        <w:trPr>
          <w:trHeight w:val="167"/>
          <w:jc w:val="center"/>
        </w:trPr>
        <w:tc>
          <w:tcPr>
            <w:tcW w:w="647" w:type="dxa"/>
            <w:shd w:val="clear" w:color="auto" w:fill="1F4E79"/>
          </w:tcPr>
          <w:p w14:paraId="4F0331C2" w14:textId="77777777" w:rsidR="00705EFB" w:rsidRPr="00E64F2B" w:rsidRDefault="00705EFB" w:rsidP="00705EFB">
            <w:pPr>
              <w:jc w:val="center"/>
              <w:rPr>
                <w:rFonts w:ascii="Tahoma" w:hAnsi="Tahoma" w:cs="Tahoma"/>
                <w:b/>
                <w:bCs/>
                <w:color w:val="FFFFFF"/>
                <w:lang w:eastAsia="es-BO"/>
              </w:rPr>
            </w:pPr>
          </w:p>
        </w:tc>
        <w:tc>
          <w:tcPr>
            <w:tcW w:w="5877" w:type="dxa"/>
            <w:shd w:val="clear" w:color="auto" w:fill="1F4E79"/>
          </w:tcPr>
          <w:p w14:paraId="4898D1BE" w14:textId="77777777" w:rsidR="00705EFB" w:rsidRPr="00E64F2B" w:rsidRDefault="00705EFB" w:rsidP="00705EFB">
            <w:pPr>
              <w:jc w:val="center"/>
              <w:rPr>
                <w:rFonts w:ascii="Tahoma" w:hAnsi="Tahoma" w:cs="Tahoma"/>
                <w:b/>
                <w:bCs/>
                <w:color w:val="FFFFFF"/>
                <w:lang w:eastAsia="es-BO"/>
              </w:rPr>
            </w:pPr>
            <w:r w:rsidRPr="00E64F2B">
              <w:rPr>
                <w:rFonts w:ascii="Tahoma" w:hAnsi="Tahoma" w:cs="Tahoma"/>
                <w:b/>
                <w:bCs/>
                <w:color w:val="FFFFFF"/>
                <w:lang w:eastAsia="es-BO"/>
              </w:rPr>
              <w:t>TOTAL</w:t>
            </w:r>
          </w:p>
        </w:tc>
        <w:tc>
          <w:tcPr>
            <w:tcW w:w="1937" w:type="dxa"/>
            <w:shd w:val="clear" w:color="auto" w:fill="auto"/>
          </w:tcPr>
          <w:p w14:paraId="29B33FF0" w14:textId="77777777" w:rsidR="00705EFB" w:rsidRPr="00E64F2B" w:rsidRDefault="00705EFB" w:rsidP="00705EFB">
            <w:pPr>
              <w:jc w:val="center"/>
              <w:rPr>
                <w:rFonts w:ascii="Tahoma" w:hAnsi="Tahoma" w:cs="Tahoma"/>
                <w:b/>
                <w:bCs/>
                <w:color w:val="FF0000"/>
                <w:lang w:eastAsia="es-BO"/>
              </w:rPr>
            </w:pPr>
            <w:r w:rsidRPr="00E64F2B">
              <w:rPr>
                <w:rFonts w:ascii="Tahoma" w:hAnsi="Tahoma" w:cs="Tahoma"/>
                <w:b/>
                <w:bCs/>
                <w:color w:val="FF0000"/>
                <w:lang w:eastAsia="es-BO"/>
              </w:rPr>
              <w:t>50</w:t>
            </w:r>
          </w:p>
        </w:tc>
      </w:tr>
    </w:tbl>
    <w:p w14:paraId="4EE14449" w14:textId="77777777" w:rsidR="00705EFB" w:rsidRDefault="00705EFB" w:rsidP="00705EFB">
      <w:pPr>
        <w:jc w:val="both"/>
        <w:rPr>
          <w:rFonts w:ascii="Tahoma" w:hAnsi="Tahoma" w:cs="Tahoma"/>
          <w:i/>
          <w:sz w:val="18"/>
          <w:szCs w:val="18"/>
          <w:highlight w:val="cyan"/>
        </w:rPr>
      </w:pPr>
    </w:p>
    <w:p w14:paraId="3305731F" w14:textId="77777777" w:rsidR="00705EFB" w:rsidRPr="00E651DA" w:rsidRDefault="00705EFB" w:rsidP="00705EFB">
      <w:pPr>
        <w:jc w:val="both"/>
        <w:rPr>
          <w:rFonts w:ascii="Tahoma" w:hAnsi="Tahoma" w:cs="Tahoma"/>
          <w:i/>
          <w:sz w:val="18"/>
          <w:szCs w:val="18"/>
        </w:rPr>
      </w:pPr>
      <w:bookmarkStart w:id="36" w:name="_Hlk162366823"/>
      <w:r w:rsidRPr="00E651DA">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31E347D" w14:textId="77777777" w:rsidR="00705EFB" w:rsidRPr="00882269" w:rsidRDefault="00705EFB" w:rsidP="00F524D7">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bookmarkEnd w:id="34"/>
      <w:bookmarkEnd w:id="35"/>
      <w:bookmarkEnd w:id="36"/>
      <w:r w:rsidRPr="00882269">
        <w:rPr>
          <w:rFonts w:ascii="Tahoma" w:hAnsi="Tahoma" w:cs="Tahoma"/>
          <w:b/>
          <w:bCs/>
          <w:color w:val="000000"/>
          <w:kern w:val="32"/>
          <w:lang w:val="es-ES_tradnl"/>
        </w:rPr>
        <w:t>ACCESO A LAS COMUNIDADES O BARRIO/ZONA/URBANIZACIÓN/JUNTA VECINAL BENEFICIADAS</w:t>
      </w:r>
      <w:bookmarkEnd w:id="37"/>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217"/>
        <w:gridCol w:w="3039"/>
        <w:gridCol w:w="1191"/>
        <w:gridCol w:w="1191"/>
        <w:gridCol w:w="1195"/>
      </w:tblGrid>
      <w:tr w:rsidR="00705EFB" w:rsidRPr="00882269" w14:paraId="3B107997" w14:textId="77777777" w:rsidTr="00705EFB">
        <w:trPr>
          <w:trHeight w:val="266"/>
          <w:jc w:val="center"/>
        </w:trPr>
        <w:tc>
          <w:tcPr>
            <w:tcW w:w="241" w:type="pct"/>
            <w:shd w:val="clear" w:color="auto" w:fill="244061"/>
            <w:vAlign w:val="center"/>
            <w:hideMark/>
          </w:tcPr>
          <w:p w14:paraId="68D0A382" w14:textId="77777777" w:rsidR="00705EFB" w:rsidRPr="00882269" w:rsidRDefault="00705EFB" w:rsidP="00705EFB">
            <w:pPr>
              <w:jc w:val="center"/>
              <w:rPr>
                <w:rFonts w:ascii="Tahoma" w:hAnsi="Tahoma" w:cs="Tahoma"/>
                <w:b/>
                <w:bCs/>
                <w:color w:val="FFFFFF"/>
                <w:lang w:eastAsia="es-BO"/>
              </w:rPr>
            </w:pPr>
            <w:bookmarkStart w:id="38" w:name="_Toc49530406"/>
            <w:bookmarkStart w:id="39" w:name="_Toc49531233"/>
            <w:bookmarkStart w:id="40" w:name="_Toc100250568"/>
            <w:bookmarkStart w:id="41" w:name="_Toc71811149"/>
            <w:r w:rsidRPr="00882269">
              <w:rPr>
                <w:rFonts w:ascii="Tahoma" w:hAnsi="Tahoma" w:cs="Tahoma"/>
                <w:b/>
                <w:bCs/>
                <w:color w:val="FFFFFF"/>
                <w:lang w:eastAsia="es-BO"/>
              </w:rPr>
              <w:t>Nº</w:t>
            </w:r>
          </w:p>
        </w:tc>
        <w:tc>
          <w:tcPr>
            <w:tcW w:w="747" w:type="pct"/>
            <w:shd w:val="clear" w:color="auto" w:fill="244061"/>
            <w:vAlign w:val="center"/>
            <w:hideMark/>
          </w:tcPr>
          <w:p w14:paraId="271D950F" w14:textId="77777777" w:rsidR="00705EFB" w:rsidRPr="00882269" w:rsidRDefault="00705EFB" w:rsidP="00705EFB">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817" w:type="pct"/>
            <w:shd w:val="clear" w:color="auto" w:fill="244061"/>
            <w:vAlign w:val="center"/>
            <w:hideMark/>
          </w:tcPr>
          <w:p w14:paraId="34EC2A54" w14:textId="77777777" w:rsidR="00705EFB" w:rsidRPr="00882269" w:rsidRDefault="00705EFB" w:rsidP="00705EFB">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731" w:type="pct"/>
            <w:shd w:val="clear" w:color="auto" w:fill="244061"/>
          </w:tcPr>
          <w:p w14:paraId="6320B619" w14:textId="77777777" w:rsidR="00705EFB" w:rsidRPr="00882269" w:rsidRDefault="00705EFB" w:rsidP="00705EFB">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731" w:type="pct"/>
            <w:shd w:val="clear" w:color="auto" w:fill="244061"/>
            <w:vAlign w:val="center"/>
          </w:tcPr>
          <w:p w14:paraId="78F6D843" w14:textId="77777777" w:rsidR="00705EFB" w:rsidRPr="00882269" w:rsidRDefault="00705EFB" w:rsidP="00705EFB">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733" w:type="pct"/>
            <w:shd w:val="clear" w:color="auto" w:fill="244061"/>
          </w:tcPr>
          <w:p w14:paraId="30D373DC" w14:textId="77777777" w:rsidR="00705EFB" w:rsidRPr="00882269" w:rsidRDefault="00705EFB" w:rsidP="00705EFB">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705EFB" w:rsidRPr="00882269" w14:paraId="265B6AE5" w14:textId="77777777" w:rsidTr="00705EFB">
        <w:trPr>
          <w:trHeight w:val="160"/>
          <w:jc w:val="center"/>
        </w:trPr>
        <w:tc>
          <w:tcPr>
            <w:tcW w:w="241" w:type="pct"/>
            <w:shd w:val="clear" w:color="auto" w:fill="auto"/>
            <w:vAlign w:val="center"/>
          </w:tcPr>
          <w:p w14:paraId="02157851" w14:textId="77777777" w:rsidR="00705EFB" w:rsidRPr="00882269" w:rsidRDefault="00705EFB" w:rsidP="00705EFB">
            <w:pPr>
              <w:jc w:val="center"/>
              <w:rPr>
                <w:rFonts w:ascii="Tahoma" w:hAnsi="Tahoma" w:cs="Tahoma"/>
                <w:color w:val="000000"/>
                <w:lang w:eastAsia="es-BO"/>
              </w:rPr>
            </w:pPr>
            <w:r w:rsidRPr="00882269">
              <w:rPr>
                <w:rFonts w:ascii="Tahoma" w:hAnsi="Tahoma" w:cs="Tahoma"/>
                <w:color w:val="000000"/>
                <w:lang w:eastAsia="es-BO"/>
              </w:rPr>
              <w:t>1</w:t>
            </w:r>
          </w:p>
        </w:tc>
        <w:tc>
          <w:tcPr>
            <w:tcW w:w="747" w:type="pct"/>
            <w:vMerge w:val="restart"/>
            <w:shd w:val="clear" w:color="auto" w:fill="auto"/>
            <w:vAlign w:val="center"/>
          </w:tcPr>
          <w:p w14:paraId="0CB56278" w14:textId="77777777" w:rsidR="00705EFB" w:rsidRPr="00882269" w:rsidRDefault="00705EFB" w:rsidP="00705EFB">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POJO</w:t>
            </w:r>
          </w:p>
        </w:tc>
        <w:tc>
          <w:tcPr>
            <w:tcW w:w="1817" w:type="pct"/>
            <w:shd w:val="clear" w:color="auto" w:fill="auto"/>
            <w:noWrap/>
            <w:vAlign w:val="center"/>
          </w:tcPr>
          <w:p w14:paraId="258F3B10" w14:textId="77777777" w:rsidR="00705EFB" w:rsidRPr="00882269" w:rsidRDefault="00705EFB" w:rsidP="00705EFB">
            <w:pPr>
              <w:rPr>
                <w:rFonts w:ascii="Tahoma" w:hAnsi="Tahoma" w:cs="Tahoma"/>
                <w:color w:val="FF0000"/>
                <w:lang w:eastAsia="es-BO"/>
              </w:rPr>
            </w:pPr>
            <w:r w:rsidRPr="009F59F4">
              <w:rPr>
                <w:rFonts w:ascii="Century Gothic" w:hAnsi="Century Gothic" w:cs="Tahoma"/>
                <w:color w:val="000000" w:themeColor="text1"/>
              </w:rPr>
              <w:t>SINDICATO VILLA ESPERANZA</w:t>
            </w:r>
          </w:p>
        </w:tc>
        <w:tc>
          <w:tcPr>
            <w:tcW w:w="731" w:type="pct"/>
            <w:vAlign w:val="center"/>
          </w:tcPr>
          <w:p w14:paraId="02D99864" w14:textId="77777777" w:rsidR="00705EFB" w:rsidRPr="00882269" w:rsidRDefault="00705EFB" w:rsidP="00705EFB">
            <w:pPr>
              <w:jc w:val="center"/>
              <w:rPr>
                <w:rFonts w:ascii="Tahoma" w:hAnsi="Tahoma" w:cs="Tahoma"/>
                <w:color w:val="FF0000"/>
                <w:lang w:eastAsia="es-BO"/>
              </w:rPr>
            </w:pPr>
            <w:r>
              <w:rPr>
                <w:rFonts w:ascii="Century Gothic" w:hAnsi="Century Gothic" w:cstheme="majorHAnsi"/>
              </w:rPr>
              <w:t>26</w:t>
            </w:r>
            <w:r w:rsidRPr="000154D7">
              <w:rPr>
                <w:rFonts w:ascii="Century Gothic" w:hAnsi="Century Gothic" w:cstheme="majorHAnsi"/>
              </w:rPr>
              <w:t xml:space="preserve"> KM</w:t>
            </w:r>
          </w:p>
        </w:tc>
        <w:tc>
          <w:tcPr>
            <w:tcW w:w="731" w:type="pct"/>
            <w:vAlign w:val="center"/>
          </w:tcPr>
          <w:p w14:paraId="70B7F8C6" w14:textId="77777777" w:rsidR="00705EFB" w:rsidRPr="00882269" w:rsidRDefault="00705EFB" w:rsidP="00705EFB">
            <w:pPr>
              <w:jc w:val="center"/>
              <w:rPr>
                <w:rFonts w:ascii="Tahoma" w:hAnsi="Tahoma" w:cs="Tahoma"/>
                <w:color w:val="FF0000"/>
                <w:lang w:eastAsia="es-BO"/>
              </w:rPr>
            </w:pPr>
            <w:r>
              <w:rPr>
                <w:rFonts w:ascii="Century Gothic" w:hAnsi="Century Gothic" w:cstheme="majorHAnsi"/>
              </w:rPr>
              <w:t>25</w:t>
            </w:r>
            <w:r w:rsidRPr="000154D7">
              <w:rPr>
                <w:rFonts w:ascii="Century Gothic" w:hAnsi="Century Gothic" w:cstheme="majorHAnsi"/>
              </w:rPr>
              <w:t xml:space="preserve"> min</w:t>
            </w:r>
          </w:p>
        </w:tc>
        <w:tc>
          <w:tcPr>
            <w:tcW w:w="733" w:type="pct"/>
            <w:vAlign w:val="center"/>
          </w:tcPr>
          <w:p w14:paraId="5CCFAE37" w14:textId="77777777" w:rsidR="00705EFB" w:rsidRPr="00882269" w:rsidRDefault="00705EFB" w:rsidP="00705EFB">
            <w:pPr>
              <w:jc w:val="center"/>
              <w:rPr>
                <w:rFonts w:ascii="Tahoma" w:hAnsi="Tahoma" w:cs="Tahoma"/>
                <w:color w:val="FF0000"/>
                <w:lang w:eastAsia="es-BO"/>
              </w:rPr>
            </w:pPr>
            <w:r>
              <w:rPr>
                <w:rFonts w:ascii="Century Gothic" w:hAnsi="Century Gothic" w:cstheme="majorHAnsi"/>
                <w:color w:val="000000"/>
                <w:lang w:eastAsia="es-BO"/>
              </w:rPr>
              <w:t>TIERRA</w:t>
            </w:r>
          </w:p>
        </w:tc>
      </w:tr>
      <w:tr w:rsidR="00705EFB" w:rsidRPr="00882269" w14:paraId="7B3373CB" w14:textId="77777777" w:rsidTr="00705EFB">
        <w:trPr>
          <w:trHeight w:val="238"/>
          <w:jc w:val="center"/>
        </w:trPr>
        <w:tc>
          <w:tcPr>
            <w:tcW w:w="241" w:type="pct"/>
            <w:shd w:val="clear" w:color="auto" w:fill="auto"/>
            <w:vAlign w:val="center"/>
          </w:tcPr>
          <w:p w14:paraId="1C2090C9" w14:textId="77777777" w:rsidR="00705EFB" w:rsidRPr="00882269" w:rsidRDefault="00705EFB" w:rsidP="00705EFB">
            <w:pPr>
              <w:jc w:val="center"/>
              <w:rPr>
                <w:rFonts w:ascii="Tahoma" w:hAnsi="Tahoma" w:cs="Tahoma"/>
                <w:color w:val="000000"/>
                <w:lang w:eastAsia="es-BO"/>
              </w:rPr>
            </w:pPr>
            <w:r w:rsidRPr="00882269">
              <w:rPr>
                <w:rFonts w:ascii="Tahoma" w:hAnsi="Tahoma" w:cs="Tahoma"/>
                <w:color w:val="000000"/>
                <w:lang w:eastAsia="es-BO"/>
              </w:rPr>
              <w:t>2</w:t>
            </w:r>
          </w:p>
        </w:tc>
        <w:tc>
          <w:tcPr>
            <w:tcW w:w="747" w:type="pct"/>
            <w:vMerge/>
            <w:shd w:val="clear" w:color="auto" w:fill="auto"/>
            <w:vAlign w:val="center"/>
          </w:tcPr>
          <w:p w14:paraId="285F2E56" w14:textId="77777777" w:rsidR="00705EFB" w:rsidRPr="00882269" w:rsidRDefault="00705EFB" w:rsidP="00705EFB">
            <w:pPr>
              <w:jc w:val="center"/>
              <w:rPr>
                <w:rFonts w:ascii="Tahoma" w:hAnsi="Tahoma" w:cs="Tahoma"/>
                <w:b/>
                <w:bCs/>
                <w:lang w:eastAsia="es-BO"/>
              </w:rPr>
            </w:pPr>
          </w:p>
        </w:tc>
        <w:tc>
          <w:tcPr>
            <w:tcW w:w="1817" w:type="pct"/>
            <w:shd w:val="clear" w:color="auto" w:fill="auto"/>
            <w:noWrap/>
            <w:vAlign w:val="center"/>
          </w:tcPr>
          <w:p w14:paraId="66815F5F" w14:textId="77777777" w:rsidR="00705EFB" w:rsidRPr="00882269" w:rsidRDefault="00705EFB" w:rsidP="00705EFB">
            <w:pPr>
              <w:rPr>
                <w:rFonts w:ascii="Tahoma" w:hAnsi="Tahoma" w:cs="Tahoma"/>
                <w:color w:val="FF0000"/>
                <w:lang w:eastAsia="es-BO"/>
              </w:rPr>
            </w:pPr>
            <w:r w:rsidRPr="009F59F4">
              <w:rPr>
                <w:rFonts w:ascii="Century Gothic" w:hAnsi="Century Gothic" w:cs="Tahoma"/>
                <w:color w:val="000000" w:themeColor="text1"/>
              </w:rPr>
              <w:t>SINDICATO VILLA NARANJITOS</w:t>
            </w:r>
          </w:p>
        </w:tc>
        <w:tc>
          <w:tcPr>
            <w:tcW w:w="731" w:type="pct"/>
            <w:vAlign w:val="center"/>
          </w:tcPr>
          <w:p w14:paraId="0C34C051" w14:textId="77777777" w:rsidR="00705EFB" w:rsidRPr="00882269" w:rsidRDefault="00705EFB" w:rsidP="00705EFB">
            <w:pPr>
              <w:jc w:val="center"/>
              <w:rPr>
                <w:rFonts w:ascii="Tahoma" w:hAnsi="Tahoma" w:cs="Tahoma"/>
                <w:color w:val="FF0000"/>
                <w:lang w:eastAsia="es-BO"/>
              </w:rPr>
            </w:pPr>
            <w:r>
              <w:rPr>
                <w:rFonts w:ascii="Century Gothic" w:hAnsi="Century Gothic" w:cstheme="majorHAnsi"/>
              </w:rPr>
              <w:t>30</w:t>
            </w:r>
            <w:r w:rsidRPr="000154D7">
              <w:rPr>
                <w:rFonts w:ascii="Century Gothic" w:hAnsi="Century Gothic" w:cstheme="majorHAnsi"/>
              </w:rPr>
              <w:t xml:space="preserve"> KM</w:t>
            </w:r>
          </w:p>
        </w:tc>
        <w:tc>
          <w:tcPr>
            <w:tcW w:w="731" w:type="pct"/>
            <w:vAlign w:val="center"/>
          </w:tcPr>
          <w:p w14:paraId="5EC2A01E" w14:textId="77777777" w:rsidR="00705EFB" w:rsidRPr="00882269" w:rsidRDefault="00705EFB" w:rsidP="00705EFB">
            <w:pPr>
              <w:jc w:val="center"/>
              <w:rPr>
                <w:rFonts w:ascii="Tahoma" w:hAnsi="Tahoma" w:cs="Tahoma"/>
                <w:color w:val="FF0000"/>
                <w:lang w:eastAsia="es-BO"/>
              </w:rPr>
            </w:pPr>
            <w:r>
              <w:rPr>
                <w:rFonts w:ascii="Century Gothic" w:hAnsi="Century Gothic" w:cstheme="majorHAnsi"/>
              </w:rPr>
              <w:t>29</w:t>
            </w:r>
            <w:r w:rsidRPr="000154D7">
              <w:rPr>
                <w:rFonts w:ascii="Century Gothic" w:hAnsi="Century Gothic" w:cstheme="majorHAnsi"/>
              </w:rPr>
              <w:t xml:space="preserve"> min</w:t>
            </w:r>
          </w:p>
        </w:tc>
        <w:tc>
          <w:tcPr>
            <w:tcW w:w="733" w:type="pct"/>
            <w:vAlign w:val="center"/>
          </w:tcPr>
          <w:p w14:paraId="6B857DAE" w14:textId="77777777" w:rsidR="00705EFB" w:rsidRPr="00882269" w:rsidRDefault="00705EFB" w:rsidP="00705EFB">
            <w:pPr>
              <w:jc w:val="center"/>
              <w:rPr>
                <w:rFonts w:ascii="Tahoma" w:hAnsi="Tahoma" w:cs="Tahoma"/>
                <w:color w:val="FF0000"/>
                <w:lang w:eastAsia="es-BO"/>
              </w:rPr>
            </w:pPr>
            <w:r w:rsidRPr="00E70B53">
              <w:rPr>
                <w:rFonts w:ascii="Century Gothic" w:hAnsi="Century Gothic" w:cstheme="majorHAnsi"/>
                <w:color w:val="000000"/>
                <w:lang w:eastAsia="es-BO"/>
              </w:rPr>
              <w:t>TIERRA</w:t>
            </w:r>
          </w:p>
        </w:tc>
      </w:tr>
      <w:tr w:rsidR="00705EFB" w:rsidRPr="00882269" w14:paraId="101D3E51" w14:textId="77777777" w:rsidTr="00705EFB">
        <w:trPr>
          <w:trHeight w:val="238"/>
          <w:jc w:val="center"/>
        </w:trPr>
        <w:tc>
          <w:tcPr>
            <w:tcW w:w="241" w:type="pct"/>
            <w:shd w:val="clear" w:color="auto" w:fill="auto"/>
            <w:vAlign w:val="center"/>
          </w:tcPr>
          <w:p w14:paraId="7FEE2F0C" w14:textId="77777777" w:rsidR="00705EFB" w:rsidRPr="00882269" w:rsidRDefault="00705EFB" w:rsidP="00705EFB">
            <w:pPr>
              <w:jc w:val="center"/>
              <w:rPr>
                <w:rFonts w:ascii="Tahoma" w:hAnsi="Tahoma" w:cs="Tahoma"/>
                <w:color w:val="000000"/>
                <w:lang w:eastAsia="es-BO"/>
              </w:rPr>
            </w:pPr>
            <w:r w:rsidRPr="00882269">
              <w:rPr>
                <w:rFonts w:ascii="Tahoma" w:hAnsi="Tahoma" w:cs="Tahoma"/>
                <w:color w:val="000000"/>
                <w:lang w:eastAsia="es-BO"/>
              </w:rPr>
              <w:t>3</w:t>
            </w:r>
          </w:p>
        </w:tc>
        <w:tc>
          <w:tcPr>
            <w:tcW w:w="747" w:type="pct"/>
            <w:vMerge/>
            <w:shd w:val="clear" w:color="auto" w:fill="auto"/>
            <w:vAlign w:val="center"/>
          </w:tcPr>
          <w:p w14:paraId="6F8FECBF" w14:textId="77777777" w:rsidR="00705EFB" w:rsidRPr="00882269" w:rsidRDefault="00705EFB" w:rsidP="00705EFB">
            <w:pPr>
              <w:jc w:val="center"/>
              <w:rPr>
                <w:rFonts w:ascii="Tahoma" w:hAnsi="Tahoma" w:cs="Tahoma"/>
                <w:b/>
                <w:bCs/>
                <w:lang w:eastAsia="es-BO"/>
              </w:rPr>
            </w:pPr>
          </w:p>
        </w:tc>
        <w:tc>
          <w:tcPr>
            <w:tcW w:w="1817" w:type="pct"/>
            <w:shd w:val="clear" w:color="auto" w:fill="auto"/>
            <w:noWrap/>
            <w:vAlign w:val="center"/>
          </w:tcPr>
          <w:p w14:paraId="7F7A524B" w14:textId="77777777" w:rsidR="00705EFB" w:rsidRPr="00882269" w:rsidRDefault="00705EFB" w:rsidP="00705EFB">
            <w:pPr>
              <w:rPr>
                <w:rFonts w:ascii="Tahoma" w:hAnsi="Tahoma" w:cs="Tahoma"/>
                <w:color w:val="FF0000"/>
                <w:lang w:eastAsia="es-BO"/>
              </w:rPr>
            </w:pPr>
            <w:r w:rsidRPr="009F59F4">
              <w:rPr>
                <w:rFonts w:ascii="Century Gothic" w:hAnsi="Century Gothic" w:cs="Tahoma"/>
                <w:color w:val="000000" w:themeColor="text1"/>
              </w:rPr>
              <w:t>VILLA FLORIDA</w:t>
            </w:r>
          </w:p>
        </w:tc>
        <w:tc>
          <w:tcPr>
            <w:tcW w:w="731" w:type="pct"/>
            <w:vAlign w:val="center"/>
          </w:tcPr>
          <w:p w14:paraId="12B411A4" w14:textId="77777777" w:rsidR="00705EFB" w:rsidRPr="00882269" w:rsidRDefault="00705EFB" w:rsidP="00705EFB">
            <w:pPr>
              <w:jc w:val="center"/>
              <w:rPr>
                <w:rFonts w:ascii="Tahoma" w:hAnsi="Tahoma" w:cs="Tahoma"/>
                <w:color w:val="FF0000"/>
                <w:lang w:eastAsia="es-BO"/>
              </w:rPr>
            </w:pPr>
            <w:r>
              <w:rPr>
                <w:rFonts w:ascii="Century Gothic" w:hAnsi="Century Gothic" w:cstheme="majorHAnsi"/>
              </w:rPr>
              <w:t>32</w:t>
            </w:r>
            <w:r w:rsidRPr="000154D7">
              <w:rPr>
                <w:rFonts w:ascii="Century Gothic" w:hAnsi="Century Gothic" w:cstheme="majorHAnsi"/>
              </w:rPr>
              <w:t xml:space="preserve"> KM</w:t>
            </w:r>
          </w:p>
        </w:tc>
        <w:tc>
          <w:tcPr>
            <w:tcW w:w="731" w:type="pct"/>
            <w:vAlign w:val="center"/>
          </w:tcPr>
          <w:p w14:paraId="211586F0" w14:textId="77777777" w:rsidR="00705EFB" w:rsidRPr="00882269" w:rsidRDefault="00705EFB" w:rsidP="00705EFB">
            <w:pPr>
              <w:jc w:val="center"/>
              <w:rPr>
                <w:rFonts w:ascii="Tahoma" w:hAnsi="Tahoma" w:cs="Tahoma"/>
                <w:color w:val="FF0000"/>
                <w:lang w:eastAsia="es-BO"/>
              </w:rPr>
            </w:pPr>
            <w:r>
              <w:rPr>
                <w:rFonts w:ascii="Century Gothic" w:hAnsi="Century Gothic" w:cstheme="majorHAnsi"/>
              </w:rPr>
              <w:t>34</w:t>
            </w:r>
            <w:r w:rsidRPr="000154D7">
              <w:rPr>
                <w:rFonts w:ascii="Century Gothic" w:hAnsi="Century Gothic" w:cstheme="majorHAnsi"/>
              </w:rPr>
              <w:t xml:space="preserve"> min</w:t>
            </w:r>
          </w:p>
        </w:tc>
        <w:tc>
          <w:tcPr>
            <w:tcW w:w="733" w:type="pct"/>
            <w:vAlign w:val="center"/>
          </w:tcPr>
          <w:p w14:paraId="51E66E2B" w14:textId="77777777" w:rsidR="00705EFB" w:rsidRPr="00882269" w:rsidRDefault="00705EFB" w:rsidP="00705EFB">
            <w:pPr>
              <w:jc w:val="center"/>
              <w:rPr>
                <w:rFonts w:ascii="Tahoma" w:hAnsi="Tahoma" w:cs="Tahoma"/>
                <w:color w:val="FF0000"/>
                <w:lang w:eastAsia="es-BO"/>
              </w:rPr>
            </w:pPr>
            <w:r w:rsidRPr="00E70B53">
              <w:rPr>
                <w:rFonts w:ascii="Century Gothic" w:hAnsi="Century Gothic" w:cstheme="majorHAnsi"/>
                <w:color w:val="000000"/>
                <w:lang w:eastAsia="es-BO"/>
              </w:rPr>
              <w:t>TIERRA</w:t>
            </w:r>
          </w:p>
        </w:tc>
      </w:tr>
      <w:tr w:rsidR="00705EFB" w:rsidRPr="00882269" w14:paraId="7240E113" w14:textId="77777777" w:rsidTr="00705EFB">
        <w:trPr>
          <w:trHeight w:val="238"/>
          <w:jc w:val="center"/>
        </w:trPr>
        <w:tc>
          <w:tcPr>
            <w:tcW w:w="241" w:type="pct"/>
            <w:shd w:val="clear" w:color="auto" w:fill="auto"/>
            <w:vAlign w:val="center"/>
          </w:tcPr>
          <w:p w14:paraId="4CEC62F8" w14:textId="77777777" w:rsidR="00705EFB" w:rsidRPr="00882269" w:rsidRDefault="00705EFB" w:rsidP="00705EFB">
            <w:pPr>
              <w:jc w:val="center"/>
              <w:rPr>
                <w:rFonts w:ascii="Tahoma" w:hAnsi="Tahoma" w:cs="Tahoma"/>
                <w:color w:val="000000"/>
                <w:lang w:eastAsia="es-BO"/>
              </w:rPr>
            </w:pPr>
            <w:r w:rsidRPr="00882269">
              <w:rPr>
                <w:rFonts w:ascii="Tahoma" w:hAnsi="Tahoma" w:cs="Tahoma"/>
                <w:color w:val="000000"/>
                <w:lang w:eastAsia="es-BO"/>
              </w:rPr>
              <w:t>4</w:t>
            </w:r>
          </w:p>
        </w:tc>
        <w:tc>
          <w:tcPr>
            <w:tcW w:w="747" w:type="pct"/>
            <w:vMerge/>
            <w:shd w:val="clear" w:color="auto" w:fill="auto"/>
            <w:vAlign w:val="center"/>
          </w:tcPr>
          <w:p w14:paraId="239DB11E" w14:textId="77777777" w:rsidR="00705EFB" w:rsidRPr="00882269" w:rsidRDefault="00705EFB" w:rsidP="00705EFB">
            <w:pPr>
              <w:jc w:val="center"/>
              <w:rPr>
                <w:rFonts w:ascii="Tahoma" w:hAnsi="Tahoma" w:cs="Tahoma"/>
                <w:b/>
                <w:bCs/>
                <w:lang w:eastAsia="es-BO"/>
              </w:rPr>
            </w:pPr>
          </w:p>
        </w:tc>
        <w:tc>
          <w:tcPr>
            <w:tcW w:w="1817" w:type="pct"/>
            <w:shd w:val="clear" w:color="auto" w:fill="auto"/>
            <w:noWrap/>
            <w:vAlign w:val="center"/>
          </w:tcPr>
          <w:p w14:paraId="73A08A63" w14:textId="77777777" w:rsidR="00705EFB" w:rsidRPr="00882269" w:rsidRDefault="00705EFB" w:rsidP="00705EFB">
            <w:pPr>
              <w:rPr>
                <w:rFonts w:ascii="Tahoma" w:hAnsi="Tahoma" w:cs="Tahoma"/>
                <w:color w:val="FF0000"/>
                <w:lang w:eastAsia="es-BO"/>
              </w:rPr>
            </w:pPr>
            <w:r w:rsidRPr="009F59F4">
              <w:rPr>
                <w:rFonts w:ascii="Century Gothic" w:hAnsi="Century Gothic" w:cs="Tahoma"/>
                <w:color w:val="000000" w:themeColor="text1"/>
              </w:rPr>
              <w:t>SINDICATO VALLE HERMOSO</w:t>
            </w:r>
          </w:p>
        </w:tc>
        <w:tc>
          <w:tcPr>
            <w:tcW w:w="731" w:type="pct"/>
            <w:vAlign w:val="center"/>
          </w:tcPr>
          <w:p w14:paraId="70E9E489" w14:textId="77777777" w:rsidR="00705EFB" w:rsidRPr="00882269" w:rsidRDefault="00705EFB" w:rsidP="00705EFB">
            <w:pPr>
              <w:jc w:val="center"/>
              <w:rPr>
                <w:rFonts w:ascii="Tahoma" w:hAnsi="Tahoma" w:cs="Tahoma"/>
                <w:color w:val="FF0000"/>
                <w:lang w:eastAsia="es-BO"/>
              </w:rPr>
            </w:pPr>
            <w:r>
              <w:rPr>
                <w:rFonts w:ascii="Century Gothic" w:hAnsi="Century Gothic" w:cstheme="majorHAnsi"/>
              </w:rPr>
              <w:t>37</w:t>
            </w:r>
            <w:r w:rsidRPr="000154D7">
              <w:rPr>
                <w:rFonts w:ascii="Century Gothic" w:hAnsi="Century Gothic" w:cstheme="majorHAnsi"/>
              </w:rPr>
              <w:t xml:space="preserve"> KM</w:t>
            </w:r>
          </w:p>
        </w:tc>
        <w:tc>
          <w:tcPr>
            <w:tcW w:w="731" w:type="pct"/>
            <w:vAlign w:val="center"/>
          </w:tcPr>
          <w:p w14:paraId="57F13D40" w14:textId="77777777" w:rsidR="00705EFB" w:rsidRPr="00882269" w:rsidRDefault="00705EFB" w:rsidP="00705EFB">
            <w:pPr>
              <w:jc w:val="center"/>
              <w:rPr>
                <w:rFonts w:ascii="Tahoma" w:hAnsi="Tahoma" w:cs="Tahoma"/>
                <w:color w:val="FF0000"/>
                <w:lang w:eastAsia="es-BO"/>
              </w:rPr>
            </w:pPr>
            <w:r>
              <w:rPr>
                <w:rFonts w:ascii="Century Gothic" w:hAnsi="Century Gothic" w:cstheme="majorHAnsi"/>
              </w:rPr>
              <w:t>38</w:t>
            </w:r>
            <w:r w:rsidRPr="000154D7">
              <w:rPr>
                <w:rFonts w:ascii="Century Gothic" w:hAnsi="Century Gothic" w:cstheme="majorHAnsi"/>
              </w:rPr>
              <w:t xml:space="preserve"> min</w:t>
            </w:r>
          </w:p>
        </w:tc>
        <w:tc>
          <w:tcPr>
            <w:tcW w:w="733" w:type="pct"/>
            <w:vAlign w:val="center"/>
          </w:tcPr>
          <w:p w14:paraId="5CC7A63A" w14:textId="77777777" w:rsidR="00705EFB" w:rsidRPr="00882269" w:rsidRDefault="00705EFB" w:rsidP="00705EFB">
            <w:pPr>
              <w:jc w:val="center"/>
              <w:rPr>
                <w:rFonts w:ascii="Tahoma" w:hAnsi="Tahoma" w:cs="Tahoma"/>
                <w:color w:val="FF0000"/>
                <w:lang w:eastAsia="es-BO"/>
              </w:rPr>
            </w:pPr>
            <w:r w:rsidRPr="00E70B53">
              <w:rPr>
                <w:rFonts w:ascii="Century Gothic" w:hAnsi="Century Gothic" w:cstheme="majorHAnsi"/>
                <w:color w:val="000000"/>
                <w:lang w:eastAsia="es-BO"/>
              </w:rPr>
              <w:t>TIERRA</w:t>
            </w:r>
          </w:p>
        </w:tc>
      </w:tr>
      <w:tr w:rsidR="00705EFB" w:rsidRPr="00882269" w14:paraId="3FC4C30B" w14:textId="77777777" w:rsidTr="00705EFB">
        <w:trPr>
          <w:trHeight w:val="238"/>
          <w:jc w:val="center"/>
        </w:trPr>
        <w:tc>
          <w:tcPr>
            <w:tcW w:w="241" w:type="pct"/>
            <w:shd w:val="clear" w:color="auto" w:fill="auto"/>
            <w:vAlign w:val="center"/>
          </w:tcPr>
          <w:p w14:paraId="3E078638" w14:textId="77777777" w:rsidR="00705EFB" w:rsidRPr="00882269" w:rsidRDefault="00705EFB" w:rsidP="00705EFB">
            <w:pPr>
              <w:jc w:val="center"/>
              <w:rPr>
                <w:rFonts w:ascii="Tahoma" w:hAnsi="Tahoma" w:cs="Tahoma"/>
                <w:color w:val="000000"/>
                <w:lang w:eastAsia="es-BO"/>
              </w:rPr>
            </w:pPr>
            <w:r w:rsidRPr="00882269">
              <w:rPr>
                <w:rFonts w:ascii="Tahoma" w:hAnsi="Tahoma" w:cs="Tahoma"/>
                <w:color w:val="000000"/>
                <w:lang w:eastAsia="es-BO"/>
              </w:rPr>
              <w:t>5</w:t>
            </w:r>
          </w:p>
        </w:tc>
        <w:tc>
          <w:tcPr>
            <w:tcW w:w="747" w:type="pct"/>
            <w:vMerge/>
            <w:shd w:val="clear" w:color="auto" w:fill="auto"/>
            <w:vAlign w:val="center"/>
          </w:tcPr>
          <w:p w14:paraId="41B4F6F9" w14:textId="77777777" w:rsidR="00705EFB" w:rsidRPr="00882269" w:rsidRDefault="00705EFB" w:rsidP="00705EFB">
            <w:pPr>
              <w:jc w:val="center"/>
              <w:rPr>
                <w:rFonts w:ascii="Tahoma" w:hAnsi="Tahoma" w:cs="Tahoma"/>
                <w:b/>
                <w:bCs/>
                <w:lang w:eastAsia="es-BO"/>
              </w:rPr>
            </w:pPr>
          </w:p>
        </w:tc>
        <w:tc>
          <w:tcPr>
            <w:tcW w:w="1817" w:type="pct"/>
            <w:shd w:val="clear" w:color="auto" w:fill="auto"/>
            <w:noWrap/>
            <w:vAlign w:val="center"/>
          </w:tcPr>
          <w:p w14:paraId="5673861F" w14:textId="77777777" w:rsidR="00705EFB" w:rsidRPr="00882269" w:rsidRDefault="00705EFB" w:rsidP="00705EFB">
            <w:pPr>
              <w:rPr>
                <w:rFonts w:ascii="Tahoma" w:hAnsi="Tahoma" w:cs="Tahoma"/>
                <w:color w:val="FF0000"/>
                <w:lang w:eastAsia="es-BO"/>
              </w:rPr>
            </w:pPr>
            <w:r w:rsidRPr="009F59F4">
              <w:rPr>
                <w:rFonts w:ascii="Century Gothic" w:hAnsi="Century Gothic" w:cs="Tahoma"/>
                <w:color w:val="000000" w:themeColor="text1"/>
              </w:rPr>
              <w:t>SUB CENTRAL PALCA</w:t>
            </w:r>
          </w:p>
        </w:tc>
        <w:tc>
          <w:tcPr>
            <w:tcW w:w="731" w:type="pct"/>
            <w:vAlign w:val="center"/>
          </w:tcPr>
          <w:p w14:paraId="28ED4109" w14:textId="77777777" w:rsidR="00705EFB" w:rsidRPr="00882269" w:rsidRDefault="00705EFB" w:rsidP="00705EFB">
            <w:pPr>
              <w:jc w:val="center"/>
              <w:rPr>
                <w:rFonts w:ascii="Tahoma" w:hAnsi="Tahoma" w:cs="Tahoma"/>
                <w:color w:val="FF0000"/>
                <w:lang w:eastAsia="es-BO"/>
              </w:rPr>
            </w:pPr>
            <w:r>
              <w:rPr>
                <w:rFonts w:ascii="Century Gothic" w:hAnsi="Century Gothic" w:cstheme="majorHAnsi"/>
              </w:rPr>
              <w:t>30</w:t>
            </w:r>
            <w:r w:rsidRPr="000154D7">
              <w:rPr>
                <w:rFonts w:ascii="Century Gothic" w:hAnsi="Century Gothic" w:cstheme="majorHAnsi"/>
              </w:rPr>
              <w:t xml:space="preserve"> KM</w:t>
            </w:r>
          </w:p>
        </w:tc>
        <w:tc>
          <w:tcPr>
            <w:tcW w:w="731" w:type="pct"/>
            <w:vAlign w:val="center"/>
          </w:tcPr>
          <w:p w14:paraId="30E4ADB8" w14:textId="77777777" w:rsidR="00705EFB" w:rsidRPr="00882269" w:rsidRDefault="00705EFB" w:rsidP="00705EFB">
            <w:pPr>
              <w:jc w:val="center"/>
              <w:rPr>
                <w:rFonts w:ascii="Tahoma" w:hAnsi="Tahoma" w:cs="Tahoma"/>
                <w:color w:val="FF0000"/>
                <w:lang w:eastAsia="es-BO"/>
              </w:rPr>
            </w:pPr>
            <w:r>
              <w:rPr>
                <w:rFonts w:ascii="Century Gothic" w:hAnsi="Century Gothic" w:cstheme="majorHAnsi"/>
              </w:rPr>
              <w:t>35</w:t>
            </w:r>
            <w:r w:rsidRPr="000154D7">
              <w:rPr>
                <w:rFonts w:ascii="Century Gothic" w:hAnsi="Century Gothic" w:cstheme="majorHAnsi"/>
              </w:rPr>
              <w:t xml:space="preserve"> min</w:t>
            </w:r>
          </w:p>
        </w:tc>
        <w:tc>
          <w:tcPr>
            <w:tcW w:w="733" w:type="pct"/>
            <w:vAlign w:val="center"/>
          </w:tcPr>
          <w:p w14:paraId="4FE92F34" w14:textId="77777777" w:rsidR="00705EFB" w:rsidRPr="00882269" w:rsidRDefault="00705EFB" w:rsidP="00705EFB">
            <w:pPr>
              <w:jc w:val="center"/>
              <w:rPr>
                <w:rFonts w:ascii="Tahoma" w:hAnsi="Tahoma" w:cs="Tahoma"/>
                <w:color w:val="FF0000"/>
                <w:lang w:eastAsia="es-BO"/>
              </w:rPr>
            </w:pPr>
            <w:r w:rsidRPr="00E70B53">
              <w:rPr>
                <w:rFonts w:ascii="Century Gothic" w:hAnsi="Century Gothic" w:cstheme="majorHAnsi"/>
                <w:color w:val="000000"/>
                <w:lang w:eastAsia="es-BO"/>
              </w:rPr>
              <w:t>TIERRA</w:t>
            </w:r>
          </w:p>
        </w:tc>
      </w:tr>
    </w:tbl>
    <w:p w14:paraId="7A7B5F13" w14:textId="77777777" w:rsidR="00705EFB" w:rsidRPr="00564D3B" w:rsidRDefault="00705EFB" w:rsidP="00F524D7">
      <w:pPr>
        <w:pStyle w:val="Prrafodelista"/>
        <w:widowControl w:val="0"/>
        <w:numPr>
          <w:ilvl w:val="0"/>
          <w:numId w:val="46"/>
        </w:numPr>
        <w:autoSpaceDE w:val="0"/>
        <w:autoSpaceDN w:val="0"/>
        <w:rPr>
          <w:rFonts w:ascii="Tahoma" w:hAnsi="Tahoma" w:cs="Tahoma"/>
          <w:bCs/>
          <w:i/>
          <w:iCs/>
        </w:rPr>
      </w:pPr>
      <w:r w:rsidRPr="00564D3B">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69FB5330" w14:textId="77777777" w:rsidR="00705EFB" w:rsidRPr="00882269" w:rsidRDefault="00705EFB" w:rsidP="00F524D7">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1"/>
    </w:p>
    <w:p w14:paraId="69B338DE" w14:textId="77777777" w:rsidR="00705EFB" w:rsidRPr="00882269" w:rsidRDefault="00705EFB" w:rsidP="00705EFB">
      <w:pPr>
        <w:spacing w:line="260" w:lineRule="atLeast"/>
        <w:jc w:val="both"/>
        <w:rPr>
          <w:rFonts w:ascii="Tahoma" w:hAnsi="Tahoma" w:cs="Tahoma"/>
          <w:b/>
          <w:lang w:val="es-ES_tradnl"/>
        </w:rPr>
      </w:pPr>
      <w:r w:rsidRPr="00882269">
        <w:rPr>
          <w:rFonts w:ascii="Tahoma" w:hAnsi="Tahoma" w:cs="Tahoma"/>
          <w:b/>
          <w:lang w:val="es-ES_tradnl"/>
        </w:rPr>
        <w:t>GENERAL</w:t>
      </w:r>
    </w:p>
    <w:p w14:paraId="1B999416" w14:textId="77777777" w:rsidR="00705EFB" w:rsidRPr="00882269" w:rsidRDefault="00705EFB" w:rsidP="00705EFB">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882269">
        <w:rPr>
          <w:rFonts w:ascii="Tahoma" w:hAnsi="Tahoma" w:cs="Tahoma"/>
          <w:b/>
          <w:lang w:val="es-ES_tradnl"/>
        </w:rPr>
        <w:t xml:space="preserve">PROYECTO DE VIVIENDA NUEVA AUTOCONSTRUCCIÓN EN EL MUNICIPIO DE </w:t>
      </w:r>
      <w:r w:rsidRPr="009F59F4">
        <w:rPr>
          <w:rFonts w:ascii="Tahoma" w:hAnsi="Tahoma" w:cs="Tahoma"/>
          <w:b/>
          <w:lang w:val="es-ES_tradnl"/>
        </w:rPr>
        <w:t>POJO -FASE(VI) 2024- COCHABAMBA</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50</w:t>
      </w:r>
      <w:r w:rsidRPr="00882269">
        <w:rPr>
          <w:rFonts w:ascii="Tahoma" w:hAnsi="Tahoma" w:cs="Tahoma"/>
          <w:b/>
          <w:color w:val="FF0000"/>
          <w:lang w:val="es-ES_tradnl"/>
        </w:rPr>
        <w:t xml:space="preserve"> viviendas</w:t>
      </w:r>
    </w:p>
    <w:p w14:paraId="6DD2D7FF" w14:textId="77777777" w:rsidR="00705EFB" w:rsidRPr="00882269" w:rsidRDefault="00705EFB" w:rsidP="00705EFB">
      <w:pPr>
        <w:spacing w:line="260" w:lineRule="atLeast"/>
        <w:jc w:val="both"/>
        <w:rPr>
          <w:rFonts w:ascii="Tahoma" w:hAnsi="Tahoma" w:cs="Tahoma"/>
          <w:lang w:val="es-ES_tradnl"/>
        </w:rPr>
      </w:pPr>
    </w:p>
    <w:p w14:paraId="4CB540D4" w14:textId="77777777" w:rsidR="00705EFB" w:rsidRPr="00882269" w:rsidRDefault="00705EFB" w:rsidP="00705EFB">
      <w:pPr>
        <w:spacing w:line="260" w:lineRule="atLeast"/>
        <w:jc w:val="both"/>
        <w:rPr>
          <w:rFonts w:ascii="Tahoma" w:hAnsi="Tahoma" w:cs="Tahoma"/>
          <w:b/>
          <w:lang w:val="es-ES_tradnl"/>
        </w:rPr>
      </w:pPr>
      <w:r w:rsidRPr="00882269">
        <w:rPr>
          <w:rFonts w:ascii="Tahoma" w:hAnsi="Tahoma" w:cs="Tahoma"/>
          <w:b/>
          <w:lang w:val="es-ES_tradnl"/>
        </w:rPr>
        <w:t>ESPECIFICO</w:t>
      </w:r>
    </w:p>
    <w:p w14:paraId="6084F422" w14:textId="77777777" w:rsidR="00705EFB" w:rsidRPr="00882269" w:rsidRDefault="00705EFB" w:rsidP="00705EFB">
      <w:pPr>
        <w:spacing w:line="260" w:lineRule="atLeast"/>
        <w:jc w:val="both"/>
        <w:rPr>
          <w:rFonts w:ascii="Tahoma" w:hAnsi="Tahoma" w:cs="Tahoma"/>
          <w:b/>
          <w:lang w:val="es-ES_tradnl"/>
        </w:rPr>
      </w:pPr>
      <w:r w:rsidRPr="00882269">
        <w:rPr>
          <w:rFonts w:ascii="Tahoma" w:hAnsi="Tahoma" w:cs="Tahoma"/>
          <w:b/>
          <w:lang w:val="es-ES_tradnl"/>
        </w:rPr>
        <w:lastRenderedPageBreak/>
        <w:t>Desarrollar adecuadamente todos los componentes que comprenden la ejecución del proyecto:</w:t>
      </w:r>
    </w:p>
    <w:p w14:paraId="6796A480" w14:textId="77777777" w:rsidR="00705EFB" w:rsidRPr="00882269" w:rsidRDefault="00705EFB" w:rsidP="00F524D7">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931AEC6" w14:textId="77777777" w:rsidR="00705EFB" w:rsidRPr="00882269" w:rsidRDefault="00705EFB" w:rsidP="00F524D7">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220AA777" w14:textId="77777777" w:rsidR="00705EFB" w:rsidRDefault="00705EFB" w:rsidP="00705EFB">
      <w:pPr>
        <w:spacing w:line="260" w:lineRule="atLeast"/>
        <w:jc w:val="both"/>
        <w:rPr>
          <w:rFonts w:ascii="Tahoma" w:hAnsi="Tahoma" w:cs="Tahoma"/>
          <w:lang w:val="es-ES_tradnl"/>
        </w:rPr>
      </w:pPr>
      <w:r w:rsidRPr="00812C8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sidRPr="00812C80">
        <w:rPr>
          <w:rFonts w:ascii="Tahoma" w:hAnsi="Tahoma" w:cs="Tahoma"/>
          <w:lang w:val="es-ES_tradnl"/>
        </w:rPr>
        <w:t xml:space="preserve"> beneficiarios emitidos por Derechos Reales, correspondientes al presente proyecto.</w:t>
      </w:r>
    </w:p>
    <w:p w14:paraId="0DC7494A" w14:textId="77777777" w:rsidR="00705EFB" w:rsidRPr="00882269" w:rsidRDefault="00705EFB" w:rsidP="00705EFB">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153532E" w14:textId="77777777" w:rsidR="00705EFB" w:rsidRPr="00882269" w:rsidRDefault="00705EFB" w:rsidP="00F524D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64AAE77F" w14:textId="77777777" w:rsidR="00705EFB" w:rsidRDefault="00705EFB" w:rsidP="00705EFB">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B7FE089" w14:textId="77777777" w:rsidR="00705EFB" w:rsidRDefault="00705EFB" w:rsidP="00705EFB">
      <w:pPr>
        <w:spacing w:line="260" w:lineRule="atLeast"/>
        <w:jc w:val="both"/>
        <w:rPr>
          <w:rFonts w:ascii="Tahoma" w:hAnsi="Tahoma" w:cs="Tahoma"/>
          <w:lang w:val="es-ES_tradnl"/>
        </w:rPr>
      </w:pPr>
    </w:p>
    <w:p w14:paraId="43D5A2BD" w14:textId="77777777" w:rsidR="00705EFB" w:rsidRPr="00E651DA" w:rsidRDefault="00705EFB" w:rsidP="00705EFB">
      <w:pPr>
        <w:tabs>
          <w:tab w:val="num" w:pos="720"/>
        </w:tabs>
        <w:spacing w:line="260" w:lineRule="atLeast"/>
        <w:contextualSpacing/>
        <w:jc w:val="both"/>
        <w:rPr>
          <w:rFonts w:ascii="Tahoma" w:hAnsi="Tahoma" w:cs="Tahoma"/>
          <w:b/>
          <w:color w:val="000000"/>
          <w:lang w:val="es-ES_tradnl"/>
        </w:rPr>
      </w:pPr>
      <w:r w:rsidRPr="00E651DA">
        <w:rPr>
          <w:rFonts w:ascii="Tahoma" w:hAnsi="Tahoma" w:cs="Tahoma"/>
          <w:b/>
          <w:color w:val="000000"/>
          <w:lang w:val="es-ES_tradnl"/>
        </w:rPr>
        <w:t>- SELECCIÓN DE BENEFICIARIOS</w:t>
      </w:r>
    </w:p>
    <w:p w14:paraId="75D1049F" w14:textId="77777777" w:rsidR="00705EFB" w:rsidRPr="00E651DA" w:rsidRDefault="00705EFB" w:rsidP="00F524D7">
      <w:pPr>
        <w:numPr>
          <w:ilvl w:val="0"/>
          <w:numId w:val="75"/>
        </w:numPr>
        <w:spacing w:line="300" w:lineRule="auto"/>
        <w:ind w:left="284"/>
        <w:jc w:val="both"/>
        <w:rPr>
          <w:rFonts w:ascii="Tahoma" w:hAnsi="Tahoma" w:cs="Tahoma"/>
          <w:color w:val="000000"/>
          <w:lang w:val="es-ES_tradnl"/>
        </w:rPr>
      </w:pPr>
      <w:r w:rsidRPr="00E651DA">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E651DA">
        <w:rPr>
          <w:rFonts w:ascii="Tahoma" w:hAnsi="Tahoma" w:cs="Tahoma"/>
          <w:color w:val="000000" w:themeColor="text1"/>
          <w:lang w:val="es-ES_tradnl"/>
        </w:rPr>
        <w:t xml:space="preserve"> </w:t>
      </w:r>
      <w:r w:rsidRPr="00E651DA">
        <w:rPr>
          <w:rFonts w:ascii="Tahoma" w:hAnsi="Tahoma" w:cs="Tahoma"/>
          <w:lang w:val="es-ES_tradnl"/>
        </w:rPr>
        <w:t>la selección de postulantes y la Evaluación de beneficiarios, bajo los siguientes plazos:</w:t>
      </w:r>
    </w:p>
    <w:p w14:paraId="6EAB5167" w14:textId="77777777" w:rsidR="00705EFB" w:rsidRPr="0098589C" w:rsidRDefault="00705EFB" w:rsidP="00F524D7">
      <w:pPr>
        <w:numPr>
          <w:ilvl w:val="1"/>
          <w:numId w:val="76"/>
        </w:numPr>
        <w:spacing w:line="300" w:lineRule="auto"/>
        <w:contextualSpacing/>
        <w:jc w:val="both"/>
        <w:rPr>
          <w:rFonts w:ascii="Tahoma" w:hAnsi="Tahoma" w:cs="Tahoma"/>
          <w:color w:val="000000"/>
          <w:highlight w:val="yellow"/>
          <w:lang w:val="es-ES_tradnl"/>
        </w:rPr>
      </w:pPr>
      <w:bookmarkStart w:id="43" w:name="_Hlk162366944"/>
      <w:r w:rsidRPr="0098589C">
        <w:rPr>
          <w:rFonts w:ascii="Tahoma" w:hAnsi="Tahoma" w:cs="Tahoma"/>
          <w:color w:val="000000"/>
          <w:highlight w:val="yellow"/>
          <w:lang w:val="es-ES_tradnl"/>
        </w:rPr>
        <w:t xml:space="preserve">Hasta </w:t>
      </w:r>
      <w:r w:rsidRPr="0098589C">
        <w:rPr>
          <w:rFonts w:ascii="Tahoma" w:hAnsi="Tahoma" w:cs="Tahoma"/>
          <w:b/>
          <w:bCs/>
          <w:color w:val="FF0000"/>
          <w:highlight w:val="yellow"/>
          <w:lang w:val="es-ES_tradnl"/>
        </w:rPr>
        <w:t>20</w:t>
      </w:r>
      <w:r w:rsidRPr="0098589C">
        <w:rPr>
          <w:rFonts w:ascii="Tahoma" w:hAnsi="Tahoma" w:cs="Tahoma"/>
          <w:color w:val="000000"/>
          <w:highlight w:val="yellow"/>
          <w:lang w:val="es-ES_tradnl"/>
        </w:rPr>
        <w:t xml:space="preserve"> días calendario si el proyecto contempla hasta 30 Soluciones Habitacionales</w:t>
      </w:r>
    </w:p>
    <w:p w14:paraId="3D5ED02F" w14:textId="77777777" w:rsidR="00705EFB" w:rsidRPr="0098589C" w:rsidRDefault="00705EFB" w:rsidP="00F524D7">
      <w:pPr>
        <w:numPr>
          <w:ilvl w:val="1"/>
          <w:numId w:val="76"/>
        </w:numPr>
        <w:spacing w:line="300" w:lineRule="auto"/>
        <w:contextualSpacing/>
        <w:jc w:val="both"/>
        <w:rPr>
          <w:rFonts w:ascii="Tahoma" w:hAnsi="Tahoma" w:cs="Tahoma"/>
          <w:color w:val="000000"/>
          <w:highlight w:val="yellow"/>
          <w:lang w:val="es-ES_tradnl"/>
        </w:rPr>
      </w:pPr>
      <w:r w:rsidRPr="0098589C">
        <w:rPr>
          <w:rFonts w:ascii="Tahoma" w:hAnsi="Tahoma" w:cs="Tahoma"/>
          <w:color w:val="000000"/>
          <w:highlight w:val="yellow"/>
          <w:lang w:val="es-ES_tradnl"/>
        </w:rPr>
        <w:t xml:space="preserve">Hasta </w:t>
      </w:r>
      <w:r w:rsidRPr="0098589C">
        <w:rPr>
          <w:rFonts w:ascii="Tahoma" w:hAnsi="Tahoma" w:cs="Tahoma"/>
          <w:b/>
          <w:bCs/>
          <w:color w:val="FF0000"/>
          <w:highlight w:val="yellow"/>
          <w:lang w:val="es-ES_tradnl"/>
        </w:rPr>
        <w:t>30</w:t>
      </w:r>
      <w:r w:rsidRPr="0098589C">
        <w:rPr>
          <w:rFonts w:ascii="Tahoma" w:hAnsi="Tahoma" w:cs="Tahoma"/>
          <w:color w:val="000000"/>
          <w:highlight w:val="yellow"/>
          <w:lang w:val="es-ES_tradnl"/>
        </w:rPr>
        <w:t xml:space="preserve"> días calendario si el proyecto contempla desde 31 hasta 50 Soluciones Habitacionales.</w:t>
      </w:r>
    </w:p>
    <w:p w14:paraId="796566F9" w14:textId="77777777" w:rsidR="00705EFB" w:rsidRPr="00812C80" w:rsidRDefault="00705EFB" w:rsidP="00F524D7">
      <w:pPr>
        <w:numPr>
          <w:ilvl w:val="0"/>
          <w:numId w:val="75"/>
        </w:numPr>
        <w:spacing w:line="300" w:lineRule="auto"/>
        <w:ind w:left="284"/>
        <w:jc w:val="both"/>
        <w:rPr>
          <w:rFonts w:ascii="Tahoma" w:hAnsi="Tahoma" w:cs="Tahoma"/>
          <w:lang w:val="es-ES_tradnl"/>
        </w:rPr>
      </w:pPr>
      <w:bookmarkStart w:id="44" w:name="_Hlk180055223"/>
      <w:bookmarkEnd w:id="43"/>
      <w:r w:rsidRPr="00812C80">
        <w:rPr>
          <w:rFonts w:ascii="Tahoma" w:hAnsi="Tahoma" w:cs="Tahoma"/>
          <w:lang w:val="es-ES_tradnl"/>
        </w:rPr>
        <w:t xml:space="preserve">En el plazo establecido la Entidad Ejecutora deberá realizar la </w:t>
      </w:r>
      <w:r w:rsidRPr="00812C80">
        <w:rPr>
          <w:rFonts w:ascii="Tahoma" w:hAnsi="Tahoma" w:cs="Tahoma"/>
          <w:b/>
          <w:lang w:val="es-ES_tradnl"/>
        </w:rPr>
        <w:t>socialización y evaluación</w:t>
      </w:r>
      <w:r w:rsidRPr="00812C80">
        <w:rPr>
          <w:rFonts w:ascii="Tahoma" w:hAnsi="Tahoma" w:cs="Tahoma"/>
          <w:lang w:val="es-ES_tradnl"/>
        </w:rPr>
        <w:t xml:space="preserve"> a los solicitantes en la Zona de intervención, </w:t>
      </w:r>
      <w:r w:rsidRPr="00812C80">
        <w:rPr>
          <w:rFonts w:ascii="Tahoma" w:hAnsi="Tahoma" w:cs="Tahoma"/>
          <w:b/>
          <w:lang w:val="es-ES_tradnl"/>
        </w:rPr>
        <w:t>de manera conjunta</w:t>
      </w:r>
      <w:r w:rsidRPr="00812C80">
        <w:rPr>
          <w:rFonts w:ascii="Tahoma" w:hAnsi="Tahoma" w:cs="Tahoma"/>
          <w:lang w:val="es-ES_tradnl"/>
        </w:rPr>
        <w:t xml:space="preserve"> con la AEVIVIENDA, de acuerdo a normativa vigente referida a </w:t>
      </w:r>
      <w:r w:rsidRPr="00812C80">
        <w:rPr>
          <w:rFonts w:ascii="Tahoma" w:hAnsi="Tahoma" w:cs="Tahoma"/>
          <w:b/>
          <w:u w:val="single"/>
          <w:lang w:val="es-ES_tradnl"/>
        </w:rPr>
        <w:t>SELECCIÓN DE BENEFICIARIOS</w:t>
      </w:r>
      <w:r w:rsidRPr="00812C80">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4"/>
    <w:p w14:paraId="422C5EBC" w14:textId="77777777" w:rsidR="00705EFB" w:rsidRDefault="00705EFB" w:rsidP="00F524D7">
      <w:pPr>
        <w:numPr>
          <w:ilvl w:val="0"/>
          <w:numId w:val="75"/>
        </w:numPr>
        <w:spacing w:line="300" w:lineRule="auto"/>
        <w:ind w:left="284"/>
        <w:jc w:val="both"/>
        <w:rPr>
          <w:rFonts w:ascii="Tahoma" w:hAnsi="Tahoma" w:cs="Tahoma"/>
          <w:lang w:val="es-ES_tradnl"/>
        </w:rPr>
      </w:pPr>
      <w:r w:rsidRPr="00BC4EAD">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B3B2AF0" w14:textId="77777777" w:rsidR="00705EFB" w:rsidRPr="00E651DA" w:rsidRDefault="00705EFB" w:rsidP="00F524D7">
      <w:pPr>
        <w:numPr>
          <w:ilvl w:val="0"/>
          <w:numId w:val="75"/>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67EB0E74" w14:textId="77777777" w:rsidR="00705EFB" w:rsidRPr="00882269" w:rsidRDefault="00705EFB" w:rsidP="00705EFB">
      <w:pPr>
        <w:spacing w:line="260" w:lineRule="atLeast"/>
        <w:jc w:val="both"/>
        <w:rPr>
          <w:rFonts w:ascii="Tahoma" w:hAnsi="Tahoma" w:cs="Tahoma"/>
          <w:lang w:val="es-ES_tradnl"/>
        </w:rPr>
      </w:pPr>
    </w:p>
    <w:p w14:paraId="3F966D1B" w14:textId="77777777" w:rsidR="00705EFB" w:rsidRPr="00882269" w:rsidRDefault="00705EFB" w:rsidP="00705EFB">
      <w:pPr>
        <w:tabs>
          <w:tab w:val="num" w:pos="720"/>
        </w:tabs>
        <w:spacing w:line="260" w:lineRule="atLeast"/>
        <w:contextualSpacing/>
        <w:jc w:val="both"/>
        <w:rPr>
          <w:rFonts w:ascii="Tahoma" w:hAnsi="Tahoma" w:cs="Tahoma"/>
          <w:b/>
          <w:vanish/>
          <w:lang w:val="es-ES_tradnl"/>
        </w:rPr>
      </w:pPr>
    </w:p>
    <w:p w14:paraId="08E46D0B" w14:textId="77777777" w:rsidR="00705EFB" w:rsidRPr="00882269" w:rsidRDefault="00705EFB" w:rsidP="00F524D7">
      <w:pPr>
        <w:numPr>
          <w:ilvl w:val="0"/>
          <w:numId w:val="47"/>
        </w:numPr>
        <w:tabs>
          <w:tab w:val="num" w:pos="720"/>
        </w:tabs>
        <w:spacing w:line="260" w:lineRule="atLeast"/>
        <w:ind w:left="0"/>
        <w:contextualSpacing/>
        <w:jc w:val="both"/>
        <w:rPr>
          <w:rFonts w:ascii="Tahoma" w:hAnsi="Tahoma" w:cs="Tahoma"/>
          <w:b/>
          <w:vanish/>
          <w:lang w:val="es-ES_tradnl"/>
        </w:rPr>
      </w:pPr>
    </w:p>
    <w:p w14:paraId="3E37F65E" w14:textId="77777777" w:rsidR="00705EFB" w:rsidRDefault="00705EFB" w:rsidP="00705EFB">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03F356E8" w14:textId="77777777" w:rsidR="00705EFB" w:rsidRPr="00812C80" w:rsidRDefault="00705EFB" w:rsidP="00F524D7">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812C80">
        <w:rPr>
          <w:rFonts w:ascii="Tahoma" w:hAnsi="Tahoma" w:cs="Tahoma"/>
          <w:lang w:val="es-ES_tradnl"/>
        </w:rPr>
        <w:t>Realizar las gestiones para el inicio del trámite del Certificado de no Propiedad, para poder dar inicio a la obra física.</w:t>
      </w:r>
    </w:p>
    <w:p w14:paraId="2959C532" w14:textId="77777777" w:rsidR="00705EFB" w:rsidRPr="00882269" w:rsidRDefault="00705EFB" w:rsidP="00F524D7">
      <w:pPr>
        <w:numPr>
          <w:ilvl w:val="0"/>
          <w:numId w:val="48"/>
        </w:numPr>
        <w:spacing w:line="260" w:lineRule="atLeast"/>
        <w:ind w:left="284" w:hanging="283"/>
        <w:contextualSpacing/>
        <w:jc w:val="both"/>
        <w:rPr>
          <w:rFonts w:ascii="Tahoma" w:hAnsi="Tahoma" w:cs="Tahoma"/>
          <w:lang w:val="es-ES_tradnl"/>
        </w:rPr>
      </w:pPr>
      <w:r w:rsidRPr="00812C80">
        <w:rPr>
          <w:rFonts w:ascii="Tahoma" w:hAnsi="Tahoma" w:cs="Tahoma"/>
          <w:lang w:val="es-ES_tradnl"/>
        </w:rPr>
        <w:t>Diseñar, elaborar</w:t>
      </w:r>
      <w:r w:rsidRPr="00882269">
        <w:rPr>
          <w:rFonts w:ascii="Tahoma" w:hAnsi="Tahoma" w:cs="Tahoma"/>
          <w:lang w:val="es-ES_tradnl"/>
        </w:rPr>
        <w:t xml:space="preserve">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3EECA81" w14:textId="77777777" w:rsidR="00705EFB" w:rsidRPr="00882269" w:rsidRDefault="00705EFB" w:rsidP="00F524D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ADBB1AC" w14:textId="77777777" w:rsidR="00705EFB" w:rsidRPr="00882269" w:rsidRDefault="00705EFB" w:rsidP="00F524D7">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Inspectoría</w:t>
      </w:r>
      <w:r w:rsidRPr="00882269">
        <w:rPr>
          <w:rFonts w:ascii="Tahoma" w:hAnsi="Tahoma" w:cs="Tahoma"/>
          <w:color w:val="000000"/>
          <w:lang w:val="es-ES_tradnl"/>
        </w:rPr>
        <w:t xml:space="preserve"> en esta capacitación.</w:t>
      </w:r>
    </w:p>
    <w:p w14:paraId="493BE23C" w14:textId="77777777" w:rsidR="00705EFB" w:rsidRPr="0084211A" w:rsidRDefault="00705EFB" w:rsidP="00F524D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lastRenderedPageBreak/>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14:paraId="1962EDF8" w14:textId="77777777" w:rsidR="00705EFB" w:rsidRPr="00882269" w:rsidRDefault="00705EFB" w:rsidP="00F524D7">
      <w:pPr>
        <w:numPr>
          <w:ilvl w:val="0"/>
          <w:numId w:val="48"/>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Pr>
          <w:rFonts w:ascii="Tahoma" w:hAnsi="Tahoma" w:cs="Tahoma"/>
          <w:b/>
          <w:highlight w:val="yellow"/>
          <w:lang w:val="es-ES_tradnl"/>
        </w:rPr>
        <w:t>12</w:t>
      </w:r>
      <w:r w:rsidRPr="009C16D0">
        <w:rPr>
          <w:rFonts w:ascii="Tahoma" w:hAnsi="Tahoma" w:cs="Tahoma"/>
          <w:b/>
          <w:highlight w:val="yellow"/>
          <w:lang w:val="es-ES_tradnl"/>
        </w:rPr>
        <w:t xml:space="preserve"> talleres</w:t>
      </w:r>
      <w:r w:rsidRPr="0084211A">
        <w:rPr>
          <w:rFonts w:ascii="Tahoma" w:hAnsi="Tahoma" w:cs="Tahoma"/>
          <w:b/>
          <w:lang w:val="es-ES_tradnl"/>
        </w:rPr>
        <w:t xml:space="preserve"> </w:t>
      </w:r>
      <w:r w:rsidRPr="00882269">
        <w:rPr>
          <w:rFonts w:ascii="Tahoma" w:hAnsi="Tahoma" w:cs="Tahoma"/>
          <w:lang w:val="es-ES_tradnl"/>
        </w:rPr>
        <w:t>de capacitación social educativa a los beneficiarios por cada grupo de comunidades o frentes de trabajo para los beneficiarios (padres y/o hijos u otros).</w:t>
      </w:r>
    </w:p>
    <w:p w14:paraId="034FF23A" w14:textId="77777777" w:rsidR="00705EFB" w:rsidRPr="00882269" w:rsidRDefault="00705EFB" w:rsidP="00705EFB">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D0C5837" w14:textId="77777777" w:rsidR="00705EFB" w:rsidRPr="00882269" w:rsidRDefault="00705EFB" w:rsidP="00705EF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4DA0F1DA" w14:textId="77777777" w:rsidR="00705EFB" w:rsidRPr="00882269" w:rsidRDefault="00705EFB" w:rsidP="00705EF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26B07B2" w14:textId="77777777" w:rsidR="00705EFB" w:rsidRPr="00882269" w:rsidRDefault="00705EFB" w:rsidP="00705EFB">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F1306CA" w14:textId="77777777" w:rsidR="00705EFB" w:rsidRPr="00882269" w:rsidRDefault="00705EFB" w:rsidP="00F524D7">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27F84608" w14:textId="77777777" w:rsidR="00705EFB" w:rsidRPr="00882269" w:rsidRDefault="00705EFB" w:rsidP="00F524D7">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7AA361CA" w14:textId="77777777" w:rsidR="00705EFB" w:rsidRPr="00882269" w:rsidRDefault="00705EFB" w:rsidP="00F524D7">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68EB8E1F" w14:textId="77777777" w:rsidR="00705EFB" w:rsidRPr="00882269" w:rsidRDefault="00705EFB" w:rsidP="00F524D7">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FB83253" w14:textId="77777777" w:rsidR="00705EFB" w:rsidRPr="00882269" w:rsidRDefault="00705EFB" w:rsidP="00F524D7">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486F65AE" w14:textId="77777777" w:rsidR="00705EFB" w:rsidRPr="0084211A" w:rsidRDefault="00705EFB" w:rsidP="00F524D7">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14:paraId="749CA1A5" w14:textId="77777777" w:rsidR="00705EFB" w:rsidRPr="00882269" w:rsidRDefault="00705EFB" w:rsidP="00F524D7">
      <w:pPr>
        <w:numPr>
          <w:ilvl w:val="0"/>
          <w:numId w:val="48"/>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Pr>
          <w:rFonts w:ascii="Tahoma" w:hAnsi="Tahoma" w:cs="Tahoma"/>
          <w:b/>
          <w:highlight w:val="yellow"/>
          <w:lang w:val="es-ES_tradnl"/>
        </w:rPr>
        <w:t xml:space="preserve">12 </w:t>
      </w:r>
      <w:r w:rsidRPr="009C16D0">
        <w:rPr>
          <w:rFonts w:ascii="Tahoma" w:hAnsi="Tahoma" w:cs="Tahoma"/>
          <w:b/>
          <w:highlight w:val="yellow"/>
          <w:lang w:val="es-ES_tradnl"/>
        </w:rPr>
        <w:t>talleres</w:t>
      </w:r>
      <w:r w:rsidRPr="0084211A">
        <w:rPr>
          <w:rFonts w:ascii="Tahoma" w:hAnsi="Tahoma" w:cs="Tahoma"/>
          <w:b/>
          <w:lang w:val="es-ES_tradnl"/>
        </w:rPr>
        <w:t xml:space="preserve">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14:paraId="37F22430" w14:textId="77777777" w:rsidR="00705EFB" w:rsidRPr="00882269" w:rsidRDefault="00705EFB" w:rsidP="00F524D7">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F6318FB" w14:textId="77777777" w:rsidR="00705EFB" w:rsidRPr="00882269" w:rsidRDefault="00705EFB" w:rsidP="00F524D7">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7C24353" w14:textId="77777777" w:rsidR="00705EFB" w:rsidRPr="00882269" w:rsidRDefault="00705EFB" w:rsidP="00F524D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29DC7CD" w14:textId="77777777" w:rsidR="00705EFB" w:rsidRPr="00882269" w:rsidRDefault="00705EFB" w:rsidP="00F524D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A06FF08" w14:textId="77777777" w:rsidR="00705EFB" w:rsidRPr="00882269" w:rsidRDefault="00705EFB" w:rsidP="00F524D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69729D9C" w14:textId="77777777" w:rsidR="00705EFB" w:rsidRPr="00882269" w:rsidRDefault="00705EFB" w:rsidP="00F524D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6D15635A" w14:textId="77777777" w:rsidR="00705EFB" w:rsidRPr="00882269" w:rsidRDefault="00705EFB" w:rsidP="00705EFB">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6891734C" w14:textId="77777777" w:rsidR="00705EFB" w:rsidRPr="00F376F3" w:rsidRDefault="00705EFB" w:rsidP="00F524D7">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2F011156" w14:textId="77777777" w:rsidR="00705EFB" w:rsidRPr="00882269" w:rsidRDefault="00705EFB" w:rsidP="00F524D7">
      <w:pPr>
        <w:numPr>
          <w:ilvl w:val="0"/>
          <w:numId w:val="48"/>
        </w:numPr>
        <w:spacing w:line="260" w:lineRule="atLeast"/>
        <w:ind w:left="284" w:hanging="283"/>
        <w:contextualSpacing/>
        <w:jc w:val="both"/>
        <w:rPr>
          <w:rFonts w:ascii="Tahoma" w:hAnsi="Tahoma" w:cs="Tahoma"/>
          <w:color w:val="000000"/>
          <w:lang w:val="es-ES_tradnl"/>
        </w:rPr>
      </w:pPr>
      <w:r w:rsidRPr="00F376F3">
        <w:rPr>
          <w:rFonts w:ascii="Tahoma" w:hAnsi="Tahoma" w:cs="Tahoma"/>
          <w:color w:val="000000"/>
          <w:lang w:val="es-ES_tradnl"/>
        </w:rPr>
        <w:t>Capacitar y Comunicar a los beneficiarios para el inicio de los tramites de los certificados de no Propiedad previo a la ejecución física de la obra.</w:t>
      </w:r>
    </w:p>
    <w:p w14:paraId="5702EB34" w14:textId="77777777" w:rsidR="00705EFB" w:rsidRPr="00882269" w:rsidRDefault="00705EFB" w:rsidP="00705EFB">
      <w:pPr>
        <w:spacing w:line="260" w:lineRule="atLeast"/>
        <w:ind w:left="284"/>
        <w:contextualSpacing/>
        <w:jc w:val="both"/>
        <w:rPr>
          <w:rFonts w:ascii="Tahoma" w:hAnsi="Tahoma" w:cs="Tahoma"/>
          <w:lang w:val="es-ES_tradnl"/>
        </w:rPr>
      </w:pPr>
    </w:p>
    <w:p w14:paraId="2606175D" w14:textId="77777777" w:rsidR="00705EFB" w:rsidRPr="00882269" w:rsidRDefault="00705EFB" w:rsidP="00705EF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52BB0CB9" w14:textId="77777777" w:rsidR="00705EFB" w:rsidRPr="00D6273F" w:rsidRDefault="00705EFB" w:rsidP="00F524D7">
      <w:pPr>
        <w:numPr>
          <w:ilvl w:val="0"/>
          <w:numId w:val="49"/>
        </w:numPr>
        <w:spacing w:line="260" w:lineRule="atLeast"/>
        <w:ind w:left="284" w:hanging="283"/>
        <w:contextualSpacing/>
        <w:jc w:val="both"/>
        <w:rPr>
          <w:rFonts w:ascii="Tahoma" w:hAnsi="Tahoma" w:cs="Tahoma"/>
          <w:lang w:val="es-ES_tradnl"/>
        </w:rPr>
      </w:pPr>
      <w:bookmarkStart w:id="45" w:name="_Hlk180055489"/>
      <w:bookmarkStart w:id="46" w:name="_Hlk146287826"/>
      <w:bookmarkStart w:id="47" w:name="_Hlk146287105"/>
      <w:r w:rsidRPr="00D6273F">
        <w:rPr>
          <w:rFonts w:ascii="Tahoma" w:hAnsi="Tahoma" w:cs="Tahoma"/>
          <w:lang w:val="es-ES_tradnl"/>
        </w:rPr>
        <w:t xml:space="preserve">Realizar el </w:t>
      </w:r>
      <w:r w:rsidRPr="00D6273F">
        <w:rPr>
          <w:rFonts w:ascii="Tahoma" w:hAnsi="Tahoma" w:cs="Tahoma"/>
          <w:b/>
          <w:lang w:val="es-ES_tradnl"/>
        </w:rPr>
        <w:t>Diagnóstico Habitacional</w:t>
      </w:r>
      <w:r w:rsidRPr="00D6273F">
        <w:rPr>
          <w:rFonts w:ascii="Tahoma" w:hAnsi="Tahoma" w:cs="Tahoma"/>
          <w:lang w:val="es-ES_tradnl"/>
        </w:rPr>
        <w:t xml:space="preserve"> (Línea de Base) consistente en el estudio y análisis del </w:t>
      </w:r>
      <w:bookmarkStart w:id="48" w:name="_Hlk181022793"/>
      <w:r w:rsidRPr="00D6273F">
        <w:rPr>
          <w:rFonts w:ascii="Tahoma" w:hAnsi="Tahoma" w:cs="Tahoma"/>
          <w:lang w:val="es-ES_tradnl"/>
        </w:rPr>
        <w:t xml:space="preserve">estado inicial de los terrenos de cada beneficiario y su núcleo familiar. Este diagnóstico debe validar la asignación de la solución habitacional para cada familia. </w:t>
      </w:r>
    </w:p>
    <w:bookmarkEnd w:id="48"/>
    <w:p w14:paraId="6CE3E90D" w14:textId="77777777" w:rsidR="00705EFB" w:rsidRPr="00D6273F" w:rsidRDefault="00705EFB" w:rsidP="00705EFB">
      <w:pPr>
        <w:pStyle w:val="Prrafodelista"/>
        <w:spacing w:line="260" w:lineRule="atLeast"/>
        <w:ind w:left="284"/>
        <w:contextualSpacing/>
        <w:jc w:val="both"/>
        <w:rPr>
          <w:rFonts w:ascii="Tahoma" w:hAnsi="Tahoma" w:cs="Tahoma"/>
          <w:lang w:val="es-ES_tradnl"/>
        </w:rPr>
      </w:pPr>
      <w:r w:rsidRPr="00D6273F">
        <w:rPr>
          <w:rFonts w:ascii="Tahoma" w:hAnsi="Tahoma" w:cs="Tahoma"/>
          <w:lang w:val="es-ES_tradnl"/>
        </w:rPr>
        <w:lastRenderedPageBreak/>
        <w:t xml:space="preserve">El Diagnostico Habitacional realizado por la ENTIDAD EJECUTORA EN COORDINACIÓN CON INSPECTORÍA Y AEVIVIENDA, puede re-definir (EXCEPCIONALMENTE) la intervención, ésta en coordinación con la familia beneficiaria, </w:t>
      </w:r>
      <w:bookmarkStart w:id="49" w:name="_Hlk145577945"/>
      <w:r w:rsidRPr="00D6273F">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9"/>
      <w:r w:rsidRPr="00D6273F">
        <w:rPr>
          <w:rFonts w:ascii="Tahoma" w:hAnsi="Tahoma" w:cs="Tahoma"/>
          <w:lang w:val="es-ES_tradnl"/>
        </w:rPr>
        <w:t>, mediante visitas al sitio, aprobado por el inspector</w:t>
      </w:r>
      <w:bookmarkStart w:id="50" w:name="_Hlk113371329"/>
      <w:r w:rsidRPr="00D6273F">
        <w:rPr>
          <w:rFonts w:ascii="Tahoma" w:hAnsi="Tahoma" w:cs="Tahoma"/>
          <w:lang w:val="es-ES_tradnl"/>
        </w:rPr>
        <w:t>, y validado por el Fiscal del Proyecto , previo acompañamiento.</w:t>
      </w:r>
      <w:bookmarkEnd w:id="50"/>
    </w:p>
    <w:bookmarkEnd w:id="45"/>
    <w:p w14:paraId="7E707B60" w14:textId="77777777" w:rsidR="00705EFB" w:rsidRPr="00152237" w:rsidRDefault="00705EFB" w:rsidP="00F524D7">
      <w:pPr>
        <w:pStyle w:val="Prrafodelista"/>
        <w:widowControl w:val="0"/>
        <w:numPr>
          <w:ilvl w:val="0"/>
          <w:numId w:val="49"/>
        </w:numPr>
        <w:autoSpaceDE w:val="0"/>
        <w:autoSpaceDN w:val="0"/>
        <w:ind w:left="284" w:hanging="283"/>
        <w:jc w:val="both"/>
        <w:rPr>
          <w:rFonts w:ascii="Tahoma" w:hAnsi="Tahoma" w:cs="Tahoma"/>
          <w:lang w:val="es-ES_tradnl"/>
        </w:rPr>
      </w:pPr>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6"/>
    </w:p>
    <w:bookmarkEnd w:id="47"/>
    <w:p w14:paraId="3C3A0231" w14:textId="77777777" w:rsidR="00705EFB" w:rsidRDefault="00705EFB" w:rsidP="00F524D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872F66F" w14:textId="77777777" w:rsidR="00705EFB" w:rsidRPr="00812C80" w:rsidRDefault="00705EFB" w:rsidP="00F524D7">
      <w:pPr>
        <w:numPr>
          <w:ilvl w:val="0"/>
          <w:numId w:val="49"/>
        </w:numPr>
        <w:spacing w:line="260" w:lineRule="atLeast"/>
        <w:ind w:left="284" w:hanging="283"/>
        <w:contextualSpacing/>
        <w:jc w:val="both"/>
        <w:rPr>
          <w:rFonts w:ascii="Tahoma" w:hAnsi="Tahoma" w:cs="Tahoma"/>
          <w:color w:val="000000" w:themeColor="text1"/>
          <w:lang w:val="es-ES_tradnl"/>
        </w:rPr>
      </w:pPr>
      <w:bookmarkStart w:id="51" w:name="_Hlk162366988"/>
      <w:r w:rsidRPr="00812C80">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Inspectoría</w:t>
      </w:r>
      <w:r w:rsidRPr="00812C80">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100</w:t>
      </w:r>
      <w:r w:rsidRPr="00812C80">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bookmarkEnd w:id="51"/>
    <w:p w14:paraId="0D64B1A1" w14:textId="77777777" w:rsidR="00705EFB" w:rsidRPr="00882269" w:rsidRDefault="00705EFB" w:rsidP="00F524D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6AFF34E5" w14:textId="77777777" w:rsidR="00705EFB" w:rsidRPr="00882269" w:rsidRDefault="00705EFB" w:rsidP="00F524D7">
      <w:pPr>
        <w:numPr>
          <w:ilvl w:val="0"/>
          <w:numId w:val="49"/>
        </w:numPr>
        <w:spacing w:line="260" w:lineRule="atLeast"/>
        <w:ind w:left="284" w:hanging="284"/>
        <w:jc w:val="both"/>
        <w:rPr>
          <w:rFonts w:ascii="Tahoma" w:hAnsi="Tahoma" w:cs="Tahoma"/>
        </w:rPr>
      </w:pPr>
      <w:bookmarkStart w:id="52" w:name="_Hlk145489069"/>
      <w:bookmarkStart w:id="53"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2"/>
    </w:p>
    <w:bookmarkEnd w:id="53"/>
    <w:p w14:paraId="5B9D1300" w14:textId="77777777" w:rsidR="00705EFB" w:rsidRPr="00882269" w:rsidRDefault="00705EFB" w:rsidP="00F524D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3EED0BA" w14:textId="77777777" w:rsidR="00705EFB" w:rsidRPr="00882269" w:rsidRDefault="00705EFB" w:rsidP="00F524D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6BCA2E5C" w14:textId="77777777" w:rsidR="00705EFB" w:rsidRPr="00882269" w:rsidRDefault="00705EFB" w:rsidP="00F524D7">
      <w:pPr>
        <w:numPr>
          <w:ilvl w:val="0"/>
          <w:numId w:val="49"/>
        </w:numPr>
        <w:spacing w:line="260" w:lineRule="atLeast"/>
        <w:ind w:left="284" w:hanging="283"/>
        <w:contextualSpacing/>
        <w:jc w:val="both"/>
        <w:rPr>
          <w:rFonts w:ascii="Tahoma" w:hAnsi="Tahoma" w:cs="Tahoma"/>
          <w:lang w:val="es-ES_tradnl"/>
        </w:rPr>
      </w:pPr>
      <w:bookmarkStart w:id="54"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6616181" w14:textId="77777777" w:rsidR="00705EFB" w:rsidRPr="00882269" w:rsidRDefault="00705EFB" w:rsidP="00F524D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0E662DD" w14:textId="77777777" w:rsidR="00705EFB" w:rsidRPr="00882269" w:rsidRDefault="00705EFB" w:rsidP="00F524D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5" w:name="_Hlk126076662"/>
      <w:r w:rsidRPr="00882269">
        <w:rPr>
          <w:rFonts w:ascii="Tahoma" w:hAnsi="Tahoma" w:cs="Tahoma"/>
          <w:lang w:val="es-ES_tradnl"/>
        </w:rPr>
        <w:t xml:space="preserve">en la implantación de </w:t>
      </w:r>
      <w:bookmarkEnd w:id="55"/>
      <w:r w:rsidRPr="00882269">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4"/>
    <w:p w14:paraId="416B7953" w14:textId="77777777" w:rsidR="00705EFB" w:rsidRPr="00882269" w:rsidRDefault="00705EFB" w:rsidP="00F524D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31A321A" w14:textId="77777777" w:rsidR="00705EFB" w:rsidRPr="00882269" w:rsidRDefault="00705EFB" w:rsidP="00F524D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F00FE31" w14:textId="77777777" w:rsidR="00705EFB" w:rsidRPr="00882269" w:rsidRDefault="00705EFB" w:rsidP="00F524D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424631C" w14:textId="77777777" w:rsidR="00705EFB" w:rsidRPr="00882269" w:rsidRDefault="00705EFB" w:rsidP="00F524D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2FB03B0" w14:textId="77777777" w:rsidR="00705EFB" w:rsidRPr="00882269" w:rsidRDefault="00705EFB" w:rsidP="00F524D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2C93A99" w14:textId="77777777" w:rsidR="00705EFB" w:rsidRPr="00882269" w:rsidRDefault="00705EFB" w:rsidP="00F524D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CD9DA3F" w14:textId="77777777" w:rsidR="00705EFB" w:rsidRPr="00882269" w:rsidRDefault="00705EFB" w:rsidP="00F524D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C96747D" w14:textId="77777777" w:rsidR="00705EFB" w:rsidRPr="00882269" w:rsidRDefault="00705EFB" w:rsidP="00F524D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2FF8B79" w14:textId="77777777" w:rsidR="00705EFB" w:rsidRPr="00882269" w:rsidRDefault="00705EFB" w:rsidP="00F524D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0964CF1" w14:textId="77777777" w:rsidR="00705EFB" w:rsidRPr="00882269" w:rsidRDefault="00705EFB" w:rsidP="00F524D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411284EE" w14:textId="77777777" w:rsidR="00705EFB" w:rsidRPr="00882269" w:rsidRDefault="00705EFB" w:rsidP="00705EFB">
      <w:pPr>
        <w:spacing w:line="260" w:lineRule="atLeast"/>
        <w:contextualSpacing/>
        <w:jc w:val="both"/>
        <w:rPr>
          <w:rFonts w:ascii="Tahoma" w:hAnsi="Tahoma" w:cs="Tahoma"/>
          <w:color w:val="000000"/>
          <w:lang w:val="es-ES_tradnl"/>
        </w:rPr>
      </w:pPr>
    </w:p>
    <w:p w14:paraId="7E8284F6" w14:textId="77777777" w:rsidR="00705EFB" w:rsidRPr="00882269" w:rsidRDefault="00705EFB" w:rsidP="00705EFB">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7033BDC9" w14:textId="77777777" w:rsidR="00705EFB" w:rsidRPr="00812C80" w:rsidRDefault="00705EFB" w:rsidP="00F524D7">
      <w:pPr>
        <w:numPr>
          <w:ilvl w:val="0"/>
          <w:numId w:val="50"/>
        </w:numPr>
        <w:spacing w:line="260" w:lineRule="atLeast"/>
        <w:ind w:left="284" w:hanging="284"/>
        <w:contextualSpacing/>
        <w:jc w:val="both"/>
        <w:rPr>
          <w:lang w:val="es-ES_tradnl"/>
        </w:rPr>
      </w:pPr>
      <w:r w:rsidRPr="00812C8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C04C1EE" w14:textId="77777777" w:rsidR="00705EFB" w:rsidRPr="00E700DB" w:rsidRDefault="00705EFB" w:rsidP="00F524D7">
      <w:pPr>
        <w:numPr>
          <w:ilvl w:val="0"/>
          <w:numId w:val="50"/>
        </w:numPr>
        <w:spacing w:line="260" w:lineRule="atLeast"/>
        <w:ind w:left="284" w:hanging="284"/>
        <w:contextualSpacing/>
        <w:jc w:val="both"/>
        <w:rPr>
          <w:lang w:val="es-ES_tradnl"/>
        </w:rPr>
      </w:pPr>
      <w:r w:rsidRPr="00E700DB">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2D908F52" w14:textId="77777777" w:rsidR="00705EFB" w:rsidRPr="00882269" w:rsidRDefault="00705EFB" w:rsidP="00F524D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1DD6F7AF" w14:textId="77777777" w:rsidR="00705EFB" w:rsidRPr="00E651DA" w:rsidRDefault="00705EFB" w:rsidP="00F524D7">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w:t>
      </w:r>
      <w:r w:rsidRPr="00E651DA">
        <w:rPr>
          <w:rFonts w:ascii="Tahoma" w:hAnsi="Tahoma" w:cs="Tahoma"/>
          <w:lang w:val="es-ES_tradnl"/>
        </w:rPr>
        <w:t xml:space="preserve">r renuncia escrita del beneficiario. </w:t>
      </w:r>
    </w:p>
    <w:p w14:paraId="5AE8C592" w14:textId="77777777" w:rsidR="00705EFB" w:rsidRPr="00E651DA" w:rsidRDefault="00705EFB" w:rsidP="00F524D7">
      <w:pPr>
        <w:numPr>
          <w:ilvl w:val="0"/>
          <w:numId w:val="61"/>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 xml:space="preserve">Por </w:t>
      </w:r>
      <w:bookmarkStart w:id="56" w:name="_Hlk158992379"/>
      <w:r w:rsidRPr="00E651DA">
        <w:rPr>
          <w:rFonts w:ascii="Tahoma" w:hAnsi="Tahoma" w:cs="Tahoma"/>
          <w:lang w:val="es-ES_tradnl"/>
        </w:rPr>
        <w:t>incumplimiento de aporte propio, a la tercera notificación de incumplimiento.</w:t>
      </w:r>
      <w:bookmarkEnd w:id="56"/>
    </w:p>
    <w:p w14:paraId="2EF05971" w14:textId="77777777" w:rsidR="00705EFB" w:rsidRPr="00E651DA" w:rsidRDefault="00705EFB" w:rsidP="00F524D7">
      <w:pPr>
        <w:numPr>
          <w:ilvl w:val="0"/>
          <w:numId w:val="61"/>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En caso de comprobarse que el beneficiario y su familia no habiten permanentemente en la vivienda.</w:t>
      </w:r>
    </w:p>
    <w:p w14:paraId="55A41100" w14:textId="77777777" w:rsidR="00705EFB" w:rsidRPr="00E651DA" w:rsidRDefault="00705EFB" w:rsidP="00F524D7">
      <w:pPr>
        <w:numPr>
          <w:ilvl w:val="0"/>
          <w:numId w:val="61"/>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En caso de comprobarse inconsistencia en la veracidad de la información contenida en el formulario de solicitud o declaración jurada.</w:t>
      </w:r>
    </w:p>
    <w:p w14:paraId="122D1BBF" w14:textId="77777777" w:rsidR="00705EFB" w:rsidRPr="00E651DA" w:rsidRDefault="00705EFB" w:rsidP="00F524D7">
      <w:pPr>
        <w:numPr>
          <w:ilvl w:val="0"/>
          <w:numId w:val="61"/>
        </w:numPr>
        <w:spacing w:line="260" w:lineRule="atLeast"/>
        <w:ind w:left="851"/>
        <w:contextualSpacing/>
        <w:jc w:val="both"/>
        <w:rPr>
          <w:rFonts w:ascii="Tahoma" w:hAnsi="Tahoma" w:cs="Tahoma"/>
          <w:lang w:val="es-ES_tradnl"/>
        </w:rPr>
      </w:pPr>
      <w:r w:rsidRPr="00E651DA">
        <w:rPr>
          <w:rFonts w:ascii="Tahoma" w:hAnsi="Tahoma" w:cs="Tahoma"/>
          <w:lang w:val="es-ES_tradnl"/>
        </w:rPr>
        <w:t>Por abandono del proyecto sin justificación y comunicación alguna.</w:t>
      </w:r>
    </w:p>
    <w:p w14:paraId="678E33B1" w14:textId="77777777" w:rsidR="00705EFB" w:rsidRPr="00E651DA" w:rsidRDefault="00705EFB" w:rsidP="00F524D7">
      <w:pPr>
        <w:numPr>
          <w:ilvl w:val="0"/>
          <w:numId w:val="61"/>
        </w:numPr>
        <w:spacing w:line="260" w:lineRule="atLeast"/>
        <w:ind w:left="851"/>
        <w:contextualSpacing/>
        <w:jc w:val="both"/>
        <w:rPr>
          <w:rFonts w:ascii="Tahoma" w:hAnsi="Tahoma" w:cs="Tahoma"/>
          <w:lang w:val="es-ES_tradnl"/>
        </w:rPr>
      </w:pPr>
      <w:bookmarkStart w:id="57" w:name="_Hlk158992404"/>
      <w:r w:rsidRPr="00E651DA">
        <w:rPr>
          <w:rFonts w:ascii="Tahoma" w:hAnsi="Tahoma" w:cs="Tahoma"/>
          <w:lang w:val="es-ES_tradnl"/>
        </w:rPr>
        <w:t xml:space="preserve">En </w:t>
      </w:r>
      <w:r w:rsidRPr="00E651D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7"/>
    </w:p>
    <w:p w14:paraId="55620E2D" w14:textId="77777777" w:rsidR="00705EFB" w:rsidRPr="00882269" w:rsidRDefault="00705EFB" w:rsidP="00705EFB">
      <w:pPr>
        <w:spacing w:line="260" w:lineRule="atLeast"/>
        <w:contextualSpacing/>
        <w:jc w:val="both"/>
        <w:rPr>
          <w:rFonts w:ascii="Tahoma" w:hAnsi="Tahoma" w:cs="Tahoma"/>
        </w:rPr>
      </w:pPr>
      <w:r w:rsidRPr="00882269">
        <w:rPr>
          <w:rFonts w:ascii="Tahoma" w:hAnsi="Tahoma" w:cs="Tahoma"/>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DC6BE5F" w14:textId="77777777" w:rsidR="00705EFB" w:rsidRPr="00882269" w:rsidRDefault="00705EFB" w:rsidP="00705EFB">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3C821D2D" w14:textId="77777777" w:rsidR="00705EFB" w:rsidRPr="00882269" w:rsidRDefault="00705EFB" w:rsidP="00705EFB">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Inspectoría</w:t>
      </w:r>
      <w:r w:rsidRPr="00882269">
        <w:rPr>
          <w:rFonts w:ascii="Tahoma" w:hAnsi="Tahoma" w:cs="Tahoma"/>
        </w:rPr>
        <w:t xml:space="preserve"> y fiscalización del proyecto, se podrá compensar por ampliación de plazo respectivo a favor de la Entidad Ejecutora.</w:t>
      </w:r>
    </w:p>
    <w:p w14:paraId="66A618F1" w14:textId="77777777" w:rsidR="00705EFB" w:rsidRPr="00882269" w:rsidRDefault="00705EFB" w:rsidP="00F524D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D17CE57" w14:textId="77777777" w:rsidR="00705EFB" w:rsidRPr="00882269" w:rsidRDefault="00705EFB" w:rsidP="00F524D7">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5538B96" w14:textId="77777777" w:rsidR="00705EFB" w:rsidRPr="00882269" w:rsidRDefault="00705EFB" w:rsidP="00F524D7">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11EEB3C" w14:textId="77777777" w:rsidR="00705EFB" w:rsidRPr="00882269" w:rsidRDefault="00705EFB" w:rsidP="00F524D7">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A332C4C" w14:textId="77777777" w:rsidR="00705EFB" w:rsidRPr="00882269" w:rsidRDefault="00705EFB" w:rsidP="00F524D7">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8372EBD" w14:textId="77777777" w:rsidR="00705EFB" w:rsidRPr="00882269" w:rsidRDefault="00705EFB" w:rsidP="00F524D7">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808B4F1" w14:textId="77777777" w:rsidR="00705EFB" w:rsidRPr="00882269" w:rsidRDefault="00705EFB" w:rsidP="00F524D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11268CE" w14:textId="77777777" w:rsidR="00705EFB" w:rsidRPr="00882269" w:rsidRDefault="00705EFB" w:rsidP="00F524D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A4B65DB" w14:textId="77777777" w:rsidR="00705EFB" w:rsidRPr="00882269" w:rsidRDefault="00705EFB" w:rsidP="00F524D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14:paraId="098F2CD2" w14:textId="77777777" w:rsidR="00705EFB" w:rsidRPr="00882269" w:rsidRDefault="00705EFB" w:rsidP="00F524D7">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4B738D9" w14:textId="77777777" w:rsidR="00705EFB" w:rsidRPr="00882269" w:rsidRDefault="00705EFB" w:rsidP="00F524D7">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40CBE64" w14:textId="77777777" w:rsidR="00705EFB" w:rsidRPr="00882269" w:rsidRDefault="00705EFB" w:rsidP="00F524D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7F0C8D6" w14:textId="77777777" w:rsidR="00705EFB" w:rsidRPr="00882269" w:rsidRDefault="00705EFB" w:rsidP="00F524D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B5590A8" w14:textId="77777777" w:rsidR="00705EFB" w:rsidRPr="00882269" w:rsidRDefault="00705EFB" w:rsidP="00F524D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C9B71D9" w14:textId="77777777" w:rsidR="00705EFB" w:rsidRPr="00882269" w:rsidRDefault="00705EFB" w:rsidP="00F524D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126B4C34" w14:textId="77777777" w:rsidR="00705EFB" w:rsidRPr="00882269" w:rsidRDefault="00705EFB" w:rsidP="00705EFB">
      <w:pPr>
        <w:spacing w:line="260" w:lineRule="atLeast"/>
        <w:contextualSpacing/>
        <w:jc w:val="both"/>
        <w:rPr>
          <w:rFonts w:ascii="Tahoma" w:hAnsi="Tahoma" w:cs="Tahoma"/>
          <w:lang w:val="es-ES_tradnl"/>
        </w:rPr>
      </w:pPr>
    </w:p>
    <w:p w14:paraId="39572D79" w14:textId="77777777" w:rsidR="00705EFB" w:rsidRPr="00882269" w:rsidRDefault="00705EFB" w:rsidP="00705EF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07858D7" w14:textId="77777777" w:rsidR="00705EFB" w:rsidRPr="00882269" w:rsidRDefault="00705EFB" w:rsidP="00F524D7">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3F520CD" w14:textId="77777777" w:rsidR="00705EFB" w:rsidRPr="00882269" w:rsidRDefault="00705EFB" w:rsidP="00F524D7">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AEVIVIENDA o mejoradas por la Entidad Ejecutora de acuerdo a su propuesta y de acuerdo al Formulario B1 (en caso que el precio propuesto en el </w:t>
      </w:r>
      <w:r w:rsidRPr="00882269">
        <w:rPr>
          <w:rFonts w:ascii="Tahoma" w:hAnsi="Tahoma" w:cs="Tahoma"/>
          <w:color w:val="000000"/>
          <w:lang w:val="es-ES_tradnl"/>
        </w:rPr>
        <w:lastRenderedPageBreak/>
        <w:t>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DF81324" w14:textId="77777777" w:rsidR="00705EFB" w:rsidRPr="00882269" w:rsidRDefault="00705EFB" w:rsidP="00F524D7">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61032E88" w14:textId="77777777" w:rsidR="00705EFB" w:rsidRPr="00882269" w:rsidRDefault="00705EFB" w:rsidP="00F524D7">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8" w:name="_Hlk126076967"/>
      <w:r w:rsidRPr="00882269">
        <w:rPr>
          <w:rFonts w:ascii="Tahoma" w:hAnsi="Tahoma" w:cs="Tahoma"/>
          <w:color w:val="000000"/>
          <w:lang w:val="es-ES_tradnl"/>
        </w:rPr>
        <w:t xml:space="preserve">cantidades asignadas </w:t>
      </w:r>
      <w:bookmarkEnd w:id="58"/>
      <w:r w:rsidRPr="00882269">
        <w:rPr>
          <w:rFonts w:ascii="Tahoma" w:hAnsi="Tahoma" w:cs="Tahoma"/>
          <w:color w:val="000000"/>
          <w:lang w:val="es-ES_tradnl"/>
        </w:rPr>
        <w:t xml:space="preserve">y garantizando su adecuado uso. </w:t>
      </w:r>
    </w:p>
    <w:p w14:paraId="521D0B52" w14:textId="77777777" w:rsidR="00705EFB" w:rsidRPr="00882269" w:rsidRDefault="00705EFB" w:rsidP="00F524D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9" w:name="_Toc71811151"/>
      <w:r w:rsidRPr="00882269">
        <w:rPr>
          <w:rFonts w:ascii="Tahoma" w:hAnsi="Tahoma" w:cs="Tahoma"/>
          <w:b/>
          <w:bCs/>
          <w:color w:val="000000"/>
          <w:kern w:val="32"/>
          <w:lang w:val="es-ES_tradnl"/>
        </w:rPr>
        <w:t>FASES DE LA CONSULTORÍA.</w:t>
      </w:r>
      <w:bookmarkEnd w:id="59"/>
    </w:p>
    <w:p w14:paraId="3F48228E" w14:textId="77777777" w:rsidR="00705EFB" w:rsidRPr="00882269" w:rsidRDefault="00705EFB" w:rsidP="00705EFB">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D626C4A" w14:textId="77777777" w:rsidR="00705EFB" w:rsidRPr="00882269" w:rsidRDefault="00705EFB" w:rsidP="00705EFB">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6039F9ED" wp14:editId="2B35F5B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8CF0CD1" w14:textId="77777777" w:rsidR="0062788E" w:rsidRPr="009D345D" w:rsidRDefault="0062788E" w:rsidP="00705EFB">
                            <w:pPr>
                              <w:jc w:val="center"/>
                              <w:rPr>
                                <w:rFonts w:ascii="Tahoma" w:hAnsi="Tahoma" w:cs="Tahoma"/>
                                <w:b/>
                                <w:color w:val="FFFFFF"/>
                              </w:rPr>
                            </w:pPr>
                            <w:r w:rsidRPr="009D345D">
                              <w:rPr>
                                <w:rFonts w:ascii="Tahoma" w:hAnsi="Tahoma" w:cs="Tahoma"/>
                                <w:b/>
                                <w:color w:val="FFFFFF"/>
                              </w:rPr>
                              <w:t>FASE 1</w:t>
                            </w:r>
                          </w:p>
                          <w:p w14:paraId="3A2BA609" w14:textId="77777777" w:rsidR="0062788E" w:rsidRPr="009D345D" w:rsidRDefault="0062788E" w:rsidP="00705EFB">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039F9ED"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8CF0CD1" w14:textId="77777777" w:rsidR="0062788E" w:rsidRPr="009D345D" w:rsidRDefault="0062788E" w:rsidP="00705EFB">
                      <w:pPr>
                        <w:jc w:val="center"/>
                        <w:rPr>
                          <w:rFonts w:ascii="Tahoma" w:hAnsi="Tahoma" w:cs="Tahoma"/>
                          <w:b/>
                          <w:color w:val="FFFFFF"/>
                        </w:rPr>
                      </w:pPr>
                      <w:r w:rsidRPr="009D345D">
                        <w:rPr>
                          <w:rFonts w:ascii="Tahoma" w:hAnsi="Tahoma" w:cs="Tahoma"/>
                          <w:b/>
                          <w:color w:val="FFFFFF"/>
                        </w:rPr>
                        <w:t>FASE 1</w:t>
                      </w:r>
                    </w:p>
                    <w:p w14:paraId="3A2BA609" w14:textId="77777777" w:rsidR="0062788E" w:rsidRPr="009D345D" w:rsidRDefault="0062788E" w:rsidP="00705EFB">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501FD6DA" wp14:editId="70824894">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78D87B4" w14:textId="77777777" w:rsidR="0062788E" w:rsidRPr="009D345D" w:rsidRDefault="0062788E" w:rsidP="00705EFB">
                            <w:pPr>
                              <w:jc w:val="center"/>
                              <w:rPr>
                                <w:rFonts w:ascii="Tahoma" w:hAnsi="Tahoma" w:cs="Tahoma"/>
                                <w:b/>
                                <w:color w:val="FFFFFF"/>
                              </w:rPr>
                            </w:pPr>
                            <w:r w:rsidRPr="009D345D">
                              <w:rPr>
                                <w:rFonts w:ascii="Tahoma" w:hAnsi="Tahoma" w:cs="Tahoma"/>
                                <w:b/>
                                <w:color w:val="FFFFFF"/>
                              </w:rPr>
                              <w:t>FASE 2</w:t>
                            </w:r>
                          </w:p>
                          <w:p w14:paraId="4B9BD576" w14:textId="77777777" w:rsidR="0062788E" w:rsidRPr="009D345D" w:rsidRDefault="0062788E" w:rsidP="00705EFB">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01FD6DA"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378D87B4" w14:textId="77777777" w:rsidR="0062788E" w:rsidRPr="009D345D" w:rsidRDefault="0062788E" w:rsidP="00705EFB">
                      <w:pPr>
                        <w:jc w:val="center"/>
                        <w:rPr>
                          <w:rFonts w:ascii="Tahoma" w:hAnsi="Tahoma" w:cs="Tahoma"/>
                          <w:b/>
                          <w:color w:val="FFFFFF"/>
                        </w:rPr>
                      </w:pPr>
                      <w:r w:rsidRPr="009D345D">
                        <w:rPr>
                          <w:rFonts w:ascii="Tahoma" w:hAnsi="Tahoma" w:cs="Tahoma"/>
                          <w:b/>
                          <w:color w:val="FFFFFF"/>
                        </w:rPr>
                        <w:t>FASE 2</w:t>
                      </w:r>
                    </w:p>
                    <w:p w14:paraId="4B9BD576" w14:textId="77777777" w:rsidR="0062788E" w:rsidRPr="009D345D" w:rsidRDefault="0062788E" w:rsidP="00705EFB">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5127385F" wp14:editId="68AA6FD9">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BF4352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3E13064" w14:textId="77777777" w:rsidR="00705EFB" w:rsidRPr="00882269" w:rsidRDefault="00705EFB" w:rsidP="00705EFB">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6D91C1C7" wp14:editId="0BC3E95B">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D526FCB"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75DBF77C" wp14:editId="12B24F6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458FE3D" w14:textId="77777777" w:rsidR="0062788E" w:rsidRPr="009D345D" w:rsidRDefault="0062788E" w:rsidP="00705EFB">
                            <w:pPr>
                              <w:jc w:val="center"/>
                              <w:rPr>
                                <w:rFonts w:ascii="Tahoma" w:hAnsi="Tahoma" w:cs="Tahoma"/>
                                <w:b/>
                                <w:color w:val="FFFFFF"/>
                              </w:rPr>
                            </w:pPr>
                            <w:r w:rsidRPr="009D345D">
                              <w:rPr>
                                <w:rFonts w:ascii="Tahoma" w:hAnsi="Tahoma" w:cs="Tahoma"/>
                                <w:b/>
                                <w:color w:val="FFFFFF"/>
                              </w:rPr>
                              <w:t>FASE 3</w:t>
                            </w:r>
                          </w:p>
                          <w:p w14:paraId="551E32FD" w14:textId="77777777" w:rsidR="0062788E" w:rsidRPr="009D345D" w:rsidRDefault="0062788E" w:rsidP="00705EFB">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5DBF77C"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3458FE3D" w14:textId="77777777" w:rsidR="0062788E" w:rsidRPr="009D345D" w:rsidRDefault="0062788E" w:rsidP="00705EFB">
                      <w:pPr>
                        <w:jc w:val="center"/>
                        <w:rPr>
                          <w:rFonts w:ascii="Tahoma" w:hAnsi="Tahoma" w:cs="Tahoma"/>
                          <w:b/>
                          <w:color w:val="FFFFFF"/>
                        </w:rPr>
                      </w:pPr>
                      <w:r w:rsidRPr="009D345D">
                        <w:rPr>
                          <w:rFonts w:ascii="Tahoma" w:hAnsi="Tahoma" w:cs="Tahoma"/>
                          <w:b/>
                          <w:color w:val="FFFFFF"/>
                        </w:rPr>
                        <w:t>FASE 3</w:t>
                      </w:r>
                    </w:p>
                    <w:p w14:paraId="551E32FD" w14:textId="77777777" w:rsidR="0062788E" w:rsidRPr="009D345D" w:rsidRDefault="0062788E" w:rsidP="00705EFB">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010A608C" w14:textId="77777777" w:rsidR="00705EFB" w:rsidRPr="00882269" w:rsidRDefault="00705EFB" w:rsidP="00705EFB">
      <w:pPr>
        <w:spacing w:line="260" w:lineRule="atLeast"/>
        <w:jc w:val="both"/>
        <w:rPr>
          <w:rFonts w:ascii="Tahoma" w:hAnsi="Tahoma" w:cs="Tahoma"/>
        </w:rPr>
      </w:pPr>
    </w:p>
    <w:p w14:paraId="062683C6" w14:textId="77777777" w:rsidR="00705EFB" w:rsidRPr="00882269" w:rsidRDefault="00705EFB" w:rsidP="00705EFB">
      <w:pPr>
        <w:spacing w:line="260" w:lineRule="atLeast"/>
        <w:jc w:val="both"/>
        <w:rPr>
          <w:rFonts w:ascii="Tahoma" w:hAnsi="Tahoma" w:cs="Tahoma"/>
        </w:rPr>
      </w:pPr>
    </w:p>
    <w:p w14:paraId="0E99FD27" w14:textId="77777777" w:rsidR="00705EFB" w:rsidRPr="00882269" w:rsidRDefault="00705EFB" w:rsidP="00705EFB">
      <w:pPr>
        <w:spacing w:line="260" w:lineRule="atLeast"/>
        <w:jc w:val="both"/>
        <w:rPr>
          <w:rFonts w:ascii="Tahoma" w:hAnsi="Tahoma" w:cs="Tahoma"/>
        </w:rPr>
      </w:pPr>
    </w:p>
    <w:p w14:paraId="44918550" w14:textId="77777777" w:rsidR="00705EFB" w:rsidRPr="00882269" w:rsidRDefault="00705EFB" w:rsidP="00705EFB">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DB414DA" w14:textId="77777777" w:rsidR="00705EFB" w:rsidRPr="00882269" w:rsidRDefault="00705EFB" w:rsidP="00705EFB">
      <w:pPr>
        <w:spacing w:line="260" w:lineRule="atLeast"/>
        <w:jc w:val="both"/>
        <w:rPr>
          <w:rFonts w:ascii="Tahoma" w:hAnsi="Tahoma" w:cs="Tahoma"/>
        </w:rPr>
      </w:pPr>
    </w:p>
    <w:p w14:paraId="2090C37E" w14:textId="77777777" w:rsidR="00705EFB" w:rsidRPr="00882269" w:rsidRDefault="00705EFB" w:rsidP="00705EFB">
      <w:pPr>
        <w:spacing w:line="260" w:lineRule="atLeast"/>
        <w:jc w:val="both"/>
        <w:rPr>
          <w:rFonts w:ascii="Tahoma" w:hAnsi="Tahoma" w:cs="Tahoma"/>
          <w:b/>
        </w:rPr>
      </w:pPr>
      <w:r w:rsidRPr="00882269">
        <w:rPr>
          <w:rFonts w:ascii="Tahoma" w:hAnsi="Tahoma" w:cs="Tahoma"/>
          <w:b/>
        </w:rPr>
        <w:t xml:space="preserve">FASE 1 - ACTIVIDADES PRELIMINARES: </w:t>
      </w:r>
    </w:p>
    <w:p w14:paraId="6CA87982" w14:textId="77777777" w:rsidR="00705EFB" w:rsidRPr="00882269" w:rsidRDefault="00705EFB" w:rsidP="00705EFB">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64A6E09" w14:textId="77777777" w:rsidR="00705EFB" w:rsidRPr="00882269" w:rsidRDefault="00705EFB" w:rsidP="00705EF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06C01D9" w14:textId="77777777" w:rsidR="00705EFB" w:rsidRPr="00882269" w:rsidRDefault="00705EFB" w:rsidP="00705EFB">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realización de: </w:t>
      </w:r>
      <w:r w:rsidRPr="00812C80">
        <w:rPr>
          <w:rFonts w:ascii="Tahoma" w:hAnsi="Tahoma" w:cs="Tahoma"/>
        </w:rPr>
        <w:t>Gestión de los Certificados de no Propiedad a Nivel Nacional de los beneficiarios del proyecto</w:t>
      </w:r>
      <w:r>
        <w:rPr>
          <w:rFonts w:ascii="Tahoma" w:hAnsi="Tahoma" w:cs="Tahoma"/>
        </w:rPr>
        <w:t>,</w:t>
      </w:r>
      <w:r w:rsidRPr="00E4679C">
        <w:rPr>
          <w:rFonts w:ascii="Tahoma" w:hAnsi="Tahoma" w:cs="Tahoma"/>
        </w:rPr>
        <w:t xml:space="preserve"> </w:t>
      </w:r>
      <w:r w:rsidRPr="00882269">
        <w:rPr>
          <w:rFonts w:ascii="Tahoma" w:hAnsi="Tahoma" w:cs="Tahoma"/>
        </w:rPr>
        <w:t>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A8FAC9D" w14:textId="77777777" w:rsidR="00705EFB" w:rsidRPr="00882269" w:rsidRDefault="00705EFB" w:rsidP="00705EFB">
      <w:pPr>
        <w:spacing w:line="260" w:lineRule="atLeast"/>
        <w:jc w:val="both"/>
        <w:rPr>
          <w:rFonts w:ascii="Tahoma" w:hAnsi="Tahoma" w:cs="Tahoma"/>
        </w:rPr>
      </w:pPr>
    </w:p>
    <w:p w14:paraId="44DDC127" w14:textId="77777777" w:rsidR="00705EFB" w:rsidRDefault="00705EFB" w:rsidP="00705EFB">
      <w:pPr>
        <w:spacing w:line="260" w:lineRule="atLeast"/>
        <w:jc w:val="both"/>
        <w:rPr>
          <w:rFonts w:ascii="Tahoma" w:hAnsi="Tahoma" w:cs="Tahoma"/>
          <w:b/>
        </w:rPr>
      </w:pPr>
      <w:r w:rsidRPr="00882269">
        <w:rPr>
          <w:rFonts w:ascii="Tahoma" w:hAnsi="Tahoma" w:cs="Tahoma"/>
          <w:b/>
        </w:rPr>
        <w:t>Resultados principales de la FASE 1:</w:t>
      </w:r>
    </w:p>
    <w:p w14:paraId="0A47BEE7" w14:textId="77777777" w:rsidR="00705EFB" w:rsidRPr="00812C80" w:rsidRDefault="00705EFB" w:rsidP="00F524D7">
      <w:pPr>
        <w:numPr>
          <w:ilvl w:val="0"/>
          <w:numId w:val="51"/>
        </w:numPr>
        <w:spacing w:line="260" w:lineRule="atLeast"/>
        <w:ind w:left="284" w:hanging="284"/>
        <w:contextualSpacing/>
        <w:jc w:val="both"/>
        <w:rPr>
          <w:rFonts w:ascii="Tahoma" w:hAnsi="Tahoma" w:cs="Tahoma"/>
        </w:rPr>
      </w:pPr>
      <w:r w:rsidRPr="00812C80">
        <w:rPr>
          <w:rFonts w:ascii="Tahoma" w:hAnsi="Tahoma" w:cs="Tahoma"/>
        </w:rPr>
        <w:t>Gestión y presentación de los Certificados de no Propiedad a nivel nacional de los beneficiarios del proyecto.</w:t>
      </w:r>
    </w:p>
    <w:p w14:paraId="7D734D33" w14:textId="77777777" w:rsidR="00705EFB" w:rsidRPr="00882269" w:rsidRDefault="00705EFB" w:rsidP="00F524D7">
      <w:pPr>
        <w:numPr>
          <w:ilvl w:val="0"/>
          <w:numId w:val="51"/>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4B65A0F4" w14:textId="77777777" w:rsidR="00705EFB" w:rsidRPr="00882269" w:rsidRDefault="00705EFB" w:rsidP="00F524D7">
      <w:pPr>
        <w:numPr>
          <w:ilvl w:val="0"/>
          <w:numId w:val="51"/>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14DC7B32" w14:textId="77777777" w:rsidR="00705EFB" w:rsidRPr="00882269" w:rsidRDefault="00705EFB" w:rsidP="00F524D7">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696EFCBC" w14:textId="77777777" w:rsidR="00705EFB" w:rsidRPr="00882269" w:rsidRDefault="00705EFB" w:rsidP="00F524D7">
      <w:pPr>
        <w:numPr>
          <w:ilvl w:val="0"/>
          <w:numId w:val="51"/>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61E2B4C0" w14:textId="77777777" w:rsidR="00705EFB" w:rsidRPr="00882269" w:rsidRDefault="00705EFB" w:rsidP="00705EFB">
      <w:pPr>
        <w:spacing w:line="260" w:lineRule="atLeast"/>
        <w:ind w:left="284"/>
        <w:contextualSpacing/>
        <w:jc w:val="both"/>
        <w:rPr>
          <w:rFonts w:ascii="Tahoma" w:hAnsi="Tahoma" w:cs="Tahoma"/>
        </w:rPr>
      </w:pPr>
    </w:p>
    <w:p w14:paraId="513D1EA3" w14:textId="77777777" w:rsidR="00705EFB" w:rsidRPr="00882269" w:rsidRDefault="00705EFB" w:rsidP="00705EFB">
      <w:pPr>
        <w:spacing w:line="260" w:lineRule="atLeast"/>
        <w:jc w:val="both"/>
        <w:rPr>
          <w:rFonts w:ascii="Tahoma" w:hAnsi="Tahoma" w:cs="Tahoma"/>
          <w:b/>
        </w:rPr>
      </w:pPr>
      <w:r w:rsidRPr="00882269">
        <w:rPr>
          <w:rFonts w:ascii="Tahoma" w:hAnsi="Tahoma" w:cs="Tahoma"/>
          <w:b/>
        </w:rPr>
        <w:t>FASE 2 - EJECUCIÓN FÍSICA DEL PROYECTO:</w:t>
      </w:r>
    </w:p>
    <w:p w14:paraId="30CD3AD8" w14:textId="77777777" w:rsidR="00705EFB" w:rsidRPr="00882269" w:rsidRDefault="00705EFB" w:rsidP="00705EFB">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C572BF6" w14:textId="77777777" w:rsidR="00705EFB" w:rsidRPr="00882269" w:rsidRDefault="00705EFB" w:rsidP="00705EFB">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473E5EBF" w14:textId="77777777" w:rsidR="00705EFB" w:rsidRPr="00882269" w:rsidRDefault="00705EFB" w:rsidP="00705EFB">
      <w:pPr>
        <w:spacing w:line="260" w:lineRule="atLeast"/>
        <w:jc w:val="both"/>
        <w:rPr>
          <w:rFonts w:ascii="Tahoma" w:hAnsi="Tahoma" w:cs="Tahoma"/>
        </w:rPr>
      </w:pPr>
      <w:r w:rsidRPr="00882269">
        <w:rPr>
          <w:rFonts w:ascii="Tahoma" w:hAnsi="Tahoma" w:cs="Tahoma"/>
        </w:rPr>
        <w:lastRenderedPageBreak/>
        <w:t>Son actividades que la Entidad Ejecutora debe realizar para concretar la ejecución física del proyecto; consisten en el desarrollo de los procesos de Capacitación, Asistencia Técnica y Seguimiento; y Provisión/Dotación de Materiales de Construcción.</w:t>
      </w:r>
    </w:p>
    <w:p w14:paraId="3EC5B22F" w14:textId="77777777" w:rsidR="00705EFB" w:rsidRPr="00882269" w:rsidRDefault="00705EFB" w:rsidP="00705EFB">
      <w:pPr>
        <w:spacing w:line="260" w:lineRule="atLeast"/>
        <w:jc w:val="both"/>
        <w:rPr>
          <w:rFonts w:ascii="Tahoma" w:hAnsi="Tahoma" w:cs="Tahoma"/>
        </w:rPr>
      </w:pPr>
    </w:p>
    <w:p w14:paraId="41518506" w14:textId="77777777" w:rsidR="00705EFB" w:rsidRPr="00882269" w:rsidRDefault="00705EFB" w:rsidP="00705EFB">
      <w:pPr>
        <w:spacing w:line="260" w:lineRule="atLeast"/>
        <w:jc w:val="both"/>
        <w:rPr>
          <w:rFonts w:ascii="Tahoma" w:hAnsi="Tahoma" w:cs="Tahoma"/>
          <w:b/>
        </w:rPr>
      </w:pPr>
      <w:r w:rsidRPr="00882269">
        <w:rPr>
          <w:rFonts w:ascii="Tahoma" w:hAnsi="Tahoma" w:cs="Tahoma"/>
          <w:b/>
        </w:rPr>
        <w:t>Resultados principales de la FASE 2:</w:t>
      </w:r>
    </w:p>
    <w:p w14:paraId="6F6909C0" w14:textId="77777777" w:rsidR="00705EFB" w:rsidRPr="00882269" w:rsidRDefault="00705EFB" w:rsidP="00F524D7">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2BA7EB09" w14:textId="77777777" w:rsidR="00705EFB" w:rsidRPr="00882269" w:rsidRDefault="00705EFB" w:rsidP="00F524D7">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14:paraId="63F07B7A" w14:textId="77777777" w:rsidR="00705EFB" w:rsidRPr="00882269" w:rsidRDefault="00705EFB" w:rsidP="00F524D7">
      <w:pPr>
        <w:numPr>
          <w:ilvl w:val="0"/>
          <w:numId w:val="52"/>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1BBDF4E7" w14:textId="77777777" w:rsidR="00705EFB" w:rsidRPr="00882269" w:rsidRDefault="00705EFB" w:rsidP="00F524D7">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14:paraId="616905E0" w14:textId="77777777" w:rsidR="00705EFB" w:rsidRPr="00882269" w:rsidRDefault="00705EFB" w:rsidP="00F524D7">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151358EA" w14:textId="77777777" w:rsidR="00705EFB" w:rsidRPr="00882269" w:rsidRDefault="00705EFB" w:rsidP="00F524D7">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 documentación de almacenes ordenada y cerrada; Kardex de Ingreso y Salida de Materiales de Construcción.</w:t>
      </w:r>
    </w:p>
    <w:p w14:paraId="2246CA1F" w14:textId="77777777" w:rsidR="00705EFB" w:rsidRPr="00882269" w:rsidRDefault="00705EFB" w:rsidP="00F524D7">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Provisional de las viviendas.</w:t>
      </w:r>
    </w:p>
    <w:p w14:paraId="10C4DB2F" w14:textId="77777777" w:rsidR="00705EFB" w:rsidRPr="00882269" w:rsidRDefault="00705EFB" w:rsidP="00705EFB">
      <w:pPr>
        <w:spacing w:line="260" w:lineRule="atLeast"/>
        <w:jc w:val="both"/>
        <w:rPr>
          <w:rFonts w:ascii="Tahoma" w:hAnsi="Tahoma" w:cs="Tahoma"/>
        </w:rPr>
      </w:pPr>
    </w:p>
    <w:p w14:paraId="6B195E55" w14:textId="77777777" w:rsidR="00705EFB" w:rsidRPr="00882269" w:rsidRDefault="00705EFB" w:rsidP="00705EFB">
      <w:pPr>
        <w:spacing w:line="260" w:lineRule="atLeast"/>
        <w:jc w:val="both"/>
        <w:rPr>
          <w:rFonts w:ascii="Tahoma" w:hAnsi="Tahoma" w:cs="Tahoma"/>
        </w:rPr>
      </w:pPr>
      <w:r w:rsidRPr="00882269">
        <w:rPr>
          <w:rFonts w:ascii="Tahoma" w:hAnsi="Tahoma" w:cs="Tahoma"/>
          <w:b/>
        </w:rPr>
        <w:t>FASE 3 - CIERRE ADMINISTRATIVO DEL PROYECTO:</w:t>
      </w:r>
    </w:p>
    <w:p w14:paraId="4744CEED" w14:textId="77777777" w:rsidR="00705EFB" w:rsidRPr="00882269" w:rsidRDefault="00705EFB" w:rsidP="00705EFB">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5C3313D" w14:textId="77777777" w:rsidR="00705EFB" w:rsidRPr="00882269" w:rsidRDefault="00705EFB" w:rsidP="00705EF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C44D484" w14:textId="77777777" w:rsidR="00705EFB" w:rsidRPr="00882269" w:rsidRDefault="00705EFB" w:rsidP="00705EFB">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799A040" w14:textId="77777777" w:rsidR="00705EFB" w:rsidRPr="00882269" w:rsidRDefault="00705EFB" w:rsidP="00705EFB">
      <w:pPr>
        <w:spacing w:line="260" w:lineRule="atLeast"/>
        <w:jc w:val="both"/>
        <w:rPr>
          <w:rFonts w:ascii="Tahoma" w:hAnsi="Tahoma" w:cs="Tahoma"/>
          <w:b/>
        </w:rPr>
      </w:pPr>
      <w:r w:rsidRPr="00882269">
        <w:rPr>
          <w:rFonts w:ascii="Tahoma" w:hAnsi="Tahoma" w:cs="Tahoma"/>
          <w:b/>
        </w:rPr>
        <w:t xml:space="preserve">Resultados principales de la FASE 3: </w:t>
      </w:r>
    </w:p>
    <w:p w14:paraId="7BA577FC" w14:textId="77777777" w:rsidR="00705EFB" w:rsidRPr="00882269" w:rsidRDefault="00705EFB" w:rsidP="00F524D7">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 xml:space="preserve">Recepción </w:t>
      </w:r>
      <w:r w:rsidRPr="00882269">
        <w:rPr>
          <w:rFonts w:ascii="Tahoma" w:hAnsi="Tahoma" w:cs="Tahoma"/>
        </w:rPr>
        <w:t>Individual (definitivo) a los beneficiarios del proyecto.</w:t>
      </w:r>
    </w:p>
    <w:p w14:paraId="15F8FC5B" w14:textId="77777777" w:rsidR="00705EFB" w:rsidRPr="00882269" w:rsidRDefault="00705EFB" w:rsidP="00F524D7">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BF5E1A4" w14:textId="77777777" w:rsidR="00705EFB" w:rsidRPr="00882269" w:rsidRDefault="00705EFB" w:rsidP="00F524D7">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2DDF4FE" w14:textId="77777777" w:rsidR="00705EFB" w:rsidRPr="00882269" w:rsidRDefault="00705EFB" w:rsidP="00F524D7">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480C98C1" w14:textId="77777777" w:rsidR="00705EFB" w:rsidRPr="00882269" w:rsidRDefault="00705EFB" w:rsidP="00F524D7">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264CEDEB" w14:textId="77777777" w:rsidR="00705EFB" w:rsidRPr="00882269" w:rsidRDefault="00705EFB" w:rsidP="00F524D7">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05026FC" w14:textId="77777777" w:rsidR="00705EFB" w:rsidRPr="00882269" w:rsidRDefault="00705EFB" w:rsidP="00705EFB">
      <w:pPr>
        <w:spacing w:line="260" w:lineRule="atLeast"/>
        <w:ind w:left="284"/>
        <w:contextualSpacing/>
        <w:jc w:val="both"/>
        <w:rPr>
          <w:rFonts w:ascii="Tahoma" w:hAnsi="Tahoma" w:cs="Tahoma"/>
        </w:rPr>
      </w:pPr>
    </w:p>
    <w:p w14:paraId="4DF490D9" w14:textId="77777777" w:rsidR="00705EFB" w:rsidRPr="00882269" w:rsidRDefault="00705EFB" w:rsidP="00705EFB">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A65C60D" w14:textId="77777777" w:rsidR="00705EFB" w:rsidRPr="00882269" w:rsidRDefault="00705EFB" w:rsidP="00F524D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882269">
        <w:rPr>
          <w:rFonts w:ascii="Tahoma" w:hAnsi="Tahoma" w:cs="Tahoma"/>
          <w:b/>
          <w:bCs/>
          <w:color w:val="000000"/>
          <w:kern w:val="32"/>
          <w:lang w:val="es-ES_tradnl"/>
        </w:rPr>
        <w:t>PLAZO DE EJECUCIÓN DE LA CONSULTORÍA</w:t>
      </w:r>
      <w:bookmarkEnd w:id="60"/>
    </w:p>
    <w:p w14:paraId="6D6BA5CE" w14:textId="77777777" w:rsidR="00705EFB" w:rsidRPr="00882269" w:rsidRDefault="00705EFB" w:rsidP="00705EFB">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9C16D0">
        <w:rPr>
          <w:rFonts w:ascii="Tahoma" w:hAnsi="Tahoma" w:cs="Tahoma"/>
          <w:b/>
          <w:color w:val="FF0000"/>
          <w:highlight w:val="yellow"/>
        </w:rPr>
        <w:t>165 (ciento sesenta y cinco)</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5C4BBCE" w14:textId="77777777" w:rsidR="00705EFB" w:rsidRPr="00882269" w:rsidRDefault="00705EFB" w:rsidP="00F524D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882269">
        <w:rPr>
          <w:rFonts w:ascii="Tahoma" w:hAnsi="Tahoma" w:cs="Tahoma"/>
          <w:b/>
          <w:bCs/>
          <w:color w:val="000000"/>
          <w:kern w:val="32"/>
          <w:lang w:val="es-ES_tradnl"/>
        </w:rPr>
        <w:t>CRONOGRAMA DE PLAZOS DE LA CONSULTORÍA</w:t>
      </w:r>
      <w:bookmarkEnd w:id="61"/>
    </w:p>
    <w:p w14:paraId="7765C44B" w14:textId="77777777" w:rsidR="00705EFB" w:rsidRDefault="00705EFB" w:rsidP="00705EFB">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Provisional) y el plazo total de la Consultoría (</w:t>
      </w:r>
      <w:r>
        <w:rPr>
          <w:rFonts w:ascii="Tahoma" w:hAnsi="Tahoma" w:cs="Tahoma"/>
          <w:szCs w:val="16"/>
        </w:rPr>
        <w:t>Recepción</w:t>
      </w:r>
      <w:r w:rsidRPr="00882269">
        <w:rPr>
          <w:rFonts w:ascii="Tahoma" w:hAnsi="Tahoma" w:cs="Tahoma"/>
          <w:szCs w:val="16"/>
        </w:rPr>
        <w:t xml:space="preserve"> Definitiva).</w:t>
      </w:r>
    </w:p>
    <w:p w14:paraId="1628781F" w14:textId="77777777" w:rsidR="00705EFB" w:rsidRPr="00882269" w:rsidRDefault="00705EFB" w:rsidP="00705EFB">
      <w:pPr>
        <w:spacing w:line="260" w:lineRule="atLeast"/>
        <w:jc w:val="both"/>
        <w:rPr>
          <w:rFonts w:ascii="Tahoma" w:hAnsi="Tahoma" w:cs="Tahoma"/>
          <w:szCs w:val="16"/>
        </w:rPr>
      </w:pPr>
      <w:r w:rsidRPr="00812C80">
        <w:rPr>
          <w:rFonts w:ascii="Tahoma" w:hAnsi="Tahoma" w:cs="Tahoma"/>
          <w:szCs w:val="16"/>
        </w:rPr>
        <w:lastRenderedPageBreak/>
        <w:t>El plazo establecido deberá incluir el tiempo en el cual se realizará la emisión de los Certificados de no Propiedad a Nivel nacional, que estará comprendido en el Diagnostico Inicial (Producto n°1) como una actividad preliminar.</w:t>
      </w:r>
    </w:p>
    <w:p w14:paraId="2994EEF1" w14:textId="77777777" w:rsidR="00705EFB" w:rsidRDefault="00705EFB" w:rsidP="00705EFB">
      <w:pPr>
        <w:spacing w:line="260" w:lineRule="atLeast"/>
        <w:jc w:val="both"/>
        <w:rPr>
          <w:rFonts w:ascii="Tahoma" w:hAnsi="Tahoma" w:cs="Tahoma"/>
          <w:szCs w:val="16"/>
        </w:rPr>
      </w:pPr>
      <w:r w:rsidRPr="00E651DA">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705EFB" w:rsidRPr="00882269" w14:paraId="0F216859" w14:textId="77777777" w:rsidTr="00705EFB">
        <w:trPr>
          <w:trHeight w:val="961"/>
          <w:jc w:val="center"/>
        </w:trPr>
        <w:tc>
          <w:tcPr>
            <w:tcW w:w="287" w:type="pct"/>
            <w:shd w:val="clear" w:color="auto" w:fill="D9E2F3" w:themeFill="accent5" w:themeFillTint="33"/>
            <w:vAlign w:val="center"/>
          </w:tcPr>
          <w:p w14:paraId="519F576F" w14:textId="77777777" w:rsidR="00705EFB" w:rsidRPr="00882269" w:rsidRDefault="00705EFB" w:rsidP="00705EFB">
            <w:pPr>
              <w:jc w:val="center"/>
              <w:rPr>
                <w:rFonts w:ascii="Tahoma" w:hAnsi="Tahoma" w:cs="Tahoma"/>
                <w:b/>
                <w:bCs/>
                <w:sz w:val="18"/>
                <w:szCs w:val="18"/>
                <w:lang w:eastAsia="es-BO"/>
              </w:rPr>
            </w:pPr>
            <w:bookmarkStart w:id="62" w:name="_Hlk180056814"/>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8EA2CE4" w14:textId="77777777" w:rsidR="00705EFB" w:rsidRPr="00882269" w:rsidRDefault="00705EFB" w:rsidP="00705EFB">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AC9126C" w14:textId="77777777" w:rsidR="00705EFB" w:rsidRPr="00882269" w:rsidRDefault="00705EFB" w:rsidP="00705EFB">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0ED4B325" w14:textId="77777777" w:rsidR="00705EFB" w:rsidRPr="00882269" w:rsidRDefault="00705EFB" w:rsidP="00705EFB">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10E95A4D" w14:textId="77777777" w:rsidR="00705EFB" w:rsidRPr="00882269" w:rsidRDefault="00705EFB" w:rsidP="00705EFB">
            <w:pPr>
              <w:spacing w:line="320" w:lineRule="exact"/>
              <w:jc w:val="center"/>
              <w:rPr>
                <w:rFonts w:ascii="Tahoma" w:hAnsi="Tahoma" w:cs="Tahoma"/>
                <w:b/>
                <w:sz w:val="18"/>
                <w:szCs w:val="18"/>
              </w:rPr>
            </w:pPr>
          </w:p>
          <w:p w14:paraId="6339F6DD" w14:textId="77777777" w:rsidR="00705EFB" w:rsidRPr="00882269" w:rsidRDefault="00705EFB" w:rsidP="00705EFB">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1C073A5" w14:textId="77777777" w:rsidR="00705EFB" w:rsidRPr="00882269" w:rsidRDefault="00705EFB" w:rsidP="00705EFB">
            <w:pPr>
              <w:spacing w:line="320" w:lineRule="exact"/>
              <w:jc w:val="center"/>
              <w:rPr>
                <w:rFonts w:ascii="Tahoma" w:hAnsi="Tahoma" w:cs="Tahoma"/>
                <w:b/>
                <w:sz w:val="18"/>
                <w:szCs w:val="18"/>
              </w:rPr>
            </w:pPr>
          </w:p>
        </w:tc>
      </w:tr>
      <w:tr w:rsidR="00705EFB" w:rsidRPr="00882269" w14:paraId="0A280E1A" w14:textId="77777777" w:rsidTr="00705EFB">
        <w:trPr>
          <w:trHeight w:val="942"/>
          <w:jc w:val="center"/>
        </w:trPr>
        <w:tc>
          <w:tcPr>
            <w:tcW w:w="287" w:type="pct"/>
            <w:vMerge w:val="restart"/>
            <w:shd w:val="clear" w:color="auto" w:fill="auto"/>
            <w:noWrap/>
            <w:vAlign w:val="center"/>
          </w:tcPr>
          <w:p w14:paraId="0FACC4EC" w14:textId="77777777" w:rsidR="00705EFB" w:rsidRPr="00882269" w:rsidRDefault="00705EFB" w:rsidP="00705EFB">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720B5A1D" w14:textId="77777777" w:rsidR="00705EFB" w:rsidRPr="00882269" w:rsidRDefault="00705EFB" w:rsidP="00705EFB">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388CF635" w14:textId="77777777" w:rsidR="00705EFB" w:rsidRPr="009C16D0" w:rsidRDefault="00705EFB" w:rsidP="00705EFB">
            <w:pPr>
              <w:spacing w:line="200" w:lineRule="exact"/>
              <w:jc w:val="center"/>
              <w:rPr>
                <w:rFonts w:ascii="Tahoma" w:hAnsi="Tahoma" w:cs="Tahoma"/>
                <w:b/>
                <w:color w:val="FF0000"/>
              </w:rPr>
            </w:pPr>
            <w:r w:rsidRPr="00BB71EE">
              <w:rPr>
                <w:rFonts w:ascii="Tahoma" w:hAnsi="Tahoma" w:cs="Tahoma"/>
                <w:color w:val="FF0000"/>
              </w:rPr>
              <w:t>30</w:t>
            </w:r>
          </w:p>
        </w:tc>
        <w:tc>
          <w:tcPr>
            <w:tcW w:w="2683" w:type="pct"/>
            <w:vMerge w:val="restart"/>
          </w:tcPr>
          <w:p w14:paraId="12CE29D8" w14:textId="77777777" w:rsidR="00705EFB" w:rsidRPr="00882269" w:rsidRDefault="00705EFB" w:rsidP="00705EFB">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96128" behindDoc="0" locked="0" layoutInCell="1" allowOverlap="1" wp14:anchorId="5D9DDA58" wp14:editId="0BCE4254">
                      <wp:simplePos x="0" y="0"/>
                      <wp:positionH relativeFrom="column">
                        <wp:posOffset>608965</wp:posOffset>
                      </wp:positionH>
                      <wp:positionV relativeFrom="paragraph">
                        <wp:posOffset>512445</wp:posOffset>
                      </wp:positionV>
                      <wp:extent cx="0" cy="752475"/>
                      <wp:effectExtent l="57150" t="0" r="76200" b="47625"/>
                      <wp:wrapNone/>
                      <wp:docPr id="1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0218DAC"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97152" behindDoc="0" locked="0" layoutInCell="1" allowOverlap="1" wp14:anchorId="02D35AA0" wp14:editId="014851E5">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FBDB2A" id="Rectángulo redondeado 10" o:spid="_x0000_s1026" style="position:absolute;margin-left:.15pt;margin-top:27.5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705EFB" w:rsidRPr="00882269" w14:paraId="4BA00D22" w14:textId="77777777" w:rsidTr="00705EFB">
        <w:trPr>
          <w:trHeight w:hRule="exact" w:val="720"/>
          <w:jc w:val="center"/>
        </w:trPr>
        <w:tc>
          <w:tcPr>
            <w:tcW w:w="287" w:type="pct"/>
            <w:vMerge/>
            <w:shd w:val="clear" w:color="auto" w:fill="auto"/>
            <w:noWrap/>
            <w:vAlign w:val="center"/>
          </w:tcPr>
          <w:p w14:paraId="3DB1ABA0" w14:textId="77777777" w:rsidR="00705EFB" w:rsidRPr="00882269" w:rsidRDefault="00705EFB" w:rsidP="00705EFB">
            <w:pPr>
              <w:spacing w:line="300" w:lineRule="auto"/>
              <w:jc w:val="both"/>
              <w:rPr>
                <w:rFonts w:ascii="Tahoma" w:hAnsi="Tahoma" w:cs="Tahoma"/>
              </w:rPr>
            </w:pPr>
          </w:p>
        </w:tc>
        <w:tc>
          <w:tcPr>
            <w:tcW w:w="1232" w:type="pct"/>
            <w:vMerge/>
            <w:shd w:val="clear" w:color="auto" w:fill="auto"/>
            <w:noWrap/>
            <w:vAlign w:val="center"/>
          </w:tcPr>
          <w:p w14:paraId="6411EB18" w14:textId="77777777" w:rsidR="00705EFB" w:rsidRPr="00882269" w:rsidRDefault="00705EFB" w:rsidP="00705EFB">
            <w:pPr>
              <w:spacing w:line="300" w:lineRule="auto"/>
              <w:rPr>
                <w:rFonts w:ascii="Tahoma" w:hAnsi="Tahoma" w:cs="Tahoma"/>
                <w:b/>
                <w:sz w:val="18"/>
                <w:szCs w:val="18"/>
              </w:rPr>
            </w:pPr>
          </w:p>
        </w:tc>
        <w:tc>
          <w:tcPr>
            <w:tcW w:w="798" w:type="pct"/>
            <w:vAlign w:val="center"/>
          </w:tcPr>
          <w:p w14:paraId="1E74ECFC" w14:textId="77777777" w:rsidR="00705EFB" w:rsidRPr="009C16D0" w:rsidRDefault="00705EFB" w:rsidP="00705EFB">
            <w:pPr>
              <w:spacing w:line="200" w:lineRule="exact"/>
              <w:jc w:val="center"/>
              <w:rPr>
                <w:rFonts w:ascii="Tahoma" w:hAnsi="Tahoma" w:cs="Tahoma"/>
                <w:b/>
                <w:color w:val="FF0000"/>
              </w:rPr>
            </w:pPr>
            <w:r w:rsidRPr="00BB71EE">
              <w:rPr>
                <w:rFonts w:ascii="Tahoma" w:hAnsi="Tahoma" w:cs="Tahoma"/>
                <w:color w:val="FF0000"/>
              </w:rPr>
              <w:t>10</w:t>
            </w:r>
          </w:p>
        </w:tc>
        <w:tc>
          <w:tcPr>
            <w:tcW w:w="2683" w:type="pct"/>
            <w:vMerge/>
          </w:tcPr>
          <w:p w14:paraId="06B43D4B" w14:textId="77777777" w:rsidR="00705EFB" w:rsidRPr="00882269" w:rsidRDefault="00705EFB" w:rsidP="00705EFB">
            <w:pPr>
              <w:spacing w:line="300" w:lineRule="auto"/>
              <w:jc w:val="both"/>
              <w:rPr>
                <w:noProof/>
                <w:lang w:eastAsia="es-BO"/>
              </w:rPr>
            </w:pPr>
          </w:p>
        </w:tc>
      </w:tr>
      <w:tr w:rsidR="00705EFB" w:rsidRPr="00882269" w14:paraId="6519B8FD" w14:textId="77777777" w:rsidTr="00705EFB">
        <w:trPr>
          <w:trHeight w:hRule="exact" w:val="859"/>
          <w:jc w:val="center"/>
        </w:trPr>
        <w:tc>
          <w:tcPr>
            <w:tcW w:w="287" w:type="pct"/>
            <w:vMerge w:val="restart"/>
            <w:shd w:val="clear" w:color="auto" w:fill="auto"/>
            <w:noWrap/>
            <w:vAlign w:val="center"/>
          </w:tcPr>
          <w:p w14:paraId="5624B59B" w14:textId="77777777" w:rsidR="00705EFB" w:rsidRPr="0041185F" w:rsidRDefault="00705EFB" w:rsidP="00705EFB">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5957D67F" w14:textId="77777777" w:rsidR="00705EFB" w:rsidRPr="00A60D7A" w:rsidRDefault="00705EFB" w:rsidP="00705EFB">
            <w:pPr>
              <w:spacing w:line="300" w:lineRule="auto"/>
              <w:rPr>
                <w:rFonts w:ascii="Tahoma" w:hAnsi="Tahoma" w:cs="Tahoma"/>
                <w:sz w:val="18"/>
                <w:szCs w:val="18"/>
              </w:rPr>
            </w:pPr>
            <w:r w:rsidRPr="00A60D7A">
              <w:rPr>
                <w:rFonts w:ascii="Tahoma" w:hAnsi="Tahoma" w:cs="Tahoma"/>
                <w:b/>
                <w:sz w:val="18"/>
                <w:szCs w:val="18"/>
              </w:rPr>
              <w:t>Producto 2</w:t>
            </w:r>
            <w:r w:rsidRPr="00A60D7A">
              <w:rPr>
                <w:rFonts w:ascii="Tahoma" w:hAnsi="Tahoma" w:cs="Tahoma"/>
                <w:sz w:val="18"/>
                <w:szCs w:val="18"/>
              </w:rPr>
              <w:t xml:space="preserve"> - </w:t>
            </w:r>
            <w:r w:rsidRPr="00A60D7A">
              <w:rPr>
                <w:rFonts w:ascii="Tahoma" w:hAnsi="Tahoma" w:cs="Tahoma"/>
                <w:sz w:val="18"/>
                <w:szCs w:val="18"/>
                <w:lang w:val="es-ES_tradnl"/>
              </w:rPr>
              <w:t>Informe de avance al 50% de ejecución física.</w:t>
            </w:r>
          </w:p>
        </w:tc>
        <w:tc>
          <w:tcPr>
            <w:tcW w:w="798" w:type="pct"/>
            <w:vAlign w:val="center"/>
          </w:tcPr>
          <w:p w14:paraId="19CCA227" w14:textId="77777777" w:rsidR="00705EFB" w:rsidRPr="009C16D0" w:rsidRDefault="00705EFB" w:rsidP="00705EFB">
            <w:pPr>
              <w:spacing w:line="200" w:lineRule="exact"/>
              <w:jc w:val="center"/>
              <w:rPr>
                <w:rFonts w:ascii="Tahoma" w:hAnsi="Tahoma" w:cs="Tahoma"/>
                <w:b/>
                <w:color w:val="FF0000"/>
              </w:rPr>
            </w:pPr>
            <w:r w:rsidRPr="00BB71EE">
              <w:rPr>
                <w:rFonts w:ascii="Tahoma" w:hAnsi="Tahoma" w:cs="Tahoma"/>
                <w:color w:val="FF0000"/>
              </w:rPr>
              <w:t>55</w:t>
            </w:r>
          </w:p>
        </w:tc>
        <w:tc>
          <w:tcPr>
            <w:tcW w:w="2683" w:type="pct"/>
          </w:tcPr>
          <w:p w14:paraId="5A7567BE" w14:textId="77777777" w:rsidR="00705EFB" w:rsidRPr="00882269" w:rsidRDefault="00705EFB" w:rsidP="00705EFB">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9984" behindDoc="0" locked="0" layoutInCell="1" allowOverlap="1" wp14:anchorId="4E7A6049" wp14:editId="47CCB3CB">
                      <wp:simplePos x="0" y="0"/>
                      <wp:positionH relativeFrom="column">
                        <wp:posOffset>1413246</wp:posOffset>
                      </wp:positionH>
                      <wp:positionV relativeFrom="paragraph">
                        <wp:posOffset>335915</wp:posOffset>
                      </wp:positionV>
                      <wp:extent cx="1270" cy="471805"/>
                      <wp:effectExtent l="95250" t="19050" r="74930" b="42545"/>
                      <wp:wrapNone/>
                      <wp:docPr id="2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9D64541"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131A5355" wp14:editId="73FB9C86">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2970308" w14:textId="77777777" w:rsidR="0062788E" w:rsidRDefault="0062788E" w:rsidP="00705E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1A5355" id="Rectángulo redondeado 8" o:spid="_x0000_s1030"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02970308" w14:textId="77777777" w:rsidR="0062788E" w:rsidRDefault="0062788E" w:rsidP="00705EFB"/>
                        </w:txbxContent>
                      </v:textbox>
                    </v:roundrect>
                  </w:pict>
                </mc:Fallback>
              </mc:AlternateContent>
            </w:r>
          </w:p>
        </w:tc>
      </w:tr>
      <w:tr w:rsidR="00705EFB" w:rsidRPr="00882269" w14:paraId="24DE09D6" w14:textId="77777777" w:rsidTr="00705EFB">
        <w:trPr>
          <w:trHeight w:val="1122"/>
          <w:jc w:val="center"/>
        </w:trPr>
        <w:tc>
          <w:tcPr>
            <w:tcW w:w="287" w:type="pct"/>
            <w:vMerge/>
            <w:shd w:val="clear" w:color="auto" w:fill="auto"/>
            <w:noWrap/>
            <w:vAlign w:val="center"/>
          </w:tcPr>
          <w:p w14:paraId="26DAC15D" w14:textId="77777777" w:rsidR="00705EFB" w:rsidRPr="0041185F" w:rsidRDefault="00705EFB" w:rsidP="00705EFB">
            <w:pPr>
              <w:spacing w:line="300" w:lineRule="auto"/>
              <w:jc w:val="both"/>
              <w:rPr>
                <w:rFonts w:ascii="Tahoma" w:hAnsi="Tahoma" w:cs="Tahoma"/>
              </w:rPr>
            </w:pPr>
          </w:p>
        </w:tc>
        <w:tc>
          <w:tcPr>
            <w:tcW w:w="1232" w:type="pct"/>
            <w:shd w:val="clear" w:color="auto" w:fill="auto"/>
            <w:noWrap/>
            <w:vAlign w:val="center"/>
          </w:tcPr>
          <w:p w14:paraId="3138E580" w14:textId="77777777" w:rsidR="00705EFB" w:rsidRPr="00A60D7A" w:rsidRDefault="00705EFB" w:rsidP="00705EFB">
            <w:pPr>
              <w:rPr>
                <w:rFonts w:ascii="Tahoma" w:hAnsi="Tahoma" w:cs="Tahoma"/>
                <w:sz w:val="18"/>
                <w:szCs w:val="18"/>
                <w:lang w:val="es-ES_tradnl"/>
              </w:rPr>
            </w:pPr>
            <w:r w:rsidRPr="00A60D7A">
              <w:rPr>
                <w:rFonts w:ascii="Tahoma" w:hAnsi="Tahoma" w:cs="Tahoma"/>
                <w:b/>
                <w:sz w:val="18"/>
                <w:szCs w:val="18"/>
              </w:rPr>
              <w:t>Producto 3</w:t>
            </w:r>
            <w:r w:rsidRPr="00A60D7A">
              <w:rPr>
                <w:rFonts w:ascii="Tahoma" w:hAnsi="Tahoma" w:cs="Tahoma"/>
                <w:sz w:val="18"/>
                <w:szCs w:val="18"/>
              </w:rPr>
              <w:t xml:space="preserve"> – </w:t>
            </w:r>
            <w:r w:rsidRPr="00A60D7A">
              <w:rPr>
                <w:rFonts w:ascii="Tahoma" w:hAnsi="Tahoma" w:cs="Tahoma"/>
                <w:sz w:val="18"/>
                <w:szCs w:val="18"/>
                <w:lang w:val="es-ES_tradnl"/>
              </w:rPr>
              <w:t>Informe de avance al 100% de ejecución física</w:t>
            </w:r>
          </w:p>
        </w:tc>
        <w:tc>
          <w:tcPr>
            <w:tcW w:w="798" w:type="pct"/>
            <w:vAlign w:val="center"/>
          </w:tcPr>
          <w:p w14:paraId="6EC93BBC" w14:textId="77777777" w:rsidR="00705EFB" w:rsidRPr="009C16D0" w:rsidRDefault="00705EFB" w:rsidP="00705EFB">
            <w:pPr>
              <w:spacing w:line="200" w:lineRule="exact"/>
              <w:jc w:val="center"/>
              <w:rPr>
                <w:rFonts w:ascii="Tahoma" w:hAnsi="Tahoma" w:cs="Tahoma"/>
                <w:b/>
                <w:color w:val="FF0000"/>
              </w:rPr>
            </w:pPr>
            <w:r w:rsidRPr="00BB71EE">
              <w:rPr>
                <w:rFonts w:ascii="Tahoma" w:hAnsi="Tahoma" w:cs="Tahoma"/>
                <w:color w:val="FF0000"/>
              </w:rPr>
              <w:t>55</w:t>
            </w:r>
          </w:p>
        </w:tc>
        <w:tc>
          <w:tcPr>
            <w:tcW w:w="2683" w:type="pct"/>
          </w:tcPr>
          <w:p w14:paraId="39058C24" w14:textId="77777777" w:rsidR="00705EFB" w:rsidRPr="00882269" w:rsidRDefault="00705EFB" w:rsidP="00705EFB">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3056" behindDoc="0" locked="0" layoutInCell="1" allowOverlap="1" wp14:anchorId="16B0A6CF" wp14:editId="11FC1CDB">
                      <wp:simplePos x="0" y="0"/>
                      <wp:positionH relativeFrom="column">
                        <wp:posOffset>1410706</wp:posOffset>
                      </wp:positionH>
                      <wp:positionV relativeFrom="paragraph">
                        <wp:posOffset>270510</wp:posOffset>
                      </wp:positionV>
                      <wp:extent cx="1008000" cy="192490"/>
                      <wp:effectExtent l="19050" t="19050" r="40005" b="55245"/>
                      <wp:wrapNone/>
                      <wp:docPr id="21"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D29750"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jo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e0jo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705EFB" w:rsidRPr="00882269" w14:paraId="04AC47CA" w14:textId="77777777" w:rsidTr="00705EFB">
        <w:trPr>
          <w:trHeight w:hRule="exact" w:val="761"/>
          <w:jc w:val="center"/>
        </w:trPr>
        <w:tc>
          <w:tcPr>
            <w:tcW w:w="287" w:type="pct"/>
            <w:vMerge/>
            <w:shd w:val="clear" w:color="auto" w:fill="auto"/>
            <w:noWrap/>
            <w:vAlign w:val="center"/>
          </w:tcPr>
          <w:p w14:paraId="752C1887" w14:textId="77777777" w:rsidR="00705EFB" w:rsidRPr="0041185F" w:rsidRDefault="00705EFB" w:rsidP="00705EFB">
            <w:pPr>
              <w:spacing w:line="300" w:lineRule="auto"/>
              <w:jc w:val="both"/>
              <w:rPr>
                <w:rFonts w:ascii="Tahoma" w:hAnsi="Tahoma" w:cs="Tahoma"/>
              </w:rPr>
            </w:pPr>
          </w:p>
        </w:tc>
        <w:tc>
          <w:tcPr>
            <w:tcW w:w="1232" w:type="pct"/>
            <w:shd w:val="clear" w:color="auto" w:fill="auto"/>
            <w:noWrap/>
            <w:vAlign w:val="center"/>
          </w:tcPr>
          <w:p w14:paraId="37B5DF51" w14:textId="77777777" w:rsidR="00705EFB" w:rsidRPr="00A60D7A" w:rsidRDefault="00705EFB" w:rsidP="00705EFB">
            <w:pPr>
              <w:rPr>
                <w:rFonts w:ascii="Tahoma" w:hAnsi="Tahoma" w:cs="Tahoma"/>
                <w:b/>
                <w:sz w:val="18"/>
                <w:szCs w:val="18"/>
              </w:rPr>
            </w:pPr>
            <w:r w:rsidRPr="00A60D7A">
              <w:rPr>
                <w:rFonts w:ascii="Tahoma" w:hAnsi="Tahoma" w:cs="Tahoma"/>
                <w:b/>
                <w:sz w:val="18"/>
                <w:szCs w:val="18"/>
              </w:rPr>
              <w:t xml:space="preserve">Plazo de ejecución del Proyecto </w:t>
            </w:r>
          </w:p>
        </w:tc>
        <w:tc>
          <w:tcPr>
            <w:tcW w:w="798" w:type="pct"/>
            <w:vAlign w:val="center"/>
          </w:tcPr>
          <w:p w14:paraId="5744EC08" w14:textId="77777777" w:rsidR="00705EFB" w:rsidRPr="009C16D0" w:rsidRDefault="00705EFB" w:rsidP="00705EFB">
            <w:pPr>
              <w:spacing w:line="200" w:lineRule="exact"/>
              <w:jc w:val="center"/>
              <w:rPr>
                <w:rFonts w:ascii="Tahoma" w:hAnsi="Tahoma" w:cs="Tahoma"/>
                <w:b/>
                <w:color w:val="FF0000"/>
              </w:rPr>
            </w:pPr>
            <w:r w:rsidRPr="00BB71EE">
              <w:rPr>
                <w:rFonts w:ascii="Tahoma" w:hAnsi="Tahoma" w:cs="Tahoma"/>
                <w:color w:val="FF0000"/>
              </w:rPr>
              <w:t>150</w:t>
            </w:r>
          </w:p>
        </w:tc>
        <w:tc>
          <w:tcPr>
            <w:tcW w:w="2683" w:type="pct"/>
          </w:tcPr>
          <w:p w14:paraId="0A1FE54C" w14:textId="77777777" w:rsidR="00705EFB" w:rsidRPr="00882269" w:rsidRDefault="00705EFB" w:rsidP="00705EFB">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5104" behindDoc="0" locked="0" layoutInCell="1" allowOverlap="1" wp14:anchorId="0FEBC63E" wp14:editId="6320F357">
                      <wp:simplePos x="0" y="0"/>
                      <wp:positionH relativeFrom="column">
                        <wp:posOffset>2555707</wp:posOffset>
                      </wp:positionH>
                      <wp:positionV relativeFrom="paragraph">
                        <wp:posOffset>99695</wp:posOffset>
                      </wp:positionV>
                      <wp:extent cx="263525" cy="194310"/>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65C0BB1" w14:textId="77777777" w:rsidR="0062788E" w:rsidRDefault="0062788E" w:rsidP="00705EF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EBC63E" id="_x0000_t202" coordsize="21600,21600" o:spt="202" path="m,l,21600r21600,l21600,xe">
                      <v:stroke joinstyle="miter"/>
                      <v:path gradientshapeok="t" o:connecttype="rect"/>
                    </v:shapetype>
                    <v:shape id="Cuadro de texto 22"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Ncj69I2AgAAYAQAAA4AAAAAAAAA&#10;AAAAAAAALgIAAGRycy9lMm9Eb2MueG1sUEsBAi0AFAAGAAgAAAAhAITTrVrhAAAACQEAAA8AAAAA&#10;AAAAAAAAAAAAkAQAAGRycy9kb3ducmV2LnhtbFBLBQYAAAAABAAEAPMAAACeBQAAAAA=&#10;" filled="f" stroked="f" strokeweight=".5pt">
                      <v:textbox>
                        <w:txbxContent>
                          <w:p w14:paraId="765C0BB1" w14:textId="77777777" w:rsidR="0062788E" w:rsidRDefault="0062788E" w:rsidP="00705EF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02244101" wp14:editId="43DE6229">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8A84F9"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705EFB" w:rsidRPr="00882269" w14:paraId="2A55D1A6" w14:textId="77777777" w:rsidTr="00705EFB">
        <w:trPr>
          <w:trHeight w:val="760"/>
          <w:jc w:val="center"/>
        </w:trPr>
        <w:tc>
          <w:tcPr>
            <w:tcW w:w="287" w:type="pct"/>
            <w:vMerge w:val="restart"/>
            <w:shd w:val="clear" w:color="auto" w:fill="auto"/>
            <w:noWrap/>
            <w:vAlign w:val="center"/>
          </w:tcPr>
          <w:p w14:paraId="604AC62E" w14:textId="77777777" w:rsidR="00705EFB" w:rsidRPr="0041185F" w:rsidRDefault="00705EFB" w:rsidP="00705EFB">
            <w:pPr>
              <w:spacing w:line="300" w:lineRule="auto"/>
              <w:jc w:val="both"/>
              <w:rPr>
                <w:rFonts w:ascii="Tahoma" w:hAnsi="Tahoma" w:cs="Tahoma"/>
              </w:rPr>
            </w:pPr>
            <w:r w:rsidRPr="0041185F">
              <w:rPr>
                <w:rFonts w:ascii="Tahoma" w:hAnsi="Tahoma" w:cs="Tahoma"/>
              </w:rPr>
              <w:t>3</w:t>
            </w:r>
          </w:p>
          <w:p w14:paraId="2FA1BC96" w14:textId="77777777" w:rsidR="00705EFB" w:rsidRPr="0041185F" w:rsidRDefault="00705EFB" w:rsidP="00705EFB">
            <w:pPr>
              <w:spacing w:line="300" w:lineRule="auto"/>
              <w:jc w:val="both"/>
              <w:rPr>
                <w:rFonts w:ascii="Tahoma" w:hAnsi="Tahoma" w:cs="Tahoma"/>
              </w:rPr>
            </w:pPr>
          </w:p>
        </w:tc>
        <w:tc>
          <w:tcPr>
            <w:tcW w:w="1232" w:type="pct"/>
            <w:shd w:val="clear" w:color="auto" w:fill="auto"/>
            <w:noWrap/>
            <w:vAlign w:val="center"/>
          </w:tcPr>
          <w:p w14:paraId="6ACC9337" w14:textId="77777777" w:rsidR="00705EFB" w:rsidRPr="00A60D7A" w:rsidRDefault="00705EFB" w:rsidP="00705EFB">
            <w:pPr>
              <w:rPr>
                <w:rFonts w:ascii="Tahoma" w:hAnsi="Tahoma" w:cs="Tahoma"/>
                <w:b/>
                <w:sz w:val="18"/>
                <w:szCs w:val="18"/>
              </w:rPr>
            </w:pPr>
            <w:r w:rsidRPr="00A60D7A">
              <w:rPr>
                <w:rFonts w:ascii="Tahoma" w:hAnsi="Tahoma" w:cs="Tahoma"/>
                <w:b/>
                <w:sz w:val="18"/>
                <w:szCs w:val="18"/>
              </w:rPr>
              <w:t>Producto 4</w:t>
            </w:r>
            <w:r w:rsidRPr="00A60D7A">
              <w:rPr>
                <w:rFonts w:ascii="Tahoma" w:hAnsi="Tahoma" w:cs="Tahoma"/>
                <w:sz w:val="18"/>
                <w:szCs w:val="18"/>
              </w:rPr>
              <w:t xml:space="preserve"> – Informe de Producto final</w:t>
            </w:r>
          </w:p>
        </w:tc>
        <w:tc>
          <w:tcPr>
            <w:tcW w:w="798" w:type="pct"/>
            <w:vAlign w:val="center"/>
          </w:tcPr>
          <w:p w14:paraId="4538A52F" w14:textId="77777777" w:rsidR="00705EFB" w:rsidRPr="009C16D0" w:rsidRDefault="00705EFB" w:rsidP="00705EFB">
            <w:pPr>
              <w:spacing w:line="200" w:lineRule="exact"/>
              <w:jc w:val="center"/>
              <w:rPr>
                <w:rFonts w:ascii="Tahoma" w:hAnsi="Tahoma" w:cs="Tahoma"/>
                <w:b/>
                <w:color w:val="FF0000"/>
              </w:rPr>
            </w:pPr>
            <w:r w:rsidRPr="00BB71EE">
              <w:rPr>
                <w:rFonts w:ascii="Tahoma" w:hAnsi="Tahoma" w:cs="Tahoma"/>
                <w:color w:val="FF0000"/>
              </w:rPr>
              <w:t>15</w:t>
            </w:r>
          </w:p>
        </w:tc>
        <w:tc>
          <w:tcPr>
            <w:tcW w:w="2683" w:type="pct"/>
          </w:tcPr>
          <w:p w14:paraId="2925CDD3" w14:textId="77777777" w:rsidR="00705EFB" w:rsidRPr="00882269" w:rsidRDefault="00705EFB" w:rsidP="00705EFB">
            <w:pPr>
              <w:spacing w:line="300" w:lineRule="auto"/>
              <w:jc w:val="both"/>
              <w:rPr>
                <w:noProof/>
                <w:lang w:eastAsia="es-BO"/>
              </w:rPr>
            </w:pPr>
            <w:r w:rsidRPr="00882269">
              <w:rPr>
                <w:noProof/>
                <w:lang w:eastAsia="es-ES"/>
              </w:rPr>
              <mc:AlternateContent>
                <mc:Choice Requires="wps">
                  <w:drawing>
                    <wp:anchor distT="0" distB="0" distL="114300" distR="114300" simplePos="0" relativeHeight="251694080" behindDoc="0" locked="0" layoutInCell="1" allowOverlap="1" wp14:anchorId="45688B79" wp14:editId="56BB83DC">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AD3C7E" id="Conector recto de flecha 30"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6912" behindDoc="0" locked="0" layoutInCell="1" allowOverlap="1" wp14:anchorId="72BE8621" wp14:editId="122C9FD2">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C9817D"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705EFB" w:rsidRPr="00882269" w14:paraId="1C23FB6B" w14:textId="77777777" w:rsidTr="00705EFB">
        <w:trPr>
          <w:trHeight w:hRule="exact" w:val="708"/>
          <w:jc w:val="center"/>
        </w:trPr>
        <w:tc>
          <w:tcPr>
            <w:tcW w:w="287" w:type="pct"/>
            <w:vMerge/>
            <w:shd w:val="clear" w:color="auto" w:fill="auto"/>
            <w:noWrap/>
            <w:vAlign w:val="center"/>
          </w:tcPr>
          <w:p w14:paraId="39589769" w14:textId="77777777" w:rsidR="00705EFB" w:rsidRPr="00882269" w:rsidRDefault="00705EFB" w:rsidP="00705EFB">
            <w:pPr>
              <w:spacing w:line="300" w:lineRule="auto"/>
              <w:jc w:val="both"/>
              <w:rPr>
                <w:rFonts w:ascii="Tahoma" w:hAnsi="Tahoma" w:cs="Tahoma"/>
              </w:rPr>
            </w:pPr>
          </w:p>
        </w:tc>
        <w:tc>
          <w:tcPr>
            <w:tcW w:w="1232" w:type="pct"/>
            <w:shd w:val="clear" w:color="auto" w:fill="auto"/>
            <w:noWrap/>
            <w:vAlign w:val="center"/>
          </w:tcPr>
          <w:p w14:paraId="16B56346" w14:textId="77777777" w:rsidR="00705EFB" w:rsidRPr="00882269" w:rsidRDefault="00705EFB" w:rsidP="00705EFB">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47AE3CE3" w14:textId="77777777" w:rsidR="00705EFB" w:rsidRPr="009C16D0" w:rsidRDefault="00705EFB" w:rsidP="00705EFB">
            <w:pPr>
              <w:spacing w:line="200" w:lineRule="exact"/>
              <w:jc w:val="center"/>
              <w:rPr>
                <w:rFonts w:ascii="Tahoma" w:hAnsi="Tahoma" w:cs="Tahoma"/>
                <w:b/>
                <w:color w:val="FF0000"/>
              </w:rPr>
            </w:pPr>
            <w:r w:rsidRPr="00BB71EE">
              <w:rPr>
                <w:rFonts w:ascii="Tahoma" w:hAnsi="Tahoma" w:cs="Tahoma"/>
                <w:color w:val="FF0000"/>
              </w:rPr>
              <w:t>165</w:t>
            </w:r>
          </w:p>
        </w:tc>
        <w:tc>
          <w:tcPr>
            <w:tcW w:w="2683" w:type="pct"/>
          </w:tcPr>
          <w:p w14:paraId="02629CBF" w14:textId="77777777" w:rsidR="00705EFB" w:rsidRPr="00882269" w:rsidRDefault="00705EFB" w:rsidP="00705EFB">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92032" behindDoc="0" locked="0" layoutInCell="1" allowOverlap="1" wp14:anchorId="54FBEA45" wp14:editId="5F572EA2">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4397193" w14:textId="77777777" w:rsidR="0062788E" w:rsidRDefault="0062788E" w:rsidP="00705EF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BEA45" id="Cuadro de texto 32" o:spid="_x0000_s103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44397193" w14:textId="77777777" w:rsidR="0062788E" w:rsidRDefault="0062788E" w:rsidP="00705EF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2EA4E753" wp14:editId="074B3944">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588B7E"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2"/>
    </w:tbl>
    <w:p w14:paraId="2B70FBE9" w14:textId="77777777" w:rsidR="00705EFB" w:rsidRPr="00882269" w:rsidRDefault="00705EFB" w:rsidP="00705EFB">
      <w:pPr>
        <w:spacing w:line="260" w:lineRule="atLeast"/>
        <w:jc w:val="both"/>
        <w:rPr>
          <w:rFonts w:ascii="Tahoma" w:hAnsi="Tahoma" w:cs="Tahoma"/>
        </w:rPr>
      </w:pPr>
    </w:p>
    <w:p w14:paraId="287CE16D" w14:textId="77777777" w:rsidR="00705EFB" w:rsidRPr="00882269" w:rsidRDefault="00705EFB" w:rsidP="00705EFB">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59E0ECE3" w14:textId="77777777" w:rsidR="00705EFB" w:rsidRPr="00882269" w:rsidRDefault="00705EFB" w:rsidP="00F524D7">
      <w:pPr>
        <w:numPr>
          <w:ilvl w:val="1"/>
          <w:numId w:val="58"/>
        </w:numPr>
        <w:spacing w:line="240" w:lineRule="atLeast"/>
        <w:ind w:left="426"/>
        <w:jc w:val="both"/>
        <w:rPr>
          <w:rFonts w:ascii="Tahoma" w:hAnsi="Tahoma" w:cs="Tahoma"/>
          <w:lang w:val="es-ES_tradnl"/>
        </w:rPr>
      </w:pPr>
      <w:bookmarkStart w:id="63" w:name="_Hlk180074188"/>
      <w:bookmarkStart w:id="64" w:name="_Toc71811154"/>
      <w:r w:rsidRPr="00882269">
        <w:rPr>
          <w:rFonts w:ascii="Tahoma" w:hAnsi="Tahoma" w:cs="Tahoma"/>
          <w:lang w:val="es-ES_tradnl"/>
        </w:rPr>
        <w:t>El método de la ruta crítica (CPM) programa los alcances de la consultoría basado en:</w:t>
      </w:r>
    </w:p>
    <w:p w14:paraId="24EC9596" w14:textId="77777777" w:rsidR="00705EFB" w:rsidRPr="00882269" w:rsidRDefault="00705EFB" w:rsidP="00F524D7">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3335C28" w14:textId="77777777" w:rsidR="00705EFB" w:rsidRPr="00882269" w:rsidRDefault="00705EFB" w:rsidP="00F524D7">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4633B02" w14:textId="77777777" w:rsidR="00705EFB" w:rsidRPr="00882269" w:rsidRDefault="00705EFB" w:rsidP="00F524D7">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DDB7259" w14:textId="77777777" w:rsidR="00705EFB" w:rsidRPr="00F15D7F" w:rsidRDefault="00705EFB" w:rsidP="00F524D7">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16BEAA22" w14:textId="77777777" w:rsidR="00705EFB" w:rsidRPr="00F15D7F" w:rsidRDefault="00705EFB" w:rsidP="00F524D7">
      <w:pPr>
        <w:numPr>
          <w:ilvl w:val="1"/>
          <w:numId w:val="58"/>
        </w:numPr>
        <w:spacing w:line="240" w:lineRule="atLeast"/>
        <w:ind w:left="426"/>
        <w:jc w:val="both"/>
        <w:rPr>
          <w:rFonts w:ascii="Tahoma" w:hAnsi="Tahoma" w:cs="Tahoma"/>
          <w:lang w:val="es-ES_tradnl"/>
        </w:rPr>
      </w:pPr>
      <w:r w:rsidRPr="00F15D7F">
        <w:rPr>
          <w:rFonts w:ascii="Tahoma" w:hAnsi="Tahoma" w:cs="Tahoma"/>
          <w:lang w:val="es-ES_tradnl"/>
        </w:rPr>
        <w:t>Este proceso también determina qué actividades son "críticas" (es decir, pueden alargar la ruta del proyecto).</w:t>
      </w:r>
    </w:p>
    <w:p w14:paraId="2B91A01D" w14:textId="77777777" w:rsidR="00705EFB" w:rsidRPr="00812C80" w:rsidRDefault="00705EFB" w:rsidP="00F524D7">
      <w:pPr>
        <w:numPr>
          <w:ilvl w:val="1"/>
          <w:numId w:val="58"/>
        </w:numPr>
        <w:spacing w:line="240" w:lineRule="atLeast"/>
        <w:ind w:left="426"/>
        <w:jc w:val="both"/>
        <w:rPr>
          <w:rFonts w:ascii="Tahoma" w:hAnsi="Tahoma" w:cs="Tahoma"/>
          <w:lang w:val="es-ES_tradnl"/>
        </w:rPr>
      </w:pPr>
      <w:bookmarkStart w:id="65" w:name="_Hlk179908470"/>
      <w:bookmarkStart w:id="66" w:name="_Hlk180056849"/>
      <w:bookmarkStart w:id="67" w:name="_Hlk170197918"/>
      <w:r w:rsidRPr="00812C80">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bookmarkEnd w:id="65"/>
    <w:p w14:paraId="0CB83023" w14:textId="77777777" w:rsidR="00705EFB" w:rsidRPr="00246633" w:rsidRDefault="00705EFB" w:rsidP="00F524D7">
      <w:pPr>
        <w:numPr>
          <w:ilvl w:val="1"/>
          <w:numId w:val="58"/>
        </w:numPr>
        <w:spacing w:line="240" w:lineRule="atLeast"/>
        <w:ind w:left="426"/>
        <w:jc w:val="both"/>
        <w:rPr>
          <w:rFonts w:ascii="Tahoma" w:hAnsi="Tahoma" w:cs="Tahoma"/>
          <w:lang w:val="es-ES_tradnl"/>
        </w:rPr>
      </w:pPr>
      <w:r w:rsidRPr="00F15D7F">
        <w:rPr>
          <w:rFonts w:ascii="Tahoma" w:hAnsi="Tahoma" w:cs="Tahoma"/>
        </w:rPr>
        <w:lastRenderedPageBreak/>
        <w:t xml:space="preserve">(En caso que la presentación de los documentos de los Productos remitida al Fiscal </w:t>
      </w:r>
      <w:r>
        <w:rPr>
          <w:rFonts w:ascii="Tahoma" w:hAnsi="Tahoma" w:cs="Tahoma"/>
        </w:rPr>
        <w:t>del Proyecto</w:t>
      </w:r>
      <w:r w:rsidRPr="00F15D7F">
        <w:rPr>
          <w:rFonts w:ascii="Tahoma" w:hAnsi="Tahoma" w:cs="Tahoma"/>
        </w:rPr>
        <w:t xml:space="preserve"> se encuentre en fin de semana o feriado este deberá ser presentado el primer día hábil)</w:t>
      </w:r>
    </w:p>
    <w:bookmarkEnd w:id="66"/>
    <w:p w14:paraId="111B59A7" w14:textId="77777777" w:rsidR="00705EFB" w:rsidRPr="00246633" w:rsidRDefault="00705EFB" w:rsidP="00705EFB">
      <w:pPr>
        <w:spacing w:line="240" w:lineRule="atLeast"/>
        <w:jc w:val="both"/>
        <w:rPr>
          <w:rFonts w:ascii="Tahoma" w:hAnsi="Tahoma" w:cs="Tahoma"/>
        </w:rPr>
      </w:pPr>
      <w:r w:rsidRPr="00246633">
        <w:rPr>
          <w:rFonts w:ascii="Tahoma" w:hAnsi="Tahoma" w:cs="Tahoma"/>
        </w:rPr>
        <w:t>(*) Periodo constructivo de la obra.</w:t>
      </w:r>
    </w:p>
    <w:p w14:paraId="614B1237" w14:textId="77777777" w:rsidR="00705EFB" w:rsidRPr="00246633" w:rsidRDefault="00705EFB" w:rsidP="00705EFB">
      <w:pPr>
        <w:spacing w:line="240" w:lineRule="atLeast"/>
        <w:jc w:val="both"/>
        <w:rPr>
          <w:rFonts w:ascii="Tahoma" w:hAnsi="Tahoma" w:cs="Tahoma"/>
        </w:rPr>
      </w:pPr>
      <w:r w:rsidRPr="00246633">
        <w:rPr>
          <w:rFonts w:ascii="Tahoma" w:hAnsi="Tahoma" w:cs="Tahoma"/>
        </w:rPr>
        <w:t>(**) Periodo administrativo de la consultoría.</w:t>
      </w:r>
    </w:p>
    <w:p w14:paraId="1806AAD0" w14:textId="77777777" w:rsidR="00705EFB" w:rsidRPr="00246633" w:rsidRDefault="00705EFB" w:rsidP="00705EFB">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52D3B771" w14:textId="77777777" w:rsidR="00705EFB" w:rsidRPr="00246633" w:rsidRDefault="00705EFB" w:rsidP="00705EFB">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3"/>
    <w:bookmarkEnd w:id="67"/>
    <w:p w14:paraId="1F3147A3" w14:textId="77777777" w:rsidR="00705EFB" w:rsidRPr="00882269" w:rsidRDefault="00705EFB" w:rsidP="00F524D7">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40960D09" w14:textId="77777777" w:rsidR="00705EFB" w:rsidRDefault="00705EFB" w:rsidP="00705EFB">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955109">
        <w:rPr>
          <w:rFonts w:ascii="Tahoma" w:hAnsi="Tahoma" w:cs="Tahoma"/>
          <w:b/>
          <w:color w:val="FF0000"/>
        </w:rPr>
        <w:t xml:space="preserve">3.999.845,22 </w:t>
      </w:r>
      <w:r w:rsidRPr="00882269">
        <w:rPr>
          <w:rFonts w:ascii="Tahoma" w:hAnsi="Tahoma" w:cs="Tahoma"/>
          <w:b/>
          <w:color w:val="FF0000"/>
        </w:rPr>
        <w:t>(</w:t>
      </w:r>
      <w:r>
        <w:rPr>
          <w:rFonts w:ascii="Tahoma" w:hAnsi="Tahoma" w:cs="Tahoma"/>
          <w:b/>
          <w:color w:val="FF0000"/>
        </w:rPr>
        <w:t>Tres millones novecientos noventa y nueve mil ochocientos cuarenta y cinco 22/100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577EDD6C" w14:textId="77777777" w:rsidR="00705EFB" w:rsidRPr="00882269" w:rsidRDefault="00705EFB" w:rsidP="00705EFB">
      <w:pPr>
        <w:spacing w:line="240" w:lineRule="atLeast"/>
        <w:jc w:val="both"/>
        <w:rPr>
          <w:rFonts w:ascii="Tahoma" w:hAnsi="Tahoma" w:cs="Tahoma"/>
        </w:rPr>
      </w:pPr>
    </w:p>
    <w:p w14:paraId="39015931" w14:textId="77777777" w:rsidR="00705EFB" w:rsidRPr="00882269" w:rsidRDefault="00705EFB" w:rsidP="00F524D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5"/>
      <w:r w:rsidRPr="00882269">
        <w:rPr>
          <w:rFonts w:ascii="Tahoma" w:hAnsi="Tahoma" w:cs="Tahoma"/>
          <w:b/>
          <w:bCs/>
          <w:color w:val="000000"/>
          <w:kern w:val="32"/>
          <w:lang w:val="es-ES_tradnl"/>
        </w:rPr>
        <w:t>FORMA DE PAGO.</w:t>
      </w:r>
      <w:bookmarkEnd w:id="68"/>
    </w:p>
    <w:p w14:paraId="03C7884B" w14:textId="77777777" w:rsidR="00705EFB" w:rsidRPr="00882269" w:rsidRDefault="00705EFB" w:rsidP="00705EFB">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705EFB" w:rsidRPr="00882269" w14:paraId="4435CAC6" w14:textId="77777777" w:rsidTr="00705EFB">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18C45068" w14:textId="77777777" w:rsidR="00705EFB" w:rsidRPr="00CD4FCB" w:rsidRDefault="00705EFB" w:rsidP="00705EFB">
            <w:pPr>
              <w:spacing w:line="320" w:lineRule="exact"/>
              <w:jc w:val="center"/>
              <w:rPr>
                <w:rFonts w:ascii="Tahoma" w:hAnsi="Tahoma" w:cs="Tahoma"/>
                <w:b/>
                <w:sz w:val="16"/>
                <w:szCs w:val="16"/>
              </w:rPr>
            </w:pPr>
            <w:r w:rsidRPr="00CD4FCB">
              <w:rPr>
                <w:rFonts w:ascii="Tahoma" w:hAnsi="Tahoma" w:cs="Tahoma"/>
                <w:b/>
                <w:sz w:val="16"/>
                <w:szCs w:val="16"/>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4D713C" w14:textId="77777777" w:rsidR="00705EFB" w:rsidRPr="00CD4FCB" w:rsidRDefault="00705EFB" w:rsidP="00705EFB">
            <w:pPr>
              <w:spacing w:line="320" w:lineRule="exact"/>
              <w:jc w:val="center"/>
              <w:rPr>
                <w:rFonts w:ascii="Tahoma" w:hAnsi="Tahoma" w:cs="Tahoma"/>
                <w:b/>
                <w:sz w:val="16"/>
                <w:szCs w:val="16"/>
              </w:rPr>
            </w:pPr>
            <w:r w:rsidRPr="00CD4FCB">
              <w:rPr>
                <w:rFonts w:ascii="Tahoma" w:hAnsi="Tahoma" w:cs="Tahoma"/>
                <w:b/>
                <w:sz w:val="16"/>
                <w:szCs w:val="16"/>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3BFDE144" w14:textId="77777777" w:rsidR="00705EFB" w:rsidRPr="00CD4FCB" w:rsidRDefault="00705EFB" w:rsidP="00705EFB">
            <w:pPr>
              <w:spacing w:line="320" w:lineRule="exact"/>
              <w:jc w:val="center"/>
              <w:rPr>
                <w:rFonts w:ascii="Tahoma" w:hAnsi="Tahoma" w:cs="Tahoma"/>
                <w:b/>
                <w:sz w:val="16"/>
                <w:szCs w:val="16"/>
              </w:rPr>
            </w:pPr>
            <w:r w:rsidRPr="00CD4FCB">
              <w:rPr>
                <w:rFonts w:ascii="Tahoma" w:hAnsi="Tahoma" w:cs="Tahoma"/>
                <w:b/>
                <w:sz w:val="16"/>
                <w:szCs w:val="16"/>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15B7B8B6" w14:textId="77777777" w:rsidR="00705EFB" w:rsidRPr="00CD4FCB" w:rsidRDefault="00705EFB" w:rsidP="00705EFB">
            <w:pPr>
              <w:jc w:val="center"/>
              <w:rPr>
                <w:rFonts w:ascii="Tahoma" w:hAnsi="Tahoma" w:cs="Tahoma"/>
                <w:b/>
                <w:sz w:val="16"/>
                <w:szCs w:val="16"/>
              </w:rPr>
            </w:pPr>
            <w:r w:rsidRPr="00CD4FCB">
              <w:rPr>
                <w:rFonts w:ascii="Tahoma" w:hAnsi="Tahoma" w:cs="Tahoma"/>
                <w:b/>
                <w:sz w:val="16"/>
                <w:szCs w:val="16"/>
              </w:rPr>
              <w:t>Requisito para proceder con el pago (*)</w:t>
            </w:r>
          </w:p>
        </w:tc>
      </w:tr>
      <w:tr w:rsidR="00705EFB" w:rsidRPr="00882269" w14:paraId="52F7B208" w14:textId="77777777" w:rsidTr="00705EFB">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5EB0F1A8" w14:textId="77777777" w:rsidR="00705EFB" w:rsidRPr="00882269" w:rsidRDefault="00705EFB" w:rsidP="00705EFB">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33B12B" w14:textId="77777777" w:rsidR="00705EFB" w:rsidRPr="00CD4FCB" w:rsidRDefault="00705EFB" w:rsidP="00705EFB">
            <w:pPr>
              <w:jc w:val="center"/>
              <w:rPr>
                <w:rFonts w:ascii="Tahoma" w:hAnsi="Tahoma" w:cs="Tahoma"/>
                <w:b/>
                <w:sz w:val="16"/>
                <w:szCs w:val="16"/>
              </w:rPr>
            </w:pPr>
            <w:r w:rsidRPr="00CD4FCB">
              <w:rPr>
                <w:rFonts w:ascii="Tahoma" w:hAnsi="Tahoma" w:cs="Tahoma"/>
                <w:b/>
                <w:sz w:val="16"/>
                <w:szCs w:val="16"/>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20911D" w14:textId="77777777" w:rsidR="00705EFB" w:rsidRPr="00CD4FCB" w:rsidRDefault="00705EFB" w:rsidP="00705EFB">
            <w:pPr>
              <w:jc w:val="center"/>
              <w:rPr>
                <w:rFonts w:ascii="Tahoma" w:hAnsi="Tahoma" w:cs="Tahoma"/>
                <w:b/>
                <w:sz w:val="16"/>
                <w:szCs w:val="16"/>
              </w:rPr>
            </w:pPr>
            <w:r w:rsidRPr="00CD4FCB">
              <w:rPr>
                <w:rFonts w:ascii="Tahoma" w:hAnsi="Tahoma" w:cs="Tahoma"/>
                <w:b/>
                <w:sz w:val="16"/>
                <w:szCs w:val="16"/>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5B6C0536" w14:textId="77777777" w:rsidR="00705EFB" w:rsidRPr="00882269" w:rsidRDefault="00705EFB" w:rsidP="00705EFB">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5A10D63C" w14:textId="77777777" w:rsidR="00705EFB" w:rsidRPr="00882269" w:rsidRDefault="00705EFB" w:rsidP="00705EFB">
            <w:pPr>
              <w:spacing w:line="320" w:lineRule="exact"/>
              <w:jc w:val="center"/>
              <w:rPr>
                <w:rFonts w:ascii="Tahoma" w:hAnsi="Tahoma" w:cs="Tahoma"/>
                <w:b/>
              </w:rPr>
            </w:pPr>
          </w:p>
        </w:tc>
      </w:tr>
      <w:tr w:rsidR="00705EFB" w:rsidRPr="00882269" w14:paraId="56349D50" w14:textId="77777777" w:rsidTr="00705EFB">
        <w:trPr>
          <w:trHeight w:val="25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0375CEE0" w14:textId="77777777" w:rsidR="00705EFB" w:rsidRPr="00882269" w:rsidRDefault="00705EFB" w:rsidP="00705EFB">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98E256A" w14:textId="77777777" w:rsidR="00705EFB" w:rsidRPr="00CD4FCB" w:rsidRDefault="00705EFB" w:rsidP="00705EFB">
            <w:pPr>
              <w:spacing w:line="320" w:lineRule="exact"/>
              <w:jc w:val="center"/>
              <w:rPr>
                <w:rFonts w:ascii="Tahoma" w:hAnsi="Tahoma" w:cs="Tahoma"/>
                <w:b/>
                <w:sz w:val="18"/>
                <w:szCs w:val="18"/>
              </w:rPr>
            </w:pPr>
            <w:r w:rsidRPr="00CD4FCB">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D3E3CA2" w14:textId="77777777" w:rsidR="00705EFB" w:rsidRPr="00CD4FCB" w:rsidRDefault="00705EFB" w:rsidP="00705EFB">
            <w:pPr>
              <w:spacing w:line="320" w:lineRule="exact"/>
              <w:jc w:val="center"/>
              <w:rPr>
                <w:rFonts w:ascii="Tahoma" w:hAnsi="Tahoma" w:cs="Tahoma"/>
                <w:b/>
                <w:sz w:val="18"/>
                <w:szCs w:val="18"/>
              </w:rPr>
            </w:pPr>
            <w:r w:rsidRPr="00CD4FCB">
              <w:rPr>
                <w:rFonts w:ascii="Tahoma" w:hAnsi="Tahoma" w:cs="Tahoma"/>
                <w:b/>
                <w:sz w:val="18"/>
                <w:szCs w:val="18"/>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7A8E6A0" w14:textId="77777777" w:rsidR="00705EFB" w:rsidRPr="00CD4FCB" w:rsidRDefault="00705EFB" w:rsidP="00705EFB">
            <w:pPr>
              <w:spacing w:line="320" w:lineRule="exact"/>
              <w:jc w:val="center"/>
              <w:rPr>
                <w:rFonts w:ascii="Tahoma" w:hAnsi="Tahoma" w:cs="Tahoma"/>
                <w:b/>
                <w:sz w:val="18"/>
                <w:szCs w:val="18"/>
              </w:rPr>
            </w:pPr>
            <w:r w:rsidRPr="00CD4FCB">
              <w:rPr>
                <w:rFonts w:ascii="Tahoma" w:hAnsi="Tahoma" w:cs="Tahoma"/>
                <w:b/>
                <w:sz w:val="18"/>
                <w:szCs w:val="18"/>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45A43E73" w14:textId="77777777" w:rsidR="00705EFB" w:rsidRPr="00CD4FCB" w:rsidRDefault="00705EFB" w:rsidP="00705EFB">
            <w:pPr>
              <w:spacing w:line="320" w:lineRule="exact"/>
              <w:jc w:val="center"/>
              <w:rPr>
                <w:rFonts w:ascii="Tahoma" w:hAnsi="Tahoma" w:cs="Tahoma"/>
                <w:b/>
                <w:sz w:val="18"/>
                <w:szCs w:val="18"/>
              </w:rPr>
            </w:pPr>
            <w:r w:rsidRPr="00CD4FCB">
              <w:rPr>
                <w:rFonts w:ascii="Tahoma" w:hAnsi="Tahoma" w:cs="Tahoma"/>
                <w:b/>
                <w:sz w:val="18"/>
                <w:szCs w:val="18"/>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8FC8FB4" w14:textId="77777777" w:rsidR="00705EFB" w:rsidRPr="00CD4FCB" w:rsidRDefault="00705EFB" w:rsidP="00705EFB">
            <w:pPr>
              <w:spacing w:line="320" w:lineRule="exact"/>
              <w:jc w:val="center"/>
              <w:rPr>
                <w:rFonts w:ascii="Tahoma" w:hAnsi="Tahoma" w:cs="Tahoma"/>
                <w:b/>
                <w:sz w:val="18"/>
                <w:szCs w:val="18"/>
              </w:rPr>
            </w:pPr>
            <w:r w:rsidRPr="00CD4FCB">
              <w:rPr>
                <w:rFonts w:ascii="Tahoma" w:hAnsi="Tahoma" w:cs="Tahoma"/>
                <w:b/>
                <w:sz w:val="18"/>
                <w:szCs w:val="18"/>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1C21C2A3" w14:textId="77777777" w:rsidR="00705EFB" w:rsidRPr="00882269" w:rsidRDefault="00705EFB" w:rsidP="00705EFB">
            <w:pPr>
              <w:rPr>
                <w:rFonts w:ascii="Tahoma" w:hAnsi="Tahoma" w:cs="Tahoma"/>
                <w:b/>
                <w:bCs/>
                <w:sz w:val="16"/>
                <w:szCs w:val="16"/>
                <w:lang w:eastAsia="es-ES"/>
              </w:rPr>
            </w:pPr>
          </w:p>
        </w:tc>
      </w:tr>
      <w:tr w:rsidR="00705EFB" w:rsidRPr="00882269" w14:paraId="7C0EE9BD" w14:textId="77777777" w:rsidTr="00705EFB">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B83E572" w14:textId="77777777" w:rsidR="00705EFB" w:rsidRPr="00882269" w:rsidRDefault="00705EFB" w:rsidP="00705EFB">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E062905" w14:textId="77777777" w:rsidR="00705EFB" w:rsidRPr="00882269" w:rsidRDefault="00705EFB" w:rsidP="00705EFB">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tcPr>
          <w:p w14:paraId="5D608027" w14:textId="77777777" w:rsidR="00705EFB" w:rsidRPr="00882269" w:rsidRDefault="00705EFB" w:rsidP="00705EFB">
            <w:pPr>
              <w:jc w:val="right"/>
              <w:rPr>
                <w:rFonts w:ascii="Tahoma" w:hAnsi="Tahoma" w:cs="Tahoma"/>
                <w:color w:val="FF0000"/>
                <w:sz w:val="16"/>
                <w:szCs w:val="16"/>
                <w:lang w:eastAsia="es-ES"/>
              </w:rPr>
            </w:pPr>
            <w:r w:rsidRPr="00955109">
              <w:rPr>
                <w:rFonts w:ascii="Tahoma" w:hAnsi="Tahoma" w:cs="Tahoma"/>
                <w:color w:val="FF0000"/>
                <w:sz w:val="16"/>
                <w:szCs w:val="16"/>
                <w:lang w:eastAsia="es-ES"/>
              </w:rPr>
              <w:t>43.088,18</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A21421E" w14:textId="77777777" w:rsidR="00705EFB" w:rsidRPr="00882269" w:rsidRDefault="00705EFB" w:rsidP="00705EFB">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48F24C98" w14:textId="77777777" w:rsidR="00705EFB" w:rsidRPr="00882269" w:rsidRDefault="00705EFB" w:rsidP="00705EFB">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tcPr>
          <w:p w14:paraId="127138F1" w14:textId="77777777" w:rsidR="00705EFB" w:rsidRPr="00882269" w:rsidRDefault="00705EFB" w:rsidP="00705EFB">
            <w:pPr>
              <w:jc w:val="right"/>
              <w:rPr>
                <w:rFonts w:ascii="Tahoma" w:hAnsi="Tahoma" w:cs="Tahoma"/>
                <w:color w:val="FF0000"/>
                <w:sz w:val="16"/>
                <w:szCs w:val="16"/>
                <w:lang w:eastAsia="es-ES"/>
              </w:rPr>
            </w:pPr>
            <w:r w:rsidRPr="00955109">
              <w:rPr>
                <w:rFonts w:ascii="Tahoma" w:hAnsi="Tahoma" w:cs="Tahoma"/>
                <w:color w:val="FF0000"/>
                <w:sz w:val="16"/>
                <w:szCs w:val="16"/>
                <w:lang w:eastAsia="es-ES"/>
              </w:rPr>
              <w:t>1.784.481,69</w:t>
            </w:r>
          </w:p>
        </w:tc>
        <w:tc>
          <w:tcPr>
            <w:tcW w:w="786" w:type="pct"/>
            <w:tcBorders>
              <w:top w:val="nil"/>
              <w:left w:val="nil"/>
              <w:bottom w:val="single" w:sz="4" w:space="0" w:color="auto"/>
              <w:right w:val="single" w:sz="4" w:space="0" w:color="auto"/>
            </w:tcBorders>
            <w:shd w:val="clear" w:color="auto" w:fill="FFFFFF" w:themeFill="background1"/>
            <w:vAlign w:val="center"/>
          </w:tcPr>
          <w:p w14:paraId="1CA2213D" w14:textId="77777777" w:rsidR="00705EFB" w:rsidRPr="00CD4FCB" w:rsidRDefault="00705EFB" w:rsidP="00705EFB">
            <w:pPr>
              <w:jc w:val="right"/>
              <w:rPr>
                <w:rFonts w:ascii="Calibri" w:hAnsi="Calibri" w:cs="Calibri"/>
                <w:b/>
                <w:color w:val="FF0000"/>
                <w:lang w:eastAsia="es-ES"/>
              </w:rPr>
            </w:pPr>
            <w:r w:rsidRPr="00955109">
              <w:rPr>
                <w:rFonts w:ascii="Calibri" w:hAnsi="Calibri" w:cs="Calibri"/>
                <w:b/>
                <w:color w:val="FF0000"/>
                <w:lang w:eastAsia="es-ES"/>
              </w:rPr>
              <w:t>1.827.569,87</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12E1D0AB" w14:textId="77777777" w:rsidR="00705EFB" w:rsidRPr="00882269" w:rsidRDefault="00705EFB" w:rsidP="00705EFB">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705EFB" w:rsidRPr="00882269" w14:paraId="20468D2F" w14:textId="77777777" w:rsidTr="00705EFB">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329EBA6" w14:textId="77777777" w:rsidR="00705EFB" w:rsidRPr="00882269" w:rsidRDefault="00705EFB" w:rsidP="00705EFB">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A422009" w14:textId="77777777" w:rsidR="00705EFB" w:rsidRPr="00882269" w:rsidRDefault="00705EFB" w:rsidP="00705EFB">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35D3E637" w14:textId="77777777" w:rsidR="00705EFB" w:rsidRPr="00882269" w:rsidRDefault="00705EFB" w:rsidP="00705EFB">
            <w:pPr>
              <w:jc w:val="right"/>
              <w:rPr>
                <w:rFonts w:ascii="Tahoma" w:hAnsi="Tahoma" w:cs="Tahoma"/>
                <w:color w:val="FF0000"/>
                <w:sz w:val="16"/>
                <w:szCs w:val="16"/>
                <w:lang w:eastAsia="es-ES"/>
              </w:rPr>
            </w:pPr>
            <w:r w:rsidRPr="00955109">
              <w:rPr>
                <w:rFonts w:ascii="Tahoma" w:hAnsi="Tahoma" w:cs="Tahoma"/>
                <w:color w:val="FF0000"/>
                <w:sz w:val="16"/>
                <w:szCs w:val="16"/>
                <w:lang w:eastAsia="es-ES"/>
              </w:rPr>
              <w:t>86.176,37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D33A9DE" w14:textId="77777777" w:rsidR="00705EFB" w:rsidRPr="00882269" w:rsidRDefault="00705EFB" w:rsidP="00705EFB">
            <w:pPr>
              <w:jc w:val="right"/>
              <w:rPr>
                <w:rFonts w:ascii="Tahoma" w:hAnsi="Tahoma" w:cs="Tahoma"/>
                <w:b/>
                <w:sz w:val="16"/>
                <w:szCs w:val="16"/>
                <w:lang w:eastAsia="es-ES"/>
              </w:rPr>
            </w:pPr>
            <w:r w:rsidRPr="00882269">
              <w:rPr>
                <w:rFonts w:ascii="Tahoma" w:hAnsi="Tahoma" w:cs="Tahoma"/>
                <w:b/>
                <w:sz w:val="16"/>
                <w:szCs w:val="16"/>
                <w:lang w:eastAsia="es-ES"/>
              </w:rPr>
              <w:t>Hasta</w:t>
            </w:r>
          </w:p>
          <w:p w14:paraId="620873FA" w14:textId="77777777" w:rsidR="00705EFB" w:rsidRPr="00882269" w:rsidRDefault="00705EFB" w:rsidP="00705EFB">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tcPr>
          <w:p w14:paraId="79561ED9" w14:textId="77777777" w:rsidR="00705EFB" w:rsidRPr="00882269" w:rsidRDefault="00705EFB" w:rsidP="00705EFB">
            <w:pPr>
              <w:jc w:val="right"/>
              <w:rPr>
                <w:rFonts w:ascii="Tahoma" w:hAnsi="Tahoma" w:cs="Tahoma"/>
                <w:color w:val="FF0000"/>
                <w:sz w:val="16"/>
                <w:szCs w:val="16"/>
                <w:lang w:eastAsia="es-ES"/>
              </w:rPr>
            </w:pPr>
            <w:r w:rsidRPr="00955109">
              <w:rPr>
                <w:rFonts w:ascii="Tahoma" w:hAnsi="Tahoma" w:cs="Tahoma"/>
                <w:color w:val="FF0000"/>
                <w:sz w:val="16"/>
                <w:szCs w:val="16"/>
                <w:lang w:eastAsia="es-ES"/>
              </w:rPr>
              <w:t>1.784.481,69</w:t>
            </w:r>
          </w:p>
        </w:tc>
        <w:tc>
          <w:tcPr>
            <w:tcW w:w="786" w:type="pct"/>
            <w:tcBorders>
              <w:top w:val="nil"/>
              <w:left w:val="nil"/>
              <w:bottom w:val="single" w:sz="4" w:space="0" w:color="auto"/>
              <w:right w:val="single" w:sz="4" w:space="0" w:color="auto"/>
            </w:tcBorders>
            <w:shd w:val="clear" w:color="auto" w:fill="FFFFFF" w:themeFill="background1"/>
            <w:vAlign w:val="center"/>
          </w:tcPr>
          <w:p w14:paraId="77EA73A6" w14:textId="77777777" w:rsidR="00705EFB" w:rsidRPr="00CD4FCB" w:rsidRDefault="00705EFB" w:rsidP="00705EFB">
            <w:pPr>
              <w:jc w:val="right"/>
              <w:rPr>
                <w:rFonts w:ascii="Calibri" w:hAnsi="Calibri" w:cs="Calibri"/>
                <w:b/>
                <w:color w:val="FF0000"/>
              </w:rPr>
            </w:pPr>
            <w:r w:rsidRPr="00955109">
              <w:rPr>
                <w:rFonts w:ascii="Calibri" w:hAnsi="Calibri" w:cs="Calibri"/>
                <w:b/>
                <w:color w:val="FF0000"/>
              </w:rPr>
              <w:t>1.870.658,06</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78639B37" w14:textId="77777777" w:rsidR="00705EFB" w:rsidRPr="00882269" w:rsidRDefault="00705EFB" w:rsidP="00705EFB">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705EFB" w:rsidRPr="00882269" w14:paraId="52F5A3A6" w14:textId="77777777" w:rsidTr="00705EFB">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DA315D2" w14:textId="77777777" w:rsidR="00705EFB" w:rsidRPr="00882269" w:rsidRDefault="00705EFB" w:rsidP="00705EFB">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488F9A7" w14:textId="77777777" w:rsidR="00705EFB" w:rsidRPr="00882269" w:rsidRDefault="00705EFB" w:rsidP="00705EFB">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15DE1F69" w14:textId="77777777" w:rsidR="00705EFB" w:rsidRPr="00882269" w:rsidRDefault="00705EFB" w:rsidP="00705EFB">
            <w:pPr>
              <w:jc w:val="right"/>
              <w:rPr>
                <w:rFonts w:ascii="Tahoma" w:hAnsi="Tahoma" w:cs="Tahoma"/>
                <w:color w:val="FF0000"/>
                <w:sz w:val="16"/>
                <w:szCs w:val="16"/>
                <w:lang w:eastAsia="es-ES"/>
              </w:rPr>
            </w:pPr>
            <w:r w:rsidRPr="00955109">
              <w:rPr>
                <w:rFonts w:ascii="Tahoma" w:hAnsi="Tahoma" w:cs="Tahoma"/>
                <w:color w:val="FF0000"/>
                <w:sz w:val="16"/>
                <w:szCs w:val="16"/>
                <w:lang w:eastAsia="es-ES"/>
              </w:rPr>
              <w:t>86.176,37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567CB47" w14:textId="77777777" w:rsidR="00705EFB" w:rsidRPr="00882269" w:rsidRDefault="00705EFB" w:rsidP="00705EFB">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tcPr>
          <w:p w14:paraId="79EE04E2" w14:textId="77777777" w:rsidR="00705EFB" w:rsidRPr="00882269" w:rsidRDefault="00705EFB" w:rsidP="00705EFB">
            <w:pPr>
              <w:jc w:val="right"/>
              <w:rPr>
                <w:rFonts w:ascii="Tahoma" w:hAnsi="Tahoma" w:cs="Tahoma"/>
                <w:color w:val="FF0000"/>
                <w:sz w:val="16"/>
                <w:szCs w:val="16"/>
                <w:lang w:eastAsia="es-ES"/>
              </w:rPr>
            </w:pPr>
            <w:r w:rsidRPr="00955109">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3B3E44BE" w14:textId="77777777" w:rsidR="00705EFB" w:rsidRPr="00CD4FCB" w:rsidRDefault="00705EFB" w:rsidP="00705EFB">
            <w:pPr>
              <w:jc w:val="right"/>
              <w:rPr>
                <w:rFonts w:ascii="Calibri" w:hAnsi="Calibri" w:cs="Calibri"/>
                <w:b/>
                <w:color w:val="FF0000"/>
              </w:rPr>
            </w:pPr>
            <w:r w:rsidRPr="00955109">
              <w:rPr>
                <w:rFonts w:ascii="Calibri" w:hAnsi="Calibri" w:cs="Calibri"/>
                <w:b/>
                <w:color w:val="FF0000"/>
              </w:rPr>
              <w:t>86.176,37</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EE00390" w14:textId="77777777" w:rsidR="00705EFB" w:rsidRPr="00882269" w:rsidRDefault="00705EFB" w:rsidP="00705EFB">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705EFB" w:rsidRPr="00882269" w14:paraId="020CC1AC" w14:textId="77777777" w:rsidTr="00705EFB">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493E635" w14:textId="77777777" w:rsidR="00705EFB" w:rsidRPr="00882269" w:rsidRDefault="00705EFB" w:rsidP="00705EFB">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8F33CFF" w14:textId="77777777" w:rsidR="00705EFB" w:rsidRPr="00882269" w:rsidRDefault="00705EFB" w:rsidP="00705EFB">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tcPr>
          <w:p w14:paraId="1677CFE4" w14:textId="77777777" w:rsidR="00705EFB" w:rsidRPr="00882269" w:rsidRDefault="00705EFB" w:rsidP="00705EFB">
            <w:pPr>
              <w:jc w:val="right"/>
              <w:rPr>
                <w:rFonts w:ascii="Tahoma" w:hAnsi="Tahoma" w:cs="Tahoma"/>
                <w:color w:val="FF0000"/>
                <w:sz w:val="16"/>
                <w:szCs w:val="16"/>
                <w:lang w:eastAsia="es-ES"/>
              </w:rPr>
            </w:pPr>
            <w:r w:rsidRPr="00955109">
              <w:rPr>
                <w:rFonts w:ascii="Tahoma" w:hAnsi="Tahoma" w:cs="Tahoma"/>
                <w:color w:val="FF0000"/>
                <w:sz w:val="16"/>
                <w:szCs w:val="16"/>
                <w:lang w:eastAsia="es-ES"/>
              </w:rPr>
              <w:t>215.440,92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D6F1BB9" w14:textId="77777777" w:rsidR="00705EFB" w:rsidRPr="00882269" w:rsidRDefault="00705EFB" w:rsidP="00705EFB">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tcPr>
          <w:p w14:paraId="7A873D07" w14:textId="77777777" w:rsidR="00705EFB" w:rsidRPr="00882269" w:rsidRDefault="00705EFB" w:rsidP="00705EFB">
            <w:pPr>
              <w:jc w:val="right"/>
              <w:rPr>
                <w:rFonts w:ascii="Tahoma" w:hAnsi="Tahoma" w:cs="Tahoma"/>
                <w:color w:val="FF0000"/>
                <w:sz w:val="16"/>
                <w:szCs w:val="16"/>
                <w:lang w:eastAsia="es-ES"/>
              </w:rPr>
            </w:pPr>
            <w:r w:rsidRPr="00955109">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313D37EB" w14:textId="77777777" w:rsidR="00705EFB" w:rsidRPr="00CD4FCB" w:rsidRDefault="00705EFB" w:rsidP="00705EFB">
            <w:pPr>
              <w:jc w:val="right"/>
              <w:rPr>
                <w:rFonts w:ascii="Calibri" w:hAnsi="Calibri" w:cs="Calibri"/>
                <w:b/>
                <w:color w:val="FF0000"/>
              </w:rPr>
            </w:pPr>
            <w:r w:rsidRPr="00955109">
              <w:rPr>
                <w:rFonts w:ascii="Calibri" w:hAnsi="Calibri" w:cs="Calibri"/>
                <w:b/>
                <w:color w:val="FF0000"/>
              </w:rPr>
              <w:t>215.440,92</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14970E50" w14:textId="77777777" w:rsidR="00705EFB" w:rsidRPr="00882269" w:rsidRDefault="00705EFB" w:rsidP="00705EFB">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705EFB" w:rsidRPr="00882269" w14:paraId="5EA0D480" w14:textId="77777777" w:rsidTr="00705EFB">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E6E9636" w14:textId="77777777" w:rsidR="00705EFB" w:rsidRPr="00882269" w:rsidRDefault="00705EFB" w:rsidP="00705EFB">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33856E56" w14:textId="77777777" w:rsidR="00705EFB" w:rsidRPr="00882269" w:rsidRDefault="00705EFB" w:rsidP="00705EFB">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tcPr>
          <w:p w14:paraId="20E6A61F" w14:textId="77777777" w:rsidR="00705EFB" w:rsidRPr="00882269" w:rsidRDefault="00705EFB" w:rsidP="00705EFB">
            <w:pPr>
              <w:jc w:val="right"/>
              <w:rPr>
                <w:rFonts w:ascii="Tahoma" w:hAnsi="Tahoma" w:cs="Tahoma"/>
                <w:b/>
                <w:bCs/>
                <w:color w:val="FF0000"/>
                <w:sz w:val="16"/>
                <w:szCs w:val="16"/>
                <w:lang w:eastAsia="es-ES"/>
              </w:rPr>
            </w:pPr>
            <w:r w:rsidRPr="00955109">
              <w:rPr>
                <w:rFonts w:ascii="Tahoma" w:hAnsi="Tahoma" w:cs="Tahoma"/>
                <w:b/>
                <w:bCs/>
                <w:color w:val="FF0000"/>
                <w:sz w:val="16"/>
                <w:szCs w:val="16"/>
                <w:lang w:eastAsia="es-ES"/>
              </w:rPr>
              <w:t>430.881,84</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4B7FB4AC" w14:textId="77777777" w:rsidR="00705EFB" w:rsidRPr="00882269" w:rsidRDefault="00705EFB" w:rsidP="00705EFB">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tcPr>
          <w:p w14:paraId="7D431A46" w14:textId="77777777" w:rsidR="00705EFB" w:rsidRPr="00882269" w:rsidRDefault="00705EFB" w:rsidP="00705EFB">
            <w:pPr>
              <w:jc w:val="right"/>
              <w:rPr>
                <w:rFonts w:ascii="Tahoma" w:hAnsi="Tahoma" w:cs="Tahoma"/>
                <w:b/>
                <w:bCs/>
                <w:color w:val="FF0000"/>
                <w:sz w:val="16"/>
                <w:szCs w:val="16"/>
                <w:lang w:eastAsia="es-ES"/>
              </w:rPr>
            </w:pPr>
            <w:r w:rsidRPr="00955109">
              <w:rPr>
                <w:rFonts w:ascii="Tahoma" w:hAnsi="Tahoma" w:cs="Tahoma"/>
                <w:b/>
                <w:bCs/>
                <w:color w:val="FF0000"/>
                <w:sz w:val="16"/>
                <w:szCs w:val="16"/>
                <w:lang w:eastAsia="es-ES"/>
              </w:rPr>
              <w:t>3.568.963,38</w:t>
            </w:r>
          </w:p>
        </w:tc>
        <w:tc>
          <w:tcPr>
            <w:tcW w:w="786" w:type="pct"/>
            <w:tcBorders>
              <w:top w:val="nil"/>
              <w:left w:val="nil"/>
              <w:bottom w:val="single" w:sz="4" w:space="0" w:color="auto"/>
              <w:right w:val="single" w:sz="4" w:space="0" w:color="auto"/>
            </w:tcBorders>
            <w:shd w:val="clear" w:color="auto" w:fill="FFFFFF" w:themeFill="background1"/>
            <w:noWrap/>
            <w:vAlign w:val="center"/>
          </w:tcPr>
          <w:p w14:paraId="1253EFEF" w14:textId="77777777" w:rsidR="00705EFB" w:rsidRPr="00CD4FCB" w:rsidRDefault="00705EFB" w:rsidP="00705EFB">
            <w:pPr>
              <w:jc w:val="right"/>
              <w:rPr>
                <w:rFonts w:ascii="Calibri" w:hAnsi="Calibri" w:cs="Calibri"/>
                <w:b/>
                <w:color w:val="FF0000"/>
              </w:rPr>
            </w:pPr>
            <w:r w:rsidRPr="00955109">
              <w:rPr>
                <w:rFonts w:ascii="Calibri" w:hAnsi="Calibri" w:cs="Calibri"/>
                <w:b/>
                <w:color w:val="FF0000"/>
              </w:rPr>
              <w:t>3</w:t>
            </w:r>
            <w:r>
              <w:rPr>
                <w:rFonts w:ascii="Calibri" w:hAnsi="Calibri" w:cs="Calibri"/>
                <w:b/>
                <w:color w:val="FF0000"/>
              </w:rPr>
              <w:t>.</w:t>
            </w:r>
            <w:r w:rsidRPr="00955109">
              <w:rPr>
                <w:rFonts w:ascii="Calibri" w:hAnsi="Calibri" w:cs="Calibri"/>
                <w:b/>
                <w:color w:val="FF0000"/>
              </w:rPr>
              <w:t>999</w:t>
            </w:r>
            <w:r>
              <w:rPr>
                <w:rFonts w:ascii="Calibri" w:hAnsi="Calibri" w:cs="Calibri"/>
                <w:b/>
                <w:color w:val="FF0000"/>
              </w:rPr>
              <w:t>.</w:t>
            </w:r>
            <w:r w:rsidRPr="00955109">
              <w:rPr>
                <w:rFonts w:ascii="Calibri" w:hAnsi="Calibri" w:cs="Calibri"/>
                <w:b/>
                <w:color w:val="FF0000"/>
              </w:rPr>
              <w:t>845,22</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39286B15" w14:textId="77777777" w:rsidR="00705EFB" w:rsidRPr="00882269" w:rsidRDefault="00705EFB" w:rsidP="00705EFB">
            <w:pPr>
              <w:rPr>
                <w:rFonts w:ascii="Calibri" w:hAnsi="Calibri" w:cs="Calibri"/>
                <w:color w:val="000000"/>
                <w:lang w:eastAsia="es-ES"/>
              </w:rPr>
            </w:pPr>
            <w:r w:rsidRPr="00882269">
              <w:rPr>
                <w:rFonts w:ascii="Calibri" w:hAnsi="Calibri" w:cs="Calibri"/>
                <w:color w:val="000000"/>
                <w:lang w:eastAsia="es-ES"/>
              </w:rPr>
              <w:t> </w:t>
            </w:r>
          </w:p>
        </w:tc>
      </w:tr>
    </w:tbl>
    <w:p w14:paraId="5B052477" w14:textId="77777777" w:rsidR="00705EFB" w:rsidRPr="00882269" w:rsidRDefault="00705EFB" w:rsidP="00705EFB">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6F54CDA2" w14:textId="77777777" w:rsidR="00705EFB" w:rsidRPr="00882269" w:rsidRDefault="00705EFB" w:rsidP="00705EFB">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2361A8FA" w14:textId="77777777" w:rsidR="00705EFB" w:rsidRPr="00882269" w:rsidRDefault="00705EFB" w:rsidP="00705EFB">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49C52AA" w14:textId="77777777" w:rsidR="00705EFB" w:rsidRPr="00882269" w:rsidRDefault="00705EFB" w:rsidP="00705EFB">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fiscal</w:t>
      </w:r>
      <w:r w:rsidRPr="00882269">
        <w:rPr>
          <w:rFonts w:ascii="Tahoma" w:hAnsi="Tahoma" w:cs="Tahoma"/>
        </w:rPr>
        <w:t xml:space="preserve"> (factura) correspondiente, a nombre del Fideicomiso AEVIVIENDA.</w:t>
      </w:r>
    </w:p>
    <w:p w14:paraId="2C1C276A" w14:textId="77777777" w:rsidR="00705EFB" w:rsidRPr="00882269" w:rsidRDefault="00705EFB" w:rsidP="00705EFB">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4F20D776" w14:textId="77777777" w:rsidR="00705EFB" w:rsidRPr="00882269" w:rsidRDefault="00705EFB" w:rsidP="00F524D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6"/>
      <w:r w:rsidRPr="00882269">
        <w:rPr>
          <w:rFonts w:ascii="Tahoma" w:hAnsi="Tahoma" w:cs="Tahoma"/>
          <w:b/>
          <w:bCs/>
          <w:color w:val="000000"/>
          <w:kern w:val="32"/>
          <w:lang w:val="es-ES_tradnl"/>
        </w:rPr>
        <w:t>SEGUROS</w:t>
      </w:r>
      <w:bookmarkEnd w:id="69"/>
    </w:p>
    <w:p w14:paraId="39F6AE6C" w14:textId="77777777" w:rsidR="00705EFB" w:rsidRPr="00882269" w:rsidRDefault="00705EFB" w:rsidP="00705EFB">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78E35EF" w14:textId="77777777" w:rsidR="00705EFB" w:rsidRPr="00882269" w:rsidRDefault="00705EFB" w:rsidP="00F524D7">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35B7DD5A" w14:textId="77777777" w:rsidR="00705EFB" w:rsidRPr="00882269" w:rsidRDefault="00705EFB" w:rsidP="00F524D7">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lastRenderedPageBreak/>
        <w:t>Seguro contra todo riesgo, de los vehículos y equipo asignados al servicio.</w:t>
      </w:r>
    </w:p>
    <w:p w14:paraId="69B3A321" w14:textId="77777777" w:rsidR="00705EFB" w:rsidRPr="00882269" w:rsidRDefault="00705EFB" w:rsidP="00F524D7">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2B86163C" w14:textId="77777777" w:rsidR="00705EFB" w:rsidRPr="00882269" w:rsidRDefault="00705EFB" w:rsidP="00705EFB">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0" w:name="_Hlk144978880"/>
      <w:r w:rsidRPr="00882269">
        <w:rPr>
          <w:rFonts w:ascii="Tahoma" w:hAnsi="Tahoma" w:cs="Tahoma"/>
          <w:lang w:eastAsia="es-BO"/>
        </w:rPr>
        <w:t xml:space="preserve">hábiles </w:t>
      </w:r>
      <w:bookmarkEnd w:id="70"/>
      <w:r w:rsidRPr="00882269">
        <w:rPr>
          <w:rFonts w:ascii="Tahoma" w:hAnsi="Tahoma" w:cs="Tahoma"/>
          <w:lang w:eastAsia="es-BO"/>
        </w:rPr>
        <w:t>después de emitida la orden de proceder.</w:t>
      </w:r>
    </w:p>
    <w:p w14:paraId="520FCF31" w14:textId="77777777" w:rsidR="00705EFB" w:rsidRPr="00882269" w:rsidRDefault="00705EFB" w:rsidP="00F524D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7"/>
      <w:r w:rsidRPr="00882269">
        <w:rPr>
          <w:rFonts w:ascii="Tahoma" w:hAnsi="Tahoma" w:cs="Tahoma"/>
          <w:b/>
          <w:bCs/>
          <w:color w:val="000000"/>
          <w:kern w:val="32"/>
          <w:lang w:val="es-ES_tradnl"/>
        </w:rPr>
        <w:t>PAGO DE IMPUESTOS</w:t>
      </w:r>
      <w:bookmarkEnd w:id="71"/>
    </w:p>
    <w:p w14:paraId="438C6B02" w14:textId="77777777" w:rsidR="00705EFB" w:rsidRPr="00882269" w:rsidRDefault="00705EFB" w:rsidP="00705EFB">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7CF20E41" w14:textId="77777777" w:rsidR="00705EFB" w:rsidRPr="00882269" w:rsidRDefault="00705EFB" w:rsidP="00F524D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8"/>
      <w:r w:rsidRPr="00882269">
        <w:rPr>
          <w:rFonts w:ascii="Tahoma" w:hAnsi="Tahoma" w:cs="Tahoma"/>
          <w:b/>
          <w:bCs/>
          <w:color w:val="000000"/>
          <w:kern w:val="32"/>
          <w:lang w:val="es-ES_tradnl"/>
        </w:rPr>
        <w:t>APORTES AL SISTEMA INTEGRADO DE PENSIONES</w:t>
      </w:r>
      <w:bookmarkEnd w:id="72"/>
    </w:p>
    <w:p w14:paraId="6D19CE58" w14:textId="77777777" w:rsidR="00705EFB" w:rsidRPr="00882269" w:rsidRDefault="00705EFB" w:rsidP="00705EFB">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20DF431" w14:textId="77777777" w:rsidR="00705EFB" w:rsidRPr="00882269" w:rsidRDefault="00705EFB" w:rsidP="00F524D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882269">
        <w:rPr>
          <w:rFonts w:ascii="Tahoma" w:hAnsi="Tahoma" w:cs="Tahoma"/>
          <w:b/>
          <w:bCs/>
          <w:color w:val="000000"/>
          <w:kern w:val="32"/>
          <w:lang w:val="es-ES_tradnl"/>
        </w:rPr>
        <w:t>GARANTÍAS</w:t>
      </w:r>
    </w:p>
    <w:p w14:paraId="3C5DB6C5" w14:textId="77777777" w:rsidR="00705EFB" w:rsidRPr="00882269" w:rsidRDefault="00705EFB" w:rsidP="00705EFB">
      <w:pPr>
        <w:jc w:val="both"/>
        <w:rPr>
          <w:rFonts w:ascii="Tahoma" w:hAnsi="Tahoma" w:cs="Tahoma"/>
          <w:lang w:val="es-ES_tradnl"/>
        </w:rPr>
      </w:pPr>
      <w:bookmarkStart w:id="74" w:name="_Toc81229595"/>
      <w:bookmarkStart w:id="75" w:name="_Toc81314437"/>
      <w:bookmarkStart w:id="76" w:name="_Hlk180056991"/>
      <w:bookmarkEnd w:id="73"/>
      <w:r w:rsidRPr="00994893">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994893">
        <w:rPr>
          <w:rFonts w:ascii="Tahoma" w:hAnsi="Tahoma" w:cs="Tahoma"/>
          <w:lang w:eastAsia="es-BO"/>
        </w:rPr>
        <w:t xml:space="preserve">se establece las </w:t>
      </w:r>
      <w:bookmarkEnd w:id="74"/>
      <w:bookmarkEnd w:id="75"/>
      <w:bookmarkEnd w:id="77"/>
      <w:r w:rsidRPr="00994893">
        <w:rPr>
          <w:rFonts w:ascii="Tahoma" w:hAnsi="Tahoma" w:cs="Tahoma"/>
          <w:lang w:eastAsia="es-BO"/>
        </w:rPr>
        <w:t>garantías según el objeto, las cuales deberán ser presentadas de acuerdo a lo solicitado en el DCD.</w:t>
      </w:r>
      <w:bookmarkEnd w:id="76"/>
    </w:p>
    <w:p w14:paraId="72397B88" w14:textId="77777777" w:rsidR="00705EFB" w:rsidRPr="00882269" w:rsidRDefault="00705EFB" w:rsidP="00705EFB">
      <w:pPr>
        <w:rPr>
          <w:rFonts w:ascii="Tahoma" w:hAnsi="Tahoma" w:cs="Tahoma"/>
          <w:b/>
          <w:lang w:val="es-ES_tradnl"/>
        </w:rPr>
      </w:pPr>
      <w:bookmarkStart w:id="78" w:name="_Toc81314438"/>
      <w:bookmarkStart w:id="79" w:name="_Toc100250575"/>
      <w:r w:rsidRPr="00882269">
        <w:rPr>
          <w:rFonts w:ascii="Tahoma" w:hAnsi="Tahoma" w:cs="Tahoma"/>
          <w:b/>
          <w:lang w:val="es-ES_tradnl"/>
        </w:rPr>
        <w:t>GARANTÍA DE SERIEDAD DE PROPUESTA:</w:t>
      </w:r>
      <w:bookmarkEnd w:id="78"/>
      <w:bookmarkEnd w:id="79"/>
    </w:p>
    <w:p w14:paraId="2244F3B0" w14:textId="77777777" w:rsidR="00705EFB" w:rsidRPr="00882269" w:rsidRDefault="00705EFB" w:rsidP="00705EFB">
      <w:pPr>
        <w:spacing w:line="260" w:lineRule="atLeast"/>
        <w:jc w:val="both"/>
        <w:rPr>
          <w:rFonts w:ascii="Tahoma" w:hAnsi="Tahoma" w:cs="Tahoma"/>
          <w:lang w:eastAsia="es-BO"/>
        </w:rPr>
      </w:pPr>
      <w:bookmarkStart w:id="80" w:name="_Toc81229597"/>
      <w:bookmarkStart w:id="81"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882269">
        <w:rPr>
          <w:rFonts w:ascii="Tahoma" w:hAnsi="Tahoma" w:cs="Tahoma"/>
          <w:lang w:eastAsia="es-BO"/>
        </w:rPr>
        <w:t xml:space="preserve">cero punto cinco por ciento (0.5%) </w:t>
      </w:r>
      <w:bookmarkEnd w:id="82"/>
      <w:r w:rsidRPr="00882269">
        <w:rPr>
          <w:rFonts w:ascii="Tahoma" w:hAnsi="Tahoma" w:cs="Tahoma"/>
          <w:lang w:eastAsia="es-BO"/>
        </w:rPr>
        <w:t xml:space="preserve">del precio referencial de la contratación.  </w:t>
      </w:r>
    </w:p>
    <w:p w14:paraId="4A457457" w14:textId="77777777" w:rsidR="00705EFB" w:rsidRPr="00882269" w:rsidRDefault="00705EFB" w:rsidP="00705EFB">
      <w:pPr>
        <w:spacing w:line="260" w:lineRule="atLeast"/>
        <w:jc w:val="both"/>
        <w:rPr>
          <w:rFonts w:ascii="Tahoma" w:hAnsi="Tahoma" w:cs="Tahoma"/>
          <w:lang w:eastAsia="es-BO"/>
        </w:rPr>
      </w:pPr>
      <w:bookmarkStart w:id="83" w:name="_Toc81229598"/>
      <w:bookmarkStart w:id="84" w:name="_Toc81314440"/>
      <w:bookmarkEnd w:id="80"/>
      <w:bookmarkEnd w:id="81"/>
      <w:r w:rsidRPr="00882269">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658CF96E" w14:textId="77777777" w:rsidR="00705EFB" w:rsidRPr="00882269" w:rsidRDefault="00705EFB" w:rsidP="00705EFB">
      <w:pPr>
        <w:spacing w:line="260" w:lineRule="atLeast"/>
        <w:jc w:val="both"/>
        <w:rPr>
          <w:rFonts w:ascii="Tahoma" w:hAnsi="Tahoma" w:cs="Tahoma"/>
          <w:lang w:eastAsia="es-BO"/>
        </w:rPr>
      </w:pPr>
      <w:bookmarkStart w:id="85" w:name="_Toc81229599"/>
      <w:bookmarkStart w:id="86" w:name="_Toc81314441"/>
      <w:r w:rsidRPr="00882269">
        <w:rPr>
          <w:rFonts w:ascii="Tahoma" w:hAnsi="Tahoma" w:cs="Tahoma"/>
          <w:lang w:eastAsia="es-BO"/>
        </w:rPr>
        <w:t>La Garantía de Seriedad de Propuesta será devuelta conforme a lo establecido en el DCD.</w:t>
      </w:r>
      <w:bookmarkEnd w:id="85"/>
      <w:bookmarkEnd w:id="86"/>
    </w:p>
    <w:p w14:paraId="6C49EA44" w14:textId="77777777" w:rsidR="00705EFB" w:rsidRDefault="00705EFB" w:rsidP="00705EFB">
      <w:pPr>
        <w:rPr>
          <w:rFonts w:ascii="Tahoma" w:hAnsi="Tahoma" w:cs="Tahoma"/>
          <w:b/>
          <w:lang w:val="es-ES_tradnl"/>
        </w:rPr>
      </w:pPr>
      <w:bookmarkStart w:id="87" w:name="_Toc71811161"/>
    </w:p>
    <w:p w14:paraId="6AAD35D3" w14:textId="77777777" w:rsidR="00705EFB" w:rsidRPr="00882269" w:rsidRDefault="00705EFB" w:rsidP="00705EFB">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CUMPLIMIENTO DE CONTRATO</w:t>
      </w:r>
      <w:bookmarkEnd w:id="87"/>
    </w:p>
    <w:p w14:paraId="11F6DB10" w14:textId="77777777" w:rsidR="00705EFB" w:rsidRPr="00882269" w:rsidRDefault="00705EFB" w:rsidP="00705EF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63EAE82" w14:textId="77777777" w:rsidR="00705EFB" w:rsidRPr="00994893" w:rsidRDefault="00705EFB" w:rsidP="00705EFB">
      <w:pPr>
        <w:autoSpaceDE w:val="0"/>
        <w:autoSpaceDN w:val="0"/>
        <w:adjustRightInd w:val="0"/>
        <w:spacing w:line="260" w:lineRule="atLeast"/>
        <w:jc w:val="both"/>
        <w:rPr>
          <w:rFonts w:ascii="Tahoma" w:eastAsia="Calibri" w:hAnsi="Tahoma" w:cs="Tahoma"/>
          <w:strike/>
          <w:color w:val="000000"/>
        </w:rPr>
      </w:pPr>
      <w:bookmarkStart w:id="88" w:name="_Hlk180057064"/>
      <w:bookmarkStart w:id="89" w:name="_Toc71811159"/>
      <w:r w:rsidRPr="00994893">
        <w:rPr>
          <w:rFonts w:ascii="Tahoma" w:eastAsia="Calibri" w:hAnsi="Tahoma" w:cs="Tahoma"/>
          <w:color w:val="000000"/>
        </w:rPr>
        <w:t xml:space="preserve">La vigencia de la Garantía será computable a partir de la firma del contrato hasta el pago final del servicio de consultoría. </w:t>
      </w:r>
    </w:p>
    <w:p w14:paraId="6DB985D1" w14:textId="77777777" w:rsidR="00705EFB" w:rsidRDefault="00705EFB" w:rsidP="00705EFB">
      <w:pPr>
        <w:autoSpaceDE w:val="0"/>
        <w:autoSpaceDN w:val="0"/>
        <w:adjustRightInd w:val="0"/>
        <w:spacing w:line="260" w:lineRule="atLeast"/>
        <w:jc w:val="both"/>
        <w:rPr>
          <w:rFonts w:ascii="Tahoma" w:eastAsia="Calibri" w:hAnsi="Tahoma" w:cs="Tahoma"/>
          <w:lang w:eastAsia="es-BO"/>
        </w:rPr>
      </w:pPr>
      <w:bookmarkStart w:id="90" w:name="_Hlk144978977"/>
      <w:r w:rsidRPr="00994893">
        <w:rPr>
          <w:rFonts w:ascii="Tahoma" w:eastAsia="Calibri" w:hAnsi="Tahoma" w:cs="Tahoma"/>
          <w:lang w:eastAsia="es-BO"/>
        </w:rPr>
        <w:t>La garantía, será devuelta a la Entidad Ejecutora, una vez que se cuente con el pago final del servicio de consultoría</w:t>
      </w:r>
      <w:bookmarkEnd w:id="90"/>
      <w:r w:rsidRPr="00994893">
        <w:rPr>
          <w:rFonts w:ascii="Tahoma" w:eastAsia="Calibri" w:hAnsi="Tahoma" w:cs="Tahoma"/>
          <w:lang w:eastAsia="es-BO"/>
        </w:rPr>
        <w:t>.</w:t>
      </w:r>
    </w:p>
    <w:bookmarkEnd w:id="88"/>
    <w:p w14:paraId="014FA5E8" w14:textId="77777777" w:rsidR="00705EFB" w:rsidRDefault="00705EFB" w:rsidP="00705EFB">
      <w:pPr>
        <w:rPr>
          <w:rFonts w:ascii="Tahoma" w:hAnsi="Tahoma" w:cs="Tahoma"/>
          <w:b/>
          <w:lang w:val="es-ES_tradnl"/>
        </w:rPr>
      </w:pPr>
    </w:p>
    <w:p w14:paraId="679C55DF" w14:textId="77777777" w:rsidR="00705EFB" w:rsidRPr="00882269" w:rsidRDefault="00705EFB" w:rsidP="00705EFB">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89"/>
    </w:p>
    <w:p w14:paraId="73974CBD" w14:textId="77777777" w:rsidR="00705EFB" w:rsidRPr="00882269" w:rsidRDefault="00705EFB" w:rsidP="00705EFB">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E67D637" w14:textId="77777777" w:rsidR="00705EFB" w:rsidRPr="00882269" w:rsidRDefault="00705EFB" w:rsidP="00705EFB">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091B0A8" w14:textId="77777777" w:rsidR="00705EFB" w:rsidRPr="00882269" w:rsidRDefault="00705EFB" w:rsidP="00705EFB">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032EB1C" w14:textId="77777777" w:rsidR="00705EFB" w:rsidRPr="00882269" w:rsidRDefault="00705EFB" w:rsidP="00705EFB">
      <w:pPr>
        <w:autoSpaceDE w:val="0"/>
        <w:autoSpaceDN w:val="0"/>
        <w:adjustRightInd w:val="0"/>
        <w:spacing w:line="260" w:lineRule="atLeast"/>
        <w:jc w:val="both"/>
        <w:rPr>
          <w:rFonts w:ascii="Tahoma" w:hAnsi="Tahoma" w:cs="Tahoma"/>
          <w:lang w:eastAsia="es-BO"/>
        </w:rPr>
      </w:pPr>
      <w:bookmarkStart w:id="91" w:name="_Hlk144979014"/>
      <w:r w:rsidRPr="00882269">
        <w:rPr>
          <w:rFonts w:ascii="Tahoma" w:eastAsia="Calibri" w:hAnsi="Tahoma" w:cs="Tahoma"/>
          <w:color w:val="000000"/>
        </w:rPr>
        <w:lastRenderedPageBreak/>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882269">
        <w:rPr>
          <w:rFonts w:ascii="Tahoma" w:hAnsi="Tahoma" w:cs="Tahoma"/>
          <w:lang w:eastAsia="es-BO"/>
        </w:rPr>
        <w:t>.</w:t>
      </w:r>
    </w:p>
    <w:p w14:paraId="2C724EFD" w14:textId="77777777" w:rsidR="00705EFB" w:rsidRPr="00882269" w:rsidRDefault="00705EFB" w:rsidP="00705EF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84D1421" w14:textId="77777777" w:rsidR="00705EFB" w:rsidRPr="00882269" w:rsidRDefault="00705EFB" w:rsidP="00F524D7">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000A1620" w14:textId="77777777" w:rsidR="00705EFB" w:rsidRPr="00882269" w:rsidRDefault="00705EFB" w:rsidP="00F524D7">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DFF7ED4" w14:textId="77777777" w:rsidR="00705EFB" w:rsidRPr="00882269" w:rsidRDefault="00705EFB" w:rsidP="00705EFB">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6DB13D24" w14:textId="77777777" w:rsidR="00705EFB" w:rsidRPr="00882269" w:rsidRDefault="00705EFB" w:rsidP="00705EFB">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Fiscal</w:t>
      </w:r>
      <w:r w:rsidRPr="00882269">
        <w:rPr>
          <w:rFonts w:ascii="Tahoma" w:eastAsia="Calibri" w:hAnsi="Tahoma" w:cs="Tahoma"/>
          <w:color w:val="000000"/>
        </w:rPr>
        <w:t xml:space="preserve">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43838969" w14:textId="77777777" w:rsidR="00705EFB" w:rsidRPr="00882269" w:rsidRDefault="00705EFB" w:rsidP="00F524D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2" w:name="_Toc71811160"/>
      <w:r w:rsidRPr="00882269">
        <w:rPr>
          <w:rFonts w:ascii="Tahoma" w:hAnsi="Tahoma" w:cs="Tahoma"/>
          <w:b/>
          <w:bCs/>
          <w:color w:val="000000"/>
          <w:kern w:val="32"/>
          <w:lang w:val="es-ES_tradnl"/>
        </w:rPr>
        <w:t>LIBERACIÓN DE GARANTÍA DE ANTICIPO</w:t>
      </w:r>
      <w:bookmarkEnd w:id="92"/>
    </w:p>
    <w:p w14:paraId="283B5A63" w14:textId="77777777" w:rsidR="00705EFB" w:rsidRPr="00882269" w:rsidRDefault="00705EFB" w:rsidP="00705EF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08074842" w14:textId="77777777" w:rsidR="00705EFB" w:rsidRPr="00882269" w:rsidRDefault="00705EFB" w:rsidP="00F524D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2"/>
      <w:r w:rsidRPr="00882269">
        <w:rPr>
          <w:rFonts w:ascii="Tahoma" w:hAnsi="Tahoma" w:cs="Tahoma"/>
          <w:b/>
          <w:bCs/>
          <w:color w:val="000000"/>
          <w:kern w:val="32"/>
          <w:lang w:val="es-ES_tradnl"/>
        </w:rPr>
        <w:t>MULTAS</w:t>
      </w:r>
      <w:bookmarkEnd w:id="93"/>
      <w:r w:rsidRPr="00882269">
        <w:rPr>
          <w:rFonts w:ascii="Tahoma" w:hAnsi="Tahoma" w:cs="Tahoma"/>
          <w:b/>
          <w:bCs/>
          <w:color w:val="000000"/>
          <w:kern w:val="32"/>
          <w:lang w:val="es-ES_tradnl"/>
        </w:rPr>
        <w:t xml:space="preserve"> Y SANCIONES</w:t>
      </w:r>
    </w:p>
    <w:p w14:paraId="1A6BB99C" w14:textId="77777777" w:rsidR="00705EFB" w:rsidRPr="00882269" w:rsidRDefault="00705EFB" w:rsidP="00F524D7">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31BC60E7" w14:textId="77777777" w:rsidR="00705EFB" w:rsidRPr="00882269" w:rsidRDefault="00705EFB" w:rsidP="00705EFB">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22DE3F7B" w14:textId="77777777" w:rsidR="00705EFB" w:rsidRPr="00882269" w:rsidRDefault="00705EFB" w:rsidP="00F524D7">
      <w:pPr>
        <w:numPr>
          <w:ilvl w:val="0"/>
          <w:numId w:val="44"/>
        </w:numPr>
        <w:spacing w:line="260" w:lineRule="atLeast"/>
        <w:ind w:left="567" w:hanging="283"/>
        <w:jc w:val="both"/>
        <w:rPr>
          <w:rFonts w:ascii="Tahoma" w:hAnsi="Tahoma" w:cs="Tahoma"/>
          <w:lang w:val="es-ES_tradnl"/>
        </w:rPr>
      </w:pPr>
      <w:bookmarkStart w:id="94" w:name="_Hlk118649982"/>
      <w:r w:rsidRPr="00882269">
        <w:rPr>
          <w:rFonts w:ascii="Tahoma" w:hAnsi="Tahoma" w:cs="Tahoma"/>
          <w:lang w:val="es-ES_tradnl"/>
        </w:rPr>
        <w:t>Cuando la Entidad Ejecutora, no cumpla con la entrega de los productos en los plazos establecidos.</w:t>
      </w:r>
    </w:p>
    <w:p w14:paraId="4336290D" w14:textId="77777777" w:rsidR="00705EFB" w:rsidRPr="00882269" w:rsidRDefault="00705EFB" w:rsidP="00F524D7">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FD1A99F" w14:textId="77777777" w:rsidR="00705EFB" w:rsidRPr="00882269" w:rsidRDefault="00705EFB" w:rsidP="00F524D7">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4"/>
    <w:p w14:paraId="796500B1" w14:textId="77777777" w:rsidR="00705EFB" w:rsidRPr="00882269" w:rsidRDefault="00705EFB" w:rsidP="00F524D7">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2D86E87" w14:textId="77777777" w:rsidR="00705EFB" w:rsidRPr="00882269" w:rsidRDefault="00705EFB" w:rsidP="00F524D7">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95" w:name="_Hlk144979071"/>
      <w:r w:rsidRPr="00882269">
        <w:rPr>
          <w:rFonts w:ascii="Tahoma" w:hAnsi="Tahoma" w:cs="Tahoma"/>
          <w:lang w:val="es-ES_tradnl"/>
        </w:rPr>
        <w:t xml:space="preserve">no se encuentre en obra </w:t>
      </w:r>
      <w:bookmarkEnd w:id="95"/>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414FDFF" w14:textId="77777777" w:rsidR="00705EFB" w:rsidRPr="00882269" w:rsidRDefault="00705EFB" w:rsidP="00705EFB">
      <w:pPr>
        <w:spacing w:line="260" w:lineRule="atLeast"/>
        <w:jc w:val="both"/>
        <w:rPr>
          <w:rFonts w:ascii="Tahoma" w:hAnsi="Tahoma" w:cs="Tahoma"/>
          <w:strike/>
          <w:color w:val="000000" w:themeColor="text1"/>
          <w:lang w:val="es-ES_tradnl"/>
        </w:rPr>
      </w:pPr>
      <w:bookmarkStart w:id="96" w:name="_Hlk118650022"/>
    </w:p>
    <w:p w14:paraId="2460E805" w14:textId="77777777" w:rsidR="00705EFB" w:rsidRPr="00882269" w:rsidRDefault="00705EFB" w:rsidP="00F524D7">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Pr>
          <w:rFonts w:ascii="Tahoma" w:hAnsi="Tahoma" w:cs="Tahoma"/>
          <w:b/>
          <w:bCs/>
        </w:rPr>
        <w:t>3</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34B1CD20" w14:textId="77777777" w:rsidR="00705EFB" w:rsidRPr="00AB44C6" w:rsidRDefault="00705EFB" w:rsidP="00705EFB">
      <w:pPr>
        <w:spacing w:line="260" w:lineRule="atLeast"/>
        <w:jc w:val="both"/>
        <w:rPr>
          <w:rFonts w:ascii="Tahoma" w:hAnsi="Tahoma" w:cs="Tahoma"/>
        </w:rPr>
      </w:pPr>
    </w:p>
    <w:bookmarkEnd w:id="96"/>
    <w:p w14:paraId="24171F24" w14:textId="77777777" w:rsidR="00705EFB" w:rsidRPr="00F911FC" w:rsidRDefault="00705EFB" w:rsidP="00F524D7">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26126BBE" w14:textId="77777777" w:rsidR="00705EFB" w:rsidRPr="0023464D" w:rsidRDefault="00705EFB" w:rsidP="00F524D7">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2BBC0C53" w14:textId="77777777" w:rsidR="00705EFB" w:rsidRPr="00AB44C6" w:rsidRDefault="00705EFB" w:rsidP="00F524D7">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68319DBF" w14:textId="77777777" w:rsidR="00705EFB" w:rsidRPr="00AB44C6" w:rsidRDefault="00705EFB" w:rsidP="00F524D7">
      <w:pPr>
        <w:numPr>
          <w:ilvl w:val="0"/>
          <w:numId w:val="4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Recepción</w:t>
      </w:r>
      <w:r w:rsidRPr="00AB44C6">
        <w:rPr>
          <w:rFonts w:ascii="Tahoma" w:hAnsi="Tahoma" w:cs="Tahoma"/>
          <w:lang w:val="es-ES_tradnl"/>
        </w:rPr>
        <w:t xml:space="preserve"> Provisional </w:t>
      </w:r>
      <w:r>
        <w:rPr>
          <w:rFonts w:ascii="Tahoma" w:hAnsi="Tahoma" w:cs="Tahoma"/>
          <w:lang w:val="es-ES_tradnl"/>
        </w:rPr>
        <w:t>en</w:t>
      </w:r>
      <w:r w:rsidRPr="00AB44C6">
        <w:rPr>
          <w:rFonts w:ascii="Tahoma" w:hAnsi="Tahoma" w:cs="Tahoma"/>
          <w:lang w:val="es-ES_tradnl"/>
        </w:rPr>
        <w:t xml:space="preserve"> los plazos </w:t>
      </w:r>
      <w:r>
        <w:rPr>
          <w:rFonts w:ascii="Tahoma" w:hAnsi="Tahoma" w:cs="Tahoma"/>
          <w:lang w:val="es-ES_tradnl"/>
        </w:rPr>
        <w:t xml:space="preserve">contractuales </w:t>
      </w:r>
      <w:r w:rsidRPr="00AB44C6">
        <w:rPr>
          <w:rFonts w:ascii="Tahoma" w:hAnsi="Tahoma" w:cs="Tahoma"/>
          <w:lang w:val="es-ES_tradnl"/>
        </w:rPr>
        <w:t>establecidos.</w:t>
      </w:r>
    </w:p>
    <w:p w14:paraId="527DA12C" w14:textId="77777777" w:rsidR="00705EFB" w:rsidRPr="0023464D" w:rsidRDefault="00705EFB" w:rsidP="00F524D7">
      <w:pPr>
        <w:numPr>
          <w:ilvl w:val="0"/>
          <w:numId w:val="4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Recepción</w:t>
      </w:r>
      <w:r w:rsidRPr="00AB44C6">
        <w:rPr>
          <w:rFonts w:ascii="Tahoma" w:hAnsi="Tahoma" w:cs="Tahoma"/>
          <w:lang w:val="es-ES_tradnl"/>
        </w:rPr>
        <w:t xml:space="preserve"> Definitiva </w:t>
      </w:r>
      <w:r>
        <w:rPr>
          <w:rFonts w:ascii="Tahoma" w:hAnsi="Tahoma" w:cs="Tahoma"/>
          <w:lang w:val="es-ES_tradnl"/>
        </w:rPr>
        <w:t>en</w:t>
      </w:r>
      <w:r w:rsidRPr="00AB44C6">
        <w:rPr>
          <w:rFonts w:ascii="Tahoma" w:hAnsi="Tahoma" w:cs="Tahoma"/>
          <w:lang w:val="es-ES_tradnl"/>
        </w:rPr>
        <w:t xml:space="preserve"> los plazos </w:t>
      </w:r>
      <w:r>
        <w:rPr>
          <w:rFonts w:ascii="Tahoma" w:hAnsi="Tahoma" w:cs="Tahoma"/>
          <w:lang w:val="es-ES_tradnl"/>
        </w:rPr>
        <w:t xml:space="preserve">contractuales </w:t>
      </w:r>
      <w:r w:rsidRPr="00AB44C6">
        <w:rPr>
          <w:rFonts w:ascii="Tahoma" w:hAnsi="Tahoma" w:cs="Tahoma"/>
          <w:lang w:val="es-ES_tradnl"/>
        </w:rPr>
        <w:t>establecidos.</w:t>
      </w:r>
    </w:p>
    <w:p w14:paraId="389CE755" w14:textId="77777777" w:rsidR="00705EFB" w:rsidRPr="00882269" w:rsidRDefault="00705EFB" w:rsidP="00705EFB">
      <w:pPr>
        <w:spacing w:line="260" w:lineRule="atLeast"/>
        <w:jc w:val="both"/>
        <w:rPr>
          <w:rFonts w:ascii="Tahoma" w:hAnsi="Tahoma" w:cs="Tahoma"/>
          <w:i/>
        </w:rPr>
      </w:pPr>
      <w:r w:rsidRPr="00882269">
        <w:rPr>
          <w:rFonts w:ascii="Tahoma" w:hAnsi="Tahoma" w:cs="Tahoma"/>
          <w:i/>
        </w:rPr>
        <w:t xml:space="preserve">Nota: </w:t>
      </w:r>
    </w:p>
    <w:p w14:paraId="76637341" w14:textId="77777777" w:rsidR="00705EFB" w:rsidRPr="00882269" w:rsidRDefault="00705EFB" w:rsidP="00705EFB">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60497A79" w14:textId="77777777" w:rsidR="00705EFB" w:rsidRDefault="00705EFB" w:rsidP="00705EFB">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7DEC6984" w14:textId="77777777" w:rsidR="00705EFB" w:rsidRDefault="00705EFB" w:rsidP="00705EFB">
      <w:pPr>
        <w:spacing w:line="260" w:lineRule="atLeast"/>
        <w:ind w:left="567"/>
        <w:jc w:val="both"/>
        <w:rPr>
          <w:rFonts w:ascii="Tahoma" w:hAnsi="Tahoma" w:cs="Tahoma"/>
          <w:b/>
          <w:bCs/>
        </w:rPr>
      </w:pPr>
    </w:p>
    <w:p w14:paraId="7198ECEE" w14:textId="77777777" w:rsidR="00705EFB" w:rsidRPr="00882269" w:rsidRDefault="00705EFB" w:rsidP="00F524D7">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12C64998" w14:textId="77777777" w:rsidR="00705EFB" w:rsidRPr="00882269" w:rsidRDefault="00705EFB" w:rsidP="00705EFB">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5C020BAE" w14:textId="77777777" w:rsidR="00705EFB" w:rsidRPr="00882269" w:rsidRDefault="00705EFB" w:rsidP="00F524D7">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55870CA5" w14:textId="77777777" w:rsidR="00705EFB" w:rsidRPr="00882269" w:rsidRDefault="00705EFB" w:rsidP="00F524D7">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38FCE823" w14:textId="77777777" w:rsidR="00705EFB" w:rsidRPr="00882269" w:rsidRDefault="00705EFB" w:rsidP="00F524D7">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59626A85" w14:textId="77777777" w:rsidR="00705EFB" w:rsidRPr="00994893" w:rsidRDefault="00705EFB" w:rsidP="00F524D7">
      <w:pPr>
        <w:widowControl w:val="0"/>
        <w:numPr>
          <w:ilvl w:val="0"/>
          <w:numId w:val="45"/>
        </w:numPr>
        <w:spacing w:line="260" w:lineRule="atLeast"/>
        <w:ind w:left="567" w:hanging="284"/>
        <w:contextualSpacing/>
        <w:jc w:val="both"/>
        <w:rPr>
          <w:rFonts w:ascii="Tahoma" w:hAnsi="Tahoma" w:cs="Tahoma"/>
          <w:iCs/>
        </w:rPr>
      </w:pPr>
      <w:r w:rsidRPr="00994893">
        <w:rPr>
          <w:rFonts w:ascii="Tahoma" w:hAnsi="Tahoma" w:cs="Tahoma"/>
          <w:iCs/>
        </w:rPr>
        <w:t>Incumplimiento en uno o más puntos del Formulario C-2.</w:t>
      </w:r>
    </w:p>
    <w:p w14:paraId="2F9D480F" w14:textId="77777777" w:rsidR="00705EFB" w:rsidRPr="00994893" w:rsidRDefault="00705EFB" w:rsidP="00F524D7">
      <w:pPr>
        <w:widowControl w:val="0"/>
        <w:numPr>
          <w:ilvl w:val="0"/>
          <w:numId w:val="45"/>
        </w:numPr>
        <w:spacing w:line="260" w:lineRule="atLeast"/>
        <w:ind w:left="567" w:hanging="284"/>
        <w:contextualSpacing/>
        <w:jc w:val="both"/>
        <w:rPr>
          <w:rFonts w:ascii="Tahoma" w:hAnsi="Tahoma" w:cs="Tahoma"/>
          <w:iCs/>
        </w:rPr>
      </w:pPr>
      <w:r w:rsidRPr="00994893">
        <w:rPr>
          <w:rFonts w:ascii="Tahoma" w:hAnsi="Tahoma" w:cs="Tahoma"/>
          <w:iCs/>
        </w:rPr>
        <w:t>Incumplimiento a los plazos establecidos en la presentación del Certificado de no propiedad emitido por derechos reales, descrito en punto XI CRONOGRAMA DE PLAZOS DE LA CONSULTORIA.</w:t>
      </w:r>
    </w:p>
    <w:p w14:paraId="3FE235D3" w14:textId="77777777" w:rsidR="00705EFB" w:rsidRPr="00882269" w:rsidRDefault="00705EFB" w:rsidP="00705EFB">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6437B957" w14:textId="77777777" w:rsidR="00705EFB" w:rsidRPr="00882269" w:rsidRDefault="00705EFB" w:rsidP="00705EFB">
      <w:pPr>
        <w:spacing w:line="260" w:lineRule="atLeast"/>
        <w:jc w:val="both"/>
        <w:rPr>
          <w:rFonts w:ascii="Tahoma" w:hAnsi="Tahoma" w:cs="Tahoma"/>
          <w:i/>
        </w:rPr>
      </w:pPr>
      <w:bookmarkStart w:id="97" w:name="_Hlk144979166"/>
    </w:p>
    <w:p w14:paraId="48CE28B4" w14:textId="77777777" w:rsidR="00705EFB" w:rsidRPr="00882269" w:rsidRDefault="00705EFB" w:rsidP="00F524D7">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7"/>
    <w:p w14:paraId="27FC6306" w14:textId="77777777" w:rsidR="00705EFB" w:rsidRPr="00882269" w:rsidRDefault="00705EFB" w:rsidP="00705EFB">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186FAAA9" w14:textId="77777777" w:rsidR="00705EFB" w:rsidRPr="00882269" w:rsidRDefault="00705EFB" w:rsidP="00F524D7">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EF2C1D5" w14:textId="77777777" w:rsidR="00705EFB" w:rsidRPr="00882269" w:rsidRDefault="00705EFB" w:rsidP="00F524D7">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202B0D8" w14:textId="77777777" w:rsidR="00705EFB" w:rsidRPr="00882269" w:rsidRDefault="00705EFB" w:rsidP="00705EFB">
      <w:pPr>
        <w:spacing w:line="260" w:lineRule="atLeast"/>
        <w:jc w:val="both"/>
        <w:rPr>
          <w:rFonts w:ascii="Tahoma" w:hAnsi="Tahoma" w:cs="Tahoma"/>
          <w:i/>
        </w:rPr>
      </w:pPr>
      <w:r w:rsidRPr="00882269">
        <w:rPr>
          <w:rFonts w:ascii="Tahoma" w:hAnsi="Tahoma" w:cs="Tahoma"/>
          <w:i/>
        </w:rPr>
        <w:t>NOTA: Las multas serán aplicadas de acuerdo al último contrato vigente</w:t>
      </w:r>
    </w:p>
    <w:p w14:paraId="0C47053F" w14:textId="77777777" w:rsidR="00705EFB" w:rsidRPr="00882269" w:rsidRDefault="00705EFB" w:rsidP="00F524D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8" w:name="_Toc71811163"/>
      <w:r w:rsidRPr="00882269">
        <w:rPr>
          <w:rFonts w:ascii="Tahoma" w:hAnsi="Tahoma" w:cs="Tahoma"/>
          <w:b/>
          <w:bCs/>
          <w:color w:val="000000"/>
          <w:kern w:val="32"/>
          <w:lang w:val="es-ES_tradnl"/>
        </w:rPr>
        <w:t>MODIFICACIONES AL CONTRATO</w:t>
      </w:r>
      <w:bookmarkEnd w:id="98"/>
    </w:p>
    <w:p w14:paraId="1BA0ECE6" w14:textId="77777777" w:rsidR="00705EFB" w:rsidRPr="00882269" w:rsidRDefault="00705EFB" w:rsidP="00705EFB">
      <w:pPr>
        <w:rPr>
          <w:lang w:val="es-ES_tradnl"/>
        </w:rPr>
      </w:pPr>
    </w:p>
    <w:p w14:paraId="07ACF113" w14:textId="77777777" w:rsidR="00705EFB" w:rsidRPr="00882269" w:rsidRDefault="00705EFB" w:rsidP="00F524D7">
      <w:pPr>
        <w:numPr>
          <w:ilvl w:val="0"/>
          <w:numId w:val="64"/>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10A91E40" w14:textId="77777777" w:rsidR="00705EFB" w:rsidRPr="00994893" w:rsidRDefault="00705EFB" w:rsidP="00705EFB">
      <w:pPr>
        <w:spacing w:line="260" w:lineRule="atLeast"/>
        <w:jc w:val="both"/>
        <w:rPr>
          <w:rFonts w:ascii="Tahoma" w:hAnsi="Tahoma" w:cs="Tahoma"/>
          <w:color w:val="000000"/>
        </w:rPr>
      </w:pPr>
      <w:bookmarkStart w:id="99" w:name="_Hlk180057437"/>
      <w:r w:rsidRPr="00994893">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99"/>
    <w:p w14:paraId="42FA4781" w14:textId="77777777" w:rsidR="00705EFB" w:rsidRPr="00882269" w:rsidRDefault="00705EFB" w:rsidP="00705EFB">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1695F9EE" w14:textId="77777777" w:rsidR="00705EFB" w:rsidRPr="00882269" w:rsidRDefault="00705EFB" w:rsidP="00705EFB">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2A1DFAD" w14:textId="77777777" w:rsidR="00705EFB" w:rsidRPr="00882269" w:rsidRDefault="00705EFB" w:rsidP="00705EFB">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670EBCDF" w14:textId="77777777" w:rsidR="00705EFB" w:rsidRPr="00882269" w:rsidRDefault="00705EFB" w:rsidP="00705EFB">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3B70ACBA" w14:textId="77777777" w:rsidR="00705EFB" w:rsidRPr="00882269" w:rsidRDefault="00705EFB" w:rsidP="00705EFB">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6C9F1CC1" w14:textId="77777777" w:rsidR="00705EFB" w:rsidRPr="00882269" w:rsidRDefault="00705EFB" w:rsidP="00705EFB">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2F1F195E" w14:textId="77777777" w:rsidR="00705EFB" w:rsidRPr="00882269" w:rsidRDefault="00705EFB" w:rsidP="00705EFB">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100"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 xml:space="preserve">hasta 10 días calendario antes de la </w:t>
      </w:r>
      <w:r>
        <w:rPr>
          <w:rFonts w:ascii="Tahoma" w:hAnsi="Tahoma" w:cs="Tahoma"/>
          <w:lang w:val="es-ES_tradnl"/>
        </w:rPr>
        <w:t>recepción</w:t>
      </w:r>
      <w:r w:rsidRPr="00065E0B">
        <w:rPr>
          <w:rFonts w:ascii="Tahoma" w:hAnsi="Tahoma" w:cs="Tahoma"/>
          <w:lang w:val="es-ES_tradnl"/>
        </w:rPr>
        <w:t xml:space="preserve"> provisional</w:t>
      </w:r>
      <w:bookmarkEnd w:id="100"/>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571CEB5C" w14:textId="77777777" w:rsidR="00705EFB" w:rsidRPr="00882269" w:rsidRDefault="00705EFB" w:rsidP="00705EFB">
      <w:pPr>
        <w:spacing w:line="260" w:lineRule="atLeast"/>
        <w:jc w:val="both"/>
        <w:rPr>
          <w:rFonts w:ascii="Tahoma" w:hAnsi="Tahoma" w:cs="Tahoma"/>
          <w:color w:val="000000"/>
          <w:lang w:val="es-ES_tradnl"/>
        </w:rPr>
      </w:pPr>
    </w:p>
    <w:p w14:paraId="0B7E1BD1" w14:textId="77777777" w:rsidR="00705EFB" w:rsidRPr="00882269" w:rsidRDefault="00705EFB" w:rsidP="00F524D7">
      <w:pPr>
        <w:numPr>
          <w:ilvl w:val="0"/>
          <w:numId w:val="64"/>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7FFDC9E8" w14:textId="77777777" w:rsidR="00705EFB" w:rsidRPr="00882269" w:rsidRDefault="00705EFB" w:rsidP="00705EFB">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637D732" w14:textId="77777777" w:rsidR="00705EFB" w:rsidRPr="00882269" w:rsidRDefault="00705EFB" w:rsidP="00705EFB">
      <w:pPr>
        <w:spacing w:line="260" w:lineRule="atLeast"/>
        <w:jc w:val="both"/>
        <w:rPr>
          <w:rFonts w:ascii="Tahoma" w:hAnsi="Tahoma" w:cs="Tahoma"/>
          <w:color w:val="000000"/>
          <w:lang w:val="es-ES_tradnl"/>
        </w:rPr>
      </w:pPr>
      <w:bookmarkStart w:id="101" w:name="_Hlk180074609"/>
      <w:bookmarkStart w:id="102" w:name="_Hlk144979257"/>
      <w:r w:rsidRPr="00882269">
        <w:rPr>
          <w:rFonts w:ascii="Tahoma" w:hAnsi="Tahoma" w:cs="Tahoma"/>
          <w:color w:val="000000"/>
          <w:lang w:val="es-ES_tradnl"/>
        </w:rPr>
        <w:t>El Contrato Modificatorio será suscrito por la MAE o por la autoridad delegada que suscribió el contrato principal y la Entidad Ejecutora.</w:t>
      </w:r>
    </w:p>
    <w:p w14:paraId="67477433" w14:textId="77777777" w:rsidR="00705EFB" w:rsidRPr="00882269" w:rsidRDefault="00705EFB" w:rsidP="00705EFB">
      <w:pPr>
        <w:spacing w:line="260" w:lineRule="atLeast"/>
        <w:jc w:val="both"/>
        <w:rPr>
          <w:rFonts w:ascii="Tahoma" w:hAnsi="Tahoma" w:cs="Tahoma"/>
          <w:color w:val="000000"/>
          <w:lang w:val="es-ES_tradnl"/>
        </w:rPr>
      </w:pPr>
      <w:bookmarkStart w:id="103" w:name="_Hlk179909082"/>
      <w:r w:rsidRPr="00882269">
        <w:rPr>
          <w:rFonts w:ascii="Tahoma" w:hAnsi="Tahoma" w:cs="Tahoma"/>
          <w:color w:val="000000"/>
          <w:lang w:val="es-ES_tradnl"/>
        </w:rPr>
        <w:t xml:space="preserve">Se podrá realizar uno o varios contratos modificatorios, que sumados no </w:t>
      </w:r>
      <w:r w:rsidRPr="00994893">
        <w:rPr>
          <w:rFonts w:ascii="Tahoma" w:hAnsi="Tahoma" w:cs="Tahoma"/>
          <w:color w:val="000000"/>
          <w:lang w:val="es-ES_tradnl"/>
        </w:rPr>
        <w:t xml:space="preserve">deberá incrementar el diez por ciento (10%) del monto del contrato principal, </w:t>
      </w:r>
      <w:bookmarkStart w:id="104" w:name="_Hlk179960020"/>
      <w:r w:rsidRPr="00994893">
        <w:rPr>
          <w:rFonts w:ascii="Tahoma" w:hAnsi="Tahoma" w:cs="Tahoma"/>
          <w:color w:val="000000"/>
          <w:lang w:val="es-ES_tradnl"/>
        </w:rPr>
        <w:t>en el caso de decremento el porcentaje deberá concertarse con la entidad ejecutora para evitar reclamos posteriores.</w:t>
      </w:r>
      <w:bookmarkEnd w:id="104"/>
    </w:p>
    <w:bookmarkEnd w:id="101"/>
    <w:bookmarkEnd w:id="103"/>
    <w:p w14:paraId="3B41BCF7" w14:textId="77777777" w:rsidR="00705EFB" w:rsidRPr="00882269" w:rsidRDefault="00705EFB" w:rsidP="00705EFB">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2"/>
    <w:p w14:paraId="63FB33E8" w14:textId="77777777" w:rsidR="00705EFB" w:rsidRPr="00882269" w:rsidRDefault="00705EFB" w:rsidP="00705EFB">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70345DD" w14:textId="77777777" w:rsidR="00705EFB" w:rsidRPr="00882269" w:rsidRDefault="00705EFB" w:rsidP="00705EFB">
      <w:pPr>
        <w:spacing w:line="260" w:lineRule="atLeast"/>
        <w:jc w:val="both"/>
        <w:rPr>
          <w:rFonts w:ascii="Tahoma" w:hAnsi="Tahoma" w:cs="Tahoma"/>
          <w:color w:val="0000FF"/>
          <w:lang w:val="es-ES_tradnl"/>
        </w:rPr>
      </w:pPr>
    </w:p>
    <w:p w14:paraId="139C0F6C" w14:textId="77777777" w:rsidR="00705EFB" w:rsidRPr="00882269" w:rsidRDefault="00705EFB" w:rsidP="00F524D7">
      <w:pPr>
        <w:numPr>
          <w:ilvl w:val="0"/>
          <w:numId w:val="56"/>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508576E" w14:textId="77777777" w:rsidR="00705EFB" w:rsidRPr="00882269" w:rsidRDefault="00705EFB" w:rsidP="00705EFB">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5" w:name="_Hlk144979275"/>
      <w:r w:rsidRPr="00882269">
        <w:rPr>
          <w:rFonts w:ascii="Tahoma" w:hAnsi="Tahoma" w:cs="Tahoma"/>
          <w:color w:val="000000"/>
        </w:rPr>
        <w:t xml:space="preserve">directa </w:t>
      </w:r>
      <w:bookmarkEnd w:id="105"/>
      <w:r w:rsidRPr="00882269">
        <w:rPr>
          <w:rFonts w:ascii="Tahoma" w:hAnsi="Tahoma" w:cs="Tahoma"/>
          <w:color w:val="000000"/>
        </w:rPr>
        <w:t xml:space="preserve">consecuencia sobre el cumplimiento del presente Contrato. </w:t>
      </w:r>
    </w:p>
    <w:p w14:paraId="0C0F15D1" w14:textId="77777777" w:rsidR="00705EFB" w:rsidRPr="00882269" w:rsidRDefault="00705EFB" w:rsidP="00705EFB">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r>
        <w:rPr>
          <w:rFonts w:ascii="Tahoma" w:hAnsi="Tahoma" w:cs="Tahoma"/>
          <w:color w:val="000000"/>
        </w:rPr>
        <w:t xml:space="preserve">, </w:t>
      </w:r>
      <w:r w:rsidRPr="00994893">
        <w:rPr>
          <w:rFonts w:ascii="Tahoma" w:hAnsi="Tahoma" w:cs="Tahoma"/>
          <w:color w:val="000000"/>
        </w:rPr>
        <w:t>por retraso en la emisión del Certificado de no Propiedad emitido por Derechos Reales.</w:t>
      </w:r>
      <w:r>
        <w:rPr>
          <w:rFonts w:ascii="Tahoma" w:hAnsi="Tahoma" w:cs="Tahoma"/>
          <w:color w:val="000000"/>
        </w:rPr>
        <w:t xml:space="preserve"> (la Entidad Ejecutora deberá solicitar al </w:t>
      </w:r>
      <w:r>
        <w:rPr>
          <w:rFonts w:ascii="Tahoma" w:hAnsi="Tahoma" w:cs="Tahoma"/>
          <w:color w:val="000000"/>
        </w:rPr>
        <w:lastRenderedPageBreak/>
        <w:t>Fiscal del Proyecto el Certificado de Impedimento que corroborar el impedimento respectivo, formando parte de los respaldos necesarios para la elaboración del documento modificatorio del contrato).</w:t>
      </w:r>
    </w:p>
    <w:p w14:paraId="39C4BA42" w14:textId="77777777" w:rsidR="00705EFB" w:rsidRPr="00882269" w:rsidRDefault="00705EFB" w:rsidP="00705EFB">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B2A4CD1" w14:textId="77777777" w:rsidR="00705EFB" w:rsidRPr="00882269" w:rsidRDefault="00705EFB" w:rsidP="00705EFB">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0D1DBC6" w14:textId="77777777" w:rsidR="00705EFB" w:rsidRPr="00882269" w:rsidRDefault="00705EFB" w:rsidP="00705EFB">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DE8F957" w14:textId="77777777" w:rsidR="00705EFB" w:rsidRPr="00882269" w:rsidRDefault="00705EFB" w:rsidP="00705EFB">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DB28A92" w14:textId="77777777" w:rsidR="00705EFB" w:rsidRPr="00882269" w:rsidRDefault="00705EFB" w:rsidP="00705EFB">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57AE890" w14:textId="77777777" w:rsidR="00705EFB" w:rsidRPr="00882269" w:rsidRDefault="00705EFB" w:rsidP="00F524D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6" w:name="_Toc71811164"/>
      <w:r w:rsidRPr="00882269">
        <w:rPr>
          <w:rFonts w:ascii="Tahoma" w:hAnsi="Tahoma" w:cs="Tahoma"/>
          <w:b/>
          <w:bCs/>
          <w:color w:val="000000"/>
          <w:kern w:val="32"/>
          <w:lang w:val="es-ES_tradnl"/>
        </w:rPr>
        <w:t>INFORMES / PRODUCTOS ESPERADOS:</w:t>
      </w:r>
      <w:bookmarkEnd w:id="106"/>
    </w:p>
    <w:p w14:paraId="0738E150" w14:textId="77777777" w:rsidR="00705EFB" w:rsidRPr="00882269" w:rsidRDefault="00705EFB" w:rsidP="00705EFB">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705EFB" w:rsidRPr="00882269" w14:paraId="18B7210C" w14:textId="77777777" w:rsidTr="00705EFB">
        <w:trPr>
          <w:trHeight w:val="362"/>
          <w:jc w:val="center"/>
        </w:trPr>
        <w:tc>
          <w:tcPr>
            <w:tcW w:w="459" w:type="pct"/>
            <w:shd w:val="clear" w:color="auto" w:fill="D9E2F3" w:themeFill="accent5" w:themeFillTint="33"/>
            <w:vAlign w:val="center"/>
            <w:hideMark/>
          </w:tcPr>
          <w:p w14:paraId="2C287D6D" w14:textId="77777777" w:rsidR="00705EFB" w:rsidRPr="00882269" w:rsidRDefault="00705EFB" w:rsidP="00705EFB">
            <w:pPr>
              <w:spacing w:line="300" w:lineRule="auto"/>
              <w:jc w:val="both"/>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28607D64" w14:textId="77777777" w:rsidR="00705EFB" w:rsidRPr="00882269" w:rsidRDefault="00705EFB" w:rsidP="00705EFB">
            <w:pPr>
              <w:spacing w:line="300" w:lineRule="auto"/>
              <w:jc w:val="both"/>
              <w:rPr>
                <w:rFonts w:ascii="Tahoma" w:hAnsi="Tahoma" w:cs="Tahoma"/>
                <w:b/>
                <w:bCs/>
              </w:rPr>
            </w:pPr>
            <w:r w:rsidRPr="00882269">
              <w:rPr>
                <w:rFonts w:ascii="Tahoma" w:hAnsi="Tahoma" w:cs="Tahoma"/>
                <w:b/>
                <w:bCs/>
              </w:rPr>
              <w:t>INFORMES/ PRODUCTOS</w:t>
            </w:r>
          </w:p>
        </w:tc>
      </w:tr>
      <w:tr w:rsidR="00705EFB" w:rsidRPr="00882269" w14:paraId="61B61DED" w14:textId="77777777" w:rsidTr="00705EFB">
        <w:trPr>
          <w:trHeight w:val="216"/>
          <w:jc w:val="center"/>
        </w:trPr>
        <w:tc>
          <w:tcPr>
            <w:tcW w:w="459" w:type="pct"/>
            <w:shd w:val="clear" w:color="auto" w:fill="auto"/>
            <w:noWrap/>
            <w:vAlign w:val="center"/>
          </w:tcPr>
          <w:p w14:paraId="447B9A48" w14:textId="77777777" w:rsidR="00705EFB" w:rsidRPr="00882269" w:rsidRDefault="00705EFB" w:rsidP="00705EFB">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4DA9C97" w14:textId="77777777" w:rsidR="00705EFB" w:rsidRPr="00882269" w:rsidRDefault="00705EFB" w:rsidP="00705EFB">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705EFB" w:rsidRPr="00882269" w14:paraId="47CC655A" w14:textId="77777777" w:rsidTr="00705EFB">
        <w:trPr>
          <w:trHeight w:val="216"/>
          <w:jc w:val="center"/>
        </w:trPr>
        <w:tc>
          <w:tcPr>
            <w:tcW w:w="459" w:type="pct"/>
            <w:shd w:val="clear" w:color="auto" w:fill="auto"/>
            <w:noWrap/>
            <w:vAlign w:val="center"/>
          </w:tcPr>
          <w:p w14:paraId="22A6FB78" w14:textId="77777777" w:rsidR="00705EFB" w:rsidRPr="00882269" w:rsidRDefault="00705EFB" w:rsidP="00705EFB">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7B09F36C" w14:textId="77777777" w:rsidR="00705EFB" w:rsidRPr="00882269" w:rsidRDefault="00705EFB" w:rsidP="00705EFB">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705EFB" w:rsidRPr="00882269" w14:paraId="56520772" w14:textId="77777777" w:rsidTr="00705EFB">
        <w:trPr>
          <w:trHeight w:val="216"/>
          <w:jc w:val="center"/>
        </w:trPr>
        <w:tc>
          <w:tcPr>
            <w:tcW w:w="459" w:type="pct"/>
            <w:shd w:val="clear" w:color="auto" w:fill="auto"/>
            <w:noWrap/>
            <w:vAlign w:val="center"/>
          </w:tcPr>
          <w:p w14:paraId="075915ED" w14:textId="77777777" w:rsidR="00705EFB" w:rsidRPr="00882269" w:rsidRDefault="00705EFB" w:rsidP="00705EFB">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7FAACB9B" w14:textId="77777777" w:rsidR="00705EFB" w:rsidRPr="00882269" w:rsidRDefault="00705EFB" w:rsidP="00705EFB">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705EFB" w:rsidRPr="00882269" w14:paraId="2F6722C4" w14:textId="77777777" w:rsidTr="00705EFB">
        <w:trPr>
          <w:trHeight w:val="216"/>
          <w:jc w:val="center"/>
        </w:trPr>
        <w:tc>
          <w:tcPr>
            <w:tcW w:w="459" w:type="pct"/>
            <w:shd w:val="clear" w:color="auto" w:fill="auto"/>
            <w:noWrap/>
            <w:vAlign w:val="center"/>
          </w:tcPr>
          <w:p w14:paraId="23F49049" w14:textId="77777777" w:rsidR="00705EFB" w:rsidRPr="00882269" w:rsidRDefault="00705EFB" w:rsidP="00705EFB">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784FFB43" w14:textId="77777777" w:rsidR="00705EFB" w:rsidRPr="00882269" w:rsidRDefault="00705EFB" w:rsidP="00705EFB">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2AD828F" w14:textId="77777777" w:rsidR="00705EFB" w:rsidRPr="00882269" w:rsidRDefault="00705EFB" w:rsidP="00705EFB">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5767B1E" w14:textId="77777777" w:rsidR="00705EFB" w:rsidRPr="00882269" w:rsidRDefault="00705EFB" w:rsidP="00F524D7">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D5E1F90" w14:textId="77777777" w:rsidR="00705EFB" w:rsidRPr="00882269" w:rsidRDefault="00705EFB" w:rsidP="00F524D7">
      <w:pPr>
        <w:numPr>
          <w:ilvl w:val="0"/>
          <w:numId w:val="44"/>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Inspector</w:t>
      </w:r>
      <w:r w:rsidRPr="00882269">
        <w:rPr>
          <w:rFonts w:ascii="Tahoma" w:hAnsi="Tahoma" w:cs="Tahoma"/>
        </w:rPr>
        <w:t xml:space="preserve">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7EEDC647" w14:textId="77777777" w:rsidR="00705EFB" w:rsidRPr="00882269" w:rsidRDefault="00705EFB" w:rsidP="00F524D7">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Inspector</w:t>
      </w:r>
      <w:r w:rsidRPr="00882269">
        <w:rPr>
          <w:rFonts w:ascii="Tahoma" w:hAnsi="Tahoma" w:cs="Tahoma"/>
        </w:rPr>
        <w:t xml:space="preserve"> rechazara la presentación del Producto correspondiente</w:t>
      </w:r>
      <w:r>
        <w:rPr>
          <w:rFonts w:ascii="Tahoma" w:hAnsi="Tahoma" w:cs="Tahoma"/>
        </w:rPr>
        <w:t xml:space="preserve"> en caso que no este conforme con las observaciones devueltas</w:t>
      </w:r>
      <w:r w:rsidRPr="00882269">
        <w:rPr>
          <w:rFonts w:ascii="Tahoma" w:hAnsi="Tahoma" w:cs="Tahoma"/>
        </w:rPr>
        <w:t xml:space="preserve">, si revisada la documentación, este no cumple con los requisitos </w:t>
      </w:r>
      <w:r w:rsidRPr="00882269">
        <w:rPr>
          <w:rFonts w:ascii="Tahoma" w:hAnsi="Tahoma" w:cs="Tahoma"/>
        </w:rPr>
        <w:lastRenderedPageBreak/>
        <w:t>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2DC9260" w14:textId="77777777" w:rsidR="00705EFB" w:rsidRPr="00882269" w:rsidRDefault="00705EFB" w:rsidP="00705EFB">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2E814A9" w14:textId="77777777" w:rsidR="00705EFB" w:rsidRPr="00882269" w:rsidRDefault="00705EFB" w:rsidP="00F524D7">
      <w:pPr>
        <w:numPr>
          <w:ilvl w:val="0"/>
          <w:numId w:val="44"/>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C6D828A" w14:textId="77777777" w:rsidR="00705EFB" w:rsidRPr="00882269" w:rsidRDefault="00705EFB" w:rsidP="00F524D7">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Inspectoría</w:t>
      </w:r>
      <w:r w:rsidRPr="00882269">
        <w:rPr>
          <w:rFonts w:ascii="Tahoma" w:hAnsi="Tahoma" w:cs="Tahoma"/>
          <w:b/>
        </w:rPr>
        <w:t xml:space="preserve"> dos (2) días calendario </w:t>
      </w:r>
      <w:r w:rsidRPr="00882269">
        <w:rPr>
          <w:rFonts w:ascii="Tahoma" w:hAnsi="Tahoma" w:cs="Tahoma"/>
        </w:rPr>
        <w:t xml:space="preserve">para su reingreso a la AEVIVIENDA. </w:t>
      </w:r>
    </w:p>
    <w:p w14:paraId="1035F59A" w14:textId="77777777" w:rsidR="00705EFB" w:rsidRPr="00882269" w:rsidRDefault="00705EFB" w:rsidP="00F524D7">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11BC607" w14:textId="77777777" w:rsidR="00705EFB" w:rsidRPr="00882269" w:rsidRDefault="00705EFB" w:rsidP="00705EFB">
      <w:pPr>
        <w:spacing w:line="260" w:lineRule="atLeast"/>
        <w:ind w:left="720"/>
        <w:jc w:val="both"/>
        <w:rPr>
          <w:rFonts w:ascii="Tahoma" w:hAnsi="Tahoma" w:cs="Tahoma"/>
        </w:rPr>
      </w:pPr>
    </w:p>
    <w:p w14:paraId="2188AD0C" w14:textId="77777777" w:rsidR="00705EFB" w:rsidRPr="00882269" w:rsidRDefault="00705EFB" w:rsidP="00705EFB">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363692C" w14:textId="77777777" w:rsidR="00705EFB" w:rsidRPr="00882269" w:rsidRDefault="00705EFB" w:rsidP="00705EFB">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7C68AB8" w14:textId="77777777" w:rsidR="00705EFB" w:rsidRPr="00882269" w:rsidRDefault="00705EFB" w:rsidP="00705EFB">
      <w:pPr>
        <w:spacing w:line="260" w:lineRule="atLeast"/>
        <w:jc w:val="both"/>
        <w:rPr>
          <w:rFonts w:ascii="Tahoma" w:hAnsi="Tahoma" w:cs="Tahoma"/>
        </w:rPr>
      </w:pPr>
    </w:p>
    <w:p w14:paraId="46C4B336" w14:textId="77777777" w:rsidR="00705EFB" w:rsidRPr="00882269" w:rsidRDefault="00705EFB" w:rsidP="00705EFB">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31BF23E" w14:textId="77777777" w:rsidR="00705EFB" w:rsidRPr="00882269" w:rsidRDefault="00705EFB" w:rsidP="00705EFB">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228DCE8" w14:textId="77777777" w:rsidR="00705EFB" w:rsidRPr="00994893" w:rsidRDefault="00705EFB" w:rsidP="00F524D7">
      <w:pPr>
        <w:numPr>
          <w:ilvl w:val="0"/>
          <w:numId w:val="53"/>
        </w:numPr>
        <w:spacing w:line="260" w:lineRule="atLeast"/>
        <w:ind w:left="426" w:hanging="425"/>
        <w:jc w:val="both"/>
        <w:rPr>
          <w:rFonts w:ascii="Tahoma" w:hAnsi="Tahoma" w:cs="Tahoma"/>
          <w:lang w:val="es-ES_tradnl"/>
        </w:rPr>
      </w:pPr>
      <w:r w:rsidRPr="00994893">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54AFACD0" w14:textId="77777777" w:rsidR="00705EFB" w:rsidRDefault="00705EFB" w:rsidP="00F524D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285940E" w14:textId="77777777" w:rsidR="00705EFB" w:rsidRPr="0098589C" w:rsidRDefault="00705EFB" w:rsidP="00F524D7">
      <w:pPr>
        <w:numPr>
          <w:ilvl w:val="0"/>
          <w:numId w:val="53"/>
        </w:numPr>
        <w:spacing w:line="260" w:lineRule="atLeast"/>
        <w:ind w:left="426" w:hanging="425"/>
        <w:jc w:val="both"/>
        <w:rPr>
          <w:rFonts w:ascii="Tahoma" w:hAnsi="Tahoma" w:cs="Tahoma"/>
          <w:sz w:val="18"/>
          <w:szCs w:val="18"/>
          <w:lang w:val="es-ES_tradnl"/>
        </w:rPr>
      </w:pPr>
      <w:r w:rsidRPr="0098589C">
        <w:rPr>
          <w:rFonts w:ascii="Tahoma" w:hAnsi="Tahoma" w:cs="Tahoma"/>
          <w:lang w:val="es-ES_tradnl"/>
        </w:rPr>
        <w:t>Nota de Consolidación de la lista de Beneficiarios emitida por la AEVIVIENDA (copia simple).</w:t>
      </w:r>
    </w:p>
    <w:p w14:paraId="098DDDE4" w14:textId="77777777" w:rsidR="00705EFB" w:rsidRPr="00882269" w:rsidRDefault="00705EFB" w:rsidP="00F524D7">
      <w:pPr>
        <w:numPr>
          <w:ilvl w:val="0"/>
          <w:numId w:val="53"/>
        </w:numPr>
        <w:spacing w:line="260" w:lineRule="atLeast"/>
        <w:ind w:left="426" w:hanging="425"/>
        <w:jc w:val="both"/>
        <w:rPr>
          <w:rFonts w:ascii="Tahoma" w:hAnsi="Tahoma" w:cs="Tahoma"/>
          <w:lang w:val="es-ES_tradnl"/>
        </w:rPr>
      </w:pPr>
      <w:bookmarkStart w:id="107"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7"/>
    <w:p w14:paraId="22863099" w14:textId="77777777" w:rsidR="00705EFB" w:rsidRPr="00882269" w:rsidRDefault="00705EFB" w:rsidP="00F524D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1031CF9" w14:textId="77777777" w:rsidR="00705EFB" w:rsidRPr="00882269" w:rsidRDefault="00705EFB" w:rsidP="00F524D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w:t>
      </w:r>
      <w:r w:rsidRPr="00882269">
        <w:rPr>
          <w:rFonts w:ascii="Tahoma" w:hAnsi="Tahoma" w:cs="Tahoma"/>
          <w:lang w:val="es-ES_tradnl"/>
        </w:rPr>
        <w:lastRenderedPageBreak/>
        <w:t>intervención de cada una de las mismas en formato físico y digital que demuestre la condición inicial del proyecto, por vivienda.</w:t>
      </w:r>
    </w:p>
    <w:p w14:paraId="3F7B498F" w14:textId="77777777" w:rsidR="00705EFB" w:rsidRPr="00882269" w:rsidRDefault="00705EFB" w:rsidP="00F524D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7C1C943" w14:textId="77777777" w:rsidR="00705EFB" w:rsidRPr="00882269" w:rsidRDefault="00705EFB" w:rsidP="00F524D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0531922" w14:textId="77777777" w:rsidR="00705EFB" w:rsidRPr="00882269" w:rsidRDefault="00705EFB" w:rsidP="00F524D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EF808B0" w14:textId="77777777" w:rsidR="00705EFB" w:rsidRPr="00882269" w:rsidRDefault="00705EFB" w:rsidP="00F524D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C7231E3" w14:textId="77777777" w:rsidR="00705EFB" w:rsidRPr="00882269" w:rsidRDefault="00705EFB" w:rsidP="00F524D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03F0A550" w14:textId="77777777" w:rsidR="00705EFB" w:rsidRPr="00882269" w:rsidRDefault="00705EFB" w:rsidP="00F524D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202AB5B" w14:textId="77777777" w:rsidR="00705EFB" w:rsidRPr="00882269" w:rsidRDefault="00705EFB" w:rsidP="00F524D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B748BDC" w14:textId="77777777" w:rsidR="00705EFB" w:rsidRPr="00EE02FF" w:rsidRDefault="00705EFB" w:rsidP="00F524D7">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412673E7" w14:textId="77777777" w:rsidR="00705EFB" w:rsidRPr="00EE02FF" w:rsidRDefault="00705EFB" w:rsidP="00F524D7">
      <w:pPr>
        <w:numPr>
          <w:ilvl w:val="0"/>
          <w:numId w:val="53"/>
        </w:numPr>
        <w:spacing w:line="260" w:lineRule="atLeast"/>
        <w:ind w:left="426" w:hanging="425"/>
        <w:jc w:val="both"/>
        <w:rPr>
          <w:rFonts w:ascii="Tahoma" w:hAnsi="Tahoma" w:cs="Tahoma"/>
          <w:lang w:val="es-ES_tradnl"/>
        </w:rPr>
      </w:pPr>
      <w:r w:rsidRPr="00EE02FF">
        <w:rPr>
          <w:rFonts w:ascii="Tahoma" w:hAnsi="Tahoma" w:cs="Tahoma"/>
          <w:lang w:val="es-ES_tradnl"/>
        </w:rPr>
        <w:t>La Entidad Ejecutora deberá cumplir los Instructivos y lineamientos de la AEVIVIENDA respecto a la imagen y acabados exteriores e interiores de la Solución Habitacional.</w:t>
      </w:r>
    </w:p>
    <w:p w14:paraId="7B393DDB" w14:textId="77777777" w:rsidR="00705EFB" w:rsidRPr="00882269" w:rsidRDefault="00705EFB" w:rsidP="00705EFB">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E06EBB3" w14:textId="77777777" w:rsidR="00705EFB" w:rsidRPr="00882269" w:rsidRDefault="00705EFB" w:rsidP="00705EFB">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A8D16A8" w14:textId="77777777" w:rsidR="00705EFB" w:rsidRPr="00882269" w:rsidRDefault="00705EFB" w:rsidP="00705EFB">
      <w:pPr>
        <w:spacing w:line="260" w:lineRule="atLeast"/>
        <w:jc w:val="both"/>
        <w:rPr>
          <w:rFonts w:ascii="Tahoma" w:hAnsi="Tahoma" w:cs="Tahoma"/>
          <w:lang w:val="es-ES_tradnl"/>
        </w:rPr>
      </w:pPr>
    </w:p>
    <w:p w14:paraId="21AB02B3" w14:textId="77777777" w:rsidR="00705EFB" w:rsidRPr="00882269" w:rsidRDefault="00705EFB" w:rsidP="00705EFB">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893546F" w14:textId="77777777" w:rsidR="00705EFB" w:rsidRPr="00882269" w:rsidRDefault="00705EFB" w:rsidP="00705EFB">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71B0423" w14:textId="77777777" w:rsidR="00705EFB" w:rsidRPr="00882269" w:rsidRDefault="00705EFB" w:rsidP="00F524D7">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27A7614" w14:textId="77777777" w:rsidR="00705EFB" w:rsidRPr="00882269" w:rsidRDefault="00705EFB" w:rsidP="00F524D7">
      <w:pPr>
        <w:numPr>
          <w:ilvl w:val="0"/>
          <w:numId w:val="71"/>
        </w:numPr>
        <w:spacing w:line="260" w:lineRule="atLeast"/>
        <w:ind w:left="426" w:hanging="426"/>
        <w:jc w:val="both"/>
        <w:rPr>
          <w:rFonts w:ascii="Tahoma" w:hAnsi="Tahoma" w:cs="Tahoma"/>
        </w:rPr>
      </w:pPr>
      <w:bookmarkStart w:id="108"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w:t>
      </w:r>
      <w:r w:rsidRPr="00882269">
        <w:rPr>
          <w:rFonts w:ascii="Tahoma" w:hAnsi="Tahoma" w:cs="Tahoma"/>
          <w:lang w:val="es-ES_tradnl"/>
        </w:rPr>
        <w:lastRenderedPageBreak/>
        <w:t>posterior remisión a la Autoridad Ambiental Competente y el segundo se mantiene en el presente producto.</w:t>
      </w:r>
    </w:p>
    <w:bookmarkEnd w:id="108"/>
    <w:p w14:paraId="1F109C0F" w14:textId="77777777" w:rsidR="00705EFB" w:rsidRPr="00882269" w:rsidRDefault="00705EFB" w:rsidP="00F524D7">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B3FA72A" w14:textId="77777777" w:rsidR="00705EFB" w:rsidRPr="00882269" w:rsidRDefault="00705EFB" w:rsidP="00F524D7">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33FCED8B" w14:textId="77777777" w:rsidR="00705EFB" w:rsidRPr="00882269" w:rsidRDefault="00705EFB" w:rsidP="00F524D7">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0931CDEF" w14:textId="77777777" w:rsidR="00705EFB" w:rsidRPr="00882269" w:rsidRDefault="00705EFB" w:rsidP="00F524D7">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6B5F488" w14:textId="77777777" w:rsidR="00705EFB" w:rsidRPr="00882269" w:rsidRDefault="00705EFB" w:rsidP="00705EFB">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D72F3C7" w14:textId="77777777" w:rsidR="00705EFB" w:rsidRPr="00882269" w:rsidRDefault="00705EFB" w:rsidP="00705EFB">
      <w:pPr>
        <w:spacing w:line="260" w:lineRule="atLeast"/>
        <w:contextualSpacing/>
        <w:jc w:val="both"/>
        <w:rPr>
          <w:rFonts w:ascii="Tahoma" w:hAnsi="Tahoma" w:cs="Tahoma"/>
          <w:lang w:val="es-ES_tradnl"/>
        </w:rPr>
      </w:pPr>
    </w:p>
    <w:p w14:paraId="5DFEE21F" w14:textId="77777777" w:rsidR="00705EFB" w:rsidRPr="00882269" w:rsidRDefault="00705EFB" w:rsidP="00705EFB">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635AE62" w14:textId="77777777" w:rsidR="00705EFB" w:rsidRPr="00882269" w:rsidRDefault="00705EFB" w:rsidP="00705EF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46FA764" w14:textId="77777777" w:rsidR="00705EFB" w:rsidRPr="00882269" w:rsidRDefault="00705EFB" w:rsidP="00705EFB">
      <w:pPr>
        <w:spacing w:line="260" w:lineRule="atLeast"/>
        <w:jc w:val="both"/>
        <w:rPr>
          <w:rFonts w:ascii="Tahoma" w:hAnsi="Tahoma" w:cs="Tahoma"/>
          <w:lang w:val="es-ES_tradnl"/>
        </w:rPr>
      </w:pPr>
    </w:p>
    <w:p w14:paraId="6A756D3C" w14:textId="77777777" w:rsidR="00705EFB" w:rsidRDefault="00705EFB" w:rsidP="00705EFB">
      <w:pPr>
        <w:jc w:val="both"/>
        <w:rPr>
          <w:rFonts w:ascii="Tahoma" w:hAnsi="Tahoma" w:cs="Tahoma"/>
          <w:lang w:eastAsia="es-ES"/>
        </w:rPr>
      </w:pPr>
      <w:bookmarkStart w:id="109" w:name="_Hlk158993206"/>
      <w:r w:rsidRPr="0098589C">
        <w:rPr>
          <w:rFonts w:ascii="Tahoma" w:hAnsi="Tahoma" w:cs="Tahoma"/>
          <w:color w:val="000000"/>
          <w:szCs w:val="16"/>
          <w:lang w:val="es-ES_tradnl"/>
        </w:rPr>
        <w:t xml:space="preserve">La Entidad Ejecutora deberá solicitar la </w:t>
      </w:r>
      <w:r>
        <w:rPr>
          <w:rFonts w:ascii="Tahoma" w:hAnsi="Tahoma" w:cs="Tahoma"/>
          <w:color w:val="000000"/>
          <w:szCs w:val="16"/>
          <w:lang w:val="es-ES_tradnl"/>
        </w:rPr>
        <w:t>RECEPCIÓN</w:t>
      </w:r>
      <w:r w:rsidRPr="0098589C">
        <w:rPr>
          <w:rFonts w:ascii="Tahoma" w:hAnsi="Tahoma" w:cs="Tahoma"/>
          <w:color w:val="000000"/>
          <w:szCs w:val="16"/>
          <w:lang w:val="es-ES_tradnl"/>
        </w:rPr>
        <w:t xml:space="preserve"> PROVISIONAL de las Viviendas Sociales al Inspector del Proyecto en un plazo máximo de </w:t>
      </w:r>
      <w:r w:rsidRPr="0098589C">
        <w:rPr>
          <w:rFonts w:ascii="Tahoma" w:hAnsi="Tahoma" w:cs="Tahoma"/>
          <w:b/>
          <w:szCs w:val="16"/>
          <w:lang w:val="es-ES_tradnl"/>
        </w:rPr>
        <w:t xml:space="preserve">cinco (5) </w:t>
      </w:r>
      <w:r w:rsidRPr="0098589C">
        <w:rPr>
          <w:rFonts w:ascii="Tahoma" w:hAnsi="Tahoma" w:cs="Tahoma"/>
          <w:b/>
          <w:color w:val="000000"/>
          <w:szCs w:val="16"/>
          <w:lang w:val="es-ES_tradnl"/>
        </w:rPr>
        <w:t xml:space="preserve">días calendario </w:t>
      </w:r>
      <w:r w:rsidRPr="0098589C">
        <w:rPr>
          <w:rFonts w:ascii="Tahoma" w:hAnsi="Tahoma" w:cs="Tahoma"/>
          <w:bCs/>
          <w:color w:val="000000"/>
          <w:szCs w:val="16"/>
          <w:lang w:val="es-ES_tradnl"/>
        </w:rPr>
        <w:t>de anticipación al cumplimiento del plazo de la Recepción Provisional</w:t>
      </w:r>
      <w:r w:rsidRPr="0098589C">
        <w:rPr>
          <w:rFonts w:ascii="Tahoma" w:hAnsi="Tahoma" w:cs="Tahoma"/>
          <w:color w:val="000000"/>
          <w:szCs w:val="16"/>
          <w:lang w:val="es-ES_tradnl"/>
        </w:rPr>
        <w:t>, el Inspector deberá revisar y validar la solicitud,</w:t>
      </w:r>
      <w:r w:rsidRPr="0098589C">
        <w:rPr>
          <w:rFonts w:ascii="Tahoma" w:hAnsi="Tahoma" w:cs="Tahoma"/>
          <w:b/>
          <w:color w:val="000000"/>
          <w:szCs w:val="16"/>
          <w:lang w:val="es-ES_tradnl"/>
        </w:rPr>
        <w:t xml:space="preserve"> </w:t>
      </w:r>
      <w:r w:rsidRPr="0098589C">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98589C">
        <w:rPr>
          <w:rFonts w:ascii="Tahoma" w:hAnsi="Tahoma" w:cs="Tahoma"/>
          <w:color w:val="000000"/>
          <w:szCs w:val="16"/>
          <w:lang w:val="es-ES_tradnl"/>
        </w:rPr>
        <w:t xml:space="preserve"> Provisional a la AEVIVIENDA en un plazo máximo de </w:t>
      </w:r>
      <w:r w:rsidRPr="0098589C">
        <w:rPr>
          <w:rFonts w:ascii="Tahoma" w:hAnsi="Tahoma" w:cs="Tahoma"/>
          <w:b/>
          <w:bCs/>
          <w:color w:val="000000"/>
          <w:szCs w:val="16"/>
          <w:lang w:val="es-ES_tradnl"/>
        </w:rPr>
        <w:t>dos (2) días calendario</w:t>
      </w:r>
      <w:r w:rsidRPr="0098589C">
        <w:rPr>
          <w:rFonts w:ascii="Tahoma" w:hAnsi="Tahoma" w:cs="Tahoma"/>
          <w:color w:val="000000"/>
          <w:szCs w:val="16"/>
          <w:lang w:val="es-ES_tradnl"/>
        </w:rPr>
        <w:t xml:space="preserve"> </w:t>
      </w:r>
      <w:bookmarkStart w:id="110" w:name="_Hlk158887837"/>
      <w:r w:rsidRPr="0098589C">
        <w:rPr>
          <w:rFonts w:ascii="Tahoma" w:hAnsi="Tahoma" w:cs="Tahoma"/>
          <w:color w:val="000000"/>
          <w:szCs w:val="16"/>
          <w:lang w:val="es-ES_tradnl"/>
        </w:rPr>
        <w:t>posteriores a la recepción de la solicitud</w:t>
      </w:r>
      <w:bookmarkEnd w:id="110"/>
      <w:r w:rsidRPr="0098589C">
        <w:rPr>
          <w:rFonts w:ascii="Tahoma" w:hAnsi="Tahoma" w:cs="Tahoma"/>
          <w:color w:val="000000"/>
          <w:szCs w:val="16"/>
          <w:lang w:val="es-ES_tradnl"/>
        </w:rPr>
        <w:t xml:space="preserve">. </w:t>
      </w:r>
      <w:r w:rsidRPr="0098589C">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98589C">
        <w:rPr>
          <w:rFonts w:ascii="Tahoma" w:hAnsi="Tahoma" w:cs="Tahoma"/>
          <w:lang w:eastAsia="es-ES"/>
        </w:rPr>
        <w:t xml:space="preserve"> del Proyecto, debiendo llevarse a cabo el acto de </w:t>
      </w:r>
      <w:r>
        <w:rPr>
          <w:rFonts w:ascii="Tahoma" w:hAnsi="Tahoma" w:cs="Tahoma"/>
          <w:lang w:eastAsia="es-ES"/>
        </w:rPr>
        <w:t>recepción</w:t>
      </w:r>
      <w:r w:rsidRPr="0098589C">
        <w:rPr>
          <w:rFonts w:ascii="Tahoma" w:hAnsi="Tahoma" w:cs="Tahoma"/>
          <w:lang w:eastAsia="es-ES"/>
        </w:rPr>
        <w:t xml:space="preserve"> Provisional hasta la fecha establecida en el cronograma.</w:t>
      </w:r>
    </w:p>
    <w:bookmarkEnd w:id="109"/>
    <w:p w14:paraId="35EC82B2" w14:textId="77777777" w:rsidR="00705EFB" w:rsidRPr="00882269" w:rsidRDefault="00705EFB" w:rsidP="00705EFB">
      <w:pPr>
        <w:spacing w:line="260" w:lineRule="atLeast"/>
        <w:jc w:val="both"/>
        <w:rPr>
          <w:rFonts w:ascii="Tahoma" w:hAnsi="Tahoma" w:cs="Tahoma"/>
          <w:szCs w:val="16"/>
        </w:rPr>
      </w:pPr>
    </w:p>
    <w:p w14:paraId="4D5EAFB8" w14:textId="77777777" w:rsidR="00705EFB" w:rsidRPr="00882269" w:rsidRDefault="00705EFB" w:rsidP="00705EF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44880381" w14:textId="77777777" w:rsidR="00705EFB" w:rsidRPr="00882269" w:rsidRDefault="00705EFB" w:rsidP="00705EFB">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30FB47A7" w14:textId="77777777" w:rsidR="00705EFB" w:rsidRPr="00882269" w:rsidRDefault="00705EFB" w:rsidP="00705EFB">
      <w:pPr>
        <w:spacing w:line="260" w:lineRule="atLeast"/>
        <w:jc w:val="both"/>
        <w:rPr>
          <w:rFonts w:ascii="Tahoma" w:hAnsi="Tahoma" w:cs="Tahoma"/>
          <w:szCs w:val="16"/>
          <w:lang w:val="es-ES_tradnl"/>
        </w:rPr>
      </w:pPr>
    </w:p>
    <w:p w14:paraId="32F898B3" w14:textId="77777777" w:rsidR="00705EFB" w:rsidRPr="00882269" w:rsidRDefault="00705EFB" w:rsidP="00705EFB">
      <w:pPr>
        <w:spacing w:line="260" w:lineRule="atLeast"/>
        <w:jc w:val="both"/>
        <w:rPr>
          <w:rFonts w:ascii="Tahoma" w:hAnsi="Tahoma" w:cs="Tahoma"/>
          <w:szCs w:val="16"/>
          <w:lang w:val="es-ES_tradnl"/>
        </w:rPr>
      </w:pPr>
      <w:bookmarkStart w:id="111"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1"/>
    <w:p w14:paraId="0606EC5D" w14:textId="77777777" w:rsidR="00705EFB" w:rsidRPr="00882269" w:rsidRDefault="00705EFB" w:rsidP="00705EFB">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52A65D63" w14:textId="77777777" w:rsidR="00705EFB" w:rsidRPr="00882269" w:rsidRDefault="00705EFB" w:rsidP="00705EFB">
      <w:pPr>
        <w:tabs>
          <w:tab w:val="num" w:pos="360"/>
          <w:tab w:val="num" w:pos="1260"/>
        </w:tabs>
        <w:spacing w:line="260" w:lineRule="atLeast"/>
        <w:jc w:val="both"/>
        <w:rPr>
          <w:rFonts w:ascii="Tahoma" w:hAnsi="Tahoma" w:cs="Tahoma"/>
          <w:lang w:val="es-ES_tradnl"/>
        </w:rPr>
      </w:pPr>
    </w:p>
    <w:p w14:paraId="5359823E" w14:textId="77777777" w:rsidR="00705EFB" w:rsidRPr="00882269" w:rsidRDefault="00705EFB" w:rsidP="00F524D7">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BE67837" w14:textId="77777777" w:rsidR="00705EFB" w:rsidRPr="00882269" w:rsidRDefault="00705EFB" w:rsidP="00F524D7">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439E9AD7" w14:textId="77777777" w:rsidR="00705EFB" w:rsidRPr="00882269" w:rsidRDefault="00705EFB" w:rsidP="00F524D7">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 xml:space="preserve">Original de Nota de Instrucción de cierre de almacenes del </w:t>
      </w:r>
      <w:r>
        <w:rPr>
          <w:rFonts w:ascii="Tahoma" w:hAnsi="Tahoma" w:cs="Tahoma"/>
          <w:lang w:val="es-ES_tradnl"/>
        </w:rPr>
        <w:t>I</w:t>
      </w:r>
      <w:r w:rsidRPr="00882269">
        <w:rPr>
          <w:rFonts w:ascii="Tahoma" w:hAnsi="Tahoma" w:cs="Tahoma"/>
          <w:lang w:val="es-ES_tradnl"/>
        </w:rPr>
        <w:t>nspector a la Entidad Ejecutora y original del acta de cierre de almacenes.</w:t>
      </w:r>
    </w:p>
    <w:p w14:paraId="36A7012C" w14:textId="77777777" w:rsidR="00705EFB" w:rsidRPr="00882269" w:rsidRDefault="00705EFB" w:rsidP="00F524D7">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3FE4D15F" w14:textId="77777777" w:rsidR="00705EFB" w:rsidRPr="00882269" w:rsidRDefault="00705EFB" w:rsidP="00F524D7">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Kardex de ingreso y salida del material en el almacén (control de materiales de construcción en almacén correspondientes al periodo).</w:t>
      </w:r>
    </w:p>
    <w:p w14:paraId="484101ED" w14:textId="77777777" w:rsidR="00705EFB" w:rsidRPr="00882269" w:rsidRDefault="00705EFB" w:rsidP="00F524D7">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lastRenderedPageBreak/>
        <w:t>Balance de cierre de almacén que verifique las cantidades finales de materiales de construcción adquiridos para el proyecto.</w:t>
      </w:r>
    </w:p>
    <w:p w14:paraId="00F3C7D4" w14:textId="77777777" w:rsidR="00705EFB" w:rsidRPr="00882269" w:rsidRDefault="00705EFB" w:rsidP="00F524D7">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Matriz de seguimiento físico que refleje el avance porcentual por cada ítem ejecutado en las viviendas y el avance físico total requerido para el presente producto. (100%)</w:t>
      </w:r>
    </w:p>
    <w:p w14:paraId="2345C49E" w14:textId="77777777" w:rsidR="00705EFB" w:rsidRPr="00882269" w:rsidRDefault="00705EFB" w:rsidP="00F524D7">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 xml:space="preserve">Presentación del Acta de </w:t>
      </w:r>
      <w:r>
        <w:rPr>
          <w:rFonts w:ascii="Tahoma" w:hAnsi="Tahoma" w:cs="Tahoma"/>
          <w:lang w:val="es-ES_tradnl"/>
        </w:rPr>
        <w:t>Recepción</w:t>
      </w:r>
      <w:r w:rsidRPr="00882269">
        <w:rPr>
          <w:rFonts w:ascii="Tahoma" w:hAnsi="Tahoma" w:cs="Tahoma"/>
          <w:lang w:val="es-ES_tradnl"/>
        </w:rPr>
        <w:t xml:space="preserve"> Provisional del proyecto (3 ejemplares en original)</w:t>
      </w:r>
    </w:p>
    <w:p w14:paraId="4694A882" w14:textId="77777777" w:rsidR="00705EFB" w:rsidRPr="00882269" w:rsidRDefault="00705EFB" w:rsidP="00F524D7">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14:paraId="501150AA" w14:textId="77777777" w:rsidR="00705EFB" w:rsidRPr="00065E0B" w:rsidRDefault="00705EFB" w:rsidP="00705EFB">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w:t>
      </w:r>
      <w:r w:rsidRPr="00065E0B">
        <w:rPr>
          <w:rFonts w:ascii="Tahoma" w:hAnsi="Tahoma" w:cs="Tahoma"/>
          <w:lang w:val="es-ES_tradnl"/>
        </w:rPr>
        <w:t>puntos anteriormente señalados el producto no deberá ser aprobado por parte de la Inspectoría.</w:t>
      </w:r>
    </w:p>
    <w:p w14:paraId="43506C37" w14:textId="77777777" w:rsidR="00705EFB" w:rsidRPr="00882269" w:rsidRDefault="00705EFB" w:rsidP="00705EFB">
      <w:pPr>
        <w:spacing w:line="260" w:lineRule="atLeast"/>
        <w:ind w:left="1"/>
        <w:contextualSpacing/>
        <w:jc w:val="both"/>
        <w:rPr>
          <w:rFonts w:ascii="Tahoma" w:hAnsi="Tahoma" w:cs="Tahoma"/>
          <w:lang w:val="es-ES_tradnl"/>
        </w:rPr>
      </w:pPr>
      <w:bookmarkStart w:id="112" w:name="_Hlk146908551"/>
      <w:r w:rsidRPr="00065E0B">
        <w:rPr>
          <w:rFonts w:ascii="Tahoma" w:hAnsi="Tahoma" w:cs="Tahoma"/>
        </w:rPr>
        <w:t>Se debe mencionar que, una vez entregado el penúltimo producto se dará inicio al periodo contractual del plazo para el ultimo producto.</w:t>
      </w:r>
    </w:p>
    <w:bookmarkEnd w:id="112"/>
    <w:p w14:paraId="7F544761" w14:textId="77777777" w:rsidR="00705EFB" w:rsidRPr="00882269" w:rsidRDefault="00705EFB" w:rsidP="00705EFB">
      <w:pPr>
        <w:spacing w:line="260" w:lineRule="atLeast"/>
        <w:ind w:left="426"/>
        <w:rPr>
          <w:rFonts w:ascii="Tahoma" w:hAnsi="Tahoma" w:cs="Tahoma"/>
          <w:lang w:val="es-ES_tradnl"/>
        </w:rPr>
      </w:pPr>
    </w:p>
    <w:p w14:paraId="5F43466D" w14:textId="77777777" w:rsidR="00705EFB" w:rsidRPr="00882269" w:rsidRDefault="00705EFB" w:rsidP="00705EFB">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2F1BCE8" w14:textId="77777777" w:rsidR="00705EFB" w:rsidRPr="00882269" w:rsidRDefault="00705EFB" w:rsidP="00705EF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EE8ED0A" w14:textId="77777777" w:rsidR="00705EFB" w:rsidRPr="00882269" w:rsidRDefault="00705EFB" w:rsidP="00705EFB">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8DA93E4" w14:textId="77777777" w:rsidR="00705EFB" w:rsidRPr="00882269" w:rsidRDefault="00705EFB" w:rsidP="00705EFB">
      <w:pPr>
        <w:spacing w:line="260" w:lineRule="atLeast"/>
        <w:jc w:val="both"/>
        <w:rPr>
          <w:rFonts w:ascii="Tahoma" w:hAnsi="Tahoma" w:cs="Tahoma"/>
          <w:szCs w:val="16"/>
          <w:lang w:val="es-ES_tradnl"/>
        </w:rPr>
      </w:pPr>
    </w:p>
    <w:p w14:paraId="04686407" w14:textId="77777777" w:rsidR="00705EFB" w:rsidRDefault="00705EFB" w:rsidP="00705EFB">
      <w:pPr>
        <w:jc w:val="both"/>
        <w:rPr>
          <w:rFonts w:ascii="Tahoma" w:hAnsi="Tahoma" w:cs="Tahoma"/>
          <w:lang w:eastAsia="es-ES"/>
        </w:rPr>
      </w:pPr>
      <w:bookmarkStart w:id="113" w:name="_Hlk158993268"/>
      <w:r w:rsidRPr="0098589C">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w:t>
      </w:r>
      <w:r w:rsidRPr="0098589C">
        <w:rPr>
          <w:rFonts w:ascii="Tahoma" w:hAnsi="Tahoma" w:cs="Tahoma"/>
          <w:b/>
          <w:bCs/>
          <w:color w:val="000000"/>
          <w:szCs w:val="16"/>
          <w:lang w:val="es-ES_tradnl"/>
        </w:rPr>
        <w:t xml:space="preserve"> DEFINITIVA</w:t>
      </w:r>
      <w:r w:rsidRPr="0098589C">
        <w:rPr>
          <w:rFonts w:ascii="Tahoma" w:hAnsi="Tahoma" w:cs="Tahoma"/>
          <w:color w:val="000000"/>
          <w:szCs w:val="16"/>
          <w:lang w:val="es-ES_tradnl"/>
        </w:rPr>
        <w:t xml:space="preserve"> de las Viviendas Sociales al Inspector del Proyecto en un plazo máximo de </w:t>
      </w:r>
      <w:r w:rsidRPr="0098589C">
        <w:rPr>
          <w:rFonts w:ascii="Tahoma" w:hAnsi="Tahoma" w:cs="Tahoma"/>
          <w:b/>
          <w:szCs w:val="16"/>
          <w:lang w:val="es-ES_tradnl"/>
        </w:rPr>
        <w:t xml:space="preserve">cinco (5) </w:t>
      </w:r>
      <w:r w:rsidRPr="0098589C">
        <w:rPr>
          <w:rFonts w:ascii="Tahoma" w:hAnsi="Tahoma" w:cs="Tahoma"/>
          <w:b/>
          <w:color w:val="000000"/>
          <w:szCs w:val="16"/>
          <w:lang w:val="es-ES_tradnl"/>
        </w:rPr>
        <w:t xml:space="preserve">días calendario </w:t>
      </w:r>
      <w:r w:rsidRPr="0098589C">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98589C">
        <w:rPr>
          <w:rFonts w:ascii="Tahoma" w:hAnsi="Tahoma" w:cs="Tahoma"/>
          <w:color w:val="000000"/>
          <w:szCs w:val="16"/>
          <w:lang w:val="es-ES_tradnl"/>
        </w:rPr>
        <w:t>, el Inspector deberá revisar y validar la solicitud,</w:t>
      </w:r>
      <w:r w:rsidRPr="0098589C">
        <w:rPr>
          <w:rFonts w:ascii="Tahoma" w:hAnsi="Tahoma" w:cs="Tahoma"/>
          <w:b/>
          <w:color w:val="000000"/>
          <w:szCs w:val="16"/>
          <w:lang w:val="es-ES_tradnl"/>
        </w:rPr>
        <w:t xml:space="preserve"> </w:t>
      </w:r>
      <w:r w:rsidRPr="0098589C">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98589C">
        <w:rPr>
          <w:rFonts w:ascii="Tahoma" w:hAnsi="Tahoma" w:cs="Tahoma"/>
          <w:color w:val="000000"/>
          <w:szCs w:val="16"/>
          <w:lang w:val="es-ES_tradnl"/>
        </w:rPr>
        <w:t xml:space="preserve"> </w:t>
      </w:r>
      <w:r>
        <w:rPr>
          <w:rFonts w:ascii="Tahoma" w:hAnsi="Tahoma" w:cs="Tahoma"/>
          <w:color w:val="000000"/>
          <w:szCs w:val="16"/>
          <w:lang w:val="es-ES_tradnl"/>
        </w:rPr>
        <w:t>Definitiva</w:t>
      </w:r>
      <w:r w:rsidRPr="0098589C">
        <w:rPr>
          <w:rFonts w:ascii="Tahoma" w:hAnsi="Tahoma" w:cs="Tahoma"/>
          <w:color w:val="000000"/>
          <w:szCs w:val="16"/>
          <w:lang w:val="es-ES_tradnl"/>
        </w:rPr>
        <w:t xml:space="preserve"> a la AEVIVIENDA en un plazo máximo de </w:t>
      </w:r>
      <w:bookmarkStart w:id="114" w:name="_Hlk158887966"/>
      <w:r w:rsidRPr="0098589C">
        <w:rPr>
          <w:rFonts w:ascii="Tahoma" w:hAnsi="Tahoma" w:cs="Tahoma"/>
          <w:b/>
          <w:bCs/>
          <w:color w:val="000000"/>
          <w:szCs w:val="16"/>
          <w:lang w:val="es-ES_tradnl"/>
        </w:rPr>
        <w:t>dos (2) días calendario</w:t>
      </w:r>
      <w:r w:rsidRPr="0098589C">
        <w:rPr>
          <w:rFonts w:ascii="Tahoma" w:hAnsi="Tahoma" w:cs="Tahoma"/>
          <w:color w:val="000000"/>
          <w:szCs w:val="16"/>
          <w:lang w:val="es-ES_tradnl"/>
        </w:rPr>
        <w:t xml:space="preserve"> </w:t>
      </w:r>
      <w:bookmarkStart w:id="115" w:name="_Hlk158887989"/>
      <w:bookmarkEnd w:id="114"/>
      <w:r w:rsidRPr="0098589C">
        <w:rPr>
          <w:rFonts w:ascii="Tahoma" w:hAnsi="Tahoma" w:cs="Tahoma"/>
          <w:color w:val="000000"/>
          <w:szCs w:val="16"/>
          <w:lang w:val="es-ES_tradnl"/>
        </w:rPr>
        <w:t>posteriores a la recepción de la solicitud</w:t>
      </w:r>
      <w:bookmarkEnd w:id="115"/>
      <w:r w:rsidRPr="0098589C">
        <w:rPr>
          <w:rFonts w:ascii="Tahoma" w:hAnsi="Tahoma" w:cs="Tahoma"/>
          <w:color w:val="000000"/>
          <w:szCs w:val="16"/>
          <w:lang w:val="es-ES_tradnl"/>
        </w:rPr>
        <w:t xml:space="preserve">. </w:t>
      </w:r>
      <w:r w:rsidRPr="0098589C">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98589C">
        <w:rPr>
          <w:rFonts w:ascii="Tahoma" w:hAnsi="Tahoma" w:cs="Tahoma"/>
          <w:lang w:eastAsia="es-ES"/>
        </w:rPr>
        <w:t xml:space="preserve"> del Proyecto, debiendo llevarse a cabo el acto de </w:t>
      </w:r>
      <w:r>
        <w:rPr>
          <w:rFonts w:ascii="Tahoma" w:hAnsi="Tahoma" w:cs="Tahoma"/>
          <w:lang w:eastAsia="es-ES"/>
        </w:rPr>
        <w:t>recepción</w:t>
      </w:r>
      <w:r w:rsidRPr="0098589C">
        <w:rPr>
          <w:rFonts w:ascii="Tahoma" w:hAnsi="Tahoma" w:cs="Tahoma"/>
          <w:lang w:eastAsia="es-ES"/>
        </w:rPr>
        <w:t xml:space="preserve"> Definitiva hasta la fecha establecida en el cronograma.</w:t>
      </w:r>
    </w:p>
    <w:bookmarkEnd w:id="113"/>
    <w:p w14:paraId="33D21DFC" w14:textId="77777777" w:rsidR="00705EFB" w:rsidRPr="00882269" w:rsidRDefault="00705EFB" w:rsidP="00705EFB">
      <w:pPr>
        <w:spacing w:line="260" w:lineRule="atLeast"/>
        <w:jc w:val="both"/>
        <w:rPr>
          <w:rFonts w:ascii="Tahoma" w:hAnsi="Tahoma" w:cs="Tahoma"/>
          <w:color w:val="000000"/>
          <w:szCs w:val="16"/>
          <w:lang w:val="es-ES_tradnl"/>
        </w:rPr>
      </w:pPr>
    </w:p>
    <w:p w14:paraId="1ED5244A" w14:textId="77777777" w:rsidR="00705EFB" w:rsidRPr="00882269" w:rsidRDefault="00705EFB" w:rsidP="00705EF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71DDF941" w14:textId="77777777" w:rsidR="00705EFB" w:rsidRPr="00882269" w:rsidRDefault="00705EFB" w:rsidP="00705EFB">
      <w:pPr>
        <w:spacing w:line="260" w:lineRule="atLeast"/>
        <w:jc w:val="both"/>
        <w:rPr>
          <w:rFonts w:ascii="Tahoma" w:hAnsi="Tahoma" w:cs="Tahoma"/>
          <w:szCs w:val="16"/>
          <w:lang w:val="es-ES_tradnl"/>
        </w:rPr>
      </w:pPr>
    </w:p>
    <w:p w14:paraId="6BB032AA" w14:textId="77777777" w:rsidR="00705EFB" w:rsidRPr="00882269" w:rsidRDefault="00705EFB" w:rsidP="00705EFB">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1948DEE" w14:textId="77777777" w:rsidR="00705EFB" w:rsidRPr="00882269" w:rsidRDefault="00705EFB" w:rsidP="00F524D7">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B15CC23" w14:textId="77777777" w:rsidR="00705EFB" w:rsidRPr="00882269" w:rsidRDefault="00705EFB" w:rsidP="00F524D7">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E452B0A" w14:textId="77777777" w:rsidR="00705EFB" w:rsidRPr="00882269" w:rsidRDefault="00705EFB" w:rsidP="00F524D7">
      <w:pPr>
        <w:numPr>
          <w:ilvl w:val="0"/>
          <w:numId w:val="73"/>
        </w:numPr>
        <w:spacing w:line="260" w:lineRule="atLeast"/>
        <w:ind w:left="426" w:hanging="426"/>
        <w:jc w:val="both"/>
        <w:rPr>
          <w:rFonts w:ascii="Tahoma" w:hAnsi="Tahoma" w:cs="Tahoma"/>
          <w:lang w:val="es-ES_tradnl"/>
        </w:rPr>
      </w:pPr>
      <w:bookmarkStart w:id="116"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14:paraId="2E90EDAF" w14:textId="77777777" w:rsidR="00705EFB" w:rsidRPr="00882269" w:rsidRDefault="00705EFB" w:rsidP="00F524D7">
      <w:pPr>
        <w:numPr>
          <w:ilvl w:val="0"/>
          <w:numId w:val="73"/>
        </w:numPr>
        <w:spacing w:line="260" w:lineRule="atLeast"/>
        <w:ind w:left="426" w:hanging="426"/>
        <w:jc w:val="both"/>
        <w:rPr>
          <w:rFonts w:ascii="Tahoma" w:hAnsi="Tahoma" w:cs="Tahoma"/>
          <w:szCs w:val="16"/>
          <w:lang w:val="es-ES_tradnl"/>
        </w:rPr>
      </w:pPr>
      <w:bookmarkStart w:id="117" w:name="_Hlk117853529"/>
      <w:bookmarkEnd w:id="116"/>
      <w:r w:rsidRPr="00882269">
        <w:rPr>
          <w:rFonts w:ascii="Tahoma" w:hAnsi="Tahoma" w:cs="Tahoma"/>
          <w:szCs w:val="16"/>
          <w:lang w:val="es-ES_tradnl"/>
        </w:rPr>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7"/>
    <w:p w14:paraId="08FB1E41" w14:textId="77777777" w:rsidR="00705EFB" w:rsidRPr="00882269" w:rsidRDefault="00705EFB" w:rsidP="00F524D7">
      <w:pPr>
        <w:numPr>
          <w:ilvl w:val="0"/>
          <w:numId w:val="73"/>
        </w:numPr>
        <w:spacing w:line="260" w:lineRule="atLeast"/>
        <w:ind w:left="426" w:hanging="426"/>
        <w:jc w:val="both"/>
        <w:rPr>
          <w:rFonts w:ascii="Tahoma" w:hAnsi="Tahoma" w:cs="Tahoma"/>
        </w:rPr>
      </w:pPr>
      <w:r w:rsidRPr="00882269">
        <w:rPr>
          <w:rFonts w:ascii="Tahoma" w:hAnsi="Tahoma" w:cs="Tahoma"/>
          <w:lang w:val="es-ES_tradnl"/>
        </w:rPr>
        <w:lastRenderedPageBreak/>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4C468A0" w14:textId="77777777" w:rsidR="00705EFB" w:rsidRPr="00882269" w:rsidRDefault="00705EFB" w:rsidP="00F524D7">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DEE80C4" w14:textId="77777777" w:rsidR="00705EFB" w:rsidRPr="00882269" w:rsidRDefault="00705EFB" w:rsidP="00F524D7">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1CEB359" w14:textId="77777777" w:rsidR="00705EFB" w:rsidRPr="00882269" w:rsidRDefault="00705EFB" w:rsidP="00705EFB">
      <w:pPr>
        <w:tabs>
          <w:tab w:val="left" w:pos="1260"/>
        </w:tabs>
        <w:spacing w:line="260" w:lineRule="atLeast"/>
        <w:jc w:val="both"/>
        <w:rPr>
          <w:rFonts w:ascii="Tahoma" w:hAnsi="Tahoma" w:cs="Tahoma"/>
          <w:i/>
          <w:color w:val="FF0000"/>
        </w:rPr>
      </w:pPr>
    </w:p>
    <w:p w14:paraId="51C3367F" w14:textId="77777777" w:rsidR="00705EFB" w:rsidRPr="00882269" w:rsidRDefault="00705EFB" w:rsidP="00705EFB">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90E85D2" w14:textId="77777777" w:rsidR="00705EFB" w:rsidRPr="00882269" w:rsidRDefault="00705EFB" w:rsidP="00705EFB">
      <w:pPr>
        <w:spacing w:line="260" w:lineRule="atLeast"/>
        <w:rPr>
          <w:rFonts w:ascii="Tahoma" w:hAnsi="Tahoma" w:cs="Tahoma"/>
          <w:b/>
          <w:sz w:val="24"/>
          <w:u w:val="single"/>
          <w:lang w:val="es-ES_tradnl"/>
        </w:rPr>
      </w:pPr>
    </w:p>
    <w:p w14:paraId="4D30A167" w14:textId="77777777" w:rsidR="00705EFB" w:rsidRPr="00882269" w:rsidRDefault="00705EFB" w:rsidP="00705EFB">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DACDDA2" w14:textId="77777777" w:rsidR="00705EFB" w:rsidRPr="00882269" w:rsidRDefault="00705EFB" w:rsidP="00F524D7">
      <w:pPr>
        <w:keepNext/>
        <w:numPr>
          <w:ilvl w:val="0"/>
          <w:numId w:val="43"/>
        </w:numPr>
        <w:spacing w:before="240" w:after="60"/>
        <w:ind w:left="360" w:hanging="360"/>
        <w:outlineLvl w:val="0"/>
        <w:rPr>
          <w:rFonts w:ascii="Tahoma" w:hAnsi="Tahoma" w:cs="Tahoma"/>
          <w:b/>
          <w:bCs/>
          <w:color w:val="000000"/>
          <w:kern w:val="32"/>
          <w:lang w:val="es-ES_tradnl"/>
        </w:rPr>
      </w:pPr>
      <w:bookmarkStart w:id="118" w:name="_Toc536520830"/>
      <w:bookmarkStart w:id="119" w:name="_Toc71811165"/>
      <w:r w:rsidRPr="00882269">
        <w:rPr>
          <w:rFonts w:ascii="Tahoma" w:hAnsi="Tahoma" w:cs="Tahoma"/>
          <w:b/>
          <w:bCs/>
          <w:color w:val="000000"/>
          <w:kern w:val="32"/>
          <w:lang w:val="es-ES_tradnl"/>
        </w:rPr>
        <w:t>PERFIL DEL PROPONENTE</w:t>
      </w:r>
      <w:bookmarkEnd w:id="118"/>
      <w:bookmarkEnd w:id="119"/>
    </w:p>
    <w:p w14:paraId="4BBF7B4C" w14:textId="77777777" w:rsidR="00705EFB" w:rsidRPr="00882269" w:rsidRDefault="00705EFB" w:rsidP="00705EFB">
      <w:pPr>
        <w:ind w:firstLine="360"/>
        <w:jc w:val="both"/>
        <w:rPr>
          <w:rFonts w:ascii="Tahoma" w:hAnsi="Tahoma" w:cs="Tahoma"/>
          <w:b/>
          <w:lang w:val="es-ES_tradnl"/>
        </w:rPr>
      </w:pPr>
    </w:p>
    <w:p w14:paraId="0BE9FE96" w14:textId="77777777" w:rsidR="00705EFB" w:rsidRPr="00882269" w:rsidRDefault="00705EFB" w:rsidP="00705EFB">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AD86A27" w14:textId="77777777" w:rsidR="00705EFB" w:rsidRPr="00882269" w:rsidRDefault="00705EFB" w:rsidP="00705EFB">
      <w:pPr>
        <w:ind w:firstLine="426"/>
        <w:jc w:val="both"/>
        <w:rPr>
          <w:rFonts w:ascii="Tahoma" w:hAnsi="Tahoma" w:cs="Tahoma"/>
          <w:b/>
          <w:lang w:val="es-ES_tradnl"/>
        </w:rPr>
      </w:pPr>
    </w:p>
    <w:p w14:paraId="4B6D33B5" w14:textId="77777777" w:rsidR="00705EFB" w:rsidRPr="00882269" w:rsidRDefault="00705EFB" w:rsidP="00F524D7">
      <w:pPr>
        <w:numPr>
          <w:ilvl w:val="3"/>
          <w:numId w:val="59"/>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76582EB" w14:textId="77777777" w:rsidR="00705EFB" w:rsidRPr="00882269" w:rsidRDefault="00705EFB" w:rsidP="00705EFB">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Pr>
          <w:rFonts w:ascii="Tahoma" w:hAnsi="Tahoma" w:cs="Tahoma"/>
          <w:b/>
        </w:rPr>
        <w:t>1</w:t>
      </w:r>
      <w:r w:rsidRPr="00882269">
        <w:rPr>
          <w:rFonts w:ascii="Tahoma" w:hAnsi="Tahoma" w:cs="Tahoma"/>
          <w:b/>
        </w:rPr>
        <w:t xml:space="preserve"> ve</w:t>
      </w:r>
      <w:r>
        <w:rPr>
          <w:rFonts w:ascii="Tahoma" w:hAnsi="Tahoma" w:cs="Tahoma"/>
          <w:b/>
        </w:rPr>
        <w:t>z</w:t>
      </w:r>
      <w:r w:rsidRPr="00882269">
        <w:rPr>
          <w:rFonts w:ascii="Tahoma" w:hAnsi="Tahoma" w:cs="Tahoma"/>
        </w:rPr>
        <w:t xml:space="preserve"> el precio referencial.</w:t>
      </w:r>
    </w:p>
    <w:p w14:paraId="4C5C34E2" w14:textId="77777777" w:rsidR="00705EFB" w:rsidRPr="00882269" w:rsidRDefault="00705EFB" w:rsidP="00705EFB">
      <w:pPr>
        <w:spacing w:line="260" w:lineRule="atLeast"/>
        <w:ind w:left="426"/>
        <w:jc w:val="both"/>
        <w:rPr>
          <w:rFonts w:ascii="Tahoma" w:hAnsi="Tahoma" w:cs="Tahoma"/>
          <w:color w:val="FF0000"/>
        </w:rPr>
      </w:pPr>
    </w:p>
    <w:p w14:paraId="08658ED5" w14:textId="77777777" w:rsidR="00705EFB" w:rsidRPr="00882269" w:rsidRDefault="00705EFB" w:rsidP="00F524D7">
      <w:pPr>
        <w:numPr>
          <w:ilvl w:val="3"/>
          <w:numId w:val="59"/>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B2534DB" w14:textId="77777777" w:rsidR="00705EFB" w:rsidRPr="00882269" w:rsidRDefault="00705EFB" w:rsidP="00705EFB">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w:t>
      </w:r>
      <w:r>
        <w:rPr>
          <w:rFonts w:ascii="Tahoma" w:hAnsi="Tahoma" w:cs="Tahoma"/>
          <w:b/>
          <w:bCs/>
        </w:rPr>
        <w:t>50</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1D69873C" w14:textId="77777777" w:rsidR="00705EFB" w:rsidRPr="00882269" w:rsidRDefault="00705EFB" w:rsidP="00705EFB">
      <w:pPr>
        <w:spacing w:line="260" w:lineRule="atLeast"/>
        <w:ind w:left="426"/>
        <w:jc w:val="both"/>
        <w:rPr>
          <w:rFonts w:ascii="Tahoma" w:hAnsi="Tahoma" w:cs="Tahoma"/>
          <w:b/>
          <w:i/>
        </w:rPr>
      </w:pPr>
    </w:p>
    <w:p w14:paraId="7475BBD2" w14:textId="77777777" w:rsidR="00705EFB" w:rsidRPr="00882269" w:rsidRDefault="00705EFB" w:rsidP="00705EFB">
      <w:pPr>
        <w:spacing w:line="260" w:lineRule="atLeast"/>
        <w:ind w:left="426"/>
        <w:jc w:val="both"/>
        <w:rPr>
          <w:rFonts w:ascii="Tahoma" w:hAnsi="Tahoma" w:cs="Tahoma"/>
          <w:b/>
          <w:i/>
        </w:rPr>
      </w:pPr>
      <w:r w:rsidRPr="00882269">
        <w:rPr>
          <w:rFonts w:ascii="Tahoma" w:hAnsi="Tahoma" w:cs="Tahoma"/>
          <w:b/>
          <w:i/>
        </w:rPr>
        <w:t>Nota:</w:t>
      </w:r>
    </w:p>
    <w:p w14:paraId="63B35BE0" w14:textId="77777777" w:rsidR="00705EFB" w:rsidRPr="00882269" w:rsidRDefault="00705EFB" w:rsidP="00705EFB">
      <w:pPr>
        <w:spacing w:line="260" w:lineRule="atLeast"/>
        <w:ind w:left="426"/>
        <w:jc w:val="both"/>
        <w:rPr>
          <w:rFonts w:ascii="Tahoma" w:hAnsi="Tahoma" w:cs="Tahoma"/>
        </w:rPr>
      </w:pPr>
      <w:r w:rsidRPr="00882269">
        <w:rPr>
          <w:rFonts w:ascii="Tahoma" w:hAnsi="Tahoma" w:cs="Tahoma"/>
        </w:rPr>
        <w:t>OBRAS SIMILARES: Se tienen las siguientes:</w:t>
      </w:r>
    </w:p>
    <w:p w14:paraId="72D8927D" w14:textId="77777777" w:rsidR="00705EFB" w:rsidRPr="00882269" w:rsidRDefault="00705EFB" w:rsidP="00F524D7">
      <w:pPr>
        <w:numPr>
          <w:ilvl w:val="0"/>
          <w:numId w:val="65"/>
        </w:numPr>
        <w:spacing w:line="260" w:lineRule="atLeast"/>
        <w:jc w:val="both"/>
        <w:rPr>
          <w:rFonts w:ascii="Tahoma" w:hAnsi="Tahoma" w:cs="Tahoma"/>
        </w:rPr>
      </w:pPr>
      <w:r w:rsidRPr="00882269">
        <w:rPr>
          <w:rFonts w:ascii="Tahoma" w:hAnsi="Tahoma" w:cs="Tahoma"/>
        </w:rPr>
        <w:t>POR SU SIMILITUD</w:t>
      </w:r>
    </w:p>
    <w:p w14:paraId="7978B7BF" w14:textId="77777777" w:rsidR="00705EFB" w:rsidRPr="00882269" w:rsidRDefault="00705EFB" w:rsidP="00705EFB">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72E21C9" w14:textId="77777777" w:rsidR="00705EFB" w:rsidRPr="00882269" w:rsidRDefault="00705EFB" w:rsidP="00705EFB">
      <w:pPr>
        <w:spacing w:line="260" w:lineRule="atLeast"/>
        <w:ind w:left="426"/>
        <w:jc w:val="both"/>
        <w:rPr>
          <w:rFonts w:ascii="Tahoma" w:hAnsi="Tahoma" w:cs="Tahoma"/>
        </w:rPr>
      </w:pPr>
    </w:p>
    <w:p w14:paraId="2FD2D830" w14:textId="77777777" w:rsidR="00705EFB" w:rsidRPr="00882269" w:rsidRDefault="00705EFB" w:rsidP="00705EFB">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6BC7DCF" w14:textId="77777777" w:rsidR="00705EFB" w:rsidRPr="00882269" w:rsidRDefault="00705EFB" w:rsidP="00705EFB">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483335E8" w14:textId="77777777" w:rsidR="00705EFB" w:rsidRPr="00882269" w:rsidRDefault="00705EFB" w:rsidP="00705EFB">
      <w:pPr>
        <w:spacing w:line="260" w:lineRule="atLeast"/>
        <w:ind w:left="426"/>
        <w:jc w:val="both"/>
        <w:rPr>
          <w:rFonts w:ascii="Tahoma" w:hAnsi="Tahoma" w:cs="Tahoma"/>
        </w:rPr>
      </w:pPr>
      <w:r w:rsidRPr="00882269">
        <w:rPr>
          <w:rFonts w:ascii="Tahoma" w:hAnsi="Tahoma" w:cs="Tahoma"/>
        </w:rPr>
        <w:t>Obras Viales: Accesos, Puentes, Viaductos.</w:t>
      </w:r>
    </w:p>
    <w:p w14:paraId="6FA7D899" w14:textId="77777777" w:rsidR="00705EFB" w:rsidRPr="00882269" w:rsidRDefault="00705EFB" w:rsidP="00705EFB">
      <w:pPr>
        <w:spacing w:line="260" w:lineRule="atLeast"/>
        <w:ind w:left="426"/>
        <w:jc w:val="both"/>
        <w:rPr>
          <w:rFonts w:ascii="Tahoma" w:hAnsi="Tahoma" w:cs="Tahoma"/>
        </w:rPr>
      </w:pPr>
    </w:p>
    <w:p w14:paraId="152D6530" w14:textId="77777777" w:rsidR="00705EFB" w:rsidRPr="00994893" w:rsidRDefault="00705EFB" w:rsidP="00705EFB">
      <w:pPr>
        <w:spacing w:line="260" w:lineRule="atLeast"/>
        <w:jc w:val="both"/>
        <w:rPr>
          <w:rFonts w:ascii="Tahoma" w:hAnsi="Tahoma" w:cs="Tahoma"/>
        </w:rPr>
      </w:pPr>
      <w:bookmarkStart w:id="120" w:name="_Hlk179909267"/>
      <w:bookmarkStart w:id="121" w:name="_Hlk179960635"/>
      <w:bookmarkStart w:id="122" w:name="_Toc536520831"/>
      <w:bookmarkStart w:id="123" w:name="_Toc71811166"/>
      <w:r w:rsidRPr="00994893">
        <w:rPr>
          <w:rFonts w:ascii="Tahoma" w:hAnsi="Tahoma" w:cs="Tahoma"/>
        </w:rPr>
        <w:lastRenderedPageBreak/>
        <w:t>La experiencia general y especifica del proponente, será considerado los contratos ejecutados durante los últimos quince (15) años, la entidad ejecutora una vez adjudicada, deberá acredita su experiencia con:</w:t>
      </w:r>
    </w:p>
    <w:p w14:paraId="098FA2CE" w14:textId="77777777" w:rsidR="00705EFB" w:rsidRPr="00994893" w:rsidRDefault="00705EFB" w:rsidP="00705EFB">
      <w:pPr>
        <w:spacing w:line="260" w:lineRule="atLeast"/>
        <w:jc w:val="both"/>
        <w:rPr>
          <w:rFonts w:ascii="Tahoma" w:hAnsi="Tahoma" w:cs="Tahoma"/>
        </w:rPr>
      </w:pPr>
    </w:p>
    <w:bookmarkEnd w:id="120"/>
    <w:p w14:paraId="66656D6F" w14:textId="77777777" w:rsidR="00705EFB" w:rsidRPr="00994893" w:rsidRDefault="00705EFB" w:rsidP="00F524D7">
      <w:pPr>
        <w:pStyle w:val="Prrafodelista"/>
        <w:widowControl w:val="0"/>
        <w:numPr>
          <w:ilvl w:val="0"/>
          <w:numId w:val="108"/>
        </w:numPr>
        <w:autoSpaceDE w:val="0"/>
        <w:autoSpaceDN w:val="0"/>
        <w:spacing w:line="260" w:lineRule="atLeast"/>
        <w:ind w:left="567" w:hanging="207"/>
        <w:jc w:val="both"/>
        <w:rPr>
          <w:rFonts w:ascii="Tahoma" w:hAnsi="Tahoma" w:cs="Tahoma"/>
        </w:rPr>
      </w:pPr>
      <w:r w:rsidRPr="00994893">
        <w:rPr>
          <w:rFonts w:ascii="Tahoma" w:hAnsi="Tahoma" w:cs="Tahoma"/>
        </w:rPr>
        <w:t xml:space="preserve">Para la experiencia con Entidades Públicas, Actas de Entrega Definitiva, Actas de Recepción Definitiva, Certificados de Terminación de Obra, </w:t>
      </w:r>
      <w:r w:rsidRPr="00994893">
        <w:rPr>
          <w:rFonts w:ascii="Verdana" w:hAnsi="Verdana" w:cs="Tahoma"/>
          <w:i/>
          <w:iCs/>
          <w:sz w:val="18"/>
          <w:szCs w:val="18"/>
        </w:rPr>
        <w:t>Contrato con documento de respaldo de conclusión</w:t>
      </w:r>
      <w:r w:rsidRPr="00994893">
        <w:rPr>
          <w:rFonts w:ascii="Tahoma" w:hAnsi="Tahoma" w:cs="Tahoma"/>
        </w:rPr>
        <w:t xml:space="preserve"> u otro documento que acredite su experiencia. </w:t>
      </w:r>
    </w:p>
    <w:p w14:paraId="5C2428CB" w14:textId="77777777" w:rsidR="00705EFB" w:rsidRPr="00994893" w:rsidRDefault="00705EFB" w:rsidP="00F524D7">
      <w:pPr>
        <w:pStyle w:val="Prrafodelista"/>
        <w:widowControl w:val="0"/>
        <w:numPr>
          <w:ilvl w:val="0"/>
          <w:numId w:val="108"/>
        </w:numPr>
        <w:autoSpaceDE w:val="0"/>
        <w:autoSpaceDN w:val="0"/>
        <w:spacing w:line="260" w:lineRule="atLeast"/>
        <w:ind w:left="567" w:hanging="207"/>
        <w:jc w:val="both"/>
        <w:rPr>
          <w:rFonts w:ascii="Tahoma" w:hAnsi="Tahoma" w:cs="Tahoma"/>
        </w:rPr>
      </w:pPr>
      <w:r w:rsidRPr="00994893">
        <w:rPr>
          <w:rFonts w:ascii="Tahoma" w:hAnsi="Tahoma" w:cs="Tahoma"/>
        </w:rPr>
        <w:t xml:space="preserve">Para la experiencia con particulares, debe presentar Contrato notariado </w:t>
      </w:r>
      <w:r w:rsidRPr="00994893">
        <w:rPr>
          <w:rFonts w:ascii="Verdana" w:hAnsi="Verdana" w:cs="Tahoma"/>
          <w:i/>
          <w:iCs/>
          <w:sz w:val="18"/>
          <w:szCs w:val="18"/>
        </w:rPr>
        <w:t>con documento de respaldo de conclusión.</w:t>
      </w:r>
      <w:r w:rsidRPr="00994893">
        <w:rPr>
          <w:rFonts w:ascii="Tahoma" w:hAnsi="Tahoma" w:cs="Tahoma"/>
        </w:rPr>
        <w:t xml:space="preserve"> </w:t>
      </w:r>
    </w:p>
    <w:bookmarkEnd w:id="121"/>
    <w:p w14:paraId="723DDC0B" w14:textId="77777777" w:rsidR="00705EFB" w:rsidRPr="00882269" w:rsidRDefault="00705EFB" w:rsidP="00F524D7">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PERSONAL REQUERIDO</w:t>
      </w:r>
      <w:bookmarkEnd w:id="122"/>
      <w:bookmarkEnd w:id="123"/>
    </w:p>
    <w:p w14:paraId="4A2F8C34" w14:textId="77777777" w:rsidR="00705EFB" w:rsidRPr="00882269" w:rsidRDefault="00705EFB" w:rsidP="00705EFB">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1D228A9F" w14:textId="77777777" w:rsidR="00705EFB" w:rsidRPr="00882269" w:rsidRDefault="00705EFB" w:rsidP="00705EFB">
      <w:pPr>
        <w:spacing w:line="260" w:lineRule="atLeast"/>
        <w:jc w:val="both"/>
        <w:rPr>
          <w:rFonts w:ascii="Tahoma" w:hAnsi="Tahoma" w:cs="Tahoma"/>
        </w:rPr>
      </w:pPr>
      <w:bookmarkStart w:id="124" w:name="_Hlk144979420"/>
    </w:p>
    <w:p w14:paraId="512CC689" w14:textId="77777777" w:rsidR="00705EFB" w:rsidRPr="00882269" w:rsidRDefault="00705EFB" w:rsidP="00705EFB">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705EFB" w:rsidRPr="00882269" w14:paraId="0B94FC27" w14:textId="77777777" w:rsidTr="00705EFB">
        <w:trPr>
          <w:trHeight w:val="267"/>
        </w:trPr>
        <w:tc>
          <w:tcPr>
            <w:tcW w:w="1029" w:type="pct"/>
            <w:vMerge w:val="restart"/>
            <w:shd w:val="clear" w:color="auto" w:fill="D9E2F3" w:themeFill="accent5" w:themeFillTint="33"/>
            <w:vAlign w:val="center"/>
          </w:tcPr>
          <w:p w14:paraId="3DC94844" w14:textId="77777777" w:rsidR="00705EFB" w:rsidRPr="00882269" w:rsidRDefault="00705EFB" w:rsidP="00705EFB">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DE63204" w14:textId="77777777" w:rsidR="00705EFB" w:rsidRPr="00882269" w:rsidRDefault="00705EFB" w:rsidP="00705EFB">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3319B113" w14:textId="77777777" w:rsidR="00705EFB" w:rsidRPr="00882269" w:rsidRDefault="00705EFB" w:rsidP="00705EFB">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7BAAF5D9" w14:textId="77777777" w:rsidR="00705EFB" w:rsidRPr="00882269" w:rsidRDefault="00705EFB" w:rsidP="00705EFB">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68A67EC4" w14:textId="77777777" w:rsidR="00705EFB" w:rsidRPr="00882269" w:rsidRDefault="00705EFB" w:rsidP="00705EFB">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565A05A3" w14:textId="77777777" w:rsidR="00705EFB" w:rsidRPr="00882269" w:rsidRDefault="00705EFB" w:rsidP="00705EFB">
            <w:pPr>
              <w:jc w:val="center"/>
              <w:rPr>
                <w:rFonts w:ascii="Tahoma" w:hAnsi="Tahoma" w:cs="Tahoma"/>
                <w:b/>
              </w:rPr>
            </w:pPr>
          </w:p>
          <w:p w14:paraId="56970F49" w14:textId="77777777" w:rsidR="00705EFB" w:rsidRPr="00882269" w:rsidRDefault="00705EFB" w:rsidP="00705EFB">
            <w:pPr>
              <w:jc w:val="center"/>
              <w:rPr>
                <w:rFonts w:ascii="Tahoma" w:hAnsi="Tahoma" w:cs="Tahoma"/>
                <w:b/>
              </w:rPr>
            </w:pPr>
          </w:p>
          <w:p w14:paraId="7C3251E3" w14:textId="77777777" w:rsidR="00705EFB" w:rsidRPr="00882269" w:rsidRDefault="00705EFB" w:rsidP="00705EFB">
            <w:pPr>
              <w:jc w:val="center"/>
              <w:rPr>
                <w:rFonts w:ascii="Tahoma" w:hAnsi="Tahoma" w:cs="Tahoma"/>
                <w:b/>
                <w:sz w:val="18"/>
                <w:szCs w:val="18"/>
              </w:rPr>
            </w:pPr>
            <w:r w:rsidRPr="00882269">
              <w:rPr>
                <w:rFonts w:ascii="Tahoma" w:hAnsi="Tahoma" w:cs="Tahoma"/>
                <w:b/>
                <w:sz w:val="18"/>
                <w:szCs w:val="18"/>
              </w:rPr>
              <w:t>Tiempo de participación en este Proyecto</w:t>
            </w:r>
          </w:p>
          <w:p w14:paraId="317C60A9" w14:textId="77777777" w:rsidR="00705EFB" w:rsidRPr="00882269" w:rsidRDefault="00705EFB" w:rsidP="00705EFB">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05EFB" w:rsidRPr="00882269" w14:paraId="6D393AAF" w14:textId="77777777" w:rsidTr="00705EFB">
        <w:trPr>
          <w:trHeight w:val="854"/>
        </w:trPr>
        <w:tc>
          <w:tcPr>
            <w:tcW w:w="1029" w:type="pct"/>
            <w:vMerge/>
            <w:shd w:val="clear" w:color="auto" w:fill="DBE5F1"/>
            <w:vAlign w:val="center"/>
          </w:tcPr>
          <w:p w14:paraId="6D9A25F4" w14:textId="77777777" w:rsidR="00705EFB" w:rsidRPr="00882269" w:rsidRDefault="00705EFB" w:rsidP="00705EFB">
            <w:pPr>
              <w:jc w:val="both"/>
              <w:rPr>
                <w:rFonts w:ascii="Tahoma" w:hAnsi="Tahoma" w:cs="Tahoma"/>
                <w:sz w:val="18"/>
                <w:szCs w:val="18"/>
              </w:rPr>
            </w:pPr>
          </w:p>
        </w:tc>
        <w:tc>
          <w:tcPr>
            <w:tcW w:w="806" w:type="pct"/>
            <w:vMerge/>
            <w:shd w:val="clear" w:color="auto" w:fill="DBE5F1"/>
            <w:vAlign w:val="center"/>
          </w:tcPr>
          <w:p w14:paraId="4DAEEDE9" w14:textId="77777777" w:rsidR="00705EFB" w:rsidRPr="00882269" w:rsidRDefault="00705EFB" w:rsidP="00705EFB">
            <w:pPr>
              <w:jc w:val="both"/>
              <w:rPr>
                <w:rFonts w:ascii="Tahoma" w:hAnsi="Tahoma" w:cs="Tahoma"/>
                <w:sz w:val="18"/>
                <w:szCs w:val="18"/>
              </w:rPr>
            </w:pPr>
          </w:p>
        </w:tc>
        <w:tc>
          <w:tcPr>
            <w:tcW w:w="367" w:type="pct"/>
            <w:vMerge/>
            <w:shd w:val="clear" w:color="auto" w:fill="DBE5F1"/>
            <w:vAlign w:val="center"/>
          </w:tcPr>
          <w:p w14:paraId="4AE9EF9E" w14:textId="77777777" w:rsidR="00705EFB" w:rsidRPr="00882269" w:rsidRDefault="00705EFB" w:rsidP="00705EFB">
            <w:pPr>
              <w:jc w:val="both"/>
              <w:rPr>
                <w:rFonts w:ascii="Tahoma" w:hAnsi="Tahoma" w:cs="Tahoma"/>
                <w:b/>
                <w:sz w:val="18"/>
                <w:szCs w:val="18"/>
              </w:rPr>
            </w:pPr>
          </w:p>
        </w:tc>
        <w:tc>
          <w:tcPr>
            <w:tcW w:w="1177" w:type="pct"/>
            <w:vMerge/>
            <w:shd w:val="clear" w:color="auto" w:fill="DBE5F1"/>
            <w:vAlign w:val="center"/>
          </w:tcPr>
          <w:p w14:paraId="0B9A506D" w14:textId="77777777" w:rsidR="00705EFB" w:rsidRPr="00882269" w:rsidRDefault="00705EFB" w:rsidP="00705EFB">
            <w:pPr>
              <w:jc w:val="center"/>
              <w:rPr>
                <w:rFonts w:ascii="Tahoma" w:hAnsi="Tahoma" w:cs="Tahoma"/>
                <w:b/>
                <w:sz w:val="18"/>
                <w:szCs w:val="18"/>
              </w:rPr>
            </w:pPr>
          </w:p>
        </w:tc>
        <w:tc>
          <w:tcPr>
            <w:tcW w:w="588" w:type="pct"/>
            <w:shd w:val="clear" w:color="auto" w:fill="D9E2F3" w:themeFill="accent5" w:themeFillTint="33"/>
          </w:tcPr>
          <w:p w14:paraId="3A0C18C6" w14:textId="77777777" w:rsidR="00705EFB" w:rsidRPr="00882269" w:rsidRDefault="00705EFB" w:rsidP="00705EFB">
            <w:pPr>
              <w:jc w:val="center"/>
              <w:rPr>
                <w:rFonts w:ascii="Tahoma" w:hAnsi="Tahoma" w:cs="Tahoma"/>
                <w:b/>
                <w:sz w:val="18"/>
                <w:szCs w:val="18"/>
              </w:rPr>
            </w:pPr>
          </w:p>
          <w:p w14:paraId="7D1F4017" w14:textId="77777777" w:rsidR="00705EFB" w:rsidRPr="00882269" w:rsidRDefault="00705EFB" w:rsidP="00705EFB">
            <w:pPr>
              <w:jc w:val="center"/>
              <w:rPr>
                <w:rFonts w:ascii="Tahoma" w:hAnsi="Tahoma" w:cs="Tahoma"/>
                <w:b/>
                <w:sz w:val="18"/>
                <w:szCs w:val="18"/>
              </w:rPr>
            </w:pPr>
          </w:p>
          <w:p w14:paraId="32EA9C3B" w14:textId="77777777" w:rsidR="00705EFB" w:rsidRPr="00882269" w:rsidRDefault="00705EFB" w:rsidP="00705EFB">
            <w:pPr>
              <w:jc w:val="center"/>
              <w:rPr>
                <w:rFonts w:ascii="Tahoma" w:hAnsi="Tahoma" w:cs="Tahoma"/>
                <w:b/>
                <w:sz w:val="18"/>
                <w:szCs w:val="18"/>
              </w:rPr>
            </w:pPr>
            <w:r w:rsidRPr="00882269">
              <w:rPr>
                <w:rFonts w:ascii="Tahoma" w:hAnsi="Tahoma" w:cs="Tahoma"/>
                <w:b/>
                <w:sz w:val="18"/>
                <w:szCs w:val="18"/>
              </w:rPr>
              <w:t xml:space="preserve">Experiencia </w:t>
            </w:r>
          </w:p>
          <w:p w14:paraId="6D78503C" w14:textId="77777777" w:rsidR="00705EFB" w:rsidRPr="00882269" w:rsidRDefault="00705EFB" w:rsidP="00705EFB">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3BAAEE9B" w14:textId="77777777" w:rsidR="00705EFB" w:rsidRPr="00882269" w:rsidRDefault="00705EFB" w:rsidP="00705EFB">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27907DDC" w14:textId="77777777" w:rsidR="00705EFB" w:rsidRPr="00882269" w:rsidRDefault="00705EFB" w:rsidP="00705EFB">
            <w:pPr>
              <w:jc w:val="center"/>
              <w:rPr>
                <w:rFonts w:ascii="Tahoma" w:hAnsi="Tahoma" w:cs="Tahoma"/>
                <w:b/>
                <w:sz w:val="18"/>
                <w:szCs w:val="18"/>
              </w:rPr>
            </w:pPr>
          </w:p>
        </w:tc>
      </w:tr>
      <w:tr w:rsidR="00705EFB" w:rsidRPr="00882269" w14:paraId="47645FB5" w14:textId="77777777" w:rsidTr="00705EFB">
        <w:trPr>
          <w:trHeight w:val="1633"/>
        </w:trPr>
        <w:tc>
          <w:tcPr>
            <w:tcW w:w="1029" w:type="pct"/>
            <w:shd w:val="clear" w:color="auto" w:fill="auto"/>
            <w:vAlign w:val="center"/>
          </w:tcPr>
          <w:p w14:paraId="478D3CA4" w14:textId="77777777" w:rsidR="00705EFB" w:rsidRPr="00882269" w:rsidRDefault="00705EFB" w:rsidP="00705EFB">
            <w:pPr>
              <w:jc w:val="both"/>
              <w:rPr>
                <w:rFonts w:ascii="Tahoma" w:hAnsi="Tahoma" w:cs="Tahoma"/>
                <w:sz w:val="18"/>
                <w:szCs w:val="18"/>
              </w:rPr>
            </w:pPr>
          </w:p>
          <w:p w14:paraId="105C3D2B" w14:textId="77777777" w:rsidR="00705EFB" w:rsidRPr="00882269" w:rsidRDefault="00705EFB" w:rsidP="00705EFB">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DA34914" w14:textId="77777777" w:rsidR="00705EFB" w:rsidRPr="00882269" w:rsidRDefault="00705EFB" w:rsidP="00705EFB">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C374F6B" w14:textId="77777777" w:rsidR="00705EFB" w:rsidRPr="00882269" w:rsidRDefault="00705EFB" w:rsidP="00705EF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0EE9CD4" w14:textId="77777777" w:rsidR="00705EFB" w:rsidRPr="00882269" w:rsidRDefault="00705EFB" w:rsidP="00705EFB">
            <w:pPr>
              <w:spacing w:line="300" w:lineRule="auto"/>
              <w:rPr>
                <w:rFonts w:ascii="Tahoma" w:hAnsi="Tahoma" w:cs="Tahoma"/>
                <w:sz w:val="18"/>
                <w:szCs w:val="18"/>
              </w:rPr>
            </w:pPr>
            <w:r w:rsidRPr="00882269">
              <w:rPr>
                <w:rFonts w:ascii="Tahoma" w:hAnsi="Tahoma" w:cs="Tahoma"/>
                <w:sz w:val="18"/>
                <w:szCs w:val="18"/>
              </w:rPr>
              <w:t>Supervisión, Fiscalización,</w:t>
            </w:r>
          </w:p>
          <w:p w14:paraId="4D034C81" w14:textId="77777777" w:rsidR="00705EFB" w:rsidRPr="00882269" w:rsidRDefault="00705EFB" w:rsidP="00705EFB">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29AC263" w14:textId="77777777" w:rsidR="00705EFB" w:rsidRPr="00882269" w:rsidRDefault="00705EFB" w:rsidP="00705EFB">
            <w:pPr>
              <w:jc w:val="both"/>
              <w:rPr>
                <w:rFonts w:ascii="Tahoma" w:hAnsi="Tahoma" w:cs="Tahoma"/>
                <w:b/>
                <w:sz w:val="18"/>
                <w:szCs w:val="18"/>
              </w:rPr>
            </w:pPr>
          </w:p>
          <w:p w14:paraId="56201B6B" w14:textId="77777777" w:rsidR="00705EFB" w:rsidRPr="00882269" w:rsidRDefault="00705EFB" w:rsidP="00705EFB">
            <w:pPr>
              <w:jc w:val="both"/>
              <w:rPr>
                <w:rFonts w:ascii="Tahoma" w:hAnsi="Tahoma" w:cs="Tahoma"/>
                <w:b/>
                <w:sz w:val="18"/>
                <w:szCs w:val="18"/>
              </w:rPr>
            </w:pPr>
          </w:p>
          <w:p w14:paraId="28C8AE57" w14:textId="77777777" w:rsidR="00705EFB" w:rsidRPr="00882269" w:rsidRDefault="00705EFB" w:rsidP="00705EFB">
            <w:pPr>
              <w:jc w:val="both"/>
              <w:rPr>
                <w:rFonts w:ascii="Tahoma" w:hAnsi="Tahoma" w:cs="Tahoma"/>
                <w:b/>
                <w:sz w:val="18"/>
                <w:szCs w:val="18"/>
              </w:rPr>
            </w:pPr>
          </w:p>
          <w:p w14:paraId="35D50A9C" w14:textId="77777777" w:rsidR="00705EFB" w:rsidRPr="00882269" w:rsidRDefault="00705EFB" w:rsidP="00705EFB">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904D5B1" w14:textId="77777777" w:rsidR="00705EFB" w:rsidRPr="00882269" w:rsidRDefault="00705EFB" w:rsidP="00705EFB">
            <w:pPr>
              <w:jc w:val="both"/>
              <w:rPr>
                <w:rFonts w:ascii="Tahoma" w:hAnsi="Tahoma" w:cs="Tahoma"/>
                <w:b/>
                <w:sz w:val="18"/>
                <w:szCs w:val="18"/>
              </w:rPr>
            </w:pPr>
            <w:r w:rsidRPr="00882269">
              <w:rPr>
                <w:rFonts w:ascii="Tahoma" w:hAnsi="Tahoma" w:cs="Tahoma"/>
                <w:b/>
                <w:sz w:val="18"/>
                <w:szCs w:val="18"/>
              </w:rPr>
              <w:t>24 meses</w:t>
            </w:r>
          </w:p>
          <w:p w14:paraId="5986CB07" w14:textId="77777777" w:rsidR="00705EFB" w:rsidRPr="00882269" w:rsidRDefault="00705EFB" w:rsidP="00705EFB">
            <w:pPr>
              <w:jc w:val="both"/>
              <w:rPr>
                <w:rFonts w:ascii="Tahoma" w:hAnsi="Tahoma" w:cs="Tahoma"/>
                <w:b/>
                <w:sz w:val="18"/>
                <w:szCs w:val="18"/>
              </w:rPr>
            </w:pPr>
          </w:p>
        </w:tc>
        <w:tc>
          <w:tcPr>
            <w:tcW w:w="496" w:type="pct"/>
            <w:vAlign w:val="center"/>
          </w:tcPr>
          <w:p w14:paraId="2327C2AE" w14:textId="77777777" w:rsidR="00705EFB" w:rsidRPr="00882269" w:rsidRDefault="00705EFB" w:rsidP="00705EFB">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705EFB" w:rsidRPr="00882269" w14:paraId="539DD1BC" w14:textId="77777777" w:rsidTr="00705EFB">
        <w:trPr>
          <w:trHeight w:val="2016"/>
        </w:trPr>
        <w:tc>
          <w:tcPr>
            <w:tcW w:w="1029" w:type="pct"/>
            <w:shd w:val="clear" w:color="auto" w:fill="auto"/>
            <w:vAlign w:val="center"/>
          </w:tcPr>
          <w:p w14:paraId="70B87C11" w14:textId="77777777" w:rsidR="00705EFB" w:rsidRPr="00882269" w:rsidRDefault="00705EFB" w:rsidP="00705EFB">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07C85CB" w14:textId="77777777" w:rsidR="00705EFB" w:rsidRPr="00882269" w:rsidRDefault="00705EFB" w:rsidP="00705EFB">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425B30E" w14:textId="77777777" w:rsidR="00705EFB" w:rsidRPr="00882269" w:rsidRDefault="00705EFB" w:rsidP="00705EFB">
            <w:pPr>
              <w:jc w:val="center"/>
              <w:rPr>
                <w:rFonts w:ascii="Tahoma" w:hAnsi="Tahoma" w:cs="Tahoma"/>
                <w:b/>
                <w:color w:val="0000FF"/>
                <w:sz w:val="18"/>
                <w:szCs w:val="18"/>
              </w:rPr>
            </w:pPr>
          </w:p>
        </w:tc>
        <w:tc>
          <w:tcPr>
            <w:tcW w:w="367" w:type="pct"/>
            <w:shd w:val="clear" w:color="auto" w:fill="auto"/>
            <w:vAlign w:val="center"/>
          </w:tcPr>
          <w:p w14:paraId="65531918" w14:textId="77777777" w:rsidR="00705EFB" w:rsidRPr="00882269" w:rsidRDefault="00705EFB" w:rsidP="00705EF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FF6950C" w14:textId="77777777" w:rsidR="00705EFB" w:rsidRPr="00882269" w:rsidRDefault="00705EFB" w:rsidP="00705EFB">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71C0B357" w14:textId="77777777" w:rsidR="00705EFB" w:rsidRPr="00882269" w:rsidRDefault="00705EFB" w:rsidP="00705EF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8AD0379" w14:textId="77777777" w:rsidR="00705EFB" w:rsidRPr="00882269" w:rsidRDefault="00705EFB" w:rsidP="00705EFB">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706AFDF7" w14:textId="77777777" w:rsidR="00705EFB" w:rsidRPr="00882269" w:rsidRDefault="00705EFB" w:rsidP="00705EFB">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705EFB" w:rsidRPr="00882269" w14:paraId="06C2FCCE" w14:textId="77777777" w:rsidTr="00705EFB">
        <w:trPr>
          <w:trHeight w:val="511"/>
        </w:trPr>
        <w:tc>
          <w:tcPr>
            <w:tcW w:w="1029" w:type="pct"/>
            <w:shd w:val="clear" w:color="auto" w:fill="auto"/>
            <w:vAlign w:val="center"/>
          </w:tcPr>
          <w:p w14:paraId="6883ED70" w14:textId="77777777" w:rsidR="00705EFB" w:rsidRPr="00882269" w:rsidRDefault="00705EFB" w:rsidP="00705EFB">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838E138" w14:textId="77777777" w:rsidR="00705EFB" w:rsidRPr="00882269" w:rsidRDefault="00705EFB" w:rsidP="00705EFB">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2924DAAA" w14:textId="77777777" w:rsidR="00705EFB" w:rsidRPr="00882269" w:rsidRDefault="00705EFB" w:rsidP="00705EFB">
            <w:pPr>
              <w:jc w:val="center"/>
              <w:rPr>
                <w:rFonts w:ascii="Tahoma" w:hAnsi="Tahoma" w:cs="Tahoma"/>
                <w:b/>
                <w:color w:val="0000FF"/>
                <w:sz w:val="18"/>
                <w:szCs w:val="18"/>
              </w:rPr>
            </w:pPr>
          </w:p>
        </w:tc>
        <w:tc>
          <w:tcPr>
            <w:tcW w:w="367" w:type="pct"/>
            <w:vAlign w:val="center"/>
          </w:tcPr>
          <w:p w14:paraId="05E583E1" w14:textId="77777777" w:rsidR="00705EFB" w:rsidRPr="00882269" w:rsidRDefault="00705EFB" w:rsidP="00705EF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100F33A" w14:textId="77777777" w:rsidR="00705EFB" w:rsidRPr="00882269" w:rsidRDefault="00705EFB" w:rsidP="00705EFB">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2C7FE385" w14:textId="77777777" w:rsidR="00705EFB" w:rsidRPr="00882269" w:rsidRDefault="00705EFB" w:rsidP="00705EF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1482AED" w14:textId="77777777" w:rsidR="00705EFB" w:rsidRPr="00882269" w:rsidRDefault="00705EFB" w:rsidP="00705EFB">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08A39620" w14:textId="77777777" w:rsidR="00705EFB" w:rsidRPr="00882269" w:rsidRDefault="00705EFB" w:rsidP="00705EFB">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016920A3" w14:textId="77777777" w:rsidR="00705EFB" w:rsidRPr="00882269" w:rsidRDefault="00705EFB" w:rsidP="00705EFB">
      <w:pPr>
        <w:jc w:val="both"/>
        <w:rPr>
          <w:rFonts w:ascii="Tahoma" w:hAnsi="Tahoma" w:cs="Tahoma"/>
          <w:b/>
        </w:rPr>
      </w:pPr>
    </w:p>
    <w:p w14:paraId="3915D0BA" w14:textId="77777777" w:rsidR="00705EFB" w:rsidRPr="00994893" w:rsidRDefault="00705EFB" w:rsidP="00705EFB">
      <w:pPr>
        <w:jc w:val="both"/>
        <w:rPr>
          <w:rFonts w:ascii="Tahoma" w:hAnsi="Tahoma" w:cs="Tahoma"/>
          <w:i/>
          <w:iCs/>
          <w:sz w:val="18"/>
          <w:szCs w:val="18"/>
        </w:rPr>
      </w:pPr>
      <w:bookmarkStart w:id="125" w:name="_Hlk179481936"/>
      <w:r w:rsidRPr="00994893">
        <w:rPr>
          <w:rFonts w:ascii="Tahoma" w:hAnsi="Tahoma" w:cs="Tahoma"/>
          <w:i/>
          <w:iCs/>
          <w:sz w:val="18"/>
          <w:szCs w:val="18"/>
        </w:rPr>
        <w:lastRenderedPageBreak/>
        <w:t xml:space="preserve">La experiencia del personal será computada considerando el conjunto de contratos en los cuales el profesional ha </w:t>
      </w:r>
      <w:bookmarkStart w:id="126" w:name="_Hlk179909354"/>
      <w:r w:rsidRPr="00994893">
        <w:rPr>
          <w:rFonts w:ascii="Tahoma" w:hAnsi="Tahoma" w:cs="Tahoma"/>
          <w:i/>
          <w:iCs/>
          <w:sz w:val="18"/>
          <w:szCs w:val="18"/>
        </w:rPr>
        <w:t>desempeñado cargos similares o superiores al requerido por la AEVIVIENDA, que deberán ser acreditados con:</w:t>
      </w:r>
    </w:p>
    <w:p w14:paraId="14F53C4D" w14:textId="77777777" w:rsidR="00705EFB" w:rsidRPr="00994893" w:rsidRDefault="00705EFB" w:rsidP="00705EFB">
      <w:pPr>
        <w:jc w:val="both"/>
        <w:rPr>
          <w:rFonts w:ascii="Tahoma" w:hAnsi="Tahoma" w:cs="Tahoma"/>
          <w:i/>
          <w:iCs/>
          <w:sz w:val="18"/>
          <w:szCs w:val="18"/>
        </w:rPr>
      </w:pPr>
    </w:p>
    <w:p w14:paraId="1F1714EA" w14:textId="77777777" w:rsidR="00705EFB" w:rsidRPr="00994893" w:rsidRDefault="00705EFB" w:rsidP="00F524D7">
      <w:pPr>
        <w:pStyle w:val="Prrafodelista"/>
        <w:widowControl w:val="0"/>
        <w:numPr>
          <w:ilvl w:val="0"/>
          <w:numId w:val="77"/>
        </w:numPr>
        <w:autoSpaceDE w:val="0"/>
        <w:autoSpaceDN w:val="0"/>
        <w:jc w:val="both"/>
        <w:rPr>
          <w:rFonts w:ascii="Tahoma" w:hAnsi="Tahoma" w:cs="Tahoma"/>
          <w:i/>
          <w:iCs/>
          <w:sz w:val="18"/>
          <w:szCs w:val="18"/>
        </w:rPr>
      </w:pPr>
      <w:r w:rsidRPr="00994893">
        <w:rPr>
          <w:rFonts w:ascii="Tahoma" w:hAnsi="Tahoma" w:cs="Tahoma"/>
          <w:i/>
          <w:iCs/>
          <w:sz w:val="18"/>
          <w:szCs w:val="18"/>
        </w:rPr>
        <w:t>Para entidades públicas, certificados suscritos por el contratante, con Actas de Entrega Definitiva, Certificados de Terminación de Obra, Certificados de Trabajo, Contrato con documento de respaldo que acredite su participación hasta la conclusión del objeto del contrato.</w:t>
      </w:r>
    </w:p>
    <w:p w14:paraId="538A1EA9" w14:textId="77777777" w:rsidR="00705EFB" w:rsidRPr="00994893" w:rsidRDefault="00705EFB" w:rsidP="00F524D7">
      <w:pPr>
        <w:pStyle w:val="Prrafodelista"/>
        <w:widowControl w:val="0"/>
        <w:numPr>
          <w:ilvl w:val="0"/>
          <w:numId w:val="77"/>
        </w:numPr>
        <w:autoSpaceDE w:val="0"/>
        <w:autoSpaceDN w:val="0"/>
        <w:jc w:val="both"/>
        <w:rPr>
          <w:rFonts w:ascii="Tahoma" w:hAnsi="Tahoma" w:cs="Tahoma"/>
          <w:i/>
          <w:iCs/>
          <w:sz w:val="18"/>
          <w:szCs w:val="18"/>
        </w:rPr>
      </w:pPr>
      <w:r w:rsidRPr="00994893">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5"/>
    <w:bookmarkEnd w:id="126"/>
    <w:p w14:paraId="74C7286F" w14:textId="77777777" w:rsidR="00705EFB" w:rsidRDefault="00705EFB" w:rsidP="00705EFB">
      <w:pPr>
        <w:jc w:val="both"/>
        <w:rPr>
          <w:rFonts w:ascii="Tahoma" w:hAnsi="Tahoma" w:cs="Tahoma"/>
          <w:b/>
        </w:rPr>
      </w:pPr>
    </w:p>
    <w:p w14:paraId="176731DF" w14:textId="77777777" w:rsidR="00705EFB" w:rsidRPr="00882269" w:rsidRDefault="00705EFB" w:rsidP="00705EFB">
      <w:pPr>
        <w:jc w:val="both"/>
        <w:rPr>
          <w:rFonts w:ascii="Tahoma" w:hAnsi="Tahoma" w:cs="Tahoma"/>
          <w:b/>
        </w:rPr>
      </w:pPr>
      <w:r w:rsidRPr="00FE2FC0">
        <w:rPr>
          <w:rFonts w:ascii="Tahoma" w:hAnsi="Tahoma" w:cs="Tahoma"/>
          <w:b/>
        </w:rPr>
        <w:t>CONSTRUCTORES Y ESPECIALISTAS</w:t>
      </w:r>
      <w:r>
        <w:rPr>
          <w:rFonts w:ascii="Tahoma" w:hAnsi="Tahoma" w:cs="Tahoma"/>
          <w:b/>
        </w:rPr>
        <w:t xml:space="preserve"> </w:t>
      </w:r>
      <w:bookmarkStart w:id="127" w:name="_Hlk180075263"/>
      <w:r w:rsidRPr="002D37BC">
        <w:rPr>
          <w:rFonts w:ascii="Tahoma" w:hAnsi="Tahoma" w:cs="Tahoma"/>
          <w:b/>
        </w:rPr>
        <w:t>(NO SE CONSIDERA COMO PERSONAL CLAVE)</w:t>
      </w:r>
      <w:bookmarkEnd w:id="127"/>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705EFB" w:rsidRPr="00882269" w14:paraId="26AE0032" w14:textId="77777777" w:rsidTr="00705EFB">
        <w:trPr>
          <w:trHeight w:val="261"/>
        </w:trPr>
        <w:tc>
          <w:tcPr>
            <w:tcW w:w="1018" w:type="pct"/>
            <w:vMerge w:val="restart"/>
            <w:shd w:val="clear" w:color="auto" w:fill="D9E2F3" w:themeFill="accent5" w:themeFillTint="33"/>
            <w:vAlign w:val="center"/>
          </w:tcPr>
          <w:p w14:paraId="6CF1021D" w14:textId="77777777" w:rsidR="00705EFB" w:rsidRPr="00882269" w:rsidRDefault="00705EFB" w:rsidP="00705EFB">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4EB0506" w14:textId="77777777" w:rsidR="00705EFB" w:rsidRPr="00882269" w:rsidRDefault="00705EFB" w:rsidP="00705EFB">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72CA5FF" w14:textId="77777777" w:rsidR="00705EFB" w:rsidRPr="00882269" w:rsidRDefault="00705EFB" w:rsidP="00705EFB">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06E91A5B" w14:textId="77777777" w:rsidR="00705EFB" w:rsidRPr="00882269" w:rsidRDefault="00705EFB" w:rsidP="00705EFB">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7A4CC22" w14:textId="77777777" w:rsidR="00705EFB" w:rsidRPr="00882269" w:rsidRDefault="00705EFB" w:rsidP="00705EFB">
            <w:pPr>
              <w:jc w:val="center"/>
              <w:rPr>
                <w:rFonts w:ascii="Tahoma" w:hAnsi="Tahoma" w:cs="Tahoma"/>
                <w:b/>
                <w:sz w:val="18"/>
                <w:szCs w:val="18"/>
              </w:rPr>
            </w:pPr>
            <w:r w:rsidRPr="00882269">
              <w:rPr>
                <w:rFonts w:ascii="Tahoma" w:hAnsi="Tahoma" w:cs="Tahoma"/>
                <w:b/>
                <w:sz w:val="18"/>
                <w:szCs w:val="18"/>
              </w:rPr>
              <w:t>Tiempo de participación en este Proyecto</w:t>
            </w:r>
          </w:p>
          <w:p w14:paraId="4837FB3C" w14:textId="77777777" w:rsidR="00705EFB" w:rsidRPr="00882269" w:rsidRDefault="00705EFB" w:rsidP="00705EFB">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05EFB" w:rsidRPr="00882269" w14:paraId="5938E128" w14:textId="77777777" w:rsidTr="00705EFB">
        <w:trPr>
          <w:trHeight w:val="836"/>
        </w:trPr>
        <w:tc>
          <w:tcPr>
            <w:tcW w:w="1018" w:type="pct"/>
            <w:vMerge/>
            <w:shd w:val="clear" w:color="auto" w:fill="DBE5F1"/>
            <w:vAlign w:val="center"/>
          </w:tcPr>
          <w:p w14:paraId="7C4A3801" w14:textId="77777777" w:rsidR="00705EFB" w:rsidRPr="00882269" w:rsidRDefault="00705EFB" w:rsidP="00705EFB">
            <w:pPr>
              <w:jc w:val="both"/>
              <w:rPr>
                <w:rFonts w:ascii="Tahoma" w:hAnsi="Tahoma" w:cs="Tahoma"/>
                <w:sz w:val="18"/>
                <w:szCs w:val="18"/>
              </w:rPr>
            </w:pPr>
          </w:p>
        </w:tc>
        <w:tc>
          <w:tcPr>
            <w:tcW w:w="1178" w:type="pct"/>
            <w:vMerge/>
            <w:shd w:val="clear" w:color="auto" w:fill="DBE5F1"/>
            <w:vAlign w:val="center"/>
          </w:tcPr>
          <w:p w14:paraId="46538742" w14:textId="77777777" w:rsidR="00705EFB" w:rsidRPr="00882269" w:rsidRDefault="00705EFB" w:rsidP="00705EFB">
            <w:pPr>
              <w:jc w:val="both"/>
              <w:rPr>
                <w:rFonts w:ascii="Tahoma" w:hAnsi="Tahoma" w:cs="Tahoma"/>
                <w:sz w:val="18"/>
                <w:szCs w:val="18"/>
              </w:rPr>
            </w:pPr>
          </w:p>
        </w:tc>
        <w:tc>
          <w:tcPr>
            <w:tcW w:w="368" w:type="pct"/>
            <w:vMerge/>
            <w:shd w:val="clear" w:color="auto" w:fill="DBE5F1"/>
            <w:vAlign w:val="center"/>
          </w:tcPr>
          <w:p w14:paraId="0D78C36D" w14:textId="77777777" w:rsidR="00705EFB" w:rsidRPr="00882269" w:rsidRDefault="00705EFB" w:rsidP="00705EFB">
            <w:pPr>
              <w:jc w:val="center"/>
              <w:rPr>
                <w:rFonts w:ascii="Tahoma" w:hAnsi="Tahoma" w:cs="Tahoma"/>
                <w:b/>
                <w:sz w:val="18"/>
                <w:szCs w:val="18"/>
              </w:rPr>
            </w:pPr>
          </w:p>
        </w:tc>
        <w:tc>
          <w:tcPr>
            <w:tcW w:w="1777" w:type="pct"/>
            <w:vMerge/>
            <w:shd w:val="clear" w:color="auto" w:fill="DBE5F1"/>
            <w:vAlign w:val="center"/>
          </w:tcPr>
          <w:p w14:paraId="6CEDD4E8" w14:textId="77777777" w:rsidR="00705EFB" w:rsidRPr="00882269" w:rsidRDefault="00705EFB" w:rsidP="00705EFB">
            <w:pPr>
              <w:jc w:val="center"/>
              <w:rPr>
                <w:rFonts w:ascii="Tahoma" w:hAnsi="Tahoma" w:cs="Tahoma"/>
                <w:b/>
                <w:sz w:val="18"/>
                <w:szCs w:val="18"/>
              </w:rPr>
            </w:pPr>
          </w:p>
        </w:tc>
        <w:tc>
          <w:tcPr>
            <w:tcW w:w="659" w:type="pct"/>
            <w:vMerge/>
            <w:shd w:val="clear" w:color="auto" w:fill="DBE5F1"/>
            <w:vAlign w:val="center"/>
          </w:tcPr>
          <w:p w14:paraId="7B0DBDD7" w14:textId="77777777" w:rsidR="00705EFB" w:rsidRPr="00882269" w:rsidRDefault="00705EFB" w:rsidP="00705EFB">
            <w:pPr>
              <w:jc w:val="center"/>
              <w:rPr>
                <w:rFonts w:ascii="Tahoma" w:hAnsi="Tahoma" w:cs="Tahoma"/>
                <w:b/>
                <w:sz w:val="18"/>
                <w:szCs w:val="18"/>
              </w:rPr>
            </w:pPr>
          </w:p>
        </w:tc>
      </w:tr>
      <w:tr w:rsidR="00705EFB" w:rsidRPr="00882269" w14:paraId="6DB8FB8E" w14:textId="77777777" w:rsidTr="00705EFB">
        <w:trPr>
          <w:trHeight w:val="874"/>
        </w:trPr>
        <w:tc>
          <w:tcPr>
            <w:tcW w:w="1018" w:type="pct"/>
            <w:shd w:val="clear" w:color="auto" w:fill="auto"/>
            <w:vAlign w:val="center"/>
          </w:tcPr>
          <w:p w14:paraId="7622A5B4" w14:textId="77777777" w:rsidR="00705EFB" w:rsidRPr="00882269" w:rsidRDefault="00705EFB" w:rsidP="00705EFB">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A3BD2FE" w14:textId="77777777" w:rsidR="00705EFB" w:rsidRPr="00882269" w:rsidRDefault="00705EFB" w:rsidP="00705EFB">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41A23A1" w14:textId="77777777" w:rsidR="00705EFB" w:rsidRPr="00882269" w:rsidRDefault="00705EFB" w:rsidP="00705EFB">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09D5AAAA" w14:textId="77777777" w:rsidR="00705EFB" w:rsidRPr="00882269" w:rsidRDefault="00705EFB" w:rsidP="00705EFB">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500E0B2" w14:textId="77777777" w:rsidR="00705EFB" w:rsidRPr="00882269" w:rsidRDefault="00705EFB" w:rsidP="00705EFB">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705EFB" w:rsidRPr="00882269" w14:paraId="23633DB2" w14:textId="77777777" w:rsidTr="00705EFB">
        <w:trPr>
          <w:trHeight w:val="785"/>
        </w:trPr>
        <w:tc>
          <w:tcPr>
            <w:tcW w:w="1018" w:type="pct"/>
            <w:shd w:val="clear" w:color="auto" w:fill="auto"/>
          </w:tcPr>
          <w:p w14:paraId="6C977031" w14:textId="77777777" w:rsidR="00705EFB" w:rsidRPr="00882269" w:rsidRDefault="00705EFB" w:rsidP="00705EFB">
            <w:pPr>
              <w:rPr>
                <w:rFonts w:ascii="Tahoma" w:hAnsi="Tahoma" w:cs="Tahoma"/>
                <w:sz w:val="18"/>
                <w:szCs w:val="18"/>
              </w:rPr>
            </w:pPr>
          </w:p>
          <w:p w14:paraId="08B80084" w14:textId="77777777" w:rsidR="00705EFB" w:rsidRPr="00882269" w:rsidRDefault="00705EFB" w:rsidP="00705EFB">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5F86D0C" w14:textId="77777777" w:rsidR="00705EFB" w:rsidRPr="00882269" w:rsidRDefault="00705EFB" w:rsidP="00705EFB">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67C1576" w14:textId="77777777" w:rsidR="00705EFB" w:rsidRPr="00882269" w:rsidRDefault="00705EFB" w:rsidP="00705EFB">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150413D" w14:textId="77777777" w:rsidR="00705EFB" w:rsidRPr="00882269" w:rsidRDefault="00705EFB" w:rsidP="00705EFB">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4EE36DE4" w14:textId="77777777" w:rsidR="00705EFB" w:rsidRPr="00882269" w:rsidRDefault="00705EFB" w:rsidP="00705EFB">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5FBAE88" w14:textId="77777777" w:rsidR="00705EFB" w:rsidRPr="00882269" w:rsidRDefault="00705EFB" w:rsidP="00705EFB">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705EFB" w:rsidRPr="00882269" w14:paraId="6D6A2D7A" w14:textId="77777777" w:rsidTr="00705EFB">
        <w:trPr>
          <w:trHeight w:val="959"/>
        </w:trPr>
        <w:tc>
          <w:tcPr>
            <w:tcW w:w="1018" w:type="pct"/>
            <w:shd w:val="clear" w:color="auto" w:fill="auto"/>
          </w:tcPr>
          <w:p w14:paraId="3142A889" w14:textId="77777777" w:rsidR="00705EFB" w:rsidRPr="00882269" w:rsidRDefault="00705EFB" w:rsidP="00705EFB">
            <w:pPr>
              <w:rPr>
                <w:rFonts w:ascii="Tahoma" w:hAnsi="Tahoma" w:cs="Tahoma"/>
                <w:sz w:val="18"/>
                <w:szCs w:val="18"/>
              </w:rPr>
            </w:pPr>
            <w:r w:rsidRPr="00882269">
              <w:rPr>
                <w:rFonts w:ascii="Tahoma" w:hAnsi="Tahoma" w:cs="Tahoma"/>
                <w:sz w:val="18"/>
                <w:szCs w:val="18"/>
              </w:rPr>
              <w:t>Formación no excluyente</w:t>
            </w:r>
          </w:p>
          <w:p w14:paraId="6548658F" w14:textId="77777777" w:rsidR="00705EFB" w:rsidRPr="00882269" w:rsidRDefault="00705EFB" w:rsidP="00705EFB">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56D1E54" w14:textId="77777777" w:rsidR="00705EFB" w:rsidRPr="00882269" w:rsidRDefault="00705EFB" w:rsidP="00705EF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6314E43" w14:textId="77777777" w:rsidR="00705EFB" w:rsidRPr="00882269" w:rsidRDefault="00705EFB" w:rsidP="00705EFB">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C9440B3" w14:textId="77777777" w:rsidR="00705EFB" w:rsidRPr="00882269" w:rsidRDefault="00705EFB" w:rsidP="00705EFB">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E82DD22" w14:textId="77777777" w:rsidR="00705EFB" w:rsidRPr="00882269" w:rsidRDefault="00705EFB" w:rsidP="00705EFB">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705EFB" w:rsidRPr="00882269" w14:paraId="343B2D8D" w14:textId="77777777" w:rsidTr="00705EFB">
        <w:trPr>
          <w:trHeight w:val="1098"/>
        </w:trPr>
        <w:tc>
          <w:tcPr>
            <w:tcW w:w="1018" w:type="pct"/>
            <w:shd w:val="clear" w:color="auto" w:fill="auto"/>
          </w:tcPr>
          <w:p w14:paraId="1D5F9024" w14:textId="77777777" w:rsidR="00705EFB" w:rsidRPr="00882269" w:rsidRDefault="00705EFB" w:rsidP="00705EFB">
            <w:pPr>
              <w:rPr>
                <w:rFonts w:ascii="Tahoma" w:hAnsi="Tahoma" w:cs="Tahoma"/>
                <w:sz w:val="18"/>
                <w:szCs w:val="18"/>
              </w:rPr>
            </w:pPr>
            <w:r w:rsidRPr="00882269">
              <w:rPr>
                <w:rFonts w:ascii="Tahoma" w:hAnsi="Tahoma" w:cs="Tahoma"/>
                <w:sz w:val="18"/>
                <w:szCs w:val="18"/>
              </w:rPr>
              <w:t>Formación no excluyente</w:t>
            </w:r>
          </w:p>
          <w:p w14:paraId="7629816D" w14:textId="77777777" w:rsidR="00705EFB" w:rsidRPr="00882269" w:rsidRDefault="00705EFB" w:rsidP="00705EFB">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1573653" w14:textId="77777777" w:rsidR="00705EFB" w:rsidRPr="00882269" w:rsidRDefault="00705EFB" w:rsidP="00705EF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9CBCE36" w14:textId="77777777" w:rsidR="00705EFB" w:rsidRPr="00882269" w:rsidRDefault="00705EFB" w:rsidP="00705EFB">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AB2F970" w14:textId="77777777" w:rsidR="00705EFB" w:rsidRPr="00882269" w:rsidRDefault="00705EFB" w:rsidP="00705EFB">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F17EF10" w14:textId="77777777" w:rsidR="00705EFB" w:rsidRPr="00882269" w:rsidRDefault="00705EFB" w:rsidP="00705EFB">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705EFB" w:rsidRPr="00882269" w14:paraId="239C0202" w14:textId="77777777" w:rsidTr="00705EFB">
        <w:trPr>
          <w:trHeight w:val="1102"/>
        </w:trPr>
        <w:tc>
          <w:tcPr>
            <w:tcW w:w="1018" w:type="pct"/>
            <w:shd w:val="clear" w:color="auto" w:fill="auto"/>
          </w:tcPr>
          <w:p w14:paraId="5D4F53E9" w14:textId="77777777" w:rsidR="00705EFB" w:rsidRPr="00882269" w:rsidRDefault="00705EFB" w:rsidP="00705EFB">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752FBBE" w14:textId="77777777" w:rsidR="00705EFB" w:rsidRPr="00882269" w:rsidRDefault="00705EFB" w:rsidP="00705EFB">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59089A7" w14:textId="77777777" w:rsidR="00705EFB" w:rsidRPr="00882269" w:rsidRDefault="00705EFB" w:rsidP="00705EFB">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24FDBF82" w14:textId="77777777" w:rsidR="00705EFB" w:rsidRPr="00882269" w:rsidRDefault="00705EFB" w:rsidP="00705EFB">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35A8B106" w14:textId="77777777" w:rsidR="00705EFB" w:rsidRPr="00882269" w:rsidRDefault="00705EFB" w:rsidP="00705EFB">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705EFB" w:rsidRPr="00882269" w14:paraId="719970EB" w14:textId="77777777" w:rsidTr="00705EFB">
        <w:trPr>
          <w:trHeight w:val="410"/>
        </w:trPr>
        <w:tc>
          <w:tcPr>
            <w:tcW w:w="1018" w:type="pct"/>
            <w:shd w:val="clear" w:color="auto" w:fill="auto"/>
            <w:vAlign w:val="center"/>
          </w:tcPr>
          <w:p w14:paraId="3305BD80" w14:textId="77777777" w:rsidR="00705EFB" w:rsidRPr="00882269" w:rsidRDefault="00705EFB" w:rsidP="00705EFB">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14:paraId="7E43A8DE" w14:textId="77777777" w:rsidR="00705EFB" w:rsidRPr="00882269" w:rsidRDefault="00705EFB" w:rsidP="00705EFB">
            <w:pPr>
              <w:jc w:val="both"/>
              <w:rPr>
                <w:rFonts w:ascii="Tahoma" w:hAnsi="Tahoma" w:cs="Tahoma"/>
                <w:b/>
                <w:color w:val="0000FF"/>
                <w:lang w:val="es-ES_tradnl"/>
              </w:rPr>
            </w:pPr>
          </w:p>
        </w:tc>
        <w:tc>
          <w:tcPr>
            <w:tcW w:w="368" w:type="pct"/>
            <w:shd w:val="clear" w:color="auto" w:fill="auto"/>
            <w:vAlign w:val="center"/>
          </w:tcPr>
          <w:p w14:paraId="04B256E5" w14:textId="77777777" w:rsidR="00705EFB" w:rsidRPr="00882269" w:rsidRDefault="00705EFB" w:rsidP="00705EFB">
            <w:pPr>
              <w:jc w:val="both"/>
              <w:rPr>
                <w:rFonts w:ascii="Tahoma" w:hAnsi="Tahoma" w:cs="Tahoma"/>
                <w:b/>
                <w:color w:val="0000FF"/>
                <w:lang w:val="es-ES_tradnl"/>
              </w:rPr>
            </w:pPr>
          </w:p>
        </w:tc>
        <w:tc>
          <w:tcPr>
            <w:tcW w:w="1777" w:type="pct"/>
            <w:shd w:val="clear" w:color="auto" w:fill="auto"/>
            <w:vAlign w:val="center"/>
          </w:tcPr>
          <w:p w14:paraId="48BC479D" w14:textId="77777777" w:rsidR="00705EFB" w:rsidRPr="00882269" w:rsidRDefault="00705EFB" w:rsidP="00705EFB">
            <w:pPr>
              <w:jc w:val="both"/>
              <w:rPr>
                <w:rFonts w:ascii="Tahoma" w:hAnsi="Tahoma" w:cs="Tahoma"/>
              </w:rPr>
            </w:pPr>
          </w:p>
        </w:tc>
        <w:tc>
          <w:tcPr>
            <w:tcW w:w="659" w:type="pct"/>
            <w:vAlign w:val="center"/>
          </w:tcPr>
          <w:p w14:paraId="7A142341" w14:textId="77777777" w:rsidR="00705EFB" w:rsidRPr="00882269" w:rsidRDefault="00705EFB" w:rsidP="00705EFB">
            <w:pPr>
              <w:jc w:val="right"/>
              <w:rPr>
                <w:rFonts w:ascii="Tahoma" w:hAnsi="Tahoma" w:cs="Tahoma"/>
                <w:color w:val="FF0000"/>
              </w:rPr>
            </w:pPr>
          </w:p>
        </w:tc>
      </w:tr>
      <w:bookmarkEnd w:id="124"/>
    </w:tbl>
    <w:p w14:paraId="268DCE66" w14:textId="77777777" w:rsidR="00705EFB" w:rsidRPr="00882269" w:rsidRDefault="00705EFB" w:rsidP="00705EFB">
      <w:pPr>
        <w:spacing w:line="260" w:lineRule="atLeast"/>
        <w:ind w:left="709"/>
        <w:jc w:val="both"/>
        <w:rPr>
          <w:rFonts w:ascii="Tahoma" w:hAnsi="Tahoma" w:cs="Tahoma"/>
          <w:b/>
          <w:i/>
        </w:rPr>
      </w:pPr>
    </w:p>
    <w:p w14:paraId="2933EF9B" w14:textId="77777777" w:rsidR="00705EFB" w:rsidRPr="00882269" w:rsidRDefault="00705EFB" w:rsidP="00705EFB">
      <w:pPr>
        <w:spacing w:line="260" w:lineRule="atLeast"/>
        <w:jc w:val="both"/>
        <w:rPr>
          <w:rFonts w:ascii="Tahoma" w:hAnsi="Tahoma" w:cs="Tahoma"/>
          <w:b/>
          <w:i/>
        </w:rPr>
      </w:pPr>
      <w:r w:rsidRPr="00882269">
        <w:rPr>
          <w:rFonts w:ascii="Tahoma" w:hAnsi="Tahoma" w:cs="Tahoma"/>
          <w:b/>
          <w:i/>
        </w:rPr>
        <w:t>NOTAS:</w:t>
      </w:r>
    </w:p>
    <w:p w14:paraId="487BCAE6" w14:textId="77777777" w:rsidR="00705EFB" w:rsidRPr="00994893" w:rsidRDefault="00705EFB" w:rsidP="00705EFB">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bookmarkStart w:id="128" w:name="_Hlk180053553"/>
      <w:bookmarkStart w:id="129" w:name="_Toc536520832"/>
      <w:bookmarkStart w:id="130" w:name="_Toc71811167"/>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1" w:name="_Hlk179541717"/>
      <w:r w:rsidRPr="00882269">
        <w:rPr>
          <w:rFonts w:ascii="Tahoma" w:hAnsi="Tahoma" w:cs="Tahoma"/>
        </w:rPr>
        <w:t xml:space="preserve">debe </w:t>
      </w:r>
      <w:r w:rsidRPr="00994893">
        <w:rPr>
          <w:rFonts w:ascii="Tahoma" w:hAnsi="Tahoma" w:cs="Tahoma"/>
        </w:rPr>
        <w:t>anexar fotocopia de carnet de identidad y documentos de respaldos declarados en el formulario A-4.</w:t>
      </w:r>
    </w:p>
    <w:bookmarkEnd w:id="131"/>
    <w:p w14:paraId="5023BF3B" w14:textId="77777777" w:rsidR="00705EFB" w:rsidRDefault="00705EFB" w:rsidP="00705EFB">
      <w:pPr>
        <w:spacing w:line="260" w:lineRule="atLeast"/>
        <w:ind w:left="708" w:hanging="282"/>
        <w:contextualSpacing/>
        <w:jc w:val="both"/>
        <w:rPr>
          <w:rFonts w:ascii="Tahoma" w:hAnsi="Tahoma" w:cs="Tahoma"/>
        </w:rPr>
      </w:pPr>
      <w:r w:rsidRPr="00994893">
        <w:rPr>
          <w:rFonts w:ascii="Tahoma" w:hAnsi="Tahoma" w:cs="Tahoma"/>
        </w:rPr>
        <w:t>•</w:t>
      </w:r>
      <w:r w:rsidRPr="00994893">
        <w:rPr>
          <w:rFonts w:ascii="Tahoma" w:hAnsi="Tahoma" w:cs="Tahoma"/>
        </w:rPr>
        <w:tab/>
      </w:r>
      <w:r w:rsidRPr="00994893">
        <w:rPr>
          <w:rFonts w:ascii="Tahoma" w:hAnsi="Tahoma" w:cs="Tahoma"/>
          <w:b/>
          <w:bCs/>
        </w:rPr>
        <w:t>Para el Técnico Operativo de Área (TOA)</w:t>
      </w:r>
      <w:r w:rsidRPr="00994893">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66C26EF" w14:textId="77777777" w:rsidR="00705EFB" w:rsidRDefault="00705EFB" w:rsidP="00F524D7">
      <w:pPr>
        <w:numPr>
          <w:ilvl w:val="0"/>
          <w:numId w:val="70"/>
        </w:numPr>
        <w:spacing w:line="260" w:lineRule="atLeast"/>
        <w:ind w:left="709" w:hanging="283"/>
        <w:contextualSpacing/>
        <w:jc w:val="both"/>
        <w:rPr>
          <w:rFonts w:ascii="Tahoma" w:hAnsi="Tahoma" w:cs="Tahoma"/>
        </w:rPr>
      </w:pPr>
      <w:r w:rsidRPr="00A36FBE">
        <w:rPr>
          <w:rFonts w:ascii="Tahoma" w:hAnsi="Tahoma" w:cs="Tahoma"/>
          <w:b/>
        </w:rPr>
        <w:t>El/la Ingeniero Civil o Arquitecto</w:t>
      </w:r>
      <w:r w:rsidRPr="00A36FBE">
        <w:rPr>
          <w:rFonts w:ascii="Tahoma" w:hAnsi="Tahoma" w:cs="Tahoma"/>
        </w:rPr>
        <w:t>, deberá contar con el número de registro profesional.</w:t>
      </w:r>
    </w:p>
    <w:p w14:paraId="7E1E52E5" w14:textId="77777777" w:rsidR="00705EFB" w:rsidRPr="00994893" w:rsidRDefault="00705EFB" w:rsidP="00F524D7">
      <w:pPr>
        <w:numPr>
          <w:ilvl w:val="0"/>
          <w:numId w:val="70"/>
        </w:numPr>
        <w:spacing w:line="260" w:lineRule="atLeast"/>
        <w:ind w:left="709" w:hanging="283"/>
        <w:contextualSpacing/>
        <w:jc w:val="both"/>
        <w:rPr>
          <w:rFonts w:ascii="Tahoma" w:hAnsi="Tahoma" w:cs="Tahoma"/>
        </w:rPr>
      </w:pPr>
      <w:bookmarkStart w:id="132" w:name="_Hlk179960880"/>
      <w:r w:rsidRPr="00994893">
        <w:rPr>
          <w:rFonts w:ascii="Tahoma" w:hAnsi="Tahoma" w:cs="Tahoma"/>
          <w:b/>
          <w:bCs/>
        </w:rPr>
        <w:t>Para Técnico Medio o Superior</w:t>
      </w:r>
      <w:r w:rsidRPr="00994893">
        <w:rPr>
          <w:rFonts w:ascii="Tahoma" w:hAnsi="Tahoma" w:cs="Tahoma"/>
        </w:rPr>
        <w:t xml:space="preserve"> la experiencia será tomada en cuenta a partir desde la obtención de su título profesional respectivamente</w:t>
      </w:r>
      <w:bookmarkEnd w:id="132"/>
      <w:r w:rsidRPr="00994893">
        <w:rPr>
          <w:rFonts w:ascii="Tahoma" w:hAnsi="Tahoma" w:cs="Tahoma"/>
        </w:rPr>
        <w:t>.</w:t>
      </w:r>
    </w:p>
    <w:p w14:paraId="6C5F249C" w14:textId="77777777" w:rsidR="00705EFB" w:rsidRPr="00882269" w:rsidRDefault="00705EFB" w:rsidP="00705EFB">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3" w:name="_Hlk143872192"/>
      <w:r w:rsidRPr="00882269">
        <w:rPr>
          <w:rFonts w:ascii="Tahoma" w:hAnsi="Tahoma" w:cs="Tahoma"/>
        </w:rPr>
        <w:t>el reemplazante deberá tener un perfil igual o mayor al profesional ofertado en su propuesta.</w:t>
      </w:r>
      <w:bookmarkEnd w:id="133"/>
      <w:r w:rsidRPr="00882269">
        <w:rPr>
          <w:rFonts w:ascii="Tahoma" w:hAnsi="Tahoma" w:cs="Tahoma"/>
        </w:rPr>
        <w:t xml:space="preserve"> </w:t>
      </w:r>
      <w:r w:rsidRPr="00882269">
        <w:rPr>
          <w:rFonts w:ascii="Tahoma" w:hAnsi="Tahoma" w:cs="Tahoma"/>
          <w:lang w:val="es-ES_tradnl"/>
        </w:rPr>
        <w:t xml:space="preserve">En caso de sustitución de personal sin justificación </w:t>
      </w:r>
      <w:r w:rsidRPr="00882269">
        <w:rPr>
          <w:rFonts w:ascii="Tahoma" w:hAnsi="Tahoma" w:cs="Tahoma"/>
          <w:lang w:val="es-ES_tradnl"/>
        </w:rPr>
        <w:lastRenderedPageBreak/>
        <w:t>y aprobación, el mismo deberá ser penalizado conforme se establece en el presente Término de Referencia.</w:t>
      </w:r>
    </w:p>
    <w:p w14:paraId="190C539C" w14:textId="77777777" w:rsidR="00705EFB" w:rsidRPr="00882269" w:rsidRDefault="00705EFB" w:rsidP="00F524D7">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Inspectoría</w:t>
      </w:r>
      <w:r w:rsidRPr="00882269">
        <w:rPr>
          <w:rFonts w:ascii="Tahoma" w:hAnsi="Tahoma" w:cs="Tahoma"/>
        </w:rPr>
        <w:t xml:space="preserve"> de proyecto. </w:t>
      </w:r>
    </w:p>
    <w:p w14:paraId="08F0408C" w14:textId="77777777" w:rsidR="00705EFB" w:rsidRPr="00882269" w:rsidRDefault="00705EFB" w:rsidP="00705EFB">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3E8E92B" w14:textId="77777777" w:rsidR="00705EFB" w:rsidRPr="00882269" w:rsidRDefault="00705EFB" w:rsidP="00705EFB">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1945D3D7" w14:textId="77777777" w:rsidR="00705EFB" w:rsidRPr="00882269" w:rsidRDefault="00705EFB" w:rsidP="00705EFB">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6DCA1F2" w14:textId="77777777" w:rsidR="00705EFB" w:rsidRPr="00882269" w:rsidRDefault="00705EFB" w:rsidP="00705EFB">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w:t>
      </w:r>
      <w:r>
        <w:rPr>
          <w:rFonts w:ascii="Tahoma" w:hAnsi="Tahoma" w:cs="Tahoma"/>
        </w:rPr>
        <w:t xml:space="preserve"> </w:t>
      </w:r>
      <w:r w:rsidRPr="00994893">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793D7549" w14:textId="77777777" w:rsidR="00705EFB" w:rsidRPr="00882269" w:rsidRDefault="00705EFB" w:rsidP="00F524D7">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5C97073" w14:textId="77777777" w:rsidR="00705EFB" w:rsidRDefault="00705EFB" w:rsidP="00705EFB">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BEBBA3A" w14:textId="77777777" w:rsidR="00705EFB" w:rsidRPr="00F578DE" w:rsidRDefault="00705EFB" w:rsidP="00705EFB">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994893">
        <w:rPr>
          <w:rFonts w:ascii="Tahoma" w:hAnsi="Tahoma" w:cs="Tahoma"/>
        </w:rPr>
        <w:t>de la Entidad Ejecutora, aprobado por el Inspector y validado por la AEVIVIENDA</w:t>
      </w:r>
      <w:r w:rsidRPr="00F578DE">
        <w:rPr>
          <w:rFonts w:ascii="Tahoma" w:hAnsi="Tahoma" w:cs="Tahoma"/>
        </w:rPr>
        <w:t xml:space="preserve"> y evitar que estos abandonen el proyecto.</w:t>
      </w:r>
    </w:p>
    <w:bookmarkEnd w:id="128"/>
    <w:p w14:paraId="7D5423B9" w14:textId="77777777" w:rsidR="00705EFB" w:rsidRDefault="00705EFB" w:rsidP="00705EFB">
      <w:pPr>
        <w:spacing w:line="260" w:lineRule="atLeast"/>
        <w:ind w:left="426"/>
        <w:contextualSpacing/>
        <w:jc w:val="both"/>
        <w:rPr>
          <w:rFonts w:ascii="Tahoma" w:hAnsi="Tahoma" w:cs="Tahoma"/>
          <w:b/>
          <w:bCs/>
          <w:color w:val="000000"/>
          <w:kern w:val="32"/>
          <w:lang w:val="es-ES_tradnl"/>
        </w:rPr>
      </w:pPr>
    </w:p>
    <w:p w14:paraId="1FEB7C8D" w14:textId="77777777" w:rsidR="00705EFB" w:rsidRPr="00994893" w:rsidRDefault="00705EFB" w:rsidP="00F524D7">
      <w:pPr>
        <w:pStyle w:val="Prrafodelista"/>
        <w:widowControl w:val="0"/>
        <w:numPr>
          <w:ilvl w:val="0"/>
          <w:numId w:val="43"/>
        </w:numPr>
        <w:autoSpaceDE w:val="0"/>
        <w:autoSpaceDN w:val="0"/>
        <w:spacing w:line="260" w:lineRule="atLeast"/>
        <w:contextualSpacing/>
        <w:jc w:val="both"/>
        <w:rPr>
          <w:rFonts w:ascii="Tahoma" w:hAnsi="Tahoma" w:cs="Tahoma"/>
          <w:b/>
          <w:bCs/>
          <w:color w:val="000000"/>
          <w:kern w:val="32"/>
          <w:lang w:val="es-ES_tradnl"/>
        </w:rPr>
      </w:pPr>
      <w:r w:rsidRPr="00994893">
        <w:rPr>
          <w:rFonts w:ascii="Tahoma" w:hAnsi="Tahoma" w:cs="Tahoma"/>
          <w:b/>
          <w:bCs/>
          <w:color w:val="000000"/>
          <w:kern w:val="32"/>
          <w:lang w:val="es-ES_tradnl"/>
        </w:rPr>
        <w:t>OFICINAS Y ALMACENES.</w:t>
      </w:r>
      <w:bookmarkEnd w:id="129"/>
      <w:bookmarkEnd w:id="130"/>
    </w:p>
    <w:p w14:paraId="2815E8F1" w14:textId="77777777" w:rsidR="00705EFB" w:rsidRPr="00882269" w:rsidRDefault="00705EFB" w:rsidP="00705EFB">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6B963679" w14:textId="77777777" w:rsidR="00705EFB" w:rsidRPr="00882269" w:rsidRDefault="00705EFB" w:rsidP="00705EFB">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705EFB" w:rsidRPr="00882269" w14:paraId="41847831" w14:textId="77777777" w:rsidTr="00705EFB">
        <w:trPr>
          <w:trHeight w:val="570"/>
          <w:jc w:val="center"/>
        </w:trPr>
        <w:tc>
          <w:tcPr>
            <w:tcW w:w="3127" w:type="dxa"/>
            <w:shd w:val="clear" w:color="auto" w:fill="17365D"/>
            <w:vAlign w:val="center"/>
          </w:tcPr>
          <w:p w14:paraId="7CB4A063" w14:textId="77777777" w:rsidR="00705EFB" w:rsidRPr="00882269" w:rsidRDefault="00705EFB" w:rsidP="00705EFB">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3879ED7A" w14:textId="77777777" w:rsidR="00705EFB" w:rsidRPr="00882269" w:rsidRDefault="00705EFB" w:rsidP="00705EFB">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3898305F" w14:textId="77777777" w:rsidR="00705EFB" w:rsidRPr="00882269" w:rsidRDefault="00705EFB" w:rsidP="00705EFB">
            <w:pPr>
              <w:jc w:val="center"/>
              <w:rPr>
                <w:rFonts w:ascii="Tahoma" w:hAnsi="Tahoma" w:cs="Tahoma"/>
                <w:b/>
                <w:lang w:eastAsia="es-ES"/>
              </w:rPr>
            </w:pPr>
            <w:r w:rsidRPr="00882269">
              <w:rPr>
                <w:rFonts w:ascii="Tahoma" w:hAnsi="Tahoma" w:cs="Tahoma"/>
                <w:b/>
                <w:lang w:eastAsia="es-ES"/>
              </w:rPr>
              <w:t>Almacén</w:t>
            </w:r>
          </w:p>
        </w:tc>
      </w:tr>
      <w:tr w:rsidR="00705EFB" w:rsidRPr="00882269" w14:paraId="7315336E" w14:textId="77777777" w:rsidTr="00705EFB">
        <w:trPr>
          <w:trHeight w:hRule="exact" w:val="330"/>
          <w:jc w:val="center"/>
        </w:trPr>
        <w:tc>
          <w:tcPr>
            <w:tcW w:w="3127" w:type="dxa"/>
            <w:shd w:val="clear" w:color="auto" w:fill="auto"/>
          </w:tcPr>
          <w:p w14:paraId="1203B4D0" w14:textId="77777777" w:rsidR="00705EFB" w:rsidRPr="00882269" w:rsidRDefault="00705EFB" w:rsidP="00705EFB">
            <w:pPr>
              <w:spacing w:line="300" w:lineRule="auto"/>
              <w:jc w:val="both"/>
              <w:rPr>
                <w:rFonts w:ascii="Tahoma" w:hAnsi="Tahoma" w:cs="Tahoma"/>
                <w:color w:val="FF0000"/>
                <w:lang w:eastAsia="es-ES"/>
              </w:rPr>
            </w:pPr>
            <w:r>
              <w:rPr>
                <w:rFonts w:ascii="Tahoma" w:hAnsi="Tahoma" w:cs="Tahoma"/>
                <w:color w:val="FF0000"/>
                <w:lang w:val="en-US" w:eastAsia="es-BO"/>
              </w:rPr>
              <w:t>Segun corresponda</w:t>
            </w:r>
          </w:p>
        </w:tc>
        <w:tc>
          <w:tcPr>
            <w:tcW w:w="2010" w:type="dxa"/>
            <w:shd w:val="clear" w:color="auto" w:fill="auto"/>
          </w:tcPr>
          <w:p w14:paraId="333C4E34" w14:textId="77777777" w:rsidR="00705EFB" w:rsidRPr="00882269" w:rsidRDefault="00705EFB" w:rsidP="00705EFB">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2B90F509" w14:textId="77777777" w:rsidR="00705EFB" w:rsidRPr="00882269" w:rsidRDefault="00705EFB" w:rsidP="00705EFB">
            <w:pPr>
              <w:jc w:val="center"/>
              <w:rPr>
                <w:rFonts w:ascii="Tahoma" w:hAnsi="Tahoma" w:cs="Tahoma"/>
                <w:color w:val="FF0000"/>
              </w:rPr>
            </w:pPr>
            <w:r w:rsidRPr="00882269">
              <w:rPr>
                <w:rFonts w:ascii="Tahoma" w:hAnsi="Tahoma" w:cs="Tahoma"/>
                <w:color w:val="FF0000"/>
                <w:lang w:val="en-US" w:eastAsia="es-ES"/>
              </w:rPr>
              <w:t>SI</w:t>
            </w:r>
          </w:p>
        </w:tc>
      </w:tr>
      <w:tr w:rsidR="00705EFB" w:rsidRPr="00882269" w14:paraId="00B9F522" w14:textId="77777777" w:rsidTr="00705EFB">
        <w:trPr>
          <w:trHeight w:hRule="exact" w:val="330"/>
          <w:jc w:val="center"/>
        </w:trPr>
        <w:tc>
          <w:tcPr>
            <w:tcW w:w="3127" w:type="dxa"/>
            <w:shd w:val="clear" w:color="auto" w:fill="BFBFBF"/>
          </w:tcPr>
          <w:p w14:paraId="0F630903" w14:textId="77777777" w:rsidR="00705EFB" w:rsidRPr="00882269" w:rsidRDefault="00705EFB" w:rsidP="00705EFB">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655D69EA" w14:textId="77777777" w:rsidR="00705EFB" w:rsidRPr="00882269" w:rsidRDefault="00705EFB" w:rsidP="00705EFB">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4BB52E31" w14:textId="77777777" w:rsidR="00705EFB" w:rsidRPr="00882269" w:rsidRDefault="00705EFB" w:rsidP="00705EFB">
            <w:pPr>
              <w:jc w:val="center"/>
              <w:rPr>
                <w:rFonts w:ascii="Tahoma" w:hAnsi="Tahoma" w:cs="Tahoma"/>
                <w:b/>
                <w:bCs/>
                <w:color w:val="FF0000"/>
              </w:rPr>
            </w:pPr>
            <w:r>
              <w:rPr>
                <w:rFonts w:ascii="Tahoma" w:hAnsi="Tahoma" w:cs="Tahoma"/>
                <w:b/>
                <w:bCs/>
                <w:color w:val="FF0000"/>
                <w:lang w:eastAsia="es-ES"/>
              </w:rPr>
              <w:t>2</w:t>
            </w:r>
          </w:p>
        </w:tc>
      </w:tr>
    </w:tbl>
    <w:p w14:paraId="78FDB8F8" w14:textId="77777777" w:rsidR="00705EFB" w:rsidRPr="00882269" w:rsidRDefault="00705EFB" w:rsidP="00705EF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8ADF4F6" w14:textId="77777777" w:rsidR="00705EFB" w:rsidRPr="00882269" w:rsidRDefault="00705EFB" w:rsidP="00F524D7">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49B51EB" w14:textId="77777777" w:rsidR="00705EFB" w:rsidRPr="00882269" w:rsidRDefault="00705EFB" w:rsidP="00F524D7">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5A261F6" w14:textId="77777777" w:rsidR="00705EFB" w:rsidRPr="00882269" w:rsidRDefault="00705EFB" w:rsidP="00F524D7">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5195000B" w14:textId="77777777" w:rsidR="00705EFB" w:rsidRPr="00882269" w:rsidRDefault="00705EFB" w:rsidP="00F524D7">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C2F927E" w14:textId="77777777" w:rsidR="00705EFB" w:rsidRPr="00882269" w:rsidRDefault="00705EFB" w:rsidP="00F524D7">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813C637" w14:textId="77777777" w:rsidR="00705EFB" w:rsidRPr="00882269" w:rsidRDefault="00705EFB" w:rsidP="00F524D7">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4" w:name="_Toc536520833"/>
      <w:bookmarkStart w:id="135" w:name="_Toc71811168"/>
      <w:r w:rsidRPr="00882269">
        <w:rPr>
          <w:rFonts w:ascii="Tahoma" w:hAnsi="Tahoma" w:cs="Tahoma"/>
          <w:b/>
          <w:bCs/>
          <w:color w:val="000000"/>
          <w:kern w:val="32"/>
          <w:lang w:val="es-ES_tradnl"/>
        </w:rPr>
        <w:t>EQUIPO, MAQUINARIA, VEHÍCULOS Y OTROS</w:t>
      </w:r>
      <w:bookmarkEnd w:id="134"/>
      <w:bookmarkEnd w:id="135"/>
    </w:p>
    <w:p w14:paraId="19A7E8AD" w14:textId="77777777" w:rsidR="00705EFB" w:rsidRPr="00882269" w:rsidRDefault="00705EFB" w:rsidP="00705EFB">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705EFB" w:rsidRPr="00882269" w14:paraId="4AB5926A" w14:textId="77777777" w:rsidTr="00705EFB">
        <w:trPr>
          <w:jc w:val="center"/>
        </w:trPr>
        <w:tc>
          <w:tcPr>
            <w:tcW w:w="421" w:type="dxa"/>
            <w:shd w:val="clear" w:color="auto" w:fill="D9E2F3" w:themeFill="accent5" w:themeFillTint="33"/>
            <w:vAlign w:val="center"/>
          </w:tcPr>
          <w:p w14:paraId="5995ED44" w14:textId="77777777" w:rsidR="00705EFB" w:rsidRPr="00882269" w:rsidRDefault="00705EFB" w:rsidP="00705EFB">
            <w:pPr>
              <w:jc w:val="center"/>
              <w:rPr>
                <w:rFonts w:ascii="Tahoma" w:hAnsi="Tahoma" w:cs="Tahoma"/>
                <w:b/>
              </w:rPr>
            </w:pPr>
            <w:r w:rsidRPr="00882269">
              <w:rPr>
                <w:rFonts w:ascii="Tahoma" w:hAnsi="Tahoma" w:cs="Tahoma"/>
                <w:b/>
              </w:rPr>
              <w:lastRenderedPageBreak/>
              <w:t>Nº</w:t>
            </w:r>
          </w:p>
        </w:tc>
        <w:tc>
          <w:tcPr>
            <w:tcW w:w="3552" w:type="dxa"/>
            <w:shd w:val="clear" w:color="auto" w:fill="D9E2F3" w:themeFill="accent5" w:themeFillTint="33"/>
            <w:vAlign w:val="center"/>
          </w:tcPr>
          <w:p w14:paraId="67BC4149" w14:textId="77777777" w:rsidR="00705EFB" w:rsidRPr="00882269" w:rsidRDefault="00705EFB" w:rsidP="00705EFB">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C2189D3" w14:textId="77777777" w:rsidR="00705EFB" w:rsidRPr="00882269" w:rsidRDefault="00705EFB" w:rsidP="00705EFB">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DB14A9A" w14:textId="77777777" w:rsidR="00705EFB" w:rsidRPr="00882269" w:rsidRDefault="00705EFB" w:rsidP="00705EFB">
            <w:pPr>
              <w:jc w:val="center"/>
              <w:rPr>
                <w:rFonts w:ascii="Tahoma" w:hAnsi="Tahoma" w:cs="Tahoma"/>
                <w:b/>
              </w:rPr>
            </w:pPr>
          </w:p>
          <w:p w14:paraId="4587E5D0" w14:textId="77777777" w:rsidR="00705EFB" w:rsidRPr="00882269" w:rsidRDefault="00705EFB" w:rsidP="00705EFB">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9883DC0" w14:textId="77777777" w:rsidR="00705EFB" w:rsidRPr="00882269" w:rsidRDefault="00705EFB" w:rsidP="00705EFB">
            <w:pPr>
              <w:jc w:val="center"/>
              <w:rPr>
                <w:rFonts w:ascii="Tahoma" w:hAnsi="Tahoma" w:cs="Tahoma"/>
                <w:b/>
              </w:rPr>
            </w:pPr>
            <w:r w:rsidRPr="00882269">
              <w:rPr>
                <w:rFonts w:ascii="Tahoma" w:hAnsi="Tahoma" w:cs="Tahoma"/>
                <w:b/>
              </w:rPr>
              <w:t>Tiempo de participación en este Proyecto</w:t>
            </w:r>
          </w:p>
        </w:tc>
      </w:tr>
      <w:tr w:rsidR="00705EFB" w:rsidRPr="00882269" w14:paraId="19669F52" w14:textId="77777777" w:rsidTr="00705EFB">
        <w:trPr>
          <w:jc w:val="center"/>
        </w:trPr>
        <w:tc>
          <w:tcPr>
            <w:tcW w:w="421" w:type="dxa"/>
            <w:shd w:val="clear" w:color="auto" w:fill="auto"/>
            <w:vAlign w:val="center"/>
          </w:tcPr>
          <w:p w14:paraId="32BED808" w14:textId="77777777" w:rsidR="00705EFB" w:rsidRPr="00882269" w:rsidRDefault="00705EFB" w:rsidP="00705EFB">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5E72777B" w14:textId="77777777" w:rsidR="00705EFB" w:rsidRPr="00882269" w:rsidRDefault="00705EFB" w:rsidP="00705EFB">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85E9BF2" w14:textId="77777777" w:rsidR="00705EFB" w:rsidRPr="0084211A" w:rsidRDefault="00705EFB" w:rsidP="00705EFB">
            <w:pPr>
              <w:spacing w:line="300" w:lineRule="auto"/>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val="restart"/>
            <w:vAlign w:val="center"/>
          </w:tcPr>
          <w:p w14:paraId="10919332" w14:textId="77777777" w:rsidR="00705EFB" w:rsidRPr="00882269" w:rsidRDefault="00705EFB" w:rsidP="00705EFB">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BC89771" w14:textId="77777777" w:rsidR="00705EFB" w:rsidRPr="00882269" w:rsidRDefault="00705EFB" w:rsidP="00705EFB">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705EFB" w:rsidRPr="00882269" w14:paraId="10F6BEEB" w14:textId="77777777" w:rsidTr="00705EFB">
        <w:trPr>
          <w:jc w:val="center"/>
        </w:trPr>
        <w:tc>
          <w:tcPr>
            <w:tcW w:w="421" w:type="dxa"/>
            <w:shd w:val="clear" w:color="auto" w:fill="auto"/>
            <w:vAlign w:val="center"/>
          </w:tcPr>
          <w:p w14:paraId="10FADB64" w14:textId="77777777" w:rsidR="00705EFB" w:rsidRPr="00882269" w:rsidRDefault="00705EFB" w:rsidP="00705EFB">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2BF5390" w14:textId="77777777" w:rsidR="00705EFB" w:rsidRPr="00882269" w:rsidRDefault="00705EFB" w:rsidP="00705EFB">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0F572B0" w14:textId="77777777" w:rsidR="00705EFB" w:rsidRPr="0084211A" w:rsidRDefault="00705EFB" w:rsidP="00705EFB">
            <w:pPr>
              <w:jc w:val="center"/>
              <w:rPr>
                <w:b/>
                <w:bCs/>
                <w:sz w:val="18"/>
                <w:szCs w:val="18"/>
              </w:rPr>
            </w:pPr>
            <w:r w:rsidRPr="0084211A">
              <w:rPr>
                <w:rFonts w:ascii="Tahoma" w:hAnsi="Tahoma" w:cs="Tahoma"/>
                <w:b/>
                <w:bCs/>
                <w:color w:val="FF0000"/>
                <w:sz w:val="18"/>
                <w:szCs w:val="18"/>
              </w:rPr>
              <w:t>1</w:t>
            </w:r>
          </w:p>
        </w:tc>
        <w:tc>
          <w:tcPr>
            <w:tcW w:w="1702" w:type="dxa"/>
            <w:vMerge/>
            <w:vAlign w:val="center"/>
          </w:tcPr>
          <w:p w14:paraId="633D8655" w14:textId="77777777" w:rsidR="00705EFB" w:rsidRPr="00882269" w:rsidRDefault="00705EFB" w:rsidP="00705EFB">
            <w:pPr>
              <w:spacing w:line="300" w:lineRule="auto"/>
              <w:contextualSpacing/>
              <w:jc w:val="center"/>
              <w:rPr>
                <w:rFonts w:ascii="Tahoma" w:hAnsi="Tahoma" w:cs="Tahoma"/>
                <w:b/>
                <w:sz w:val="18"/>
                <w:szCs w:val="18"/>
              </w:rPr>
            </w:pPr>
          </w:p>
        </w:tc>
        <w:tc>
          <w:tcPr>
            <w:tcW w:w="2268" w:type="dxa"/>
            <w:vMerge/>
            <w:vAlign w:val="center"/>
          </w:tcPr>
          <w:p w14:paraId="4A5744C9" w14:textId="77777777" w:rsidR="00705EFB" w:rsidRPr="00882269" w:rsidRDefault="00705EFB" w:rsidP="00705EFB">
            <w:pPr>
              <w:spacing w:line="300" w:lineRule="auto"/>
              <w:jc w:val="center"/>
              <w:rPr>
                <w:rFonts w:ascii="Tahoma" w:hAnsi="Tahoma" w:cs="Tahoma"/>
                <w:b/>
                <w:sz w:val="18"/>
                <w:szCs w:val="18"/>
              </w:rPr>
            </w:pPr>
          </w:p>
        </w:tc>
      </w:tr>
      <w:tr w:rsidR="00705EFB" w:rsidRPr="00882269" w14:paraId="3D318EF4" w14:textId="77777777" w:rsidTr="00705EFB">
        <w:trPr>
          <w:jc w:val="center"/>
        </w:trPr>
        <w:tc>
          <w:tcPr>
            <w:tcW w:w="421" w:type="dxa"/>
            <w:shd w:val="clear" w:color="auto" w:fill="auto"/>
            <w:vAlign w:val="center"/>
          </w:tcPr>
          <w:p w14:paraId="6507066D" w14:textId="77777777" w:rsidR="00705EFB" w:rsidRPr="00882269" w:rsidRDefault="00705EFB" w:rsidP="00705EFB">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598E6142" w14:textId="77777777" w:rsidR="00705EFB" w:rsidRPr="00882269" w:rsidRDefault="00705EFB" w:rsidP="00705EFB">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4635FCC3" w14:textId="77777777" w:rsidR="00705EFB" w:rsidRPr="0084211A" w:rsidRDefault="00705EFB" w:rsidP="00705EFB">
            <w:pPr>
              <w:jc w:val="center"/>
              <w:rPr>
                <w:b/>
                <w:bCs/>
                <w:sz w:val="18"/>
                <w:szCs w:val="18"/>
              </w:rPr>
            </w:pPr>
            <w:r>
              <w:rPr>
                <w:rFonts w:ascii="Tahoma" w:hAnsi="Tahoma" w:cs="Tahoma"/>
                <w:b/>
                <w:bCs/>
                <w:color w:val="FF0000"/>
                <w:sz w:val="18"/>
                <w:szCs w:val="18"/>
              </w:rPr>
              <w:t>5</w:t>
            </w:r>
          </w:p>
        </w:tc>
        <w:tc>
          <w:tcPr>
            <w:tcW w:w="1702" w:type="dxa"/>
            <w:vMerge/>
            <w:vAlign w:val="center"/>
          </w:tcPr>
          <w:p w14:paraId="202EB23D" w14:textId="77777777" w:rsidR="00705EFB" w:rsidRPr="00882269" w:rsidRDefault="00705EFB" w:rsidP="00705EFB">
            <w:pPr>
              <w:spacing w:line="300" w:lineRule="auto"/>
              <w:contextualSpacing/>
              <w:jc w:val="center"/>
              <w:rPr>
                <w:rFonts w:ascii="Tahoma" w:hAnsi="Tahoma" w:cs="Tahoma"/>
                <w:b/>
                <w:sz w:val="18"/>
                <w:szCs w:val="18"/>
              </w:rPr>
            </w:pPr>
          </w:p>
        </w:tc>
        <w:tc>
          <w:tcPr>
            <w:tcW w:w="2268" w:type="dxa"/>
            <w:vMerge/>
            <w:vAlign w:val="center"/>
          </w:tcPr>
          <w:p w14:paraId="3A788921" w14:textId="77777777" w:rsidR="00705EFB" w:rsidRPr="00882269" w:rsidRDefault="00705EFB" w:rsidP="00705EFB">
            <w:pPr>
              <w:spacing w:line="300" w:lineRule="auto"/>
              <w:jc w:val="center"/>
              <w:rPr>
                <w:rFonts w:ascii="Tahoma" w:hAnsi="Tahoma" w:cs="Tahoma"/>
                <w:b/>
                <w:sz w:val="18"/>
                <w:szCs w:val="18"/>
              </w:rPr>
            </w:pPr>
          </w:p>
        </w:tc>
      </w:tr>
      <w:tr w:rsidR="00705EFB" w:rsidRPr="00882269" w14:paraId="1473A917" w14:textId="77777777" w:rsidTr="00705EFB">
        <w:trPr>
          <w:trHeight w:val="273"/>
          <w:jc w:val="center"/>
        </w:trPr>
        <w:tc>
          <w:tcPr>
            <w:tcW w:w="421" w:type="dxa"/>
            <w:shd w:val="clear" w:color="auto" w:fill="auto"/>
            <w:vAlign w:val="center"/>
          </w:tcPr>
          <w:p w14:paraId="314609EC" w14:textId="77777777" w:rsidR="00705EFB" w:rsidRPr="00882269" w:rsidRDefault="00705EFB" w:rsidP="00705EFB">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66F7700F" w14:textId="77777777" w:rsidR="00705EFB" w:rsidRPr="00882269" w:rsidRDefault="00705EFB" w:rsidP="00705EFB">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D92DAAC" w14:textId="77777777" w:rsidR="00705EFB" w:rsidRPr="0084211A" w:rsidRDefault="00705EFB" w:rsidP="00705EFB">
            <w:pPr>
              <w:jc w:val="center"/>
              <w:rPr>
                <w:b/>
                <w:bCs/>
                <w:sz w:val="18"/>
                <w:szCs w:val="18"/>
              </w:rPr>
            </w:pPr>
            <w:r>
              <w:rPr>
                <w:rFonts w:ascii="Tahoma" w:hAnsi="Tahoma" w:cs="Tahoma"/>
                <w:b/>
                <w:bCs/>
                <w:color w:val="FF0000"/>
                <w:sz w:val="18"/>
                <w:szCs w:val="18"/>
              </w:rPr>
              <w:t>5</w:t>
            </w:r>
          </w:p>
        </w:tc>
        <w:tc>
          <w:tcPr>
            <w:tcW w:w="1702" w:type="dxa"/>
            <w:vMerge/>
            <w:vAlign w:val="center"/>
          </w:tcPr>
          <w:p w14:paraId="45DBCF8D" w14:textId="77777777" w:rsidR="00705EFB" w:rsidRPr="00882269" w:rsidRDefault="00705EFB" w:rsidP="00705EFB">
            <w:pPr>
              <w:spacing w:line="300" w:lineRule="auto"/>
              <w:jc w:val="center"/>
              <w:rPr>
                <w:rFonts w:ascii="Tahoma" w:hAnsi="Tahoma" w:cs="Tahoma"/>
                <w:b/>
                <w:sz w:val="18"/>
                <w:szCs w:val="18"/>
              </w:rPr>
            </w:pPr>
          </w:p>
        </w:tc>
        <w:tc>
          <w:tcPr>
            <w:tcW w:w="2268" w:type="dxa"/>
            <w:vMerge/>
            <w:vAlign w:val="center"/>
          </w:tcPr>
          <w:p w14:paraId="1CB6309D" w14:textId="77777777" w:rsidR="00705EFB" w:rsidRPr="00882269" w:rsidRDefault="00705EFB" w:rsidP="00705EFB">
            <w:pPr>
              <w:spacing w:line="300" w:lineRule="auto"/>
              <w:jc w:val="center"/>
              <w:rPr>
                <w:rFonts w:ascii="Tahoma" w:hAnsi="Tahoma" w:cs="Tahoma"/>
                <w:sz w:val="18"/>
                <w:szCs w:val="18"/>
              </w:rPr>
            </w:pPr>
          </w:p>
        </w:tc>
      </w:tr>
      <w:tr w:rsidR="00705EFB" w:rsidRPr="00882269" w14:paraId="7D2DDC1A" w14:textId="77777777" w:rsidTr="00705EFB">
        <w:trPr>
          <w:trHeight w:val="273"/>
          <w:jc w:val="center"/>
        </w:trPr>
        <w:tc>
          <w:tcPr>
            <w:tcW w:w="421" w:type="dxa"/>
            <w:shd w:val="clear" w:color="auto" w:fill="auto"/>
            <w:vAlign w:val="center"/>
          </w:tcPr>
          <w:p w14:paraId="342A97B8" w14:textId="77777777" w:rsidR="00705EFB" w:rsidRPr="00882269" w:rsidRDefault="00705EFB" w:rsidP="00705EFB">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shd w:val="clear" w:color="auto" w:fill="auto"/>
            <w:vAlign w:val="center"/>
          </w:tcPr>
          <w:p w14:paraId="610B48CE" w14:textId="77777777" w:rsidR="00705EFB" w:rsidRPr="00882269" w:rsidRDefault="00705EFB" w:rsidP="00705EFB">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shd w:val="clear" w:color="auto" w:fill="auto"/>
            <w:vAlign w:val="center"/>
          </w:tcPr>
          <w:p w14:paraId="08F4F44F" w14:textId="77777777" w:rsidR="00705EFB" w:rsidRPr="0084211A" w:rsidRDefault="00705EFB" w:rsidP="00705EFB">
            <w:pPr>
              <w:jc w:val="center"/>
              <w:rPr>
                <w:rFonts w:ascii="Tahoma" w:hAnsi="Tahoma" w:cs="Tahoma"/>
                <w:b/>
                <w:bCs/>
                <w:color w:val="FF0000"/>
                <w:sz w:val="18"/>
                <w:szCs w:val="18"/>
              </w:rPr>
            </w:pPr>
            <w:r>
              <w:rPr>
                <w:rFonts w:ascii="Tahoma" w:hAnsi="Tahoma" w:cs="Tahoma"/>
                <w:b/>
                <w:bCs/>
                <w:color w:val="FF0000"/>
                <w:sz w:val="18"/>
                <w:szCs w:val="18"/>
              </w:rPr>
              <w:t>5</w:t>
            </w:r>
          </w:p>
        </w:tc>
        <w:tc>
          <w:tcPr>
            <w:tcW w:w="1702" w:type="dxa"/>
            <w:vMerge/>
            <w:vAlign w:val="center"/>
          </w:tcPr>
          <w:p w14:paraId="384D3CA3" w14:textId="77777777" w:rsidR="00705EFB" w:rsidRPr="00882269" w:rsidRDefault="00705EFB" w:rsidP="00705EFB">
            <w:pPr>
              <w:spacing w:line="300" w:lineRule="auto"/>
              <w:jc w:val="center"/>
              <w:rPr>
                <w:rFonts w:ascii="Tahoma" w:hAnsi="Tahoma" w:cs="Tahoma"/>
                <w:b/>
                <w:sz w:val="18"/>
                <w:szCs w:val="18"/>
              </w:rPr>
            </w:pPr>
          </w:p>
        </w:tc>
        <w:tc>
          <w:tcPr>
            <w:tcW w:w="2268" w:type="dxa"/>
            <w:vMerge/>
            <w:vAlign w:val="center"/>
          </w:tcPr>
          <w:p w14:paraId="061C0D10" w14:textId="77777777" w:rsidR="00705EFB" w:rsidRPr="00882269" w:rsidRDefault="00705EFB" w:rsidP="00705EFB">
            <w:pPr>
              <w:spacing w:line="300" w:lineRule="auto"/>
              <w:jc w:val="center"/>
              <w:rPr>
                <w:rFonts w:ascii="Tahoma" w:hAnsi="Tahoma" w:cs="Tahoma"/>
                <w:sz w:val="18"/>
                <w:szCs w:val="18"/>
              </w:rPr>
            </w:pPr>
          </w:p>
        </w:tc>
      </w:tr>
      <w:tr w:rsidR="00705EFB" w:rsidRPr="00882269" w14:paraId="5AD9DD39" w14:textId="77777777" w:rsidTr="00705EFB">
        <w:trPr>
          <w:trHeight w:val="221"/>
          <w:jc w:val="center"/>
        </w:trPr>
        <w:tc>
          <w:tcPr>
            <w:tcW w:w="421" w:type="dxa"/>
            <w:tcBorders>
              <w:bottom w:val="single" w:sz="4" w:space="0" w:color="auto"/>
            </w:tcBorders>
            <w:shd w:val="clear" w:color="auto" w:fill="auto"/>
            <w:vAlign w:val="center"/>
          </w:tcPr>
          <w:p w14:paraId="6361C19C" w14:textId="77777777" w:rsidR="00705EFB" w:rsidRPr="00882269" w:rsidRDefault="00705EFB" w:rsidP="00705EFB">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tcBorders>
              <w:bottom w:val="single" w:sz="4" w:space="0" w:color="auto"/>
            </w:tcBorders>
            <w:shd w:val="clear" w:color="auto" w:fill="auto"/>
            <w:vAlign w:val="center"/>
          </w:tcPr>
          <w:p w14:paraId="384D7ABA" w14:textId="77777777" w:rsidR="00705EFB" w:rsidRPr="00882269" w:rsidRDefault="00705EFB" w:rsidP="00705EFB">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0F6A117B" w14:textId="77777777" w:rsidR="00705EFB" w:rsidRPr="0084211A" w:rsidRDefault="00705EFB" w:rsidP="00705EFB">
            <w:pPr>
              <w:jc w:val="center"/>
              <w:rPr>
                <w:b/>
                <w:bCs/>
                <w:sz w:val="18"/>
                <w:szCs w:val="18"/>
              </w:rPr>
            </w:pPr>
            <w:r>
              <w:rPr>
                <w:rFonts w:ascii="Tahoma" w:hAnsi="Tahoma" w:cs="Tahoma"/>
                <w:b/>
                <w:bCs/>
                <w:color w:val="FF0000"/>
                <w:sz w:val="18"/>
                <w:szCs w:val="18"/>
              </w:rPr>
              <w:t>4</w:t>
            </w:r>
          </w:p>
        </w:tc>
        <w:tc>
          <w:tcPr>
            <w:tcW w:w="1702" w:type="dxa"/>
            <w:vMerge/>
            <w:tcBorders>
              <w:bottom w:val="single" w:sz="4" w:space="0" w:color="auto"/>
            </w:tcBorders>
            <w:vAlign w:val="center"/>
          </w:tcPr>
          <w:p w14:paraId="732D6257" w14:textId="77777777" w:rsidR="00705EFB" w:rsidRPr="00882269" w:rsidRDefault="00705EFB" w:rsidP="00705EFB">
            <w:pPr>
              <w:spacing w:line="300" w:lineRule="auto"/>
              <w:rPr>
                <w:rFonts w:ascii="Tahoma" w:hAnsi="Tahoma" w:cs="Tahoma"/>
                <w:sz w:val="18"/>
                <w:szCs w:val="18"/>
              </w:rPr>
            </w:pPr>
          </w:p>
        </w:tc>
        <w:tc>
          <w:tcPr>
            <w:tcW w:w="2268" w:type="dxa"/>
            <w:vMerge/>
            <w:tcBorders>
              <w:bottom w:val="single" w:sz="4" w:space="0" w:color="auto"/>
            </w:tcBorders>
            <w:vAlign w:val="center"/>
          </w:tcPr>
          <w:p w14:paraId="2F228876" w14:textId="77777777" w:rsidR="00705EFB" w:rsidRPr="00882269" w:rsidRDefault="00705EFB" w:rsidP="00705EFB">
            <w:pPr>
              <w:spacing w:line="300" w:lineRule="auto"/>
              <w:rPr>
                <w:rFonts w:ascii="Tahoma" w:hAnsi="Tahoma" w:cs="Tahoma"/>
                <w:sz w:val="18"/>
                <w:szCs w:val="18"/>
              </w:rPr>
            </w:pPr>
          </w:p>
        </w:tc>
      </w:tr>
      <w:tr w:rsidR="00705EFB" w:rsidRPr="00882269" w14:paraId="6AF0C1F7" w14:textId="77777777" w:rsidTr="00705EFB">
        <w:trPr>
          <w:trHeight w:val="331"/>
          <w:jc w:val="center"/>
        </w:trPr>
        <w:tc>
          <w:tcPr>
            <w:tcW w:w="421" w:type="dxa"/>
            <w:shd w:val="clear" w:color="auto" w:fill="FFFFFF"/>
            <w:vAlign w:val="center"/>
          </w:tcPr>
          <w:p w14:paraId="7308C30C" w14:textId="77777777" w:rsidR="00705EFB" w:rsidRPr="00882269" w:rsidRDefault="00705EFB" w:rsidP="00705EFB">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FFFFFF"/>
            <w:vAlign w:val="center"/>
          </w:tcPr>
          <w:p w14:paraId="322FA06A" w14:textId="77777777" w:rsidR="00705EFB" w:rsidRPr="00882269" w:rsidRDefault="00705EFB" w:rsidP="00705EFB">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6829E27D" w14:textId="77777777" w:rsidR="00705EFB" w:rsidRPr="0084211A" w:rsidRDefault="00705EFB" w:rsidP="00705EFB">
            <w:pPr>
              <w:jc w:val="center"/>
              <w:rPr>
                <w:rFonts w:ascii="Tahoma" w:hAnsi="Tahoma" w:cs="Tahoma"/>
                <w:b/>
                <w:bCs/>
                <w:sz w:val="18"/>
                <w:szCs w:val="18"/>
              </w:rPr>
            </w:pPr>
            <w:r>
              <w:rPr>
                <w:rFonts w:ascii="Tahoma" w:hAnsi="Tahoma" w:cs="Tahoma"/>
                <w:b/>
                <w:bCs/>
                <w:color w:val="FF0000"/>
                <w:sz w:val="18"/>
                <w:szCs w:val="18"/>
              </w:rPr>
              <w:t>3</w:t>
            </w:r>
          </w:p>
        </w:tc>
        <w:tc>
          <w:tcPr>
            <w:tcW w:w="1702" w:type="dxa"/>
            <w:vMerge w:val="restart"/>
            <w:shd w:val="clear" w:color="auto" w:fill="FFFFFF"/>
            <w:vAlign w:val="center"/>
          </w:tcPr>
          <w:p w14:paraId="29E2C967" w14:textId="77777777" w:rsidR="00705EFB" w:rsidRPr="00882269" w:rsidRDefault="00705EFB" w:rsidP="00705EFB">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C552EC9" w14:textId="77777777" w:rsidR="00705EFB" w:rsidRPr="00882269" w:rsidRDefault="00705EFB" w:rsidP="00705EFB">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705EFB" w:rsidRPr="00882269" w14:paraId="04CBA04D" w14:textId="77777777" w:rsidTr="00705EFB">
        <w:trPr>
          <w:trHeight w:val="289"/>
          <w:jc w:val="center"/>
        </w:trPr>
        <w:tc>
          <w:tcPr>
            <w:tcW w:w="421" w:type="dxa"/>
            <w:shd w:val="clear" w:color="auto" w:fill="auto"/>
            <w:vAlign w:val="center"/>
          </w:tcPr>
          <w:p w14:paraId="314DFEC4" w14:textId="77777777" w:rsidR="00705EFB" w:rsidRPr="00882269" w:rsidRDefault="00705EFB" w:rsidP="00705EFB">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8337D8C" w14:textId="77777777" w:rsidR="00705EFB" w:rsidRPr="00882269" w:rsidRDefault="00705EFB" w:rsidP="00705EFB">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A641D42" w14:textId="77777777" w:rsidR="00705EFB" w:rsidRPr="0084211A" w:rsidRDefault="00705EFB" w:rsidP="00705EFB">
            <w:pPr>
              <w:jc w:val="center"/>
              <w:rPr>
                <w:b/>
                <w:bCs/>
                <w:sz w:val="18"/>
                <w:szCs w:val="18"/>
              </w:rPr>
            </w:pPr>
            <w:r>
              <w:rPr>
                <w:rFonts w:ascii="Tahoma" w:hAnsi="Tahoma" w:cs="Tahoma"/>
                <w:b/>
                <w:bCs/>
                <w:color w:val="FF0000"/>
                <w:sz w:val="18"/>
                <w:szCs w:val="18"/>
              </w:rPr>
              <w:t>3</w:t>
            </w:r>
          </w:p>
        </w:tc>
        <w:tc>
          <w:tcPr>
            <w:tcW w:w="1702" w:type="dxa"/>
            <w:vMerge/>
          </w:tcPr>
          <w:p w14:paraId="3DC325B3" w14:textId="77777777" w:rsidR="00705EFB" w:rsidRPr="00882269" w:rsidRDefault="00705EFB" w:rsidP="00705EFB">
            <w:pPr>
              <w:spacing w:line="300" w:lineRule="auto"/>
              <w:rPr>
                <w:rFonts w:ascii="Tahoma" w:hAnsi="Tahoma" w:cs="Tahoma"/>
              </w:rPr>
            </w:pPr>
          </w:p>
        </w:tc>
        <w:tc>
          <w:tcPr>
            <w:tcW w:w="2268" w:type="dxa"/>
            <w:vMerge/>
          </w:tcPr>
          <w:p w14:paraId="028A0AC4" w14:textId="77777777" w:rsidR="00705EFB" w:rsidRPr="00882269" w:rsidRDefault="00705EFB" w:rsidP="00705EFB">
            <w:pPr>
              <w:spacing w:line="300" w:lineRule="auto"/>
              <w:rPr>
                <w:rFonts w:ascii="Tahoma" w:hAnsi="Tahoma" w:cs="Tahoma"/>
              </w:rPr>
            </w:pPr>
          </w:p>
        </w:tc>
      </w:tr>
      <w:tr w:rsidR="00705EFB" w:rsidRPr="00882269" w14:paraId="1A28157F" w14:textId="77777777" w:rsidTr="00705EFB">
        <w:trPr>
          <w:trHeight w:val="239"/>
          <w:jc w:val="center"/>
        </w:trPr>
        <w:tc>
          <w:tcPr>
            <w:tcW w:w="421" w:type="dxa"/>
            <w:shd w:val="clear" w:color="auto" w:fill="auto"/>
            <w:vAlign w:val="center"/>
          </w:tcPr>
          <w:p w14:paraId="12D16C11" w14:textId="77777777" w:rsidR="00705EFB" w:rsidRPr="00882269" w:rsidRDefault="00705EFB" w:rsidP="00705EFB">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shd w:val="clear" w:color="auto" w:fill="auto"/>
            <w:vAlign w:val="center"/>
          </w:tcPr>
          <w:p w14:paraId="072B743A" w14:textId="77777777" w:rsidR="00705EFB" w:rsidRPr="00882269" w:rsidRDefault="00705EFB" w:rsidP="00705EFB">
            <w:pPr>
              <w:jc w:val="both"/>
              <w:rPr>
                <w:rFonts w:ascii="Tahoma" w:hAnsi="Tahoma" w:cs="Tahoma"/>
                <w:sz w:val="18"/>
                <w:szCs w:val="18"/>
              </w:rPr>
            </w:pPr>
            <w:r w:rsidRPr="00882269">
              <w:rPr>
                <w:rFonts w:ascii="Tahoma" w:hAnsi="Tahoma" w:cs="Tahoma"/>
                <w:sz w:val="18"/>
                <w:szCs w:val="18"/>
              </w:rPr>
              <w:t xml:space="preserve">Otros </w:t>
            </w:r>
          </w:p>
          <w:p w14:paraId="2916982C" w14:textId="77777777" w:rsidR="00705EFB" w:rsidRPr="00882269" w:rsidRDefault="00705EFB" w:rsidP="00705EFB">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shd w:val="clear" w:color="auto" w:fill="auto"/>
            <w:vAlign w:val="center"/>
          </w:tcPr>
          <w:p w14:paraId="62D88991" w14:textId="77777777" w:rsidR="00705EFB" w:rsidRPr="0084211A" w:rsidRDefault="00705EFB" w:rsidP="00705EFB">
            <w:pPr>
              <w:jc w:val="center"/>
              <w:rPr>
                <w:rFonts w:ascii="Tahoma" w:hAnsi="Tahoma" w:cs="Tahoma"/>
                <w:b/>
                <w:bCs/>
                <w:sz w:val="18"/>
                <w:szCs w:val="18"/>
              </w:rPr>
            </w:pPr>
          </w:p>
        </w:tc>
        <w:tc>
          <w:tcPr>
            <w:tcW w:w="1702" w:type="dxa"/>
            <w:vMerge/>
          </w:tcPr>
          <w:p w14:paraId="28225D00" w14:textId="77777777" w:rsidR="00705EFB" w:rsidRPr="00882269" w:rsidRDefault="00705EFB" w:rsidP="00705EFB">
            <w:pPr>
              <w:spacing w:line="300" w:lineRule="auto"/>
              <w:rPr>
                <w:rFonts w:ascii="Tahoma" w:hAnsi="Tahoma" w:cs="Tahoma"/>
              </w:rPr>
            </w:pPr>
          </w:p>
        </w:tc>
        <w:tc>
          <w:tcPr>
            <w:tcW w:w="2268" w:type="dxa"/>
            <w:vMerge/>
          </w:tcPr>
          <w:p w14:paraId="49569893" w14:textId="77777777" w:rsidR="00705EFB" w:rsidRPr="00882269" w:rsidRDefault="00705EFB" w:rsidP="00705EFB">
            <w:pPr>
              <w:spacing w:line="300" w:lineRule="auto"/>
              <w:rPr>
                <w:rFonts w:ascii="Tahoma" w:hAnsi="Tahoma" w:cs="Tahoma"/>
              </w:rPr>
            </w:pPr>
          </w:p>
        </w:tc>
      </w:tr>
      <w:tr w:rsidR="00705EFB" w:rsidRPr="00882269" w14:paraId="4A39C143" w14:textId="77777777" w:rsidTr="00705EFB">
        <w:trPr>
          <w:trHeight w:val="1302"/>
          <w:jc w:val="center"/>
        </w:trPr>
        <w:tc>
          <w:tcPr>
            <w:tcW w:w="9644" w:type="dxa"/>
            <w:gridSpan w:val="5"/>
            <w:tcBorders>
              <w:top w:val="single" w:sz="4" w:space="0" w:color="auto"/>
              <w:left w:val="nil"/>
              <w:bottom w:val="nil"/>
              <w:right w:val="nil"/>
            </w:tcBorders>
            <w:shd w:val="clear" w:color="auto" w:fill="auto"/>
            <w:vAlign w:val="center"/>
          </w:tcPr>
          <w:p w14:paraId="0ECD77AA" w14:textId="77777777" w:rsidR="00705EFB" w:rsidRDefault="00705EFB" w:rsidP="00705EFB">
            <w:pPr>
              <w:jc w:val="both"/>
              <w:rPr>
                <w:rFonts w:ascii="Tahoma" w:hAnsi="Tahoma" w:cs="Tahoma"/>
                <w:b/>
                <w:bCs/>
                <w:i/>
                <w:iCs/>
                <w:sz w:val="16"/>
                <w:szCs w:val="16"/>
              </w:rPr>
            </w:pPr>
            <w:bookmarkStart w:id="136" w:name="_Hlk142555946"/>
            <w:bookmarkStart w:id="137"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6"/>
          <w:p w14:paraId="7B747604" w14:textId="77777777" w:rsidR="00705EFB" w:rsidRPr="00882269" w:rsidRDefault="00705EFB" w:rsidP="00705EFB">
            <w:pPr>
              <w:jc w:val="both"/>
              <w:rPr>
                <w:rFonts w:ascii="Tahoma" w:hAnsi="Tahoma" w:cs="Tahoma"/>
                <w:b/>
                <w:bCs/>
                <w:i/>
                <w:sz w:val="16"/>
                <w:szCs w:val="16"/>
              </w:rPr>
            </w:pPr>
          </w:p>
          <w:p w14:paraId="3DE07FAC" w14:textId="77777777" w:rsidR="00705EFB" w:rsidRPr="001320BC" w:rsidRDefault="00705EFB" w:rsidP="00705EFB">
            <w:pPr>
              <w:tabs>
                <w:tab w:val="left" w:pos="709"/>
              </w:tabs>
              <w:jc w:val="both"/>
              <w:outlineLvl w:val="0"/>
              <w:rPr>
                <w:rFonts w:ascii="Tahoma" w:hAnsi="Tahoma" w:cs="Tahoma"/>
                <w:b/>
                <w:i/>
                <w:sz w:val="16"/>
                <w:szCs w:val="16"/>
                <w:lang w:val="es-ES_tradnl"/>
              </w:rPr>
            </w:pPr>
            <w:r w:rsidRPr="001320BC">
              <w:rPr>
                <w:rFonts w:ascii="Tahoma" w:hAnsi="Tahoma" w:cs="Tahoma"/>
                <w:b/>
                <w:i/>
                <w:sz w:val="16"/>
                <w:szCs w:val="16"/>
                <w:lang w:val="es-ES_tradnl"/>
              </w:rPr>
              <w:t xml:space="preserve">En caso de adjudicación debe presentar: </w:t>
            </w:r>
          </w:p>
          <w:p w14:paraId="688ECC03" w14:textId="77777777" w:rsidR="00705EFB" w:rsidRPr="001320BC" w:rsidRDefault="00705EFB" w:rsidP="00705EFB">
            <w:pPr>
              <w:tabs>
                <w:tab w:val="left" w:pos="709"/>
              </w:tabs>
              <w:jc w:val="both"/>
              <w:outlineLvl w:val="0"/>
              <w:rPr>
                <w:rFonts w:ascii="Tahoma" w:hAnsi="Tahoma" w:cs="Tahoma"/>
                <w:b/>
                <w:i/>
                <w:sz w:val="16"/>
                <w:szCs w:val="16"/>
                <w:lang w:val="es-ES_tradnl"/>
              </w:rPr>
            </w:pPr>
            <w:r w:rsidRPr="001320BC">
              <w:rPr>
                <w:rFonts w:ascii="Tahoma" w:hAnsi="Tahoma" w:cs="Tahoma"/>
                <w:b/>
                <w:i/>
                <w:sz w:val="16"/>
                <w:szCs w:val="16"/>
                <w:lang w:val="es-ES_tradnl"/>
              </w:rPr>
              <w:t xml:space="preserve">• Para Vehículos livianos, pesados y motocicletas PROPIOS, presentar Original o Fotocopia Legalizada o Notariado de RUAT. </w:t>
            </w:r>
          </w:p>
          <w:p w14:paraId="493589D2" w14:textId="77777777" w:rsidR="00705EFB" w:rsidRPr="00101768" w:rsidRDefault="00705EFB" w:rsidP="00705EFB">
            <w:pPr>
              <w:tabs>
                <w:tab w:val="left" w:pos="709"/>
              </w:tabs>
              <w:jc w:val="both"/>
              <w:outlineLvl w:val="0"/>
              <w:rPr>
                <w:rFonts w:ascii="Tahoma" w:hAnsi="Tahoma" w:cs="Tahoma"/>
                <w:b/>
                <w:i/>
                <w:sz w:val="16"/>
                <w:szCs w:val="16"/>
                <w:lang w:val="es-ES_tradnl"/>
              </w:rPr>
            </w:pPr>
            <w:r w:rsidRPr="001320BC">
              <w:rPr>
                <w:rFonts w:ascii="Tahoma" w:hAnsi="Tahoma" w:cs="Tahoma"/>
                <w:b/>
                <w:i/>
                <w:sz w:val="16"/>
                <w:szCs w:val="16"/>
                <w:lang w:val="es-ES_tradnl"/>
              </w:rPr>
              <w:t xml:space="preserve"> • Para Vehículos livianos, pesados y motocicletas ALQUILADOS, presentar el Contrato de Alquiler Original.</w:t>
            </w:r>
          </w:p>
          <w:p w14:paraId="25F52B5C" w14:textId="77777777" w:rsidR="00705EFB" w:rsidRPr="00F578DE" w:rsidRDefault="00705EFB" w:rsidP="00705EFB">
            <w:pPr>
              <w:jc w:val="both"/>
              <w:rPr>
                <w:rFonts w:ascii="Tahoma" w:hAnsi="Tahoma" w:cs="Tahoma"/>
                <w:b/>
                <w:bCs/>
                <w:i/>
                <w:sz w:val="16"/>
                <w:szCs w:val="16"/>
                <w:lang w:val="es-ES_tradnl"/>
              </w:rPr>
            </w:pPr>
          </w:p>
          <w:p w14:paraId="498D3BBE" w14:textId="77777777" w:rsidR="00705EFB" w:rsidRPr="00882269" w:rsidRDefault="00705EFB" w:rsidP="00705EFB">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7"/>
          </w:p>
        </w:tc>
      </w:tr>
    </w:tbl>
    <w:p w14:paraId="24B80DFE" w14:textId="77777777" w:rsidR="00705EFB" w:rsidRPr="00882269" w:rsidRDefault="00705EFB" w:rsidP="00F524D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38" w:name="_Toc536520834"/>
      <w:bookmarkStart w:id="139" w:name="_Toc71811169"/>
      <w:r w:rsidRPr="00882269">
        <w:rPr>
          <w:rFonts w:ascii="Tahoma" w:hAnsi="Tahoma" w:cs="Tahoma"/>
          <w:b/>
          <w:bCs/>
          <w:color w:val="000000"/>
          <w:kern w:val="32"/>
          <w:lang w:val="es-ES_tradnl"/>
        </w:rPr>
        <w:t>HERRAMIENTAS E INSUMOS</w:t>
      </w:r>
      <w:bookmarkEnd w:id="138"/>
      <w:bookmarkEnd w:id="139"/>
      <w:r w:rsidRPr="00882269">
        <w:rPr>
          <w:rFonts w:ascii="Tahoma" w:hAnsi="Tahoma" w:cs="Tahoma"/>
          <w:b/>
          <w:bCs/>
          <w:color w:val="000000"/>
          <w:kern w:val="32"/>
          <w:lang w:val="es-ES_tradnl"/>
        </w:rPr>
        <w:t xml:space="preserve"> OPERATIVOS</w:t>
      </w:r>
    </w:p>
    <w:p w14:paraId="43FD9D45" w14:textId="77777777" w:rsidR="00705EFB" w:rsidRPr="00882269" w:rsidRDefault="00705EFB" w:rsidP="00705EFB">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0" w:name="_Toc536520840"/>
      <w:r w:rsidRPr="00882269">
        <w:rPr>
          <w:rFonts w:ascii="Tahoma" w:hAnsi="Tahoma" w:cs="Tahoma"/>
          <w:color w:val="000000"/>
          <w:lang w:val="es-ES_tradnl" w:eastAsia="es-BO"/>
        </w:rPr>
        <w:t xml:space="preserve"> </w:t>
      </w:r>
    </w:p>
    <w:p w14:paraId="73872B4B" w14:textId="77777777" w:rsidR="00705EFB" w:rsidRPr="00882269" w:rsidRDefault="00705EFB" w:rsidP="00705EFB">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2394C42C" w14:textId="77777777" w:rsidR="00705EFB" w:rsidRPr="00882269" w:rsidRDefault="00705EFB" w:rsidP="00F524D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1" w:name="_Toc71811170"/>
      <w:r w:rsidRPr="00882269">
        <w:rPr>
          <w:rFonts w:ascii="Tahoma" w:hAnsi="Tahoma" w:cs="Tahoma"/>
          <w:b/>
          <w:bCs/>
          <w:color w:val="000000"/>
          <w:kern w:val="32"/>
          <w:lang w:val="es-ES_tradnl"/>
        </w:rPr>
        <w:t>CONTROL Y SEGUIMIENTO DE LA CONSULTORÍA</w:t>
      </w:r>
      <w:bookmarkEnd w:id="140"/>
      <w:bookmarkEnd w:id="141"/>
    </w:p>
    <w:p w14:paraId="1D36A36E" w14:textId="77777777" w:rsidR="00705EFB" w:rsidRPr="00882269" w:rsidRDefault="00705EFB" w:rsidP="00705EFB">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4286576" w14:textId="77777777" w:rsidR="00705EFB" w:rsidRPr="00882269" w:rsidRDefault="00705EFB" w:rsidP="00F524D7">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2CC94A0B" w14:textId="77777777" w:rsidR="00705EFB" w:rsidRPr="00882269" w:rsidRDefault="00705EFB" w:rsidP="00F524D7">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412A4A3C" w14:textId="77777777" w:rsidR="00705EFB" w:rsidRPr="00882269" w:rsidRDefault="00705EFB" w:rsidP="00F524D7">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E6EA928" w14:textId="77777777" w:rsidR="00705EFB" w:rsidRPr="00882269" w:rsidRDefault="00705EFB" w:rsidP="00F524D7">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465C1057" w14:textId="77777777" w:rsidR="00705EFB" w:rsidRPr="00882269" w:rsidRDefault="00705EFB" w:rsidP="00F524D7">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54EBA4E8" w14:textId="77777777" w:rsidR="00705EFB" w:rsidRPr="00882269" w:rsidRDefault="00705EFB" w:rsidP="00F524D7">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6F22472C" w14:textId="77777777" w:rsidR="00705EFB" w:rsidRPr="00882269" w:rsidRDefault="00705EFB" w:rsidP="00705EFB">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11115C99" w14:textId="77777777" w:rsidR="00705EFB" w:rsidRPr="00882269" w:rsidRDefault="00705EFB" w:rsidP="00705EFB">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2" w:name="_Toc536520844"/>
      <w:r w:rsidRPr="00882269">
        <w:rPr>
          <w:rFonts w:ascii="Tahoma" w:hAnsi="Tahoma" w:cs="Tahoma"/>
          <w:color w:val="000000"/>
          <w:lang w:val="es-ES_tradnl"/>
        </w:rPr>
        <w:t xml:space="preserve"> </w:t>
      </w:r>
      <w:bookmarkStart w:id="143" w:name="_Toc536520845"/>
      <w:bookmarkEnd w:id="142"/>
    </w:p>
    <w:p w14:paraId="621A0590" w14:textId="77777777" w:rsidR="00705EFB" w:rsidRPr="00882269" w:rsidRDefault="00705EFB" w:rsidP="00F524D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4" w:name="_Toc49774783"/>
      <w:bookmarkStart w:id="145" w:name="_Toc71811171"/>
      <w:r w:rsidRPr="00882269">
        <w:rPr>
          <w:rFonts w:ascii="Tahoma" w:hAnsi="Tahoma" w:cs="Tahoma"/>
          <w:b/>
          <w:bCs/>
          <w:color w:val="000000"/>
          <w:kern w:val="32"/>
          <w:lang w:val="es-ES_tradnl"/>
        </w:rPr>
        <w:t>DETALLE REFERENCIAL DE LOS COMPONENTE</w:t>
      </w:r>
      <w:bookmarkEnd w:id="144"/>
      <w:r w:rsidRPr="00882269">
        <w:rPr>
          <w:rFonts w:ascii="Tahoma" w:hAnsi="Tahoma" w:cs="Tahoma"/>
          <w:b/>
          <w:bCs/>
          <w:color w:val="000000"/>
          <w:kern w:val="32"/>
          <w:lang w:val="es-ES_tradnl"/>
        </w:rPr>
        <w:t>S (PROVISIÓN Y DOTACIÓN DE MATERIALES DE CONSTRUCCIÓN Y APORTE PROPIO).</w:t>
      </w:r>
      <w:bookmarkEnd w:id="145"/>
    </w:p>
    <w:p w14:paraId="1B54570E" w14:textId="77777777" w:rsidR="00705EFB" w:rsidRPr="00882269" w:rsidRDefault="00705EFB" w:rsidP="00705EFB">
      <w:pPr>
        <w:rPr>
          <w:lang w:val="es-ES_tradnl"/>
        </w:rPr>
      </w:pPr>
    </w:p>
    <w:p w14:paraId="0D9C8397" w14:textId="77777777" w:rsidR="00705EFB" w:rsidRPr="00882269" w:rsidRDefault="00705EFB" w:rsidP="00F524D7">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4870E09E" w14:textId="77777777" w:rsidR="00705EFB" w:rsidRPr="00882269" w:rsidRDefault="00705EFB" w:rsidP="00705EFB">
      <w:pPr>
        <w:spacing w:line="260" w:lineRule="atLeast"/>
        <w:rPr>
          <w:lang w:val="es-ES_tradnl"/>
        </w:rPr>
      </w:pPr>
    </w:p>
    <w:tbl>
      <w:tblPr>
        <w:tblW w:w="5000" w:type="pct"/>
        <w:tblCellMar>
          <w:left w:w="70" w:type="dxa"/>
          <w:right w:w="70" w:type="dxa"/>
        </w:tblCellMar>
        <w:tblLook w:val="04A0" w:firstRow="1" w:lastRow="0" w:firstColumn="1" w:lastColumn="0" w:noHBand="0" w:noVBand="1"/>
      </w:tblPr>
      <w:tblGrid>
        <w:gridCol w:w="503"/>
        <w:gridCol w:w="6113"/>
        <w:gridCol w:w="1173"/>
        <w:gridCol w:w="1464"/>
      </w:tblGrid>
      <w:tr w:rsidR="00705EFB" w:rsidRPr="00E66AD5" w14:paraId="725EDF13" w14:textId="77777777" w:rsidTr="00705EFB">
        <w:trPr>
          <w:cantSplit/>
        </w:trPr>
        <w:tc>
          <w:tcPr>
            <w:tcW w:w="272" w:type="pct"/>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2D65E00C" w14:textId="77777777" w:rsidR="00705EFB" w:rsidRPr="00E66AD5" w:rsidRDefault="00705EFB" w:rsidP="00705EFB">
            <w:pPr>
              <w:jc w:val="center"/>
              <w:rPr>
                <w:rFonts w:ascii="Tahoma" w:hAnsi="Tahoma" w:cs="Tahoma"/>
                <w:b/>
                <w:bCs/>
                <w:color w:val="000000"/>
                <w:sz w:val="18"/>
                <w:szCs w:val="18"/>
                <w:lang w:eastAsia="es-BO"/>
              </w:rPr>
            </w:pPr>
            <w:r w:rsidRPr="00E66AD5">
              <w:rPr>
                <w:rFonts w:ascii="Tahoma" w:hAnsi="Tahoma" w:cs="Tahoma"/>
                <w:b/>
                <w:bCs/>
                <w:color w:val="000000"/>
                <w:sz w:val="18"/>
                <w:szCs w:val="18"/>
                <w:lang w:eastAsia="es-BO"/>
              </w:rPr>
              <w:t xml:space="preserve">N° </w:t>
            </w:r>
          </w:p>
        </w:tc>
        <w:tc>
          <w:tcPr>
            <w:tcW w:w="3303" w:type="pct"/>
            <w:tcBorders>
              <w:top w:val="single" w:sz="4" w:space="0" w:color="auto"/>
              <w:left w:val="nil"/>
              <w:bottom w:val="single" w:sz="4" w:space="0" w:color="auto"/>
              <w:right w:val="single" w:sz="4" w:space="0" w:color="auto"/>
            </w:tcBorders>
            <w:shd w:val="clear" w:color="000000" w:fill="D9E2F3"/>
            <w:noWrap/>
            <w:vAlign w:val="center"/>
            <w:hideMark/>
          </w:tcPr>
          <w:p w14:paraId="3850ED40" w14:textId="77777777" w:rsidR="00705EFB" w:rsidRPr="00E66AD5" w:rsidRDefault="00705EFB" w:rsidP="00705EFB">
            <w:pPr>
              <w:jc w:val="center"/>
              <w:rPr>
                <w:rFonts w:ascii="Tahoma" w:hAnsi="Tahoma" w:cs="Tahoma"/>
                <w:b/>
                <w:bCs/>
                <w:color w:val="000000"/>
                <w:sz w:val="18"/>
                <w:szCs w:val="18"/>
                <w:lang w:eastAsia="es-BO"/>
              </w:rPr>
            </w:pPr>
            <w:r w:rsidRPr="00E66AD5">
              <w:rPr>
                <w:rFonts w:ascii="Tahoma" w:hAnsi="Tahoma" w:cs="Tahoma"/>
                <w:b/>
                <w:bCs/>
                <w:color w:val="000000"/>
                <w:sz w:val="18"/>
                <w:szCs w:val="18"/>
                <w:lang w:eastAsia="es-BO"/>
              </w:rPr>
              <w:t>DESCRIPCIÓN DE INSUMOS</w:t>
            </w:r>
          </w:p>
        </w:tc>
        <w:tc>
          <w:tcPr>
            <w:tcW w:w="634" w:type="pct"/>
            <w:tcBorders>
              <w:top w:val="single" w:sz="4" w:space="0" w:color="auto"/>
              <w:left w:val="nil"/>
              <w:bottom w:val="single" w:sz="4" w:space="0" w:color="auto"/>
              <w:right w:val="single" w:sz="4" w:space="0" w:color="auto"/>
            </w:tcBorders>
            <w:shd w:val="clear" w:color="000000" w:fill="D9E2F3"/>
            <w:noWrap/>
            <w:vAlign w:val="center"/>
            <w:hideMark/>
          </w:tcPr>
          <w:p w14:paraId="13AA6F45" w14:textId="77777777" w:rsidR="00705EFB" w:rsidRPr="00E66AD5" w:rsidRDefault="00705EFB" w:rsidP="00705EFB">
            <w:pPr>
              <w:jc w:val="center"/>
              <w:rPr>
                <w:rFonts w:ascii="Tahoma" w:hAnsi="Tahoma" w:cs="Tahoma"/>
                <w:b/>
                <w:bCs/>
                <w:color w:val="000000"/>
                <w:sz w:val="18"/>
                <w:szCs w:val="18"/>
                <w:lang w:eastAsia="es-BO"/>
              </w:rPr>
            </w:pPr>
            <w:r w:rsidRPr="00E66AD5">
              <w:rPr>
                <w:rFonts w:ascii="Tahoma" w:hAnsi="Tahoma" w:cs="Tahoma"/>
                <w:b/>
                <w:bCs/>
                <w:color w:val="000000"/>
                <w:sz w:val="18"/>
                <w:szCs w:val="18"/>
                <w:lang w:eastAsia="es-BO"/>
              </w:rPr>
              <w:t>UNIDAD</w:t>
            </w:r>
          </w:p>
        </w:tc>
        <w:tc>
          <w:tcPr>
            <w:tcW w:w="791" w:type="pct"/>
            <w:tcBorders>
              <w:top w:val="single" w:sz="4" w:space="0" w:color="auto"/>
              <w:left w:val="nil"/>
              <w:bottom w:val="single" w:sz="4" w:space="0" w:color="auto"/>
              <w:right w:val="single" w:sz="4" w:space="0" w:color="auto"/>
            </w:tcBorders>
            <w:shd w:val="clear" w:color="000000" w:fill="D9E2F3"/>
            <w:vAlign w:val="center"/>
            <w:hideMark/>
          </w:tcPr>
          <w:p w14:paraId="0C7B5454" w14:textId="77777777" w:rsidR="00705EFB" w:rsidRPr="00E66AD5" w:rsidRDefault="00705EFB" w:rsidP="00705EFB">
            <w:pPr>
              <w:jc w:val="center"/>
              <w:rPr>
                <w:rFonts w:ascii="Tahoma" w:hAnsi="Tahoma" w:cs="Tahoma"/>
                <w:b/>
                <w:bCs/>
                <w:color w:val="000000"/>
                <w:sz w:val="18"/>
                <w:szCs w:val="18"/>
                <w:lang w:eastAsia="es-BO"/>
              </w:rPr>
            </w:pPr>
            <w:r w:rsidRPr="00E66AD5">
              <w:rPr>
                <w:rFonts w:ascii="Tahoma" w:hAnsi="Tahoma" w:cs="Tahoma"/>
                <w:b/>
                <w:bCs/>
                <w:color w:val="000000"/>
                <w:sz w:val="18"/>
                <w:szCs w:val="18"/>
                <w:lang w:eastAsia="es-BO"/>
              </w:rPr>
              <w:t xml:space="preserve">CANTIDAD (para el total de las viviendas) </w:t>
            </w:r>
          </w:p>
        </w:tc>
      </w:tr>
      <w:tr w:rsidR="00705EFB" w:rsidRPr="00E66AD5" w14:paraId="7D911E85" w14:textId="77777777" w:rsidTr="00705EFB">
        <w:trPr>
          <w:cantSplit/>
        </w:trPr>
        <w:tc>
          <w:tcPr>
            <w:tcW w:w="5000" w:type="pct"/>
            <w:gridSpan w:val="4"/>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3CA0BD76" w14:textId="77777777" w:rsidR="00705EFB" w:rsidRPr="00E66AD5" w:rsidRDefault="00705EFB" w:rsidP="00705EFB">
            <w:pPr>
              <w:jc w:val="center"/>
              <w:rPr>
                <w:rFonts w:ascii="Tahoma" w:hAnsi="Tahoma" w:cs="Tahoma"/>
                <w:color w:val="000000"/>
                <w:sz w:val="18"/>
                <w:szCs w:val="18"/>
                <w:lang w:eastAsia="es-BO"/>
              </w:rPr>
            </w:pPr>
            <w:r w:rsidRPr="00E66AD5">
              <w:rPr>
                <w:rFonts w:ascii="Tahoma" w:hAnsi="Tahoma" w:cs="Tahoma"/>
                <w:color w:val="000000"/>
                <w:sz w:val="18"/>
                <w:szCs w:val="18"/>
                <w:lang w:eastAsia="es-BO"/>
              </w:rPr>
              <w:t xml:space="preserve">(*) </w:t>
            </w:r>
            <w:r w:rsidRPr="00E66AD5">
              <w:rPr>
                <w:rFonts w:ascii="Tahoma" w:hAnsi="Tahoma" w:cs="Tahoma"/>
                <w:b/>
                <w:bCs/>
                <w:color w:val="000000"/>
                <w:sz w:val="18"/>
                <w:szCs w:val="18"/>
                <w:lang w:eastAsia="es-BO"/>
              </w:rPr>
              <w:t xml:space="preserve">Componente PROVISIÓN Y DOTACIÓN DE MATERIALES DE CONSTRUCCIÓN </w:t>
            </w:r>
          </w:p>
        </w:tc>
      </w:tr>
      <w:tr w:rsidR="00705EFB" w:rsidRPr="00E66AD5" w14:paraId="1BA95DAC"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434CDF89"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w:t>
            </w:r>
          </w:p>
        </w:tc>
        <w:tc>
          <w:tcPr>
            <w:tcW w:w="3303" w:type="pct"/>
            <w:tcBorders>
              <w:top w:val="nil"/>
              <w:left w:val="nil"/>
              <w:bottom w:val="single" w:sz="4" w:space="0" w:color="auto"/>
              <w:right w:val="single" w:sz="4" w:space="0" w:color="auto"/>
            </w:tcBorders>
            <w:shd w:val="clear" w:color="auto" w:fill="auto"/>
            <w:noWrap/>
            <w:vAlign w:val="bottom"/>
            <w:hideMark/>
          </w:tcPr>
          <w:p w14:paraId="77285120"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ABRAZADERA DE 3"</w:t>
            </w:r>
          </w:p>
        </w:tc>
        <w:tc>
          <w:tcPr>
            <w:tcW w:w="634" w:type="pct"/>
            <w:tcBorders>
              <w:top w:val="nil"/>
              <w:left w:val="nil"/>
              <w:bottom w:val="single" w:sz="4" w:space="0" w:color="auto"/>
              <w:right w:val="single" w:sz="4" w:space="0" w:color="auto"/>
            </w:tcBorders>
            <w:shd w:val="clear" w:color="auto" w:fill="auto"/>
            <w:noWrap/>
            <w:vAlign w:val="bottom"/>
            <w:hideMark/>
          </w:tcPr>
          <w:p w14:paraId="60BD27F7"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53B32BEF"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970,50</w:t>
            </w:r>
          </w:p>
        </w:tc>
      </w:tr>
      <w:tr w:rsidR="00705EFB" w:rsidRPr="00E66AD5" w14:paraId="0961C769"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4B7B4DE6"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2</w:t>
            </w:r>
          </w:p>
        </w:tc>
        <w:tc>
          <w:tcPr>
            <w:tcW w:w="3303" w:type="pct"/>
            <w:tcBorders>
              <w:top w:val="nil"/>
              <w:left w:val="nil"/>
              <w:bottom w:val="single" w:sz="4" w:space="0" w:color="auto"/>
              <w:right w:val="single" w:sz="4" w:space="0" w:color="auto"/>
            </w:tcBorders>
            <w:shd w:val="clear" w:color="auto" w:fill="auto"/>
            <w:noWrap/>
            <w:vAlign w:val="bottom"/>
            <w:hideMark/>
          </w:tcPr>
          <w:p w14:paraId="54685628"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ALAMBRE DE AMARRE</w:t>
            </w:r>
          </w:p>
        </w:tc>
        <w:tc>
          <w:tcPr>
            <w:tcW w:w="634" w:type="pct"/>
            <w:tcBorders>
              <w:top w:val="nil"/>
              <w:left w:val="nil"/>
              <w:bottom w:val="single" w:sz="4" w:space="0" w:color="auto"/>
              <w:right w:val="single" w:sz="4" w:space="0" w:color="auto"/>
            </w:tcBorders>
            <w:shd w:val="clear" w:color="auto" w:fill="auto"/>
            <w:noWrap/>
            <w:vAlign w:val="bottom"/>
            <w:hideMark/>
          </w:tcPr>
          <w:p w14:paraId="41BE220F"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KG</w:t>
            </w:r>
          </w:p>
        </w:tc>
        <w:tc>
          <w:tcPr>
            <w:tcW w:w="791" w:type="pct"/>
            <w:tcBorders>
              <w:top w:val="nil"/>
              <w:left w:val="nil"/>
              <w:bottom w:val="single" w:sz="4" w:space="0" w:color="auto"/>
              <w:right w:val="single" w:sz="4" w:space="0" w:color="auto"/>
            </w:tcBorders>
            <w:shd w:val="clear" w:color="auto" w:fill="auto"/>
            <w:noWrap/>
            <w:vAlign w:val="bottom"/>
            <w:hideMark/>
          </w:tcPr>
          <w:p w14:paraId="362D7802"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1.014,00</w:t>
            </w:r>
          </w:p>
        </w:tc>
      </w:tr>
      <w:tr w:rsidR="00705EFB" w:rsidRPr="00E66AD5" w14:paraId="0B7CB435"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072BC317"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3</w:t>
            </w:r>
          </w:p>
        </w:tc>
        <w:tc>
          <w:tcPr>
            <w:tcW w:w="3303" w:type="pct"/>
            <w:tcBorders>
              <w:top w:val="nil"/>
              <w:left w:val="nil"/>
              <w:bottom w:val="single" w:sz="4" w:space="0" w:color="auto"/>
              <w:right w:val="single" w:sz="4" w:space="0" w:color="auto"/>
            </w:tcBorders>
            <w:shd w:val="clear" w:color="auto" w:fill="auto"/>
            <w:noWrap/>
            <w:vAlign w:val="bottom"/>
            <w:hideMark/>
          </w:tcPr>
          <w:p w14:paraId="34E808D2"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ALAMBRE DE COBRE Nº 10 AWG</w:t>
            </w:r>
          </w:p>
        </w:tc>
        <w:tc>
          <w:tcPr>
            <w:tcW w:w="634" w:type="pct"/>
            <w:tcBorders>
              <w:top w:val="nil"/>
              <w:left w:val="nil"/>
              <w:bottom w:val="single" w:sz="4" w:space="0" w:color="auto"/>
              <w:right w:val="single" w:sz="4" w:space="0" w:color="auto"/>
            </w:tcBorders>
            <w:shd w:val="clear" w:color="auto" w:fill="auto"/>
            <w:noWrap/>
            <w:vAlign w:val="bottom"/>
            <w:hideMark/>
          </w:tcPr>
          <w:p w14:paraId="44A7345C"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M</w:t>
            </w:r>
          </w:p>
        </w:tc>
        <w:tc>
          <w:tcPr>
            <w:tcW w:w="791" w:type="pct"/>
            <w:tcBorders>
              <w:top w:val="nil"/>
              <w:left w:val="nil"/>
              <w:bottom w:val="single" w:sz="4" w:space="0" w:color="auto"/>
              <w:right w:val="single" w:sz="4" w:space="0" w:color="auto"/>
            </w:tcBorders>
            <w:shd w:val="clear" w:color="auto" w:fill="auto"/>
            <w:noWrap/>
            <w:vAlign w:val="bottom"/>
            <w:hideMark/>
          </w:tcPr>
          <w:p w14:paraId="5D907F9E"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1.300,00</w:t>
            </w:r>
          </w:p>
        </w:tc>
      </w:tr>
      <w:tr w:rsidR="00705EFB" w:rsidRPr="00E66AD5" w14:paraId="5C611E08"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4A1A06A2"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4</w:t>
            </w:r>
          </w:p>
        </w:tc>
        <w:tc>
          <w:tcPr>
            <w:tcW w:w="3303" w:type="pct"/>
            <w:tcBorders>
              <w:top w:val="nil"/>
              <w:left w:val="nil"/>
              <w:bottom w:val="single" w:sz="4" w:space="0" w:color="auto"/>
              <w:right w:val="single" w:sz="4" w:space="0" w:color="auto"/>
            </w:tcBorders>
            <w:shd w:val="clear" w:color="auto" w:fill="auto"/>
            <w:noWrap/>
            <w:vAlign w:val="bottom"/>
            <w:hideMark/>
          </w:tcPr>
          <w:p w14:paraId="637D433A"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ALAMBRE DE COBRE Nº 12 AWG</w:t>
            </w:r>
          </w:p>
        </w:tc>
        <w:tc>
          <w:tcPr>
            <w:tcW w:w="634" w:type="pct"/>
            <w:tcBorders>
              <w:top w:val="nil"/>
              <w:left w:val="nil"/>
              <w:bottom w:val="single" w:sz="4" w:space="0" w:color="auto"/>
              <w:right w:val="single" w:sz="4" w:space="0" w:color="auto"/>
            </w:tcBorders>
            <w:shd w:val="clear" w:color="auto" w:fill="auto"/>
            <w:noWrap/>
            <w:vAlign w:val="bottom"/>
            <w:hideMark/>
          </w:tcPr>
          <w:p w14:paraId="5788E1C2"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M</w:t>
            </w:r>
          </w:p>
        </w:tc>
        <w:tc>
          <w:tcPr>
            <w:tcW w:w="791" w:type="pct"/>
            <w:tcBorders>
              <w:top w:val="nil"/>
              <w:left w:val="nil"/>
              <w:bottom w:val="single" w:sz="4" w:space="0" w:color="auto"/>
              <w:right w:val="single" w:sz="4" w:space="0" w:color="auto"/>
            </w:tcBorders>
            <w:shd w:val="clear" w:color="auto" w:fill="auto"/>
            <w:noWrap/>
            <w:vAlign w:val="bottom"/>
            <w:hideMark/>
          </w:tcPr>
          <w:p w14:paraId="3949B993"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7.000,00</w:t>
            </w:r>
          </w:p>
        </w:tc>
      </w:tr>
      <w:tr w:rsidR="00705EFB" w:rsidRPr="00E66AD5" w14:paraId="754242AC"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14CA0CC0"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w:t>
            </w:r>
          </w:p>
        </w:tc>
        <w:tc>
          <w:tcPr>
            <w:tcW w:w="3303" w:type="pct"/>
            <w:tcBorders>
              <w:top w:val="nil"/>
              <w:left w:val="nil"/>
              <w:bottom w:val="single" w:sz="4" w:space="0" w:color="auto"/>
              <w:right w:val="single" w:sz="4" w:space="0" w:color="auto"/>
            </w:tcBorders>
            <w:shd w:val="clear" w:color="auto" w:fill="auto"/>
            <w:noWrap/>
            <w:vAlign w:val="bottom"/>
            <w:hideMark/>
          </w:tcPr>
          <w:p w14:paraId="2657CE2F"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ALAMBRE DE COBRE Nº 14 AWG</w:t>
            </w:r>
          </w:p>
        </w:tc>
        <w:tc>
          <w:tcPr>
            <w:tcW w:w="634" w:type="pct"/>
            <w:tcBorders>
              <w:top w:val="nil"/>
              <w:left w:val="nil"/>
              <w:bottom w:val="single" w:sz="4" w:space="0" w:color="auto"/>
              <w:right w:val="single" w:sz="4" w:space="0" w:color="auto"/>
            </w:tcBorders>
            <w:shd w:val="clear" w:color="auto" w:fill="auto"/>
            <w:noWrap/>
            <w:vAlign w:val="bottom"/>
            <w:hideMark/>
          </w:tcPr>
          <w:p w14:paraId="118DAFE7"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M</w:t>
            </w:r>
          </w:p>
        </w:tc>
        <w:tc>
          <w:tcPr>
            <w:tcW w:w="791" w:type="pct"/>
            <w:tcBorders>
              <w:top w:val="nil"/>
              <w:left w:val="nil"/>
              <w:bottom w:val="single" w:sz="4" w:space="0" w:color="auto"/>
              <w:right w:val="single" w:sz="4" w:space="0" w:color="auto"/>
            </w:tcBorders>
            <w:shd w:val="clear" w:color="auto" w:fill="auto"/>
            <w:noWrap/>
            <w:vAlign w:val="bottom"/>
            <w:hideMark/>
          </w:tcPr>
          <w:p w14:paraId="03A1E7B2"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5.500,00</w:t>
            </w:r>
          </w:p>
        </w:tc>
      </w:tr>
      <w:tr w:rsidR="00705EFB" w:rsidRPr="00E66AD5" w14:paraId="5F8ABD1B"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0A04A45E"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6</w:t>
            </w:r>
          </w:p>
        </w:tc>
        <w:tc>
          <w:tcPr>
            <w:tcW w:w="3303" w:type="pct"/>
            <w:tcBorders>
              <w:top w:val="nil"/>
              <w:left w:val="nil"/>
              <w:bottom w:val="single" w:sz="4" w:space="0" w:color="auto"/>
              <w:right w:val="single" w:sz="4" w:space="0" w:color="auto"/>
            </w:tcBorders>
            <w:shd w:val="clear" w:color="auto" w:fill="auto"/>
            <w:noWrap/>
            <w:vAlign w:val="bottom"/>
            <w:hideMark/>
          </w:tcPr>
          <w:p w14:paraId="6F226291"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ALAMBRE TEJIDO (ROLLO 40M X 0,80M)</w:t>
            </w:r>
          </w:p>
        </w:tc>
        <w:tc>
          <w:tcPr>
            <w:tcW w:w="634" w:type="pct"/>
            <w:tcBorders>
              <w:top w:val="nil"/>
              <w:left w:val="nil"/>
              <w:bottom w:val="single" w:sz="4" w:space="0" w:color="auto"/>
              <w:right w:val="single" w:sz="4" w:space="0" w:color="auto"/>
            </w:tcBorders>
            <w:shd w:val="clear" w:color="auto" w:fill="auto"/>
            <w:noWrap/>
            <w:vAlign w:val="bottom"/>
            <w:hideMark/>
          </w:tcPr>
          <w:p w14:paraId="152C4C44"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M2</w:t>
            </w:r>
          </w:p>
        </w:tc>
        <w:tc>
          <w:tcPr>
            <w:tcW w:w="791" w:type="pct"/>
            <w:tcBorders>
              <w:top w:val="nil"/>
              <w:left w:val="nil"/>
              <w:bottom w:val="single" w:sz="4" w:space="0" w:color="auto"/>
              <w:right w:val="single" w:sz="4" w:space="0" w:color="auto"/>
            </w:tcBorders>
            <w:shd w:val="clear" w:color="auto" w:fill="auto"/>
            <w:noWrap/>
            <w:vAlign w:val="bottom"/>
            <w:hideMark/>
          </w:tcPr>
          <w:p w14:paraId="5F767C48"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670,43</w:t>
            </w:r>
          </w:p>
        </w:tc>
      </w:tr>
      <w:tr w:rsidR="00705EFB" w:rsidRPr="00E66AD5" w14:paraId="0639E4B6"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6885A4AD"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7</w:t>
            </w:r>
          </w:p>
        </w:tc>
        <w:tc>
          <w:tcPr>
            <w:tcW w:w="3303" w:type="pct"/>
            <w:tcBorders>
              <w:top w:val="nil"/>
              <w:left w:val="nil"/>
              <w:bottom w:val="single" w:sz="4" w:space="0" w:color="auto"/>
              <w:right w:val="single" w:sz="4" w:space="0" w:color="auto"/>
            </w:tcBorders>
            <w:shd w:val="clear" w:color="auto" w:fill="auto"/>
            <w:noWrap/>
            <w:vAlign w:val="bottom"/>
            <w:hideMark/>
          </w:tcPr>
          <w:p w14:paraId="6A0B61F4"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ALQUITRÁN</w:t>
            </w:r>
          </w:p>
        </w:tc>
        <w:tc>
          <w:tcPr>
            <w:tcW w:w="634" w:type="pct"/>
            <w:tcBorders>
              <w:top w:val="nil"/>
              <w:left w:val="nil"/>
              <w:bottom w:val="single" w:sz="4" w:space="0" w:color="auto"/>
              <w:right w:val="single" w:sz="4" w:space="0" w:color="auto"/>
            </w:tcBorders>
            <w:shd w:val="clear" w:color="auto" w:fill="auto"/>
            <w:noWrap/>
            <w:vAlign w:val="bottom"/>
            <w:hideMark/>
          </w:tcPr>
          <w:p w14:paraId="51B9B710"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KG</w:t>
            </w:r>
          </w:p>
        </w:tc>
        <w:tc>
          <w:tcPr>
            <w:tcW w:w="791" w:type="pct"/>
            <w:tcBorders>
              <w:top w:val="nil"/>
              <w:left w:val="nil"/>
              <w:bottom w:val="single" w:sz="4" w:space="0" w:color="auto"/>
              <w:right w:val="single" w:sz="4" w:space="0" w:color="auto"/>
            </w:tcBorders>
            <w:shd w:val="clear" w:color="auto" w:fill="auto"/>
            <w:noWrap/>
            <w:vAlign w:val="bottom"/>
            <w:hideMark/>
          </w:tcPr>
          <w:p w14:paraId="5CB0D074"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277,13</w:t>
            </w:r>
          </w:p>
        </w:tc>
      </w:tr>
      <w:tr w:rsidR="00705EFB" w:rsidRPr="00E66AD5" w14:paraId="345CC965"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7607C32D"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8</w:t>
            </w:r>
          </w:p>
        </w:tc>
        <w:tc>
          <w:tcPr>
            <w:tcW w:w="3303" w:type="pct"/>
            <w:tcBorders>
              <w:top w:val="nil"/>
              <w:left w:val="nil"/>
              <w:bottom w:val="single" w:sz="4" w:space="0" w:color="auto"/>
              <w:right w:val="single" w:sz="4" w:space="0" w:color="auto"/>
            </w:tcBorders>
            <w:shd w:val="clear" w:color="auto" w:fill="auto"/>
            <w:noWrap/>
            <w:vAlign w:val="bottom"/>
            <w:hideMark/>
          </w:tcPr>
          <w:p w14:paraId="22D783DE"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BARNIZ</w:t>
            </w:r>
          </w:p>
        </w:tc>
        <w:tc>
          <w:tcPr>
            <w:tcW w:w="634" w:type="pct"/>
            <w:tcBorders>
              <w:top w:val="nil"/>
              <w:left w:val="nil"/>
              <w:bottom w:val="single" w:sz="4" w:space="0" w:color="auto"/>
              <w:right w:val="single" w:sz="4" w:space="0" w:color="auto"/>
            </w:tcBorders>
            <w:shd w:val="clear" w:color="auto" w:fill="auto"/>
            <w:noWrap/>
            <w:vAlign w:val="bottom"/>
            <w:hideMark/>
          </w:tcPr>
          <w:p w14:paraId="40EAB27E"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LT</w:t>
            </w:r>
          </w:p>
        </w:tc>
        <w:tc>
          <w:tcPr>
            <w:tcW w:w="791" w:type="pct"/>
            <w:tcBorders>
              <w:top w:val="nil"/>
              <w:left w:val="nil"/>
              <w:bottom w:val="single" w:sz="4" w:space="0" w:color="auto"/>
              <w:right w:val="single" w:sz="4" w:space="0" w:color="auto"/>
            </w:tcBorders>
            <w:shd w:val="clear" w:color="auto" w:fill="auto"/>
            <w:noWrap/>
            <w:vAlign w:val="bottom"/>
            <w:hideMark/>
          </w:tcPr>
          <w:p w14:paraId="06CE5342"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278,00</w:t>
            </w:r>
          </w:p>
        </w:tc>
      </w:tr>
      <w:tr w:rsidR="00705EFB" w:rsidRPr="00E66AD5" w14:paraId="243F9EBD"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66A6E6EE"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9</w:t>
            </w:r>
          </w:p>
        </w:tc>
        <w:tc>
          <w:tcPr>
            <w:tcW w:w="3303" w:type="pct"/>
            <w:tcBorders>
              <w:top w:val="nil"/>
              <w:left w:val="nil"/>
              <w:bottom w:val="single" w:sz="4" w:space="0" w:color="auto"/>
              <w:right w:val="single" w:sz="4" w:space="0" w:color="auto"/>
            </w:tcBorders>
            <w:shd w:val="clear" w:color="auto" w:fill="auto"/>
            <w:noWrap/>
            <w:vAlign w:val="bottom"/>
            <w:hideMark/>
          </w:tcPr>
          <w:p w14:paraId="2BF61DFE"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BISAGRA DE 4"</w:t>
            </w:r>
          </w:p>
        </w:tc>
        <w:tc>
          <w:tcPr>
            <w:tcW w:w="634" w:type="pct"/>
            <w:tcBorders>
              <w:top w:val="nil"/>
              <w:left w:val="nil"/>
              <w:bottom w:val="single" w:sz="4" w:space="0" w:color="auto"/>
              <w:right w:val="single" w:sz="4" w:space="0" w:color="auto"/>
            </w:tcBorders>
            <w:shd w:val="clear" w:color="auto" w:fill="auto"/>
            <w:noWrap/>
            <w:vAlign w:val="bottom"/>
            <w:hideMark/>
          </w:tcPr>
          <w:p w14:paraId="1BE95179"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60E74B46"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750,00</w:t>
            </w:r>
          </w:p>
        </w:tc>
      </w:tr>
      <w:tr w:rsidR="00705EFB" w:rsidRPr="00E66AD5" w14:paraId="3B9E4750"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37B97820"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10</w:t>
            </w:r>
          </w:p>
        </w:tc>
        <w:tc>
          <w:tcPr>
            <w:tcW w:w="3303" w:type="pct"/>
            <w:tcBorders>
              <w:top w:val="nil"/>
              <w:left w:val="nil"/>
              <w:bottom w:val="single" w:sz="4" w:space="0" w:color="auto"/>
              <w:right w:val="single" w:sz="4" w:space="0" w:color="auto"/>
            </w:tcBorders>
            <w:shd w:val="clear" w:color="auto" w:fill="auto"/>
            <w:noWrap/>
            <w:vAlign w:val="bottom"/>
            <w:hideMark/>
          </w:tcPr>
          <w:p w14:paraId="614237B1"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CAJA DE REGISTRO DE PVC</w:t>
            </w:r>
          </w:p>
        </w:tc>
        <w:tc>
          <w:tcPr>
            <w:tcW w:w="634" w:type="pct"/>
            <w:tcBorders>
              <w:top w:val="nil"/>
              <w:left w:val="nil"/>
              <w:bottom w:val="single" w:sz="4" w:space="0" w:color="auto"/>
              <w:right w:val="single" w:sz="4" w:space="0" w:color="auto"/>
            </w:tcBorders>
            <w:shd w:val="clear" w:color="auto" w:fill="auto"/>
            <w:noWrap/>
            <w:vAlign w:val="bottom"/>
            <w:hideMark/>
          </w:tcPr>
          <w:p w14:paraId="445F79DC"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1DD2D0BB"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705EFB" w:rsidRPr="00E66AD5" w14:paraId="6FFDB5D4"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42229670"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11</w:t>
            </w:r>
          </w:p>
        </w:tc>
        <w:tc>
          <w:tcPr>
            <w:tcW w:w="3303" w:type="pct"/>
            <w:tcBorders>
              <w:top w:val="nil"/>
              <w:left w:val="nil"/>
              <w:bottom w:val="single" w:sz="4" w:space="0" w:color="auto"/>
              <w:right w:val="single" w:sz="4" w:space="0" w:color="auto"/>
            </w:tcBorders>
            <w:shd w:val="clear" w:color="auto" w:fill="auto"/>
            <w:noWrap/>
            <w:vAlign w:val="bottom"/>
            <w:hideMark/>
          </w:tcPr>
          <w:p w14:paraId="43F22060"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CAJA PARA 1 TÉRMICO</w:t>
            </w:r>
          </w:p>
        </w:tc>
        <w:tc>
          <w:tcPr>
            <w:tcW w:w="634" w:type="pct"/>
            <w:tcBorders>
              <w:top w:val="nil"/>
              <w:left w:val="nil"/>
              <w:bottom w:val="single" w:sz="4" w:space="0" w:color="auto"/>
              <w:right w:val="single" w:sz="4" w:space="0" w:color="auto"/>
            </w:tcBorders>
            <w:shd w:val="clear" w:color="auto" w:fill="auto"/>
            <w:noWrap/>
            <w:vAlign w:val="bottom"/>
            <w:hideMark/>
          </w:tcPr>
          <w:p w14:paraId="3AD0ECF9"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7C1FEE16"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705EFB" w:rsidRPr="00E66AD5" w14:paraId="6ACCBE8F"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73357F52"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12</w:t>
            </w:r>
          </w:p>
        </w:tc>
        <w:tc>
          <w:tcPr>
            <w:tcW w:w="3303" w:type="pct"/>
            <w:tcBorders>
              <w:top w:val="nil"/>
              <w:left w:val="nil"/>
              <w:bottom w:val="single" w:sz="4" w:space="0" w:color="auto"/>
              <w:right w:val="single" w:sz="4" w:space="0" w:color="auto"/>
            </w:tcBorders>
            <w:shd w:val="clear" w:color="auto" w:fill="auto"/>
            <w:noWrap/>
            <w:vAlign w:val="bottom"/>
            <w:hideMark/>
          </w:tcPr>
          <w:p w14:paraId="66626FFD"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CAJA PARA 3 TÉRMICOS</w:t>
            </w:r>
          </w:p>
        </w:tc>
        <w:tc>
          <w:tcPr>
            <w:tcW w:w="634" w:type="pct"/>
            <w:tcBorders>
              <w:top w:val="nil"/>
              <w:left w:val="nil"/>
              <w:bottom w:val="single" w:sz="4" w:space="0" w:color="auto"/>
              <w:right w:val="single" w:sz="4" w:space="0" w:color="auto"/>
            </w:tcBorders>
            <w:shd w:val="clear" w:color="auto" w:fill="auto"/>
            <w:noWrap/>
            <w:vAlign w:val="bottom"/>
            <w:hideMark/>
          </w:tcPr>
          <w:p w14:paraId="696F18D8"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661911CC"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705EFB" w:rsidRPr="00E66AD5" w14:paraId="1DC93501"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4BB77307"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13</w:t>
            </w:r>
          </w:p>
        </w:tc>
        <w:tc>
          <w:tcPr>
            <w:tcW w:w="3303" w:type="pct"/>
            <w:tcBorders>
              <w:top w:val="nil"/>
              <w:left w:val="nil"/>
              <w:bottom w:val="single" w:sz="4" w:space="0" w:color="auto"/>
              <w:right w:val="single" w:sz="4" w:space="0" w:color="auto"/>
            </w:tcBorders>
            <w:shd w:val="clear" w:color="auto" w:fill="auto"/>
            <w:noWrap/>
            <w:vAlign w:val="bottom"/>
            <w:hideMark/>
          </w:tcPr>
          <w:p w14:paraId="57C4AFC7"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CAJA PLÁSTICA CIRCULAR</w:t>
            </w:r>
          </w:p>
        </w:tc>
        <w:tc>
          <w:tcPr>
            <w:tcW w:w="634" w:type="pct"/>
            <w:tcBorders>
              <w:top w:val="nil"/>
              <w:left w:val="nil"/>
              <w:bottom w:val="single" w:sz="4" w:space="0" w:color="auto"/>
              <w:right w:val="single" w:sz="4" w:space="0" w:color="auto"/>
            </w:tcBorders>
            <w:shd w:val="clear" w:color="auto" w:fill="auto"/>
            <w:noWrap/>
            <w:vAlign w:val="bottom"/>
            <w:hideMark/>
          </w:tcPr>
          <w:p w14:paraId="2F985623"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022D4553"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1.000,00</w:t>
            </w:r>
          </w:p>
        </w:tc>
      </w:tr>
      <w:tr w:rsidR="00705EFB" w:rsidRPr="00E66AD5" w14:paraId="383966D6"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4B033584"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14</w:t>
            </w:r>
          </w:p>
        </w:tc>
        <w:tc>
          <w:tcPr>
            <w:tcW w:w="3303" w:type="pct"/>
            <w:tcBorders>
              <w:top w:val="nil"/>
              <w:left w:val="nil"/>
              <w:bottom w:val="single" w:sz="4" w:space="0" w:color="auto"/>
              <w:right w:val="single" w:sz="4" w:space="0" w:color="auto"/>
            </w:tcBorders>
            <w:shd w:val="clear" w:color="auto" w:fill="auto"/>
            <w:noWrap/>
            <w:vAlign w:val="bottom"/>
            <w:hideMark/>
          </w:tcPr>
          <w:p w14:paraId="5528E4BD"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 xml:space="preserve">CAJA PLÁSTICA RECTANGULAR </w:t>
            </w:r>
          </w:p>
        </w:tc>
        <w:tc>
          <w:tcPr>
            <w:tcW w:w="634" w:type="pct"/>
            <w:tcBorders>
              <w:top w:val="nil"/>
              <w:left w:val="nil"/>
              <w:bottom w:val="single" w:sz="4" w:space="0" w:color="auto"/>
              <w:right w:val="single" w:sz="4" w:space="0" w:color="auto"/>
            </w:tcBorders>
            <w:shd w:val="clear" w:color="auto" w:fill="auto"/>
            <w:noWrap/>
            <w:vAlign w:val="bottom"/>
            <w:hideMark/>
          </w:tcPr>
          <w:p w14:paraId="1CDC140F"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41FA3E6B"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1.000,00</w:t>
            </w:r>
          </w:p>
        </w:tc>
      </w:tr>
      <w:tr w:rsidR="00705EFB" w:rsidRPr="00E66AD5" w14:paraId="631F04D6"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0D2B0307"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15</w:t>
            </w:r>
          </w:p>
        </w:tc>
        <w:tc>
          <w:tcPr>
            <w:tcW w:w="3303" w:type="pct"/>
            <w:tcBorders>
              <w:top w:val="nil"/>
              <w:left w:val="nil"/>
              <w:bottom w:val="single" w:sz="4" w:space="0" w:color="auto"/>
              <w:right w:val="single" w:sz="4" w:space="0" w:color="auto"/>
            </w:tcBorders>
            <w:shd w:val="clear" w:color="auto" w:fill="auto"/>
            <w:noWrap/>
            <w:vAlign w:val="bottom"/>
            <w:hideMark/>
          </w:tcPr>
          <w:p w14:paraId="461FCA81"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CAJA SIFONADA PVC INC/REJILLA DE PISO</w:t>
            </w:r>
          </w:p>
        </w:tc>
        <w:tc>
          <w:tcPr>
            <w:tcW w:w="634" w:type="pct"/>
            <w:tcBorders>
              <w:top w:val="nil"/>
              <w:left w:val="nil"/>
              <w:bottom w:val="single" w:sz="4" w:space="0" w:color="auto"/>
              <w:right w:val="single" w:sz="4" w:space="0" w:color="auto"/>
            </w:tcBorders>
            <w:shd w:val="clear" w:color="auto" w:fill="auto"/>
            <w:noWrap/>
            <w:vAlign w:val="bottom"/>
            <w:hideMark/>
          </w:tcPr>
          <w:p w14:paraId="4CA8A216"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7C5EFD0E"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705EFB" w:rsidRPr="00E66AD5" w14:paraId="634125B3"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38095E3C"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16</w:t>
            </w:r>
          </w:p>
        </w:tc>
        <w:tc>
          <w:tcPr>
            <w:tcW w:w="3303" w:type="pct"/>
            <w:tcBorders>
              <w:top w:val="nil"/>
              <w:left w:val="nil"/>
              <w:bottom w:val="single" w:sz="4" w:space="0" w:color="auto"/>
              <w:right w:val="single" w:sz="4" w:space="0" w:color="auto"/>
            </w:tcBorders>
            <w:shd w:val="clear" w:color="auto" w:fill="auto"/>
            <w:noWrap/>
            <w:vAlign w:val="bottom"/>
            <w:hideMark/>
          </w:tcPr>
          <w:p w14:paraId="5A70EB21"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CAJONERÍA ALTA MAS ACCESORIOS</w:t>
            </w:r>
          </w:p>
        </w:tc>
        <w:tc>
          <w:tcPr>
            <w:tcW w:w="634" w:type="pct"/>
            <w:tcBorders>
              <w:top w:val="nil"/>
              <w:left w:val="nil"/>
              <w:bottom w:val="single" w:sz="4" w:space="0" w:color="auto"/>
              <w:right w:val="single" w:sz="4" w:space="0" w:color="auto"/>
            </w:tcBorders>
            <w:shd w:val="clear" w:color="auto" w:fill="auto"/>
            <w:noWrap/>
            <w:vAlign w:val="bottom"/>
            <w:hideMark/>
          </w:tcPr>
          <w:p w14:paraId="38F927D5"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M</w:t>
            </w:r>
          </w:p>
        </w:tc>
        <w:tc>
          <w:tcPr>
            <w:tcW w:w="791" w:type="pct"/>
            <w:tcBorders>
              <w:top w:val="nil"/>
              <w:left w:val="nil"/>
              <w:bottom w:val="single" w:sz="4" w:space="0" w:color="auto"/>
              <w:right w:val="single" w:sz="4" w:space="0" w:color="auto"/>
            </w:tcBorders>
            <w:shd w:val="clear" w:color="auto" w:fill="auto"/>
            <w:noWrap/>
            <w:vAlign w:val="bottom"/>
            <w:hideMark/>
          </w:tcPr>
          <w:p w14:paraId="4979DDDC"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120,00</w:t>
            </w:r>
          </w:p>
        </w:tc>
      </w:tr>
      <w:tr w:rsidR="00705EFB" w:rsidRPr="00E66AD5" w14:paraId="0E2AD79E"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555029A1"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17</w:t>
            </w:r>
          </w:p>
        </w:tc>
        <w:tc>
          <w:tcPr>
            <w:tcW w:w="3303" w:type="pct"/>
            <w:tcBorders>
              <w:top w:val="nil"/>
              <w:left w:val="nil"/>
              <w:bottom w:val="single" w:sz="4" w:space="0" w:color="auto"/>
              <w:right w:val="single" w:sz="4" w:space="0" w:color="auto"/>
            </w:tcBorders>
            <w:shd w:val="clear" w:color="auto" w:fill="auto"/>
            <w:noWrap/>
            <w:vAlign w:val="bottom"/>
            <w:hideMark/>
          </w:tcPr>
          <w:p w14:paraId="7F59EB03"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CANALETA DE CALAMINA GALVANIZADA NRO 28 CORTE 33</w:t>
            </w:r>
          </w:p>
        </w:tc>
        <w:tc>
          <w:tcPr>
            <w:tcW w:w="634" w:type="pct"/>
            <w:tcBorders>
              <w:top w:val="nil"/>
              <w:left w:val="nil"/>
              <w:bottom w:val="single" w:sz="4" w:space="0" w:color="auto"/>
              <w:right w:val="single" w:sz="4" w:space="0" w:color="auto"/>
            </w:tcBorders>
            <w:shd w:val="clear" w:color="auto" w:fill="auto"/>
            <w:noWrap/>
            <w:vAlign w:val="bottom"/>
            <w:hideMark/>
          </w:tcPr>
          <w:p w14:paraId="3799D703"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M</w:t>
            </w:r>
          </w:p>
        </w:tc>
        <w:tc>
          <w:tcPr>
            <w:tcW w:w="791" w:type="pct"/>
            <w:tcBorders>
              <w:top w:val="nil"/>
              <w:left w:val="nil"/>
              <w:bottom w:val="single" w:sz="4" w:space="0" w:color="auto"/>
              <w:right w:val="single" w:sz="4" w:space="0" w:color="auto"/>
            </w:tcBorders>
            <w:shd w:val="clear" w:color="auto" w:fill="auto"/>
            <w:noWrap/>
            <w:vAlign w:val="bottom"/>
            <w:hideMark/>
          </w:tcPr>
          <w:p w14:paraId="23DA70EC"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915,00</w:t>
            </w:r>
          </w:p>
        </w:tc>
      </w:tr>
      <w:tr w:rsidR="00705EFB" w:rsidRPr="00E66AD5" w14:paraId="78F8A105"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1C9E7FA0"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18</w:t>
            </w:r>
          </w:p>
        </w:tc>
        <w:tc>
          <w:tcPr>
            <w:tcW w:w="3303" w:type="pct"/>
            <w:tcBorders>
              <w:top w:val="nil"/>
              <w:left w:val="nil"/>
              <w:bottom w:val="single" w:sz="4" w:space="0" w:color="auto"/>
              <w:right w:val="single" w:sz="4" w:space="0" w:color="auto"/>
            </w:tcBorders>
            <w:shd w:val="clear" w:color="auto" w:fill="auto"/>
            <w:noWrap/>
            <w:vAlign w:val="bottom"/>
            <w:hideMark/>
          </w:tcPr>
          <w:p w14:paraId="0792CB96"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CAÑERÍA DE ALUMINIO 1/2" (BRAZO DE DUCHA)</w:t>
            </w:r>
          </w:p>
        </w:tc>
        <w:tc>
          <w:tcPr>
            <w:tcW w:w="634" w:type="pct"/>
            <w:tcBorders>
              <w:top w:val="nil"/>
              <w:left w:val="nil"/>
              <w:bottom w:val="single" w:sz="4" w:space="0" w:color="auto"/>
              <w:right w:val="single" w:sz="4" w:space="0" w:color="auto"/>
            </w:tcBorders>
            <w:shd w:val="clear" w:color="auto" w:fill="auto"/>
            <w:noWrap/>
            <w:vAlign w:val="bottom"/>
            <w:hideMark/>
          </w:tcPr>
          <w:p w14:paraId="2598DE49"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7494511C"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705EFB" w:rsidRPr="00E66AD5" w14:paraId="54CF5249"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754634C6"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19</w:t>
            </w:r>
          </w:p>
        </w:tc>
        <w:tc>
          <w:tcPr>
            <w:tcW w:w="3303" w:type="pct"/>
            <w:tcBorders>
              <w:top w:val="nil"/>
              <w:left w:val="nil"/>
              <w:bottom w:val="single" w:sz="4" w:space="0" w:color="auto"/>
              <w:right w:val="single" w:sz="4" w:space="0" w:color="auto"/>
            </w:tcBorders>
            <w:shd w:val="clear" w:color="auto" w:fill="auto"/>
            <w:noWrap/>
            <w:vAlign w:val="bottom"/>
            <w:hideMark/>
          </w:tcPr>
          <w:p w14:paraId="216388CB"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CARTÓN ASFALTICO</w:t>
            </w:r>
          </w:p>
        </w:tc>
        <w:tc>
          <w:tcPr>
            <w:tcW w:w="634" w:type="pct"/>
            <w:tcBorders>
              <w:top w:val="nil"/>
              <w:left w:val="nil"/>
              <w:bottom w:val="single" w:sz="4" w:space="0" w:color="auto"/>
              <w:right w:val="single" w:sz="4" w:space="0" w:color="auto"/>
            </w:tcBorders>
            <w:shd w:val="clear" w:color="auto" w:fill="auto"/>
            <w:noWrap/>
            <w:vAlign w:val="bottom"/>
            <w:hideMark/>
          </w:tcPr>
          <w:p w14:paraId="028386C7"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M2</w:t>
            </w:r>
          </w:p>
        </w:tc>
        <w:tc>
          <w:tcPr>
            <w:tcW w:w="791" w:type="pct"/>
            <w:tcBorders>
              <w:top w:val="nil"/>
              <w:left w:val="nil"/>
              <w:bottom w:val="single" w:sz="4" w:space="0" w:color="auto"/>
              <w:right w:val="single" w:sz="4" w:space="0" w:color="auto"/>
            </w:tcBorders>
            <w:shd w:val="clear" w:color="auto" w:fill="auto"/>
            <w:noWrap/>
            <w:vAlign w:val="bottom"/>
            <w:hideMark/>
          </w:tcPr>
          <w:p w14:paraId="0AD62829"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387,98</w:t>
            </w:r>
          </w:p>
        </w:tc>
      </w:tr>
      <w:tr w:rsidR="00705EFB" w:rsidRPr="00E66AD5" w14:paraId="41685BD4"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30949D7E"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20</w:t>
            </w:r>
          </w:p>
        </w:tc>
        <w:tc>
          <w:tcPr>
            <w:tcW w:w="3303" w:type="pct"/>
            <w:tcBorders>
              <w:top w:val="nil"/>
              <w:left w:val="nil"/>
              <w:bottom w:val="single" w:sz="4" w:space="0" w:color="auto"/>
              <w:right w:val="single" w:sz="4" w:space="0" w:color="auto"/>
            </w:tcBorders>
            <w:shd w:val="clear" w:color="auto" w:fill="auto"/>
            <w:noWrap/>
            <w:vAlign w:val="bottom"/>
            <w:hideMark/>
          </w:tcPr>
          <w:p w14:paraId="506AB34E"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CEMENTO BLANCO</w:t>
            </w:r>
          </w:p>
        </w:tc>
        <w:tc>
          <w:tcPr>
            <w:tcW w:w="634" w:type="pct"/>
            <w:tcBorders>
              <w:top w:val="nil"/>
              <w:left w:val="nil"/>
              <w:bottom w:val="single" w:sz="4" w:space="0" w:color="auto"/>
              <w:right w:val="single" w:sz="4" w:space="0" w:color="auto"/>
            </w:tcBorders>
            <w:shd w:val="clear" w:color="auto" w:fill="auto"/>
            <w:noWrap/>
            <w:vAlign w:val="bottom"/>
            <w:hideMark/>
          </w:tcPr>
          <w:p w14:paraId="286D8A95"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KG</w:t>
            </w:r>
          </w:p>
        </w:tc>
        <w:tc>
          <w:tcPr>
            <w:tcW w:w="791" w:type="pct"/>
            <w:tcBorders>
              <w:top w:val="nil"/>
              <w:left w:val="nil"/>
              <w:bottom w:val="single" w:sz="4" w:space="0" w:color="auto"/>
              <w:right w:val="single" w:sz="4" w:space="0" w:color="auto"/>
            </w:tcBorders>
            <w:shd w:val="clear" w:color="auto" w:fill="auto"/>
            <w:noWrap/>
            <w:vAlign w:val="bottom"/>
            <w:hideMark/>
          </w:tcPr>
          <w:p w14:paraId="0D6A4867"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1.644,24</w:t>
            </w:r>
          </w:p>
        </w:tc>
      </w:tr>
      <w:tr w:rsidR="00705EFB" w:rsidRPr="00E66AD5" w14:paraId="78D687F0"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5B97A7A2"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21</w:t>
            </w:r>
          </w:p>
        </w:tc>
        <w:tc>
          <w:tcPr>
            <w:tcW w:w="3303" w:type="pct"/>
            <w:tcBorders>
              <w:top w:val="nil"/>
              <w:left w:val="nil"/>
              <w:bottom w:val="single" w:sz="4" w:space="0" w:color="auto"/>
              <w:right w:val="single" w:sz="4" w:space="0" w:color="auto"/>
            </w:tcBorders>
            <w:shd w:val="clear" w:color="auto" w:fill="auto"/>
            <w:noWrap/>
            <w:vAlign w:val="bottom"/>
            <w:hideMark/>
          </w:tcPr>
          <w:p w14:paraId="6406E6F6"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CEMENTO COLA</w:t>
            </w:r>
          </w:p>
        </w:tc>
        <w:tc>
          <w:tcPr>
            <w:tcW w:w="634" w:type="pct"/>
            <w:tcBorders>
              <w:top w:val="nil"/>
              <w:left w:val="nil"/>
              <w:bottom w:val="single" w:sz="4" w:space="0" w:color="auto"/>
              <w:right w:val="single" w:sz="4" w:space="0" w:color="auto"/>
            </w:tcBorders>
            <w:shd w:val="clear" w:color="auto" w:fill="auto"/>
            <w:noWrap/>
            <w:vAlign w:val="bottom"/>
            <w:hideMark/>
          </w:tcPr>
          <w:p w14:paraId="77D767E5"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KG</w:t>
            </w:r>
          </w:p>
        </w:tc>
        <w:tc>
          <w:tcPr>
            <w:tcW w:w="791" w:type="pct"/>
            <w:tcBorders>
              <w:top w:val="nil"/>
              <w:left w:val="nil"/>
              <w:bottom w:val="single" w:sz="4" w:space="0" w:color="auto"/>
              <w:right w:val="single" w:sz="4" w:space="0" w:color="auto"/>
            </w:tcBorders>
            <w:shd w:val="clear" w:color="auto" w:fill="auto"/>
            <w:noWrap/>
            <w:vAlign w:val="bottom"/>
            <w:hideMark/>
          </w:tcPr>
          <w:p w14:paraId="1DB9B80D"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25.799,95</w:t>
            </w:r>
          </w:p>
        </w:tc>
      </w:tr>
      <w:tr w:rsidR="00705EFB" w:rsidRPr="00E66AD5" w14:paraId="3E34380F"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5929EB63"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22</w:t>
            </w:r>
          </w:p>
        </w:tc>
        <w:tc>
          <w:tcPr>
            <w:tcW w:w="3303" w:type="pct"/>
            <w:tcBorders>
              <w:top w:val="nil"/>
              <w:left w:val="nil"/>
              <w:bottom w:val="single" w:sz="4" w:space="0" w:color="auto"/>
              <w:right w:val="single" w:sz="4" w:space="0" w:color="auto"/>
            </w:tcBorders>
            <w:shd w:val="clear" w:color="auto" w:fill="auto"/>
            <w:noWrap/>
            <w:vAlign w:val="bottom"/>
            <w:hideMark/>
          </w:tcPr>
          <w:p w14:paraId="38380FB4"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CEMENTO PORTLAND</w:t>
            </w:r>
          </w:p>
        </w:tc>
        <w:tc>
          <w:tcPr>
            <w:tcW w:w="634" w:type="pct"/>
            <w:tcBorders>
              <w:top w:val="nil"/>
              <w:left w:val="nil"/>
              <w:bottom w:val="single" w:sz="4" w:space="0" w:color="auto"/>
              <w:right w:val="single" w:sz="4" w:space="0" w:color="auto"/>
            </w:tcBorders>
            <w:shd w:val="clear" w:color="auto" w:fill="auto"/>
            <w:noWrap/>
            <w:vAlign w:val="bottom"/>
            <w:hideMark/>
          </w:tcPr>
          <w:p w14:paraId="59BF44F4"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BL</w:t>
            </w:r>
          </w:p>
        </w:tc>
        <w:tc>
          <w:tcPr>
            <w:tcW w:w="791" w:type="pct"/>
            <w:tcBorders>
              <w:top w:val="nil"/>
              <w:left w:val="nil"/>
              <w:bottom w:val="single" w:sz="4" w:space="0" w:color="auto"/>
              <w:right w:val="single" w:sz="4" w:space="0" w:color="auto"/>
            </w:tcBorders>
            <w:shd w:val="clear" w:color="auto" w:fill="auto"/>
            <w:noWrap/>
            <w:vAlign w:val="bottom"/>
            <w:hideMark/>
          </w:tcPr>
          <w:p w14:paraId="19C5394E"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8.138,75</w:t>
            </w:r>
          </w:p>
        </w:tc>
      </w:tr>
      <w:tr w:rsidR="00705EFB" w:rsidRPr="00E66AD5" w14:paraId="2E4F7D56"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74575F4D"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23</w:t>
            </w:r>
          </w:p>
        </w:tc>
        <w:tc>
          <w:tcPr>
            <w:tcW w:w="3303" w:type="pct"/>
            <w:tcBorders>
              <w:top w:val="nil"/>
              <w:left w:val="nil"/>
              <w:bottom w:val="single" w:sz="4" w:space="0" w:color="auto"/>
              <w:right w:val="single" w:sz="4" w:space="0" w:color="auto"/>
            </w:tcBorders>
            <w:shd w:val="clear" w:color="auto" w:fill="auto"/>
            <w:noWrap/>
            <w:vAlign w:val="bottom"/>
            <w:hideMark/>
          </w:tcPr>
          <w:p w14:paraId="56F01498"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CERÁMICA NACIONAL</w:t>
            </w:r>
          </w:p>
        </w:tc>
        <w:tc>
          <w:tcPr>
            <w:tcW w:w="634" w:type="pct"/>
            <w:tcBorders>
              <w:top w:val="nil"/>
              <w:left w:val="nil"/>
              <w:bottom w:val="single" w:sz="4" w:space="0" w:color="auto"/>
              <w:right w:val="single" w:sz="4" w:space="0" w:color="auto"/>
            </w:tcBorders>
            <w:shd w:val="clear" w:color="auto" w:fill="auto"/>
            <w:noWrap/>
            <w:vAlign w:val="bottom"/>
            <w:hideMark/>
          </w:tcPr>
          <w:p w14:paraId="5352DC5E"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M2</w:t>
            </w:r>
          </w:p>
        </w:tc>
        <w:tc>
          <w:tcPr>
            <w:tcW w:w="791" w:type="pct"/>
            <w:tcBorders>
              <w:top w:val="nil"/>
              <w:left w:val="nil"/>
              <w:bottom w:val="single" w:sz="4" w:space="0" w:color="auto"/>
              <w:right w:val="single" w:sz="4" w:space="0" w:color="auto"/>
            </w:tcBorders>
            <w:shd w:val="clear" w:color="auto" w:fill="auto"/>
            <w:noWrap/>
            <w:vAlign w:val="bottom"/>
            <w:hideMark/>
          </w:tcPr>
          <w:p w14:paraId="2CDCD120"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4.516,50</w:t>
            </w:r>
          </w:p>
        </w:tc>
      </w:tr>
      <w:tr w:rsidR="00705EFB" w:rsidRPr="00E66AD5" w14:paraId="2FD23D8F"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3A88155F"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24</w:t>
            </w:r>
          </w:p>
        </w:tc>
        <w:tc>
          <w:tcPr>
            <w:tcW w:w="3303" w:type="pct"/>
            <w:tcBorders>
              <w:top w:val="nil"/>
              <w:left w:val="nil"/>
              <w:bottom w:val="single" w:sz="4" w:space="0" w:color="auto"/>
              <w:right w:val="single" w:sz="4" w:space="0" w:color="auto"/>
            </w:tcBorders>
            <w:shd w:val="clear" w:color="auto" w:fill="auto"/>
            <w:noWrap/>
            <w:vAlign w:val="bottom"/>
            <w:hideMark/>
          </w:tcPr>
          <w:p w14:paraId="11A8C225"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CERÁMICA NACIONAL TIPO PORCELANATO (60X60)</w:t>
            </w:r>
          </w:p>
        </w:tc>
        <w:tc>
          <w:tcPr>
            <w:tcW w:w="634" w:type="pct"/>
            <w:tcBorders>
              <w:top w:val="nil"/>
              <w:left w:val="nil"/>
              <w:bottom w:val="single" w:sz="4" w:space="0" w:color="auto"/>
              <w:right w:val="single" w:sz="4" w:space="0" w:color="auto"/>
            </w:tcBorders>
            <w:shd w:val="clear" w:color="auto" w:fill="auto"/>
            <w:noWrap/>
            <w:vAlign w:val="bottom"/>
            <w:hideMark/>
          </w:tcPr>
          <w:p w14:paraId="122CB6BF"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M2</w:t>
            </w:r>
          </w:p>
        </w:tc>
        <w:tc>
          <w:tcPr>
            <w:tcW w:w="791" w:type="pct"/>
            <w:tcBorders>
              <w:top w:val="nil"/>
              <w:left w:val="nil"/>
              <w:bottom w:val="single" w:sz="4" w:space="0" w:color="auto"/>
              <w:right w:val="single" w:sz="4" w:space="0" w:color="auto"/>
            </w:tcBorders>
            <w:shd w:val="clear" w:color="auto" w:fill="auto"/>
            <w:noWrap/>
            <w:vAlign w:val="bottom"/>
            <w:hideMark/>
          </w:tcPr>
          <w:p w14:paraId="586B84CB"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280,50</w:t>
            </w:r>
          </w:p>
        </w:tc>
      </w:tr>
      <w:tr w:rsidR="00705EFB" w:rsidRPr="00E66AD5" w14:paraId="3C6546EA"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2F905A50"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25</w:t>
            </w:r>
          </w:p>
        </w:tc>
        <w:tc>
          <w:tcPr>
            <w:tcW w:w="3303" w:type="pct"/>
            <w:tcBorders>
              <w:top w:val="nil"/>
              <w:left w:val="nil"/>
              <w:bottom w:val="single" w:sz="4" w:space="0" w:color="auto"/>
              <w:right w:val="single" w:sz="4" w:space="0" w:color="auto"/>
            </w:tcBorders>
            <w:shd w:val="clear" w:color="auto" w:fill="auto"/>
            <w:noWrap/>
            <w:vAlign w:val="bottom"/>
            <w:hideMark/>
          </w:tcPr>
          <w:p w14:paraId="4FE56DDA"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CHAPA EXTERIOR</w:t>
            </w:r>
          </w:p>
        </w:tc>
        <w:tc>
          <w:tcPr>
            <w:tcW w:w="634" w:type="pct"/>
            <w:tcBorders>
              <w:top w:val="nil"/>
              <w:left w:val="nil"/>
              <w:bottom w:val="single" w:sz="4" w:space="0" w:color="auto"/>
              <w:right w:val="single" w:sz="4" w:space="0" w:color="auto"/>
            </w:tcBorders>
            <w:shd w:val="clear" w:color="auto" w:fill="auto"/>
            <w:noWrap/>
            <w:vAlign w:val="bottom"/>
            <w:hideMark/>
          </w:tcPr>
          <w:p w14:paraId="2FB42647"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2D2D42B8"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705EFB" w:rsidRPr="00E66AD5" w14:paraId="0F37C431"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145E5015"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26</w:t>
            </w:r>
          </w:p>
        </w:tc>
        <w:tc>
          <w:tcPr>
            <w:tcW w:w="3303" w:type="pct"/>
            <w:tcBorders>
              <w:top w:val="nil"/>
              <w:left w:val="nil"/>
              <w:bottom w:val="single" w:sz="4" w:space="0" w:color="auto"/>
              <w:right w:val="single" w:sz="4" w:space="0" w:color="auto"/>
            </w:tcBorders>
            <w:shd w:val="clear" w:color="auto" w:fill="auto"/>
            <w:noWrap/>
            <w:vAlign w:val="bottom"/>
            <w:hideMark/>
          </w:tcPr>
          <w:p w14:paraId="0132FDA4"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CHAPA INTERIOR</w:t>
            </w:r>
          </w:p>
        </w:tc>
        <w:tc>
          <w:tcPr>
            <w:tcW w:w="634" w:type="pct"/>
            <w:tcBorders>
              <w:top w:val="nil"/>
              <w:left w:val="nil"/>
              <w:bottom w:val="single" w:sz="4" w:space="0" w:color="auto"/>
              <w:right w:val="single" w:sz="4" w:space="0" w:color="auto"/>
            </w:tcBorders>
            <w:shd w:val="clear" w:color="auto" w:fill="auto"/>
            <w:noWrap/>
            <w:vAlign w:val="bottom"/>
            <w:hideMark/>
          </w:tcPr>
          <w:p w14:paraId="1C391F0C"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5668D81D"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200,00</w:t>
            </w:r>
          </w:p>
        </w:tc>
      </w:tr>
      <w:tr w:rsidR="00705EFB" w:rsidRPr="00E66AD5" w14:paraId="6C8FCD76"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696E39F4"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27</w:t>
            </w:r>
          </w:p>
        </w:tc>
        <w:tc>
          <w:tcPr>
            <w:tcW w:w="3303" w:type="pct"/>
            <w:tcBorders>
              <w:top w:val="nil"/>
              <w:left w:val="nil"/>
              <w:bottom w:val="single" w:sz="4" w:space="0" w:color="auto"/>
              <w:right w:val="single" w:sz="4" w:space="0" w:color="auto"/>
            </w:tcBorders>
            <w:shd w:val="clear" w:color="auto" w:fill="auto"/>
            <w:noWrap/>
            <w:vAlign w:val="bottom"/>
            <w:hideMark/>
          </w:tcPr>
          <w:p w14:paraId="44B241A6"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CHICOTILLO</w:t>
            </w:r>
          </w:p>
        </w:tc>
        <w:tc>
          <w:tcPr>
            <w:tcW w:w="634" w:type="pct"/>
            <w:tcBorders>
              <w:top w:val="nil"/>
              <w:left w:val="nil"/>
              <w:bottom w:val="single" w:sz="4" w:space="0" w:color="auto"/>
              <w:right w:val="single" w:sz="4" w:space="0" w:color="auto"/>
            </w:tcBorders>
            <w:shd w:val="clear" w:color="auto" w:fill="auto"/>
            <w:noWrap/>
            <w:vAlign w:val="bottom"/>
            <w:hideMark/>
          </w:tcPr>
          <w:p w14:paraId="058D4863"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181EB198"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100,00</w:t>
            </w:r>
          </w:p>
        </w:tc>
      </w:tr>
      <w:tr w:rsidR="00705EFB" w:rsidRPr="00E66AD5" w14:paraId="2C28FCCB"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63CA1F60"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28</w:t>
            </w:r>
          </w:p>
        </w:tc>
        <w:tc>
          <w:tcPr>
            <w:tcW w:w="3303" w:type="pct"/>
            <w:tcBorders>
              <w:top w:val="nil"/>
              <w:left w:val="nil"/>
              <w:bottom w:val="single" w:sz="4" w:space="0" w:color="auto"/>
              <w:right w:val="single" w:sz="4" w:space="0" w:color="auto"/>
            </w:tcBorders>
            <w:shd w:val="clear" w:color="auto" w:fill="auto"/>
            <w:noWrap/>
            <w:vAlign w:val="bottom"/>
            <w:hideMark/>
          </w:tcPr>
          <w:p w14:paraId="5C229B49"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CIELO PVC TIPO MACHIHEMBRE MAS ESTRUCTURA GALVANIZADA</w:t>
            </w:r>
          </w:p>
        </w:tc>
        <w:tc>
          <w:tcPr>
            <w:tcW w:w="634" w:type="pct"/>
            <w:tcBorders>
              <w:top w:val="nil"/>
              <w:left w:val="nil"/>
              <w:bottom w:val="single" w:sz="4" w:space="0" w:color="auto"/>
              <w:right w:val="single" w:sz="4" w:space="0" w:color="auto"/>
            </w:tcBorders>
            <w:shd w:val="clear" w:color="auto" w:fill="auto"/>
            <w:noWrap/>
            <w:vAlign w:val="bottom"/>
            <w:hideMark/>
          </w:tcPr>
          <w:p w14:paraId="36AC3190"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M2</w:t>
            </w:r>
          </w:p>
        </w:tc>
        <w:tc>
          <w:tcPr>
            <w:tcW w:w="791" w:type="pct"/>
            <w:tcBorders>
              <w:top w:val="nil"/>
              <w:left w:val="nil"/>
              <w:bottom w:val="single" w:sz="4" w:space="0" w:color="auto"/>
              <w:right w:val="single" w:sz="4" w:space="0" w:color="auto"/>
            </w:tcBorders>
            <w:shd w:val="clear" w:color="auto" w:fill="auto"/>
            <w:noWrap/>
            <w:vAlign w:val="bottom"/>
            <w:hideMark/>
          </w:tcPr>
          <w:p w14:paraId="06F62653"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2.947,50</w:t>
            </w:r>
          </w:p>
        </w:tc>
      </w:tr>
      <w:tr w:rsidR="00705EFB" w:rsidRPr="00E66AD5" w14:paraId="10A8D41E"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3B76CBE4"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29</w:t>
            </w:r>
          </w:p>
        </w:tc>
        <w:tc>
          <w:tcPr>
            <w:tcW w:w="3303" w:type="pct"/>
            <w:tcBorders>
              <w:top w:val="nil"/>
              <w:left w:val="nil"/>
              <w:bottom w:val="single" w:sz="4" w:space="0" w:color="auto"/>
              <w:right w:val="single" w:sz="4" w:space="0" w:color="auto"/>
            </w:tcBorders>
            <w:shd w:val="clear" w:color="auto" w:fill="auto"/>
            <w:noWrap/>
            <w:vAlign w:val="bottom"/>
            <w:hideMark/>
          </w:tcPr>
          <w:p w14:paraId="5778C2FE"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CINTA AISLANTE</w:t>
            </w:r>
          </w:p>
        </w:tc>
        <w:tc>
          <w:tcPr>
            <w:tcW w:w="634" w:type="pct"/>
            <w:tcBorders>
              <w:top w:val="nil"/>
              <w:left w:val="nil"/>
              <w:bottom w:val="single" w:sz="4" w:space="0" w:color="auto"/>
              <w:right w:val="single" w:sz="4" w:space="0" w:color="auto"/>
            </w:tcBorders>
            <w:shd w:val="clear" w:color="auto" w:fill="auto"/>
            <w:noWrap/>
            <w:vAlign w:val="bottom"/>
            <w:hideMark/>
          </w:tcPr>
          <w:p w14:paraId="4EDD69F5"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1F36B41F"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197,50</w:t>
            </w:r>
          </w:p>
        </w:tc>
      </w:tr>
      <w:tr w:rsidR="00705EFB" w:rsidRPr="00E66AD5" w14:paraId="364506DD"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37DE47FC"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30</w:t>
            </w:r>
          </w:p>
        </w:tc>
        <w:tc>
          <w:tcPr>
            <w:tcW w:w="3303" w:type="pct"/>
            <w:tcBorders>
              <w:top w:val="nil"/>
              <w:left w:val="nil"/>
              <w:bottom w:val="single" w:sz="4" w:space="0" w:color="auto"/>
              <w:right w:val="single" w:sz="4" w:space="0" w:color="auto"/>
            </w:tcBorders>
            <w:shd w:val="clear" w:color="auto" w:fill="auto"/>
            <w:noWrap/>
            <w:vAlign w:val="bottom"/>
            <w:hideMark/>
          </w:tcPr>
          <w:p w14:paraId="657C5427"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CLAVOS</w:t>
            </w:r>
          </w:p>
        </w:tc>
        <w:tc>
          <w:tcPr>
            <w:tcW w:w="634" w:type="pct"/>
            <w:tcBorders>
              <w:top w:val="nil"/>
              <w:left w:val="nil"/>
              <w:bottom w:val="single" w:sz="4" w:space="0" w:color="auto"/>
              <w:right w:val="single" w:sz="4" w:space="0" w:color="auto"/>
            </w:tcBorders>
            <w:shd w:val="clear" w:color="auto" w:fill="auto"/>
            <w:noWrap/>
            <w:vAlign w:val="bottom"/>
            <w:hideMark/>
          </w:tcPr>
          <w:p w14:paraId="6DB5528D"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KG</w:t>
            </w:r>
          </w:p>
        </w:tc>
        <w:tc>
          <w:tcPr>
            <w:tcW w:w="791" w:type="pct"/>
            <w:tcBorders>
              <w:top w:val="nil"/>
              <w:left w:val="nil"/>
              <w:bottom w:val="single" w:sz="4" w:space="0" w:color="auto"/>
              <w:right w:val="single" w:sz="4" w:space="0" w:color="auto"/>
            </w:tcBorders>
            <w:shd w:val="clear" w:color="auto" w:fill="auto"/>
            <w:noWrap/>
            <w:vAlign w:val="bottom"/>
            <w:hideMark/>
          </w:tcPr>
          <w:p w14:paraId="602CEB20"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1.145,73</w:t>
            </w:r>
          </w:p>
        </w:tc>
      </w:tr>
      <w:tr w:rsidR="00705EFB" w:rsidRPr="00E66AD5" w14:paraId="1732D842"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112516C4"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31</w:t>
            </w:r>
          </w:p>
        </w:tc>
        <w:tc>
          <w:tcPr>
            <w:tcW w:w="3303" w:type="pct"/>
            <w:tcBorders>
              <w:top w:val="nil"/>
              <w:left w:val="nil"/>
              <w:bottom w:val="single" w:sz="4" w:space="0" w:color="auto"/>
              <w:right w:val="single" w:sz="4" w:space="0" w:color="auto"/>
            </w:tcBorders>
            <w:shd w:val="clear" w:color="auto" w:fill="auto"/>
            <w:noWrap/>
            <w:vAlign w:val="bottom"/>
            <w:hideMark/>
          </w:tcPr>
          <w:p w14:paraId="56E725CF"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CODO FG GALVANIZADO DE 1/2"</w:t>
            </w:r>
          </w:p>
        </w:tc>
        <w:tc>
          <w:tcPr>
            <w:tcW w:w="634" w:type="pct"/>
            <w:tcBorders>
              <w:top w:val="nil"/>
              <w:left w:val="nil"/>
              <w:bottom w:val="single" w:sz="4" w:space="0" w:color="auto"/>
              <w:right w:val="single" w:sz="4" w:space="0" w:color="auto"/>
            </w:tcBorders>
            <w:shd w:val="clear" w:color="auto" w:fill="auto"/>
            <w:noWrap/>
            <w:vAlign w:val="bottom"/>
            <w:hideMark/>
          </w:tcPr>
          <w:p w14:paraId="7CA25069"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79F3C0A8"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705EFB" w:rsidRPr="00E66AD5" w14:paraId="0F494F1F"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149F0CC2"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32</w:t>
            </w:r>
          </w:p>
        </w:tc>
        <w:tc>
          <w:tcPr>
            <w:tcW w:w="3303" w:type="pct"/>
            <w:tcBorders>
              <w:top w:val="nil"/>
              <w:left w:val="nil"/>
              <w:bottom w:val="single" w:sz="4" w:space="0" w:color="auto"/>
              <w:right w:val="single" w:sz="4" w:space="0" w:color="auto"/>
            </w:tcBorders>
            <w:shd w:val="clear" w:color="auto" w:fill="auto"/>
            <w:noWrap/>
            <w:vAlign w:val="bottom"/>
            <w:hideMark/>
          </w:tcPr>
          <w:p w14:paraId="34B92B78"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CODO PVC DE 1/2"</w:t>
            </w:r>
          </w:p>
        </w:tc>
        <w:tc>
          <w:tcPr>
            <w:tcW w:w="634" w:type="pct"/>
            <w:tcBorders>
              <w:top w:val="nil"/>
              <w:left w:val="nil"/>
              <w:bottom w:val="single" w:sz="4" w:space="0" w:color="auto"/>
              <w:right w:val="single" w:sz="4" w:space="0" w:color="auto"/>
            </w:tcBorders>
            <w:shd w:val="clear" w:color="auto" w:fill="auto"/>
            <w:noWrap/>
            <w:vAlign w:val="bottom"/>
            <w:hideMark/>
          </w:tcPr>
          <w:p w14:paraId="3EC56EE3"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373BE191"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705EFB" w:rsidRPr="00E66AD5" w14:paraId="3B08FF34"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0A6D0AC4"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33</w:t>
            </w:r>
          </w:p>
        </w:tc>
        <w:tc>
          <w:tcPr>
            <w:tcW w:w="3303" w:type="pct"/>
            <w:tcBorders>
              <w:top w:val="nil"/>
              <w:left w:val="nil"/>
              <w:bottom w:val="single" w:sz="4" w:space="0" w:color="auto"/>
              <w:right w:val="single" w:sz="4" w:space="0" w:color="auto"/>
            </w:tcBorders>
            <w:shd w:val="clear" w:color="auto" w:fill="auto"/>
            <w:noWrap/>
            <w:vAlign w:val="bottom"/>
            <w:hideMark/>
          </w:tcPr>
          <w:p w14:paraId="1442C504"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CODO PVC DE 5/8"</w:t>
            </w:r>
          </w:p>
        </w:tc>
        <w:tc>
          <w:tcPr>
            <w:tcW w:w="634" w:type="pct"/>
            <w:tcBorders>
              <w:top w:val="nil"/>
              <w:left w:val="nil"/>
              <w:bottom w:val="single" w:sz="4" w:space="0" w:color="auto"/>
              <w:right w:val="single" w:sz="4" w:space="0" w:color="auto"/>
            </w:tcBorders>
            <w:shd w:val="clear" w:color="auto" w:fill="auto"/>
            <w:noWrap/>
            <w:vAlign w:val="bottom"/>
            <w:hideMark/>
          </w:tcPr>
          <w:p w14:paraId="608CECB0"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19610BA9"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2.650,00</w:t>
            </w:r>
          </w:p>
        </w:tc>
      </w:tr>
      <w:tr w:rsidR="00705EFB" w:rsidRPr="00E66AD5" w14:paraId="160AE5C9"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63333931"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lastRenderedPageBreak/>
              <w:t>34</w:t>
            </w:r>
          </w:p>
        </w:tc>
        <w:tc>
          <w:tcPr>
            <w:tcW w:w="3303" w:type="pct"/>
            <w:tcBorders>
              <w:top w:val="nil"/>
              <w:left w:val="nil"/>
              <w:bottom w:val="single" w:sz="4" w:space="0" w:color="auto"/>
              <w:right w:val="single" w:sz="4" w:space="0" w:color="auto"/>
            </w:tcBorders>
            <w:shd w:val="clear" w:color="auto" w:fill="auto"/>
            <w:noWrap/>
            <w:vAlign w:val="bottom"/>
            <w:hideMark/>
          </w:tcPr>
          <w:p w14:paraId="3F25FBB2"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CODO PVC DESAGÜE 2"</w:t>
            </w:r>
          </w:p>
        </w:tc>
        <w:tc>
          <w:tcPr>
            <w:tcW w:w="634" w:type="pct"/>
            <w:tcBorders>
              <w:top w:val="nil"/>
              <w:left w:val="nil"/>
              <w:bottom w:val="single" w:sz="4" w:space="0" w:color="auto"/>
              <w:right w:val="single" w:sz="4" w:space="0" w:color="auto"/>
            </w:tcBorders>
            <w:shd w:val="clear" w:color="auto" w:fill="auto"/>
            <w:noWrap/>
            <w:vAlign w:val="bottom"/>
            <w:hideMark/>
          </w:tcPr>
          <w:p w14:paraId="2F35AEE9"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3983F2EB"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200,00</w:t>
            </w:r>
          </w:p>
        </w:tc>
      </w:tr>
      <w:tr w:rsidR="00705EFB" w:rsidRPr="00E66AD5" w14:paraId="68776EC1"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3B1DFD47"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35</w:t>
            </w:r>
          </w:p>
        </w:tc>
        <w:tc>
          <w:tcPr>
            <w:tcW w:w="3303" w:type="pct"/>
            <w:tcBorders>
              <w:top w:val="nil"/>
              <w:left w:val="nil"/>
              <w:bottom w:val="single" w:sz="4" w:space="0" w:color="auto"/>
              <w:right w:val="single" w:sz="4" w:space="0" w:color="auto"/>
            </w:tcBorders>
            <w:shd w:val="clear" w:color="auto" w:fill="auto"/>
            <w:noWrap/>
            <w:vAlign w:val="bottom"/>
            <w:hideMark/>
          </w:tcPr>
          <w:p w14:paraId="088A5B8C"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CODO PVC DESAGÜE 3"</w:t>
            </w:r>
          </w:p>
        </w:tc>
        <w:tc>
          <w:tcPr>
            <w:tcW w:w="634" w:type="pct"/>
            <w:tcBorders>
              <w:top w:val="nil"/>
              <w:left w:val="nil"/>
              <w:bottom w:val="single" w:sz="4" w:space="0" w:color="auto"/>
              <w:right w:val="single" w:sz="4" w:space="0" w:color="auto"/>
            </w:tcBorders>
            <w:shd w:val="clear" w:color="auto" w:fill="auto"/>
            <w:noWrap/>
            <w:vAlign w:val="bottom"/>
            <w:hideMark/>
          </w:tcPr>
          <w:p w14:paraId="3EE6B9AA"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346D8441"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970,50</w:t>
            </w:r>
          </w:p>
        </w:tc>
      </w:tr>
      <w:tr w:rsidR="00705EFB" w:rsidRPr="00E66AD5" w14:paraId="4A4E0619"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48E0C458"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36</w:t>
            </w:r>
          </w:p>
        </w:tc>
        <w:tc>
          <w:tcPr>
            <w:tcW w:w="3303" w:type="pct"/>
            <w:tcBorders>
              <w:top w:val="nil"/>
              <w:left w:val="nil"/>
              <w:bottom w:val="single" w:sz="4" w:space="0" w:color="auto"/>
              <w:right w:val="single" w:sz="4" w:space="0" w:color="auto"/>
            </w:tcBorders>
            <w:shd w:val="clear" w:color="auto" w:fill="auto"/>
            <w:noWrap/>
            <w:vAlign w:val="bottom"/>
            <w:hideMark/>
          </w:tcPr>
          <w:p w14:paraId="71D942D3"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CODO PVC DESAGÜE 4"</w:t>
            </w:r>
          </w:p>
        </w:tc>
        <w:tc>
          <w:tcPr>
            <w:tcW w:w="634" w:type="pct"/>
            <w:tcBorders>
              <w:top w:val="nil"/>
              <w:left w:val="nil"/>
              <w:bottom w:val="single" w:sz="4" w:space="0" w:color="auto"/>
              <w:right w:val="single" w:sz="4" w:space="0" w:color="auto"/>
            </w:tcBorders>
            <w:shd w:val="clear" w:color="auto" w:fill="auto"/>
            <w:noWrap/>
            <w:vAlign w:val="bottom"/>
            <w:hideMark/>
          </w:tcPr>
          <w:p w14:paraId="36E59735"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20E69E27"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100,00</w:t>
            </w:r>
          </w:p>
        </w:tc>
      </w:tr>
      <w:tr w:rsidR="00705EFB" w:rsidRPr="00E66AD5" w14:paraId="3D2D3038"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2E4CD54F"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37</w:t>
            </w:r>
          </w:p>
        </w:tc>
        <w:tc>
          <w:tcPr>
            <w:tcW w:w="3303" w:type="pct"/>
            <w:tcBorders>
              <w:top w:val="nil"/>
              <w:left w:val="nil"/>
              <w:bottom w:val="single" w:sz="4" w:space="0" w:color="auto"/>
              <w:right w:val="single" w:sz="4" w:space="0" w:color="auto"/>
            </w:tcBorders>
            <w:shd w:val="clear" w:color="auto" w:fill="auto"/>
            <w:noWrap/>
            <w:vAlign w:val="bottom"/>
            <w:hideMark/>
          </w:tcPr>
          <w:p w14:paraId="54A00493"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COPLA PVC DE 1/2"</w:t>
            </w:r>
          </w:p>
        </w:tc>
        <w:tc>
          <w:tcPr>
            <w:tcW w:w="634" w:type="pct"/>
            <w:tcBorders>
              <w:top w:val="nil"/>
              <w:left w:val="nil"/>
              <w:bottom w:val="single" w:sz="4" w:space="0" w:color="auto"/>
              <w:right w:val="single" w:sz="4" w:space="0" w:color="auto"/>
            </w:tcBorders>
            <w:shd w:val="clear" w:color="auto" w:fill="auto"/>
            <w:noWrap/>
            <w:vAlign w:val="bottom"/>
            <w:hideMark/>
          </w:tcPr>
          <w:p w14:paraId="19DC632E"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36D5A524"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100,00</w:t>
            </w:r>
          </w:p>
        </w:tc>
      </w:tr>
      <w:tr w:rsidR="00705EFB" w:rsidRPr="00E66AD5" w14:paraId="0DB4F131"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099F9B87"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38</w:t>
            </w:r>
          </w:p>
        </w:tc>
        <w:tc>
          <w:tcPr>
            <w:tcW w:w="3303" w:type="pct"/>
            <w:tcBorders>
              <w:top w:val="nil"/>
              <w:left w:val="nil"/>
              <w:bottom w:val="single" w:sz="4" w:space="0" w:color="auto"/>
              <w:right w:val="single" w:sz="4" w:space="0" w:color="auto"/>
            </w:tcBorders>
            <w:shd w:val="clear" w:color="auto" w:fill="auto"/>
            <w:noWrap/>
            <w:vAlign w:val="bottom"/>
            <w:hideMark/>
          </w:tcPr>
          <w:p w14:paraId="4B1E52F3"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CORDEL</w:t>
            </w:r>
          </w:p>
        </w:tc>
        <w:tc>
          <w:tcPr>
            <w:tcW w:w="634" w:type="pct"/>
            <w:tcBorders>
              <w:top w:val="nil"/>
              <w:left w:val="nil"/>
              <w:bottom w:val="single" w:sz="4" w:space="0" w:color="auto"/>
              <w:right w:val="single" w:sz="4" w:space="0" w:color="auto"/>
            </w:tcBorders>
            <w:shd w:val="clear" w:color="auto" w:fill="auto"/>
            <w:noWrap/>
            <w:vAlign w:val="bottom"/>
            <w:hideMark/>
          </w:tcPr>
          <w:p w14:paraId="65610400"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M</w:t>
            </w:r>
          </w:p>
        </w:tc>
        <w:tc>
          <w:tcPr>
            <w:tcW w:w="791" w:type="pct"/>
            <w:tcBorders>
              <w:top w:val="nil"/>
              <w:left w:val="nil"/>
              <w:bottom w:val="single" w:sz="4" w:space="0" w:color="auto"/>
              <w:right w:val="single" w:sz="4" w:space="0" w:color="auto"/>
            </w:tcBorders>
            <w:shd w:val="clear" w:color="auto" w:fill="auto"/>
            <w:noWrap/>
            <w:vAlign w:val="bottom"/>
            <w:hideMark/>
          </w:tcPr>
          <w:p w14:paraId="55E35807"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650,00</w:t>
            </w:r>
          </w:p>
        </w:tc>
      </w:tr>
      <w:tr w:rsidR="00705EFB" w:rsidRPr="00E66AD5" w14:paraId="65FD673F"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7195A6CF"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39</w:t>
            </w:r>
          </w:p>
        </w:tc>
        <w:tc>
          <w:tcPr>
            <w:tcW w:w="3303" w:type="pct"/>
            <w:tcBorders>
              <w:top w:val="nil"/>
              <w:left w:val="nil"/>
              <w:bottom w:val="single" w:sz="4" w:space="0" w:color="auto"/>
              <w:right w:val="single" w:sz="4" w:space="0" w:color="auto"/>
            </w:tcBorders>
            <w:shd w:val="clear" w:color="auto" w:fill="auto"/>
            <w:noWrap/>
            <w:vAlign w:val="bottom"/>
            <w:hideMark/>
          </w:tcPr>
          <w:p w14:paraId="152D5461"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DUCHA PLÁSTICA ELÉCTRICA</w:t>
            </w:r>
          </w:p>
        </w:tc>
        <w:tc>
          <w:tcPr>
            <w:tcW w:w="634" w:type="pct"/>
            <w:tcBorders>
              <w:top w:val="nil"/>
              <w:left w:val="nil"/>
              <w:bottom w:val="single" w:sz="4" w:space="0" w:color="auto"/>
              <w:right w:val="single" w:sz="4" w:space="0" w:color="auto"/>
            </w:tcBorders>
            <w:shd w:val="clear" w:color="auto" w:fill="auto"/>
            <w:noWrap/>
            <w:vAlign w:val="bottom"/>
            <w:hideMark/>
          </w:tcPr>
          <w:p w14:paraId="070AC66A"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436A7453"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705EFB" w:rsidRPr="00E66AD5" w14:paraId="3271CB93"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456EC696"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40</w:t>
            </w:r>
          </w:p>
        </w:tc>
        <w:tc>
          <w:tcPr>
            <w:tcW w:w="3303" w:type="pct"/>
            <w:tcBorders>
              <w:top w:val="nil"/>
              <w:left w:val="nil"/>
              <w:bottom w:val="single" w:sz="4" w:space="0" w:color="auto"/>
              <w:right w:val="single" w:sz="4" w:space="0" w:color="auto"/>
            </w:tcBorders>
            <w:shd w:val="clear" w:color="auto" w:fill="auto"/>
            <w:noWrap/>
            <w:vAlign w:val="bottom"/>
            <w:hideMark/>
          </w:tcPr>
          <w:p w14:paraId="45C53525"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ESQUINERO DE ALUMINIO</w:t>
            </w:r>
          </w:p>
        </w:tc>
        <w:tc>
          <w:tcPr>
            <w:tcW w:w="634" w:type="pct"/>
            <w:tcBorders>
              <w:top w:val="nil"/>
              <w:left w:val="nil"/>
              <w:bottom w:val="single" w:sz="4" w:space="0" w:color="auto"/>
              <w:right w:val="single" w:sz="4" w:space="0" w:color="auto"/>
            </w:tcBorders>
            <w:shd w:val="clear" w:color="auto" w:fill="auto"/>
            <w:noWrap/>
            <w:vAlign w:val="bottom"/>
            <w:hideMark/>
          </w:tcPr>
          <w:p w14:paraId="39949F50"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M</w:t>
            </w:r>
          </w:p>
        </w:tc>
        <w:tc>
          <w:tcPr>
            <w:tcW w:w="791" w:type="pct"/>
            <w:tcBorders>
              <w:top w:val="nil"/>
              <w:left w:val="nil"/>
              <w:bottom w:val="single" w:sz="4" w:space="0" w:color="auto"/>
              <w:right w:val="single" w:sz="4" w:space="0" w:color="auto"/>
            </w:tcBorders>
            <w:shd w:val="clear" w:color="auto" w:fill="auto"/>
            <w:noWrap/>
            <w:vAlign w:val="bottom"/>
            <w:hideMark/>
          </w:tcPr>
          <w:p w14:paraId="15B095DC"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408,00</w:t>
            </w:r>
          </w:p>
        </w:tc>
      </w:tr>
      <w:tr w:rsidR="00705EFB" w:rsidRPr="00E66AD5" w14:paraId="59C03776"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529B9826"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41</w:t>
            </w:r>
          </w:p>
        </w:tc>
        <w:tc>
          <w:tcPr>
            <w:tcW w:w="3303" w:type="pct"/>
            <w:tcBorders>
              <w:top w:val="nil"/>
              <w:left w:val="nil"/>
              <w:bottom w:val="single" w:sz="4" w:space="0" w:color="auto"/>
              <w:right w:val="single" w:sz="4" w:space="0" w:color="auto"/>
            </w:tcBorders>
            <w:shd w:val="clear" w:color="auto" w:fill="auto"/>
            <w:noWrap/>
            <w:vAlign w:val="bottom"/>
            <w:hideMark/>
          </w:tcPr>
          <w:p w14:paraId="3628CA2A"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FIERRO CORRUGADO 1/2"</w:t>
            </w:r>
          </w:p>
        </w:tc>
        <w:tc>
          <w:tcPr>
            <w:tcW w:w="634" w:type="pct"/>
            <w:tcBorders>
              <w:top w:val="nil"/>
              <w:left w:val="nil"/>
              <w:bottom w:val="single" w:sz="4" w:space="0" w:color="auto"/>
              <w:right w:val="single" w:sz="4" w:space="0" w:color="auto"/>
            </w:tcBorders>
            <w:shd w:val="clear" w:color="auto" w:fill="auto"/>
            <w:noWrap/>
            <w:vAlign w:val="bottom"/>
            <w:hideMark/>
          </w:tcPr>
          <w:p w14:paraId="55E0775C"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BR</w:t>
            </w:r>
          </w:p>
        </w:tc>
        <w:tc>
          <w:tcPr>
            <w:tcW w:w="791" w:type="pct"/>
            <w:tcBorders>
              <w:top w:val="nil"/>
              <w:left w:val="nil"/>
              <w:bottom w:val="single" w:sz="4" w:space="0" w:color="auto"/>
              <w:right w:val="single" w:sz="4" w:space="0" w:color="auto"/>
            </w:tcBorders>
            <w:shd w:val="clear" w:color="auto" w:fill="auto"/>
            <w:noWrap/>
            <w:vAlign w:val="bottom"/>
            <w:hideMark/>
          </w:tcPr>
          <w:p w14:paraId="1F4FF6EA"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1.277,39</w:t>
            </w:r>
          </w:p>
        </w:tc>
      </w:tr>
      <w:tr w:rsidR="00705EFB" w:rsidRPr="00E66AD5" w14:paraId="29B01F9B"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3E1C9C82"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42</w:t>
            </w:r>
          </w:p>
        </w:tc>
        <w:tc>
          <w:tcPr>
            <w:tcW w:w="3303" w:type="pct"/>
            <w:tcBorders>
              <w:top w:val="nil"/>
              <w:left w:val="nil"/>
              <w:bottom w:val="single" w:sz="4" w:space="0" w:color="auto"/>
              <w:right w:val="single" w:sz="4" w:space="0" w:color="auto"/>
            </w:tcBorders>
            <w:shd w:val="clear" w:color="auto" w:fill="auto"/>
            <w:noWrap/>
            <w:vAlign w:val="bottom"/>
            <w:hideMark/>
          </w:tcPr>
          <w:p w14:paraId="6AACFD9E"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FIERRO CORRUGADO 1/4"</w:t>
            </w:r>
          </w:p>
        </w:tc>
        <w:tc>
          <w:tcPr>
            <w:tcW w:w="634" w:type="pct"/>
            <w:tcBorders>
              <w:top w:val="nil"/>
              <w:left w:val="nil"/>
              <w:bottom w:val="single" w:sz="4" w:space="0" w:color="auto"/>
              <w:right w:val="single" w:sz="4" w:space="0" w:color="auto"/>
            </w:tcBorders>
            <w:shd w:val="clear" w:color="auto" w:fill="auto"/>
            <w:noWrap/>
            <w:vAlign w:val="bottom"/>
            <w:hideMark/>
          </w:tcPr>
          <w:p w14:paraId="098A80CD"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BR</w:t>
            </w:r>
          </w:p>
        </w:tc>
        <w:tc>
          <w:tcPr>
            <w:tcW w:w="791" w:type="pct"/>
            <w:tcBorders>
              <w:top w:val="nil"/>
              <w:left w:val="nil"/>
              <w:bottom w:val="single" w:sz="4" w:space="0" w:color="auto"/>
              <w:right w:val="single" w:sz="4" w:space="0" w:color="auto"/>
            </w:tcBorders>
            <w:shd w:val="clear" w:color="auto" w:fill="auto"/>
            <w:noWrap/>
            <w:vAlign w:val="bottom"/>
            <w:hideMark/>
          </w:tcPr>
          <w:p w14:paraId="217BE941"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3.405,22</w:t>
            </w:r>
          </w:p>
        </w:tc>
      </w:tr>
      <w:tr w:rsidR="00705EFB" w:rsidRPr="00E66AD5" w14:paraId="0AF67D6B"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64B9519A"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43</w:t>
            </w:r>
          </w:p>
        </w:tc>
        <w:tc>
          <w:tcPr>
            <w:tcW w:w="3303" w:type="pct"/>
            <w:tcBorders>
              <w:top w:val="nil"/>
              <w:left w:val="nil"/>
              <w:bottom w:val="single" w:sz="4" w:space="0" w:color="auto"/>
              <w:right w:val="single" w:sz="4" w:space="0" w:color="auto"/>
            </w:tcBorders>
            <w:shd w:val="clear" w:color="auto" w:fill="auto"/>
            <w:noWrap/>
            <w:vAlign w:val="bottom"/>
            <w:hideMark/>
          </w:tcPr>
          <w:p w14:paraId="347C680C"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FIERRO CORRUGADO 3/8"</w:t>
            </w:r>
          </w:p>
        </w:tc>
        <w:tc>
          <w:tcPr>
            <w:tcW w:w="634" w:type="pct"/>
            <w:tcBorders>
              <w:top w:val="nil"/>
              <w:left w:val="nil"/>
              <w:bottom w:val="single" w:sz="4" w:space="0" w:color="auto"/>
              <w:right w:val="single" w:sz="4" w:space="0" w:color="auto"/>
            </w:tcBorders>
            <w:shd w:val="clear" w:color="auto" w:fill="auto"/>
            <w:noWrap/>
            <w:vAlign w:val="bottom"/>
            <w:hideMark/>
          </w:tcPr>
          <w:p w14:paraId="23B06BCE"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BR</w:t>
            </w:r>
          </w:p>
        </w:tc>
        <w:tc>
          <w:tcPr>
            <w:tcW w:w="791" w:type="pct"/>
            <w:tcBorders>
              <w:top w:val="nil"/>
              <w:left w:val="nil"/>
              <w:bottom w:val="single" w:sz="4" w:space="0" w:color="auto"/>
              <w:right w:val="single" w:sz="4" w:space="0" w:color="auto"/>
            </w:tcBorders>
            <w:shd w:val="clear" w:color="auto" w:fill="auto"/>
            <w:noWrap/>
            <w:vAlign w:val="bottom"/>
            <w:hideMark/>
          </w:tcPr>
          <w:p w14:paraId="42247056"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1.469,24</w:t>
            </w:r>
          </w:p>
        </w:tc>
      </w:tr>
      <w:tr w:rsidR="00705EFB" w:rsidRPr="00E66AD5" w14:paraId="1BF5570D"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2D36341C"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44</w:t>
            </w:r>
          </w:p>
        </w:tc>
        <w:tc>
          <w:tcPr>
            <w:tcW w:w="3303" w:type="pct"/>
            <w:tcBorders>
              <w:top w:val="nil"/>
              <w:left w:val="nil"/>
              <w:bottom w:val="single" w:sz="4" w:space="0" w:color="auto"/>
              <w:right w:val="single" w:sz="4" w:space="0" w:color="auto"/>
            </w:tcBorders>
            <w:shd w:val="clear" w:color="auto" w:fill="auto"/>
            <w:noWrap/>
            <w:vAlign w:val="bottom"/>
            <w:hideMark/>
          </w:tcPr>
          <w:p w14:paraId="1379DF88"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FIERRO CORRUGADO 5/16"</w:t>
            </w:r>
          </w:p>
        </w:tc>
        <w:tc>
          <w:tcPr>
            <w:tcW w:w="634" w:type="pct"/>
            <w:tcBorders>
              <w:top w:val="nil"/>
              <w:left w:val="nil"/>
              <w:bottom w:val="single" w:sz="4" w:space="0" w:color="auto"/>
              <w:right w:val="single" w:sz="4" w:space="0" w:color="auto"/>
            </w:tcBorders>
            <w:shd w:val="clear" w:color="auto" w:fill="auto"/>
            <w:noWrap/>
            <w:vAlign w:val="bottom"/>
            <w:hideMark/>
          </w:tcPr>
          <w:p w14:paraId="45811137"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BR</w:t>
            </w:r>
          </w:p>
        </w:tc>
        <w:tc>
          <w:tcPr>
            <w:tcW w:w="791" w:type="pct"/>
            <w:tcBorders>
              <w:top w:val="nil"/>
              <w:left w:val="nil"/>
              <w:bottom w:val="single" w:sz="4" w:space="0" w:color="auto"/>
              <w:right w:val="single" w:sz="4" w:space="0" w:color="auto"/>
            </w:tcBorders>
            <w:shd w:val="clear" w:color="auto" w:fill="auto"/>
            <w:noWrap/>
            <w:vAlign w:val="bottom"/>
            <w:hideMark/>
          </w:tcPr>
          <w:p w14:paraId="037E364A"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199,35</w:t>
            </w:r>
          </w:p>
        </w:tc>
      </w:tr>
      <w:tr w:rsidR="00705EFB" w:rsidRPr="00E66AD5" w14:paraId="6E72C2C9"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2E1960F8"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45</w:t>
            </w:r>
          </w:p>
        </w:tc>
        <w:tc>
          <w:tcPr>
            <w:tcW w:w="3303" w:type="pct"/>
            <w:tcBorders>
              <w:top w:val="nil"/>
              <w:left w:val="nil"/>
              <w:bottom w:val="single" w:sz="4" w:space="0" w:color="auto"/>
              <w:right w:val="single" w:sz="4" w:space="0" w:color="auto"/>
            </w:tcBorders>
            <w:shd w:val="clear" w:color="auto" w:fill="auto"/>
            <w:noWrap/>
            <w:vAlign w:val="bottom"/>
            <w:hideMark/>
          </w:tcPr>
          <w:p w14:paraId="1EA9DC5E"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FOCOS LED 18W</w:t>
            </w:r>
          </w:p>
        </w:tc>
        <w:tc>
          <w:tcPr>
            <w:tcW w:w="634" w:type="pct"/>
            <w:tcBorders>
              <w:top w:val="nil"/>
              <w:left w:val="nil"/>
              <w:bottom w:val="single" w:sz="4" w:space="0" w:color="auto"/>
              <w:right w:val="single" w:sz="4" w:space="0" w:color="auto"/>
            </w:tcBorders>
            <w:shd w:val="clear" w:color="auto" w:fill="auto"/>
            <w:noWrap/>
            <w:vAlign w:val="bottom"/>
            <w:hideMark/>
          </w:tcPr>
          <w:p w14:paraId="7577C68E"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0F092F93"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450,00</w:t>
            </w:r>
          </w:p>
        </w:tc>
      </w:tr>
      <w:tr w:rsidR="00705EFB" w:rsidRPr="00E66AD5" w14:paraId="283DBC8F"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43A7958D"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46</w:t>
            </w:r>
          </w:p>
        </w:tc>
        <w:tc>
          <w:tcPr>
            <w:tcW w:w="3303" w:type="pct"/>
            <w:tcBorders>
              <w:top w:val="nil"/>
              <w:left w:val="nil"/>
              <w:bottom w:val="single" w:sz="4" w:space="0" w:color="auto"/>
              <w:right w:val="single" w:sz="4" w:space="0" w:color="auto"/>
            </w:tcBorders>
            <w:shd w:val="clear" w:color="auto" w:fill="auto"/>
            <w:noWrap/>
            <w:vAlign w:val="bottom"/>
            <w:hideMark/>
          </w:tcPr>
          <w:p w14:paraId="0F2117DE"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GRIFERÍA PARA LAVAMANOS</w:t>
            </w:r>
          </w:p>
        </w:tc>
        <w:tc>
          <w:tcPr>
            <w:tcW w:w="634" w:type="pct"/>
            <w:tcBorders>
              <w:top w:val="nil"/>
              <w:left w:val="nil"/>
              <w:bottom w:val="single" w:sz="4" w:space="0" w:color="auto"/>
              <w:right w:val="single" w:sz="4" w:space="0" w:color="auto"/>
            </w:tcBorders>
            <w:shd w:val="clear" w:color="auto" w:fill="auto"/>
            <w:noWrap/>
            <w:vAlign w:val="bottom"/>
            <w:hideMark/>
          </w:tcPr>
          <w:p w14:paraId="039D6ABB"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49143B8F"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705EFB" w:rsidRPr="00E66AD5" w14:paraId="3ECB85C1"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63778B18"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47</w:t>
            </w:r>
          </w:p>
        </w:tc>
        <w:tc>
          <w:tcPr>
            <w:tcW w:w="3303" w:type="pct"/>
            <w:tcBorders>
              <w:top w:val="nil"/>
              <w:left w:val="nil"/>
              <w:bottom w:val="single" w:sz="4" w:space="0" w:color="auto"/>
              <w:right w:val="single" w:sz="4" w:space="0" w:color="auto"/>
            </w:tcBorders>
            <w:shd w:val="clear" w:color="auto" w:fill="auto"/>
            <w:noWrap/>
            <w:vAlign w:val="bottom"/>
            <w:hideMark/>
          </w:tcPr>
          <w:p w14:paraId="7C200D0E"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GRIFERÍA PARA LAVAPLATOS</w:t>
            </w:r>
          </w:p>
        </w:tc>
        <w:tc>
          <w:tcPr>
            <w:tcW w:w="634" w:type="pct"/>
            <w:tcBorders>
              <w:top w:val="nil"/>
              <w:left w:val="nil"/>
              <w:bottom w:val="single" w:sz="4" w:space="0" w:color="auto"/>
              <w:right w:val="single" w:sz="4" w:space="0" w:color="auto"/>
            </w:tcBorders>
            <w:shd w:val="clear" w:color="auto" w:fill="auto"/>
            <w:noWrap/>
            <w:vAlign w:val="bottom"/>
            <w:hideMark/>
          </w:tcPr>
          <w:p w14:paraId="74A1BD28"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7BE29719"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705EFB" w:rsidRPr="00E66AD5" w14:paraId="74F58175"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20D717B4"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48</w:t>
            </w:r>
          </w:p>
        </w:tc>
        <w:tc>
          <w:tcPr>
            <w:tcW w:w="3303" w:type="pct"/>
            <w:tcBorders>
              <w:top w:val="nil"/>
              <w:left w:val="nil"/>
              <w:bottom w:val="single" w:sz="4" w:space="0" w:color="auto"/>
              <w:right w:val="single" w:sz="4" w:space="0" w:color="auto"/>
            </w:tcBorders>
            <w:shd w:val="clear" w:color="auto" w:fill="auto"/>
            <w:noWrap/>
            <w:vAlign w:val="bottom"/>
            <w:hideMark/>
          </w:tcPr>
          <w:p w14:paraId="76B51F04"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GRIFO DE PARED 1/2"</w:t>
            </w:r>
          </w:p>
        </w:tc>
        <w:tc>
          <w:tcPr>
            <w:tcW w:w="634" w:type="pct"/>
            <w:tcBorders>
              <w:top w:val="nil"/>
              <w:left w:val="nil"/>
              <w:bottom w:val="single" w:sz="4" w:space="0" w:color="auto"/>
              <w:right w:val="single" w:sz="4" w:space="0" w:color="auto"/>
            </w:tcBorders>
            <w:shd w:val="clear" w:color="auto" w:fill="auto"/>
            <w:noWrap/>
            <w:vAlign w:val="bottom"/>
            <w:hideMark/>
          </w:tcPr>
          <w:p w14:paraId="1D73D95C"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00667079"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705EFB" w:rsidRPr="00E66AD5" w14:paraId="52749DEF"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09746BDB"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49</w:t>
            </w:r>
          </w:p>
        </w:tc>
        <w:tc>
          <w:tcPr>
            <w:tcW w:w="3303" w:type="pct"/>
            <w:tcBorders>
              <w:top w:val="nil"/>
              <w:left w:val="nil"/>
              <w:bottom w:val="single" w:sz="4" w:space="0" w:color="auto"/>
              <w:right w:val="single" w:sz="4" w:space="0" w:color="auto"/>
            </w:tcBorders>
            <w:shd w:val="clear" w:color="auto" w:fill="auto"/>
            <w:noWrap/>
            <w:vAlign w:val="bottom"/>
            <w:hideMark/>
          </w:tcPr>
          <w:p w14:paraId="525A6648"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IMPERMEABILIZANTE</w:t>
            </w:r>
          </w:p>
        </w:tc>
        <w:tc>
          <w:tcPr>
            <w:tcW w:w="634" w:type="pct"/>
            <w:tcBorders>
              <w:top w:val="nil"/>
              <w:left w:val="nil"/>
              <w:bottom w:val="single" w:sz="4" w:space="0" w:color="auto"/>
              <w:right w:val="single" w:sz="4" w:space="0" w:color="auto"/>
            </w:tcBorders>
            <w:shd w:val="clear" w:color="auto" w:fill="auto"/>
            <w:noWrap/>
            <w:vAlign w:val="bottom"/>
            <w:hideMark/>
          </w:tcPr>
          <w:p w14:paraId="7112BB0F"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LT</w:t>
            </w:r>
          </w:p>
        </w:tc>
        <w:tc>
          <w:tcPr>
            <w:tcW w:w="791" w:type="pct"/>
            <w:tcBorders>
              <w:top w:val="nil"/>
              <w:left w:val="nil"/>
              <w:bottom w:val="single" w:sz="4" w:space="0" w:color="auto"/>
              <w:right w:val="single" w:sz="4" w:space="0" w:color="auto"/>
            </w:tcBorders>
            <w:shd w:val="clear" w:color="auto" w:fill="auto"/>
            <w:noWrap/>
            <w:vAlign w:val="bottom"/>
            <w:hideMark/>
          </w:tcPr>
          <w:p w14:paraId="769F25A8"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250,00</w:t>
            </w:r>
          </w:p>
        </w:tc>
      </w:tr>
      <w:tr w:rsidR="00705EFB" w:rsidRPr="00E66AD5" w14:paraId="05564E4C"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5EDBB60F"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w:t>
            </w:r>
          </w:p>
        </w:tc>
        <w:tc>
          <w:tcPr>
            <w:tcW w:w="3303" w:type="pct"/>
            <w:tcBorders>
              <w:top w:val="nil"/>
              <w:left w:val="nil"/>
              <w:bottom w:val="single" w:sz="4" w:space="0" w:color="auto"/>
              <w:right w:val="single" w:sz="4" w:space="0" w:color="auto"/>
            </w:tcBorders>
            <w:shd w:val="clear" w:color="auto" w:fill="auto"/>
            <w:noWrap/>
            <w:vAlign w:val="bottom"/>
            <w:hideMark/>
          </w:tcPr>
          <w:p w14:paraId="2DE44E4B"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INODORO T/BAJO MAS ACCESORIOS</w:t>
            </w:r>
          </w:p>
        </w:tc>
        <w:tc>
          <w:tcPr>
            <w:tcW w:w="634" w:type="pct"/>
            <w:tcBorders>
              <w:top w:val="nil"/>
              <w:left w:val="nil"/>
              <w:bottom w:val="single" w:sz="4" w:space="0" w:color="auto"/>
              <w:right w:val="single" w:sz="4" w:space="0" w:color="auto"/>
            </w:tcBorders>
            <w:shd w:val="clear" w:color="auto" w:fill="auto"/>
            <w:noWrap/>
            <w:vAlign w:val="bottom"/>
            <w:hideMark/>
          </w:tcPr>
          <w:p w14:paraId="2A9C5BDA"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4B7C9469"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705EFB" w:rsidRPr="00E66AD5" w14:paraId="3F598DE6"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5B067E64"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51</w:t>
            </w:r>
          </w:p>
        </w:tc>
        <w:tc>
          <w:tcPr>
            <w:tcW w:w="3303" w:type="pct"/>
            <w:tcBorders>
              <w:top w:val="nil"/>
              <w:left w:val="nil"/>
              <w:bottom w:val="single" w:sz="4" w:space="0" w:color="auto"/>
              <w:right w:val="single" w:sz="4" w:space="0" w:color="auto"/>
            </w:tcBorders>
            <w:shd w:val="clear" w:color="auto" w:fill="auto"/>
            <w:noWrap/>
            <w:vAlign w:val="bottom"/>
            <w:hideMark/>
          </w:tcPr>
          <w:p w14:paraId="232BB8CB"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INTERRUPTOR</w:t>
            </w:r>
          </w:p>
        </w:tc>
        <w:tc>
          <w:tcPr>
            <w:tcW w:w="634" w:type="pct"/>
            <w:tcBorders>
              <w:top w:val="nil"/>
              <w:left w:val="nil"/>
              <w:bottom w:val="single" w:sz="4" w:space="0" w:color="auto"/>
              <w:right w:val="single" w:sz="4" w:space="0" w:color="auto"/>
            </w:tcBorders>
            <w:shd w:val="clear" w:color="auto" w:fill="auto"/>
            <w:noWrap/>
            <w:vAlign w:val="bottom"/>
            <w:hideMark/>
          </w:tcPr>
          <w:p w14:paraId="5F5CFDE4"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0D84EBDF"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450,00</w:t>
            </w:r>
          </w:p>
        </w:tc>
      </w:tr>
      <w:tr w:rsidR="00705EFB" w:rsidRPr="00E66AD5" w14:paraId="32CE2A3D"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69A579C2"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52</w:t>
            </w:r>
          </w:p>
        </w:tc>
        <w:tc>
          <w:tcPr>
            <w:tcW w:w="3303" w:type="pct"/>
            <w:tcBorders>
              <w:top w:val="nil"/>
              <w:left w:val="nil"/>
              <w:bottom w:val="single" w:sz="4" w:space="0" w:color="auto"/>
              <w:right w:val="single" w:sz="4" w:space="0" w:color="auto"/>
            </w:tcBorders>
            <w:shd w:val="clear" w:color="auto" w:fill="auto"/>
            <w:noWrap/>
            <w:vAlign w:val="bottom"/>
            <w:hideMark/>
          </w:tcPr>
          <w:p w14:paraId="0C3CF314"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JABALINA 5/8" X 60 CM MAS CONECTOR</w:t>
            </w:r>
          </w:p>
        </w:tc>
        <w:tc>
          <w:tcPr>
            <w:tcW w:w="634" w:type="pct"/>
            <w:tcBorders>
              <w:top w:val="nil"/>
              <w:left w:val="nil"/>
              <w:bottom w:val="single" w:sz="4" w:space="0" w:color="auto"/>
              <w:right w:val="single" w:sz="4" w:space="0" w:color="auto"/>
            </w:tcBorders>
            <w:shd w:val="clear" w:color="auto" w:fill="auto"/>
            <w:noWrap/>
            <w:vAlign w:val="bottom"/>
            <w:hideMark/>
          </w:tcPr>
          <w:p w14:paraId="1945F373"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2B994A8F"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705EFB" w:rsidRPr="00E66AD5" w14:paraId="309A8E74"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2A373B48"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53</w:t>
            </w:r>
          </w:p>
        </w:tc>
        <w:tc>
          <w:tcPr>
            <w:tcW w:w="3303" w:type="pct"/>
            <w:tcBorders>
              <w:top w:val="nil"/>
              <w:left w:val="nil"/>
              <w:bottom w:val="single" w:sz="4" w:space="0" w:color="auto"/>
              <w:right w:val="single" w:sz="4" w:space="0" w:color="auto"/>
            </w:tcBorders>
            <w:shd w:val="clear" w:color="auto" w:fill="auto"/>
            <w:noWrap/>
            <w:vAlign w:val="bottom"/>
            <w:hideMark/>
          </w:tcPr>
          <w:p w14:paraId="23E9F9D2"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LADRILLO 6H (25X15X10)</w:t>
            </w:r>
          </w:p>
        </w:tc>
        <w:tc>
          <w:tcPr>
            <w:tcW w:w="634" w:type="pct"/>
            <w:tcBorders>
              <w:top w:val="nil"/>
              <w:left w:val="nil"/>
              <w:bottom w:val="single" w:sz="4" w:space="0" w:color="auto"/>
              <w:right w:val="single" w:sz="4" w:space="0" w:color="auto"/>
            </w:tcBorders>
            <w:shd w:val="clear" w:color="auto" w:fill="auto"/>
            <w:noWrap/>
            <w:vAlign w:val="bottom"/>
            <w:hideMark/>
          </w:tcPr>
          <w:p w14:paraId="6221BDC3"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4379BED3"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131.556,00</w:t>
            </w:r>
          </w:p>
        </w:tc>
      </w:tr>
      <w:tr w:rsidR="00705EFB" w:rsidRPr="00E66AD5" w14:paraId="060142BB"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3457BDE6"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54</w:t>
            </w:r>
          </w:p>
        </w:tc>
        <w:tc>
          <w:tcPr>
            <w:tcW w:w="3303" w:type="pct"/>
            <w:tcBorders>
              <w:top w:val="nil"/>
              <w:left w:val="nil"/>
              <w:bottom w:val="single" w:sz="4" w:space="0" w:color="auto"/>
              <w:right w:val="single" w:sz="4" w:space="0" w:color="auto"/>
            </w:tcBorders>
            <w:shd w:val="clear" w:color="auto" w:fill="auto"/>
            <w:noWrap/>
            <w:vAlign w:val="bottom"/>
            <w:hideMark/>
          </w:tcPr>
          <w:p w14:paraId="251CFE84"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LADRILLO GAMBOTE (24X12X6)</w:t>
            </w:r>
          </w:p>
        </w:tc>
        <w:tc>
          <w:tcPr>
            <w:tcW w:w="634" w:type="pct"/>
            <w:tcBorders>
              <w:top w:val="nil"/>
              <w:left w:val="nil"/>
              <w:bottom w:val="single" w:sz="4" w:space="0" w:color="auto"/>
              <w:right w:val="single" w:sz="4" w:space="0" w:color="auto"/>
            </w:tcBorders>
            <w:shd w:val="clear" w:color="auto" w:fill="auto"/>
            <w:noWrap/>
            <w:vAlign w:val="bottom"/>
            <w:hideMark/>
          </w:tcPr>
          <w:p w14:paraId="645CDF40"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59ED7729"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36.400,00</w:t>
            </w:r>
          </w:p>
        </w:tc>
      </w:tr>
      <w:tr w:rsidR="00705EFB" w:rsidRPr="00E66AD5" w14:paraId="2AE23EB7"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7969A372"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55</w:t>
            </w:r>
          </w:p>
        </w:tc>
        <w:tc>
          <w:tcPr>
            <w:tcW w:w="3303" w:type="pct"/>
            <w:tcBorders>
              <w:top w:val="nil"/>
              <w:left w:val="nil"/>
              <w:bottom w:val="single" w:sz="4" w:space="0" w:color="auto"/>
              <w:right w:val="single" w:sz="4" w:space="0" w:color="auto"/>
            </w:tcBorders>
            <w:shd w:val="clear" w:color="auto" w:fill="auto"/>
            <w:noWrap/>
            <w:vAlign w:val="bottom"/>
            <w:hideMark/>
          </w:tcPr>
          <w:p w14:paraId="64B0505C"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LAVAMANOS CON PEDESTAL MAS ACCESORIOS</w:t>
            </w:r>
          </w:p>
        </w:tc>
        <w:tc>
          <w:tcPr>
            <w:tcW w:w="634" w:type="pct"/>
            <w:tcBorders>
              <w:top w:val="nil"/>
              <w:left w:val="nil"/>
              <w:bottom w:val="single" w:sz="4" w:space="0" w:color="auto"/>
              <w:right w:val="single" w:sz="4" w:space="0" w:color="auto"/>
            </w:tcBorders>
            <w:shd w:val="clear" w:color="auto" w:fill="auto"/>
            <w:noWrap/>
            <w:vAlign w:val="bottom"/>
            <w:hideMark/>
          </w:tcPr>
          <w:p w14:paraId="5B07D4AD"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5676E955"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705EFB" w:rsidRPr="00E66AD5" w14:paraId="53B2D29B"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448CCE58"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56</w:t>
            </w:r>
          </w:p>
        </w:tc>
        <w:tc>
          <w:tcPr>
            <w:tcW w:w="3303" w:type="pct"/>
            <w:tcBorders>
              <w:top w:val="nil"/>
              <w:left w:val="nil"/>
              <w:bottom w:val="single" w:sz="4" w:space="0" w:color="auto"/>
              <w:right w:val="single" w:sz="4" w:space="0" w:color="auto"/>
            </w:tcBorders>
            <w:shd w:val="clear" w:color="auto" w:fill="auto"/>
            <w:noWrap/>
            <w:vAlign w:val="bottom"/>
            <w:hideMark/>
          </w:tcPr>
          <w:p w14:paraId="68D4D3F8"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LAVANDERÍA DE CEMENTO MAS ACCESORIOS</w:t>
            </w:r>
          </w:p>
        </w:tc>
        <w:tc>
          <w:tcPr>
            <w:tcW w:w="634" w:type="pct"/>
            <w:tcBorders>
              <w:top w:val="nil"/>
              <w:left w:val="nil"/>
              <w:bottom w:val="single" w:sz="4" w:space="0" w:color="auto"/>
              <w:right w:val="single" w:sz="4" w:space="0" w:color="auto"/>
            </w:tcBorders>
            <w:shd w:val="clear" w:color="auto" w:fill="auto"/>
            <w:noWrap/>
            <w:vAlign w:val="bottom"/>
            <w:hideMark/>
          </w:tcPr>
          <w:p w14:paraId="47D4AE4E"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452FBEAD"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705EFB" w:rsidRPr="00E66AD5" w14:paraId="4F63598D"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0E466365"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57</w:t>
            </w:r>
          </w:p>
        </w:tc>
        <w:tc>
          <w:tcPr>
            <w:tcW w:w="3303" w:type="pct"/>
            <w:tcBorders>
              <w:top w:val="nil"/>
              <w:left w:val="nil"/>
              <w:bottom w:val="single" w:sz="4" w:space="0" w:color="auto"/>
              <w:right w:val="single" w:sz="4" w:space="0" w:color="auto"/>
            </w:tcBorders>
            <w:shd w:val="clear" w:color="auto" w:fill="auto"/>
            <w:noWrap/>
            <w:vAlign w:val="bottom"/>
            <w:hideMark/>
          </w:tcPr>
          <w:p w14:paraId="3D5FE06D"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LAVAPLATOS 2 FOSAS Y 1 FREGADERO MAS SOPAPA Y SIFÓN</w:t>
            </w:r>
          </w:p>
        </w:tc>
        <w:tc>
          <w:tcPr>
            <w:tcW w:w="634" w:type="pct"/>
            <w:tcBorders>
              <w:top w:val="nil"/>
              <w:left w:val="nil"/>
              <w:bottom w:val="single" w:sz="4" w:space="0" w:color="auto"/>
              <w:right w:val="single" w:sz="4" w:space="0" w:color="auto"/>
            </w:tcBorders>
            <w:shd w:val="clear" w:color="auto" w:fill="auto"/>
            <w:noWrap/>
            <w:vAlign w:val="bottom"/>
            <w:hideMark/>
          </w:tcPr>
          <w:p w14:paraId="22317B0F"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5F4AB089"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705EFB" w:rsidRPr="00E66AD5" w14:paraId="5A9CC695"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316F51A3"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58</w:t>
            </w:r>
          </w:p>
        </w:tc>
        <w:tc>
          <w:tcPr>
            <w:tcW w:w="3303" w:type="pct"/>
            <w:tcBorders>
              <w:top w:val="nil"/>
              <w:left w:val="nil"/>
              <w:bottom w:val="single" w:sz="4" w:space="0" w:color="auto"/>
              <w:right w:val="single" w:sz="4" w:space="0" w:color="auto"/>
            </w:tcBorders>
            <w:shd w:val="clear" w:color="auto" w:fill="auto"/>
            <w:noWrap/>
            <w:vAlign w:val="bottom"/>
            <w:hideMark/>
          </w:tcPr>
          <w:p w14:paraId="169BA4C5"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LIJA P/PARED</w:t>
            </w:r>
          </w:p>
        </w:tc>
        <w:tc>
          <w:tcPr>
            <w:tcW w:w="634" w:type="pct"/>
            <w:tcBorders>
              <w:top w:val="nil"/>
              <w:left w:val="nil"/>
              <w:bottom w:val="single" w:sz="4" w:space="0" w:color="auto"/>
              <w:right w:val="single" w:sz="4" w:space="0" w:color="auto"/>
            </w:tcBorders>
            <w:shd w:val="clear" w:color="auto" w:fill="auto"/>
            <w:noWrap/>
            <w:vAlign w:val="bottom"/>
            <w:hideMark/>
          </w:tcPr>
          <w:p w14:paraId="6C0CE923"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M</w:t>
            </w:r>
          </w:p>
        </w:tc>
        <w:tc>
          <w:tcPr>
            <w:tcW w:w="791" w:type="pct"/>
            <w:tcBorders>
              <w:top w:val="nil"/>
              <w:left w:val="nil"/>
              <w:bottom w:val="single" w:sz="4" w:space="0" w:color="auto"/>
              <w:right w:val="single" w:sz="4" w:space="0" w:color="auto"/>
            </w:tcBorders>
            <w:shd w:val="clear" w:color="auto" w:fill="auto"/>
            <w:noWrap/>
            <w:vAlign w:val="bottom"/>
            <w:hideMark/>
          </w:tcPr>
          <w:p w14:paraId="4658E02C"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891,58</w:t>
            </w:r>
          </w:p>
        </w:tc>
      </w:tr>
      <w:tr w:rsidR="00705EFB" w:rsidRPr="00E66AD5" w14:paraId="2F1FF561"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4B7B30B9"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59</w:t>
            </w:r>
          </w:p>
        </w:tc>
        <w:tc>
          <w:tcPr>
            <w:tcW w:w="3303" w:type="pct"/>
            <w:tcBorders>
              <w:top w:val="nil"/>
              <w:left w:val="nil"/>
              <w:bottom w:val="single" w:sz="4" w:space="0" w:color="auto"/>
              <w:right w:val="single" w:sz="4" w:space="0" w:color="auto"/>
            </w:tcBorders>
            <w:shd w:val="clear" w:color="auto" w:fill="auto"/>
            <w:noWrap/>
            <w:vAlign w:val="bottom"/>
            <w:hideMark/>
          </w:tcPr>
          <w:p w14:paraId="500906F1"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LISTON DE MADERA SEMIDURA (2"X2")</w:t>
            </w:r>
          </w:p>
        </w:tc>
        <w:tc>
          <w:tcPr>
            <w:tcW w:w="634" w:type="pct"/>
            <w:tcBorders>
              <w:top w:val="nil"/>
              <w:left w:val="nil"/>
              <w:bottom w:val="single" w:sz="4" w:space="0" w:color="auto"/>
              <w:right w:val="single" w:sz="4" w:space="0" w:color="auto"/>
            </w:tcBorders>
            <w:shd w:val="clear" w:color="auto" w:fill="auto"/>
            <w:noWrap/>
            <w:vAlign w:val="bottom"/>
            <w:hideMark/>
          </w:tcPr>
          <w:p w14:paraId="055C2E4F"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P2</w:t>
            </w:r>
          </w:p>
        </w:tc>
        <w:tc>
          <w:tcPr>
            <w:tcW w:w="791" w:type="pct"/>
            <w:tcBorders>
              <w:top w:val="nil"/>
              <w:left w:val="nil"/>
              <w:bottom w:val="single" w:sz="4" w:space="0" w:color="auto"/>
              <w:right w:val="single" w:sz="4" w:space="0" w:color="auto"/>
            </w:tcBorders>
            <w:shd w:val="clear" w:color="auto" w:fill="auto"/>
            <w:noWrap/>
            <w:vAlign w:val="bottom"/>
            <w:hideMark/>
          </w:tcPr>
          <w:p w14:paraId="3C694F9C"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8.562,66</w:t>
            </w:r>
          </w:p>
        </w:tc>
      </w:tr>
      <w:tr w:rsidR="00705EFB" w:rsidRPr="00E66AD5" w14:paraId="30DF5064"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78155EAE"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60</w:t>
            </w:r>
          </w:p>
        </w:tc>
        <w:tc>
          <w:tcPr>
            <w:tcW w:w="3303" w:type="pct"/>
            <w:tcBorders>
              <w:top w:val="nil"/>
              <w:left w:val="nil"/>
              <w:bottom w:val="single" w:sz="4" w:space="0" w:color="auto"/>
              <w:right w:val="single" w:sz="4" w:space="0" w:color="auto"/>
            </w:tcBorders>
            <w:shd w:val="clear" w:color="auto" w:fill="auto"/>
            <w:noWrap/>
            <w:vAlign w:val="bottom"/>
            <w:hideMark/>
          </w:tcPr>
          <w:p w14:paraId="66DE2E3F"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LLAVE DE PASO 1/2"</w:t>
            </w:r>
          </w:p>
        </w:tc>
        <w:tc>
          <w:tcPr>
            <w:tcW w:w="634" w:type="pct"/>
            <w:tcBorders>
              <w:top w:val="nil"/>
              <w:left w:val="nil"/>
              <w:bottom w:val="single" w:sz="4" w:space="0" w:color="auto"/>
              <w:right w:val="single" w:sz="4" w:space="0" w:color="auto"/>
            </w:tcBorders>
            <w:shd w:val="clear" w:color="auto" w:fill="auto"/>
            <w:noWrap/>
            <w:vAlign w:val="bottom"/>
            <w:hideMark/>
          </w:tcPr>
          <w:p w14:paraId="74A11C99"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63D30122"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100,00</w:t>
            </w:r>
          </w:p>
        </w:tc>
      </w:tr>
      <w:tr w:rsidR="00705EFB" w:rsidRPr="00E66AD5" w14:paraId="6864AEAD"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021BDA68"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61</w:t>
            </w:r>
          </w:p>
        </w:tc>
        <w:tc>
          <w:tcPr>
            <w:tcW w:w="3303" w:type="pct"/>
            <w:tcBorders>
              <w:top w:val="nil"/>
              <w:left w:val="nil"/>
              <w:bottom w:val="single" w:sz="4" w:space="0" w:color="auto"/>
              <w:right w:val="single" w:sz="4" w:space="0" w:color="auto"/>
            </w:tcBorders>
            <w:shd w:val="clear" w:color="auto" w:fill="auto"/>
            <w:noWrap/>
            <w:vAlign w:val="bottom"/>
            <w:hideMark/>
          </w:tcPr>
          <w:p w14:paraId="0196859A"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LLAVE DE PASO 1/2" PARA DUCHA</w:t>
            </w:r>
          </w:p>
        </w:tc>
        <w:tc>
          <w:tcPr>
            <w:tcW w:w="634" w:type="pct"/>
            <w:tcBorders>
              <w:top w:val="nil"/>
              <w:left w:val="nil"/>
              <w:bottom w:val="single" w:sz="4" w:space="0" w:color="auto"/>
              <w:right w:val="single" w:sz="4" w:space="0" w:color="auto"/>
            </w:tcBorders>
            <w:shd w:val="clear" w:color="auto" w:fill="auto"/>
            <w:noWrap/>
            <w:vAlign w:val="bottom"/>
            <w:hideMark/>
          </w:tcPr>
          <w:p w14:paraId="069012CF"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602E399A"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705EFB" w:rsidRPr="00E66AD5" w14:paraId="6D08E237"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798E1E2D"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62</w:t>
            </w:r>
          </w:p>
        </w:tc>
        <w:tc>
          <w:tcPr>
            <w:tcW w:w="3303" w:type="pct"/>
            <w:tcBorders>
              <w:top w:val="nil"/>
              <w:left w:val="nil"/>
              <w:bottom w:val="single" w:sz="4" w:space="0" w:color="auto"/>
              <w:right w:val="single" w:sz="4" w:space="0" w:color="auto"/>
            </w:tcBorders>
            <w:shd w:val="clear" w:color="auto" w:fill="auto"/>
            <w:noWrap/>
            <w:vAlign w:val="bottom"/>
            <w:hideMark/>
          </w:tcPr>
          <w:p w14:paraId="5C28A3CD"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MADERA DURA (2"X6")</w:t>
            </w:r>
          </w:p>
        </w:tc>
        <w:tc>
          <w:tcPr>
            <w:tcW w:w="634" w:type="pct"/>
            <w:tcBorders>
              <w:top w:val="nil"/>
              <w:left w:val="nil"/>
              <w:bottom w:val="single" w:sz="4" w:space="0" w:color="auto"/>
              <w:right w:val="single" w:sz="4" w:space="0" w:color="auto"/>
            </w:tcBorders>
            <w:shd w:val="clear" w:color="auto" w:fill="auto"/>
            <w:noWrap/>
            <w:vAlign w:val="bottom"/>
            <w:hideMark/>
          </w:tcPr>
          <w:p w14:paraId="1E20C844"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P2</w:t>
            </w:r>
          </w:p>
        </w:tc>
        <w:tc>
          <w:tcPr>
            <w:tcW w:w="791" w:type="pct"/>
            <w:tcBorders>
              <w:top w:val="nil"/>
              <w:left w:val="nil"/>
              <w:bottom w:val="single" w:sz="4" w:space="0" w:color="auto"/>
              <w:right w:val="single" w:sz="4" w:space="0" w:color="auto"/>
            </w:tcBorders>
            <w:shd w:val="clear" w:color="auto" w:fill="auto"/>
            <w:noWrap/>
            <w:vAlign w:val="bottom"/>
            <w:hideMark/>
          </w:tcPr>
          <w:p w14:paraId="6AAF958B"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14.497,76</w:t>
            </w:r>
          </w:p>
        </w:tc>
      </w:tr>
      <w:tr w:rsidR="00705EFB" w:rsidRPr="00E66AD5" w14:paraId="547D8C73"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08DB4754"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63</w:t>
            </w:r>
          </w:p>
        </w:tc>
        <w:tc>
          <w:tcPr>
            <w:tcW w:w="3303" w:type="pct"/>
            <w:tcBorders>
              <w:top w:val="nil"/>
              <w:left w:val="nil"/>
              <w:bottom w:val="single" w:sz="4" w:space="0" w:color="auto"/>
              <w:right w:val="single" w:sz="4" w:space="0" w:color="auto"/>
            </w:tcBorders>
            <w:shd w:val="clear" w:color="auto" w:fill="auto"/>
            <w:noWrap/>
            <w:vAlign w:val="bottom"/>
            <w:hideMark/>
          </w:tcPr>
          <w:p w14:paraId="5F4C11FE"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MASA ACRÍLICA</w:t>
            </w:r>
          </w:p>
        </w:tc>
        <w:tc>
          <w:tcPr>
            <w:tcW w:w="634" w:type="pct"/>
            <w:tcBorders>
              <w:top w:val="nil"/>
              <w:left w:val="nil"/>
              <w:bottom w:val="single" w:sz="4" w:space="0" w:color="auto"/>
              <w:right w:val="single" w:sz="4" w:space="0" w:color="auto"/>
            </w:tcBorders>
            <w:shd w:val="clear" w:color="auto" w:fill="auto"/>
            <w:noWrap/>
            <w:vAlign w:val="bottom"/>
            <w:hideMark/>
          </w:tcPr>
          <w:p w14:paraId="045B2B1F"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LT</w:t>
            </w:r>
          </w:p>
        </w:tc>
        <w:tc>
          <w:tcPr>
            <w:tcW w:w="791" w:type="pct"/>
            <w:tcBorders>
              <w:top w:val="nil"/>
              <w:left w:val="nil"/>
              <w:bottom w:val="single" w:sz="4" w:space="0" w:color="auto"/>
              <w:right w:val="single" w:sz="4" w:space="0" w:color="auto"/>
            </w:tcBorders>
            <w:shd w:val="clear" w:color="auto" w:fill="auto"/>
            <w:noWrap/>
            <w:vAlign w:val="bottom"/>
            <w:hideMark/>
          </w:tcPr>
          <w:p w14:paraId="389202AE"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575,34</w:t>
            </w:r>
          </w:p>
        </w:tc>
      </w:tr>
      <w:tr w:rsidR="00705EFB" w:rsidRPr="00E66AD5" w14:paraId="2AF13409"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6F81FD4D"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64</w:t>
            </w:r>
          </w:p>
        </w:tc>
        <w:tc>
          <w:tcPr>
            <w:tcW w:w="3303" w:type="pct"/>
            <w:tcBorders>
              <w:top w:val="nil"/>
              <w:left w:val="nil"/>
              <w:bottom w:val="single" w:sz="4" w:space="0" w:color="auto"/>
              <w:right w:val="single" w:sz="4" w:space="0" w:color="auto"/>
            </w:tcBorders>
            <w:shd w:val="clear" w:color="auto" w:fill="auto"/>
            <w:noWrap/>
            <w:vAlign w:val="bottom"/>
            <w:hideMark/>
          </w:tcPr>
          <w:p w14:paraId="68DF77E5"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MASA CORRIDA</w:t>
            </w:r>
          </w:p>
        </w:tc>
        <w:tc>
          <w:tcPr>
            <w:tcW w:w="634" w:type="pct"/>
            <w:tcBorders>
              <w:top w:val="nil"/>
              <w:left w:val="nil"/>
              <w:bottom w:val="single" w:sz="4" w:space="0" w:color="auto"/>
              <w:right w:val="single" w:sz="4" w:space="0" w:color="auto"/>
            </w:tcBorders>
            <w:shd w:val="clear" w:color="auto" w:fill="auto"/>
            <w:noWrap/>
            <w:vAlign w:val="bottom"/>
            <w:hideMark/>
          </w:tcPr>
          <w:p w14:paraId="60076F05"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LT</w:t>
            </w:r>
          </w:p>
        </w:tc>
        <w:tc>
          <w:tcPr>
            <w:tcW w:w="791" w:type="pct"/>
            <w:tcBorders>
              <w:top w:val="nil"/>
              <w:left w:val="nil"/>
              <w:bottom w:val="single" w:sz="4" w:space="0" w:color="auto"/>
              <w:right w:val="single" w:sz="4" w:space="0" w:color="auto"/>
            </w:tcBorders>
            <w:shd w:val="clear" w:color="auto" w:fill="auto"/>
            <w:noWrap/>
            <w:vAlign w:val="bottom"/>
            <w:hideMark/>
          </w:tcPr>
          <w:p w14:paraId="183B0310"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588,75</w:t>
            </w:r>
          </w:p>
        </w:tc>
      </w:tr>
      <w:tr w:rsidR="00705EFB" w:rsidRPr="00E66AD5" w14:paraId="01D38B23"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02661218"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65</w:t>
            </w:r>
          </w:p>
        </w:tc>
        <w:tc>
          <w:tcPr>
            <w:tcW w:w="3303" w:type="pct"/>
            <w:tcBorders>
              <w:top w:val="nil"/>
              <w:left w:val="nil"/>
              <w:bottom w:val="single" w:sz="4" w:space="0" w:color="auto"/>
              <w:right w:val="single" w:sz="4" w:space="0" w:color="auto"/>
            </w:tcBorders>
            <w:shd w:val="clear" w:color="auto" w:fill="auto"/>
            <w:noWrap/>
            <w:vAlign w:val="bottom"/>
            <w:hideMark/>
          </w:tcPr>
          <w:p w14:paraId="20D0C783"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NIPLE PVC DE 1/2"</w:t>
            </w:r>
          </w:p>
        </w:tc>
        <w:tc>
          <w:tcPr>
            <w:tcW w:w="634" w:type="pct"/>
            <w:tcBorders>
              <w:top w:val="nil"/>
              <w:left w:val="nil"/>
              <w:bottom w:val="single" w:sz="4" w:space="0" w:color="auto"/>
              <w:right w:val="single" w:sz="4" w:space="0" w:color="auto"/>
            </w:tcBorders>
            <w:shd w:val="clear" w:color="auto" w:fill="auto"/>
            <w:noWrap/>
            <w:vAlign w:val="bottom"/>
            <w:hideMark/>
          </w:tcPr>
          <w:p w14:paraId="0482A731"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2354A891"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100,00</w:t>
            </w:r>
          </w:p>
        </w:tc>
      </w:tr>
      <w:tr w:rsidR="00705EFB" w:rsidRPr="00E66AD5" w14:paraId="7CB12558"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2B8D63A1"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66</w:t>
            </w:r>
          </w:p>
        </w:tc>
        <w:tc>
          <w:tcPr>
            <w:tcW w:w="3303" w:type="pct"/>
            <w:tcBorders>
              <w:top w:val="nil"/>
              <w:left w:val="nil"/>
              <w:bottom w:val="single" w:sz="4" w:space="0" w:color="auto"/>
              <w:right w:val="single" w:sz="4" w:space="0" w:color="auto"/>
            </w:tcBorders>
            <w:shd w:val="clear" w:color="auto" w:fill="auto"/>
            <w:noWrap/>
            <w:vAlign w:val="bottom"/>
            <w:hideMark/>
          </w:tcPr>
          <w:p w14:paraId="6A33EDE1"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PEGAMENTO PARA PVC</w:t>
            </w:r>
          </w:p>
        </w:tc>
        <w:tc>
          <w:tcPr>
            <w:tcW w:w="634" w:type="pct"/>
            <w:tcBorders>
              <w:top w:val="nil"/>
              <w:left w:val="nil"/>
              <w:bottom w:val="single" w:sz="4" w:space="0" w:color="auto"/>
              <w:right w:val="single" w:sz="4" w:space="0" w:color="auto"/>
            </w:tcBorders>
            <w:shd w:val="clear" w:color="auto" w:fill="auto"/>
            <w:noWrap/>
            <w:vAlign w:val="bottom"/>
            <w:hideMark/>
          </w:tcPr>
          <w:p w14:paraId="6539D223"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LT</w:t>
            </w:r>
          </w:p>
        </w:tc>
        <w:tc>
          <w:tcPr>
            <w:tcW w:w="791" w:type="pct"/>
            <w:tcBorders>
              <w:top w:val="nil"/>
              <w:left w:val="nil"/>
              <w:bottom w:val="single" w:sz="4" w:space="0" w:color="auto"/>
              <w:right w:val="single" w:sz="4" w:space="0" w:color="auto"/>
            </w:tcBorders>
            <w:shd w:val="clear" w:color="auto" w:fill="auto"/>
            <w:noWrap/>
            <w:vAlign w:val="bottom"/>
            <w:hideMark/>
          </w:tcPr>
          <w:p w14:paraId="763F7D27"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55,62</w:t>
            </w:r>
          </w:p>
        </w:tc>
      </w:tr>
      <w:tr w:rsidR="00705EFB" w:rsidRPr="00E66AD5" w14:paraId="4B90A684"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32F29BA1"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67</w:t>
            </w:r>
          </w:p>
        </w:tc>
        <w:tc>
          <w:tcPr>
            <w:tcW w:w="3303" w:type="pct"/>
            <w:tcBorders>
              <w:top w:val="nil"/>
              <w:left w:val="nil"/>
              <w:bottom w:val="single" w:sz="4" w:space="0" w:color="auto"/>
              <w:right w:val="single" w:sz="4" w:space="0" w:color="auto"/>
            </w:tcBorders>
            <w:shd w:val="clear" w:color="auto" w:fill="auto"/>
            <w:noWrap/>
            <w:vAlign w:val="bottom"/>
            <w:hideMark/>
          </w:tcPr>
          <w:p w14:paraId="2049304E"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 xml:space="preserve">PINTURA LATEX </w:t>
            </w:r>
          </w:p>
        </w:tc>
        <w:tc>
          <w:tcPr>
            <w:tcW w:w="634" w:type="pct"/>
            <w:tcBorders>
              <w:top w:val="nil"/>
              <w:left w:val="nil"/>
              <w:bottom w:val="single" w:sz="4" w:space="0" w:color="auto"/>
              <w:right w:val="single" w:sz="4" w:space="0" w:color="auto"/>
            </w:tcBorders>
            <w:shd w:val="clear" w:color="auto" w:fill="auto"/>
            <w:noWrap/>
            <w:vAlign w:val="bottom"/>
            <w:hideMark/>
          </w:tcPr>
          <w:p w14:paraId="32CED862"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LT</w:t>
            </w:r>
          </w:p>
        </w:tc>
        <w:tc>
          <w:tcPr>
            <w:tcW w:w="791" w:type="pct"/>
            <w:tcBorders>
              <w:top w:val="nil"/>
              <w:left w:val="nil"/>
              <w:bottom w:val="single" w:sz="4" w:space="0" w:color="auto"/>
              <w:right w:val="single" w:sz="4" w:space="0" w:color="auto"/>
            </w:tcBorders>
            <w:shd w:val="clear" w:color="auto" w:fill="auto"/>
            <w:noWrap/>
            <w:vAlign w:val="bottom"/>
            <w:hideMark/>
          </w:tcPr>
          <w:p w14:paraId="444FFC58"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3.097,79</w:t>
            </w:r>
          </w:p>
        </w:tc>
      </w:tr>
      <w:tr w:rsidR="00705EFB" w:rsidRPr="00E66AD5" w14:paraId="7300F1C6"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0750FB09"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68</w:t>
            </w:r>
          </w:p>
        </w:tc>
        <w:tc>
          <w:tcPr>
            <w:tcW w:w="3303" w:type="pct"/>
            <w:tcBorders>
              <w:top w:val="nil"/>
              <w:left w:val="nil"/>
              <w:bottom w:val="single" w:sz="4" w:space="0" w:color="auto"/>
              <w:right w:val="single" w:sz="4" w:space="0" w:color="auto"/>
            </w:tcBorders>
            <w:shd w:val="clear" w:color="auto" w:fill="auto"/>
            <w:noWrap/>
            <w:vAlign w:val="bottom"/>
            <w:hideMark/>
          </w:tcPr>
          <w:p w14:paraId="48BB3D05"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PLACA ONDULADA PREPINTADA DE FIBROCEMENTO</w:t>
            </w:r>
          </w:p>
        </w:tc>
        <w:tc>
          <w:tcPr>
            <w:tcW w:w="634" w:type="pct"/>
            <w:tcBorders>
              <w:top w:val="nil"/>
              <w:left w:val="nil"/>
              <w:bottom w:val="single" w:sz="4" w:space="0" w:color="auto"/>
              <w:right w:val="single" w:sz="4" w:space="0" w:color="auto"/>
            </w:tcBorders>
            <w:shd w:val="clear" w:color="auto" w:fill="auto"/>
            <w:noWrap/>
            <w:vAlign w:val="bottom"/>
            <w:hideMark/>
          </w:tcPr>
          <w:p w14:paraId="5220BDDC"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M2</w:t>
            </w:r>
          </w:p>
        </w:tc>
        <w:tc>
          <w:tcPr>
            <w:tcW w:w="791" w:type="pct"/>
            <w:tcBorders>
              <w:top w:val="nil"/>
              <w:left w:val="nil"/>
              <w:bottom w:val="single" w:sz="4" w:space="0" w:color="auto"/>
              <w:right w:val="single" w:sz="4" w:space="0" w:color="auto"/>
            </w:tcBorders>
            <w:shd w:val="clear" w:color="auto" w:fill="auto"/>
            <w:noWrap/>
            <w:vAlign w:val="bottom"/>
            <w:hideMark/>
          </w:tcPr>
          <w:p w14:paraId="4D2080FB"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4.417,60</w:t>
            </w:r>
          </w:p>
        </w:tc>
      </w:tr>
      <w:tr w:rsidR="00705EFB" w:rsidRPr="00E66AD5" w14:paraId="2AC6C21C"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06483BE8"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69</w:t>
            </w:r>
          </w:p>
        </w:tc>
        <w:tc>
          <w:tcPr>
            <w:tcW w:w="3303" w:type="pct"/>
            <w:tcBorders>
              <w:top w:val="nil"/>
              <w:left w:val="nil"/>
              <w:bottom w:val="single" w:sz="4" w:space="0" w:color="auto"/>
              <w:right w:val="single" w:sz="4" w:space="0" w:color="auto"/>
            </w:tcBorders>
            <w:shd w:val="clear" w:color="auto" w:fill="auto"/>
            <w:noWrap/>
            <w:vAlign w:val="bottom"/>
            <w:hideMark/>
          </w:tcPr>
          <w:p w14:paraId="1C2EFA3E"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PLETINA DE 1/8" X 3/4"</w:t>
            </w:r>
          </w:p>
        </w:tc>
        <w:tc>
          <w:tcPr>
            <w:tcW w:w="634" w:type="pct"/>
            <w:tcBorders>
              <w:top w:val="nil"/>
              <w:left w:val="nil"/>
              <w:bottom w:val="single" w:sz="4" w:space="0" w:color="auto"/>
              <w:right w:val="single" w:sz="4" w:space="0" w:color="auto"/>
            </w:tcBorders>
            <w:shd w:val="clear" w:color="auto" w:fill="auto"/>
            <w:noWrap/>
            <w:vAlign w:val="bottom"/>
            <w:hideMark/>
          </w:tcPr>
          <w:p w14:paraId="5142D086"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M</w:t>
            </w:r>
          </w:p>
        </w:tc>
        <w:tc>
          <w:tcPr>
            <w:tcW w:w="791" w:type="pct"/>
            <w:tcBorders>
              <w:top w:val="nil"/>
              <w:left w:val="nil"/>
              <w:bottom w:val="single" w:sz="4" w:space="0" w:color="auto"/>
              <w:right w:val="single" w:sz="4" w:space="0" w:color="auto"/>
            </w:tcBorders>
            <w:shd w:val="clear" w:color="auto" w:fill="auto"/>
            <w:noWrap/>
            <w:vAlign w:val="bottom"/>
            <w:hideMark/>
          </w:tcPr>
          <w:p w14:paraId="0B4680C5"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457,50</w:t>
            </w:r>
          </w:p>
        </w:tc>
      </w:tr>
      <w:tr w:rsidR="00705EFB" w:rsidRPr="00E66AD5" w14:paraId="3008F7DE"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26117D05"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70</w:t>
            </w:r>
          </w:p>
        </w:tc>
        <w:tc>
          <w:tcPr>
            <w:tcW w:w="3303" w:type="pct"/>
            <w:tcBorders>
              <w:top w:val="nil"/>
              <w:left w:val="nil"/>
              <w:bottom w:val="single" w:sz="4" w:space="0" w:color="auto"/>
              <w:right w:val="single" w:sz="4" w:space="0" w:color="auto"/>
            </w:tcBorders>
            <w:shd w:val="clear" w:color="auto" w:fill="auto"/>
            <w:noWrap/>
            <w:vAlign w:val="bottom"/>
            <w:hideMark/>
          </w:tcPr>
          <w:p w14:paraId="07F60249"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 xml:space="preserve">PUERTA TABLERO DE MADERA SEMIDURA (0,80X2,10) INC/MARCO </w:t>
            </w:r>
          </w:p>
        </w:tc>
        <w:tc>
          <w:tcPr>
            <w:tcW w:w="634" w:type="pct"/>
            <w:tcBorders>
              <w:top w:val="nil"/>
              <w:left w:val="nil"/>
              <w:bottom w:val="single" w:sz="4" w:space="0" w:color="auto"/>
              <w:right w:val="single" w:sz="4" w:space="0" w:color="auto"/>
            </w:tcBorders>
            <w:shd w:val="clear" w:color="auto" w:fill="auto"/>
            <w:noWrap/>
            <w:vAlign w:val="bottom"/>
            <w:hideMark/>
          </w:tcPr>
          <w:p w14:paraId="03C2595B"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51EA9953"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705EFB" w:rsidRPr="00E66AD5" w14:paraId="4C97B317"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6319DD02"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71</w:t>
            </w:r>
          </w:p>
        </w:tc>
        <w:tc>
          <w:tcPr>
            <w:tcW w:w="3303" w:type="pct"/>
            <w:tcBorders>
              <w:top w:val="nil"/>
              <w:left w:val="nil"/>
              <w:bottom w:val="single" w:sz="4" w:space="0" w:color="auto"/>
              <w:right w:val="single" w:sz="4" w:space="0" w:color="auto"/>
            </w:tcBorders>
            <w:shd w:val="clear" w:color="auto" w:fill="auto"/>
            <w:noWrap/>
            <w:vAlign w:val="bottom"/>
            <w:hideMark/>
          </w:tcPr>
          <w:p w14:paraId="72407C00"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PUERTA TABLERO DE MADERA SEMIDURA (0,90X2,10) INC/MARCO</w:t>
            </w:r>
          </w:p>
        </w:tc>
        <w:tc>
          <w:tcPr>
            <w:tcW w:w="634" w:type="pct"/>
            <w:tcBorders>
              <w:top w:val="nil"/>
              <w:left w:val="nil"/>
              <w:bottom w:val="single" w:sz="4" w:space="0" w:color="auto"/>
              <w:right w:val="single" w:sz="4" w:space="0" w:color="auto"/>
            </w:tcBorders>
            <w:shd w:val="clear" w:color="auto" w:fill="auto"/>
            <w:noWrap/>
            <w:vAlign w:val="bottom"/>
            <w:hideMark/>
          </w:tcPr>
          <w:p w14:paraId="2EE209E2"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30A1DC93"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150,00</w:t>
            </w:r>
          </w:p>
        </w:tc>
      </w:tr>
      <w:tr w:rsidR="00705EFB" w:rsidRPr="00E66AD5" w14:paraId="4B59490E"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72BE6254"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72</w:t>
            </w:r>
          </w:p>
        </w:tc>
        <w:tc>
          <w:tcPr>
            <w:tcW w:w="3303" w:type="pct"/>
            <w:tcBorders>
              <w:top w:val="nil"/>
              <w:left w:val="nil"/>
              <w:bottom w:val="single" w:sz="4" w:space="0" w:color="auto"/>
              <w:right w:val="single" w:sz="4" w:space="0" w:color="auto"/>
            </w:tcBorders>
            <w:shd w:val="clear" w:color="auto" w:fill="auto"/>
            <w:noWrap/>
            <w:vAlign w:val="bottom"/>
            <w:hideMark/>
          </w:tcPr>
          <w:p w14:paraId="0CCF1CB7"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 xml:space="preserve">PUERTA TABLERO DE MADERA SEMIDURA (1,00X2,10) INC/MARCO </w:t>
            </w:r>
          </w:p>
        </w:tc>
        <w:tc>
          <w:tcPr>
            <w:tcW w:w="634" w:type="pct"/>
            <w:tcBorders>
              <w:top w:val="nil"/>
              <w:left w:val="nil"/>
              <w:bottom w:val="single" w:sz="4" w:space="0" w:color="auto"/>
              <w:right w:val="single" w:sz="4" w:space="0" w:color="auto"/>
            </w:tcBorders>
            <w:shd w:val="clear" w:color="auto" w:fill="auto"/>
            <w:noWrap/>
            <w:vAlign w:val="bottom"/>
            <w:hideMark/>
          </w:tcPr>
          <w:p w14:paraId="008D570D"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49513489"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705EFB" w:rsidRPr="00E66AD5" w14:paraId="12A8B395"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3B5488DC"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73</w:t>
            </w:r>
          </w:p>
        </w:tc>
        <w:tc>
          <w:tcPr>
            <w:tcW w:w="3303" w:type="pct"/>
            <w:tcBorders>
              <w:top w:val="nil"/>
              <w:left w:val="nil"/>
              <w:bottom w:val="single" w:sz="4" w:space="0" w:color="auto"/>
              <w:right w:val="single" w:sz="4" w:space="0" w:color="auto"/>
            </w:tcBorders>
            <w:shd w:val="clear" w:color="auto" w:fill="auto"/>
            <w:noWrap/>
            <w:vAlign w:val="bottom"/>
            <w:hideMark/>
          </w:tcPr>
          <w:p w14:paraId="3513338B"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REJILLA DE PISO METÁLICA</w:t>
            </w:r>
          </w:p>
        </w:tc>
        <w:tc>
          <w:tcPr>
            <w:tcW w:w="634" w:type="pct"/>
            <w:tcBorders>
              <w:top w:val="nil"/>
              <w:left w:val="nil"/>
              <w:bottom w:val="single" w:sz="4" w:space="0" w:color="auto"/>
              <w:right w:val="single" w:sz="4" w:space="0" w:color="auto"/>
            </w:tcBorders>
            <w:shd w:val="clear" w:color="auto" w:fill="auto"/>
            <w:noWrap/>
            <w:vAlign w:val="bottom"/>
            <w:hideMark/>
          </w:tcPr>
          <w:p w14:paraId="3CAD2A3F"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5A3A890E"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705EFB" w:rsidRPr="00E66AD5" w14:paraId="41D468AD"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6CFE1845"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74</w:t>
            </w:r>
          </w:p>
        </w:tc>
        <w:tc>
          <w:tcPr>
            <w:tcW w:w="3303" w:type="pct"/>
            <w:tcBorders>
              <w:top w:val="nil"/>
              <w:left w:val="nil"/>
              <w:bottom w:val="single" w:sz="4" w:space="0" w:color="auto"/>
              <w:right w:val="single" w:sz="4" w:space="0" w:color="auto"/>
            </w:tcBorders>
            <w:shd w:val="clear" w:color="auto" w:fill="auto"/>
            <w:noWrap/>
            <w:vAlign w:val="bottom"/>
            <w:hideMark/>
          </w:tcPr>
          <w:p w14:paraId="6AF5F14C"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SELLA ROSCA</w:t>
            </w:r>
          </w:p>
        </w:tc>
        <w:tc>
          <w:tcPr>
            <w:tcW w:w="634" w:type="pct"/>
            <w:tcBorders>
              <w:top w:val="nil"/>
              <w:left w:val="nil"/>
              <w:bottom w:val="single" w:sz="4" w:space="0" w:color="auto"/>
              <w:right w:val="single" w:sz="4" w:space="0" w:color="auto"/>
            </w:tcBorders>
            <w:shd w:val="clear" w:color="auto" w:fill="auto"/>
            <w:noWrap/>
            <w:vAlign w:val="bottom"/>
            <w:hideMark/>
          </w:tcPr>
          <w:p w14:paraId="7836CF8A"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69C4E6BA"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705EFB" w:rsidRPr="00E66AD5" w14:paraId="770D37BE"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0CC09F66"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75</w:t>
            </w:r>
          </w:p>
        </w:tc>
        <w:tc>
          <w:tcPr>
            <w:tcW w:w="3303" w:type="pct"/>
            <w:tcBorders>
              <w:top w:val="nil"/>
              <w:left w:val="nil"/>
              <w:bottom w:val="single" w:sz="4" w:space="0" w:color="auto"/>
              <w:right w:val="single" w:sz="4" w:space="0" w:color="auto"/>
            </w:tcBorders>
            <w:shd w:val="clear" w:color="auto" w:fill="auto"/>
            <w:noWrap/>
            <w:vAlign w:val="bottom"/>
            <w:hideMark/>
          </w:tcPr>
          <w:p w14:paraId="54AFCAC5"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 xml:space="preserve">SELLADOR DE PARED </w:t>
            </w:r>
          </w:p>
        </w:tc>
        <w:tc>
          <w:tcPr>
            <w:tcW w:w="634" w:type="pct"/>
            <w:tcBorders>
              <w:top w:val="nil"/>
              <w:left w:val="nil"/>
              <w:bottom w:val="single" w:sz="4" w:space="0" w:color="auto"/>
              <w:right w:val="single" w:sz="4" w:space="0" w:color="auto"/>
            </w:tcBorders>
            <w:shd w:val="clear" w:color="auto" w:fill="auto"/>
            <w:noWrap/>
            <w:vAlign w:val="bottom"/>
            <w:hideMark/>
          </w:tcPr>
          <w:p w14:paraId="7702C2AD"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LT</w:t>
            </w:r>
          </w:p>
        </w:tc>
        <w:tc>
          <w:tcPr>
            <w:tcW w:w="791" w:type="pct"/>
            <w:tcBorders>
              <w:top w:val="nil"/>
              <w:left w:val="nil"/>
              <w:bottom w:val="single" w:sz="4" w:space="0" w:color="auto"/>
              <w:right w:val="single" w:sz="4" w:space="0" w:color="auto"/>
            </w:tcBorders>
            <w:shd w:val="clear" w:color="auto" w:fill="auto"/>
            <w:noWrap/>
            <w:vAlign w:val="bottom"/>
            <w:hideMark/>
          </w:tcPr>
          <w:p w14:paraId="3FF36241"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1.068,20</w:t>
            </w:r>
          </w:p>
        </w:tc>
      </w:tr>
      <w:tr w:rsidR="00705EFB" w:rsidRPr="00E66AD5" w14:paraId="1DE281F2"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512075F3"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76</w:t>
            </w:r>
          </w:p>
        </w:tc>
        <w:tc>
          <w:tcPr>
            <w:tcW w:w="3303" w:type="pct"/>
            <w:tcBorders>
              <w:top w:val="nil"/>
              <w:left w:val="nil"/>
              <w:bottom w:val="single" w:sz="4" w:space="0" w:color="auto"/>
              <w:right w:val="single" w:sz="4" w:space="0" w:color="auto"/>
            </w:tcBorders>
            <w:shd w:val="clear" w:color="auto" w:fill="auto"/>
            <w:noWrap/>
            <w:vAlign w:val="bottom"/>
            <w:hideMark/>
          </w:tcPr>
          <w:p w14:paraId="6559C3EA"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SIFÓN DE PVC</w:t>
            </w:r>
          </w:p>
        </w:tc>
        <w:tc>
          <w:tcPr>
            <w:tcW w:w="634" w:type="pct"/>
            <w:tcBorders>
              <w:top w:val="nil"/>
              <w:left w:val="nil"/>
              <w:bottom w:val="single" w:sz="4" w:space="0" w:color="auto"/>
              <w:right w:val="single" w:sz="4" w:space="0" w:color="auto"/>
            </w:tcBorders>
            <w:shd w:val="clear" w:color="auto" w:fill="auto"/>
            <w:noWrap/>
            <w:vAlign w:val="bottom"/>
            <w:hideMark/>
          </w:tcPr>
          <w:p w14:paraId="3FBDE3A4"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72D2D92D"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705EFB" w:rsidRPr="00E66AD5" w14:paraId="0D70AF88"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159FD84A"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77</w:t>
            </w:r>
          </w:p>
        </w:tc>
        <w:tc>
          <w:tcPr>
            <w:tcW w:w="3303" w:type="pct"/>
            <w:tcBorders>
              <w:top w:val="nil"/>
              <w:left w:val="nil"/>
              <w:bottom w:val="single" w:sz="4" w:space="0" w:color="auto"/>
              <w:right w:val="single" w:sz="4" w:space="0" w:color="auto"/>
            </w:tcBorders>
            <w:shd w:val="clear" w:color="auto" w:fill="auto"/>
            <w:noWrap/>
            <w:vAlign w:val="bottom"/>
            <w:hideMark/>
          </w:tcPr>
          <w:p w14:paraId="30394B47"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SIFÓN DE PVC PARA LAVANDERÍA</w:t>
            </w:r>
          </w:p>
        </w:tc>
        <w:tc>
          <w:tcPr>
            <w:tcW w:w="634" w:type="pct"/>
            <w:tcBorders>
              <w:top w:val="nil"/>
              <w:left w:val="nil"/>
              <w:bottom w:val="single" w:sz="4" w:space="0" w:color="auto"/>
              <w:right w:val="single" w:sz="4" w:space="0" w:color="auto"/>
            </w:tcBorders>
            <w:shd w:val="clear" w:color="auto" w:fill="auto"/>
            <w:noWrap/>
            <w:vAlign w:val="bottom"/>
            <w:hideMark/>
          </w:tcPr>
          <w:p w14:paraId="2109A5B5"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0A26CC1A"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705EFB" w:rsidRPr="00E66AD5" w14:paraId="1B35F23A"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370A9CB8"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78</w:t>
            </w:r>
          </w:p>
        </w:tc>
        <w:tc>
          <w:tcPr>
            <w:tcW w:w="3303" w:type="pct"/>
            <w:tcBorders>
              <w:top w:val="nil"/>
              <w:left w:val="nil"/>
              <w:bottom w:val="single" w:sz="4" w:space="0" w:color="auto"/>
              <w:right w:val="single" w:sz="4" w:space="0" w:color="auto"/>
            </w:tcBorders>
            <w:shd w:val="clear" w:color="auto" w:fill="auto"/>
            <w:noWrap/>
            <w:vAlign w:val="bottom"/>
            <w:hideMark/>
          </w:tcPr>
          <w:p w14:paraId="2D2B0E0B"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SOCKET PLATO</w:t>
            </w:r>
          </w:p>
        </w:tc>
        <w:tc>
          <w:tcPr>
            <w:tcW w:w="634" w:type="pct"/>
            <w:tcBorders>
              <w:top w:val="nil"/>
              <w:left w:val="nil"/>
              <w:bottom w:val="single" w:sz="4" w:space="0" w:color="auto"/>
              <w:right w:val="single" w:sz="4" w:space="0" w:color="auto"/>
            </w:tcBorders>
            <w:shd w:val="clear" w:color="auto" w:fill="auto"/>
            <w:noWrap/>
            <w:vAlign w:val="bottom"/>
            <w:hideMark/>
          </w:tcPr>
          <w:p w14:paraId="67C6959C"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486664CD"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450,00</w:t>
            </w:r>
          </w:p>
        </w:tc>
      </w:tr>
      <w:tr w:rsidR="00705EFB" w:rsidRPr="00E66AD5" w14:paraId="75487B30"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7F9A682B"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79</w:t>
            </w:r>
          </w:p>
        </w:tc>
        <w:tc>
          <w:tcPr>
            <w:tcW w:w="3303" w:type="pct"/>
            <w:tcBorders>
              <w:top w:val="nil"/>
              <w:left w:val="nil"/>
              <w:bottom w:val="single" w:sz="4" w:space="0" w:color="auto"/>
              <w:right w:val="single" w:sz="4" w:space="0" w:color="auto"/>
            </w:tcBorders>
            <w:shd w:val="clear" w:color="auto" w:fill="auto"/>
            <w:noWrap/>
            <w:vAlign w:val="bottom"/>
            <w:hideMark/>
          </w:tcPr>
          <w:p w14:paraId="619B364D"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TANQUE PLÁSTICO DE AGUA 450 LITROS C/ACCESORIOS</w:t>
            </w:r>
          </w:p>
        </w:tc>
        <w:tc>
          <w:tcPr>
            <w:tcW w:w="634" w:type="pct"/>
            <w:tcBorders>
              <w:top w:val="nil"/>
              <w:left w:val="nil"/>
              <w:bottom w:val="single" w:sz="4" w:space="0" w:color="auto"/>
              <w:right w:val="single" w:sz="4" w:space="0" w:color="auto"/>
            </w:tcBorders>
            <w:shd w:val="clear" w:color="auto" w:fill="auto"/>
            <w:noWrap/>
            <w:vAlign w:val="bottom"/>
            <w:hideMark/>
          </w:tcPr>
          <w:p w14:paraId="1A7F0B68"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GLB</w:t>
            </w:r>
          </w:p>
        </w:tc>
        <w:tc>
          <w:tcPr>
            <w:tcW w:w="791" w:type="pct"/>
            <w:tcBorders>
              <w:top w:val="nil"/>
              <w:left w:val="nil"/>
              <w:bottom w:val="single" w:sz="4" w:space="0" w:color="auto"/>
              <w:right w:val="single" w:sz="4" w:space="0" w:color="auto"/>
            </w:tcBorders>
            <w:shd w:val="clear" w:color="auto" w:fill="auto"/>
            <w:noWrap/>
            <w:vAlign w:val="bottom"/>
            <w:hideMark/>
          </w:tcPr>
          <w:p w14:paraId="16E549AF"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705EFB" w:rsidRPr="00E66AD5" w14:paraId="66076384"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78AADE9D"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80</w:t>
            </w:r>
          </w:p>
        </w:tc>
        <w:tc>
          <w:tcPr>
            <w:tcW w:w="3303" w:type="pct"/>
            <w:tcBorders>
              <w:top w:val="nil"/>
              <w:left w:val="nil"/>
              <w:bottom w:val="single" w:sz="4" w:space="0" w:color="auto"/>
              <w:right w:val="single" w:sz="4" w:space="0" w:color="auto"/>
            </w:tcBorders>
            <w:shd w:val="clear" w:color="auto" w:fill="auto"/>
            <w:noWrap/>
            <w:vAlign w:val="bottom"/>
            <w:hideMark/>
          </w:tcPr>
          <w:p w14:paraId="4E2B28BE"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TEE PVC D=1/2"</w:t>
            </w:r>
          </w:p>
        </w:tc>
        <w:tc>
          <w:tcPr>
            <w:tcW w:w="634" w:type="pct"/>
            <w:tcBorders>
              <w:top w:val="nil"/>
              <w:left w:val="nil"/>
              <w:bottom w:val="single" w:sz="4" w:space="0" w:color="auto"/>
              <w:right w:val="single" w:sz="4" w:space="0" w:color="auto"/>
            </w:tcBorders>
            <w:shd w:val="clear" w:color="auto" w:fill="auto"/>
            <w:noWrap/>
            <w:vAlign w:val="bottom"/>
            <w:hideMark/>
          </w:tcPr>
          <w:p w14:paraId="68C6D6AA"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2F262933"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150,00</w:t>
            </w:r>
          </w:p>
        </w:tc>
      </w:tr>
      <w:tr w:rsidR="00705EFB" w:rsidRPr="00E66AD5" w14:paraId="37DC80EB"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44819E90"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81</w:t>
            </w:r>
          </w:p>
        </w:tc>
        <w:tc>
          <w:tcPr>
            <w:tcW w:w="3303" w:type="pct"/>
            <w:tcBorders>
              <w:top w:val="nil"/>
              <w:left w:val="nil"/>
              <w:bottom w:val="single" w:sz="4" w:space="0" w:color="auto"/>
              <w:right w:val="single" w:sz="4" w:space="0" w:color="auto"/>
            </w:tcBorders>
            <w:shd w:val="clear" w:color="auto" w:fill="auto"/>
            <w:noWrap/>
            <w:vAlign w:val="bottom"/>
            <w:hideMark/>
          </w:tcPr>
          <w:p w14:paraId="3BACCB76"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TEE PVC DESAGÜE 2"</w:t>
            </w:r>
          </w:p>
        </w:tc>
        <w:tc>
          <w:tcPr>
            <w:tcW w:w="634" w:type="pct"/>
            <w:tcBorders>
              <w:top w:val="nil"/>
              <w:left w:val="nil"/>
              <w:bottom w:val="single" w:sz="4" w:space="0" w:color="auto"/>
              <w:right w:val="single" w:sz="4" w:space="0" w:color="auto"/>
            </w:tcBorders>
            <w:shd w:val="clear" w:color="auto" w:fill="auto"/>
            <w:noWrap/>
            <w:vAlign w:val="bottom"/>
            <w:hideMark/>
          </w:tcPr>
          <w:p w14:paraId="6F063CD7"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5D58EF2D"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100,00</w:t>
            </w:r>
          </w:p>
        </w:tc>
      </w:tr>
      <w:tr w:rsidR="00705EFB" w:rsidRPr="00E66AD5" w14:paraId="019A3B64"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214A7C9B"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82</w:t>
            </w:r>
          </w:p>
        </w:tc>
        <w:tc>
          <w:tcPr>
            <w:tcW w:w="3303" w:type="pct"/>
            <w:tcBorders>
              <w:top w:val="nil"/>
              <w:left w:val="nil"/>
              <w:bottom w:val="single" w:sz="4" w:space="0" w:color="auto"/>
              <w:right w:val="single" w:sz="4" w:space="0" w:color="auto"/>
            </w:tcBorders>
            <w:shd w:val="clear" w:color="auto" w:fill="auto"/>
            <w:noWrap/>
            <w:vAlign w:val="bottom"/>
            <w:hideMark/>
          </w:tcPr>
          <w:p w14:paraId="419B19DB"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TEE PVC DESAGÜE 4"</w:t>
            </w:r>
          </w:p>
        </w:tc>
        <w:tc>
          <w:tcPr>
            <w:tcW w:w="634" w:type="pct"/>
            <w:tcBorders>
              <w:top w:val="nil"/>
              <w:left w:val="nil"/>
              <w:bottom w:val="single" w:sz="4" w:space="0" w:color="auto"/>
              <w:right w:val="single" w:sz="4" w:space="0" w:color="auto"/>
            </w:tcBorders>
            <w:shd w:val="clear" w:color="auto" w:fill="auto"/>
            <w:noWrap/>
            <w:vAlign w:val="bottom"/>
            <w:hideMark/>
          </w:tcPr>
          <w:p w14:paraId="763BAE56"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6A9C19E4"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100,00</w:t>
            </w:r>
          </w:p>
        </w:tc>
      </w:tr>
      <w:tr w:rsidR="00705EFB" w:rsidRPr="00E66AD5" w14:paraId="44136677"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14E50C99"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83</w:t>
            </w:r>
          </w:p>
        </w:tc>
        <w:tc>
          <w:tcPr>
            <w:tcW w:w="3303" w:type="pct"/>
            <w:tcBorders>
              <w:top w:val="nil"/>
              <w:left w:val="nil"/>
              <w:bottom w:val="single" w:sz="4" w:space="0" w:color="auto"/>
              <w:right w:val="single" w:sz="4" w:space="0" w:color="auto"/>
            </w:tcBorders>
            <w:shd w:val="clear" w:color="auto" w:fill="auto"/>
            <w:noWrap/>
            <w:vAlign w:val="bottom"/>
            <w:hideMark/>
          </w:tcPr>
          <w:p w14:paraId="322115F0"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TEE PVC DESAGÜE 4" A 2"</w:t>
            </w:r>
          </w:p>
        </w:tc>
        <w:tc>
          <w:tcPr>
            <w:tcW w:w="634" w:type="pct"/>
            <w:tcBorders>
              <w:top w:val="nil"/>
              <w:left w:val="nil"/>
              <w:bottom w:val="single" w:sz="4" w:space="0" w:color="auto"/>
              <w:right w:val="single" w:sz="4" w:space="0" w:color="auto"/>
            </w:tcBorders>
            <w:shd w:val="clear" w:color="auto" w:fill="auto"/>
            <w:noWrap/>
            <w:vAlign w:val="bottom"/>
            <w:hideMark/>
          </w:tcPr>
          <w:p w14:paraId="3A535AB0"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2ACAE080"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705EFB" w:rsidRPr="00E66AD5" w14:paraId="1418E8E4"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374EC683"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84</w:t>
            </w:r>
          </w:p>
        </w:tc>
        <w:tc>
          <w:tcPr>
            <w:tcW w:w="3303" w:type="pct"/>
            <w:tcBorders>
              <w:top w:val="nil"/>
              <w:left w:val="nil"/>
              <w:bottom w:val="single" w:sz="4" w:space="0" w:color="auto"/>
              <w:right w:val="single" w:sz="4" w:space="0" w:color="auto"/>
            </w:tcBorders>
            <w:shd w:val="clear" w:color="auto" w:fill="auto"/>
            <w:noWrap/>
            <w:vAlign w:val="bottom"/>
            <w:hideMark/>
          </w:tcPr>
          <w:p w14:paraId="64225CEA"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TEFLÓN 3/4"</w:t>
            </w:r>
          </w:p>
        </w:tc>
        <w:tc>
          <w:tcPr>
            <w:tcW w:w="634" w:type="pct"/>
            <w:tcBorders>
              <w:top w:val="nil"/>
              <w:left w:val="nil"/>
              <w:bottom w:val="single" w:sz="4" w:space="0" w:color="auto"/>
              <w:right w:val="single" w:sz="4" w:space="0" w:color="auto"/>
            </w:tcBorders>
            <w:shd w:val="clear" w:color="auto" w:fill="auto"/>
            <w:noWrap/>
            <w:vAlign w:val="bottom"/>
            <w:hideMark/>
          </w:tcPr>
          <w:p w14:paraId="1553683C"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3BD27680"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175,00</w:t>
            </w:r>
          </w:p>
        </w:tc>
      </w:tr>
      <w:tr w:rsidR="00705EFB" w:rsidRPr="00E66AD5" w14:paraId="0547FA5F"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1AAB24E2"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85</w:t>
            </w:r>
          </w:p>
        </w:tc>
        <w:tc>
          <w:tcPr>
            <w:tcW w:w="3303" w:type="pct"/>
            <w:tcBorders>
              <w:top w:val="nil"/>
              <w:left w:val="nil"/>
              <w:bottom w:val="single" w:sz="4" w:space="0" w:color="auto"/>
              <w:right w:val="single" w:sz="4" w:space="0" w:color="auto"/>
            </w:tcBorders>
            <w:shd w:val="clear" w:color="auto" w:fill="auto"/>
            <w:noWrap/>
            <w:vAlign w:val="bottom"/>
            <w:hideMark/>
          </w:tcPr>
          <w:p w14:paraId="32B2B277"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TÉRMICO DE 20 AMP</w:t>
            </w:r>
          </w:p>
        </w:tc>
        <w:tc>
          <w:tcPr>
            <w:tcW w:w="634" w:type="pct"/>
            <w:tcBorders>
              <w:top w:val="nil"/>
              <w:left w:val="nil"/>
              <w:bottom w:val="single" w:sz="4" w:space="0" w:color="auto"/>
              <w:right w:val="single" w:sz="4" w:space="0" w:color="auto"/>
            </w:tcBorders>
            <w:shd w:val="clear" w:color="auto" w:fill="auto"/>
            <w:noWrap/>
            <w:vAlign w:val="bottom"/>
            <w:hideMark/>
          </w:tcPr>
          <w:p w14:paraId="0C755A32"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0D11F746"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705EFB" w:rsidRPr="00E66AD5" w14:paraId="66F82BBA"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355CBBFF"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86</w:t>
            </w:r>
          </w:p>
        </w:tc>
        <w:tc>
          <w:tcPr>
            <w:tcW w:w="3303" w:type="pct"/>
            <w:tcBorders>
              <w:top w:val="nil"/>
              <w:left w:val="nil"/>
              <w:bottom w:val="single" w:sz="4" w:space="0" w:color="auto"/>
              <w:right w:val="single" w:sz="4" w:space="0" w:color="auto"/>
            </w:tcBorders>
            <w:shd w:val="clear" w:color="auto" w:fill="auto"/>
            <w:noWrap/>
            <w:vAlign w:val="bottom"/>
            <w:hideMark/>
          </w:tcPr>
          <w:p w14:paraId="41A4E2EE"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TÉRMICO DE 25 AMP</w:t>
            </w:r>
          </w:p>
        </w:tc>
        <w:tc>
          <w:tcPr>
            <w:tcW w:w="634" w:type="pct"/>
            <w:tcBorders>
              <w:top w:val="nil"/>
              <w:left w:val="nil"/>
              <w:bottom w:val="single" w:sz="4" w:space="0" w:color="auto"/>
              <w:right w:val="single" w:sz="4" w:space="0" w:color="auto"/>
            </w:tcBorders>
            <w:shd w:val="clear" w:color="auto" w:fill="auto"/>
            <w:noWrap/>
            <w:vAlign w:val="bottom"/>
            <w:hideMark/>
          </w:tcPr>
          <w:p w14:paraId="6DA28E43"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10389D53"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705EFB" w:rsidRPr="00E66AD5" w14:paraId="43865F2E"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59B26FB6"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87</w:t>
            </w:r>
          </w:p>
        </w:tc>
        <w:tc>
          <w:tcPr>
            <w:tcW w:w="3303" w:type="pct"/>
            <w:tcBorders>
              <w:top w:val="nil"/>
              <w:left w:val="nil"/>
              <w:bottom w:val="single" w:sz="4" w:space="0" w:color="auto"/>
              <w:right w:val="single" w:sz="4" w:space="0" w:color="auto"/>
            </w:tcBorders>
            <w:shd w:val="clear" w:color="auto" w:fill="auto"/>
            <w:noWrap/>
            <w:vAlign w:val="bottom"/>
            <w:hideMark/>
          </w:tcPr>
          <w:p w14:paraId="2D747D99"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TÉRMICO DE 32 AMP</w:t>
            </w:r>
          </w:p>
        </w:tc>
        <w:tc>
          <w:tcPr>
            <w:tcW w:w="634" w:type="pct"/>
            <w:tcBorders>
              <w:top w:val="nil"/>
              <w:left w:val="nil"/>
              <w:bottom w:val="single" w:sz="4" w:space="0" w:color="auto"/>
              <w:right w:val="single" w:sz="4" w:space="0" w:color="auto"/>
            </w:tcBorders>
            <w:shd w:val="clear" w:color="auto" w:fill="auto"/>
            <w:noWrap/>
            <w:vAlign w:val="bottom"/>
            <w:hideMark/>
          </w:tcPr>
          <w:p w14:paraId="6903204F"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37FB6CB6"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100,00</w:t>
            </w:r>
          </w:p>
        </w:tc>
      </w:tr>
      <w:tr w:rsidR="00705EFB" w:rsidRPr="00E66AD5" w14:paraId="6AFD1FBE"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14FE321E"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88</w:t>
            </w:r>
          </w:p>
        </w:tc>
        <w:tc>
          <w:tcPr>
            <w:tcW w:w="3303" w:type="pct"/>
            <w:tcBorders>
              <w:top w:val="nil"/>
              <w:left w:val="nil"/>
              <w:bottom w:val="single" w:sz="4" w:space="0" w:color="auto"/>
              <w:right w:val="single" w:sz="4" w:space="0" w:color="auto"/>
            </w:tcBorders>
            <w:shd w:val="clear" w:color="auto" w:fill="auto"/>
            <w:noWrap/>
            <w:vAlign w:val="bottom"/>
            <w:hideMark/>
          </w:tcPr>
          <w:p w14:paraId="76D56A88"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TIRAFONDOS DE 4"(1/2X1/4)</w:t>
            </w:r>
          </w:p>
        </w:tc>
        <w:tc>
          <w:tcPr>
            <w:tcW w:w="634" w:type="pct"/>
            <w:tcBorders>
              <w:top w:val="nil"/>
              <w:left w:val="nil"/>
              <w:bottom w:val="single" w:sz="4" w:space="0" w:color="auto"/>
              <w:right w:val="single" w:sz="4" w:space="0" w:color="auto"/>
            </w:tcBorders>
            <w:shd w:val="clear" w:color="auto" w:fill="auto"/>
            <w:noWrap/>
            <w:vAlign w:val="bottom"/>
            <w:hideMark/>
          </w:tcPr>
          <w:p w14:paraId="7464E81A"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5E2921A8"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4.819,20</w:t>
            </w:r>
          </w:p>
        </w:tc>
      </w:tr>
      <w:tr w:rsidR="00705EFB" w:rsidRPr="00E66AD5" w14:paraId="3434280E"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0BB7A394"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89</w:t>
            </w:r>
          </w:p>
        </w:tc>
        <w:tc>
          <w:tcPr>
            <w:tcW w:w="3303" w:type="pct"/>
            <w:tcBorders>
              <w:top w:val="nil"/>
              <w:left w:val="nil"/>
              <w:bottom w:val="single" w:sz="4" w:space="0" w:color="auto"/>
              <w:right w:val="single" w:sz="4" w:space="0" w:color="auto"/>
            </w:tcBorders>
            <w:shd w:val="clear" w:color="auto" w:fill="auto"/>
            <w:noWrap/>
            <w:vAlign w:val="bottom"/>
            <w:hideMark/>
          </w:tcPr>
          <w:p w14:paraId="1F0B1971"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TOMACORRIENTE DOBLE</w:t>
            </w:r>
          </w:p>
        </w:tc>
        <w:tc>
          <w:tcPr>
            <w:tcW w:w="634" w:type="pct"/>
            <w:tcBorders>
              <w:top w:val="nil"/>
              <w:left w:val="nil"/>
              <w:bottom w:val="single" w:sz="4" w:space="0" w:color="auto"/>
              <w:right w:val="single" w:sz="4" w:space="0" w:color="auto"/>
            </w:tcBorders>
            <w:shd w:val="clear" w:color="auto" w:fill="auto"/>
            <w:noWrap/>
            <w:vAlign w:val="bottom"/>
            <w:hideMark/>
          </w:tcPr>
          <w:p w14:paraId="07DBD221"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1718F9CF"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250,00</w:t>
            </w:r>
          </w:p>
        </w:tc>
      </w:tr>
      <w:tr w:rsidR="00705EFB" w:rsidRPr="00E66AD5" w14:paraId="45D8900D"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4FF18138"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90</w:t>
            </w:r>
          </w:p>
        </w:tc>
        <w:tc>
          <w:tcPr>
            <w:tcW w:w="3303" w:type="pct"/>
            <w:tcBorders>
              <w:top w:val="nil"/>
              <w:left w:val="nil"/>
              <w:bottom w:val="single" w:sz="4" w:space="0" w:color="auto"/>
              <w:right w:val="single" w:sz="4" w:space="0" w:color="auto"/>
            </w:tcBorders>
            <w:shd w:val="clear" w:color="auto" w:fill="auto"/>
            <w:noWrap/>
            <w:vAlign w:val="bottom"/>
            <w:hideMark/>
          </w:tcPr>
          <w:p w14:paraId="7EF71CE7"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TOMACORRIENTE SIMPLE</w:t>
            </w:r>
          </w:p>
        </w:tc>
        <w:tc>
          <w:tcPr>
            <w:tcW w:w="634" w:type="pct"/>
            <w:tcBorders>
              <w:top w:val="nil"/>
              <w:left w:val="nil"/>
              <w:bottom w:val="single" w:sz="4" w:space="0" w:color="auto"/>
              <w:right w:val="single" w:sz="4" w:space="0" w:color="auto"/>
            </w:tcBorders>
            <w:shd w:val="clear" w:color="auto" w:fill="auto"/>
            <w:noWrap/>
            <w:vAlign w:val="bottom"/>
            <w:hideMark/>
          </w:tcPr>
          <w:p w14:paraId="691CC8C5"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104F1B57"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300,00</w:t>
            </w:r>
          </w:p>
        </w:tc>
      </w:tr>
      <w:tr w:rsidR="00705EFB" w:rsidRPr="00E66AD5" w14:paraId="1626EA7E"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201B2C73"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91</w:t>
            </w:r>
          </w:p>
        </w:tc>
        <w:tc>
          <w:tcPr>
            <w:tcW w:w="3303" w:type="pct"/>
            <w:tcBorders>
              <w:top w:val="nil"/>
              <w:left w:val="nil"/>
              <w:bottom w:val="single" w:sz="4" w:space="0" w:color="auto"/>
              <w:right w:val="single" w:sz="4" w:space="0" w:color="auto"/>
            </w:tcBorders>
            <w:shd w:val="clear" w:color="auto" w:fill="auto"/>
            <w:noWrap/>
            <w:vAlign w:val="bottom"/>
            <w:hideMark/>
          </w:tcPr>
          <w:p w14:paraId="4D84F691"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TOPE DE PUERTA</w:t>
            </w:r>
          </w:p>
        </w:tc>
        <w:tc>
          <w:tcPr>
            <w:tcW w:w="634" w:type="pct"/>
            <w:tcBorders>
              <w:top w:val="nil"/>
              <w:left w:val="nil"/>
              <w:bottom w:val="single" w:sz="4" w:space="0" w:color="auto"/>
              <w:right w:val="single" w:sz="4" w:space="0" w:color="auto"/>
            </w:tcBorders>
            <w:shd w:val="clear" w:color="auto" w:fill="auto"/>
            <w:noWrap/>
            <w:vAlign w:val="bottom"/>
            <w:hideMark/>
          </w:tcPr>
          <w:p w14:paraId="00F3FAC3"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2AE7B567"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250,00</w:t>
            </w:r>
          </w:p>
        </w:tc>
      </w:tr>
      <w:tr w:rsidR="00705EFB" w:rsidRPr="00E66AD5" w14:paraId="7B60DDE6"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6DFE99FB"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92</w:t>
            </w:r>
          </w:p>
        </w:tc>
        <w:tc>
          <w:tcPr>
            <w:tcW w:w="3303" w:type="pct"/>
            <w:tcBorders>
              <w:top w:val="nil"/>
              <w:left w:val="nil"/>
              <w:bottom w:val="single" w:sz="4" w:space="0" w:color="auto"/>
              <w:right w:val="single" w:sz="4" w:space="0" w:color="auto"/>
            </w:tcBorders>
            <w:shd w:val="clear" w:color="auto" w:fill="auto"/>
            <w:noWrap/>
            <w:vAlign w:val="bottom"/>
            <w:hideMark/>
          </w:tcPr>
          <w:p w14:paraId="5B662F33"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TORNILLO MAS RAMPLUG DE 2"X6MM</w:t>
            </w:r>
          </w:p>
        </w:tc>
        <w:tc>
          <w:tcPr>
            <w:tcW w:w="634" w:type="pct"/>
            <w:tcBorders>
              <w:top w:val="nil"/>
              <w:left w:val="nil"/>
              <w:bottom w:val="single" w:sz="4" w:space="0" w:color="auto"/>
              <w:right w:val="single" w:sz="4" w:space="0" w:color="auto"/>
            </w:tcBorders>
            <w:shd w:val="clear" w:color="auto" w:fill="auto"/>
            <w:noWrap/>
            <w:vAlign w:val="bottom"/>
            <w:hideMark/>
          </w:tcPr>
          <w:p w14:paraId="7A2DA73E"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4475EF0F"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2.911,50</w:t>
            </w:r>
          </w:p>
        </w:tc>
      </w:tr>
      <w:tr w:rsidR="00705EFB" w:rsidRPr="00E66AD5" w14:paraId="61CF7FE1"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4E2DBD62"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93</w:t>
            </w:r>
          </w:p>
        </w:tc>
        <w:tc>
          <w:tcPr>
            <w:tcW w:w="3303" w:type="pct"/>
            <w:tcBorders>
              <w:top w:val="nil"/>
              <w:left w:val="nil"/>
              <w:bottom w:val="single" w:sz="4" w:space="0" w:color="auto"/>
              <w:right w:val="single" w:sz="4" w:space="0" w:color="auto"/>
            </w:tcBorders>
            <w:shd w:val="clear" w:color="auto" w:fill="auto"/>
            <w:noWrap/>
            <w:vAlign w:val="bottom"/>
            <w:hideMark/>
          </w:tcPr>
          <w:p w14:paraId="4BC74A1E"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TUBO PVC 1/2"</w:t>
            </w:r>
          </w:p>
        </w:tc>
        <w:tc>
          <w:tcPr>
            <w:tcW w:w="634" w:type="pct"/>
            <w:tcBorders>
              <w:top w:val="nil"/>
              <w:left w:val="nil"/>
              <w:bottom w:val="single" w:sz="4" w:space="0" w:color="auto"/>
              <w:right w:val="single" w:sz="4" w:space="0" w:color="auto"/>
            </w:tcBorders>
            <w:shd w:val="clear" w:color="auto" w:fill="auto"/>
            <w:noWrap/>
            <w:vAlign w:val="bottom"/>
            <w:hideMark/>
          </w:tcPr>
          <w:p w14:paraId="377341DB"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M</w:t>
            </w:r>
          </w:p>
        </w:tc>
        <w:tc>
          <w:tcPr>
            <w:tcW w:w="791" w:type="pct"/>
            <w:tcBorders>
              <w:top w:val="nil"/>
              <w:left w:val="nil"/>
              <w:bottom w:val="single" w:sz="4" w:space="0" w:color="auto"/>
              <w:right w:val="single" w:sz="4" w:space="0" w:color="auto"/>
            </w:tcBorders>
            <w:shd w:val="clear" w:color="auto" w:fill="auto"/>
            <w:noWrap/>
            <w:vAlign w:val="bottom"/>
            <w:hideMark/>
          </w:tcPr>
          <w:p w14:paraId="5BB24A0B"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510,00</w:t>
            </w:r>
          </w:p>
        </w:tc>
      </w:tr>
      <w:tr w:rsidR="00705EFB" w:rsidRPr="00E66AD5" w14:paraId="50625163"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7069CC8D"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94</w:t>
            </w:r>
          </w:p>
        </w:tc>
        <w:tc>
          <w:tcPr>
            <w:tcW w:w="3303" w:type="pct"/>
            <w:tcBorders>
              <w:top w:val="nil"/>
              <w:left w:val="nil"/>
              <w:bottom w:val="single" w:sz="4" w:space="0" w:color="auto"/>
              <w:right w:val="single" w:sz="4" w:space="0" w:color="auto"/>
            </w:tcBorders>
            <w:shd w:val="clear" w:color="auto" w:fill="auto"/>
            <w:noWrap/>
            <w:vAlign w:val="bottom"/>
            <w:hideMark/>
          </w:tcPr>
          <w:p w14:paraId="25D93A0E"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TUBO PVC 5/8"</w:t>
            </w:r>
          </w:p>
        </w:tc>
        <w:tc>
          <w:tcPr>
            <w:tcW w:w="634" w:type="pct"/>
            <w:tcBorders>
              <w:top w:val="nil"/>
              <w:left w:val="nil"/>
              <w:bottom w:val="single" w:sz="4" w:space="0" w:color="auto"/>
              <w:right w:val="single" w:sz="4" w:space="0" w:color="auto"/>
            </w:tcBorders>
            <w:shd w:val="clear" w:color="auto" w:fill="auto"/>
            <w:noWrap/>
            <w:vAlign w:val="bottom"/>
            <w:hideMark/>
          </w:tcPr>
          <w:p w14:paraId="1994F63E"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M</w:t>
            </w:r>
          </w:p>
        </w:tc>
        <w:tc>
          <w:tcPr>
            <w:tcW w:w="791" w:type="pct"/>
            <w:tcBorders>
              <w:top w:val="nil"/>
              <w:left w:val="nil"/>
              <w:bottom w:val="single" w:sz="4" w:space="0" w:color="auto"/>
              <w:right w:val="single" w:sz="4" w:space="0" w:color="auto"/>
            </w:tcBorders>
            <w:shd w:val="clear" w:color="auto" w:fill="auto"/>
            <w:noWrap/>
            <w:vAlign w:val="bottom"/>
            <w:hideMark/>
          </w:tcPr>
          <w:p w14:paraId="02B7631F"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6.125,00</w:t>
            </w:r>
          </w:p>
        </w:tc>
      </w:tr>
      <w:tr w:rsidR="00705EFB" w:rsidRPr="00E66AD5" w14:paraId="57B2812B"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66D9147D"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95</w:t>
            </w:r>
          </w:p>
        </w:tc>
        <w:tc>
          <w:tcPr>
            <w:tcW w:w="3303" w:type="pct"/>
            <w:tcBorders>
              <w:top w:val="nil"/>
              <w:left w:val="nil"/>
              <w:bottom w:val="single" w:sz="4" w:space="0" w:color="auto"/>
              <w:right w:val="single" w:sz="4" w:space="0" w:color="auto"/>
            </w:tcBorders>
            <w:shd w:val="clear" w:color="auto" w:fill="auto"/>
            <w:noWrap/>
            <w:vAlign w:val="bottom"/>
            <w:hideMark/>
          </w:tcPr>
          <w:p w14:paraId="30F3E1DE"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TUBO PVC DESAGUE 2"</w:t>
            </w:r>
          </w:p>
        </w:tc>
        <w:tc>
          <w:tcPr>
            <w:tcW w:w="634" w:type="pct"/>
            <w:tcBorders>
              <w:top w:val="nil"/>
              <w:left w:val="nil"/>
              <w:bottom w:val="single" w:sz="4" w:space="0" w:color="auto"/>
              <w:right w:val="single" w:sz="4" w:space="0" w:color="auto"/>
            </w:tcBorders>
            <w:shd w:val="clear" w:color="auto" w:fill="auto"/>
            <w:noWrap/>
            <w:vAlign w:val="bottom"/>
            <w:hideMark/>
          </w:tcPr>
          <w:p w14:paraId="172CCF0D"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M</w:t>
            </w:r>
          </w:p>
        </w:tc>
        <w:tc>
          <w:tcPr>
            <w:tcW w:w="791" w:type="pct"/>
            <w:tcBorders>
              <w:top w:val="nil"/>
              <w:left w:val="nil"/>
              <w:bottom w:val="single" w:sz="4" w:space="0" w:color="auto"/>
              <w:right w:val="single" w:sz="4" w:space="0" w:color="auto"/>
            </w:tcBorders>
            <w:shd w:val="clear" w:color="auto" w:fill="auto"/>
            <w:noWrap/>
            <w:vAlign w:val="bottom"/>
            <w:hideMark/>
          </w:tcPr>
          <w:p w14:paraId="2D0FF18D"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500,00</w:t>
            </w:r>
          </w:p>
        </w:tc>
      </w:tr>
      <w:tr w:rsidR="00705EFB" w:rsidRPr="00E66AD5" w14:paraId="1DF60A51"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76122B61"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lastRenderedPageBreak/>
              <w:t>96</w:t>
            </w:r>
          </w:p>
        </w:tc>
        <w:tc>
          <w:tcPr>
            <w:tcW w:w="3303" w:type="pct"/>
            <w:tcBorders>
              <w:top w:val="nil"/>
              <w:left w:val="nil"/>
              <w:bottom w:val="single" w:sz="4" w:space="0" w:color="auto"/>
              <w:right w:val="single" w:sz="4" w:space="0" w:color="auto"/>
            </w:tcBorders>
            <w:shd w:val="clear" w:color="auto" w:fill="auto"/>
            <w:noWrap/>
            <w:vAlign w:val="bottom"/>
            <w:hideMark/>
          </w:tcPr>
          <w:p w14:paraId="3217237F"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TUBO PVC DESAGÜE 3"</w:t>
            </w:r>
          </w:p>
        </w:tc>
        <w:tc>
          <w:tcPr>
            <w:tcW w:w="634" w:type="pct"/>
            <w:tcBorders>
              <w:top w:val="nil"/>
              <w:left w:val="nil"/>
              <w:bottom w:val="single" w:sz="4" w:space="0" w:color="auto"/>
              <w:right w:val="single" w:sz="4" w:space="0" w:color="auto"/>
            </w:tcBorders>
            <w:shd w:val="clear" w:color="auto" w:fill="auto"/>
            <w:noWrap/>
            <w:vAlign w:val="bottom"/>
            <w:hideMark/>
          </w:tcPr>
          <w:p w14:paraId="3CB99155"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M</w:t>
            </w:r>
          </w:p>
        </w:tc>
        <w:tc>
          <w:tcPr>
            <w:tcW w:w="791" w:type="pct"/>
            <w:tcBorders>
              <w:top w:val="nil"/>
              <w:left w:val="nil"/>
              <w:bottom w:val="single" w:sz="4" w:space="0" w:color="auto"/>
              <w:right w:val="single" w:sz="4" w:space="0" w:color="auto"/>
            </w:tcBorders>
            <w:shd w:val="clear" w:color="auto" w:fill="auto"/>
            <w:noWrap/>
            <w:vAlign w:val="bottom"/>
            <w:hideMark/>
          </w:tcPr>
          <w:p w14:paraId="36094DAF"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1.019,03</w:t>
            </w:r>
          </w:p>
        </w:tc>
      </w:tr>
      <w:tr w:rsidR="00705EFB" w:rsidRPr="00E66AD5" w14:paraId="3D927234"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02F693CE"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97</w:t>
            </w:r>
          </w:p>
        </w:tc>
        <w:tc>
          <w:tcPr>
            <w:tcW w:w="3303" w:type="pct"/>
            <w:tcBorders>
              <w:top w:val="nil"/>
              <w:left w:val="nil"/>
              <w:bottom w:val="single" w:sz="4" w:space="0" w:color="auto"/>
              <w:right w:val="single" w:sz="4" w:space="0" w:color="auto"/>
            </w:tcBorders>
            <w:shd w:val="clear" w:color="auto" w:fill="auto"/>
            <w:noWrap/>
            <w:vAlign w:val="bottom"/>
            <w:hideMark/>
          </w:tcPr>
          <w:p w14:paraId="4890F929"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TUBO PVC DESAGÜE 4"</w:t>
            </w:r>
          </w:p>
        </w:tc>
        <w:tc>
          <w:tcPr>
            <w:tcW w:w="634" w:type="pct"/>
            <w:tcBorders>
              <w:top w:val="nil"/>
              <w:left w:val="nil"/>
              <w:bottom w:val="single" w:sz="4" w:space="0" w:color="auto"/>
              <w:right w:val="single" w:sz="4" w:space="0" w:color="auto"/>
            </w:tcBorders>
            <w:shd w:val="clear" w:color="auto" w:fill="auto"/>
            <w:noWrap/>
            <w:vAlign w:val="bottom"/>
            <w:hideMark/>
          </w:tcPr>
          <w:p w14:paraId="7CB383FE"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M</w:t>
            </w:r>
          </w:p>
        </w:tc>
        <w:tc>
          <w:tcPr>
            <w:tcW w:w="791" w:type="pct"/>
            <w:tcBorders>
              <w:top w:val="nil"/>
              <w:left w:val="nil"/>
              <w:bottom w:val="single" w:sz="4" w:space="0" w:color="auto"/>
              <w:right w:val="single" w:sz="4" w:space="0" w:color="auto"/>
            </w:tcBorders>
            <w:shd w:val="clear" w:color="auto" w:fill="auto"/>
            <w:noWrap/>
            <w:vAlign w:val="bottom"/>
            <w:hideMark/>
          </w:tcPr>
          <w:p w14:paraId="0DDB9FE9"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800,00</w:t>
            </w:r>
          </w:p>
        </w:tc>
      </w:tr>
      <w:tr w:rsidR="00705EFB" w:rsidRPr="00E66AD5" w14:paraId="3A58395F"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36341673"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98</w:t>
            </w:r>
          </w:p>
        </w:tc>
        <w:tc>
          <w:tcPr>
            <w:tcW w:w="3303" w:type="pct"/>
            <w:tcBorders>
              <w:top w:val="nil"/>
              <w:left w:val="nil"/>
              <w:bottom w:val="single" w:sz="4" w:space="0" w:color="auto"/>
              <w:right w:val="single" w:sz="4" w:space="0" w:color="auto"/>
            </w:tcBorders>
            <w:shd w:val="clear" w:color="auto" w:fill="auto"/>
            <w:noWrap/>
            <w:vAlign w:val="bottom"/>
            <w:hideMark/>
          </w:tcPr>
          <w:p w14:paraId="074E004A"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VENTANA DE ALUMINIO LÍNEA 25 C/VIDRIO 4MM MAS ACCESORIOS</w:t>
            </w:r>
          </w:p>
        </w:tc>
        <w:tc>
          <w:tcPr>
            <w:tcW w:w="634" w:type="pct"/>
            <w:tcBorders>
              <w:top w:val="nil"/>
              <w:left w:val="nil"/>
              <w:bottom w:val="single" w:sz="4" w:space="0" w:color="auto"/>
              <w:right w:val="single" w:sz="4" w:space="0" w:color="auto"/>
            </w:tcBorders>
            <w:shd w:val="clear" w:color="auto" w:fill="auto"/>
            <w:noWrap/>
            <w:vAlign w:val="bottom"/>
            <w:hideMark/>
          </w:tcPr>
          <w:p w14:paraId="566DC76F"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M2</w:t>
            </w:r>
          </w:p>
        </w:tc>
        <w:tc>
          <w:tcPr>
            <w:tcW w:w="791" w:type="pct"/>
            <w:tcBorders>
              <w:top w:val="nil"/>
              <w:left w:val="nil"/>
              <w:bottom w:val="single" w:sz="4" w:space="0" w:color="auto"/>
              <w:right w:val="single" w:sz="4" w:space="0" w:color="auto"/>
            </w:tcBorders>
            <w:shd w:val="clear" w:color="auto" w:fill="auto"/>
            <w:noWrap/>
            <w:vAlign w:val="bottom"/>
            <w:hideMark/>
          </w:tcPr>
          <w:p w14:paraId="4C88E223"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594,50</w:t>
            </w:r>
          </w:p>
        </w:tc>
      </w:tr>
      <w:tr w:rsidR="00705EFB" w:rsidRPr="00E66AD5" w14:paraId="4D03B2D2"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659DD77D"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99</w:t>
            </w:r>
          </w:p>
        </w:tc>
        <w:tc>
          <w:tcPr>
            <w:tcW w:w="3303" w:type="pct"/>
            <w:tcBorders>
              <w:top w:val="nil"/>
              <w:left w:val="nil"/>
              <w:bottom w:val="single" w:sz="4" w:space="0" w:color="auto"/>
              <w:right w:val="single" w:sz="4" w:space="0" w:color="auto"/>
            </w:tcBorders>
            <w:shd w:val="clear" w:color="auto" w:fill="auto"/>
            <w:noWrap/>
            <w:vAlign w:val="bottom"/>
            <w:hideMark/>
          </w:tcPr>
          <w:p w14:paraId="7360B86A"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YEE PVC DESAGÜE 4" A 2"</w:t>
            </w:r>
          </w:p>
        </w:tc>
        <w:tc>
          <w:tcPr>
            <w:tcW w:w="634" w:type="pct"/>
            <w:tcBorders>
              <w:top w:val="nil"/>
              <w:left w:val="nil"/>
              <w:bottom w:val="single" w:sz="4" w:space="0" w:color="auto"/>
              <w:right w:val="single" w:sz="4" w:space="0" w:color="auto"/>
            </w:tcBorders>
            <w:shd w:val="clear" w:color="auto" w:fill="auto"/>
            <w:noWrap/>
            <w:vAlign w:val="bottom"/>
            <w:hideMark/>
          </w:tcPr>
          <w:p w14:paraId="608FAAD3"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14:paraId="02994549"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100,00</w:t>
            </w:r>
          </w:p>
        </w:tc>
      </w:tr>
      <w:tr w:rsidR="00705EFB" w:rsidRPr="00E66AD5" w14:paraId="67F6630B" w14:textId="77777777" w:rsidTr="00705EFB">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21F01010"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100</w:t>
            </w:r>
          </w:p>
        </w:tc>
        <w:tc>
          <w:tcPr>
            <w:tcW w:w="3303" w:type="pct"/>
            <w:tcBorders>
              <w:top w:val="nil"/>
              <w:left w:val="nil"/>
              <w:bottom w:val="single" w:sz="4" w:space="0" w:color="auto"/>
              <w:right w:val="single" w:sz="4" w:space="0" w:color="auto"/>
            </w:tcBorders>
            <w:shd w:val="clear" w:color="auto" w:fill="auto"/>
            <w:noWrap/>
            <w:vAlign w:val="bottom"/>
            <w:hideMark/>
          </w:tcPr>
          <w:p w14:paraId="11A50444"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YESO</w:t>
            </w:r>
          </w:p>
        </w:tc>
        <w:tc>
          <w:tcPr>
            <w:tcW w:w="634" w:type="pct"/>
            <w:tcBorders>
              <w:top w:val="nil"/>
              <w:left w:val="nil"/>
              <w:bottom w:val="single" w:sz="4" w:space="0" w:color="auto"/>
              <w:right w:val="single" w:sz="4" w:space="0" w:color="auto"/>
            </w:tcBorders>
            <w:shd w:val="clear" w:color="auto" w:fill="auto"/>
            <w:noWrap/>
            <w:vAlign w:val="bottom"/>
            <w:hideMark/>
          </w:tcPr>
          <w:p w14:paraId="02A15F00"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KG</w:t>
            </w:r>
          </w:p>
        </w:tc>
        <w:tc>
          <w:tcPr>
            <w:tcW w:w="791" w:type="pct"/>
            <w:tcBorders>
              <w:top w:val="nil"/>
              <w:left w:val="nil"/>
              <w:bottom w:val="single" w:sz="4" w:space="0" w:color="auto"/>
              <w:right w:val="single" w:sz="4" w:space="0" w:color="auto"/>
            </w:tcBorders>
            <w:shd w:val="clear" w:color="auto" w:fill="auto"/>
            <w:noWrap/>
            <w:vAlign w:val="bottom"/>
            <w:hideMark/>
          </w:tcPr>
          <w:p w14:paraId="03C6429E" w14:textId="77777777" w:rsidR="00705EFB" w:rsidRPr="00E66AD5" w:rsidRDefault="00705EFB" w:rsidP="00705EFB">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105.073,60</w:t>
            </w:r>
          </w:p>
        </w:tc>
      </w:tr>
    </w:tbl>
    <w:p w14:paraId="72427DF1" w14:textId="77777777" w:rsidR="00705EFB" w:rsidRPr="00882269" w:rsidRDefault="00705EFB" w:rsidP="00705EFB">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705EFB" w:rsidRPr="00882269" w14:paraId="53C14365" w14:textId="77777777" w:rsidTr="00705EFB">
        <w:trPr>
          <w:trHeight w:val="20"/>
          <w:jc w:val="center"/>
        </w:trPr>
        <w:tc>
          <w:tcPr>
            <w:tcW w:w="8647" w:type="dxa"/>
            <w:gridSpan w:val="5"/>
            <w:shd w:val="clear" w:color="auto" w:fill="D9E2F3" w:themeFill="accent5" w:themeFillTint="33"/>
            <w:noWrap/>
            <w:vAlign w:val="center"/>
            <w:hideMark/>
          </w:tcPr>
          <w:p w14:paraId="7BE6791D" w14:textId="77777777" w:rsidR="00705EFB" w:rsidRPr="00882269" w:rsidRDefault="00705EFB" w:rsidP="00705EFB">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705EFB" w:rsidRPr="00882269" w14:paraId="5744DD4B" w14:textId="77777777" w:rsidTr="00705EFB">
        <w:trPr>
          <w:trHeight w:val="20"/>
          <w:jc w:val="center"/>
        </w:trPr>
        <w:tc>
          <w:tcPr>
            <w:tcW w:w="992" w:type="dxa"/>
            <w:shd w:val="clear" w:color="000000" w:fill="F2F2F2"/>
            <w:noWrap/>
            <w:vAlign w:val="center"/>
            <w:hideMark/>
          </w:tcPr>
          <w:p w14:paraId="38436F41" w14:textId="77777777" w:rsidR="00705EFB" w:rsidRPr="00882269" w:rsidRDefault="00705EFB" w:rsidP="00705EFB">
            <w:pPr>
              <w:jc w:val="center"/>
              <w:rPr>
                <w:rFonts w:ascii="Tahoma" w:hAnsi="Tahoma" w:cs="Tahoma"/>
                <w:sz w:val="18"/>
                <w:szCs w:val="18"/>
                <w:lang w:eastAsia="es-ES"/>
              </w:rPr>
            </w:pPr>
            <w:r>
              <w:rPr>
                <w:rFonts w:ascii="Tahoma" w:hAnsi="Tahoma" w:cs="Tahoma"/>
                <w:sz w:val="18"/>
                <w:szCs w:val="18"/>
                <w:lang w:eastAsia="es-ES"/>
              </w:rPr>
              <w:t>101</w:t>
            </w:r>
          </w:p>
        </w:tc>
        <w:tc>
          <w:tcPr>
            <w:tcW w:w="4253" w:type="dxa"/>
            <w:shd w:val="clear" w:color="000000" w:fill="FFFFFF"/>
            <w:noWrap/>
            <w:vAlign w:val="center"/>
          </w:tcPr>
          <w:p w14:paraId="0E0FEA3B" w14:textId="77777777" w:rsidR="00705EFB" w:rsidRPr="00882269" w:rsidRDefault="00705EFB" w:rsidP="00705EFB">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13999634" w14:textId="77777777" w:rsidR="00705EFB" w:rsidRPr="00882269" w:rsidRDefault="00705EFB" w:rsidP="00705EFB">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14:paraId="06240849" w14:textId="77777777" w:rsidR="00705EFB" w:rsidRPr="00882269" w:rsidRDefault="00705EFB" w:rsidP="00705EFB">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2F5E7F42" w14:textId="77777777" w:rsidR="00705EFB" w:rsidRPr="00882269" w:rsidRDefault="00705EFB" w:rsidP="00705EFB">
            <w:pPr>
              <w:jc w:val="right"/>
              <w:rPr>
                <w:rFonts w:ascii="Tahoma" w:hAnsi="Tahoma" w:cs="Tahoma"/>
                <w:color w:val="FF0000"/>
                <w:sz w:val="18"/>
                <w:szCs w:val="18"/>
                <w:lang w:eastAsia="es-ES"/>
              </w:rPr>
            </w:pPr>
            <w:r w:rsidRPr="00E66AD5">
              <w:rPr>
                <w:rFonts w:ascii="Tahoma" w:hAnsi="Tahoma" w:cs="Tahoma"/>
                <w:color w:val="FF0000"/>
                <w:sz w:val="18"/>
                <w:szCs w:val="18"/>
                <w:lang w:eastAsia="es-ES"/>
              </w:rPr>
              <w:t>430.881,84</w:t>
            </w:r>
          </w:p>
        </w:tc>
      </w:tr>
    </w:tbl>
    <w:p w14:paraId="07EA69AE" w14:textId="77777777" w:rsidR="00705EFB" w:rsidRPr="00882269" w:rsidRDefault="00705EFB" w:rsidP="00705EF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6E4ED1C" w14:textId="77777777" w:rsidR="00705EFB" w:rsidRPr="00882269" w:rsidRDefault="00705EFB" w:rsidP="00705EF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Inspectoría</w:t>
      </w:r>
      <w:r w:rsidRPr="00882269">
        <w:rPr>
          <w:rFonts w:ascii="Tahoma" w:hAnsi="Tahoma" w:cs="Tahoma"/>
          <w:lang w:val="es-ES_tradnl"/>
        </w:rPr>
        <w:t>.</w:t>
      </w:r>
    </w:p>
    <w:p w14:paraId="57692E27" w14:textId="77777777" w:rsidR="00705EFB" w:rsidRPr="00882269" w:rsidRDefault="00705EFB" w:rsidP="00705EF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91C65FB" w14:textId="77777777" w:rsidR="00705EFB" w:rsidRPr="00882269" w:rsidRDefault="00705EFB" w:rsidP="00705EFB">
      <w:pPr>
        <w:spacing w:line="260" w:lineRule="atLeast"/>
        <w:jc w:val="both"/>
        <w:rPr>
          <w:rFonts w:ascii="Tahoma" w:hAnsi="Tahoma" w:cs="Tahoma"/>
          <w:lang w:val="es-ES_tradnl"/>
        </w:rPr>
      </w:pPr>
    </w:p>
    <w:p w14:paraId="518149E4" w14:textId="77777777" w:rsidR="00705EFB" w:rsidRDefault="00705EFB" w:rsidP="00F524D7">
      <w:pPr>
        <w:numPr>
          <w:ilvl w:val="0"/>
          <w:numId w:val="60"/>
        </w:numPr>
        <w:spacing w:line="260" w:lineRule="atLeast"/>
        <w:ind w:left="426"/>
        <w:rPr>
          <w:rFonts w:ascii="Tahoma" w:hAnsi="Tahoma" w:cs="Tahoma"/>
          <w:b/>
          <w:lang w:eastAsia="es-BO"/>
        </w:rPr>
      </w:pPr>
      <w:r w:rsidRPr="00882269">
        <w:rPr>
          <w:rFonts w:ascii="Tahoma" w:hAnsi="Tahoma" w:cs="Tahoma"/>
          <w:b/>
          <w:lang w:eastAsia="es-BO"/>
        </w:rPr>
        <w:t>APORTE PROPIO.</w:t>
      </w:r>
    </w:p>
    <w:p w14:paraId="67FC8578" w14:textId="77777777" w:rsidR="00705EFB" w:rsidRDefault="00705EFB" w:rsidP="00705EFB">
      <w:pPr>
        <w:spacing w:line="260" w:lineRule="atLeast"/>
        <w:ind w:left="426"/>
        <w:rPr>
          <w:rFonts w:ascii="Tahoma" w:hAnsi="Tahoma" w:cs="Tahoma"/>
          <w:b/>
          <w:lang w:eastAsia="es-BO"/>
        </w:rPr>
      </w:pPr>
    </w:p>
    <w:tbl>
      <w:tblPr>
        <w:tblStyle w:val="Tablaconcuadrcula"/>
        <w:tblW w:w="0" w:type="auto"/>
        <w:jc w:val="center"/>
        <w:tblLook w:val="04A0" w:firstRow="1" w:lastRow="0" w:firstColumn="1" w:lastColumn="0" w:noHBand="0" w:noVBand="1"/>
      </w:tblPr>
      <w:tblGrid>
        <w:gridCol w:w="2713"/>
        <w:gridCol w:w="752"/>
      </w:tblGrid>
      <w:tr w:rsidR="00705EFB" w:rsidRPr="00E66AD5" w14:paraId="6CE8F895" w14:textId="77777777" w:rsidTr="00705EFB">
        <w:trPr>
          <w:cantSplit/>
          <w:jc w:val="center"/>
        </w:trPr>
        <w:tc>
          <w:tcPr>
            <w:tcW w:w="0" w:type="auto"/>
            <w:noWrap/>
            <w:hideMark/>
          </w:tcPr>
          <w:p w14:paraId="5D993E09" w14:textId="77777777" w:rsidR="00705EFB" w:rsidRPr="00E66AD5" w:rsidRDefault="00705EFB" w:rsidP="00705EFB">
            <w:pPr>
              <w:jc w:val="center"/>
              <w:rPr>
                <w:rFonts w:ascii="Calibri" w:hAnsi="Calibri" w:cs="Calibri"/>
                <w:color w:val="000000"/>
                <w:sz w:val="16"/>
                <w:szCs w:val="16"/>
                <w:lang w:eastAsia="es-BO"/>
              </w:rPr>
            </w:pPr>
            <w:bookmarkStart w:id="146" w:name="_Toc536520829"/>
            <w:bookmarkStart w:id="147" w:name="_Toc71811172"/>
            <w:r w:rsidRPr="00E66AD5">
              <w:rPr>
                <w:rFonts w:ascii="Calibri" w:hAnsi="Calibri" w:cs="Calibri"/>
                <w:color w:val="000000"/>
                <w:sz w:val="16"/>
                <w:szCs w:val="16"/>
                <w:lang w:eastAsia="es-BO"/>
              </w:rPr>
              <w:t>NOMBRE DEL INSUMO</w:t>
            </w:r>
          </w:p>
        </w:tc>
        <w:tc>
          <w:tcPr>
            <w:tcW w:w="0" w:type="auto"/>
            <w:noWrap/>
            <w:hideMark/>
          </w:tcPr>
          <w:p w14:paraId="5AEDB942" w14:textId="77777777" w:rsidR="00705EFB" w:rsidRPr="00E66AD5" w:rsidRDefault="00705EFB" w:rsidP="00705EFB">
            <w:pPr>
              <w:jc w:val="center"/>
              <w:rPr>
                <w:rFonts w:ascii="Calibri" w:hAnsi="Calibri" w:cs="Calibri"/>
                <w:color w:val="000000"/>
                <w:sz w:val="16"/>
                <w:szCs w:val="16"/>
                <w:lang w:eastAsia="es-BO"/>
              </w:rPr>
            </w:pPr>
            <w:r w:rsidRPr="00E66AD5">
              <w:rPr>
                <w:rFonts w:ascii="Calibri" w:hAnsi="Calibri" w:cs="Calibri"/>
                <w:color w:val="000000"/>
                <w:sz w:val="16"/>
                <w:szCs w:val="16"/>
                <w:lang w:eastAsia="es-BO"/>
              </w:rPr>
              <w:t>UNIDAD</w:t>
            </w:r>
          </w:p>
        </w:tc>
      </w:tr>
      <w:tr w:rsidR="00705EFB" w:rsidRPr="00E66AD5" w14:paraId="60A7412A" w14:textId="77777777" w:rsidTr="00705EFB">
        <w:trPr>
          <w:cantSplit/>
          <w:jc w:val="center"/>
        </w:trPr>
        <w:tc>
          <w:tcPr>
            <w:tcW w:w="0" w:type="auto"/>
            <w:noWrap/>
            <w:hideMark/>
          </w:tcPr>
          <w:p w14:paraId="409563A4"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ALBAÑIL</w:t>
            </w:r>
          </w:p>
        </w:tc>
        <w:tc>
          <w:tcPr>
            <w:tcW w:w="0" w:type="auto"/>
            <w:noWrap/>
            <w:hideMark/>
          </w:tcPr>
          <w:p w14:paraId="3E1C59A1"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HR</w:t>
            </w:r>
          </w:p>
        </w:tc>
      </w:tr>
      <w:tr w:rsidR="00705EFB" w:rsidRPr="00E66AD5" w14:paraId="525031EB" w14:textId="77777777" w:rsidTr="00705EFB">
        <w:trPr>
          <w:cantSplit/>
          <w:jc w:val="center"/>
        </w:trPr>
        <w:tc>
          <w:tcPr>
            <w:tcW w:w="0" w:type="auto"/>
            <w:noWrap/>
            <w:hideMark/>
          </w:tcPr>
          <w:p w14:paraId="0B7BD3A2"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 xml:space="preserve">ARENA </w:t>
            </w:r>
          </w:p>
        </w:tc>
        <w:tc>
          <w:tcPr>
            <w:tcW w:w="0" w:type="auto"/>
            <w:noWrap/>
            <w:hideMark/>
          </w:tcPr>
          <w:p w14:paraId="2872AC7E"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M3</w:t>
            </w:r>
          </w:p>
        </w:tc>
      </w:tr>
      <w:tr w:rsidR="00705EFB" w:rsidRPr="00E66AD5" w14:paraId="54F02A41" w14:textId="77777777" w:rsidTr="00705EFB">
        <w:trPr>
          <w:cantSplit/>
          <w:jc w:val="center"/>
        </w:trPr>
        <w:tc>
          <w:tcPr>
            <w:tcW w:w="0" w:type="auto"/>
            <w:noWrap/>
            <w:hideMark/>
          </w:tcPr>
          <w:p w14:paraId="6997DD89"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ARENA FINA</w:t>
            </w:r>
          </w:p>
        </w:tc>
        <w:tc>
          <w:tcPr>
            <w:tcW w:w="0" w:type="auto"/>
            <w:noWrap/>
            <w:hideMark/>
          </w:tcPr>
          <w:p w14:paraId="021AB075"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M3</w:t>
            </w:r>
          </w:p>
        </w:tc>
      </w:tr>
      <w:tr w:rsidR="00705EFB" w:rsidRPr="00E66AD5" w14:paraId="5CB27322" w14:textId="77777777" w:rsidTr="00705EFB">
        <w:trPr>
          <w:cantSplit/>
          <w:jc w:val="center"/>
        </w:trPr>
        <w:tc>
          <w:tcPr>
            <w:tcW w:w="0" w:type="auto"/>
            <w:noWrap/>
            <w:hideMark/>
          </w:tcPr>
          <w:p w14:paraId="1C91F0D6"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AYUDANTE</w:t>
            </w:r>
          </w:p>
        </w:tc>
        <w:tc>
          <w:tcPr>
            <w:tcW w:w="0" w:type="auto"/>
            <w:noWrap/>
            <w:hideMark/>
          </w:tcPr>
          <w:p w14:paraId="25D0F778"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HR</w:t>
            </w:r>
          </w:p>
        </w:tc>
      </w:tr>
      <w:tr w:rsidR="00705EFB" w:rsidRPr="00E66AD5" w14:paraId="5C6F467C" w14:textId="77777777" w:rsidTr="00705EFB">
        <w:trPr>
          <w:cantSplit/>
          <w:jc w:val="center"/>
        </w:trPr>
        <w:tc>
          <w:tcPr>
            <w:tcW w:w="0" w:type="auto"/>
            <w:noWrap/>
            <w:hideMark/>
          </w:tcPr>
          <w:p w14:paraId="44F7D690"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CARPINTERO</w:t>
            </w:r>
          </w:p>
        </w:tc>
        <w:tc>
          <w:tcPr>
            <w:tcW w:w="0" w:type="auto"/>
            <w:noWrap/>
            <w:hideMark/>
          </w:tcPr>
          <w:p w14:paraId="72EF2BC6"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HR</w:t>
            </w:r>
          </w:p>
        </w:tc>
      </w:tr>
      <w:tr w:rsidR="00705EFB" w:rsidRPr="00E66AD5" w14:paraId="3DDD4095" w14:textId="77777777" w:rsidTr="00705EFB">
        <w:trPr>
          <w:cantSplit/>
          <w:jc w:val="center"/>
        </w:trPr>
        <w:tc>
          <w:tcPr>
            <w:tcW w:w="0" w:type="auto"/>
            <w:noWrap/>
            <w:hideMark/>
          </w:tcPr>
          <w:p w14:paraId="33EFF11E"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ELECTRICISTA</w:t>
            </w:r>
          </w:p>
        </w:tc>
        <w:tc>
          <w:tcPr>
            <w:tcW w:w="0" w:type="auto"/>
            <w:noWrap/>
            <w:hideMark/>
          </w:tcPr>
          <w:p w14:paraId="1701DF39"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HR</w:t>
            </w:r>
          </w:p>
        </w:tc>
      </w:tr>
      <w:tr w:rsidR="00705EFB" w:rsidRPr="00E66AD5" w14:paraId="39C6B7F9" w14:textId="77777777" w:rsidTr="00705EFB">
        <w:trPr>
          <w:cantSplit/>
          <w:jc w:val="center"/>
        </w:trPr>
        <w:tc>
          <w:tcPr>
            <w:tcW w:w="0" w:type="auto"/>
            <w:noWrap/>
            <w:hideMark/>
          </w:tcPr>
          <w:p w14:paraId="6C037AC7"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GRAVA</w:t>
            </w:r>
          </w:p>
        </w:tc>
        <w:tc>
          <w:tcPr>
            <w:tcW w:w="0" w:type="auto"/>
            <w:noWrap/>
            <w:hideMark/>
          </w:tcPr>
          <w:p w14:paraId="5C8A1EA6"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M3</w:t>
            </w:r>
          </w:p>
        </w:tc>
      </w:tr>
      <w:tr w:rsidR="00705EFB" w:rsidRPr="00E66AD5" w14:paraId="7775E4CD" w14:textId="77777777" w:rsidTr="00705EFB">
        <w:trPr>
          <w:cantSplit/>
          <w:jc w:val="center"/>
        </w:trPr>
        <w:tc>
          <w:tcPr>
            <w:tcW w:w="0" w:type="auto"/>
            <w:noWrap/>
            <w:hideMark/>
          </w:tcPr>
          <w:p w14:paraId="178C93FE"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MADERA DE CONSTRUCCIÓN (3 USOS)</w:t>
            </w:r>
          </w:p>
        </w:tc>
        <w:tc>
          <w:tcPr>
            <w:tcW w:w="0" w:type="auto"/>
            <w:noWrap/>
            <w:hideMark/>
          </w:tcPr>
          <w:p w14:paraId="07162429"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P2</w:t>
            </w:r>
          </w:p>
        </w:tc>
      </w:tr>
      <w:tr w:rsidR="00705EFB" w:rsidRPr="00E66AD5" w14:paraId="45594CD9" w14:textId="77777777" w:rsidTr="00705EFB">
        <w:trPr>
          <w:cantSplit/>
          <w:jc w:val="center"/>
        </w:trPr>
        <w:tc>
          <w:tcPr>
            <w:tcW w:w="0" w:type="auto"/>
            <w:noWrap/>
            <w:hideMark/>
          </w:tcPr>
          <w:p w14:paraId="00D77740"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PAJA</w:t>
            </w:r>
          </w:p>
        </w:tc>
        <w:tc>
          <w:tcPr>
            <w:tcW w:w="0" w:type="auto"/>
            <w:noWrap/>
            <w:hideMark/>
          </w:tcPr>
          <w:p w14:paraId="65067F94"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KG</w:t>
            </w:r>
          </w:p>
        </w:tc>
      </w:tr>
      <w:tr w:rsidR="00705EFB" w:rsidRPr="00E66AD5" w14:paraId="07459E91" w14:textId="77777777" w:rsidTr="00705EFB">
        <w:trPr>
          <w:cantSplit/>
          <w:jc w:val="center"/>
        </w:trPr>
        <w:tc>
          <w:tcPr>
            <w:tcW w:w="0" w:type="auto"/>
            <w:noWrap/>
            <w:hideMark/>
          </w:tcPr>
          <w:p w14:paraId="0DE5FE59"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PIEDRA</w:t>
            </w:r>
          </w:p>
        </w:tc>
        <w:tc>
          <w:tcPr>
            <w:tcW w:w="0" w:type="auto"/>
            <w:noWrap/>
            <w:hideMark/>
          </w:tcPr>
          <w:p w14:paraId="4B5B43D2"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M3</w:t>
            </w:r>
          </w:p>
        </w:tc>
      </w:tr>
      <w:tr w:rsidR="00705EFB" w:rsidRPr="00E66AD5" w14:paraId="07D624A9" w14:textId="77777777" w:rsidTr="00705EFB">
        <w:trPr>
          <w:cantSplit/>
          <w:jc w:val="center"/>
        </w:trPr>
        <w:tc>
          <w:tcPr>
            <w:tcW w:w="0" w:type="auto"/>
            <w:noWrap/>
            <w:hideMark/>
          </w:tcPr>
          <w:p w14:paraId="14E0DAE6"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PIEDRA MANZANA</w:t>
            </w:r>
          </w:p>
        </w:tc>
        <w:tc>
          <w:tcPr>
            <w:tcW w:w="0" w:type="auto"/>
            <w:noWrap/>
            <w:hideMark/>
          </w:tcPr>
          <w:p w14:paraId="113A6234"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M3</w:t>
            </w:r>
          </w:p>
        </w:tc>
      </w:tr>
      <w:tr w:rsidR="00705EFB" w:rsidRPr="00E66AD5" w14:paraId="5AC286B0" w14:textId="77777777" w:rsidTr="00705EFB">
        <w:trPr>
          <w:cantSplit/>
          <w:jc w:val="center"/>
        </w:trPr>
        <w:tc>
          <w:tcPr>
            <w:tcW w:w="0" w:type="auto"/>
            <w:noWrap/>
            <w:hideMark/>
          </w:tcPr>
          <w:p w14:paraId="3D490A9C"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PINTOR</w:t>
            </w:r>
          </w:p>
        </w:tc>
        <w:tc>
          <w:tcPr>
            <w:tcW w:w="0" w:type="auto"/>
            <w:noWrap/>
            <w:hideMark/>
          </w:tcPr>
          <w:p w14:paraId="3628EAC0"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HR</w:t>
            </w:r>
          </w:p>
        </w:tc>
      </w:tr>
      <w:tr w:rsidR="00705EFB" w:rsidRPr="00E66AD5" w14:paraId="4DA8E2E8" w14:textId="77777777" w:rsidTr="00705EFB">
        <w:trPr>
          <w:cantSplit/>
          <w:jc w:val="center"/>
        </w:trPr>
        <w:tc>
          <w:tcPr>
            <w:tcW w:w="0" w:type="auto"/>
            <w:noWrap/>
            <w:hideMark/>
          </w:tcPr>
          <w:p w14:paraId="73B5FDF4"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PLOMERO</w:t>
            </w:r>
          </w:p>
        </w:tc>
        <w:tc>
          <w:tcPr>
            <w:tcW w:w="0" w:type="auto"/>
            <w:noWrap/>
            <w:hideMark/>
          </w:tcPr>
          <w:p w14:paraId="27DC68B0" w14:textId="77777777" w:rsidR="00705EFB" w:rsidRPr="00E66AD5" w:rsidRDefault="00705EFB" w:rsidP="00705EFB">
            <w:pPr>
              <w:rPr>
                <w:rFonts w:ascii="Calibri" w:hAnsi="Calibri" w:cs="Calibri"/>
                <w:color w:val="000000"/>
                <w:sz w:val="16"/>
                <w:szCs w:val="16"/>
                <w:lang w:eastAsia="es-BO"/>
              </w:rPr>
            </w:pPr>
            <w:r w:rsidRPr="00E66AD5">
              <w:rPr>
                <w:rFonts w:ascii="Calibri" w:hAnsi="Calibri" w:cs="Calibri"/>
                <w:color w:val="000000"/>
                <w:sz w:val="16"/>
                <w:szCs w:val="16"/>
                <w:lang w:eastAsia="es-BO"/>
              </w:rPr>
              <w:t>HR</w:t>
            </w:r>
          </w:p>
        </w:tc>
      </w:tr>
    </w:tbl>
    <w:p w14:paraId="6315B63F" w14:textId="77777777" w:rsidR="00705EFB" w:rsidRPr="00882269" w:rsidRDefault="00705EFB" w:rsidP="00F524D7">
      <w:pPr>
        <w:keepNext/>
        <w:numPr>
          <w:ilvl w:val="0"/>
          <w:numId w:val="4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46"/>
      <w:bookmarkEnd w:id="147"/>
    </w:p>
    <w:tbl>
      <w:tblPr>
        <w:tblW w:w="5000" w:type="pct"/>
        <w:tblCellMar>
          <w:left w:w="70" w:type="dxa"/>
          <w:right w:w="70" w:type="dxa"/>
        </w:tblCellMar>
        <w:tblLook w:val="04A0" w:firstRow="1" w:lastRow="0" w:firstColumn="1" w:lastColumn="0" w:noHBand="0" w:noVBand="1"/>
      </w:tblPr>
      <w:tblGrid>
        <w:gridCol w:w="7594"/>
        <w:gridCol w:w="743"/>
        <w:gridCol w:w="916"/>
      </w:tblGrid>
      <w:tr w:rsidR="00705EFB" w:rsidRPr="00896591" w14:paraId="6011A8F2" w14:textId="77777777" w:rsidTr="00705EFB">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FD722A" w14:textId="77777777" w:rsidR="00705EFB" w:rsidRPr="00896591" w:rsidRDefault="00705EFB" w:rsidP="00705EFB">
            <w:pPr>
              <w:jc w:val="center"/>
              <w:rPr>
                <w:rFonts w:ascii="Calibri" w:hAnsi="Calibri" w:cs="Calibri"/>
                <w:color w:val="000000"/>
                <w:sz w:val="18"/>
                <w:lang w:eastAsia="es-BO"/>
              </w:rPr>
            </w:pPr>
            <w:r w:rsidRPr="00896591">
              <w:rPr>
                <w:rFonts w:ascii="Calibri" w:hAnsi="Calibri" w:cs="Calibri"/>
                <w:color w:val="000000"/>
                <w:sz w:val="18"/>
                <w:lang w:eastAsia="es-BO"/>
              </w:rPr>
              <w:t>PLANILLA DE COSTOS OPERATIVOS</w:t>
            </w:r>
          </w:p>
        </w:tc>
      </w:tr>
      <w:tr w:rsidR="00705EFB" w:rsidRPr="00896591" w14:paraId="7DC3A50A" w14:textId="77777777" w:rsidTr="00705EFB">
        <w:trPr>
          <w:cantSplit/>
        </w:trPr>
        <w:tc>
          <w:tcPr>
            <w:tcW w:w="4226" w:type="pct"/>
            <w:tcBorders>
              <w:top w:val="nil"/>
              <w:left w:val="single" w:sz="4" w:space="0" w:color="000000"/>
              <w:bottom w:val="single" w:sz="4" w:space="0" w:color="000000"/>
              <w:right w:val="single" w:sz="4" w:space="0" w:color="000000"/>
            </w:tcBorders>
            <w:shd w:val="clear" w:color="000000" w:fill="0080FF"/>
            <w:noWrap/>
            <w:vAlign w:val="bottom"/>
            <w:hideMark/>
          </w:tcPr>
          <w:p w14:paraId="208B3724" w14:textId="77777777" w:rsidR="00705EFB" w:rsidRPr="00896591" w:rsidRDefault="00705EFB" w:rsidP="00705EFB">
            <w:pPr>
              <w:jc w:val="center"/>
              <w:rPr>
                <w:rFonts w:ascii="Calibri" w:hAnsi="Calibri" w:cs="Calibri"/>
                <w:color w:val="000000"/>
                <w:sz w:val="18"/>
                <w:lang w:eastAsia="es-BO"/>
              </w:rPr>
            </w:pPr>
            <w:r w:rsidRPr="00896591">
              <w:rPr>
                <w:rFonts w:ascii="Calibri" w:hAnsi="Calibri" w:cs="Calibri"/>
                <w:color w:val="000000"/>
                <w:sz w:val="18"/>
                <w:lang w:eastAsia="es-BO"/>
              </w:rPr>
              <w:t> </w:t>
            </w:r>
          </w:p>
        </w:tc>
        <w:tc>
          <w:tcPr>
            <w:tcW w:w="774"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17CF10C9" w14:textId="77777777" w:rsidR="00705EFB" w:rsidRPr="00896591" w:rsidRDefault="00705EFB" w:rsidP="00705EFB">
            <w:pPr>
              <w:jc w:val="center"/>
              <w:rPr>
                <w:rFonts w:ascii="Calibri" w:hAnsi="Calibri" w:cs="Calibri"/>
                <w:color w:val="000000"/>
                <w:sz w:val="18"/>
                <w:lang w:eastAsia="es-BO"/>
              </w:rPr>
            </w:pPr>
            <w:r w:rsidRPr="00896591">
              <w:rPr>
                <w:rFonts w:ascii="Calibri" w:hAnsi="Calibri" w:cs="Calibri"/>
                <w:color w:val="000000"/>
                <w:sz w:val="18"/>
                <w:lang w:eastAsia="es-BO"/>
              </w:rPr>
              <w:t>DETALLE</w:t>
            </w:r>
          </w:p>
        </w:tc>
      </w:tr>
      <w:tr w:rsidR="00705EFB" w:rsidRPr="00896591" w14:paraId="5C29ABED"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559F6F69" w14:textId="77777777" w:rsidR="00705EFB" w:rsidRPr="00896591" w:rsidRDefault="00705EFB" w:rsidP="00705EFB">
            <w:pPr>
              <w:jc w:val="center"/>
              <w:rPr>
                <w:rFonts w:ascii="Calibri" w:hAnsi="Calibri" w:cs="Calibri"/>
                <w:color w:val="000000"/>
                <w:sz w:val="18"/>
                <w:lang w:eastAsia="es-BO"/>
              </w:rPr>
            </w:pPr>
            <w:r w:rsidRPr="00896591">
              <w:rPr>
                <w:rFonts w:ascii="Calibri" w:hAnsi="Calibri" w:cs="Calibri"/>
                <w:color w:val="000000"/>
                <w:sz w:val="18"/>
                <w:lang w:eastAsia="es-BO"/>
              </w:rPr>
              <w:t>ITEM</w:t>
            </w:r>
          </w:p>
        </w:tc>
        <w:tc>
          <w:tcPr>
            <w:tcW w:w="346" w:type="pct"/>
            <w:tcBorders>
              <w:top w:val="nil"/>
              <w:left w:val="nil"/>
              <w:bottom w:val="single" w:sz="4" w:space="0" w:color="000000"/>
              <w:right w:val="single" w:sz="4" w:space="0" w:color="000000"/>
            </w:tcBorders>
            <w:shd w:val="clear" w:color="auto" w:fill="auto"/>
            <w:noWrap/>
            <w:vAlign w:val="bottom"/>
            <w:hideMark/>
          </w:tcPr>
          <w:p w14:paraId="6081F5DF" w14:textId="77777777" w:rsidR="00705EFB" w:rsidRPr="00896591" w:rsidRDefault="00705EFB" w:rsidP="00705EFB">
            <w:pPr>
              <w:jc w:val="center"/>
              <w:rPr>
                <w:rFonts w:ascii="Calibri" w:hAnsi="Calibri" w:cs="Calibri"/>
                <w:color w:val="000000"/>
                <w:sz w:val="18"/>
                <w:lang w:eastAsia="es-BO"/>
              </w:rPr>
            </w:pPr>
            <w:r w:rsidRPr="00896591">
              <w:rPr>
                <w:rFonts w:ascii="Calibri" w:hAnsi="Calibri" w:cs="Calibri"/>
                <w:color w:val="000000"/>
                <w:sz w:val="18"/>
                <w:lang w:eastAsia="es-BO"/>
              </w:rPr>
              <w:t>UNIDAD</w:t>
            </w:r>
          </w:p>
        </w:tc>
        <w:tc>
          <w:tcPr>
            <w:tcW w:w="428" w:type="pct"/>
            <w:tcBorders>
              <w:top w:val="nil"/>
              <w:left w:val="nil"/>
              <w:bottom w:val="single" w:sz="4" w:space="0" w:color="000000"/>
              <w:right w:val="single" w:sz="4" w:space="0" w:color="000000"/>
            </w:tcBorders>
            <w:shd w:val="clear" w:color="auto" w:fill="auto"/>
            <w:noWrap/>
            <w:vAlign w:val="bottom"/>
            <w:hideMark/>
          </w:tcPr>
          <w:p w14:paraId="74C246F9" w14:textId="77777777" w:rsidR="00705EFB" w:rsidRPr="00896591" w:rsidRDefault="00705EFB" w:rsidP="00705EFB">
            <w:pPr>
              <w:jc w:val="center"/>
              <w:rPr>
                <w:rFonts w:ascii="Calibri" w:hAnsi="Calibri" w:cs="Calibri"/>
                <w:color w:val="000000"/>
                <w:sz w:val="18"/>
                <w:lang w:eastAsia="es-BO"/>
              </w:rPr>
            </w:pPr>
            <w:r w:rsidRPr="00896591">
              <w:rPr>
                <w:rFonts w:ascii="Calibri" w:hAnsi="Calibri" w:cs="Calibri"/>
                <w:color w:val="000000"/>
                <w:sz w:val="18"/>
                <w:lang w:eastAsia="es-BO"/>
              </w:rPr>
              <w:t>CANTIDAD</w:t>
            </w:r>
          </w:p>
        </w:tc>
      </w:tr>
      <w:tr w:rsidR="00705EFB" w:rsidRPr="00896591" w14:paraId="60B47BC5" w14:textId="77777777" w:rsidTr="00705EFB">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B58B79"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MUEBLES Y ENSERES</w:t>
            </w:r>
          </w:p>
        </w:tc>
      </w:tr>
      <w:tr w:rsidR="00705EFB" w:rsidRPr="00896591" w14:paraId="66BF930A"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06FD141B"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SILLA DE PLÁSTICO</w:t>
            </w:r>
          </w:p>
        </w:tc>
        <w:tc>
          <w:tcPr>
            <w:tcW w:w="346" w:type="pct"/>
            <w:tcBorders>
              <w:top w:val="nil"/>
              <w:left w:val="nil"/>
              <w:bottom w:val="single" w:sz="4" w:space="0" w:color="000000"/>
              <w:right w:val="single" w:sz="4" w:space="0" w:color="000000"/>
            </w:tcBorders>
            <w:shd w:val="clear" w:color="auto" w:fill="auto"/>
            <w:noWrap/>
            <w:vAlign w:val="bottom"/>
            <w:hideMark/>
          </w:tcPr>
          <w:p w14:paraId="35F8F3A0"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2AA71439"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6</w:t>
            </w:r>
          </w:p>
        </w:tc>
      </w:tr>
      <w:tr w:rsidR="00705EFB" w:rsidRPr="00896591" w14:paraId="28CBCA18"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5E78D9A5"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PIZARRA ACRÍLICA</w:t>
            </w:r>
          </w:p>
        </w:tc>
        <w:tc>
          <w:tcPr>
            <w:tcW w:w="346" w:type="pct"/>
            <w:tcBorders>
              <w:top w:val="nil"/>
              <w:left w:val="nil"/>
              <w:bottom w:val="single" w:sz="4" w:space="0" w:color="000000"/>
              <w:right w:val="single" w:sz="4" w:space="0" w:color="000000"/>
            </w:tcBorders>
            <w:shd w:val="clear" w:color="auto" w:fill="auto"/>
            <w:noWrap/>
            <w:vAlign w:val="bottom"/>
            <w:hideMark/>
          </w:tcPr>
          <w:p w14:paraId="5D42882D"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5C6EFC24"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705EFB" w:rsidRPr="00896591" w14:paraId="7F50447E"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2D14CC78"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MESA DE PLÁSTICO REUNIONES</w:t>
            </w:r>
          </w:p>
        </w:tc>
        <w:tc>
          <w:tcPr>
            <w:tcW w:w="346" w:type="pct"/>
            <w:tcBorders>
              <w:top w:val="nil"/>
              <w:left w:val="nil"/>
              <w:bottom w:val="single" w:sz="4" w:space="0" w:color="000000"/>
              <w:right w:val="single" w:sz="4" w:space="0" w:color="000000"/>
            </w:tcBorders>
            <w:shd w:val="clear" w:color="auto" w:fill="auto"/>
            <w:noWrap/>
            <w:vAlign w:val="bottom"/>
            <w:hideMark/>
          </w:tcPr>
          <w:p w14:paraId="11F4D197"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781957F5"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3</w:t>
            </w:r>
          </w:p>
        </w:tc>
      </w:tr>
      <w:tr w:rsidR="00705EFB" w:rsidRPr="00896591" w14:paraId="6C673454"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5608498"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GABETERO METÁLICO CON 4 CAJONES</w:t>
            </w:r>
          </w:p>
        </w:tc>
        <w:tc>
          <w:tcPr>
            <w:tcW w:w="346" w:type="pct"/>
            <w:tcBorders>
              <w:top w:val="nil"/>
              <w:left w:val="nil"/>
              <w:bottom w:val="single" w:sz="4" w:space="0" w:color="000000"/>
              <w:right w:val="single" w:sz="4" w:space="0" w:color="000000"/>
            </w:tcBorders>
            <w:shd w:val="clear" w:color="auto" w:fill="auto"/>
            <w:noWrap/>
            <w:vAlign w:val="bottom"/>
            <w:hideMark/>
          </w:tcPr>
          <w:p w14:paraId="22CB8793"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751CC966"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2</w:t>
            </w:r>
          </w:p>
        </w:tc>
      </w:tr>
      <w:tr w:rsidR="00705EFB" w:rsidRPr="00896591" w14:paraId="46976500"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E4F7878"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ESTANTES METÁLICO TIPO MECANO</w:t>
            </w:r>
          </w:p>
        </w:tc>
        <w:tc>
          <w:tcPr>
            <w:tcW w:w="346" w:type="pct"/>
            <w:tcBorders>
              <w:top w:val="nil"/>
              <w:left w:val="nil"/>
              <w:bottom w:val="single" w:sz="4" w:space="0" w:color="000000"/>
              <w:right w:val="single" w:sz="4" w:space="0" w:color="000000"/>
            </w:tcBorders>
            <w:shd w:val="clear" w:color="auto" w:fill="auto"/>
            <w:noWrap/>
            <w:vAlign w:val="bottom"/>
            <w:hideMark/>
          </w:tcPr>
          <w:p w14:paraId="59CD7A78"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3AE0367E"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2</w:t>
            </w:r>
          </w:p>
        </w:tc>
      </w:tr>
      <w:tr w:rsidR="00705EFB" w:rsidRPr="00896591" w14:paraId="509282F6"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390A9A0D"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ESCRITORIO DE MADERA</w:t>
            </w:r>
          </w:p>
        </w:tc>
        <w:tc>
          <w:tcPr>
            <w:tcW w:w="346" w:type="pct"/>
            <w:tcBorders>
              <w:top w:val="nil"/>
              <w:left w:val="nil"/>
              <w:bottom w:val="single" w:sz="4" w:space="0" w:color="000000"/>
              <w:right w:val="single" w:sz="4" w:space="0" w:color="000000"/>
            </w:tcBorders>
            <w:shd w:val="clear" w:color="auto" w:fill="auto"/>
            <w:noWrap/>
            <w:vAlign w:val="bottom"/>
            <w:hideMark/>
          </w:tcPr>
          <w:p w14:paraId="66C4B186"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22DB427D"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3</w:t>
            </w:r>
          </w:p>
        </w:tc>
      </w:tr>
      <w:tr w:rsidR="00705EFB" w:rsidRPr="00896591" w14:paraId="2894096F"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FB6F122"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SUB TOTAL</w:t>
            </w:r>
          </w:p>
        </w:tc>
        <w:tc>
          <w:tcPr>
            <w:tcW w:w="346" w:type="pct"/>
            <w:tcBorders>
              <w:top w:val="nil"/>
              <w:left w:val="nil"/>
              <w:bottom w:val="single" w:sz="4" w:space="0" w:color="000000"/>
              <w:right w:val="single" w:sz="4" w:space="0" w:color="000000"/>
            </w:tcBorders>
            <w:shd w:val="clear" w:color="auto" w:fill="auto"/>
            <w:noWrap/>
            <w:vAlign w:val="bottom"/>
            <w:hideMark/>
          </w:tcPr>
          <w:p w14:paraId="484D700E"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14:paraId="5DD0A698"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r>
      <w:tr w:rsidR="00705EFB" w:rsidRPr="00896591" w14:paraId="34D1A4D5"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523AB699"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c>
          <w:tcPr>
            <w:tcW w:w="346" w:type="pct"/>
            <w:tcBorders>
              <w:top w:val="nil"/>
              <w:left w:val="nil"/>
              <w:bottom w:val="single" w:sz="4" w:space="0" w:color="000000"/>
              <w:right w:val="single" w:sz="4" w:space="0" w:color="000000"/>
            </w:tcBorders>
            <w:shd w:val="clear" w:color="auto" w:fill="auto"/>
            <w:noWrap/>
            <w:vAlign w:val="bottom"/>
            <w:hideMark/>
          </w:tcPr>
          <w:p w14:paraId="317BEC2A"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14:paraId="7A1FE643"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r>
      <w:tr w:rsidR="00705EFB" w:rsidRPr="00896591" w14:paraId="37D7A6F3" w14:textId="77777777" w:rsidTr="00705EFB">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AD4908"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EQUIPO DE COMPUTACIÓN</w:t>
            </w:r>
          </w:p>
        </w:tc>
      </w:tr>
      <w:tr w:rsidR="00705EFB" w:rsidRPr="00896591" w14:paraId="46243A0F"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672C9975"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IMPRESORA DE TINTA CONTINUA - MULTIUSO (DEPRECIACIÓN)</w:t>
            </w:r>
          </w:p>
        </w:tc>
        <w:tc>
          <w:tcPr>
            <w:tcW w:w="346" w:type="pct"/>
            <w:tcBorders>
              <w:top w:val="nil"/>
              <w:left w:val="nil"/>
              <w:bottom w:val="single" w:sz="4" w:space="0" w:color="000000"/>
              <w:right w:val="single" w:sz="4" w:space="0" w:color="000000"/>
            </w:tcBorders>
            <w:shd w:val="clear" w:color="auto" w:fill="auto"/>
            <w:noWrap/>
            <w:vAlign w:val="bottom"/>
            <w:hideMark/>
          </w:tcPr>
          <w:p w14:paraId="35080DE6"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EQP</w:t>
            </w:r>
          </w:p>
        </w:tc>
        <w:tc>
          <w:tcPr>
            <w:tcW w:w="428" w:type="pct"/>
            <w:tcBorders>
              <w:top w:val="nil"/>
              <w:left w:val="nil"/>
              <w:bottom w:val="single" w:sz="4" w:space="0" w:color="000000"/>
              <w:right w:val="single" w:sz="4" w:space="0" w:color="000000"/>
            </w:tcBorders>
            <w:shd w:val="clear" w:color="auto" w:fill="auto"/>
            <w:noWrap/>
            <w:vAlign w:val="bottom"/>
            <w:hideMark/>
          </w:tcPr>
          <w:p w14:paraId="1109F5B7"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705EFB" w:rsidRPr="00896591" w14:paraId="2AAF9E55"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76D41D59"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FLASH MEMORY 8GB</w:t>
            </w:r>
          </w:p>
        </w:tc>
        <w:tc>
          <w:tcPr>
            <w:tcW w:w="346" w:type="pct"/>
            <w:tcBorders>
              <w:top w:val="nil"/>
              <w:left w:val="nil"/>
              <w:bottom w:val="single" w:sz="4" w:space="0" w:color="000000"/>
              <w:right w:val="single" w:sz="4" w:space="0" w:color="000000"/>
            </w:tcBorders>
            <w:shd w:val="clear" w:color="auto" w:fill="auto"/>
            <w:noWrap/>
            <w:vAlign w:val="bottom"/>
            <w:hideMark/>
          </w:tcPr>
          <w:p w14:paraId="4276DF9C"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656D3C4F"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705EFB" w:rsidRPr="00896591" w14:paraId="084FECC8"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2E59F17B"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COMPUTADORA PORTÁTIL (DEPRECIACIÓN)</w:t>
            </w:r>
          </w:p>
        </w:tc>
        <w:tc>
          <w:tcPr>
            <w:tcW w:w="346" w:type="pct"/>
            <w:tcBorders>
              <w:top w:val="nil"/>
              <w:left w:val="nil"/>
              <w:bottom w:val="single" w:sz="4" w:space="0" w:color="000000"/>
              <w:right w:val="single" w:sz="4" w:space="0" w:color="000000"/>
            </w:tcBorders>
            <w:shd w:val="clear" w:color="auto" w:fill="auto"/>
            <w:noWrap/>
            <w:vAlign w:val="bottom"/>
            <w:hideMark/>
          </w:tcPr>
          <w:p w14:paraId="4B91C3EA"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EQP</w:t>
            </w:r>
          </w:p>
        </w:tc>
        <w:tc>
          <w:tcPr>
            <w:tcW w:w="428" w:type="pct"/>
            <w:tcBorders>
              <w:top w:val="nil"/>
              <w:left w:val="nil"/>
              <w:bottom w:val="single" w:sz="4" w:space="0" w:color="000000"/>
              <w:right w:val="single" w:sz="4" w:space="0" w:color="000000"/>
            </w:tcBorders>
            <w:shd w:val="clear" w:color="auto" w:fill="auto"/>
            <w:noWrap/>
            <w:vAlign w:val="bottom"/>
            <w:hideMark/>
          </w:tcPr>
          <w:p w14:paraId="3215C5BF"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3</w:t>
            </w:r>
          </w:p>
        </w:tc>
      </w:tr>
      <w:tr w:rsidR="00705EFB" w:rsidRPr="00896591" w14:paraId="451F5E1C"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7D3B7790"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SUB TOTAL</w:t>
            </w:r>
          </w:p>
        </w:tc>
        <w:tc>
          <w:tcPr>
            <w:tcW w:w="346" w:type="pct"/>
            <w:tcBorders>
              <w:top w:val="nil"/>
              <w:left w:val="nil"/>
              <w:bottom w:val="single" w:sz="4" w:space="0" w:color="000000"/>
              <w:right w:val="single" w:sz="4" w:space="0" w:color="000000"/>
            </w:tcBorders>
            <w:shd w:val="clear" w:color="auto" w:fill="auto"/>
            <w:noWrap/>
            <w:vAlign w:val="bottom"/>
            <w:hideMark/>
          </w:tcPr>
          <w:p w14:paraId="6D66D761"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14:paraId="1D619F0C"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r>
      <w:tr w:rsidR="00705EFB" w:rsidRPr="00896591" w14:paraId="653033B9"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5F6A2E56"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c>
          <w:tcPr>
            <w:tcW w:w="346" w:type="pct"/>
            <w:tcBorders>
              <w:top w:val="nil"/>
              <w:left w:val="nil"/>
              <w:bottom w:val="single" w:sz="4" w:space="0" w:color="000000"/>
              <w:right w:val="single" w:sz="4" w:space="0" w:color="000000"/>
            </w:tcBorders>
            <w:shd w:val="clear" w:color="auto" w:fill="auto"/>
            <w:noWrap/>
            <w:vAlign w:val="bottom"/>
            <w:hideMark/>
          </w:tcPr>
          <w:p w14:paraId="0780951A"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14:paraId="6AE4C396"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r>
      <w:tr w:rsidR="00705EFB" w:rsidRPr="00896591" w14:paraId="14E0873D" w14:textId="77777777" w:rsidTr="00705EFB">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3D1F25"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EQUIPO ELECTRÓNICO</w:t>
            </w:r>
          </w:p>
        </w:tc>
      </w:tr>
      <w:tr w:rsidR="00705EFB" w:rsidRPr="00896591" w14:paraId="115FA7C1"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04B0FCDD"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GPS (DEPRECIACIÓN)</w:t>
            </w:r>
          </w:p>
        </w:tc>
        <w:tc>
          <w:tcPr>
            <w:tcW w:w="346" w:type="pct"/>
            <w:tcBorders>
              <w:top w:val="nil"/>
              <w:left w:val="nil"/>
              <w:bottom w:val="single" w:sz="4" w:space="0" w:color="000000"/>
              <w:right w:val="single" w:sz="4" w:space="0" w:color="000000"/>
            </w:tcBorders>
            <w:shd w:val="clear" w:color="auto" w:fill="auto"/>
            <w:noWrap/>
            <w:vAlign w:val="bottom"/>
            <w:hideMark/>
          </w:tcPr>
          <w:p w14:paraId="14E16BA0"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EQP</w:t>
            </w:r>
          </w:p>
        </w:tc>
        <w:tc>
          <w:tcPr>
            <w:tcW w:w="428" w:type="pct"/>
            <w:tcBorders>
              <w:top w:val="nil"/>
              <w:left w:val="nil"/>
              <w:bottom w:val="single" w:sz="4" w:space="0" w:color="000000"/>
              <w:right w:val="single" w:sz="4" w:space="0" w:color="000000"/>
            </w:tcBorders>
            <w:shd w:val="clear" w:color="auto" w:fill="auto"/>
            <w:noWrap/>
            <w:vAlign w:val="bottom"/>
            <w:hideMark/>
          </w:tcPr>
          <w:p w14:paraId="26EA9B97"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705EFB" w:rsidRPr="00896591" w14:paraId="5E517CDD"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DB35DEC"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DATA SHOW (DEPRECIACIÓN)</w:t>
            </w:r>
          </w:p>
        </w:tc>
        <w:tc>
          <w:tcPr>
            <w:tcW w:w="346" w:type="pct"/>
            <w:tcBorders>
              <w:top w:val="nil"/>
              <w:left w:val="nil"/>
              <w:bottom w:val="single" w:sz="4" w:space="0" w:color="000000"/>
              <w:right w:val="single" w:sz="4" w:space="0" w:color="000000"/>
            </w:tcBorders>
            <w:shd w:val="clear" w:color="auto" w:fill="auto"/>
            <w:noWrap/>
            <w:vAlign w:val="bottom"/>
            <w:hideMark/>
          </w:tcPr>
          <w:p w14:paraId="0526F32A"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EQP</w:t>
            </w:r>
          </w:p>
        </w:tc>
        <w:tc>
          <w:tcPr>
            <w:tcW w:w="428" w:type="pct"/>
            <w:tcBorders>
              <w:top w:val="nil"/>
              <w:left w:val="nil"/>
              <w:bottom w:val="single" w:sz="4" w:space="0" w:color="000000"/>
              <w:right w:val="single" w:sz="4" w:space="0" w:color="000000"/>
            </w:tcBorders>
            <w:shd w:val="clear" w:color="auto" w:fill="auto"/>
            <w:noWrap/>
            <w:vAlign w:val="bottom"/>
            <w:hideMark/>
          </w:tcPr>
          <w:p w14:paraId="424B5039"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705EFB" w:rsidRPr="00896591" w14:paraId="3DF62AF4"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7730022C"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lastRenderedPageBreak/>
              <w:t>SUB TOTAL</w:t>
            </w:r>
          </w:p>
        </w:tc>
        <w:tc>
          <w:tcPr>
            <w:tcW w:w="346" w:type="pct"/>
            <w:tcBorders>
              <w:top w:val="nil"/>
              <w:left w:val="nil"/>
              <w:bottom w:val="single" w:sz="4" w:space="0" w:color="000000"/>
              <w:right w:val="single" w:sz="4" w:space="0" w:color="000000"/>
            </w:tcBorders>
            <w:shd w:val="clear" w:color="auto" w:fill="auto"/>
            <w:noWrap/>
            <w:vAlign w:val="bottom"/>
            <w:hideMark/>
          </w:tcPr>
          <w:p w14:paraId="07D054AA"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14:paraId="5E4CA8D7"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r>
      <w:tr w:rsidR="00705EFB" w:rsidRPr="00896591" w14:paraId="028ED409"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27DAAD3B"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c>
          <w:tcPr>
            <w:tcW w:w="346" w:type="pct"/>
            <w:tcBorders>
              <w:top w:val="nil"/>
              <w:left w:val="nil"/>
              <w:bottom w:val="single" w:sz="4" w:space="0" w:color="000000"/>
              <w:right w:val="single" w:sz="4" w:space="0" w:color="000000"/>
            </w:tcBorders>
            <w:shd w:val="clear" w:color="auto" w:fill="auto"/>
            <w:noWrap/>
            <w:vAlign w:val="bottom"/>
            <w:hideMark/>
          </w:tcPr>
          <w:p w14:paraId="0B347B11"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14:paraId="7761EB5A"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r>
      <w:tr w:rsidR="00705EFB" w:rsidRPr="00896591" w14:paraId="241653B0" w14:textId="77777777" w:rsidTr="00705EFB">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6905F5"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MATERIAL INFORMATIVO</w:t>
            </w:r>
          </w:p>
        </w:tc>
      </w:tr>
      <w:tr w:rsidR="00705EFB" w:rsidRPr="00896591" w14:paraId="0EBD458E"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07953C97"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VALLA DE GESTIÓN CON ESTRUCTURA METÁLICA Y BANNER (2.00 X 3.00)</w:t>
            </w:r>
          </w:p>
        </w:tc>
        <w:tc>
          <w:tcPr>
            <w:tcW w:w="346" w:type="pct"/>
            <w:tcBorders>
              <w:top w:val="nil"/>
              <w:left w:val="nil"/>
              <w:bottom w:val="single" w:sz="4" w:space="0" w:color="000000"/>
              <w:right w:val="single" w:sz="4" w:space="0" w:color="000000"/>
            </w:tcBorders>
            <w:shd w:val="clear" w:color="auto" w:fill="auto"/>
            <w:noWrap/>
            <w:vAlign w:val="bottom"/>
            <w:hideMark/>
          </w:tcPr>
          <w:p w14:paraId="0342226F"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1B2FAAEF"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705EFB" w:rsidRPr="00896591" w14:paraId="2A7F731F"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0E2221F2"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VALLA DE GESTIÓN BANNER (2.00 X 3.00)</w:t>
            </w:r>
          </w:p>
        </w:tc>
        <w:tc>
          <w:tcPr>
            <w:tcW w:w="346" w:type="pct"/>
            <w:tcBorders>
              <w:top w:val="nil"/>
              <w:left w:val="nil"/>
              <w:bottom w:val="single" w:sz="4" w:space="0" w:color="000000"/>
              <w:right w:val="single" w:sz="4" w:space="0" w:color="000000"/>
            </w:tcBorders>
            <w:shd w:val="clear" w:color="auto" w:fill="auto"/>
            <w:noWrap/>
            <w:vAlign w:val="bottom"/>
            <w:hideMark/>
          </w:tcPr>
          <w:p w14:paraId="4E7CEDB8"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29B89D83"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705EFB" w:rsidRPr="00896591" w14:paraId="3A5B1802"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76703F81"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PLACA DE NUMERACIÓN</w:t>
            </w:r>
          </w:p>
        </w:tc>
        <w:tc>
          <w:tcPr>
            <w:tcW w:w="346" w:type="pct"/>
            <w:tcBorders>
              <w:top w:val="nil"/>
              <w:left w:val="nil"/>
              <w:bottom w:val="single" w:sz="4" w:space="0" w:color="000000"/>
              <w:right w:val="single" w:sz="4" w:space="0" w:color="000000"/>
            </w:tcBorders>
            <w:shd w:val="clear" w:color="auto" w:fill="auto"/>
            <w:noWrap/>
            <w:vAlign w:val="bottom"/>
            <w:hideMark/>
          </w:tcPr>
          <w:p w14:paraId="4B41307F"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1EEE6310"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50</w:t>
            </w:r>
          </w:p>
        </w:tc>
      </w:tr>
      <w:tr w:rsidR="00705EFB" w:rsidRPr="00896591" w14:paraId="3131081F"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53B4CB3C"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PLACA DE ENTREGA DE PROYECTO</w:t>
            </w:r>
          </w:p>
        </w:tc>
        <w:tc>
          <w:tcPr>
            <w:tcW w:w="346" w:type="pct"/>
            <w:tcBorders>
              <w:top w:val="nil"/>
              <w:left w:val="nil"/>
              <w:bottom w:val="single" w:sz="4" w:space="0" w:color="000000"/>
              <w:right w:val="single" w:sz="4" w:space="0" w:color="000000"/>
            </w:tcBorders>
            <w:shd w:val="clear" w:color="auto" w:fill="auto"/>
            <w:noWrap/>
            <w:vAlign w:val="bottom"/>
            <w:hideMark/>
          </w:tcPr>
          <w:p w14:paraId="59E593B6"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5760A1EE"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705EFB" w:rsidRPr="00896591" w14:paraId="6428E823"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1114CE0"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xml:space="preserve">LETRERO DE PROYECTO DE MURO DE LADRILLO </w:t>
            </w:r>
          </w:p>
        </w:tc>
        <w:tc>
          <w:tcPr>
            <w:tcW w:w="346" w:type="pct"/>
            <w:tcBorders>
              <w:top w:val="nil"/>
              <w:left w:val="nil"/>
              <w:bottom w:val="single" w:sz="4" w:space="0" w:color="000000"/>
              <w:right w:val="single" w:sz="4" w:space="0" w:color="000000"/>
            </w:tcBorders>
            <w:shd w:val="clear" w:color="auto" w:fill="auto"/>
            <w:noWrap/>
            <w:vAlign w:val="bottom"/>
            <w:hideMark/>
          </w:tcPr>
          <w:p w14:paraId="4FBF0F61"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GLB</w:t>
            </w:r>
          </w:p>
        </w:tc>
        <w:tc>
          <w:tcPr>
            <w:tcW w:w="428" w:type="pct"/>
            <w:tcBorders>
              <w:top w:val="nil"/>
              <w:left w:val="nil"/>
              <w:bottom w:val="single" w:sz="4" w:space="0" w:color="000000"/>
              <w:right w:val="single" w:sz="4" w:space="0" w:color="000000"/>
            </w:tcBorders>
            <w:shd w:val="clear" w:color="auto" w:fill="auto"/>
            <w:noWrap/>
            <w:vAlign w:val="bottom"/>
            <w:hideMark/>
          </w:tcPr>
          <w:p w14:paraId="6FBDEC8E"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705EFB" w:rsidRPr="00896591" w14:paraId="2D58DDDC"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05E7DEE"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SUB TOTAL</w:t>
            </w:r>
          </w:p>
        </w:tc>
        <w:tc>
          <w:tcPr>
            <w:tcW w:w="346" w:type="pct"/>
            <w:tcBorders>
              <w:top w:val="nil"/>
              <w:left w:val="nil"/>
              <w:bottom w:val="single" w:sz="4" w:space="0" w:color="000000"/>
              <w:right w:val="single" w:sz="4" w:space="0" w:color="000000"/>
            </w:tcBorders>
            <w:shd w:val="clear" w:color="auto" w:fill="auto"/>
            <w:noWrap/>
            <w:vAlign w:val="bottom"/>
            <w:hideMark/>
          </w:tcPr>
          <w:p w14:paraId="1411C691"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14:paraId="08FB5782"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r>
      <w:tr w:rsidR="00705EFB" w:rsidRPr="00896591" w14:paraId="467AB4E9"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5440D46"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c>
          <w:tcPr>
            <w:tcW w:w="346" w:type="pct"/>
            <w:tcBorders>
              <w:top w:val="nil"/>
              <w:left w:val="nil"/>
              <w:bottom w:val="single" w:sz="4" w:space="0" w:color="000000"/>
              <w:right w:val="single" w:sz="4" w:space="0" w:color="000000"/>
            </w:tcBorders>
            <w:shd w:val="clear" w:color="auto" w:fill="auto"/>
            <w:noWrap/>
            <w:vAlign w:val="bottom"/>
            <w:hideMark/>
          </w:tcPr>
          <w:p w14:paraId="5EBE13CA"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14:paraId="3D0A12A9"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r>
      <w:tr w:rsidR="00705EFB" w:rsidRPr="00896591" w14:paraId="4CB2E45F" w14:textId="77777777" w:rsidTr="00705EFB">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7B2E7A"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MATERIAL DE ESCRITORIO</w:t>
            </w:r>
          </w:p>
        </w:tc>
      </w:tr>
      <w:tr w:rsidR="00705EFB" w:rsidRPr="00896591" w14:paraId="63F108B8"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05EFF9A4"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TAJADOR</w:t>
            </w:r>
          </w:p>
        </w:tc>
        <w:tc>
          <w:tcPr>
            <w:tcW w:w="346" w:type="pct"/>
            <w:tcBorders>
              <w:top w:val="nil"/>
              <w:left w:val="nil"/>
              <w:bottom w:val="single" w:sz="4" w:space="0" w:color="000000"/>
              <w:right w:val="single" w:sz="4" w:space="0" w:color="000000"/>
            </w:tcBorders>
            <w:shd w:val="clear" w:color="auto" w:fill="auto"/>
            <w:noWrap/>
            <w:vAlign w:val="bottom"/>
            <w:hideMark/>
          </w:tcPr>
          <w:p w14:paraId="6248B5FC"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1A7A613C"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3</w:t>
            </w:r>
          </w:p>
        </w:tc>
      </w:tr>
      <w:tr w:rsidR="00705EFB" w:rsidRPr="00896591" w14:paraId="476DF91A"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30E87773"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TABLERO DE ANOTACIONES</w:t>
            </w:r>
          </w:p>
        </w:tc>
        <w:tc>
          <w:tcPr>
            <w:tcW w:w="346" w:type="pct"/>
            <w:tcBorders>
              <w:top w:val="nil"/>
              <w:left w:val="nil"/>
              <w:bottom w:val="single" w:sz="4" w:space="0" w:color="000000"/>
              <w:right w:val="single" w:sz="4" w:space="0" w:color="000000"/>
            </w:tcBorders>
            <w:shd w:val="clear" w:color="auto" w:fill="auto"/>
            <w:noWrap/>
            <w:vAlign w:val="bottom"/>
            <w:hideMark/>
          </w:tcPr>
          <w:p w14:paraId="613B533D"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3BF52A8B"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3</w:t>
            </w:r>
          </w:p>
        </w:tc>
      </w:tr>
      <w:tr w:rsidR="00705EFB" w:rsidRPr="00896591" w14:paraId="7A0A8D27"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60FA35C8"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PORTA DOCUMENTOS DE PLÁSTICO TAMAÑO OFICIO</w:t>
            </w:r>
          </w:p>
        </w:tc>
        <w:tc>
          <w:tcPr>
            <w:tcW w:w="346" w:type="pct"/>
            <w:tcBorders>
              <w:top w:val="nil"/>
              <w:left w:val="nil"/>
              <w:bottom w:val="single" w:sz="4" w:space="0" w:color="000000"/>
              <w:right w:val="single" w:sz="4" w:space="0" w:color="000000"/>
            </w:tcBorders>
            <w:shd w:val="clear" w:color="auto" w:fill="auto"/>
            <w:noWrap/>
            <w:vAlign w:val="bottom"/>
            <w:hideMark/>
          </w:tcPr>
          <w:p w14:paraId="79EE239A"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3FD8C501"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3</w:t>
            </w:r>
          </w:p>
        </w:tc>
      </w:tr>
      <w:tr w:rsidR="00705EFB" w:rsidRPr="00896591" w14:paraId="3DF36F38"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01D6108D"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PERFORADORA</w:t>
            </w:r>
          </w:p>
        </w:tc>
        <w:tc>
          <w:tcPr>
            <w:tcW w:w="346" w:type="pct"/>
            <w:tcBorders>
              <w:top w:val="nil"/>
              <w:left w:val="nil"/>
              <w:bottom w:val="single" w:sz="4" w:space="0" w:color="000000"/>
              <w:right w:val="single" w:sz="4" w:space="0" w:color="000000"/>
            </w:tcBorders>
            <w:shd w:val="clear" w:color="auto" w:fill="auto"/>
            <w:noWrap/>
            <w:vAlign w:val="bottom"/>
            <w:hideMark/>
          </w:tcPr>
          <w:p w14:paraId="0C459C9C"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6595C6AB"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3</w:t>
            </w:r>
          </w:p>
        </w:tc>
      </w:tr>
      <w:tr w:rsidR="00705EFB" w:rsidRPr="00896591" w14:paraId="5D810A54"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3EFE917C"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PAPEL SABANA TAMAÑO RESMA</w:t>
            </w:r>
          </w:p>
        </w:tc>
        <w:tc>
          <w:tcPr>
            <w:tcW w:w="346" w:type="pct"/>
            <w:tcBorders>
              <w:top w:val="nil"/>
              <w:left w:val="nil"/>
              <w:bottom w:val="single" w:sz="4" w:space="0" w:color="000000"/>
              <w:right w:val="single" w:sz="4" w:space="0" w:color="000000"/>
            </w:tcBorders>
            <w:shd w:val="clear" w:color="auto" w:fill="auto"/>
            <w:noWrap/>
            <w:vAlign w:val="bottom"/>
            <w:hideMark/>
          </w:tcPr>
          <w:p w14:paraId="4720093B"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PLI</w:t>
            </w:r>
          </w:p>
        </w:tc>
        <w:tc>
          <w:tcPr>
            <w:tcW w:w="428" w:type="pct"/>
            <w:tcBorders>
              <w:top w:val="nil"/>
              <w:left w:val="nil"/>
              <w:bottom w:val="single" w:sz="4" w:space="0" w:color="000000"/>
              <w:right w:val="single" w:sz="4" w:space="0" w:color="000000"/>
            </w:tcBorders>
            <w:shd w:val="clear" w:color="auto" w:fill="auto"/>
            <w:noWrap/>
            <w:vAlign w:val="bottom"/>
            <w:hideMark/>
          </w:tcPr>
          <w:p w14:paraId="330EE557"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3</w:t>
            </w:r>
          </w:p>
        </w:tc>
      </w:tr>
      <w:tr w:rsidR="00705EFB" w:rsidRPr="00896591" w14:paraId="5E5E4AF4"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3A761C8C"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PAPEL CARBÓNICO</w:t>
            </w:r>
          </w:p>
        </w:tc>
        <w:tc>
          <w:tcPr>
            <w:tcW w:w="346" w:type="pct"/>
            <w:tcBorders>
              <w:top w:val="nil"/>
              <w:left w:val="nil"/>
              <w:bottom w:val="single" w:sz="4" w:space="0" w:color="000000"/>
              <w:right w:val="single" w:sz="4" w:space="0" w:color="000000"/>
            </w:tcBorders>
            <w:shd w:val="clear" w:color="auto" w:fill="auto"/>
            <w:noWrap/>
            <w:vAlign w:val="bottom"/>
            <w:hideMark/>
          </w:tcPr>
          <w:p w14:paraId="6031ED24"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HJA</w:t>
            </w:r>
          </w:p>
        </w:tc>
        <w:tc>
          <w:tcPr>
            <w:tcW w:w="428" w:type="pct"/>
            <w:tcBorders>
              <w:top w:val="nil"/>
              <w:left w:val="nil"/>
              <w:bottom w:val="single" w:sz="4" w:space="0" w:color="000000"/>
              <w:right w:val="single" w:sz="4" w:space="0" w:color="000000"/>
            </w:tcBorders>
            <w:shd w:val="clear" w:color="auto" w:fill="auto"/>
            <w:noWrap/>
            <w:vAlign w:val="bottom"/>
            <w:hideMark/>
          </w:tcPr>
          <w:p w14:paraId="76636673"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3</w:t>
            </w:r>
          </w:p>
        </w:tc>
      </w:tr>
      <w:tr w:rsidR="00705EFB" w:rsidRPr="00896591" w14:paraId="361DA16A"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626E522C"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PAPEL BOND TAMAÑO CARTA</w:t>
            </w:r>
          </w:p>
        </w:tc>
        <w:tc>
          <w:tcPr>
            <w:tcW w:w="346" w:type="pct"/>
            <w:tcBorders>
              <w:top w:val="nil"/>
              <w:left w:val="nil"/>
              <w:bottom w:val="single" w:sz="4" w:space="0" w:color="000000"/>
              <w:right w:val="single" w:sz="4" w:space="0" w:color="000000"/>
            </w:tcBorders>
            <w:shd w:val="clear" w:color="auto" w:fill="auto"/>
            <w:noWrap/>
            <w:vAlign w:val="bottom"/>
            <w:hideMark/>
          </w:tcPr>
          <w:p w14:paraId="3D535287"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PQT</w:t>
            </w:r>
          </w:p>
        </w:tc>
        <w:tc>
          <w:tcPr>
            <w:tcW w:w="428" w:type="pct"/>
            <w:tcBorders>
              <w:top w:val="nil"/>
              <w:left w:val="nil"/>
              <w:bottom w:val="single" w:sz="4" w:space="0" w:color="000000"/>
              <w:right w:val="single" w:sz="4" w:space="0" w:color="000000"/>
            </w:tcBorders>
            <w:shd w:val="clear" w:color="auto" w:fill="auto"/>
            <w:noWrap/>
            <w:vAlign w:val="bottom"/>
            <w:hideMark/>
          </w:tcPr>
          <w:p w14:paraId="4091D824"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30</w:t>
            </w:r>
          </w:p>
        </w:tc>
      </w:tr>
      <w:tr w:rsidR="00705EFB" w:rsidRPr="00896591" w14:paraId="2FBDBEA7"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29C62C29"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MARCADOR INDELEBLE</w:t>
            </w:r>
          </w:p>
        </w:tc>
        <w:tc>
          <w:tcPr>
            <w:tcW w:w="346" w:type="pct"/>
            <w:tcBorders>
              <w:top w:val="nil"/>
              <w:left w:val="nil"/>
              <w:bottom w:val="single" w:sz="4" w:space="0" w:color="000000"/>
              <w:right w:val="single" w:sz="4" w:space="0" w:color="000000"/>
            </w:tcBorders>
            <w:shd w:val="clear" w:color="auto" w:fill="auto"/>
            <w:noWrap/>
            <w:vAlign w:val="bottom"/>
            <w:hideMark/>
          </w:tcPr>
          <w:p w14:paraId="3298F3C4"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30CC7BFF"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6</w:t>
            </w:r>
          </w:p>
        </w:tc>
      </w:tr>
      <w:tr w:rsidR="00705EFB" w:rsidRPr="00896591" w14:paraId="459E763E"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D47DE6B"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MARCADOR DE AGUA</w:t>
            </w:r>
          </w:p>
        </w:tc>
        <w:tc>
          <w:tcPr>
            <w:tcW w:w="346" w:type="pct"/>
            <w:tcBorders>
              <w:top w:val="nil"/>
              <w:left w:val="nil"/>
              <w:bottom w:val="single" w:sz="4" w:space="0" w:color="000000"/>
              <w:right w:val="single" w:sz="4" w:space="0" w:color="000000"/>
            </w:tcBorders>
            <w:shd w:val="clear" w:color="auto" w:fill="auto"/>
            <w:noWrap/>
            <w:vAlign w:val="bottom"/>
            <w:hideMark/>
          </w:tcPr>
          <w:p w14:paraId="692C68DD"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67BFD6C0"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6</w:t>
            </w:r>
          </w:p>
        </w:tc>
      </w:tr>
      <w:tr w:rsidR="00705EFB" w:rsidRPr="00896591" w14:paraId="5961001D"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6B2AF0FA"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LÁPIZ NEGRO</w:t>
            </w:r>
          </w:p>
        </w:tc>
        <w:tc>
          <w:tcPr>
            <w:tcW w:w="346" w:type="pct"/>
            <w:tcBorders>
              <w:top w:val="nil"/>
              <w:left w:val="nil"/>
              <w:bottom w:val="single" w:sz="4" w:space="0" w:color="000000"/>
              <w:right w:val="single" w:sz="4" w:space="0" w:color="000000"/>
            </w:tcBorders>
            <w:shd w:val="clear" w:color="auto" w:fill="auto"/>
            <w:noWrap/>
            <w:vAlign w:val="bottom"/>
            <w:hideMark/>
          </w:tcPr>
          <w:p w14:paraId="696B9975"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5FEB1A68"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10</w:t>
            </w:r>
          </w:p>
        </w:tc>
      </w:tr>
      <w:tr w:rsidR="00705EFB" w:rsidRPr="00896591" w14:paraId="0849E1B1"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794E4DCB"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GRAMPAS</w:t>
            </w:r>
          </w:p>
        </w:tc>
        <w:tc>
          <w:tcPr>
            <w:tcW w:w="346" w:type="pct"/>
            <w:tcBorders>
              <w:top w:val="nil"/>
              <w:left w:val="nil"/>
              <w:bottom w:val="single" w:sz="4" w:space="0" w:color="000000"/>
              <w:right w:val="single" w:sz="4" w:space="0" w:color="000000"/>
            </w:tcBorders>
            <w:shd w:val="clear" w:color="auto" w:fill="auto"/>
            <w:noWrap/>
            <w:vAlign w:val="bottom"/>
            <w:hideMark/>
          </w:tcPr>
          <w:p w14:paraId="4C0B6F37"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CJA</w:t>
            </w:r>
          </w:p>
        </w:tc>
        <w:tc>
          <w:tcPr>
            <w:tcW w:w="428" w:type="pct"/>
            <w:tcBorders>
              <w:top w:val="nil"/>
              <w:left w:val="nil"/>
              <w:bottom w:val="single" w:sz="4" w:space="0" w:color="000000"/>
              <w:right w:val="single" w:sz="4" w:space="0" w:color="000000"/>
            </w:tcBorders>
            <w:shd w:val="clear" w:color="auto" w:fill="auto"/>
            <w:noWrap/>
            <w:vAlign w:val="bottom"/>
            <w:hideMark/>
          </w:tcPr>
          <w:p w14:paraId="6DB65E3B"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10</w:t>
            </w:r>
          </w:p>
        </w:tc>
      </w:tr>
      <w:tr w:rsidR="00705EFB" w:rsidRPr="00896591" w14:paraId="55E7C98B"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563F847"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GOMA DE BORRAR</w:t>
            </w:r>
          </w:p>
        </w:tc>
        <w:tc>
          <w:tcPr>
            <w:tcW w:w="346" w:type="pct"/>
            <w:tcBorders>
              <w:top w:val="nil"/>
              <w:left w:val="nil"/>
              <w:bottom w:val="single" w:sz="4" w:space="0" w:color="000000"/>
              <w:right w:val="single" w:sz="4" w:space="0" w:color="000000"/>
            </w:tcBorders>
            <w:shd w:val="clear" w:color="auto" w:fill="auto"/>
            <w:noWrap/>
            <w:vAlign w:val="bottom"/>
            <w:hideMark/>
          </w:tcPr>
          <w:p w14:paraId="37387F61"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0D7B7FF0"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6</w:t>
            </w:r>
          </w:p>
        </w:tc>
      </w:tr>
      <w:tr w:rsidR="00705EFB" w:rsidRPr="00896591" w14:paraId="14045745"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382BAB8B"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FOLDERS DE PLÁSTICO</w:t>
            </w:r>
          </w:p>
        </w:tc>
        <w:tc>
          <w:tcPr>
            <w:tcW w:w="346" w:type="pct"/>
            <w:tcBorders>
              <w:top w:val="nil"/>
              <w:left w:val="nil"/>
              <w:bottom w:val="single" w:sz="4" w:space="0" w:color="000000"/>
              <w:right w:val="single" w:sz="4" w:space="0" w:color="000000"/>
            </w:tcBorders>
            <w:shd w:val="clear" w:color="auto" w:fill="auto"/>
            <w:noWrap/>
            <w:vAlign w:val="bottom"/>
            <w:hideMark/>
          </w:tcPr>
          <w:p w14:paraId="7E60C95C"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6219D4C4"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6</w:t>
            </w:r>
          </w:p>
        </w:tc>
      </w:tr>
      <w:tr w:rsidR="00705EFB" w:rsidRPr="00896591" w14:paraId="6B2004D3"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0594B368"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ENGRAMPADORA</w:t>
            </w:r>
          </w:p>
        </w:tc>
        <w:tc>
          <w:tcPr>
            <w:tcW w:w="346" w:type="pct"/>
            <w:tcBorders>
              <w:top w:val="nil"/>
              <w:left w:val="nil"/>
              <w:bottom w:val="single" w:sz="4" w:space="0" w:color="000000"/>
              <w:right w:val="single" w:sz="4" w:space="0" w:color="000000"/>
            </w:tcBorders>
            <w:shd w:val="clear" w:color="auto" w:fill="auto"/>
            <w:noWrap/>
            <w:vAlign w:val="bottom"/>
            <w:hideMark/>
          </w:tcPr>
          <w:p w14:paraId="34B35F3E"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6059ABC8"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3</w:t>
            </w:r>
          </w:p>
        </w:tc>
      </w:tr>
      <w:tr w:rsidR="00705EFB" w:rsidRPr="00896591" w14:paraId="750B9D94"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6660571"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CUADERNO DE ACTAS</w:t>
            </w:r>
          </w:p>
        </w:tc>
        <w:tc>
          <w:tcPr>
            <w:tcW w:w="346" w:type="pct"/>
            <w:tcBorders>
              <w:top w:val="nil"/>
              <w:left w:val="nil"/>
              <w:bottom w:val="single" w:sz="4" w:space="0" w:color="000000"/>
              <w:right w:val="single" w:sz="4" w:space="0" w:color="000000"/>
            </w:tcBorders>
            <w:shd w:val="clear" w:color="auto" w:fill="auto"/>
            <w:noWrap/>
            <w:vAlign w:val="bottom"/>
            <w:hideMark/>
          </w:tcPr>
          <w:p w14:paraId="52EBA461"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350DFF65"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3</w:t>
            </w:r>
          </w:p>
        </w:tc>
      </w:tr>
      <w:tr w:rsidR="00705EFB" w:rsidRPr="00896591" w14:paraId="24AB6523"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59A93970"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CUADERNO DE 30 HOJAS</w:t>
            </w:r>
          </w:p>
        </w:tc>
        <w:tc>
          <w:tcPr>
            <w:tcW w:w="346" w:type="pct"/>
            <w:tcBorders>
              <w:top w:val="nil"/>
              <w:left w:val="nil"/>
              <w:bottom w:val="single" w:sz="4" w:space="0" w:color="000000"/>
              <w:right w:val="single" w:sz="4" w:space="0" w:color="000000"/>
            </w:tcBorders>
            <w:shd w:val="clear" w:color="auto" w:fill="auto"/>
            <w:noWrap/>
            <w:vAlign w:val="bottom"/>
            <w:hideMark/>
          </w:tcPr>
          <w:p w14:paraId="4C0D757F"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3B6173FC"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6</w:t>
            </w:r>
          </w:p>
        </w:tc>
      </w:tr>
      <w:tr w:rsidR="00705EFB" w:rsidRPr="00896591" w14:paraId="4DCD8236"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5E53BA58"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CUADERNO DE 100 HOJAS TAMAÑO CARTA</w:t>
            </w:r>
          </w:p>
        </w:tc>
        <w:tc>
          <w:tcPr>
            <w:tcW w:w="346" w:type="pct"/>
            <w:tcBorders>
              <w:top w:val="nil"/>
              <w:left w:val="nil"/>
              <w:bottom w:val="single" w:sz="4" w:space="0" w:color="000000"/>
              <w:right w:val="single" w:sz="4" w:space="0" w:color="000000"/>
            </w:tcBorders>
            <w:shd w:val="clear" w:color="auto" w:fill="auto"/>
            <w:noWrap/>
            <w:vAlign w:val="bottom"/>
            <w:hideMark/>
          </w:tcPr>
          <w:p w14:paraId="4D209883"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7687AB8F"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6</w:t>
            </w:r>
          </w:p>
        </w:tc>
      </w:tr>
      <w:tr w:rsidR="00705EFB" w:rsidRPr="00896591" w14:paraId="74E0B8DD"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600935CB"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CLIPS</w:t>
            </w:r>
          </w:p>
        </w:tc>
        <w:tc>
          <w:tcPr>
            <w:tcW w:w="346" w:type="pct"/>
            <w:tcBorders>
              <w:top w:val="nil"/>
              <w:left w:val="nil"/>
              <w:bottom w:val="single" w:sz="4" w:space="0" w:color="000000"/>
              <w:right w:val="single" w:sz="4" w:space="0" w:color="000000"/>
            </w:tcBorders>
            <w:shd w:val="clear" w:color="auto" w:fill="auto"/>
            <w:noWrap/>
            <w:vAlign w:val="bottom"/>
            <w:hideMark/>
          </w:tcPr>
          <w:p w14:paraId="5C61A754"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CJA</w:t>
            </w:r>
          </w:p>
        </w:tc>
        <w:tc>
          <w:tcPr>
            <w:tcW w:w="428" w:type="pct"/>
            <w:tcBorders>
              <w:top w:val="nil"/>
              <w:left w:val="nil"/>
              <w:bottom w:val="single" w:sz="4" w:space="0" w:color="000000"/>
              <w:right w:val="single" w:sz="4" w:space="0" w:color="000000"/>
            </w:tcBorders>
            <w:shd w:val="clear" w:color="auto" w:fill="auto"/>
            <w:noWrap/>
            <w:vAlign w:val="bottom"/>
            <w:hideMark/>
          </w:tcPr>
          <w:p w14:paraId="295D21A6"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10</w:t>
            </w:r>
          </w:p>
        </w:tc>
      </w:tr>
      <w:tr w:rsidR="00705EFB" w:rsidRPr="00896591" w14:paraId="6B565A27"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6C20F523"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CINTA SCOTCH TRANSPARENTE</w:t>
            </w:r>
          </w:p>
        </w:tc>
        <w:tc>
          <w:tcPr>
            <w:tcW w:w="346" w:type="pct"/>
            <w:tcBorders>
              <w:top w:val="nil"/>
              <w:left w:val="nil"/>
              <w:bottom w:val="single" w:sz="4" w:space="0" w:color="000000"/>
              <w:right w:val="single" w:sz="4" w:space="0" w:color="000000"/>
            </w:tcBorders>
            <w:shd w:val="clear" w:color="auto" w:fill="auto"/>
            <w:noWrap/>
            <w:vAlign w:val="bottom"/>
            <w:hideMark/>
          </w:tcPr>
          <w:p w14:paraId="47692D7C"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2902CBEF"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6</w:t>
            </w:r>
          </w:p>
        </w:tc>
      </w:tr>
      <w:tr w:rsidR="00705EFB" w:rsidRPr="00896591" w14:paraId="12DF1CDF"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6ACD6B33"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CINTA MASKING</w:t>
            </w:r>
          </w:p>
        </w:tc>
        <w:tc>
          <w:tcPr>
            <w:tcW w:w="346" w:type="pct"/>
            <w:tcBorders>
              <w:top w:val="nil"/>
              <w:left w:val="nil"/>
              <w:bottom w:val="single" w:sz="4" w:space="0" w:color="000000"/>
              <w:right w:val="single" w:sz="4" w:space="0" w:color="000000"/>
            </w:tcBorders>
            <w:shd w:val="clear" w:color="auto" w:fill="auto"/>
            <w:noWrap/>
            <w:vAlign w:val="bottom"/>
            <w:hideMark/>
          </w:tcPr>
          <w:p w14:paraId="6596660E"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55D621E4"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6</w:t>
            </w:r>
          </w:p>
        </w:tc>
      </w:tr>
      <w:tr w:rsidR="00705EFB" w:rsidRPr="00896591" w14:paraId="3B01DB40"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4633FDA"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BOLÍGRAFO</w:t>
            </w:r>
          </w:p>
        </w:tc>
        <w:tc>
          <w:tcPr>
            <w:tcW w:w="346" w:type="pct"/>
            <w:tcBorders>
              <w:top w:val="nil"/>
              <w:left w:val="nil"/>
              <w:bottom w:val="single" w:sz="4" w:space="0" w:color="000000"/>
              <w:right w:val="single" w:sz="4" w:space="0" w:color="000000"/>
            </w:tcBorders>
            <w:shd w:val="clear" w:color="auto" w:fill="auto"/>
            <w:noWrap/>
            <w:vAlign w:val="bottom"/>
            <w:hideMark/>
          </w:tcPr>
          <w:p w14:paraId="3E954172"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7EFC958A"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10</w:t>
            </w:r>
          </w:p>
        </w:tc>
      </w:tr>
      <w:tr w:rsidR="00705EFB" w:rsidRPr="00896591" w14:paraId="517891FC"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5144F380"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ARCHIVADORES DE PALANCA</w:t>
            </w:r>
          </w:p>
        </w:tc>
        <w:tc>
          <w:tcPr>
            <w:tcW w:w="346" w:type="pct"/>
            <w:tcBorders>
              <w:top w:val="nil"/>
              <w:left w:val="nil"/>
              <w:bottom w:val="single" w:sz="4" w:space="0" w:color="000000"/>
              <w:right w:val="single" w:sz="4" w:space="0" w:color="000000"/>
            </w:tcBorders>
            <w:shd w:val="clear" w:color="auto" w:fill="auto"/>
            <w:noWrap/>
            <w:vAlign w:val="bottom"/>
            <w:hideMark/>
          </w:tcPr>
          <w:p w14:paraId="5D3E59C1"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3C061C4D"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20</w:t>
            </w:r>
          </w:p>
        </w:tc>
      </w:tr>
      <w:tr w:rsidR="00705EFB" w:rsidRPr="00896591" w14:paraId="47D6CD36"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9854C7D"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SUB TOTAL</w:t>
            </w:r>
          </w:p>
        </w:tc>
        <w:tc>
          <w:tcPr>
            <w:tcW w:w="346" w:type="pct"/>
            <w:tcBorders>
              <w:top w:val="nil"/>
              <w:left w:val="nil"/>
              <w:bottom w:val="single" w:sz="4" w:space="0" w:color="000000"/>
              <w:right w:val="single" w:sz="4" w:space="0" w:color="000000"/>
            </w:tcBorders>
            <w:shd w:val="clear" w:color="auto" w:fill="auto"/>
            <w:noWrap/>
            <w:vAlign w:val="bottom"/>
            <w:hideMark/>
          </w:tcPr>
          <w:p w14:paraId="29D40604"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14:paraId="45F7A08B"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r>
      <w:tr w:rsidR="00705EFB" w:rsidRPr="00896591" w14:paraId="560ABE73"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68B6CDB"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c>
          <w:tcPr>
            <w:tcW w:w="346" w:type="pct"/>
            <w:tcBorders>
              <w:top w:val="nil"/>
              <w:left w:val="nil"/>
              <w:bottom w:val="single" w:sz="4" w:space="0" w:color="000000"/>
              <w:right w:val="single" w:sz="4" w:space="0" w:color="000000"/>
            </w:tcBorders>
            <w:shd w:val="clear" w:color="auto" w:fill="auto"/>
            <w:noWrap/>
            <w:vAlign w:val="bottom"/>
            <w:hideMark/>
          </w:tcPr>
          <w:p w14:paraId="7DDBD809"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14:paraId="75FBC03C"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r>
      <w:tr w:rsidR="00705EFB" w:rsidRPr="00896591" w14:paraId="2A331617" w14:textId="77777777" w:rsidTr="00705EFB">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3916F8"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MATERIAL DE APOYO AL MEJORAMIENTO DE VIVIENDA</w:t>
            </w:r>
          </w:p>
        </w:tc>
      </w:tr>
      <w:tr w:rsidR="00705EFB" w:rsidRPr="00896591" w14:paraId="2E225A15"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04E33CB6"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IMPRESIÓN DE TARJETAS FAMILIARES</w:t>
            </w:r>
          </w:p>
        </w:tc>
        <w:tc>
          <w:tcPr>
            <w:tcW w:w="346" w:type="pct"/>
            <w:tcBorders>
              <w:top w:val="nil"/>
              <w:left w:val="nil"/>
              <w:bottom w:val="single" w:sz="4" w:space="0" w:color="000000"/>
              <w:right w:val="single" w:sz="4" w:space="0" w:color="000000"/>
            </w:tcBorders>
            <w:shd w:val="clear" w:color="auto" w:fill="auto"/>
            <w:noWrap/>
            <w:vAlign w:val="bottom"/>
            <w:hideMark/>
          </w:tcPr>
          <w:p w14:paraId="1C9CC91E"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HJA</w:t>
            </w:r>
          </w:p>
        </w:tc>
        <w:tc>
          <w:tcPr>
            <w:tcW w:w="428" w:type="pct"/>
            <w:tcBorders>
              <w:top w:val="nil"/>
              <w:left w:val="nil"/>
              <w:bottom w:val="single" w:sz="4" w:space="0" w:color="000000"/>
              <w:right w:val="single" w:sz="4" w:space="0" w:color="000000"/>
            </w:tcBorders>
            <w:shd w:val="clear" w:color="auto" w:fill="auto"/>
            <w:noWrap/>
            <w:vAlign w:val="bottom"/>
            <w:hideMark/>
          </w:tcPr>
          <w:p w14:paraId="45DC43D0"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50</w:t>
            </w:r>
          </w:p>
        </w:tc>
      </w:tr>
      <w:tr w:rsidR="00705EFB" w:rsidRPr="00896591" w14:paraId="387ADB17"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76E69119"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FORMULARIOS IMPRESOS CONTROL DE ALMACENES</w:t>
            </w:r>
          </w:p>
        </w:tc>
        <w:tc>
          <w:tcPr>
            <w:tcW w:w="346" w:type="pct"/>
            <w:tcBorders>
              <w:top w:val="nil"/>
              <w:left w:val="nil"/>
              <w:bottom w:val="single" w:sz="4" w:space="0" w:color="000000"/>
              <w:right w:val="single" w:sz="4" w:space="0" w:color="000000"/>
            </w:tcBorders>
            <w:shd w:val="clear" w:color="auto" w:fill="auto"/>
            <w:noWrap/>
            <w:vAlign w:val="bottom"/>
            <w:hideMark/>
          </w:tcPr>
          <w:p w14:paraId="06595223"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2BB0CB7A"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50</w:t>
            </w:r>
          </w:p>
        </w:tc>
      </w:tr>
      <w:tr w:rsidR="00705EFB" w:rsidRPr="00896591" w14:paraId="25F97B49"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5C33DE0A"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CARPETAS FAMILIARES PLÁSTICAS</w:t>
            </w:r>
          </w:p>
        </w:tc>
        <w:tc>
          <w:tcPr>
            <w:tcW w:w="346" w:type="pct"/>
            <w:tcBorders>
              <w:top w:val="nil"/>
              <w:left w:val="nil"/>
              <w:bottom w:val="single" w:sz="4" w:space="0" w:color="000000"/>
              <w:right w:val="single" w:sz="4" w:space="0" w:color="000000"/>
            </w:tcBorders>
            <w:shd w:val="clear" w:color="auto" w:fill="auto"/>
            <w:noWrap/>
            <w:vAlign w:val="bottom"/>
            <w:hideMark/>
          </w:tcPr>
          <w:p w14:paraId="4CDA19EC"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662148FA"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100</w:t>
            </w:r>
          </w:p>
        </w:tc>
      </w:tr>
      <w:tr w:rsidR="00705EFB" w:rsidRPr="00896591" w14:paraId="2A294196"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6EFB588A"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SUB TOTAL</w:t>
            </w:r>
          </w:p>
        </w:tc>
        <w:tc>
          <w:tcPr>
            <w:tcW w:w="346" w:type="pct"/>
            <w:tcBorders>
              <w:top w:val="nil"/>
              <w:left w:val="nil"/>
              <w:bottom w:val="single" w:sz="4" w:space="0" w:color="000000"/>
              <w:right w:val="single" w:sz="4" w:space="0" w:color="000000"/>
            </w:tcBorders>
            <w:shd w:val="clear" w:color="auto" w:fill="auto"/>
            <w:noWrap/>
            <w:vAlign w:val="bottom"/>
            <w:hideMark/>
          </w:tcPr>
          <w:p w14:paraId="3B8088BD"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14:paraId="4D0A95FF"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r>
      <w:tr w:rsidR="00705EFB" w:rsidRPr="00896591" w14:paraId="0C32A9A3"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0BC5EB31"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c>
          <w:tcPr>
            <w:tcW w:w="346" w:type="pct"/>
            <w:tcBorders>
              <w:top w:val="nil"/>
              <w:left w:val="nil"/>
              <w:bottom w:val="single" w:sz="4" w:space="0" w:color="000000"/>
              <w:right w:val="single" w:sz="4" w:space="0" w:color="000000"/>
            </w:tcBorders>
            <w:shd w:val="clear" w:color="auto" w:fill="auto"/>
            <w:noWrap/>
            <w:vAlign w:val="bottom"/>
            <w:hideMark/>
          </w:tcPr>
          <w:p w14:paraId="42DC6628"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14:paraId="1C47DE95"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r>
      <w:tr w:rsidR="00705EFB" w:rsidRPr="00896591" w14:paraId="0CDB5E5F" w14:textId="77777777" w:rsidTr="00705EFB">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A28BD7"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CAPACITACIÓN TALLER PARA PROMOTORES Y ALMACENEROS</w:t>
            </w:r>
          </w:p>
        </w:tc>
      </w:tr>
      <w:tr w:rsidR="00705EFB" w:rsidRPr="00896591" w14:paraId="440F2432"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56C01CE1"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TAJADOR</w:t>
            </w:r>
          </w:p>
        </w:tc>
        <w:tc>
          <w:tcPr>
            <w:tcW w:w="346" w:type="pct"/>
            <w:tcBorders>
              <w:top w:val="nil"/>
              <w:left w:val="nil"/>
              <w:bottom w:val="single" w:sz="4" w:space="0" w:color="000000"/>
              <w:right w:val="single" w:sz="4" w:space="0" w:color="000000"/>
            </w:tcBorders>
            <w:shd w:val="clear" w:color="auto" w:fill="auto"/>
            <w:noWrap/>
            <w:vAlign w:val="bottom"/>
            <w:hideMark/>
          </w:tcPr>
          <w:p w14:paraId="2320D0B0"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3CF2A776"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705EFB" w:rsidRPr="00896591" w14:paraId="3B9D3329"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3EC7333"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PAPEL SABANA TAMAÑO RESMA</w:t>
            </w:r>
          </w:p>
        </w:tc>
        <w:tc>
          <w:tcPr>
            <w:tcW w:w="346" w:type="pct"/>
            <w:tcBorders>
              <w:top w:val="nil"/>
              <w:left w:val="nil"/>
              <w:bottom w:val="single" w:sz="4" w:space="0" w:color="000000"/>
              <w:right w:val="single" w:sz="4" w:space="0" w:color="000000"/>
            </w:tcBorders>
            <w:shd w:val="clear" w:color="auto" w:fill="auto"/>
            <w:noWrap/>
            <w:vAlign w:val="bottom"/>
            <w:hideMark/>
          </w:tcPr>
          <w:p w14:paraId="710C279E"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PLI</w:t>
            </w:r>
          </w:p>
        </w:tc>
        <w:tc>
          <w:tcPr>
            <w:tcW w:w="428" w:type="pct"/>
            <w:tcBorders>
              <w:top w:val="nil"/>
              <w:left w:val="nil"/>
              <w:bottom w:val="single" w:sz="4" w:space="0" w:color="000000"/>
              <w:right w:val="single" w:sz="4" w:space="0" w:color="000000"/>
            </w:tcBorders>
            <w:shd w:val="clear" w:color="auto" w:fill="auto"/>
            <w:noWrap/>
            <w:vAlign w:val="bottom"/>
            <w:hideMark/>
          </w:tcPr>
          <w:p w14:paraId="7A58CC29"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2</w:t>
            </w:r>
          </w:p>
        </w:tc>
      </w:tr>
      <w:tr w:rsidR="00705EFB" w:rsidRPr="00896591" w14:paraId="4AF758AD"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8C085E3"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MARCADOR DE AGUA</w:t>
            </w:r>
          </w:p>
        </w:tc>
        <w:tc>
          <w:tcPr>
            <w:tcW w:w="346" w:type="pct"/>
            <w:tcBorders>
              <w:top w:val="nil"/>
              <w:left w:val="nil"/>
              <w:bottom w:val="single" w:sz="4" w:space="0" w:color="000000"/>
              <w:right w:val="single" w:sz="4" w:space="0" w:color="000000"/>
            </w:tcBorders>
            <w:shd w:val="clear" w:color="auto" w:fill="auto"/>
            <w:noWrap/>
            <w:vAlign w:val="bottom"/>
            <w:hideMark/>
          </w:tcPr>
          <w:p w14:paraId="2CDD0EB6"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378A2D44"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3</w:t>
            </w:r>
          </w:p>
        </w:tc>
      </w:tr>
      <w:tr w:rsidR="00705EFB" w:rsidRPr="00896591" w14:paraId="5B1F83AC"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0E11CFEC"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MANUAL CAPACITACIÓN</w:t>
            </w:r>
          </w:p>
        </w:tc>
        <w:tc>
          <w:tcPr>
            <w:tcW w:w="346" w:type="pct"/>
            <w:tcBorders>
              <w:top w:val="nil"/>
              <w:left w:val="nil"/>
              <w:bottom w:val="single" w:sz="4" w:space="0" w:color="000000"/>
              <w:right w:val="single" w:sz="4" w:space="0" w:color="000000"/>
            </w:tcBorders>
            <w:shd w:val="clear" w:color="auto" w:fill="auto"/>
            <w:noWrap/>
            <w:vAlign w:val="bottom"/>
            <w:hideMark/>
          </w:tcPr>
          <w:p w14:paraId="5C6259DD"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441E57EA"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2</w:t>
            </w:r>
          </w:p>
        </w:tc>
      </w:tr>
      <w:tr w:rsidR="00705EFB" w:rsidRPr="00896591" w14:paraId="73527E27"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630B4B41"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LÁPIZ NEGRO</w:t>
            </w:r>
          </w:p>
        </w:tc>
        <w:tc>
          <w:tcPr>
            <w:tcW w:w="346" w:type="pct"/>
            <w:tcBorders>
              <w:top w:val="nil"/>
              <w:left w:val="nil"/>
              <w:bottom w:val="single" w:sz="4" w:space="0" w:color="000000"/>
              <w:right w:val="single" w:sz="4" w:space="0" w:color="000000"/>
            </w:tcBorders>
            <w:shd w:val="clear" w:color="auto" w:fill="auto"/>
            <w:noWrap/>
            <w:vAlign w:val="bottom"/>
            <w:hideMark/>
          </w:tcPr>
          <w:p w14:paraId="4352DA6C"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5C924AF5"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3</w:t>
            </w:r>
          </w:p>
        </w:tc>
      </w:tr>
      <w:tr w:rsidR="00705EFB" w:rsidRPr="00896591" w14:paraId="50FE6BA6"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3EBEA69D"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GOMA DE BORRAR</w:t>
            </w:r>
          </w:p>
        </w:tc>
        <w:tc>
          <w:tcPr>
            <w:tcW w:w="346" w:type="pct"/>
            <w:tcBorders>
              <w:top w:val="nil"/>
              <w:left w:val="nil"/>
              <w:bottom w:val="single" w:sz="4" w:space="0" w:color="000000"/>
              <w:right w:val="single" w:sz="4" w:space="0" w:color="000000"/>
            </w:tcBorders>
            <w:shd w:val="clear" w:color="auto" w:fill="auto"/>
            <w:noWrap/>
            <w:vAlign w:val="bottom"/>
            <w:hideMark/>
          </w:tcPr>
          <w:p w14:paraId="330AA609"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3A90684F"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3</w:t>
            </w:r>
          </w:p>
        </w:tc>
      </w:tr>
      <w:tr w:rsidR="00705EFB" w:rsidRPr="00896591" w14:paraId="74C389E4"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B74AE0C"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CUADERNO DE 30 HOJAS</w:t>
            </w:r>
          </w:p>
        </w:tc>
        <w:tc>
          <w:tcPr>
            <w:tcW w:w="346" w:type="pct"/>
            <w:tcBorders>
              <w:top w:val="nil"/>
              <w:left w:val="nil"/>
              <w:bottom w:val="single" w:sz="4" w:space="0" w:color="000000"/>
              <w:right w:val="single" w:sz="4" w:space="0" w:color="000000"/>
            </w:tcBorders>
            <w:shd w:val="clear" w:color="auto" w:fill="auto"/>
            <w:noWrap/>
            <w:vAlign w:val="bottom"/>
            <w:hideMark/>
          </w:tcPr>
          <w:p w14:paraId="5645EE08"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53C9836B"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2</w:t>
            </w:r>
          </w:p>
        </w:tc>
      </w:tr>
      <w:tr w:rsidR="00705EFB" w:rsidRPr="00896591" w14:paraId="2FE571C5"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0C8DF0DC"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CINTA MASKING</w:t>
            </w:r>
          </w:p>
        </w:tc>
        <w:tc>
          <w:tcPr>
            <w:tcW w:w="346" w:type="pct"/>
            <w:tcBorders>
              <w:top w:val="nil"/>
              <w:left w:val="nil"/>
              <w:bottom w:val="single" w:sz="4" w:space="0" w:color="000000"/>
              <w:right w:val="single" w:sz="4" w:space="0" w:color="000000"/>
            </w:tcBorders>
            <w:shd w:val="clear" w:color="auto" w:fill="auto"/>
            <w:noWrap/>
            <w:vAlign w:val="bottom"/>
            <w:hideMark/>
          </w:tcPr>
          <w:p w14:paraId="3C5DD34E"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768037B1"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705EFB" w:rsidRPr="00896591" w14:paraId="2DC994BB"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04A5EC6"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BOLÍGRAFO</w:t>
            </w:r>
          </w:p>
        </w:tc>
        <w:tc>
          <w:tcPr>
            <w:tcW w:w="346" w:type="pct"/>
            <w:tcBorders>
              <w:top w:val="nil"/>
              <w:left w:val="nil"/>
              <w:bottom w:val="single" w:sz="4" w:space="0" w:color="000000"/>
              <w:right w:val="single" w:sz="4" w:space="0" w:color="000000"/>
            </w:tcBorders>
            <w:shd w:val="clear" w:color="auto" w:fill="auto"/>
            <w:noWrap/>
            <w:vAlign w:val="bottom"/>
            <w:hideMark/>
          </w:tcPr>
          <w:p w14:paraId="10227AFE"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15D52A6F"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5</w:t>
            </w:r>
          </w:p>
        </w:tc>
      </w:tr>
      <w:tr w:rsidR="00705EFB" w:rsidRPr="00896591" w14:paraId="265A39EF"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295B8A73"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SUB TOTAL</w:t>
            </w:r>
          </w:p>
        </w:tc>
        <w:tc>
          <w:tcPr>
            <w:tcW w:w="346" w:type="pct"/>
            <w:tcBorders>
              <w:top w:val="nil"/>
              <w:left w:val="nil"/>
              <w:bottom w:val="single" w:sz="4" w:space="0" w:color="000000"/>
              <w:right w:val="single" w:sz="4" w:space="0" w:color="000000"/>
            </w:tcBorders>
            <w:shd w:val="clear" w:color="auto" w:fill="auto"/>
            <w:noWrap/>
            <w:vAlign w:val="bottom"/>
            <w:hideMark/>
          </w:tcPr>
          <w:p w14:paraId="37DB2051"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14:paraId="6C73824A"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r>
      <w:tr w:rsidR="00705EFB" w:rsidRPr="00896591" w14:paraId="0AEAC6DD"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6E6D52C6"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c>
          <w:tcPr>
            <w:tcW w:w="346" w:type="pct"/>
            <w:tcBorders>
              <w:top w:val="nil"/>
              <w:left w:val="nil"/>
              <w:bottom w:val="single" w:sz="4" w:space="0" w:color="000000"/>
              <w:right w:val="single" w:sz="4" w:space="0" w:color="000000"/>
            </w:tcBorders>
            <w:shd w:val="clear" w:color="auto" w:fill="auto"/>
            <w:noWrap/>
            <w:vAlign w:val="bottom"/>
            <w:hideMark/>
          </w:tcPr>
          <w:p w14:paraId="730D64AC"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14:paraId="63DC064E"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r>
      <w:tr w:rsidR="00705EFB" w:rsidRPr="00896591" w14:paraId="6A9473C6" w14:textId="77777777" w:rsidTr="00705EFB">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DBCEAB"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CAPACITACIÓN TALLER EN TÉCNICAS CONSTRUCTIVAS</w:t>
            </w:r>
          </w:p>
        </w:tc>
      </w:tr>
      <w:tr w:rsidR="00705EFB" w:rsidRPr="00896591" w14:paraId="3CF4031E"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5C2A644B"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TAJADOR</w:t>
            </w:r>
          </w:p>
        </w:tc>
        <w:tc>
          <w:tcPr>
            <w:tcW w:w="346" w:type="pct"/>
            <w:tcBorders>
              <w:top w:val="nil"/>
              <w:left w:val="nil"/>
              <w:bottom w:val="single" w:sz="4" w:space="0" w:color="000000"/>
              <w:right w:val="single" w:sz="4" w:space="0" w:color="000000"/>
            </w:tcBorders>
            <w:shd w:val="clear" w:color="auto" w:fill="auto"/>
            <w:noWrap/>
            <w:vAlign w:val="bottom"/>
            <w:hideMark/>
          </w:tcPr>
          <w:p w14:paraId="61568AA1"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50112638"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705EFB" w:rsidRPr="00896591" w14:paraId="77D35E6B"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78286864"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TABLERO DE ANOTACIONES</w:t>
            </w:r>
          </w:p>
        </w:tc>
        <w:tc>
          <w:tcPr>
            <w:tcW w:w="346" w:type="pct"/>
            <w:tcBorders>
              <w:top w:val="nil"/>
              <w:left w:val="nil"/>
              <w:bottom w:val="single" w:sz="4" w:space="0" w:color="000000"/>
              <w:right w:val="single" w:sz="4" w:space="0" w:color="000000"/>
            </w:tcBorders>
            <w:shd w:val="clear" w:color="auto" w:fill="auto"/>
            <w:noWrap/>
            <w:vAlign w:val="bottom"/>
            <w:hideMark/>
          </w:tcPr>
          <w:p w14:paraId="4139C402"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602147FB"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705EFB" w:rsidRPr="00896591" w14:paraId="0582F955"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02DA20D7"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lastRenderedPageBreak/>
              <w:t>PORTA DOCUMENTOS DE PLÁSTICO TAMAÑO OFICIO</w:t>
            </w:r>
          </w:p>
        </w:tc>
        <w:tc>
          <w:tcPr>
            <w:tcW w:w="346" w:type="pct"/>
            <w:tcBorders>
              <w:top w:val="nil"/>
              <w:left w:val="nil"/>
              <w:bottom w:val="single" w:sz="4" w:space="0" w:color="000000"/>
              <w:right w:val="single" w:sz="4" w:space="0" w:color="000000"/>
            </w:tcBorders>
            <w:shd w:val="clear" w:color="auto" w:fill="auto"/>
            <w:noWrap/>
            <w:vAlign w:val="bottom"/>
            <w:hideMark/>
          </w:tcPr>
          <w:p w14:paraId="052A963A"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4DD1D270"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705EFB" w:rsidRPr="00896591" w14:paraId="6520DD03"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0CA3F697"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PAPELÓGRAFO</w:t>
            </w:r>
          </w:p>
        </w:tc>
        <w:tc>
          <w:tcPr>
            <w:tcW w:w="346" w:type="pct"/>
            <w:tcBorders>
              <w:top w:val="nil"/>
              <w:left w:val="nil"/>
              <w:bottom w:val="single" w:sz="4" w:space="0" w:color="000000"/>
              <w:right w:val="single" w:sz="4" w:space="0" w:color="000000"/>
            </w:tcBorders>
            <w:shd w:val="clear" w:color="auto" w:fill="auto"/>
            <w:noWrap/>
            <w:vAlign w:val="bottom"/>
            <w:hideMark/>
          </w:tcPr>
          <w:p w14:paraId="0937C7FD"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3BFFF32D"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705EFB" w:rsidRPr="00896591" w14:paraId="27BE6F43"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38CBA9DC"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PAPEL SABANA TAMAÑO RESMA</w:t>
            </w:r>
          </w:p>
        </w:tc>
        <w:tc>
          <w:tcPr>
            <w:tcW w:w="346" w:type="pct"/>
            <w:tcBorders>
              <w:top w:val="nil"/>
              <w:left w:val="nil"/>
              <w:bottom w:val="single" w:sz="4" w:space="0" w:color="000000"/>
              <w:right w:val="single" w:sz="4" w:space="0" w:color="000000"/>
            </w:tcBorders>
            <w:shd w:val="clear" w:color="auto" w:fill="auto"/>
            <w:noWrap/>
            <w:vAlign w:val="bottom"/>
            <w:hideMark/>
          </w:tcPr>
          <w:p w14:paraId="78403ABB"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PLI</w:t>
            </w:r>
          </w:p>
        </w:tc>
        <w:tc>
          <w:tcPr>
            <w:tcW w:w="428" w:type="pct"/>
            <w:tcBorders>
              <w:top w:val="nil"/>
              <w:left w:val="nil"/>
              <w:bottom w:val="single" w:sz="4" w:space="0" w:color="000000"/>
              <w:right w:val="single" w:sz="4" w:space="0" w:color="000000"/>
            </w:tcBorders>
            <w:shd w:val="clear" w:color="auto" w:fill="auto"/>
            <w:noWrap/>
            <w:vAlign w:val="bottom"/>
            <w:hideMark/>
          </w:tcPr>
          <w:p w14:paraId="531A01A8"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20</w:t>
            </w:r>
          </w:p>
        </w:tc>
      </w:tr>
      <w:tr w:rsidR="00705EFB" w:rsidRPr="00896591" w14:paraId="6FD270D7"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FBF2007"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MARCADOR DE AGUA</w:t>
            </w:r>
          </w:p>
        </w:tc>
        <w:tc>
          <w:tcPr>
            <w:tcW w:w="346" w:type="pct"/>
            <w:tcBorders>
              <w:top w:val="nil"/>
              <w:left w:val="nil"/>
              <w:bottom w:val="single" w:sz="4" w:space="0" w:color="000000"/>
              <w:right w:val="single" w:sz="4" w:space="0" w:color="000000"/>
            </w:tcBorders>
            <w:shd w:val="clear" w:color="auto" w:fill="auto"/>
            <w:noWrap/>
            <w:vAlign w:val="bottom"/>
            <w:hideMark/>
          </w:tcPr>
          <w:p w14:paraId="723C7957"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150805C7"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6</w:t>
            </w:r>
          </w:p>
        </w:tc>
      </w:tr>
      <w:tr w:rsidR="00705EFB" w:rsidRPr="00896591" w14:paraId="1E4AE098"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773FE83B"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MANUAL CAPACITACIÓN</w:t>
            </w:r>
          </w:p>
        </w:tc>
        <w:tc>
          <w:tcPr>
            <w:tcW w:w="346" w:type="pct"/>
            <w:tcBorders>
              <w:top w:val="nil"/>
              <w:left w:val="nil"/>
              <w:bottom w:val="single" w:sz="4" w:space="0" w:color="000000"/>
              <w:right w:val="single" w:sz="4" w:space="0" w:color="000000"/>
            </w:tcBorders>
            <w:shd w:val="clear" w:color="auto" w:fill="auto"/>
            <w:noWrap/>
            <w:vAlign w:val="bottom"/>
            <w:hideMark/>
          </w:tcPr>
          <w:p w14:paraId="69BD10A6"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15349BD4"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705EFB" w:rsidRPr="00896591" w14:paraId="1CDEB342"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3996F31F"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LÁPIZ NEGRO</w:t>
            </w:r>
          </w:p>
        </w:tc>
        <w:tc>
          <w:tcPr>
            <w:tcW w:w="346" w:type="pct"/>
            <w:tcBorders>
              <w:top w:val="nil"/>
              <w:left w:val="nil"/>
              <w:bottom w:val="single" w:sz="4" w:space="0" w:color="000000"/>
              <w:right w:val="single" w:sz="4" w:space="0" w:color="000000"/>
            </w:tcBorders>
            <w:shd w:val="clear" w:color="auto" w:fill="auto"/>
            <w:noWrap/>
            <w:vAlign w:val="bottom"/>
            <w:hideMark/>
          </w:tcPr>
          <w:p w14:paraId="6EF9C62C"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7F3484FC"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705EFB" w:rsidRPr="00896591" w14:paraId="1BB06897"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268F9A42"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GOMA DE BORRAR</w:t>
            </w:r>
          </w:p>
        </w:tc>
        <w:tc>
          <w:tcPr>
            <w:tcW w:w="346" w:type="pct"/>
            <w:tcBorders>
              <w:top w:val="nil"/>
              <w:left w:val="nil"/>
              <w:bottom w:val="single" w:sz="4" w:space="0" w:color="000000"/>
              <w:right w:val="single" w:sz="4" w:space="0" w:color="000000"/>
            </w:tcBorders>
            <w:shd w:val="clear" w:color="auto" w:fill="auto"/>
            <w:noWrap/>
            <w:vAlign w:val="bottom"/>
            <w:hideMark/>
          </w:tcPr>
          <w:p w14:paraId="6E1DA10D"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01B87014"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705EFB" w:rsidRPr="00896591" w14:paraId="7D41F907"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59A91A9C"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CUADERNO DE 100 HOJAS TAMAÑO CARTA</w:t>
            </w:r>
          </w:p>
        </w:tc>
        <w:tc>
          <w:tcPr>
            <w:tcW w:w="346" w:type="pct"/>
            <w:tcBorders>
              <w:top w:val="nil"/>
              <w:left w:val="nil"/>
              <w:bottom w:val="single" w:sz="4" w:space="0" w:color="000000"/>
              <w:right w:val="single" w:sz="4" w:space="0" w:color="000000"/>
            </w:tcBorders>
            <w:shd w:val="clear" w:color="auto" w:fill="auto"/>
            <w:noWrap/>
            <w:vAlign w:val="bottom"/>
            <w:hideMark/>
          </w:tcPr>
          <w:p w14:paraId="476EB487"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7D10816C"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705EFB" w:rsidRPr="00896591" w14:paraId="75CE0B74"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66FB77DA"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CINTA MASKING</w:t>
            </w:r>
          </w:p>
        </w:tc>
        <w:tc>
          <w:tcPr>
            <w:tcW w:w="346" w:type="pct"/>
            <w:tcBorders>
              <w:top w:val="nil"/>
              <w:left w:val="nil"/>
              <w:bottom w:val="single" w:sz="4" w:space="0" w:color="000000"/>
              <w:right w:val="single" w:sz="4" w:space="0" w:color="000000"/>
            </w:tcBorders>
            <w:shd w:val="clear" w:color="auto" w:fill="auto"/>
            <w:noWrap/>
            <w:vAlign w:val="bottom"/>
            <w:hideMark/>
          </w:tcPr>
          <w:p w14:paraId="5831DF34"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0C4CB525"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3</w:t>
            </w:r>
          </w:p>
        </w:tc>
      </w:tr>
      <w:tr w:rsidR="00705EFB" w:rsidRPr="00896591" w14:paraId="271E3940"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7C9A5820"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BOLÍGRAFO</w:t>
            </w:r>
          </w:p>
        </w:tc>
        <w:tc>
          <w:tcPr>
            <w:tcW w:w="346" w:type="pct"/>
            <w:tcBorders>
              <w:top w:val="nil"/>
              <w:left w:val="nil"/>
              <w:bottom w:val="single" w:sz="4" w:space="0" w:color="000000"/>
              <w:right w:val="single" w:sz="4" w:space="0" w:color="000000"/>
            </w:tcBorders>
            <w:shd w:val="clear" w:color="auto" w:fill="auto"/>
            <w:noWrap/>
            <w:vAlign w:val="bottom"/>
            <w:hideMark/>
          </w:tcPr>
          <w:p w14:paraId="4833AE8C"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01BC127F"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3</w:t>
            </w:r>
          </w:p>
        </w:tc>
      </w:tr>
      <w:tr w:rsidR="00705EFB" w:rsidRPr="00896591" w14:paraId="70F37B6C"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D871F0C"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SUB TOTAL</w:t>
            </w:r>
          </w:p>
        </w:tc>
        <w:tc>
          <w:tcPr>
            <w:tcW w:w="346" w:type="pct"/>
            <w:tcBorders>
              <w:top w:val="nil"/>
              <w:left w:val="nil"/>
              <w:bottom w:val="single" w:sz="4" w:space="0" w:color="000000"/>
              <w:right w:val="single" w:sz="4" w:space="0" w:color="000000"/>
            </w:tcBorders>
            <w:shd w:val="clear" w:color="auto" w:fill="auto"/>
            <w:noWrap/>
            <w:vAlign w:val="bottom"/>
            <w:hideMark/>
          </w:tcPr>
          <w:p w14:paraId="53BEF530"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14:paraId="5FD10681"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r>
      <w:tr w:rsidR="00705EFB" w:rsidRPr="00896591" w14:paraId="2F685717"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7D2C20A"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c>
          <w:tcPr>
            <w:tcW w:w="346" w:type="pct"/>
            <w:tcBorders>
              <w:top w:val="nil"/>
              <w:left w:val="nil"/>
              <w:bottom w:val="single" w:sz="4" w:space="0" w:color="000000"/>
              <w:right w:val="single" w:sz="4" w:space="0" w:color="000000"/>
            </w:tcBorders>
            <w:shd w:val="clear" w:color="auto" w:fill="auto"/>
            <w:noWrap/>
            <w:vAlign w:val="bottom"/>
            <w:hideMark/>
          </w:tcPr>
          <w:p w14:paraId="7B6AD15F"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14:paraId="4BEF1E40"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r>
      <w:tr w:rsidR="00705EFB" w:rsidRPr="00896591" w14:paraId="0435E8F0" w14:textId="77777777" w:rsidTr="00705EFB">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E1DF07"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PERSONAL DE PROYECTO (FACTURADO RURAL)</w:t>
            </w:r>
          </w:p>
        </w:tc>
      </w:tr>
      <w:tr w:rsidR="00705EFB" w:rsidRPr="00896591" w14:paraId="26B9397E"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2335E70D"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TÉCNICO OPERATIVO DE ÁREA (RURAL)</w:t>
            </w:r>
          </w:p>
        </w:tc>
        <w:tc>
          <w:tcPr>
            <w:tcW w:w="346" w:type="pct"/>
            <w:tcBorders>
              <w:top w:val="nil"/>
              <w:left w:val="nil"/>
              <w:bottom w:val="single" w:sz="4" w:space="0" w:color="000000"/>
              <w:right w:val="single" w:sz="4" w:space="0" w:color="000000"/>
            </w:tcBorders>
            <w:shd w:val="clear" w:color="auto" w:fill="auto"/>
            <w:noWrap/>
            <w:vAlign w:val="bottom"/>
            <w:hideMark/>
          </w:tcPr>
          <w:p w14:paraId="65EDA979"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MES</w:t>
            </w:r>
          </w:p>
        </w:tc>
        <w:tc>
          <w:tcPr>
            <w:tcW w:w="428" w:type="pct"/>
            <w:tcBorders>
              <w:top w:val="nil"/>
              <w:left w:val="nil"/>
              <w:bottom w:val="single" w:sz="4" w:space="0" w:color="000000"/>
              <w:right w:val="single" w:sz="4" w:space="0" w:color="000000"/>
            </w:tcBorders>
            <w:shd w:val="clear" w:color="auto" w:fill="auto"/>
            <w:noWrap/>
            <w:vAlign w:val="bottom"/>
            <w:hideMark/>
          </w:tcPr>
          <w:p w14:paraId="698B794C"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705EFB" w:rsidRPr="00896591" w14:paraId="7FC1D844"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2ADF6B4B"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TÉCNICO ALMACENERO (RURAL)</w:t>
            </w:r>
          </w:p>
        </w:tc>
        <w:tc>
          <w:tcPr>
            <w:tcW w:w="346" w:type="pct"/>
            <w:tcBorders>
              <w:top w:val="nil"/>
              <w:left w:val="nil"/>
              <w:bottom w:val="single" w:sz="4" w:space="0" w:color="000000"/>
              <w:right w:val="single" w:sz="4" w:space="0" w:color="000000"/>
            </w:tcBorders>
            <w:shd w:val="clear" w:color="auto" w:fill="auto"/>
            <w:noWrap/>
            <w:vAlign w:val="bottom"/>
            <w:hideMark/>
          </w:tcPr>
          <w:p w14:paraId="5823F1E3"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MES</w:t>
            </w:r>
          </w:p>
        </w:tc>
        <w:tc>
          <w:tcPr>
            <w:tcW w:w="428" w:type="pct"/>
            <w:tcBorders>
              <w:top w:val="nil"/>
              <w:left w:val="nil"/>
              <w:bottom w:val="single" w:sz="4" w:space="0" w:color="000000"/>
              <w:right w:val="single" w:sz="4" w:space="0" w:color="000000"/>
            </w:tcBorders>
            <w:shd w:val="clear" w:color="auto" w:fill="auto"/>
            <w:noWrap/>
            <w:vAlign w:val="bottom"/>
            <w:hideMark/>
          </w:tcPr>
          <w:p w14:paraId="760382E7"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705EFB" w:rsidRPr="00896591" w14:paraId="65BEA1D6"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A92AEC0"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EDUCADOR SOCIAL (RURAL)</w:t>
            </w:r>
          </w:p>
        </w:tc>
        <w:tc>
          <w:tcPr>
            <w:tcW w:w="346" w:type="pct"/>
            <w:tcBorders>
              <w:top w:val="nil"/>
              <w:left w:val="nil"/>
              <w:bottom w:val="single" w:sz="4" w:space="0" w:color="000000"/>
              <w:right w:val="single" w:sz="4" w:space="0" w:color="000000"/>
            </w:tcBorders>
            <w:shd w:val="clear" w:color="auto" w:fill="auto"/>
            <w:noWrap/>
            <w:vAlign w:val="bottom"/>
            <w:hideMark/>
          </w:tcPr>
          <w:p w14:paraId="7846D3F0"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MES</w:t>
            </w:r>
          </w:p>
        </w:tc>
        <w:tc>
          <w:tcPr>
            <w:tcW w:w="428" w:type="pct"/>
            <w:tcBorders>
              <w:top w:val="nil"/>
              <w:left w:val="nil"/>
              <w:bottom w:val="single" w:sz="4" w:space="0" w:color="000000"/>
              <w:right w:val="single" w:sz="4" w:space="0" w:color="000000"/>
            </w:tcBorders>
            <w:shd w:val="clear" w:color="auto" w:fill="auto"/>
            <w:noWrap/>
            <w:vAlign w:val="bottom"/>
            <w:hideMark/>
          </w:tcPr>
          <w:p w14:paraId="503D965F"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705EFB" w:rsidRPr="00896591" w14:paraId="2FF31098"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5D537B16"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CONSTRUCTOR ESPECIALISTA P/INSTALACIÓN SANITARIA Y AGUA POTABLE (RURAL)</w:t>
            </w:r>
          </w:p>
        </w:tc>
        <w:tc>
          <w:tcPr>
            <w:tcW w:w="346" w:type="pct"/>
            <w:tcBorders>
              <w:top w:val="nil"/>
              <w:left w:val="nil"/>
              <w:bottom w:val="single" w:sz="4" w:space="0" w:color="000000"/>
              <w:right w:val="single" w:sz="4" w:space="0" w:color="000000"/>
            </w:tcBorders>
            <w:shd w:val="clear" w:color="auto" w:fill="auto"/>
            <w:noWrap/>
            <w:vAlign w:val="bottom"/>
            <w:hideMark/>
          </w:tcPr>
          <w:p w14:paraId="66A5EDDB"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MES</w:t>
            </w:r>
          </w:p>
        </w:tc>
        <w:tc>
          <w:tcPr>
            <w:tcW w:w="428" w:type="pct"/>
            <w:tcBorders>
              <w:top w:val="nil"/>
              <w:left w:val="nil"/>
              <w:bottom w:val="single" w:sz="4" w:space="0" w:color="000000"/>
              <w:right w:val="single" w:sz="4" w:space="0" w:color="000000"/>
            </w:tcBorders>
            <w:shd w:val="clear" w:color="auto" w:fill="auto"/>
            <w:noWrap/>
            <w:vAlign w:val="bottom"/>
            <w:hideMark/>
          </w:tcPr>
          <w:p w14:paraId="06A2D5DC"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705EFB" w:rsidRPr="00896591" w14:paraId="52AD94A2"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AD06F7D"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CONSTRUCTOR ESPECIALISTA P/INSTALACIÓN EN MATERIALES PREFABRICADOS (RURAL)</w:t>
            </w:r>
          </w:p>
        </w:tc>
        <w:tc>
          <w:tcPr>
            <w:tcW w:w="346" w:type="pct"/>
            <w:tcBorders>
              <w:top w:val="nil"/>
              <w:left w:val="nil"/>
              <w:bottom w:val="single" w:sz="4" w:space="0" w:color="000000"/>
              <w:right w:val="single" w:sz="4" w:space="0" w:color="000000"/>
            </w:tcBorders>
            <w:shd w:val="clear" w:color="auto" w:fill="auto"/>
            <w:noWrap/>
            <w:vAlign w:val="bottom"/>
            <w:hideMark/>
          </w:tcPr>
          <w:p w14:paraId="4951C0D6"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MES</w:t>
            </w:r>
          </w:p>
        </w:tc>
        <w:tc>
          <w:tcPr>
            <w:tcW w:w="428" w:type="pct"/>
            <w:tcBorders>
              <w:top w:val="nil"/>
              <w:left w:val="nil"/>
              <w:bottom w:val="single" w:sz="4" w:space="0" w:color="000000"/>
              <w:right w:val="single" w:sz="4" w:space="0" w:color="000000"/>
            </w:tcBorders>
            <w:shd w:val="clear" w:color="auto" w:fill="auto"/>
            <w:noWrap/>
            <w:vAlign w:val="bottom"/>
            <w:hideMark/>
          </w:tcPr>
          <w:p w14:paraId="605FB4F2"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705EFB" w:rsidRPr="00896591" w14:paraId="2623E541"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682BFA31"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CONSTRUCTOR ESPECIALISTA P/INSTALACIÓN ELÉCTRICA (RURAL)</w:t>
            </w:r>
          </w:p>
        </w:tc>
        <w:tc>
          <w:tcPr>
            <w:tcW w:w="346" w:type="pct"/>
            <w:tcBorders>
              <w:top w:val="nil"/>
              <w:left w:val="nil"/>
              <w:bottom w:val="single" w:sz="4" w:space="0" w:color="000000"/>
              <w:right w:val="single" w:sz="4" w:space="0" w:color="000000"/>
            </w:tcBorders>
            <w:shd w:val="clear" w:color="auto" w:fill="auto"/>
            <w:noWrap/>
            <w:vAlign w:val="bottom"/>
            <w:hideMark/>
          </w:tcPr>
          <w:p w14:paraId="7A2A26DA"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MES</w:t>
            </w:r>
          </w:p>
        </w:tc>
        <w:tc>
          <w:tcPr>
            <w:tcW w:w="428" w:type="pct"/>
            <w:tcBorders>
              <w:top w:val="nil"/>
              <w:left w:val="nil"/>
              <w:bottom w:val="single" w:sz="4" w:space="0" w:color="000000"/>
              <w:right w:val="single" w:sz="4" w:space="0" w:color="000000"/>
            </w:tcBorders>
            <w:shd w:val="clear" w:color="auto" w:fill="auto"/>
            <w:noWrap/>
            <w:vAlign w:val="bottom"/>
            <w:hideMark/>
          </w:tcPr>
          <w:p w14:paraId="3E217F78"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705EFB" w:rsidRPr="00896591" w14:paraId="492F6BDB"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A1EAD1A"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CONSTRUCTOR ALBAÑIL (RURAL)</w:t>
            </w:r>
          </w:p>
        </w:tc>
        <w:tc>
          <w:tcPr>
            <w:tcW w:w="346" w:type="pct"/>
            <w:tcBorders>
              <w:top w:val="nil"/>
              <w:left w:val="nil"/>
              <w:bottom w:val="single" w:sz="4" w:space="0" w:color="000000"/>
              <w:right w:val="single" w:sz="4" w:space="0" w:color="000000"/>
            </w:tcBorders>
            <w:shd w:val="clear" w:color="auto" w:fill="auto"/>
            <w:noWrap/>
            <w:vAlign w:val="bottom"/>
            <w:hideMark/>
          </w:tcPr>
          <w:p w14:paraId="15E3AB05"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MES</w:t>
            </w:r>
          </w:p>
        </w:tc>
        <w:tc>
          <w:tcPr>
            <w:tcW w:w="428" w:type="pct"/>
            <w:tcBorders>
              <w:top w:val="nil"/>
              <w:left w:val="nil"/>
              <w:bottom w:val="single" w:sz="4" w:space="0" w:color="000000"/>
              <w:right w:val="single" w:sz="4" w:space="0" w:color="000000"/>
            </w:tcBorders>
            <w:shd w:val="clear" w:color="auto" w:fill="auto"/>
            <w:noWrap/>
            <w:vAlign w:val="bottom"/>
            <w:hideMark/>
          </w:tcPr>
          <w:p w14:paraId="5A2499DC"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4</w:t>
            </w:r>
          </w:p>
        </w:tc>
      </w:tr>
      <w:tr w:rsidR="00705EFB" w:rsidRPr="00896591" w14:paraId="36F8DDFD"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3B498FB8"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CONSTRUCTOR - ALBAÑIL APOYO SOCIAL PARA POBLACIÓN VULNERABLE (CASOS ESPECIALES RURAL)</w:t>
            </w:r>
          </w:p>
        </w:tc>
        <w:tc>
          <w:tcPr>
            <w:tcW w:w="346" w:type="pct"/>
            <w:tcBorders>
              <w:top w:val="nil"/>
              <w:left w:val="nil"/>
              <w:bottom w:val="single" w:sz="4" w:space="0" w:color="000000"/>
              <w:right w:val="single" w:sz="4" w:space="0" w:color="000000"/>
            </w:tcBorders>
            <w:shd w:val="clear" w:color="auto" w:fill="auto"/>
            <w:noWrap/>
            <w:vAlign w:val="bottom"/>
            <w:hideMark/>
          </w:tcPr>
          <w:p w14:paraId="101B538C"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MES</w:t>
            </w:r>
          </w:p>
        </w:tc>
        <w:tc>
          <w:tcPr>
            <w:tcW w:w="428" w:type="pct"/>
            <w:tcBorders>
              <w:top w:val="nil"/>
              <w:left w:val="nil"/>
              <w:bottom w:val="single" w:sz="4" w:space="0" w:color="000000"/>
              <w:right w:val="single" w:sz="4" w:space="0" w:color="000000"/>
            </w:tcBorders>
            <w:shd w:val="clear" w:color="auto" w:fill="auto"/>
            <w:noWrap/>
            <w:vAlign w:val="bottom"/>
            <w:hideMark/>
          </w:tcPr>
          <w:p w14:paraId="0360E333"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2</w:t>
            </w:r>
          </w:p>
        </w:tc>
      </w:tr>
      <w:tr w:rsidR="00705EFB" w:rsidRPr="00896591" w14:paraId="4306F750"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0469112D"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SUB TOTAL</w:t>
            </w:r>
          </w:p>
        </w:tc>
        <w:tc>
          <w:tcPr>
            <w:tcW w:w="346" w:type="pct"/>
            <w:tcBorders>
              <w:top w:val="nil"/>
              <w:left w:val="nil"/>
              <w:bottom w:val="single" w:sz="4" w:space="0" w:color="000000"/>
              <w:right w:val="single" w:sz="4" w:space="0" w:color="000000"/>
            </w:tcBorders>
            <w:shd w:val="clear" w:color="auto" w:fill="auto"/>
            <w:noWrap/>
            <w:vAlign w:val="bottom"/>
            <w:hideMark/>
          </w:tcPr>
          <w:p w14:paraId="4DC48BCB"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14:paraId="0833B72D"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r>
      <w:tr w:rsidR="00705EFB" w:rsidRPr="00896591" w14:paraId="0E1D337E"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7D4A9A37"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c>
          <w:tcPr>
            <w:tcW w:w="346" w:type="pct"/>
            <w:tcBorders>
              <w:top w:val="nil"/>
              <w:left w:val="nil"/>
              <w:bottom w:val="single" w:sz="4" w:space="0" w:color="000000"/>
              <w:right w:val="single" w:sz="4" w:space="0" w:color="000000"/>
            </w:tcBorders>
            <w:shd w:val="clear" w:color="auto" w:fill="auto"/>
            <w:noWrap/>
            <w:vAlign w:val="bottom"/>
            <w:hideMark/>
          </w:tcPr>
          <w:p w14:paraId="320B2E3C"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14:paraId="71F9902E"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r>
      <w:tr w:rsidR="00705EFB" w:rsidRPr="00896591" w14:paraId="582FFEAD" w14:textId="77777777" w:rsidTr="00705EFB">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4D2924"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HERRAMIENTAS</w:t>
            </w:r>
          </w:p>
        </w:tc>
      </w:tr>
      <w:tr w:rsidR="00705EFB" w:rsidRPr="00896591" w14:paraId="1AB3103D"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44A2051"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TESTER MULTÍMETRO</w:t>
            </w:r>
          </w:p>
        </w:tc>
        <w:tc>
          <w:tcPr>
            <w:tcW w:w="346" w:type="pct"/>
            <w:tcBorders>
              <w:top w:val="nil"/>
              <w:left w:val="nil"/>
              <w:bottom w:val="single" w:sz="4" w:space="0" w:color="000000"/>
              <w:right w:val="single" w:sz="4" w:space="0" w:color="000000"/>
            </w:tcBorders>
            <w:shd w:val="clear" w:color="auto" w:fill="auto"/>
            <w:noWrap/>
            <w:vAlign w:val="bottom"/>
            <w:hideMark/>
          </w:tcPr>
          <w:p w14:paraId="6AC6ABB9"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62B6D26A"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705EFB" w:rsidRPr="00896591" w14:paraId="2E995911"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6282C4EE"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TENAZA</w:t>
            </w:r>
          </w:p>
        </w:tc>
        <w:tc>
          <w:tcPr>
            <w:tcW w:w="346" w:type="pct"/>
            <w:tcBorders>
              <w:top w:val="nil"/>
              <w:left w:val="nil"/>
              <w:bottom w:val="single" w:sz="4" w:space="0" w:color="000000"/>
              <w:right w:val="single" w:sz="4" w:space="0" w:color="000000"/>
            </w:tcBorders>
            <w:shd w:val="clear" w:color="auto" w:fill="auto"/>
            <w:noWrap/>
            <w:vAlign w:val="bottom"/>
            <w:hideMark/>
          </w:tcPr>
          <w:p w14:paraId="4DC9D752"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53563E1A"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4</w:t>
            </w:r>
          </w:p>
        </w:tc>
      </w:tr>
      <w:tr w:rsidR="00705EFB" w:rsidRPr="00896591" w14:paraId="51D457B6"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BFAB10D"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TARRAJAS DE PVC DE 1/2</w:t>
            </w:r>
          </w:p>
        </w:tc>
        <w:tc>
          <w:tcPr>
            <w:tcW w:w="346" w:type="pct"/>
            <w:tcBorders>
              <w:top w:val="nil"/>
              <w:left w:val="nil"/>
              <w:bottom w:val="single" w:sz="4" w:space="0" w:color="000000"/>
              <w:right w:val="single" w:sz="4" w:space="0" w:color="000000"/>
            </w:tcBorders>
            <w:shd w:val="clear" w:color="auto" w:fill="auto"/>
            <w:noWrap/>
            <w:vAlign w:val="bottom"/>
            <w:hideMark/>
          </w:tcPr>
          <w:p w14:paraId="6B670B53"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6B2A538E"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50</w:t>
            </w:r>
          </w:p>
        </w:tc>
      </w:tr>
      <w:tr w:rsidR="00705EFB" w:rsidRPr="00896591" w14:paraId="1F5F3A2B"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5A35B4F6"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SERRUCHO PARA MADERA</w:t>
            </w:r>
          </w:p>
        </w:tc>
        <w:tc>
          <w:tcPr>
            <w:tcW w:w="346" w:type="pct"/>
            <w:tcBorders>
              <w:top w:val="nil"/>
              <w:left w:val="nil"/>
              <w:bottom w:val="single" w:sz="4" w:space="0" w:color="000000"/>
              <w:right w:val="single" w:sz="4" w:space="0" w:color="000000"/>
            </w:tcBorders>
            <w:shd w:val="clear" w:color="auto" w:fill="auto"/>
            <w:noWrap/>
            <w:vAlign w:val="bottom"/>
            <w:hideMark/>
          </w:tcPr>
          <w:p w14:paraId="596C2505"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24D520FC"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2</w:t>
            </w:r>
          </w:p>
        </w:tc>
      </w:tr>
      <w:tr w:rsidR="00705EFB" w:rsidRPr="00896591" w14:paraId="17A414BC"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23473633"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RODILLO ESPUMA</w:t>
            </w:r>
          </w:p>
        </w:tc>
        <w:tc>
          <w:tcPr>
            <w:tcW w:w="346" w:type="pct"/>
            <w:tcBorders>
              <w:top w:val="nil"/>
              <w:left w:val="nil"/>
              <w:bottom w:val="single" w:sz="4" w:space="0" w:color="000000"/>
              <w:right w:val="single" w:sz="4" w:space="0" w:color="000000"/>
            </w:tcBorders>
            <w:shd w:val="clear" w:color="auto" w:fill="auto"/>
            <w:noWrap/>
            <w:vAlign w:val="bottom"/>
            <w:hideMark/>
          </w:tcPr>
          <w:p w14:paraId="7DF70D4D"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09C64DD2"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50</w:t>
            </w:r>
          </w:p>
        </w:tc>
      </w:tr>
      <w:tr w:rsidR="00705EFB" w:rsidRPr="00896591" w14:paraId="482D25C0"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0CBC208E"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PLOMADA 300GR</w:t>
            </w:r>
          </w:p>
        </w:tc>
        <w:tc>
          <w:tcPr>
            <w:tcW w:w="346" w:type="pct"/>
            <w:tcBorders>
              <w:top w:val="nil"/>
              <w:left w:val="nil"/>
              <w:bottom w:val="single" w:sz="4" w:space="0" w:color="000000"/>
              <w:right w:val="single" w:sz="4" w:space="0" w:color="000000"/>
            </w:tcBorders>
            <w:shd w:val="clear" w:color="auto" w:fill="auto"/>
            <w:noWrap/>
            <w:vAlign w:val="bottom"/>
            <w:hideMark/>
          </w:tcPr>
          <w:p w14:paraId="28399A2A"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44DC0809"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4</w:t>
            </w:r>
          </w:p>
        </w:tc>
      </w:tr>
      <w:tr w:rsidR="00705EFB" w:rsidRPr="00896591" w14:paraId="71C72AF4"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070E007C"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PLANCHA</w:t>
            </w:r>
          </w:p>
        </w:tc>
        <w:tc>
          <w:tcPr>
            <w:tcW w:w="346" w:type="pct"/>
            <w:tcBorders>
              <w:top w:val="nil"/>
              <w:left w:val="nil"/>
              <w:bottom w:val="single" w:sz="4" w:space="0" w:color="000000"/>
              <w:right w:val="single" w:sz="4" w:space="0" w:color="000000"/>
            </w:tcBorders>
            <w:shd w:val="clear" w:color="auto" w:fill="auto"/>
            <w:noWrap/>
            <w:vAlign w:val="bottom"/>
            <w:hideMark/>
          </w:tcPr>
          <w:p w14:paraId="3F353E55"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78A51FF0"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4</w:t>
            </w:r>
          </w:p>
        </w:tc>
      </w:tr>
      <w:tr w:rsidR="00705EFB" w:rsidRPr="00896591" w14:paraId="271EADEC"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00C7BAB8"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PINZA DE ELECTRICISTA</w:t>
            </w:r>
          </w:p>
        </w:tc>
        <w:tc>
          <w:tcPr>
            <w:tcW w:w="346" w:type="pct"/>
            <w:tcBorders>
              <w:top w:val="nil"/>
              <w:left w:val="nil"/>
              <w:bottom w:val="single" w:sz="4" w:space="0" w:color="000000"/>
              <w:right w:val="single" w:sz="4" w:space="0" w:color="000000"/>
            </w:tcBorders>
            <w:shd w:val="clear" w:color="auto" w:fill="auto"/>
            <w:noWrap/>
            <w:vAlign w:val="bottom"/>
            <w:hideMark/>
          </w:tcPr>
          <w:p w14:paraId="0952E3DD"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4BFC3F8C"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705EFB" w:rsidRPr="00896591" w14:paraId="64D9AB48"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5F03009D"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PINZA DE CORTE LATERAL</w:t>
            </w:r>
          </w:p>
        </w:tc>
        <w:tc>
          <w:tcPr>
            <w:tcW w:w="346" w:type="pct"/>
            <w:tcBorders>
              <w:top w:val="nil"/>
              <w:left w:val="nil"/>
              <w:bottom w:val="single" w:sz="4" w:space="0" w:color="000000"/>
              <w:right w:val="single" w:sz="4" w:space="0" w:color="000000"/>
            </w:tcBorders>
            <w:shd w:val="clear" w:color="auto" w:fill="auto"/>
            <w:noWrap/>
            <w:vAlign w:val="bottom"/>
            <w:hideMark/>
          </w:tcPr>
          <w:p w14:paraId="113B64A0"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2E8FFC95"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705EFB" w:rsidRPr="00896591" w14:paraId="77C305D7"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0D8CCA1E"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PATA DE CABRA</w:t>
            </w:r>
          </w:p>
        </w:tc>
        <w:tc>
          <w:tcPr>
            <w:tcW w:w="346" w:type="pct"/>
            <w:tcBorders>
              <w:top w:val="nil"/>
              <w:left w:val="nil"/>
              <w:bottom w:val="single" w:sz="4" w:space="0" w:color="000000"/>
              <w:right w:val="single" w:sz="4" w:space="0" w:color="000000"/>
            </w:tcBorders>
            <w:shd w:val="clear" w:color="auto" w:fill="auto"/>
            <w:noWrap/>
            <w:vAlign w:val="bottom"/>
            <w:hideMark/>
          </w:tcPr>
          <w:p w14:paraId="6D329605"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48B235B4"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4</w:t>
            </w:r>
          </w:p>
        </w:tc>
      </w:tr>
      <w:tr w:rsidR="00705EFB" w:rsidRPr="00896591" w14:paraId="7486DCF2"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0FC405F0"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NIVEL DE MANO DE 30CM</w:t>
            </w:r>
          </w:p>
        </w:tc>
        <w:tc>
          <w:tcPr>
            <w:tcW w:w="346" w:type="pct"/>
            <w:tcBorders>
              <w:top w:val="nil"/>
              <w:left w:val="nil"/>
              <w:bottom w:val="single" w:sz="4" w:space="0" w:color="000000"/>
              <w:right w:val="single" w:sz="4" w:space="0" w:color="000000"/>
            </w:tcBorders>
            <w:shd w:val="clear" w:color="auto" w:fill="auto"/>
            <w:noWrap/>
            <w:vAlign w:val="bottom"/>
            <w:hideMark/>
          </w:tcPr>
          <w:p w14:paraId="6E249357"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0C355191"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4</w:t>
            </w:r>
          </w:p>
        </w:tc>
      </w:tr>
      <w:tr w:rsidR="00705EFB" w:rsidRPr="00896591" w14:paraId="209DCF1F"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74D735BC"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MARTILLO</w:t>
            </w:r>
          </w:p>
        </w:tc>
        <w:tc>
          <w:tcPr>
            <w:tcW w:w="346" w:type="pct"/>
            <w:tcBorders>
              <w:top w:val="nil"/>
              <w:left w:val="nil"/>
              <w:bottom w:val="single" w:sz="4" w:space="0" w:color="000000"/>
              <w:right w:val="single" w:sz="4" w:space="0" w:color="000000"/>
            </w:tcBorders>
            <w:shd w:val="clear" w:color="auto" w:fill="auto"/>
            <w:noWrap/>
            <w:vAlign w:val="bottom"/>
            <w:hideMark/>
          </w:tcPr>
          <w:p w14:paraId="7F355704"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3C58400C"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4</w:t>
            </w:r>
          </w:p>
        </w:tc>
      </w:tr>
      <w:tr w:rsidR="00705EFB" w:rsidRPr="00896591" w14:paraId="7738A5AE"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611FAC08"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MANGUERA TRANSPARENTE DE NIVEL 3/8"</w:t>
            </w:r>
          </w:p>
        </w:tc>
        <w:tc>
          <w:tcPr>
            <w:tcW w:w="346" w:type="pct"/>
            <w:tcBorders>
              <w:top w:val="nil"/>
              <w:left w:val="nil"/>
              <w:bottom w:val="single" w:sz="4" w:space="0" w:color="000000"/>
              <w:right w:val="single" w:sz="4" w:space="0" w:color="000000"/>
            </w:tcBorders>
            <w:shd w:val="clear" w:color="auto" w:fill="auto"/>
            <w:noWrap/>
            <w:vAlign w:val="bottom"/>
            <w:hideMark/>
          </w:tcPr>
          <w:p w14:paraId="17178B98"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M</w:t>
            </w:r>
          </w:p>
        </w:tc>
        <w:tc>
          <w:tcPr>
            <w:tcW w:w="428" w:type="pct"/>
            <w:tcBorders>
              <w:top w:val="nil"/>
              <w:left w:val="nil"/>
              <w:bottom w:val="single" w:sz="4" w:space="0" w:color="000000"/>
              <w:right w:val="single" w:sz="4" w:space="0" w:color="000000"/>
            </w:tcBorders>
            <w:shd w:val="clear" w:color="auto" w:fill="auto"/>
            <w:noWrap/>
            <w:vAlign w:val="bottom"/>
            <w:hideMark/>
          </w:tcPr>
          <w:p w14:paraId="7D531424"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30</w:t>
            </w:r>
          </w:p>
        </w:tc>
      </w:tr>
      <w:tr w:rsidR="00705EFB" w:rsidRPr="00896591" w14:paraId="021CD2DD"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5339071C"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LLAVE UNIVERSAL PARA TUBOS</w:t>
            </w:r>
          </w:p>
        </w:tc>
        <w:tc>
          <w:tcPr>
            <w:tcW w:w="346" w:type="pct"/>
            <w:tcBorders>
              <w:top w:val="nil"/>
              <w:left w:val="nil"/>
              <w:bottom w:val="single" w:sz="4" w:space="0" w:color="000000"/>
              <w:right w:val="single" w:sz="4" w:space="0" w:color="000000"/>
            </w:tcBorders>
            <w:shd w:val="clear" w:color="auto" w:fill="auto"/>
            <w:noWrap/>
            <w:vAlign w:val="bottom"/>
            <w:hideMark/>
          </w:tcPr>
          <w:p w14:paraId="4DD2A399"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24DB0A09"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4</w:t>
            </w:r>
          </w:p>
        </w:tc>
      </w:tr>
      <w:tr w:rsidR="00705EFB" w:rsidRPr="00896591" w14:paraId="01B5C9CA"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26D228BA"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LLAVE STILSON</w:t>
            </w:r>
          </w:p>
        </w:tc>
        <w:tc>
          <w:tcPr>
            <w:tcW w:w="346" w:type="pct"/>
            <w:tcBorders>
              <w:top w:val="nil"/>
              <w:left w:val="nil"/>
              <w:bottom w:val="single" w:sz="4" w:space="0" w:color="000000"/>
              <w:right w:val="single" w:sz="4" w:space="0" w:color="000000"/>
            </w:tcBorders>
            <w:shd w:val="clear" w:color="auto" w:fill="auto"/>
            <w:noWrap/>
            <w:vAlign w:val="bottom"/>
            <w:hideMark/>
          </w:tcPr>
          <w:p w14:paraId="67712323"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7A5DF610"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705EFB" w:rsidRPr="00896591" w14:paraId="0BEA31AD"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360AF52B"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LLAVE PERICO</w:t>
            </w:r>
          </w:p>
        </w:tc>
        <w:tc>
          <w:tcPr>
            <w:tcW w:w="346" w:type="pct"/>
            <w:tcBorders>
              <w:top w:val="nil"/>
              <w:left w:val="nil"/>
              <w:bottom w:val="single" w:sz="4" w:space="0" w:color="000000"/>
              <w:right w:val="single" w:sz="4" w:space="0" w:color="000000"/>
            </w:tcBorders>
            <w:shd w:val="clear" w:color="auto" w:fill="auto"/>
            <w:noWrap/>
            <w:vAlign w:val="bottom"/>
            <w:hideMark/>
          </w:tcPr>
          <w:p w14:paraId="5D6C4199"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1D1D664C"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4</w:t>
            </w:r>
          </w:p>
        </w:tc>
      </w:tr>
      <w:tr w:rsidR="00705EFB" w:rsidRPr="00896591" w14:paraId="26B5C5A7"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328078F0"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LÁPIZ DE CARPINTERO</w:t>
            </w:r>
          </w:p>
        </w:tc>
        <w:tc>
          <w:tcPr>
            <w:tcW w:w="346" w:type="pct"/>
            <w:tcBorders>
              <w:top w:val="nil"/>
              <w:left w:val="nil"/>
              <w:bottom w:val="single" w:sz="4" w:space="0" w:color="000000"/>
              <w:right w:val="single" w:sz="4" w:space="0" w:color="000000"/>
            </w:tcBorders>
            <w:shd w:val="clear" w:color="auto" w:fill="auto"/>
            <w:noWrap/>
            <w:vAlign w:val="bottom"/>
            <w:hideMark/>
          </w:tcPr>
          <w:p w14:paraId="05AC66C8"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41EFC718"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10</w:t>
            </w:r>
          </w:p>
        </w:tc>
      </w:tr>
      <w:tr w:rsidR="00705EFB" w:rsidRPr="00896591" w14:paraId="0733754D"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266C5AA8"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HUINCHA DE 50M</w:t>
            </w:r>
          </w:p>
        </w:tc>
        <w:tc>
          <w:tcPr>
            <w:tcW w:w="346" w:type="pct"/>
            <w:tcBorders>
              <w:top w:val="nil"/>
              <w:left w:val="nil"/>
              <w:bottom w:val="single" w:sz="4" w:space="0" w:color="000000"/>
              <w:right w:val="single" w:sz="4" w:space="0" w:color="000000"/>
            </w:tcBorders>
            <w:shd w:val="clear" w:color="auto" w:fill="auto"/>
            <w:noWrap/>
            <w:vAlign w:val="bottom"/>
            <w:hideMark/>
          </w:tcPr>
          <w:p w14:paraId="25DEA158"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68E07D4A"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705EFB" w:rsidRPr="00896591" w14:paraId="1D2F9587"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5C27B049"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HOJAS PARA SIERRA MECÁNICA</w:t>
            </w:r>
          </w:p>
        </w:tc>
        <w:tc>
          <w:tcPr>
            <w:tcW w:w="346" w:type="pct"/>
            <w:tcBorders>
              <w:top w:val="nil"/>
              <w:left w:val="nil"/>
              <w:bottom w:val="single" w:sz="4" w:space="0" w:color="000000"/>
              <w:right w:val="single" w:sz="4" w:space="0" w:color="000000"/>
            </w:tcBorders>
            <w:shd w:val="clear" w:color="auto" w:fill="auto"/>
            <w:noWrap/>
            <w:vAlign w:val="bottom"/>
            <w:hideMark/>
          </w:tcPr>
          <w:p w14:paraId="79A2CBE3"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7574CED4"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50</w:t>
            </w:r>
          </w:p>
        </w:tc>
      </w:tr>
      <w:tr w:rsidR="00705EFB" w:rsidRPr="00896591" w14:paraId="6A31EF93"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5880EEB"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GUANTES DE SEGURIDAD (ESPECIAL)</w:t>
            </w:r>
          </w:p>
        </w:tc>
        <w:tc>
          <w:tcPr>
            <w:tcW w:w="346" w:type="pct"/>
            <w:tcBorders>
              <w:top w:val="nil"/>
              <w:left w:val="nil"/>
              <w:bottom w:val="single" w:sz="4" w:space="0" w:color="000000"/>
              <w:right w:val="single" w:sz="4" w:space="0" w:color="000000"/>
            </w:tcBorders>
            <w:shd w:val="clear" w:color="auto" w:fill="auto"/>
            <w:noWrap/>
            <w:vAlign w:val="bottom"/>
            <w:hideMark/>
          </w:tcPr>
          <w:p w14:paraId="0FB13407"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1C259E2D"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4</w:t>
            </w:r>
          </w:p>
        </w:tc>
      </w:tr>
      <w:tr w:rsidR="00705EFB" w:rsidRPr="00896591" w14:paraId="41E616EE"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8C0C255"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ESTILETE</w:t>
            </w:r>
          </w:p>
        </w:tc>
        <w:tc>
          <w:tcPr>
            <w:tcW w:w="346" w:type="pct"/>
            <w:tcBorders>
              <w:top w:val="nil"/>
              <w:left w:val="nil"/>
              <w:bottom w:val="single" w:sz="4" w:space="0" w:color="000000"/>
              <w:right w:val="single" w:sz="4" w:space="0" w:color="000000"/>
            </w:tcBorders>
            <w:shd w:val="clear" w:color="auto" w:fill="auto"/>
            <w:noWrap/>
            <w:vAlign w:val="bottom"/>
            <w:hideMark/>
          </w:tcPr>
          <w:p w14:paraId="35EBE7E2"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362B9B00"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4</w:t>
            </w:r>
          </w:p>
        </w:tc>
      </w:tr>
      <w:tr w:rsidR="00705EFB" w:rsidRPr="00896591" w14:paraId="05E1160A"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330A90B0"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ESCUADRA (0,40X0,60)</w:t>
            </w:r>
          </w:p>
        </w:tc>
        <w:tc>
          <w:tcPr>
            <w:tcW w:w="346" w:type="pct"/>
            <w:tcBorders>
              <w:top w:val="nil"/>
              <w:left w:val="nil"/>
              <w:bottom w:val="single" w:sz="4" w:space="0" w:color="000000"/>
              <w:right w:val="single" w:sz="4" w:space="0" w:color="000000"/>
            </w:tcBorders>
            <w:shd w:val="clear" w:color="auto" w:fill="auto"/>
            <w:noWrap/>
            <w:vAlign w:val="bottom"/>
            <w:hideMark/>
          </w:tcPr>
          <w:p w14:paraId="375D7CD1"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188A1F57"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4</w:t>
            </w:r>
          </w:p>
        </w:tc>
      </w:tr>
      <w:tr w:rsidR="00705EFB" w:rsidRPr="00896591" w14:paraId="0F4451F6"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27173169"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DESTORNILLADOR PUNTA ESTRELLA</w:t>
            </w:r>
          </w:p>
        </w:tc>
        <w:tc>
          <w:tcPr>
            <w:tcW w:w="346" w:type="pct"/>
            <w:tcBorders>
              <w:top w:val="nil"/>
              <w:left w:val="nil"/>
              <w:bottom w:val="single" w:sz="4" w:space="0" w:color="000000"/>
              <w:right w:val="single" w:sz="4" w:space="0" w:color="000000"/>
            </w:tcBorders>
            <w:shd w:val="clear" w:color="auto" w:fill="auto"/>
            <w:noWrap/>
            <w:vAlign w:val="bottom"/>
            <w:hideMark/>
          </w:tcPr>
          <w:p w14:paraId="3FCF5054"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0F496F6D"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4</w:t>
            </w:r>
          </w:p>
        </w:tc>
      </w:tr>
      <w:tr w:rsidR="00705EFB" w:rsidRPr="00896591" w14:paraId="6D3D8C65"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B090808"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DESTORNILLADOR PUNTA PLANA</w:t>
            </w:r>
          </w:p>
        </w:tc>
        <w:tc>
          <w:tcPr>
            <w:tcW w:w="346" w:type="pct"/>
            <w:tcBorders>
              <w:top w:val="nil"/>
              <w:left w:val="nil"/>
              <w:bottom w:val="single" w:sz="4" w:space="0" w:color="000000"/>
              <w:right w:val="single" w:sz="4" w:space="0" w:color="000000"/>
            </w:tcBorders>
            <w:shd w:val="clear" w:color="auto" w:fill="auto"/>
            <w:noWrap/>
            <w:vAlign w:val="bottom"/>
            <w:hideMark/>
          </w:tcPr>
          <w:p w14:paraId="3486078E"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14DC949A"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4</w:t>
            </w:r>
          </w:p>
        </w:tc>
      </w:tr>
      <w:tr w:rsidR="00705EFB" w:rsidRPr="00896591" w14:paraId="1A9FCF6E"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6D3FDE39"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BROCHA 3</w:t>
            </w:r>
          </w:p>
        </w:tc>
        <w:tc>
          <w:tcPr>
            <w:tcW w:w="346" w:type="pct"/>
            <w:tcBorders>
              <w:top w:val="nil"/>
              <w:left w:val="nil"/>
              <w:bottom w:val="single" w:sz="4" w:space="0" w:color="000000"/>
              <w:right w:val="single" w:sz="4" w:space="0" w:color="000000"/>
            </w:tcBorders>
            <w:shd w:val="clear" w:color="auto" w:fill="auto"/>
            <w:noWrap/>
            <w:vAlign w:val="bottom"/>
            <w:hideMark/>
          </w:tcPr>
          <w:p w14:paraId="463D2153"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3234474B"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50</w:t>
            </w:r>
          </w:p>
        </w:tc>
      </w:tr>
      <w:tr w:rsidR="00705EFB" w:rsidRPr="00896591" w14:paraId="1C2141C8"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7FE577DD"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BADILEJOS</w:t>
            </w:r>
          </w:p>
        </w:tc>
        <w:tc>
          <w:tcPr>
            <w:tcW w:w="346" w:type="pct"/>
            <w:tcBorders>
              <w:top w:val="nil"/>
              <w:left w:val="nil"/>
              <w:bottom w:val="single" w:sz="4" w:space="0" w:color="000000"/>
              <w:right w:val="single" w:sz="4" w:space="0" w:color="000000"/>
            </w:tcBorders>
            <w:shd w:val="clear" w:color="auto" w:fill="auto"/>
            <w:noWrap/>
            <w:vAlign w:val="bottom"/>
            <w:hideMark/>
          </w:tcPr>
          <w:p w14:paraId="21344F60"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6ED5D38A"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4</w:t>
            </w:r>
          </w:p>
        </w:tc>
      </w:tr>
      <w:tr w:rsidR="00705EFB" w:rsidRPr="00896591" w14:paraId="2B3DA115"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2E557D1"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ALICATE</w:t>
            </w:r>
          </w:p>
        </w:tc>
        <w:tc>
          <w:tcPr>
            <w:tcW w:w="346" w:type="pct"/>
            <w:tcBorders>
              <w:top w:val="nil"/>
              <w:left w:val="nil"/>
              <w:bottom w:val="single" w:sz="4" w:space="0" w:color="000000"/>
              <w:right w:val="single" w:sz="4" w:space="0" w:color="000000"/>
            </w:tcBorders>
            <w:shd w:val="clear" w:color="auto" w:fill="auto"/>
            <w:noWrap/>
            <w:vAlign w:val="bottom"/>
            <w:hideMark/>
          </w:tcPr>
          <w:p w14:paraId="7366D5AC"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4B202524"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4</w:t>
            </w:r>
          </w:p>
        </w:tc>
      </w:tr>
      <w:tr w:rsidR="00705EFB" w:rsidRPr="00896591" w14:paraId="19F4C75E"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765975A5"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FLEXO 10M</w:t>
            </w:r>
          </w:p>
        </w:tc>
        <w:tc>
          <w:tcPr>
            <w:tcW w:w="346" w:type="pct"/>
            <w:tcBorders>
              <w:top w:val="nil"/>
              <w:left w:val="nil"/>
              <w:bottom w:val="single" w:sz="4" w:space="0" w:color="000000"/>
              <w:right w:val="single" w:sz="4" w:space="0" w:color="000000"/>
            </w:tcBorders>
            <w:shd w:val="clear" w:color="auto" w:fill="auto"/>
            <w:noWrap/>
            <w:vAlign w:val="bottom"/>
            <w:hideMark/>
          </w:tcPr>
          <w:p w14:paraId="61034508"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557C3B1E"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4</w:t>
            </w:r>
          </w:p>
        </w:tc>
      </w:tr>
      <w:tr w:rsidR="00705EFB" w:rsidRPr="00896591" w14:paraId="3A84363B"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5E910FFA"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SUB TOTAL</w:t>
            </w:r>
          </w:p>
        </w:tc>
        <w:tc>
          <w:tcPr>
            <w:tcW w:w="346" w:type="pct"/>
            <w:tcBorders>
              <w:top w:val="nil"/>
              <w:left w:val="nil"/>
              <w:bottom w:val="single" w:sz="4" w:space="0" w:color="000000"/>
              <w:right w:val="single" w:sz="4" w:space="0" w:color="000000"/>
            </w:tcBorders>
            <w:shd w:val="clear" w:color="auto" w:fill="auto"/>
            <w:noWrap/>
            <w:vAlign w:val="bottom"/>
            <w:hideMark/>
          </w:tcPr>
          <w:p w14:paraId="7E1ED7D0"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14:paraId="004A3948"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r>
      <w:tr w:rsidR="00705EFB" w:rsidRPr="00896591" w14:paraId="5EDB7F9E"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7D213C50"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c>
          <w:tcPr>
            <w:tcW w:w="346" w:type="pct"/>
            <w:tcBorders>
              <w:top w:val="nil"/>
              <w:left w:val="nil"/>
              <w:bottom w:val="single" w:sz="4" w:space="0" w:color="000000"/>
              <w:right w:val="single" w:sz="4" w:space="0" w:color="000000"/>
            </w:tcBorders>
            <w:shd w:val="clear" w:color="auto" w:fill="auto"/>
            <w:noWrap/>
            <w:vAlign w:val="bottom"/>
            <w:hideMark/>
          </w:tcPr>
          <w:p w14:paraId="7F13D134"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14:paraId="364DB9BE"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r>
      <w:tr w:rsidR="00705EFB" w:rsidRPr="00896591" w14:paraId="3021E26C" w14:textId="77777777" w:rsidTr="00705EFB">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BBC92F"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ROPA DE TRABAJO</w:t>
            </w:r>
          </w:p>
        </w:tc>
      </w:tr>
      <w:tr w:rsidR="00705EFB" w:rsidRPr="00896591" w14:paraId="1C8D4BD7"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EF8149D"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OVEROL</w:t>
            </w:r>
          </w:p>
        </w:tc>
        <w:tc>
          <w:tcPr>
            <w:tcW w:w="346" w:type="pct"/>
            <w:tcBorders>
              <w:top w:val="nil"/>
              <w:left w:val="nil"/>
              <w:bottom w:val="single" w:sz="4" w:space="0" w:color="000000"/>
              <w:right w:val="single" w:sz="4" w:space="0" w:color="000000"/>
            </w:tcBorders>
            <w:shd w:val="clear" w:color="auto" w:fill="auto"/>
            <w:noWrap/>
            <w:vAlign w:val="bottom"/>
            <w:hideMark/>
          </w:tcPr>
          <w:p w14:paraId="2E3B9A89"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3FA448E5"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10</w:t>
            </w:r>
          </w:p>
        </w:tc>
      </w:tr>
      <w:tr w:rsidR="00705EFB" w:rsidRPr="00896591" w14:paraId="74CF6CAC"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73A337FE"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lastRenderedPageBreak/>
              <w:t>GUANTES</w:t>
            </w:r>
          </w:p>
        </w:tc>
        <w:tc>
          <w:tcPr>
            <w:tcW w:w="346" w:type="pct"/>
            <w:tcBorders>
              <w:top w:val="nil"/>
              <w:left w:val="nil"/>
              <w:bottom w:val="single" w:sz="4" w:space="0" w:color="000000"/>
              <w:right w:val="single" w:sz="4" w:space="0" w:color="000000"/>
            </w:tcBorders>
            <w:shd w:val="clear" w:color="auto" w:fill="auto"/>
            <w:noWrap/>
            <w:vAlign w:val="bottom"/>
            <w:hideMark/>
          </w:tcPr>
          <w:p w14:paraId="57A7F0A6"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60C8075D"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10</w:t>
            </w:r>
          </w:p>
        </w:tc>
      </w:tr>
      <w:tr w:rsidR="00705EFB" w:rsidRPr="00896591" w14:paraId="0A993CAA"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54890648"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CINTURÓN DE SEGURIDAD</w:t>
            </w:r>
          </w:p>
        </w:tc>
        <w:tc>
          <w:tcPr>
            <w:tcW w:w="346" w:type="pct"/>
            <w:tcBorders>
              <w:top w:val="nil"/>
              <w:left w:val="nil"/>
              <w:bottom w:val="single" w:sz="4" w:space="0" w:color="000000"/>
              <w:right w:val="single" w:sz="4" w:space="0" w:color="000000"/>
            </w:tcBorders>
            <w:shd w:val="clear" w:color="auto" w:fill="auto"/>
            <w:noWrap/>
            <w:vAlign w:val="bottom"/>
            <w:hideMark/>
          </w:tcPr>
          <w:p w14:paraId="27C2E57A"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7AEA53AE"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705EFB" w:rsidRPr="00896591" w14:paraId="2A533283"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33B90260"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CHALECO DE IDENTIFICACIÓN</w:t>
            </w:r>
          </w:p>
        </w:tc>
        <w:tc>
          <w:tcPr>
            <w:tcW w:w="346" w:type="pct"/>
            <w:tcBorders>
              <w:top w:val="nil"/>
              <w:left w:val="nil"/>
              <w:bottom w:val="single" w:sz="4" w:space="0" w:color="000000"/>
              <w:right w:val="single" w:sz="4" w:space="0" w:color="000000"/>
            </w:tcBorders>
            <w:shd w:val="clear" w:color="auto" w:fill="auto"/>
            <w:noWrap/>
            <w:vAlign w:val="bottom"/>
            <w:hideMark/>
          </w:tcPr>
          <w:p w14:paraId="5B9CF4B1"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2F63FFA5"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10</w:t>
            </w:r>
          </w:p>
        </w:tc>
      </w:tr>
      <w:tr w:rsidR="00705EFB" w:rsidRPr="00896591" w14:paraId="2C7E8BF3"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54C58FB3"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CASCO</w:t>
            </w:r>
          </w:p>
        </w:tc>
        <w:tc>
          <w:tcPr>
            <w:tcW w:w="346" w:type="pct"/>
            <w:tcBorders>
              <w:top w:val="nil"/>
              <w:left w:val="nil"/>
              <w:bottom w:val="single" w:sz="4" w:space="0" w:color="000000"/>
              <w:right w:val="single" w:sz="4" w:space="0" w:color="000000"/>
            </w:tcBorders>
            <w:shd w:val="clear" w:color="auto" w:fill="auto"/>
            <w:noWrap/>
            <w:vAlign w:val="bottom"/>
            <w:hideMark/>
          </w:tcPr>
          <w:p w14:paraId="3A26A423"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7773B1F2"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10</w:t>
            </w:r>
          </w:p>
        </w:tc>
      </w:tr>
      <w:tr w:rsidR="00705EFB" w:rsidRPr="00896591" w14:paraId="200A6E23"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0DCBA6A6"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BOTAS</w:t>
            </w:r>
          </w:p>
        </w:tc>
        <w:tc>
          <w:tcPr>
            <w:tcW w:w="346" w:type="pct"/>
            <w:tcBorders>
              <w:top w:val="nil"/>
              <w:left w:val="nil"/>
              <w:bottom w:val="single" w:sz="4" w:space="0" w:color="000000"/>
              <w:right w:val="single" w:sz="4" w:space="0" w:color="000000"/>
            </w:tcBorders>
            <w:shd w:val="clear" w:color="auto" w:fill="auto"/>
            <w:noWrap/>
            <w:vAlign w:val="bottom"/>
            <w:hideMark/>
          </w:tcPr>
          <w:p w14:paraId="58C4D8B7"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12BAB6FB"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10</w:t>
            </w:r>
          </w:p>
        </w:tc>
      </w:tr>
      <w:tr w:rsidR="00705EFB" w:rsidRPr="00896591" w14:paraId="4E98C216"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B2FFBF9"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SUB TOTAL</w:t>
            </w:r>
          </w:p>
        </w:tc>
        <w:tc>
          <w:tcPr>
            <w:tcW w:w="346" w:type="pct"/>
            <w:tcBorders>
              <w:top w:val="nil"/>
              <w:left w:val="nil"/>
              <w:bottom w:val="single" w:sz="4" w:space="0" w:color="000000"/>
              <w:right w:val="single" w:sz="4" w:space="0" w:color="000000"/>
            </w:tcBorders>
            <w:shd w:val="clear" w:color="auto" w:fill="auto"/>
            <w:noWrap/>
            <w:vAlign w:val="bottom"/>
            <w:hideMark/>
          </w:tcPr>
          <w:p w14:paraId="0AE24F56"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14:paraId="270A3B7C"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r>
      <w:tr w:rsidR="00705EFB" w:rsidRPr="00896591" w14:paraId="272FAC20"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555AAF1E"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c>
          <w:tcPr>
            <w:tcW w:w="346" w:type="pct"/>
            <w:tcBorders>
              <w:top w:val="nil"/>
              <w:left w:val="nil"/>
              <w:bottom w:val="single" w:sz="4" w:space="0" w:color="000000"/>
              <w:right w:val="single" w:sz="4" w:space="0" w:color="000000"/>
            </w:tcBorders>
            <w:shd w:val="clear" w:color="auto" w:fill="auto"/>
            <w:noWrap/>
            <w:vAlign w:val="bottom"/>
            <w:hideMark/>
          </w:tcPr>
          <w:p w14:paraId="12FCE5AC"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14:paraId="0B03ADD0"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r>
      <w:tr w:rsidR="00705EFB" w:rsidRPr="00896591" w14:paraId="58E5AA1C" w14:textId="77777777" w:rsidTr="00705EFB">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EB1DDD"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COMBUSTIBLES Y LUBRICANTES</w:t>
            </w:r>
          </w:p>
        </w:tc>
      </w:tr>
      <w:tr w:rsidR="00705EFB" w:rsidRPr="00896591" w14:paraId="6EF128CF"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7DBBD3B4"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GASOLINA PARA MOTOCICLETA(S)</w:t>
            </w:r>
          </w:p>
        </w:tc>
        <w:tc>
          <w:tcPr>
            <w:tcW w:w="346" w:type="pct"/>
            <w:tcBorders>
              <w:top w:val="nil"/>
              <w:left w:val="nil"/>
              <w:bottom w:val="single" w:sz="4" w:space="0" w:color="000000"/>
              <w:right w:val="single" w:sz="4" w:space="0" w:color="000000"/>
            </w:tcBorders>
            <w:shd w:val="clear" w:color="auto" w:fill="auto"/>
            <w:noWrap/>
            <w:vAlign w:val="bottom"/>
            <w:hideMark/>
          </w:tcPr>
          <w:p w14:paraId="29B590EF"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LT</w:t>
            </w:r>
          </w:p>
        </w:tc>
        <w:tc>
          <w:tcPr>
            <w:tcW w:w="428" w:type="pct"/>
            <w:tcBorders>
              <w:top w:val="nil"/>
              <w:left w:val="nil"/>
              <w:bottom w:val="single" w:sz="4" w:space="0" w:color="000000"/>
              <w:right w:val="single" w:sz="4" w:space="0" w:color="000000"/>
            </w:tcBorders>
            <w:shd w:val="clear" w:color="auto" w:fill="auto"/>
            <w:noWrap/>
            <w:vAlign w:val="bottom"/>
            <w:hideMark/>
          </w:tcPr>
          <w:p w14:paraId="3585F412"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1800</w:t>
            </w:r>
          </w:p>
        </w:tc>
      </w:tr>
      <w:tr w:rsidR="00705EFB" w:rsidRPr="00896591" w14:paraId="63254682"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34B777F9"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GASOLINA PARA CAMIONETA(S)</w:t>
            </w:r>
          </w:p>
        </w:tc>
        <w:tc>
          <w:tcPr>
            <w:tcW w:w="346" w:type="pct"/>
            <w:tcBorders>
              <w:top w:val="nil"/>
              <w:left w:val="nil"/>
              <w:bottom w:val="single" w:sz="4" w:space="0" w:color="000000"/>
              <w:right w:val="single" w:sz="4" w:space="0" w:color="000000"/>
            </w:tcBorders>
            <w:shd w:val="clear" w:color="auto" w:fill="auto"/>
            <w:noWrap/>
            <w:vAlign w:val="bottom"/>
            <w:hideMark/>
          </w:tcPr>
          <w:p w14:paraId="7D825F26"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LT</w:t>
            </w:r>
          </w:p>
        </w:tc>
        <w:tc>
          <w:tcPr>
            <w:tcW w:w="428" w:type="pct"/>
            <w:tcBorders>
              <w:top w:val="nil"/>
              <w:left w:val="nil"/>
              <w:bottom w:val="single" w:sz="4" w:space="0" w:color="000000"/>
              <w:right w:val="single" w:sz="4" w:space="0" w:color="000000"/>
            </w:tcBorders>
            <w:shd w:val="clear" w:color="auto" w:fill="auto"/>
            <w:noWrap/>
            <w:vAlign w:val="bottom"/>
            <w:hideMark/>
          </w:tcPr>
          <w:p w14:paraId="0D8930E4"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2400</w:t>
            </w:r>
          </w:p>
        </w:tc>
      </w:tr>
      <w:tr w:rsidR="00705EFB" w:rsidRPr="00896591" w14:paraId="23B32001"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280EE576"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CAMBIO DE FILTRO DE ACEITE DE TODOS LOS VEHÍCULOS</w:t>
            </w:r>
          </w:p>
        </w:tc>
        <w:tc>
          <w:tcPr>
            <w:tcW w:w="346" w:type="pct"/>
            <w:tcBorders>
              <w:top w:val="nil"/>
              <w:left w:val="nil"/>
              <w:bottom w:val="single" w:sz="4" w:space="0" w:color="000000"/>
              <w:right w:val="single" w:sz="4" w:space="0" w:color="000000"/>
            </w:tcBorders>
            <w:shd w:val="clear" w:color="auto" w:fill="auto"/>
            <w:noWrap/>
            <w:vAlign w:val="bottom"/>
            <w:hideMark/>
          </w:tcPr>
          <w:p w14:paraId="5E85997C"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14:paraId="465E1E09"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2</w:t>
            </w:r>
          </w:p>
        </w:tc>
      </w:tr>
      <w:tr w:rsidR="00705EFB" w:rsidRPr="00896591" w14:paraId="07F37883"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29DF8CF3"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CAMBIO DE ACEITE DE TODOS LOS VEHÍCULOS</w:t>
            </w:r>
          </w:p>
        </w:tc>
        <w:tc>
          <w:tcPr>
            <w:tcW w:w="346" w:type="pct"/>
            <w:tcBorders>
              <w:top w:val="nil"/>
              <w:left w:val="nil"/>
              <w:bottom w:val="single" w:sz="4" w:space="0" w:color="000000"/>
              <w:right w:val="single" w:sz="4" w:space="0" w:color="000000"/>
            </w:tcBorders>
            <w:shd w:val="clear" w:color="auto" w:fill="auto"/>
            <w:noWrap/>
            <w:vAlign w:val="bottom"/>
            <w:hideMark/>
          </w:tcPr>
          <w:p w14:paraId="002EFDCE"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LT</w:t>
            </w:r>
          </w:p>
        </w:tc>
        <w:tc>
          <w:tcPr>
            <w:tcW w:w="428" w:type="pct"/>
            <w:tcBorders>
              <w:top w:val="nil"/>
              <w:left w:val="nil"/>
              <w:bottom w:val="single" w:sz="4" w:space="0" w:color="000000"/>
              <w:right w:val="single" w:sz="4" w:space="0" w:color="000000"/>
            </w:tcBorders>
            <w:shd w:val="clear" w:color="auto" w:fill="auto"/>
            <w:noWrap/>
            <w:vAlign w:val="bottom"/>
            <w:hideMark/>
          </w:tcPr>
          <w:p w14:paraId="25CB6BCE"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10</w:t>
            </w:r>
          </w:p>
        </w:tc>
      </w:tr>
      <w:tr w:rsidR="00705EFB" w:rsidRPr="00896591" w14:paraId="5837EB5D"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2262DDB5"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SUB TOTAL</w:t>
            </w:r>
          </w:p>
        </w:tc>
        <w:tc>
          <w:tcPr>
            <w:tcW w:w="346" w:type="pct"/>
            <w:tcBorders>
              <w:top w:val="nil"/>
              <w:left w:val="nil"/>
              <w:bottom w:val="single" w:sz="4" w:space="0" w:color="000000"/>
              <w:right w:val="single" w:sz="4" w:space="0" w:color="000000"/>
            </w:tcBorders>
            <w:shd w:val="clear" w:color="auto" w:fill="auto"/>
            <w:noWrap/>
            <w:vAlign w:val="bottom"/>
            <w:hideMark/>
          </w:tcPr>
          <w:p w14:paraId="45E0315C"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14:paraId="44D270A3"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r>
      <w:tr w:rsidR="00705EFB" w:rsidRPr="00896591" w14:paraId="592B456F"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744D39EE"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c>
          <w:tcPr>
            <w:tcW w:w="346" w:type="pct"/>
            <w:tcBorders>
              <w:top w:val="nil"/>
              <w:left w:val="nil"/>
              <w:bottom w:val="single" w:sz="4" w:space="0" w:color="000000"/>
              <w:right w:val="single" w:sz="4" w:space="0" w:color="000000"/>
            </w:tcBorders>
            <w:shd w:val="clear" w:color="auto" w:fill="auto"/>
            <w:noWrap/>
            <w:vAlign w:val="bottom"/>
            <w:hideMark/>
          </w:tcPr>
          <w:p w14:paraId="51B455EC"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14:paraId="0E511F52"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r>
      <w:tr w:rsidR="00705EFB" w:rsidRPr="00896591" w14:paraId="46F2C0B8" w14:textId="77777777" w:rsidTr="00705EFB">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139973"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ALQUILERES</w:t>
            </w:r>
          </w:p>
        </w:tc>
      </w:tr>
      <w:tr w:rsidR="00705EFB" w:rsidRPr="00896591" w14:paraId="4BC7F9F3"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69D83B11"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ALQUILER DE OFICINA</w:t>
            </w:r>
          </w:p>
        </w:tc>
        <w:tc>
          <w:tcPr>
            <w:tcW w:w="346" w:type="pct"/>
            <w:tcBorders>
              <w:top w:val="nil"/>
              <w:left w:val="nil"/>
              <w:bottom w:val="single" w:sz="4" w:space="0" w:color="000000"/>
              <w:right w:val="single" w:sz="4" w:space="0" w:color="000000"/>
            </w:tcBorders>
            <w:shd w:val="clear" w:color="auto" w:fill="auto"/>
            <w:noWrap/>
            <w:vAlign w:val="bottom"/>
            <w:hideMark/>
          </w:tcPr>
          <w:p w14:paraId="275EEE6B"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GLB</w:t>
            </w:r>
          </w:p>
        </w:tc>
        <w:tc>
          <w:tcPr>
            <w:tcW w:w="428" w:type="pct"/>
            <w:tcBorders>
              <w:top w:val="nil"/>
              <w:left w:val="nil"/>
              <w:bottom w:val="single" w:sz="4" w:space="0" w:color="000000"/>
              <w:right w:val="single" w:sz="4" w:space="0" w:color="000000"/>
            </w:tcBorders>
            <w:shd w:val="clear" w:color="auto" w:fill="auto"/>
            <w:noWrap/>
            <w:vAlign w:val="bottom"/>
            <w:hideMark/>
          </w:tcPr>
          <w:p w14:paraId="7FED4048"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705EFB" w:rsidRPr="00896591" w14:paraId="68B789FF"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51CCB96A"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ALQUILER DE ALMACENES</w:t>
            </w:r>
          </w:p>
        </w:tc>
        <w:tc>
          <w:tcPr>
            <w:tcW w:w="346" w:type="pct"/>
            <w:tcBorders>
              <w:top w:val="nil"/>
              <w:left w:val="nil"/>
              <w:bottom w:val="single" w:sz="4" w:space="0" w:color="000000"/>
              <w:right w:val="single" w:sz="4" w:space="0" w:color="000000"/>
            </w:tcBorders>
            <w:shd w:val="clear" w:color="auto" w:fill="auto"/>
            <w:noWrap/>
            <w:vAlign w:val="bottom"/>
            <w:hideMark/>
          </w:tcPr>
          <w:p w14:paraId="35F2050E"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GLB</w:t>
            </w:r>
          </w:p>
        </w:tc>
        <w:tc>
          <w:tcPr>
            <w:tcW w:w="428" w:type="pct"/>
            <w:tcBorders>
              <w:top w:val="nil"/>
              <w:left w:val="nil"/>
              <w:bottom w:val="single" w:sz="4" w:space="0" w:color="000000"/>
              <w:right w:val="single" w:sz="4" w:space="0" w:color="000000"/>
            </w:tcBorders>
            <w:shd w:val="clear" w:color="auto" w:fill="auto"/>
            <w:noWrap/>
            <w:vAlign w:val="bottom"/>
            <w:hideMark/>
          </w:tcPr>
          <w:p w14:paraId="20B8B2FE"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2</w:t>
            </w:r>
          </w:p>
        </w:tc>
      </w:tr>
      <w:tr w:rsidR="00705EFB" w:rsidRPr="00896591" w14:paraId="461A5290"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6435DFAA"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SUB TOTAL</w:t>
            </w:r>
          </w:p>
        </w:tc>
        <w:tc>
          <w:tcPr>
            <w:tcW w:w="346" w:type="pct"/>
            <w:tcBorders>
              <w:top w:val="nil"/>
              <w:left w:val="nil"/>
              <w:bottom w:val="single" w:sz="4" w:space="0" w:color="000000"/>
              <w:right w:val="single" w:sz="4" w:space="0" w:color="000000"/>
            </w:tcBorders>
            <w:shd w:val="clear" w:color="auto" w:fill="auto"/>
            <w:noWrap/>
            <w:vAlign w:val="bottom"/>
            <w:hideMark/>
          </w:tcPr>
          <w:p w14:paraId="01D26968"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14:paraId="00227CCC"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r>
      <w:tr w:rsidR="00705EFB" w:rsidRPr="00896591" w14:paraId="448FD7E9"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7ADE2E7A"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c>
          <w:tcPr>
            <w:tcW w:w="346" w:type="pct"/>
            <w:tcBorders>
              <w:top w:val="nil"/>
              <w:left w:val="nil"/>
              <w:bottom w:val="single" w:sz="4" w:space="0" w:color="000000"/>
              <w:right w:val="single" w:sz="4" w:space="0" w:color="000000"/>
            </w:tcBorders>
            <w:shd w:val="clear" w:color="auto" w:fill="auto"/>
            <w:noWrap/>
            <w:vAlign w:val="bottom"/>
            <w:hideMark/>
          </w:tcPr>
          <w:p w14:paraId="38A9FBE7"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14:paraId="6C3190E0"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r>
      <w:tr w:rsidR="00705EFB" w:rsidRPr="00896591" w14:paraId="044D51ED" w14:textId="77777777" w:rsidTr="00705EFB">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5AED45"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MANTENIMIENTO Y REPARACIÓN DE MOTORIZADOS</w:t>
            </w:r>
          </w:p>
        </w:tc>
      </w:tr>
      <w:tr w:rsidR="00705EFB" w:rsidRPr="00896591" w14:paraId="72640195"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254CAD1E"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MOTOCICLETA (DEPRECIACIÓN)</w:t>
            </w:r>
          </w:p>
        </w:tc>
        <w:tc>
          <w:tcPr>
            <w:tcW w:w="346" w:type="pct"/>
            <w:tcBorders>
              <w:top w:val="nil"/>
              <w:left w:val="nil"/>
              <w:bottom w:val="single" w:sz="4" w:space="0" w:color="000000"/>
              <w:right w:val="single" w:sz="4" w:space="0" w:color="000000"/>
            </w:tcBorders>
            <w:shd w:val="clear" w:color="auto" w:fill="auto"/>
            <w:noWrap/>
            <w:vAlign w:val="bottom"/>
            <w:hideMark/>
          </w:tcPr>
          <w:p w14:paraId="099A1E56"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GLB</w:t>
            </w:r>
          </w:p>
        </w:tc>
        <w:tc>
          <w:tcPr>
            <w:tcW w:w="428" w:type="pct"/>
            <w:tcBorders>
              <w:top w:val="nil"/>
              <w:left w:val="nil"/>
              <w:bottom w:val="single" w:sz="4" w:space="0" w:color="000000"/>
              <w:right w:val="single" w:sz="4" w:space="0" w:color="000000"/>
            </w:tcBorders>
            <w:shd w:val="clear" w:color="auto" w:fill="auto"/>
            <w:noWrap/>
            <w:vAlign w:val="bottom"/>
            <w:hideMark/>
          </w:tcPr>
          <w:p w14:paraId="788A72D3"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4</w:t>
            </w:r>
          </w:p>
        </w:tc>
      </w:tr>
      <w:tr w:rsidR="00705EFB" w:rsidRPr="00896591" w14:paraId="465D217F"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019DB7EE"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CAMIONETA (DEPRECIACIÓN)</w:t>
            </w:r>
          </w:p>
        </w:tc>
        <w:tc>
          <w:tcPr>
            <w:tcW w:w="346" w:type="pct"/>
            <w:tcBorders>
              <w:top w:val="nil"/>
              <w:left w:val="nil"/>
              <w:bottom w:val="single" w:sz="4" w:space="0" w:color="000000"/>
              <w:right w:val="single" w:sz="4" w:space="0" w:color="000000"/>
            </w:tcBorders>
            <w:shd w:val="clear" w:color="auto" w:fill="auto"/>
            <w:noWrap/>
            <w:vAlign w:val="bottom"/>
            <w:hideMark/>
          </w:tcPr>
          <w:p w14:paraId="1AA5D03F"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GLB</w:t>
            </w:r>
          </w:p>
        </w:tc>
        <w:tc>
          <w:tcPr>
            <w:tcW w:w="428" w:type="pct"/>
            <w:tcBorders>
              <w:top w:val="nil"/>
              <w:left w:val="nil"/>
              <w:bottom w:val="single" w:sz="4" w:space="0" w:color="000000"/>
              <w:right w:val="single" w:sz="4" w:space="0" w:color="000000"/>
            </w:tcBorders>
            <w:shd w:val="clear" w:color="auto" w:fill="auto"/>
            <w:noWrap/>
            <w:vAlign w:val="bottom"/>
            <w:hideMark/>
          </w:tcPr>
          <w:p w14:paraId="6632CFDC"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705EFB" w:rsidRPr="00896591" w14:paraId="70AB50E0"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7DDADCF3"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SUB TOTAL</w:t>
            </w:r>
          </w:p>
        </w:tc>
        <w:tc>
          <w:tcPr>
            <w:tcW w:w="346" w:type="pct"/>
            <w:tcBorders>
              <w:top w:val="nil"/>
              <w:left w:val="nil"/>
              <w:bottom w:val="single" w:sz="4" w:space="0" w:color="000000"/>
              <w:right w:val="single" w:sz="4" w:space="0" w:color="000000"/>
            </w:tcBorders>
            <w:shd w:val="clear" w:color="auto" w:fill="auto"/>
            <w:noWrap/>
            <w:vAlign w:val="bottom"/>
            <w:hideMark/>
          </w:tcPr>
          <w:p w14:paraId="505B51FC"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14:paraId="5A650630"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r>
      <w:tr w:rsidR="00705EFB" w:rsidRPr="00896591" w14:paraId="0ABBEDA9"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774AA1B9"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c>
          <w:tcPr>
            <w:tcW w:w="346" w:type="pct"/>
            <w:tcBorders>
              <w:top w:val="nil"/>
              <w:left w:val="nil"/>
              <w:bottom w:val="single" w:sz="4" w:space="0" w:color="000000"/>
              <w:right w:val="single" w:sz="4" w:space="0" w:color="000000"/>
            </w:tcBorders>
            <w:shd w:val="clear" w:color="auto" w:fill="auto"/>
            <w:noWrap/>
            <w:vAlign w:val="bottom"/>
            <w:hideMark/>
          </w:tcPr>
          <w:p w14:paraId="052B3C42"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14:paraId="66B361CD"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r>
      <w:tr w:rsidR="00705EFB" w:rsidRPr="00896591" w14:paraId="1D6DE868" w14:textId="77777777" w:rsidTr="00705EFB">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992D5B"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GASTOS VARIOS</w:t>
            </w:r>
          </w:p>
        </w:tc>
      </w:tr>
      <w:tr w:rsidR="00705EFB" w:rsidRPr="00896591" w14:paraId="7CFF459D"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C79AA49"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SERVICIOS BÁSICOS P/OFICINA (AGUA/ELECTRICIDAD/LIMPIEZA ETC.)</w:t>
            </w:r>
          </w:p>
        </w:tc>
        <w:tc>
          <w:tcPr>
            <w:tcW w:w="346" w:type="pct"/>
            <w:tcBorders>
              <w:top w:val="nil"/>
              <w:left w:val="nil"/>
              <w:bottom w:val="single" w:sz="4" w:space="0" w:color="000000"/>
              <w:right w:val="single" w:sz="4" w:space="0" w:color="000000"/>
            </w:tcBorders>
            <w:shd w:val="clear" w:color="auto" w:fill="auto"/>
            <w:noWrap/>
            <w:vAlign w:val="bottom"/>
            <w:hideMark/>
          </w:tcPr>
          <w:p w14:paraId="02867775"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GLB</w:t>
            </w:r>
          </w:p>
        </w:tc>
        <w:tc>
          <w:tcPr>
            <w:tcW w:w="428" w:type="pct"/>
            <w:tcBorders>
              <w:top w:val="nil"/>
              <w:left w:val="nil"/>
              <w:bottom w:val="single" w:sz="4" w:space="0" w:color="000000"/>
              <w:right w:val="single" w:sz="4" w:space="0" w:color="000000"/>
            </w:tcBorders>
            <w:shd w:val="clear" w:color="auto" w:fill="auto"/>
            <w:noWrap/>
            <w:vAlign w:val="bottom"/>
            <w:hideMark/>
          </w:tcPr>
          <w:p w14:paraId="7BA17B2C"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705EFB" w:rsidRPr="00896591" w14:paraId="3B46FA7B"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681E87E7"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INTERNET</w:t>
            </w:r>
          </w:p>
        </w:tc>
        <w:tc>
          <w:tcPr>
            <w:tcW w:w="346" w:type="pct"/>
            <w:tcBorders>
              <w:top w:val="nil"/>
              <w:left w:val="nil"/>
              <w:bottom w:val="single" w:sz="4" w:space="0" w:color="000000"/>
              <w:right w:val="single" w:sz="4" w:space="0" w:color="000000"/>
            </w:tcBorders>
            <w:shd w:val="clear" w:color="auto" w:fill="auto"/>
            <w:noWrap/>
            <w:vAlign w:val="bottom"/>
            <w:hideMark/>
          </w:tcPr>
          <w:p w14:paraId="76508A19"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GLB</w:t>
            </w:r>
          </w:p>
        </w:tc>
        <w:tc>
          <w:tcPr>
            <w:tcW w:w="428" w:type="pct"/>
            <w:tcBorders>
              <w:top w:val="nil"/>
              <w:left w:val="nil"/>
              <w:bottom w:val="single" w:sz="4" w:space="0" w:color="000000"/>
              <w:right w:val="single" w:sz="4" w:space="0" w:color="000000"/>
            </w:tcBorders>
            <w:shd w:val="clear" w:color="auto" w:fill="auto"/>
            <w:noWrap/>
            <w:vAlign w:val="bottom"/>
            <w:hideMark/>
          </w:tcPr>
          <w:p w14:paraId="0ACED17A"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705EFB" w:rsidRPr="00896591" w14:paraId="48A8FC54"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2D040D43"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FOTOCOPIAS</w:t>
            </w:r>
          </w:p>
        </w:tc>
        <w:tc>
          <w:tcPr>
            <w:tcW w:w="346" w:type="pct"/>
            <w:tcBorders>
              <w:top w:val="nil"/>
              <w:left w:val="nil"/>
              <w:bottom w:val="single" w:sz="4" w:space="0" w:color="000000"/>
              <w:right w:val="single" w:sz="4" w:space="0" w:color="000000"/>
            </w:tcBorders>
            <w:shd w:val="clear" w:color="auto" w:fill="auto"/>
            <w:noWrap/>
            <w:vAlign w:val="bottom"/>
            <w:hideMark/>
          </w:tcPr>
          <w:p w14:paraId="0F7D8F3F"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HJA</w:t>
            </w:r>
          </w:p>
        </w:tc>
        <w:tc>
          <w:tcPr>
            <w:tcW w:w="428" w:type="pct"/>
            <w:tcBorders>
              <w:top w:val="nil"/>
              <w:left w:val="nil"/>
              <w:bottom w:val="single" w:sz="4" w:space="0" w:color="000000"/>
              <w:right w:val="single" w:sz="4" w:space="0" w:color="000000"/>
            </w:tcBorders>
            <w:shd w:val="clear" w:color="auto" w:fill="auto"/>
            <w:noWrap/>
            <w:vAlign w:val="bottom"/>
            <w:hideMark/>
          </w:tcPr>
          <w:p w14:paraId="5EED1770"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1000</w:t>
            </w:r>
          </w:p>
        </w:tc>
      </w:tr>
      <w:tr w:rsidR="00705EFB" w:rsidRPr="00896591" w14:paraId="229F2503"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5E4F7C9"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CERTIFICADO DE NO PROPIEDAD</w:t>
            </w:r>
          </w:p>
        </w:tc>
        <w:tc>
          <w:tcPr>
            <w:tcW w:w="346" w:type="pct"/>
            <w:tcBorders>
              <w:top w:val="nil"/>
              <w:left w:val="nil"/>
              <w:bottom w:val="single" w:sz="4" w:space="0" w:color="000000"/>
              <w:right w:val="single" w:sz="4" w:space="0" w:color="000000"/>
            </w:tcBorders>
            <w:shd w:val="clear" w:color="auto" w:fill="auto"/>
            <w:noWrap/>
            <w:vAlign w:val="bottom"/>
            <w:hideMark/>
          </w:tcPr>
          <w:p w14:paraId="0C02A89F"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HJA</w:t>
            </w:r>
          </w:p>
        </w:tc>
        <w:tc>
          <w:tcPr>
            <w:tcW w:w="428" w:type="pct"/>
            <w:tcBorders>
              <w:top w:val="nil"/>
              <w:left w:val="nil"/>
              <w:bottom w:val="single" w:sz="4" w:space="0" w:color="000000"/>
              <w:right w:val="single" w:sz="4" w:space="0" w:color="000000"/>
            </w:tcBorders>
            <w:shd w:val="clear" w:color="auto" w:fill="auto"/>
            <w:noWrap/>
            <w:vAlign w:val="bottom"/>
            <w:hideMark/>
          </w:tcPr>
          <w:p w14:paraId="5D0BA3FE"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100</w:t>
            </w:r>
          </w:p>
        </w:tc>
      </w:tr>
      <w:tr w:rsidR="00705EFB" w:rsidRPr="00896591" w14:paraId="2D5CC190"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E5BA07B"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SUB TOTAL</w:t>
            </w:r>
          </w:p>
        </w:tc>
        <w:tc>
          <w:tcPr>
            <w:tcW w:w="346" w:type="pct"/>
            <w:tcBorders>
              <w:top w:val="nil"/>
              <w:left w:val="nil"/>
              <w:bottom w:val="single" w:sz="4" w:space="0" w:color="000000"/>
              <w:right w:val="single" w:sz="4" w:space="0" w:color="000000"/>
            </w:tcBorders>
            <w:shd w:val="clear" w:color="auto" w:fill="auto"/>
            <w:noWrap/>
            <w:vAlign w:val="bottom"/>
            <w:hideMark/>
          </w:tcPr>
          <w:p w14:paraId="2C2877F6"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14:paraId="278ED3B6"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r>
      <w:tr w:rsidR="00705EFB" w:rsidRPr="00896591" w14:paraId="7102BD26"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5A7A7FFC"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c>
          <w:tcPr>
            <w:tcW w:w="346" w:type="pct"/>
            <w:tcBorders>
              <w:top w:val="nil"/>
              <w:left w:val="nil"/>
              <w:bottom w:val="single" w:sz="4" w:space="0" w:color="000000"/>
              <w:right w:val="single" w:sz="4" w:space="0" w:color="000000"/>
            </w:tcBorders>
            <w:shd w:val="clear" w:color="auto" w:fill="auto"/>
            <w:noWrap/>
            <w:vAlign w:val="bottom"/>
            <w:hideMark/>
          </w:tcPr>
          <w:p w14:paraId="288CDC1C"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14:paraId="3EE4F7C9"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r>
      <w:tr w:rsidR="00705EFB" w:rsidRPr="00896591" w14:paraId="76FC7B32" w14:textId="77777777" w:rsidTr="00705EFB">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1F408F"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RODAJES PEAJES Y OTROS</w:t>
            </w:r>
          </w:p>
        </w:tc>
      </w:tr>
      <w:tr w:rsidR="00705EFB" w:rsidRPr="00896591" w14:paraId="3060EE67"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F0F37C8"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RODAJE, PEAJES, ITF, IMPUESTO VEHÍCULOS Y OTROS</w:t>
            </w:r>
          </w:p>
        </w:tc>
        <w:tc>
          <w:tcPr>
            <w:tcW w:w="346" w:type="pct"/>
            <w:tcBorders>
              <w:top w:val="nil"/>
              <w:left w:val="nil"/>
              <w:bottom w:val="single" w:sz="4" w:space="0" w:color="000000"/>
              <w:right w:val="single" w:sz="4" w:space="0" w:color="000000"/>
            </w:tcBorders>
            <w:shd w:val="clear" w:color="auto" w:fill="auto"/>
            <w:noWrap/>
            <w:vAlign w:val="bottom"/>
            <w:hideMark/>
          </w:tcPr>
          <w:p w14:paraId="15DBCEFF"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GLB</w:t>
            </w:r>
          </w:p>
        </w:tc>
        <w:tc>
          <w:tcPr>
            <w:tcW w:w="428" w:type="pct"/>
            <w:tcBorders>
              <w:top w:val="nil"/>
              <w:left w:val="nil"/>
              <w:bottom w:val="single" w:sz="4" w:space="0" w:color="000000"/>
              <w:right w:val="single" w:sz="4" w:space="0" w:color="000000"/>
            </w:tcBorders>
            <w:shd w:val="clear" w:color="auto" w:fill="auto"/>
            <w:noWrap/>
            <w:vAlign w:val="bottom"/>
            <w:hideMark/>
          </w:tcPr>
          <w:p w14:paraId="2CA0D039" w14:textId="77777777" w:rsidR="00705EFB" w:rsidRPr="00896591" w:rsidRDefault="00705EFB" w:rsidP="00705EFB">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705EFB" w:rsidRPr="00896591" w14:paraId="79DB4CBC" w14:textId="77777777" w:rsidTr="00705EFB">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1A6BB24"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SUB TOTAL</w:t>
            </w:r>
          </w:p>
        </w:tc>
        <w:tc>
          <w:tcPr>
            <w:tcW w:w="346" w:type="pct"/>
            <w:tcBorders>
              <w:top w:val="nil"/>
              <w:left w:val="nil"/>
              <w:bottom w:val="single" w:sz="4" w:space="0" w:color="000000"/>
              <w:right w:val="single" w:sz="4" w:space="0" w:color="000000"/>
            </w:tcBorders>
            <w:shd w:val="clear" w:color="auto" w:fill="auto"/>
            <w:noWrap/>
            <w:vAlign w:val="bottom"/>
            <w:hideMark/>
          </w:tcPr>
          <w:p w14:paraId="4465FFC3"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14:paraId="1811B1B6" w14:textId="77777777" w:rsidR="00705EFB" w:rsidRPr="00896591" w:rsidRDefault="00705EFB" w:rsidP="00705EFB">
            <w:pPr>
              <w:rPr>
                <w:rFonts w:ascii="Calibri" w:hAnsi="Calibri" w:cs="Calibri"/>
                <w:color w:val="000000"/>
                <w:sz w:val="18"/>
                <w:lang w:eastAsia="es-BO"/>
              </w:rPr>
            </w:pPr>
            <w:r w:rsidRPr="00896591">
              <w:rPr>
                <w:rFonts w:ascii="Calibri" w:hAnsi="Calibri" w:cs="Calibri"/>
                <w:color w:val="000000"/>
                <w:sz w:val="18"/>
                <w:lang w:eastAsia="es-BO"/>
              </w:rPr>
              <w:t> </w:t>
            </w:r>
          </w:p>
        </w:tc>
      </w:tr>
    </w:tbl>
    <w:p w14:paraId="6D1BBC49" w14:textId="77777777" w:rsidR="00705EFB" w:rsidRPr="00882269" w:rsidRDefault="00705EFB" w:rsidP="00705EFB">
      <w:pPr>
        <w:rPr>
          <w:lang w:val="es-ES_tradnl"/>
        </w:rPr>
      </w:pPr>
    </w:p>
    <w:p w14:paraId="5C131D40" w14:textId="77777777" w:rsidR="00705EFB" w:rsidRPr="00882269" w:rsidRDefault="00705EFB" w:rsidP="00F524D7">
      <w:pPr>
        <w:keepNext/>
        <w:numPr>
          <w:ilvl w:val="0"/>
          <w:numId w:val="43"/>
        </w:numPr>
        <w:spacing w:before="240" w:after="60"/>
        <w:ind w:left="360" w:hanging="360"/>
        <w:outlineLvl w:val="0"/>
        <w:rPr>
          <w:rFonts w:ascii="Tahoma" w:hAnsi="Tahoma" w:cs="Tahoma"/>
          <w:b/>
          <w:bCs/>
          <w:color w:val="000000"/>
          <w:kern w:val="32"/>
          <w:lang w:val="es-ES_tradnl"/>
        </w:rPr>
      </w:pPr>
      <w:bookmarkStart w:id="148" w:name="_Toc71811173"/>
      <w:r w:rsidRPr="00882269">
        <w:rPr>
          <w:rFonts w:ascii="Tahoma" w:hAnsi="Tahoma" w:cs="Tahoma"/>
          <w:b/>
          <w:bCs/>
          <w:color w:val="000000"/>
          <w:kern w:val="32"/>
          <w:lang w:val="es-ES_tradnl"/>
        </w:rPr>
        <w:t>DETALLE DE ÍTEMS DEL PROYECTO</w:t>
      </w:r>
      <w:bookmarkEnd w:id="148"/>
    </w:p>
    <w:p w14:paraId="64560D45" w14:textId="77777777" w:rsidR="00705EFB" w:rsidRPr="00882269" w:rsidRDefault="00705EFB" w:rsidP="00705EFB">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447F4EB" w14:textId="77777777" w:rsidR="00705EFB" w:rsidRPr="00882269" w:rsidRDefault="00705EFB" w:rsidP="00705EFB">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705EFB" w:rsidRPr="00896591" w14:paraId="1D82486C" w14:textId="77777777" w:rsidTr="00705EFB">
        <w:trPr>
          <w:cantSplit/>
        </w:trPr>
        <w:tc>
          <w:tcPr>
            <w:tcW w:w="378"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78BC7F1" w14:textId="77777777" w:rsidR="00705EFB" w:rsidRPr="00896591" w:rsidRDefault="00705EFB" w:rsidP="00705EFB">
            <w:pPr>
              <w:jc w:val="center"/>
              <w:rPr>
                <w:rFonts w:ascii="Calibri" w:hAnsi="Calibri" w:cs="Calibri"/>
                <w:color w:val="000000"/>
                <w:sz w:val="16"/>
                <w:szCs w:val="16"/>
                <w:lang w:eastAsia="es-BO"/>
              </w:rPr>
            </w:pPr>
            <w:bookmarkStart w:id="149" w:name="_Toc71811174"/>
            <w:r w:rsidRPr="00896591">
              <w:rPr>
                <w:rFonts w:ascii="Calibri" w:hAnsi="Calibri" w:cs="Calibri"/>
                <w:color w:val="000000"/>
                <w:sz w:val="16"/>
                <w:szCs w:val="16"/>
                <w:lang w:eastAsia="es-BO"/>
              </w:rPr>
              <w:t>NUM ITEM</w:t>
            </w:r>
          </w:p>
        </w:tc>
        <w:tc>
          <w:tcPr>
            <w:tcW w:w="3941" w:type="pct"/>
            <w:tcBorders>
              <w:top w:val="single" w:sz="4" w:space="0" w:color="000000"/>
              <w:left w:val="nil"/>
              <w:bottom w:val="single" w:sz="4" w:space="0" w:color="000000"/>
              <w:right w:val="single" w:sz="4" w:space="0" w:color="000000"/>
            </w:tcBorders>
            <w:shd w:val="clear" w:color="000000" w:fill="66B2FF"/>
            <w:noWrap/>
            <w:vAlign w:val="bottom"/>
            <w:hideMark/>
          </w:tcPr>
          <w:p w14:paraId="788249F4" w14:textId="77777777" w:rsidR="00705EFB" w:rsidRPr="00896591" w:rsidRDefault="00705EFB" w:rsidP="00705EFB">
            <w:pPr>
              <w:jc w:val="center"/>
              <w:rPr>
                <w:rFonts w:ascii="Calibri" w:hAnsi="Calibri" w:cs="Calibri"/>
                <w:color w:val="000000"/>
                <w:sz w:val="16"/>
                <w:szCs w:val="16"/>
                <w:lang w:eastAsia="es-BO"/>
              </w:rPr>
            </w:pPr>
            <w:r w:rsidRPr="00896591">
              <w:rPr>
                <w:rFonts w:ascii="Calibri" w:hAnsi="Calibri" w:cs="Calibri"/>
                <w:color w:val="000000"/>
                <w:sz w:val="16"/>
                <w:szCs w:val="16"/>
                <w:lang w:eastAsia="es-BO"/>
              </w:rPr>
              <w:t>NOMBRE DEL ITEM</w:t>
            </w:r>
          </w:p>
        </w:tc>
        <w:tc>
          <w:tcPr>
            <w:tcW w:w="681" w:type="pct"/>
            <w:tcBorders>
              <w:top w:val="single" w:sz="4" w:space="0" w:color="000000"/>
              <w:left w:val="nil"/>
              <w:bottom w:val="single" w:sz="4" w:space="0" w:color="000000"/>
              <w:right w:val="single" w:sz="4" w:space="0" w:color="000000"/>
            </w:tcBorders>
            <w:shd w:val="clear" w:color="000000" w:fill="66B2FF"/>
            <w:noWrap/>
            <w:vAlign w:val="bottom"/>
            <w:hideMark/>
          </w:tcPr>
          <w:p w14:paraId="395C1AF0" w14:textId="77777777" w:rsidR="00705EFB" w:rsidRPr="00896591" w:rsidRDefault="00705EFB" w:rsidP="00705EFB">
            <w:pPr>
              <w:jc w:val="center"/>
              <w:rPr>
                <w:rFonts w:ascii="Calibri" w:hAnsi="Calibri" w:cs="Calibri"/>
                <w:color w:val="000000"/>
                <w:sz w:val="16"/>
                <w:szCs w:val="16"/>
                <w:lang w:eastAsia="es-BO"/>
              </w:rPr>
            </w:pPr>
            <w:r w:rsidRPr="00896591">
              <w:rPr>
                <w:rFonts w:ascii="Calibri" w:hAnsi="Calibri" w:cs="Calibri"/>
                <w:color w:val="000000"/>
                <w:sz w:val="16"/>
                <w:szCs w:val="16"/>
                <w:lang w:eastAsia="es-BO"/>
              </w:rPr>
              <w:t>UNIDAD DE MEDIDA</w:t>
            </w:r>
          </w:p>
        </w:tc>
      </w:tr>
      <w:tr w:rsidR="00705EFB" w:rsidRPr="00896591" w14:paraId="0A416AFC"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2A212BE8"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1</w:t>
            </w:r>
          </w:p>
        </w:tc>
        <w:tc>
          <w:tcPr>
            <w:tcW w:w="3941" w:type="pct"/>
            <w:tcBorders>
              <w:top w:val="nil"/>
              <w:left w:val="nil"/>
              <w:bottom w:val="single" w:sz="4" w:space="0" w:color="000000"/>
              <w:right w:val="single" w:sz="4" w:space="0" w:color="000000"/>
            </w:tcBorders>
            <w:shd w:val="clear" w:color="auto" w:fill="auto"/>
            <w:noWrap/>
            <w:vAlign w:val="bottom"/>
            <w:hideMark/>
          </w:tcPr>
          <w:p w14:paraId="559E207F"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TRAZADO Y REPLANTEO</w:t>
            </w:r>
          </w:p>
        </w:tc>
        <w:tc>
          <w:tcPr>
            <w:tcW w:w="681" w:type="pct"/>
            <w:tcBorders>
              <w:top w:val="nil"/>
              <w:left w:val="nil"/>
              <w:bottom w:val="single" w:sz="4" w:space="0" w:color="000000"/>
              <w:right w:val="single" w:sz="4" w:space="0" w:color="000000"/>
            </w:tcBorders>
            <w:shd w:val="clear" w:color="auto" w:fill="auto"/>
            <w:noWrap/>
            <w:vAlign w:val="bottom"/>
            <w:hideMark/>
          </w:tcPr>
          <w:p w14:paraId="2E519156"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GLOBAL</w:t>
            </w:r>
          </w:p>
        </w:tc>
      </w:tr>
      <w:tr w:rsidR="00705EFB" w:rsidRPr="00896591" w14:paraId="66147545"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0AB1F7C1"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2</w:t>
            </w:r>
          </w:p>
        </w:tc>
        <w:tc>
          <w:tcPr>
            <w:tcW w:w="3941" w:type="pct"/>
            <w:tcBorders>
              <w:top w:val="nil"/>
              <w:left w:val="nil"/>
              <w:bottom w:val="single" w:sz="4" w:space="0" w:color="000000"/>
              <w:right w:val="single" w:sz="4" w:space="0" w:color="000000"/>
            </w:tcBorders>
            <w:shd w:val="clear" w:color="auto" w:fill="auto"/>
            <w:noWrap/>
            <w:vAlign w:val="bottom"/>
            <w:hideMark/>
          </w:tcPr>
          <w:p w14:paraId="687A4F0C"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EXCAVACIÓN DE 0 A 2,50 M (SIN AGOTAMIENTO)</w:t>
            </w:r>
          </w:p>
        </w:tc>
        <w:tc>
          <w:tcPr>
            <w:tcW w:w="681" w:type="pct"/>
            <w:tcBorders>
              <w:top w:val="nil"/>
              <w:left w:val="nil"/>
              <w:bottom w:val="single" w:sz="4" w:space="0" w:color="000000"/>
              <w:right w:val="single" w:sz="4" w:space="0" w:color="000000"/>
            </w:tcBorders>
            <w:shd w:val="clear" w:color="auto" w:fill="auto"/>
            <w:noWrap/>
            <w:vAlign w:val="bottom"/>
            <w:hideMark/>
          </w:tcPr>
          <w:p w14:paraId="37377872"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METRO CUBICO</w:t>
            </w:r>
          </w:p>
        </w:tc>
      </w:tr>
      <w:tr w:rsidR="00705EFB" w:rsidRPr="00896591" w14:paraId="2357F935"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39E3B953"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3</w:t>
            </w:r>
          </w:p>
        </w:tc>
        <w:tc>
          <w:tcPr>
            <w:tcW w:w="3941" w:type="pct"/>
            <w:tcBorders>
              <w:top w:val="nil"/>
              <w:left w:val="nil"/>
              <w:bottom w:val="single" w:sz="4" w:space="0" w:color="000000"/>
              <w:right w:val="single" w:sz="4" w:space="0" w:color="000000"/>
            </w:tcBorders>
            <w:shd w:val="clear" w:color="auto" w:fill="auto"/>
            <w:noWrap/>
            <w:vAlign w:val="bottom"/>
            <w:hideMark/>
          </w:tcPr>
          <w:p w14:paraId="70497626"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SOLADURA DE PIEDRA MANZANA SIN CONTRAPISO</w:t>
            </w:r>
          </w:p>
        </w:tc>
        <w:tc>
          <w:tcPr>
            <w:tcW w:w="681" w:type="pct"/>
            <w:tcBorders>
              <w:top w:val="nil"/>
              <w:left w:val="nil"/>
              <w:bottom w:val="single" w:sz="4" w:space="0" w:color="000000"/>
              <w:right w:val="single" w:sz="4" w:space="0" w:color="000000"/>
            </w:tcBorders>
            <w:shd w:val="clear" w:color="auto" w:fill="auto"/>
            <w:noWrap/>
            <w:vAlign w:val="bottom"/>
            <w:hideMark/>
          </w:tcPr>
          <w:p w14:paraId="4D467735"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METRO CUADRADO</w:t>
            </w:r>
          </w:p>
        </w:tc>
      </w:tr>
      <w:tr w:rsidR="00705EFB" w:rsidRPr="00896591" w14:paraId="0094485E"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01002EA4"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4</w:t>
            </w:r>
          </w:p>
        </w:tc>
        <w:tc>
          <w:tcPr>
            <w:tcW w:w="3941" w:type="pct"/>
            <w:tcBorders>
              <w:top w:val="nil"/>
              <w:left w:val="nil"/>
              <w:bottom w:val="single" w:sz="4" w:space="0" w:color="000000"/>
              <w:right w:val="single" w:sz="4" w:space="0" w:color="000000"/>
            </w:tcBorders>
            <w:shd w:val="clear" w:color="auto" w:fill="auto"/>
            <w:noWrap/>
            <w:vAlign w:val="bottom"/>
            <w:hideMark/>
          </w:tcPr>
          <w:p w14:paraId="7F09E885"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ZAPATA DE HORMIGÓN ARMADO</w:t>
            </w:r>
          </w:p>
        </w:tc>
        <w:tc>
          <w:tcPr>
            <w:tcW w:w="681" w:type="pct"/>
            <w:tcBorders>
              <w:top w:val="nil"/>
              <w:left w:val="nil"/>
              <w:bottom w:val="single" w:sz="4" w:space="0" w:color="000000"/>
              <w:right w:val="single" w:sz="4" w:space="0" w:color="000000"/>
            </w:tcBorders>
            <w:shd w:val="clear" w:color="auto" w:fill="auto"/>
            <w:noWrap/>
            <w:vAlign w:val="bottom"/>
            <w:hideMark/>
          </w:tcPr>
          <w:p w14:paraId="3A2A3732"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METRO CUBICO</w:t>
            </w:r>
          </w:p>
        </w:tc>
      </w:tr>
      <w:tr w:rsidR="00705EFB" w:rsidRPr="00896591" w14:paraId="13F1CF55"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53A8F166"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5</w:t>
            </w:r>
          </w:p>
        </w:tc>
        <w:tc>
          <w:tcPr>
            <w:tcW w:w="3941" w:type="pct"/>
            <w:tcBorders>
              <w:top w:val="nil"/>
              <w:left w:val="nil"/>
              <w:bottom w:val="single" w:sz="4" w:space="0" w:color="000000"/>
              <w:right w:val="single" w:sz="4" w:space="0" w:color="000000"/>
            </w:tcBorders>
            <w:shd w:val="clear" w:color="auto" w:fill="auto"/>
            <w:noWrap/>
            <w:vAlign w:val="bottom"/>
            <w:hideMark/>
          </w:tcPr>
          <w:p w14:paraId="1341B930"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COLUMNA DE HORMIGÓN ARMADO (0,25X0,25)</w:t>
            </w:r>
          </w:p>
        </w:tc>
        <w:tc>
          <w:tcPr>
            <w:tcW w:w="681" w:type="pct"/>
            <w:tcBorders>
              <w:top w:val="nil"/>
              <w:left w:val="nil"/>
              <w:bottom w:val="single" w:sz="4" w:space="0" w:color="000000"/>
              <w:right w:val="single" w:sz="4" w:space="0" w:color="000000"/>
            </w:tcBorders>
            <w:shd w:val="clear" w:color="auto" w:fill="auto"/>
            <w:noWrap/>
            <w:vAlign w:val="bottom"/>
            <w:hideMark/>
          </w:tcPr>
          <w:p w14:paraId="5B6A314A"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METRO CUBICO</w:t>
            </w:r>
          </w:p>
        </w:tc>
      </w:tr>
      <w:tr w:rsidR="00705EFB" w:rsidRPr="00896591" w14:paraId="2D4B5573"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3EABB57D"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6</w:t>
            </w:r>
          </w:p>
        </w:tc>
        <w:tc>
          <w:tcPr>
            <w:tcW w:w="3941" w:type="pct"/>
            <w:tcBorders>
              <w:top w:val="nil"/>
              <w:left w:val="nil"/>
              <w:bottom w:val="single" w:sz="4" w:space="0" w:color="000000"/>
              <w:right w:val="single" w:sz="4" w:space="0" w:color="000000"/>
            </w:tcBorders>
            <w:shd w:val="clear" w:color="auto" w:fill="auto"/>
            <w:noWrap/>
            <w:vAlign w:val="bottom"/>
            <w:hideMark/>
          </w:tcPr>
          <w:p w14:paraId="5C5E4C6F"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VIGA DE ARRIOSTRE DE HORMIGÓN ARMADO</w:t>
            </w:r>
          </w:p>
        </w:tc>
        <w:tc>
          <w:tcPr>
            <w:tcW w:w="681" w:type="pct"/>
            <w:tcBorders>
              <w:top w:val="nil"/>
              <w:left w:val="nil"/>
              <w:bottom w:val="single" w:sz="4" w:space="0" w:color="000000"/>
              <w:right w:val="single" w:sz="4" w:space="0" w:color="000000"/>
            </w:tcBorders>
            <w:shd w:val="clear" w:color="auto" w:fill="auto"/>
            <w:noWrap/>
            <w:vAlign w:val="bottom"/>
            <w:hideMark/>
          </w:tcPr>
          <w:p w14:paraId="28A717DE"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METRO CUBICO</w:t>
            </w:r>
          </w:p>
        </w:tc>
      </w:tr>
      <w:tr w:rsidR="00705EFB" w:rsidRPr="00896591" w14:paraId="2ABF2044"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3E19E04A"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7</w:t>
            </w:r>
          </w:p>
        </w:tc>
        <w:tc>
          <w:tcPr>
            <w:tcW w:w="3941" w:type="pct"/>
            <w:tcBorders>
              <w:top w:val="nil"/>
              <w:left w:val="nil"/>
              <w:bottom w:val="single" w:sz="4" w:space="0" w:color="000000"/>
              <w:right w:val="single" w:sz="4" w:space="0" w:color="000000"/>
            </w:tcBorders>
            <w:shd w:val="clear" w:color="auto" w:fill="auto"/>
            <w:noWrap/>
            <w:vAlign w:val="bottom"/>
            <w:hideMark/>
          </w:tcPr>
          <w:p w14:paraId="01BE439D"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CIMIENTO DE HORMIGÓN CICLÓPEO</w:t>
            </w:r>
          </w:p>
        </w:tc>
        <w:tc>
          <w:tcPr>
            <w:tcW w:w="681" w:type="pct"/>
            <w:tcBorders>
              <w:top w:val="nil"/>
              <w:left w:val="nil"/>
              <w:bottom w:val="single" w:sz="4" w:space="0" w:color="000000"/>
              <w:right w:val="single" w:sz="4" w:space="0" w:color="000000"/>
            </w:tcBorders>
            <w:shd w:val="clear" w:color="auto" w:fill="auto"/>
            <w:noWrap/>
            <w:vAlign w:val="bottom"/>
            <w:hideMark/>
          </w:tcPr>
          <w:p w14:paraId="7B349182"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METRO CUBICO</w:t>
            </w:r>
          </w:p>
        </w:tc>
      </w:tr>
      <w:tr w:rsidR="00705EFB" w:rsidRPr="00896591" w14:paraId="29BD6933"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01459AD0"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8</w:t>
            </w:r>
          </w:p>
        </w:tc>
        <w:tc>
          <w:tcPr>
            <w:tcW w:w="3941" w:type="pct"/>
            <w:tcBorders>
              <w:top w:val="nil"/>
              <w:left w:val="nil"/>
              <w:bottom w:val="single" w:sz="4" w:space="0" w:color="000000"/>
              <w:right w:val="single" w:sz="4" w:space="0" w:color="000000"/>
            </w:tcBorders>
            <w:shd w:val="clear" w:color="auto" w:fill="auto"/>
            <w:noWrap/>
            <w:vAlign w:val="bottom"/>
            <w:hideMark/>
          </w:tcPr>
          <w:p w14:paraId="6650C353"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SOBRECIMIENTO DE HORMIGÓN CICLÓPEO 50% PIEDRA DESPLAZADORA</w:t>
            </w:r>
          </w:p>
        </w:tc>
        <w:tc>
          <w:tcPr>
            <w:tcW w:w="681" w:type="pct"/>
            <w:tcBorders>
              <w:top w:val="nil"/>
              <w:left w:val="nil"/>
              <w:bottom w:val="single" w:sz="4" w:space="0" w:color="000000"/>
              <w:right w:val="single" w:sz="4" w:space="0" w:color="000000"/>
            </w:tcBorders>
            <w:shd w:val="clear" w:color="auto" w:fill="auto"/>
            <w:noWrap/>
            <w:vAlign w:val="bottom"/>
            <w:hideMark/>
          </w:tcPr>
          <w:p w14:paraId="436235F9"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METRO CUBICO</w:t>
            </w:r>
          </w:p>
        </w:tc>
      </w:tr>
      <w:tr w:rsidR="00705EFB" w:rsidRPr="00896591" w14:paraId="600CED69"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627997E7"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9</w:t>
            </w:r>
          </w:p>
        </w:tc>
        <w:tc>
          <w:tcPr>
            <w:tcW w:w="3941" w:type="pct"/>
            <w:tcBorders>
              <w:top w:val="nil"/>
              <w:left w:val="nil"/>
              <w:bottom w:val="single" w:sz="4" w:space="0" w:color="000000"/>
              <w:right w:val="single" w:sz="4" w:space="0" w:color="000000"/>
            </w:tcBorders>
            <w:shd w:val="clear" w:color="auto" w:fill="auto"/>
            <w:noWrap/>
            <w:vAlign w:val="bottom"/>
            <w:hideMark/>
          </w:tcPr>
          <w:p w14:paraId="6DC5529B"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IMPERMEABILIZACIÓN CON CARTÓN ASFALTICO</w:t>
            </w:r>
          </w:p>
        </w:tc>
        <w:tc>
          <w:tcPr>
            <w:tcW w:w="681" w:type="pct"/>
            <w:tcBorders>
              <w:top w:val="nil"/>
              <w:left w:val="nil"/>
              <w:bottom w:val="single" w:sz="4" w:space="0" w:color="000000"/>
              <w:right w:val="single" w:sz="4" w:space="0" w:color="000000"/>
            </w:tcBorders>
            <w:shd w:val="clear" w:color="auto" w:fill="auto"/>
            <w:noWrap/>
            <w:vAlign w:val="bottom"/>
            <w:hideMark/>
          </w:tcPr>
          <w:p w14:paraId="45FEEE68"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METRO CUADRADO</w:t>
            </w:r>
          </w:p>
        </w:tc>
      </w:tr>
      <w:tr w:rsidR="00705EFB" w:rsidRPr="00896591" w14:paraId="57F91CD4"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6AFCC8FB"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10</w:t>
            </w:r>
          </w:p>
        </w:tc>
        <w:tc>
          <w:tcPr>
            <w:tcW w:w="3941" w:type="pct"/>
            <w:tcBorders>
              <w:top w:val="nil"/>
              <w:left w:val="nil"/>
              <w:bottom w:val="single" w:sz="4" w:space="0" w:color="000000"/>
              <w:right w:val="single" w:sz="4" w:space="0" w:color="000000"/>
            </w:tcBorders>
            <w:shd w:val="clear" w:color="auto" w:fill="auto"/>
            <w:noWrap/>
            <w:vAlign w:val="bottom"/>
            <w:hideMark/>
          </w:tcPr>
          <w:p w14:paraId="7EB73E57"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MURO DE LADRILLO DE 6H C/MORTERO DE CEMENTO (25X15X10) E=10 cm</w:t>
            </w:r>
          </w:p>
        </w:tc>
        <w:tc>
          <w:tcPr>
            <w:tcW w:w="681" w:type="pct"/>
            <w:tcBorders>
              <w:top w:val="nil"/>
              <w:left w:val="nil"/>
              <w:bottom w:val="single" w:sz="4" w:space="0" w:color="000000"/>
              <w:right w:val="single" w:sz="4" w:space="0" w:color="000000"/>
            </w:tcBorders>
            <w:shd w:val="clear" w:color="auto" w:fill="auto"/>
            <w:noWrap/>
            <w:vAlign w:val="bottom"/>
            <w:hideMark/>
          </w:tcPr>
          <w:p w14:paraId="56DF84DE"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METRO CUADRADO</w:t>
            </w:r>
          </w:p>
        </w:tc>
      </w:tr>
      <w:tr w:rsidR="00705EFB" w:rsidRPr="00896591" w14:paraId="01F0CAD3"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0AD3C53D"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11</w:t>
            </w:r>
          </w:p>
        </w:tc>
        <w:tc>
          <w:tcPr>
            <w:tcW w:w="3941" w:type="pct"/>
            <w:tcBorders>
              <w:top w:val="nil"/>
              <w:left w:val="nil"/>
              <w:bottom w:val="single" w:sz="4" w:space="0" w:color="000000"/>
              <w:right w:val="single" w:sz="4" w:space="0" w:color="000000"/>
            </w:tcBorders>
            <w:shd w:val="clear" w:color="auto" w:fill="auto"/>
            <w:noWrap/>
            <w:vAlign w:val="bottom"/>
            <w:hideMark/>
          </w:tcPr>
          <w:p w14:paraId="79426EED"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VIGA CADENA DE HORMIGÓN ARMADO</w:t>
            </w:r>
          </w:p>
        </w:tc>
        <w:tc>
          <w:tcPr>
            <w:tcW w:w="681" w:type="pct"/>
            <w:tcBorders>
              <w:top w:val="nil"/>
              <w:left w:val="nil"/>
              <w:bottom w:val="single" w:sz="4" w:space="0" w:color="000000"/>
              <w:right w:val="single" w:sz="4" w:space="0" w:color="000000"/>
            </w:tcBorders>
            <w:shd w:val="clear" w:color="auto" w:fill="auto"/>
            <w:noWrap/>
            <w:vAlign w:val="bottom"/>
            <w:hideMark/>
          </w:tcPr>
          <w:p w14:paraId="04A67C07"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METRO CUBICO</w:t>
            </w:r>
          </w:p>
        </w:tc>
      </w:tr>
      <w:tr w:rsidR="00705EFB" w:rsidRPr="00896591" w14:paraId="2C85E42D"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0DA1AF90"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12</w:t>
            </w:r>
          </w:p>
        </w:tc>
        <w:tc>
          <w:tcPr>
            <w:tcW w:w="3941" w:type="pct"/>
            <w:tcBorders>
              <w:top w:val="nil"/>
              <w:left w:val="nil"/>
              <w:bottom w:val="single" w:sz="4" w:space="0" w:color="000000"/>
              <w:right w:val="single" w:sz="4" w:space="0" w:color="000000"/>
            </w:tcBorders>
            <w:shd w:val="clear" w:color="auto" w:fill="auto"/>
            <w:noWrap/>
            <w:vAlign w:val="bottom"/>
            <w:hideMark/>
          </w:tcPr>
          <w:p w14:paraId="0ED8CF8E"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LOSA LLENA DE HORMIGÓN ARMADO P/TANQUE ELEVADO</w:t>
            </w:r>
          </w:p>
        </w:tc>
        <w:tc>
          <w:tcPr>
            <w:tcW w:w="681" w:type="pct"/>
            <w:tcBorders>
              <w:top w:val="nil"/>
              <w:left w:val="nil"/>
              <w:bottom w:val="single" w:sz="4" w:space="0" w:color="000000"/>
              <w:right w:val="single" w:sz="4" w:space="0" w:color="000000"/>
            </w:tcBorders>
            <w:shd w:val="clear" w:color="auto" w:fill="auto"/>
            <w:noWrap/>
            <w:vAlign w:val="bottom"/>
            <w:hideMark/>
          </w:tcPr>
          <w:p w14:paraId="2E9F3375"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METRO CUBICO</w:t>
            </w:r>
          </w:p>
        </w:tc>
      </w:tr>
      <w:tr w:rsidR="00705EFB" w:rsidRPr="00896591" w14:paraId="28302B15"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278F4F91"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lastRenderedPageBreak/>
              <w:t>13</w:t>
            </w:r>
          </w:p>
        </w:tc>
        <w:tc>
          <w:tcPr>
            <w:tcW w:w="3941" w:type="pct"/>
            <w:tcBorders>
              <w:top w:val="nil"/>
              <w:left w:val="nil"/>
              <w:bottom w:val="single" w:sz="4" w:space="0" w:color="000000"/>
              <w:right w:val="single" w:sz="4" w:space="0" w:color="000000"/>
            </w:tcBorders>
            <w:shd w:val="clear" w:color="auto" w:fill="auto"/>
            <w:noWrap/>
            <w:vAlign w:val="bottom"/>
            <w:hideMark/>
          </w:tcPr>
          <w:p w14:paraId="3FEC3083"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CUBIERTA DE PLACA ONDULADA DE FIBROCEMENTO PREPINTADA C/ESTRUCTURA DE MADERA</w:t>
            </w:r>
          </w:p>
        </w:tc>
        <w:tc>
          <w:tcPr>
            <w:tcW w:w="681" w:type="pct"/>
            <w:tcBorders>
              <w:top w:val="nil"/>
              <w:left w:val="nil"/>
              <w:bottom w:val="single" w:sz="4" w:space="0" w:color="000000"/>
              <w:right w:val="single" w:sz="4" w:space="0" w:color="000000"/>
            </w:tcBorders>
            <w:shd w:val="clear" w:color="auto" w:fill="auto"/>
            <w:noWrap/>
            <w:vAlign w:val="bottom"/>
            <w:hideMark/>
          </w:tcPr>
          <w:p w14:paraId="630DEC54"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METRO CUADRADO</w:t>
            </w:r>
          </w:p>
        </w:tc>
      </w:tr>
      <w:tr w:rsidR="00705EFB" w:rsidRPr="00896591" w14:paraId="21B2D4B9"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5AF192ED"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14</w:t>
            </w:r>
          </w:p>
        </w:tc>
        <w:tc>
          <w:tcPr>
            <w:tcW w:w="3941" w:type="pct"/>
            <w:tcBorders>
              <w:top w:val="nil"/>
              <w:left w:val="nil"/>
              <w:bottom w:val="single" w:sz="4" w:space="0" w:color="000000"/>
              <w:right w:val="single" w:sz="4" w:space="0" w:color="000000"/>
            </w:tcBorders>
            <w:shd w:val="clear" w:color="auto" w:fill="auto"/>
            <w:noWrap/>
            <w:vAlign w:val="bottom"/>
            <w:hideMark/>
          </w:tcPr>
          <w:p w14:paraId="009E8730"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CONTRAPISO DE HORMIGÓN E=5cm</w:t>
            </w:r>
          </w:p>
        </w:tc>
        <w:tc>
          <w:tcPr>
            <w:tcW w:w="681" w:type="pct"/>
            <w:tcBorders>
              <w:top w:val="nil"/>
              <w:left w:val="nil"/>
              <w:bottom w:val="single" w:sz="4" w:space="0" w:color="000000"/>
              <w:right w:val="single" w:sz="4" w:space="0" w:color="000000"/>
            </w:tcBorders>
            <w:shd w:val="clear" w:color="auto" w:fill="auto"/>
            <w:noWrap/>
            <w:vAlign w:val="bottom"/>
            <w:hideMark/>
          </w:tcPr>
          <w:p w14:paraId="5CB4DDEE"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METRO CUADRADO</w:t>
            </w:r>
          </w:p>
        </w:tc>
      </w:tr>
      <w:tr w:rsidR="00705EFB" w:rsidRPr="00896591" w14:paraId="24D71E1E"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6497734E"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15</w:t>
            </w:r>
          </w:p>
        </w:tc>
        <w:tc>
          <w:tcPr>
            <w:tcW w:w="3941" w:type="pct"/>
            <w:tcBorders>
              <w:top w:val="nil"/>
              <w:left w:val="nil"/>
              <w:bottom w:val="single" w:sz="4" w:space="0" w:color="000000"/>
              <w:right w:val="single" w:sz="4" w:space="0" w:color="000000"/>
            </w:tcBorders>
            <w:shd w:val="clear" w:color="auto" w:fill="auto"/>
            <w:noWrap/>
            <w:vAlign w:val="bottom"/>
            <w:hideMark/>
          </w:tcPr>
          <w:p w14:paraId="212F56B9"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EMPEDRADO Y CONTRAPISO DE CEMENTO</w:t>
            </w:r>
          </w:p>
        </w:tc>
        <w:tc>
          <w:tcPr>
            <w:tcW w:w="681" w:type="pct"/>
            <w:tcBorders>
              <w:top w:val="nil"/>
              <w:left w:val="nil"/>
              <w:bottom w:val="single" w:sz="4" w:space="0" w:color="000000"/>
              <w:right w:val="single" w:sz="4" w:space="0" w:color="000000"/>
            </w:tcBorders>
            <w:shd w:val="clear" w:color="auto" w:fill="auto"/>
            <w:noWrap/>
            <w:vAlign w:val="bottom"/>
            <w:hideMark/>
          </w:tcPr>
          <w:p w14:paraId="301EB373"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METRO CUADRADO</w:t>
            </w:r>
          </w:p>
        </w:tc>
      </w:tr>
      <w:tr w:rsidR="00705EFB" w:rsidRPr="00896591" w14:paraId="77C9F0F0"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6BAB287B"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16</w:t>
            </w:r>
          </w:p>
        </w:tc>
        <w:tc>
          <w:tcPr>
            <w:tcW w:w="3941" w:type="pct"/>
            <w:tcBorders>
              <w:top w:val="nil"/>
              <w:left w:val="nil"/>
              <w:bottom w:val="single" w:sz="4" w:space="0" w:color="000000"/>
              <w:right w:val="single" w:sz="4" w:space="0" w:color="000000"/>
            </w:tcBorders>
            <w:shd w:val="clear" w:color="auto" w:fill="auto"/>
            <w:noWrap/>
            <w:vAlign w:val="bottom"/>
            <w:hideMark/>
          </w:tcPr>
          <w:p w14:paraId="203CF0BE"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BOTAGUAS DE HORMIGÓN ARMADO</w:t>
            </w:r>
          </w:p>
        </w:tc>
        <w:tc>
          <w:tcPr>
            <w:tcW w:w="681" w:type="pct"/>
            <w:tcBorders>
              <w:top w:val="nil"/>
              <w:left w:val="nil"/>
              <w:bottom w:val="single" w:sz="4" w:space="0" w:color="000000"/>
              <w:right w:val="single" w:sz="4" w:space="0" w:color="000000"/>
            </w:tcBorders>
            <w:shd w:val="clear" w:color="auto" w:fill="auto"/>
            <w:noWrap/>
            <w:vAlign w:val="bottom"/>
            <w:hideMark/>
          </w:tcPr>
          <w:p w14:paraId="5CEC7ED1"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METRO</w:t>
            </w:r>
          </w:p>
        </w:tc>
      </w:tr>
      <w:tr w:rsidR="00705EFB" w:rsidRPr="00896591" w14:paraId="4C55B4B2"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192D1F4D"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17</w:t>
            </w:r>
          </w:p>
        </w:tc>
        <w:tc>
          <w:tcPr>
            <w:tcW w:w="3941" w:type="pct"/>
            <w:tcBorders>
              <w:top w:val="nil"/>
              <w:left w:val="nil"/>
              <w:bottom w:val="single" w:sz="4" w:space="0" w:color="000000"/>
              <w:right w:val="single" w:sz="4" w:space="0" w:color="000000"/>
            </w:tcBorders>
            <w:shd w:val="clear" w:color="auto" w:fill="auto"/>
            <w:noWrap/>
            <w:vAlign w:val="bottom"/>
            <w:hideMark/>
          </w:tcPr>
          <w:p w14:paraId="7316870A"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ALERO DE YESO C/ ESTRUCTURA MADERAMEN</w:t>
            </w:r>
          </w:p>
        </w:tc>
        <w:tc>
          <w:tcPr>
            <w:tcW w:w="681" w:type="pct"/>
            <w:tcBorders>
              <w:top w:val="nil"/>
              <w:left w:val="nil"/>
              <w:bottom w:val="single" w:sz="4" w:space="0" w:color="000000"/>
              <w:right w:val="single" w:sz="4" w:space="0" w:color="000000"/>
            </w:tcBorders>
            <w:shd w:val="clear" w:color="auto" w:fill="auto"/>
            <w:noWrap/>
            <w:vAlign w:val="bottom"/>
            <w:hideMark/>
          </w:tcPr>
          <w:p w14:paraId="42478212"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METRO CUADRADO</w:t>
            </w:r>
          </w:p>
        </w:tc>
      </w:tr>
      <w:tr w:rsidR="00705EFB" w:rsidRPr="00896591" w14:paraId="6D85BFCE"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0F01E76F"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18</w:t>
            </w:r>
          </w:p>
        </w:tc>
        <w:tc>
          <w:tcPr>
            <w:tcW w:w="3941" w:type="pct"/>
            <w:tcBorders>
              <w:top w:val="nil"/>
              <w:left w:val="nil"/>
              <w:bottom w:val="single" w:sz="4" w:space="0" w:color="000000"/>
              <w:right w:val="single" w:sz="4" w:space="0" w:color="000000"/>
            </w:tcBorders>
            <w:shd w:val="clear" w:color="auto" w:fill="auto"/>
            <w:noWrap/>
            <w:vAlign w:val="bottom"/>
            <w:hideMark/>
          </w:tcPr>
          <w:p w14:paraId="57184DD6"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REVOQUE INTERIOR DE CEMENTO</w:t>
            </w:r>
          </w:p>
        </w:tc>
        <w:tc>
          <w:tcPr>
            <w:tcW w:w="681" w:type="pct"/>
            <w:tcBorders>
              <w:top w:val="nil"/>
              <w:left w:val="nil"/>
              <w:bottom w:val="single" w:sz="4" w:space="0" w:color="000000"/>
              <w:right w:val="single" w:sz="4" w:space="0" w:color="000000"/>
            </w:tcBorders>
            <w:shd w:val="clear" w:color="auto" w:fill="auto"/>
            <w:noWrap/>
            <w:vAlign w:val="bottom"/>
            <w:hideMark/>
          </w:tcPr>
          <w:p w14:paraId="5A6EF3A4"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METRO CUADRADO</w:t>
            </w:r>
          </w:p>
        </w:tc>
      </w:tr>
      <w:tr w:rsidR="00705EFB" w:rsidRPr="00896591" w14:paraId="6D005AEB"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3F1C2AE3"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19</w:t>
            </w:r>
          </w:p>
        </w:tc>
        <w:tc>
          <w:tcPr>
            <w:tcW w:w="3941" w:type="pct"/>
            <w:tcBorders>
              <w:top w:val="nil"/>
              <w:left w:val="nil"/>
              <w:bottom w:val="single" w:sz="4" w:space="0" w:color="000000"/>
              <w:right w:val="single" w:sz="4" w:space="0" w:color="000000"/>
            </w:tcBorders>
            <w:shd w:val="clear" w:color="auto" w:fill="auto"/>
            <w:noWrap/>
            <w:vAlign w:val="bottom"/>
            <w:hideMark/>
          </w:tcPr>
          <w:p w14:paraId="36A6136B"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REVOQUE INTERIOR DE YESO</w:t>
            </w:r>
          </w:p>
        </w:tc>
        <w:tc>
          <w:tcPr>
            <w:tcW w:w="681" w:type="pct"/>
            <w:tcBorders>
              <w:top w:val="nil"/>
              <w:left w:val="nil"/>
              <w:bottom w:val="single" w:sz="4" w:space="0" w:color="000000"/>
              <w:right w:val="single" w:sz="4" w:space="0" w:color="000000"/>
            </w:tcBorders>
            <w:shd w:val="clear" w:color="auto" w:fill="auto"/>
            <w:noWrap/>
            <w:vAlign w:val="bottom"/>
            <w:hideMark/>
          </w:tcPr>
          <w:p w14:paraId="1C43B841"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METRO CUADRADO</w:t>
            </w:r>
          </w:p>
        </w:tc>
      </w:tr>
      <w:tr w:rsidR="00705EFB" w:rsidRPr="00896591" w14:paraId="3AE0754C"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41ACEA3F"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20</w:t>
            </w:r>
          </w:p>
        </w:tc>
        <w:tc>
          <w:tcPr>
            <w:tcW w:w="3941" w:type="pct"/>
            <w:tcBorders>
              <w:top w:val="nil"/>
              <w:left w:val="nil"/>
              <w:bottom w:val="single" w:sz="4" w:space="0" w:color="000000"/>
              <w:right w:val="single" w:sz="4" w:space="0" w:color="000000"/>
            </w:tcBorders>
            <w:shd w:val="clear" w:color="auto" w:fill="auto"/>
            <w:noWrap/>
            <w:vAlign w:val="bottom"/>
            <w:hideMark/>
          </w:tcPr>
          <w:p w14:paraId="21A35CEA"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MESÓN DE HORMIGÓN ARMADO PARA COCINA</w:t>
            </w:r>
          </w:p>
        </w:tc>
        <w:tc>
          <w:tcPr>
            <w:tcW w:w="681" w:type="pct"/>
            <w:tcBorders>
              <w:top w:val="nil"/>
              <w:left w:val="nil"/>
              <w:bottom w:val="single" w:sz="4" w:space="0" w:color="000000"/>
              <w:right w:val="single" w:sz="4" w:space="0" w:color="000000"/>
            </w:tcBorders>
            <w:shd w:val="clear" w:color="auto" w:fill="auto"/>
            <w:noWrap/>
            <w:vAlign w:val="bottom"/>
            <w:hideMark/>
          </w:tcPr>
          <w:p w14:paraId="13303150"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METRO CUADRADO</w:t>
            </w:r>
          </w:p>
        </w:tc>
      </w:tr>
      <w:tr w:rsidR="00705EFB" w:rsidRPr="00896591" w14:paraId="1140C7C7"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5000B708"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21</w:t>
            </w:r>
          </w:p>
        </w:tc>
        <w:tc>
          <w:tcPr>
            <w:tcW w:w="3941" w:type="pct"/>
            <w:tcBorders>
              <w:top w:val="nil"/>
              <w:left w:val="nil"/>
              <w:bottom w:val="single" w:sz="4" w:space="0" w:color="000000"/>
              <w:right w:val="single" w:sz="4" w:space="0" w:color="000000"/>
            </w:tcBorders>
            <w:shd w:val="clear" w:color="auto" w:fill="auto"/>
            <w:noWrap/>
            <w:vAlign w:val="bottom"/>
            <w:hideMark/>
          </w:tcPr>
          <w:p w14:paraId="467A8041"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PROVISIÓN Y COLOCADO DE LAVAPLATOS DE DOS FOSAS CON ACCESORIOS</w:t>
            </w:r>
          </w:p>
        </w:tc>
        <w:tc>
          <w:tcPr>
            <w:tcW w:w="681" w:type="pct"/>
            <w:tcBorders>
              <w:top w:val="nil"/>
              <w:left w:val="nil"/>
              <w:bottom w:val="single" w:sz="4" w:space="0" w:color="000000"/>
              <w:right w:val="single" w:sz="4" w:space="0" w:color="000000"/>
            </w:tcBorders>
            <w:shd w:val="clear" w:color="auto" w:fill="auto"/>
            <w:noWrap/>
            <w:vAlign w:val="bottom"/>
            <w:hideMark/>
          </w:tcPr>
          <w:p w14:paraId="649708FD"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PIEZA</w:t>
            </w:r>
          </w:p>
        </w:tc>
      </w:tr>
      <w:tr w:rsidR="00705EFB" w:rsidRPr="00896591" w14:paraId="42384A53"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7D3CC60D"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22</w:t>
            </w:r>
          </w:p>
        </w:tc>
        <w:tc>
          <w:tcPr>
            <w:tcW w:w="3941" w:type="pct"/>
            <w:tcBorders>
              <w:top w:val="nil"/>
              <w:left w:val="nil"/>
              <w:bottom w:val="single" w:sz="4" w:space="0" w:color="000000"/>
              <w:right w:val="single" w:sz="4" w:space="0" w:color="000000"/>
            </w:tcBorders>
            <w:shd w:val="clear" w:color="auto" w:fill="auto"/>
            <w:noWrap/>
            <w:vAlign w:val="bottom"/>
            <w:hideMark/>
          </w:tcPr>
          <w:p w14:paraId="1F86D9BC"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REVESTIMIENTO DE CERÁMICA PARA MESÓN</w:t>
            </w:r>
          </w:p>
        </w:tc>
        <w:tc>
          <w:tcPr>
            <w:tcW w:w="681" w:type="pct"/>
            <w:tcBorders>
              <w:top w:val="nil"/>
              <w:left w:val="nil"/>
              <w:bottom w:val="single" w:sz="4" w:space="0" w:color="000000"/>
              <w:right w:val="single" w:sz="4" w:space="0" w:color="000000"/>
            </w:tcBorders>
            <w:shd w:val="clear" w:color="auto" w:fill="auto"/>
            <w:noWrap/>
            <w:vAlign w:val="bottom"/>
            <w:hideMark/>
          </w:tcPr>
          <w:p w14:paraId="135BC243"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METRO CUADRADO</w:t>
            </w:r>
          </w:p>
        </w:tc>
      </w:tr>
      <w:tr w:rsidR="00705EFB" w:rsidRPr="00896591" w14:paraId="2E7EC38C"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04881EA8"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23</w:t>
            </w:r>
          </w:p>
        </w:tc>
        <w:tc>
          <w:tcPr>
            <w:tcW w:w="3941" w:type="pct"/>
            <w:tcBorders>
              <w:top w:val="nil"/>
              <w:left w:val="nil"/>
              <w:bottom w:val="single" w:sz="4" w:space="0" w:color="000000"/>
              <w:right w:val="single" w:sz="4" w:space="0" w:color="000000"/>
            </w:tcBorders>
            <w:shd w:val="clear" w:color="auto" w:fill="auto"/>
            <w:noWrap/>
            <w:vAlign w:val="bottom"/>
            <w:hideMark/>
          </w:tcPr>
          <w:p w14:paraId="750CD7F6"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REVESTIMIENTO DE CERÁMICA C/CEMENTO COLA</w:t>
            </w:r>
          </w:p>
        </w:tc>
        <w:tc>
          <w:tcPr>
            <w:tcW w:w="681" w:type="pct"/>
            <w:tcBorders>
              <w:top w:val="nil"/>
              <w:left w:val="nil"/>
              <w:bottom w:val="single" w:sz="4" w:space="0" w:color="000000"/>
              <w:right w:val="single" w:sz="4" w:space="0" w:color="000000"/>
            </w:tcBorders>
            <w:shd w:val="clear" w:color="auto" w:fill="auto"/>
            <w:noWrap/>
            <w:vAlign w:val="bottom"/>
            <w:hideMark/>
          </w:tcPr>
          <w:p w14:paraId="08C5FCC5"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METRO CUADRADO</w:t>
            </w:r>
          </w:p>
        </w:tc>
      </w:tr>
      <w:tr w:rsidR="00705EFB" w:rsidRPr="00896591" w14:paraId="4169C64C"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50208B41"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24</w:t>
            </w:r>
          </w:p>
        </w:tc>
        <w:tc>
          <w:tcPr>
            <w:tcW w:w="3941" w:type="pct"/>
            <w:tcBorders>
              <w:top w:val="nil"/>
              <w:left w:val="nil"/>
              <w:bottom w:val="single" w:sz="4" w:space="0" w:color="000000"/>
              <w:right w:val="single" w:sz="4" w:space="0" w:color="000000"/>
            </w:tcBorders>
            <w:shd w:val="clear" w:color="auto" w:fill="auto"/>
            <w:noWrap/>
            <w:vAlign w:val="bottom"/>
            <w:hideMark/>
          </w:tcPr>
          <w:p w14:paraId="0B8B1BB3"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PISO DE CERÁMICA C/CEMENTO COLA</w:t>
            </w:r>
          </w:p>
        </w:tc>
        <w:tc>
          <w:tcPr>
            <w:tcW w:w="681" w:type="pct"/>
            <w:tcBorders>
              <w:top w:val="nil"/>
              <w:left w:val="nil"/>
              <w:bottom w:val="single" w:sz="4" w:space="0" w:color="000000"/>
              <w:right w:val="single" w:sz="4" w:space="0" w:color="000000"/>
            </w:tcBorders>
            <w:shd w:val="clear" w:color="auto" w:fill="auto"/>
            <w:noWrap/>
            <w:vAlign w:val="bottom"/>
            <w:hideMark/>
          </w:tcPr>
          <w:p w14:paraId="72B268C2"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METRO CUADRADO</w:t>
            </w:r>
          </w:p>
        </w:tc>
      </w:tr>
      <w:tr w:rsidR="00705EFB" w:rsidRPr="00896591" w14:paraId="13E35497"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11E93A23"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25</w:t>
            </w:r>
          </w:p>
        </w:tc>
        <w:tc>
          <w:tcPr>
            <w:tcW w:w="3941" w:type="pct"/>
            <w:tcBorders>
              <w:top w:val="nil"/>
              <w:left w:val="nil"/>
              <w:bottom w:val="single" w:sz="4" w:space="0" w:color="000000"/>
              <w:right w:val="single" w:sz="4" w:space="0" w:color="000000"/>
            </w:tcBorders>
            <w:shd w:val="clear" w:color="auto" w:fill="auto"/>
            <w:noWrap/>
            <w:vAlign w:val="bottom"/>
            <w:hideMark/>
          </w:tcPr>
          <w:p w14:paraId="3B68131A"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ZÓCALO DE CERÁMICA C/CEMENTO COLA</w:t>
            </w:r>
          </w:p>
        </w:tc>
        <w:tc>
          <w:tcPr>
            <w:tcW w:w="681" w:type="pct"/>
            <w:tcBorders>
              <w:top w:val="nil"/>
              <w:left w:val="nil"/>
              <w:bottom w:val="single" w:sz="4" w:space="0" w:color="000000"/>
              <w:right w:val="single" w:sz="4" w:space="0" w:color="000000"/>
            </w:tcBorders>
            <w:shd w:val="clear" w:color="auto" w:fill="auto"/>
            <w:noWrap/>
            <w:vAlign w:val="bottom"/>
            <w:hideMark/>
          </w:tcPr>
          <w:p w14:paraId="22B1A3BD"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METRO</w:t>
            </w:r>
          </w:p>
        </w:tc>
      </w:tr>
      <w:tr w:rsidR="00705EFB" w:rsidRPr="00896591" w14:paraId="62F99FC4"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1330F0E9"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26</w:t>
            </w:r>
          </w:p>
        </w:tc>
        <w:tc>
          <w:tcPr>
            <w:tcW w:w="3941" w:type="pct"/>
            <w:tcBorders>
              <w:top w:val="nil"/>
              <w:left w:val="nil"/>
              <w:bottom w:val="single" w:sz="4" w:space="0" w:color="000000"/>
              <w:right w:val="single" w:sz="4" w:space="0" w:color="000000"/>
            </w:tcBorders>
            <w:shd w:val="clear" w:color="auto" w:fill="auto"/>
            <w:noWrap/>
            <w:vAlign w:val="bottom"/>
            <w:hideMark/>
          </w:tcPr>
          <w:p w14:paraId="5796DC21"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REVOQUE EXTERIOR DE CEMENTO</w:t>
            </w:r>
          </w:p>
        </w:tc>
        <w:tc>
          <w:tcPr>
            <w:tcW w:w="681" w:type="pct"/>
            <w:tcBorders>
              <w:top w:val="nil"/>
              <w:left w:val="nil"/>
              <w:bottom w:val="single" w:sz="4" w:space="0" w:color="000000"/>
              <w:right w:val="single" w:sz="4" w:space="0" w:color="000000"/>
            </w:tcBorders>
            <w:shd w:val="clear" w:color="auto" w:fill="auto"/>
            <w:noWrap/>
            <w:vAlign w:val="bottom"/>
            <w:hideMark/>
          </w:tcPr>
          <w:p w14:paraId="5187D4C0"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METRO CUADRADO</w:t>
            </w:r>
          </w:p>
        </w:tc>
      </w:tr>
      <w:tr w:rsidR="00705EFB" w:rsidRPr="00896591" w14:paraId="7349B627"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1D731020"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27</w:t>
            </w:r>
          </w:p>
        </w:tc>
        <w:tc>
          <w:tcPr>
            <w:tcW w:w="3941" w:type="pct"/>
            <w:tcBorders>
              <w:top w:val="nil"/>
              <w:left w:val="nil"/>
              <w:bottom w:val="single" w:sz="4" w:space="0" w:color="000000"/>
              <w:right w:val="single" w:sz="4" w:space="0" w:color="000000"/>
            </w:tcBorders>
            <w:shd w:val="clear" w:color="auto" w:fill="auto"/>
            <w:noWrap/>
            <w:vAlign w:val="bottom"/>
            <w:hideMark/>
          </w:tcPr>
          <w:p w14:paraId="623E6102"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PROVISIÓN Y COLOCADO VENTANA DE ALUMINIO LÍNEA 25 C/VIDRIO 4MM Y ACCESORIOS</w:t>
            </w:r>
          </w:p>
        </w:tc>
        <w:tc>
          <w:tcPr>
            <w:tcW w:w="681" w:type="pct"/>
            <w:tcBorders>
              <w:top w:val="nil"/>
              <w:left w:val="nil"/>
              <w:bottom w:val="single" w:sz="4" w:space="0" w:color="000000"/>
              <w:right w:val="single" w:sz="4" w:space="0" w:color="000000"/>
            </w:tcBorders>
            <w:shd w:val="clear" w:color="auto" w:fill="auto"/>
            <w:noWrap/>
            <w:vAlign w:val="bottom"/>
            <w:hideMark/>
          </w:tcPr>
          <w:p w14:paraId="0E1C6B36"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METRO CUADRADO</w:t>
            </w:r>
          </w:p>
        </w:tc>
      </w:tr>
      <w:tr w:rsidR="00705EFB" w:rsidRPr="00896591" w14:paraId="0B58908A"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6DDDF791"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28</w:t>
            </w:r>
          </w:p>
        </w:tc>
        <w:tc>
          <w:tcPr>
            <w:tcW w:w="3941" w:type="pct"/>
            <w:tcBorders>
              <w:top w:val="nil"/>
              <w:left w:val="nil"/>
              <w:bottom w:val="single" w:sz="4" w:space="0" w:color="000000"/>
              <w:right w:val="single" w:sz="4" w:space="0" w:color="000000"/>
            </w:tcBorders>
            <w:shd w:val="clear" w:color="auto" w:fill="auto"/>
            <w:noWrap/>
            <w:vAlign w:val="bottom"/>
            <w:hideMark/>
          </w:tcPr>
          <w:p w14:paraId="776F6A30"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PROVISIÓN Y COLOCADO CIELO FALSO DE PLACA PVC C/ESTRUCTURA GALVANIZADA</w:t>
            </w:r>
          </w:p>
        </w:tc>
        <w:tc>
          <w:tcPr>
            <w:tcW w:w="681" w:type="pct"/>
            <w:tcBorders>
              <w:top w:val="nil"/>
              <w:left w:val="nil"/>
              <w:bottom w:val="single" w:sz="4" w:space="0" w:color="000000"/>
              <w:right w:val="single" w:sz="4" w:space="0" w:color="000000"/>
            </w:tcBorders>
            <w:shd w:val="clear" w:color="auto" w:fill="auto"/>
            <w:noWrap/>
            <w:vAlign w:val="bottom"/>
            <w:hideMark/>
          </w:tcPr>
          <w:p w14:paraId="08499EAA"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METRO CUADRADO</w:t>
            </w:r>
          </w:p>
        </w:tc>
      </w:tr>
      <w:tr w:rsidR="00705EFB" w:rsidRPr="00896591" w14:paraId="3DC35D66"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5FADBB1F"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29</w:t>
            </w:r>
          </w:p>
        </w:tc>
        <w:tc>
          <w:tcPr>
            <w:tcW w:w="3941" w:type="pct"/>
            <w:tcBorders>
              <w:top w:val="nil"/>
              <w:left w:val="nil"/>
              <w:bottom w:val="single" w:sz="4" w:space="0" w:color="000000"/>
              <w:right w:val="single" w:sz="4" w:space="0" w:color="000000"/>
            </w:tcBorders>
            <w:shd w:val="clear" w:color="auto" w:fill="auto"/>
            <w:noWrap/>
            <w:vAlign w:val="bottom"/>
            <w:hideMark/>
          </w:tcPr>
          <w:p w14:paraId="26F08EEC"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PROVISIÓN Y COLOCADO DE  PUERTA TABLERO DE MADERA SEMIDURA C/BARNIZ (1,00X2,10) (INC/MARCO Y QUINCALLERÍA)</w:t>
            </w:r>
          </w:p>
        </w:tc>
        <w:tc>
          <w:tcPr>
            <w:tcW w:w="681" w:type="pct"/>
            <w:tcBorders>
              <w:top w:val="nil"/>
              <w:left w:val="nil"/>
              <w:bottom w:val="single" w:sz="4" w:space="0" w:color="000000"/>
              <w:right w:val="single" w:sz="4" w:space="0" w:color="000000"/>
            </w:tcBorders>
            <w:shd w:val="clear" w:color="auto" w:fill="auto"/>
            <w:noWrap/>
            <w:vAlign w:val="bottom"/>
            <w:hideMark/>
          </w:tcPr>
          <w:p w14:paraId="75A7B478"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PIEZA</w:t>
            </w:r>
          </w:p>
        </w:tc>
      </w:tr>
      <w:tr w:rsidR="00705EFB" w:rsidRPr="00896591" w14:paraId="5711FCA3"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0AE2EB00"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30</w:t>
            </w:r>
          </w:p>
        </w:tc>
        <w:tc>
          <w:tcPr>
            <w:tcW w:w="3941" w:type="pct"/>
            <w:tcBorders>
              <w:top w:val="nil"/>
              <w:left w:val="nil"/>
              <w:bottom w:val="single" w:sz="4" w:space="0" w:color="000000"/>
              <w:right w:val="single" w:sz="4" w:space="0" w:color="000000"/>
            </w:tcBorders>
            <w:shd w:val="clear" w:color="auto" w:fill="auto"/>
            <w:noWrap/>
            <w:vAlign w:val="bottom"/>
            <w:hideMark/>
          </w:tcPr>
          <w:p w14:paraId="3E5E036A"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PROVISIÓN Y COLOCADO DE  PUERTA TABLERO DE MADERA SEMIDURA C/BARNIZ (0,90X2,10) (INC/MARCO Y QUINCALLERÍA)</w:t>
            </w:r>
          </w:p>
        </w:tc>
        <w:tc>
          <w:tcPr>
            <w:tcW w:w="681" w:type="pct"/>
            <w:tcBorders>
              <w:top w:val="nil"/>
              <w:left w:val="nil"/>
              <w:bottom w:val="single" w:sz="4" w:space="0" w:color="000000"/>
              <w:right w:val="single" w:sz="4" w:space="0" w:color="000000"/>
            </w:tcBorders>
            <w:shd w:val="clear" w:color="auto" w:fill="auto"/>
            <w:noWrap/>
            <w:vAlign w:val="bottom"/>
            <w:hideMark/>
          </w:tcPr>
          <w:p w14:paraId="37B5DDFD"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PIEZA</w:t>
            </w:r>
          </w:p>
        </w:tc>
      </w:tr>
      <w:tr w:rsidR="00705EFB" w:rsidRPr="00896591" w14:paraId="601D171D"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6815EF3A"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31</w:t>
            </w:r>
          </w:p>
        </w:tc>
        <w:tc>
          <w:tcPr>
            <w:tcW w:w="3941" w:type="pct"/>
            <w:tcBorders>
              <w:top w:val="nil"/>
              <w:left w:val="nil"/>
              <w:bottom w:val="single" w:sz="4" w:space="0" w:color="000000"/>
              <w:right w:val="single" w:sz="4" w:space="0" w:color="000000"/>
            </w:tcBorders>
            <w:shd w:val="clear" w:color="auto" w:fill="auto"/>
            <w:noWrap/>
            <w:vAlign w:val="bottom"/>
            <w:hideMark/>
          </w:tcPr>
          <w:p w14:paraId="2C876122"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PROVISIÓN Y COLOCADO DE  PUERTA TABLERO DE MADERA SEMIDURA C/BARNIZ (0,80X2,10) (INC/MARCO Y QUINCALLERÍA)</w:t>
            </w:r>
          </w:p>
        </w:tc>
        <w:tc>
          <w:tcPr>
            <w:tcW w:w="681" w:type="pct"/>
            <w:tcBorders>
              <w:top w:val="nil"/>
              <w:left w:val="nil"/>
              <w:bottom w:val="single" w:sz="4" w:space="0" w:color="000000"/>
              <w:right w:val="single" w:sz="4" w:space="0" w:color="000000"/>
            </w:tcBorders>
            <w:shd w:val="clear" w:color="auto" w:fill="auto"/>
            <w:noWrap/>
            <w:vAlign w:val="bottom"/>
            <w:hideMark/>
          </w:tcPr>
          <w:p w14:paraId="60A61FC1"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PIEZA</w:t>
            </w:r>
          </w:p>
        </w:tc>
      </w:tr>
      <w:tr w:rsidR="00705EFB" w:rsidRPr="00896591" w14:paraId="23E1CAA5"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570C91DE"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32</w:t>
            </w:r>
          </w:p>
        </w:tc>
        <w:tc>
          <w:tcPr>
            <w:tcW w:w="3941" w:type="pct"/>
            <w:tcBorders>
              <w:top w:val="nil"/>
              <w:left w:val="nil"/>
              <w:bottom w:val="single" w:sz="4" w:space="0" w:color="000000"/>
              <w:right w:val="single" w:sz="4" w:space="0" w:color="000000"/>
            </w:tcBorders>
            <w:shd w:val="clear" w:color="auto" w:fill="auto"/>
            <w:noWrap/>
            <w:vAlign w:val="bottom"/>
            <w:hideMark/>
          </w:tcPr>
          <w:p w14:paraId="1844E5CA"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PROVISIÓN Y COLOCADO DE CAJONERÍA ALTA DE COCINA</w:t>
            </w:r>
          </w:p>
        </w:tc>
        <w:tc>
          <w:tcPr>
            <w:tcW w:w="681" w:type="pct"/>
            <w:tcBorders>
              <w:top w:val="nil"/>
              <w:left w:val="nil"/>
              <w:bottom w:val="single" w:sz="4" w:space="0" w:color="000000"/>
              <w:right w:val="single" w:sz="4" w:space="0" w:color="000000"/>
            </w:tcBorders>
            <w:shd w:val="clear" w:color="auto" w:fill="auto"/>
            <w:noWrap/>
            <w:vAlign w:val="bottom"/>
            <w:hideMark/>
          </w:tcPr>
          <w:p w14:paraId="26303EB1"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METRO</w:t>
            </w:r>
          </w:p>
        </w:tc>
      </w:tr>
      <w:tr w:rsidR="00705EFB" w:rsidRPr="00896591" w14:paraId="0544EDAC"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2827D437"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33</w:t>
            </w:r>
          </w:p>
        </w:tc>
        <w:tc>
          <w:tcPr>
            <w:tcW w:w="3941" w:type="pct"/>
            <w:tcBorders>
              <w:top w:val="nil"/>
              <w:left w:val="nil"/>
              <w:bottom w:val="single" w:sz="4" w:space="0" w:color="000000"/>
              <w:right w:val="single" w:sz="4" w:space="0" w:color="000000"/>
            </w:tcBorders>
            <w:shd w:val="clear" w:color="auto" w:fill="auto"/>
            <w:noWrap/>
            <w:vAlign w:val="bottom"/>
            <w:hideMark/>
          </w:tcPr>
          <w:p w14:paraId="1B050545"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PINTURA INTERIOR LATEX</w:t>
            </w:r>
          </w:p>
        </w:tc>
        <w:tc>
          <w:tcPr>
            <w:tcW w:w="681" w:type="pct"/>
            <w:tcBorders>
              <w:top w:val="nil"/>
              <w:left w:val="nil"/>
              <w:bottom w:val="single" w:sz="4" w:space="0" w:color="000000"/>
              <w:right w:val="single" w:sz="4" w:space="0" w:color="000000"/>
            </w:tcBorders>
            <w:shd w:val="clear" w:color="auto" w:fill="auto"/>
            <w:noWrap/>
            <w:vAlign w:val="bottom"/>
            <w:hideMark/>
          </w:tcPr>
          <w:p w14:paraId="2AA7DFE4"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METRO CUADRADO</w:t>
            </w:r>
          </w:p>
        </w:tc>
      </w:tr>
      <w:tr w:rsidR="00705EFB" w:rsidRPr="00896591" w14:paraId="0AA17144"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405E89AB"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34</w:t>
            </w:r>
          </w:p>
        </w:tc>
        <w:tc>
          <w:tcPr>
            <w:tcW w:w="3941" w:type="pct"/>
            <w:tcBorders>
              <w:top w:val="nil"/>
              <w:left w:val="nil"/>
              <w:bottom w:val="single" w:sz="4" w:space="0" w:color="000000"/>
              <w:right w:val="single" w:sz="4" w:space="0" w:color="000000"/>
            </w:tcBorders>
            <w:shd w:val="clear" w:color="auto" w:fill="auto"/>
            <w:noWrap/>
            <w:vAlign w:val="bottom"/>
            <w:hideMark/>
          </w:tcPr>
          <w:p w14:paraId="05D44914"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PINTURA EXTERIOR LATEX</w:t>
            </w:r>
          </w:p>
        </w:tc>
        <w:tc>
          <w:tcPr>
            <w:tcW w:w="681" w:type="pct"/>
            <w:tcBorders>
              <w:top w:val="nil"/>
              <w:left w:val="nil"/>
              <w:bottom w:val="single" w:sz="4" w:space="0" w:color="000000"/>
              <w:right w:val="single" w:sz="4" w:space="0" w:color="000000"/>
            </w:tcBorders>
            <w:shd w:val="clear" w:color="auto" w:fill="auto"/>
            <w:noWrap/>
            <w:vAlign w:val="bottom"/>
            <w:hideMark/>
          </w:tcPr>
          <w:p w14:paraId="3C044395"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METRO CUADRADO</w:t>
            </w:r>
          </w:p>
        </w:tc>
      </w:tr>
      <w:tr w:rsidR="00705EFB" w:rsidRPr="00896591" w14:paraId="567A22DC"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6E82F1C7"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35</w:t>
            </w:r>
          </w:p>
        </w:tc>
        <w:tc>
          <w:tcPr>
            <w:tcW w:w="3941" w:type="pct"/>
            <w:tcBorders>
              <w:top w:val="nil"/>
              <w:left w:val="nil"/>
              <w:bottom w:val="single" w:sz="4" w:space="0" w:color="000000"/>
              <w:right w:val="single" w:sz="4" w:space="0" w:color="000000"/>
            </w:tcBorders>
            <w:shd w:val="clear" w:color="auto" w:fill="auto"/>
            <w:noWrap/>
            <w:vAlign w:val="bottom"/>
            <w:hideMark/>
          </w:tcPr>
          <w:p w14:paraId="30824259"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CANALETA DE CALAMINA GALVANIZADA Nro 28 CORTE 33</w:t>
            </w:r>
          </w:p>
        </w:tc>
        <w:tc>
          <w:tcPr>
            <w:tcW w:w="681" w:type="pct"/>
            <w:tcBorders>
              <w:top w:val="nil"/>
              <w:left w:val="nil"/>
              <w:bottom w:val="single" w:sz="4" w:space="0" w:color="000000"/>
              <w:right w:val="single" w:sz="4" w:space="0" w:color="000000"/>
            </w:tcBorders>
            <w:shd w:val="clear" w:color="auto" w:fill="auto"/>
            <w:noWrap/>
            <w:vAlign w:val="bottom"/>
            <w:hideMark/>
          </w:tcPr>
          <w:p w14:paraId="10382F45"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METRO</w:t>
            </w:r>
          </w:p>
        </w:tc>
      </w:tr>
      <w:tr w:rsidR="00705EFB" w:rsidRPr="00896591" w14:paraId="31651561"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269845FD"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36</w:t>
            </w:r>
          </w:p>
        </w:tc>
        <w:tc>
          <w:tcPr>
            <w:tcW w:w="3941" w:type="pct"/>
            <w:tcBorders>
              <w:top w:val="nil"/>
              <w:left w:val="nil"/>
              <w:bottom w:val="single" w:sz="4" w:space="0" w:color="000000"/>
              <w:right w:val="single" w:sz="4" w:space="0" w:color="000000"/>
            </w:tcBorders>
            <w:shd w:val="clear" w:color="auto" w:fill="auto"/>
            <w:noWrap/>
            <w:vAlign w:val="bottom"/>
            <w:hideMark/>
          </w:tcPr>
          <w:p w14:paraId="3AC1BC40"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BAJANTE DE PVC 3"</w:t>
            </w:r>
          </w:p>
        </w:tc>
        <w:tc>
          <w:tcPr>
            <w:tcW w:w="681" w:type="pct"/>
            <w:tcBorders>
              <w:top w:val="nil"/>
              <w:left w:val="nil"/>
              <w:bottom w:val="single" w:sz="4" w:space="0" w:color="000000"/>
              <w:right w:val="single" w:sz="4" w:space="0" w:color="000000"/>
            </w:tcBorders>
            <w:shd w:val="clear" w:color="auto" w:fill="auto"/>
            <w:noWrap/>
            <w:vAlign w:val="bottom"/>
            <w:hideMark/>
          </w:tcPr>
          <w:p w14:paraId="355FA5B6"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METRO</w:t>
            </w:r>
          </w:p>
        </w:tc>
      </w:tr>
      <w:tr w:rsidR="00705EFB" w:rsidRPr="00896591" w14:paraId="35DB5C7D"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0DF1F10D"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37</w:t>
            </w:r>
          </w:p>
        </w:tc>
        <w:tc>
          <w:tcPr>
            <w:tcW w:w="3941" w:type="pct"/>
            <w:tcBorders>
              <w:top w:val="nil"/>
              <w:left w:val="nil"/>
              <w:bottom w:val="single" w:sz="4" w:space="0" w:color="000000"/>
              <w:right w:val="single" w:sz="4" w:space="0" w:color="000000"/>
            </w:tcBorders>
            <w:shd w:val="clear" w:color="auto" w:fill="auto"/>
            <w:noWrap/>
            <w:vAlign w:val="bottom"/>
            <w:hideMark/>
          </w:tcPr>
          <w:p w14:paraId="15B925CA"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INSTALACIÓN DE AGUA POTABLE</w:t>
            </w:r>
          </w:p>
        </w:tc>
        <w:tc>
          <w:tcPr>
            <w:tcW w:w="681" w:type="pct"/>
            <w:tcBorders>
              <w:top w:val="nil"/>
              <w:left w:val="nil"/>
              <w:bottom w:val="single" w:sz="4" w:space="0" w:color="000000"/>
              <w:right w:val="single" w:sz="4" w:space="0" w:color="000000"/>
            </w:tcBorders>
            <w:shd w:val="clear" w:color="auto" w:fill="auto"/>
            <w:noWrap/>
            <w:vAlign w:val="bottom"/>
            <w:hideMark/>
          </w:tcPr>
          <w:p w14:paraId="7AEB7458"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GLOBAL</w:t>
            </w:r>
          </w:p>
        </w:tc>
      </w:tr>
      <w:tr w:rsidR="00705EFB" w:rsidRPr="00896591" w14:paraId="7917BCFB"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3B77FF74"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38</w:t>
            </w:r>
          </w:p>
        </w:tc>
        <w:tc>
          <w:tcPr>
            <w:tcW w:w="3941" w:type="pct"/>
            <w:tcBorders>
              <w:top w:val="nil"/>
              <w:left w:val="nil"/>
              <w:bottom w:val="single" w:sz="4" w:space="0" w:color="000000"/>
              <w:right w:val="single" w:sz="4" w:space="0" w:color="000000"/>
            </w:tcBorders>
            <w:shd w:val="clear" w:color="auto" w:fill="auto"/>
            <w:noWrap/>
            <w:vAlign w:val="bottom"/>
            <w:hideMark/>
          </w:tcPr>
          <w:p w14:paraId="058FC908"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INSTALACIÓN SANITARIA</w:t>
            </w:r>
          </w:p>
        </w:tc>
        <w:tc>
          <w:tcPr>
            <w:tcW w:w="681" w:type="pct"/>
            <w:tcBorders>
              <w:top w:val="nil"/>
              <w:left w:val="nil"/>
              <w:bottom w:val="single" w:sz="4" w:space="0" w:color="000000"/>
              <w:right w:val="single" w:sz="4" w:space="0" w:color="000000"/>
            </w:tcBorders>
            <w:shd w:val="clear" w:color="auto" w:fill="auto"/>
            <w:noWrap/>
            <w:vAlign w:val="bottom"/>
            <w:hideMark/>
          </w:tcPr>
          <w:p w14:paraId="781FDABF"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GLOBAL</w:t>
            </w:r>
          </w:p>
        </w:tc>
      </w:tr>
      <w:tr w:rsidR="00705EFB" w:rsidRPr="00896591" w14:paraId="07F93B65"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1EB9E318"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39</w:t>
            </w:r>
          </w:p>
        </w:tc>
        <w:tc>
          <w:tcPr>
            <w:tcW w:w="3941" w:type="pct"/>
            <w:tcBorders>
              <w:top w:val="nil"/>
              <w:left w:val="nil"/>
              <w:bottom w:val="single" w:sz="4" w:space="0" w:color="000000"/>
              <w:right w:val="single" w:sz="4" w:space="0" w:color="000000"/>
            </w:tcBorders>
            <w:shd w:val="clear" w:color="auto" w:fill="auto"/>
            <w:noWrap/>
            <w:vAlign w:val="bottom"/>
            <w:hideMark/>
          </w:tcPr>
          <w:p w14:paraId="5C49D793"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PROVISION Y COLOCADO DE TANQUE PLASTICO DE AGUA DE 450 LITROS C/ ACCESORIOS</w:t>
            </w:r>
          </w:p>
        </w:tc>
        <w:tc>
          <w:tcPr>
            <w:tcW w:w="681" w:type="pct"/>
            <w:tcBorders>
              <w:top w:val="nil"/>
              <w:left w:val="nil"/>
              <w:bottom w:val="single" w:sz="4" w:space="0" w:color="000000"/>
              <w:right w:val="single" w:sz="4" w:space="0" w:color="000000"/>
            </w:tcBorders>
            <w:shd w:val="clear" w:color="auto" w:fill="auto"/>
            <w:noWrap/>
            <w:vAlign w:val="bottom"/>
            <w:hideMark/>
          </w:tcPr>
          <w:p w14:paraId="17E003A9"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GLOBAL</w:t>
            </w:r>
          </w:p>
        </w:tc>
      </w:tr>
      <w:tr w:rsidR="00705EFB" w:rsidRPr="00896591" w14:paraId="24A8C203"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7F6852BA"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40</w:t>
            </w:r>
          </w:p>
        </w:tc>
        <w:tc>
          <w:tcPr>
            <w:tcW w:w="3941" w:type="pct"/>
            <w:tcBorders>
              <w:top w:val="nil"/>
              <w:left w:val="nil"/>
              <w:bottom w:val="single" w:sz="4" w:space="0" w:color="000000"/>
              <w:right w:val="single" w:sz="4" w:space="0" w:color="000000"/>
            </w:tcBorders>
            <w:shd w:val="clear" w:color="auto" w:fill="auto"/>
            <w:noWrap/>
            <w:vAlign w:val="bottom"/>
            <w:hideMark/>
          </w:tcPr>
          <w:p w14:paraId="603A9CE2"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PROVISIÓN E INSTALACIÓN DE ARTEFACTOS PARA BAÑO</w:t>
            </w:r>
          </w:p>
        </w:tc>
        <w:tc>
          <w:tcPr>
            <w:tcW w:w="681" w:type="pct"/>
            <w:tcBorders>
              <w:top w:val="nil"/>
              <w:left w:val="nil"/>
              <w:bottom w:val="single" w:sz="4" w:space="0" w:color="000000"/>
              <w:right w:val="single" w:sz="4" w:space="0" w:color="000000"/>
            </w:tcBorders>
            <w:shd w:val="clear" w:color="auto" w:fill="auto"/>
            <w:noWrap/>
            <w:vAlign w:val="bottom"/>
            <w:hideMark/>
          </w:tcPr>
          <w:p w14:paraId="43A178EC"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GLOBAL</w:t>
            </w:r>
          </w:p>
        </w:tc>
      </w:tr>
      <w:tr w:rsidR="00705EFB" w:rsidRPr="00896591" w14:paraId="4DD1A4EC"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7927C37B"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41</w:t>
            </w:r>
          </w:p>
        </w:tc>
        <w:tc>
          <w:tcPr>
            <w:tcW w:w="3941" w:type="pct"/>
            <w:tcBorders>
              <w:top w:val="nil"/>
              <w:left w:val="nil"/>
              <w:bottom w:val="single" w:sz="4" w:space="0" w:color="000000"/>
              <w:right w:val="single" w:sz="4" w:space="0" w:color="000000"/>
            </w:tcBorders>
            <w:shd w:val="clear" w:color="auto" w:fill="auto"/>
            <w:noWrap/>
            <w:vAlign w:val="bottom"/>
            <w:hideMark/>
          </w:tcPr>
          <w:p w14:paraId="05833016"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PROVISIÓN Y COLOCADO DE DUCHA ELÉCTRICA</w:t>
            </w:r>
          </w:p>
        </w:tc>
        <w:tc>
          <w:tcPr>
            <w:tcW w:w="681" w:type="pct"/>
            <w:tcBorders>
              <w:top w:val="nil"/>
              <w:left w:val="nil"/>
              <w:bottom w:val="single" w:sz="4" w:space="0" w:color="000000"/>
              <w:right w:val="single" w:sz="4" w:space="0" w:color="000000"/>
            </w:tcBorders>
            <w:shd w:val="clear" w:color="auto" w:fill="auto"/>
            <w:noWrap/>
            <w:vAlign w:val="bottom"/>
            <w:hideMark/>
          </w:tcPr>
          <w:p w14:paraId="14D86CC6"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PIEZA</w:t>
            </w:r>
          </w:p>
        </w:tc>
      </w:tr>
      <w:tr w:rsidR="00705EFB" w:rsidRPr="00896591" w14:paraId="28C5DE78"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7EB0C606"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42</w:t>
            </w:r>
          </w:p>
        </w:tc>
        <w:tc>
          <w:tcPr>
            <w:tcW w:w="3941" w:type="pct"/>
            <w:tcBorders>
              <w:top w:val="nil"/>
              <w:left w:val="nil"/>
              <w:bottom w:val="single" w:sz="4" w:space="0" w:color="000000"/>
              <w:right w:val="single" w:sz="4" w:space="0" w:color="000000"/>
            </w:tcBorders>
            <w:shd w:val="clear" w:color="auto" w:fill="auto"/>
            <w:noWrap/>
            <w:vAlign w:val="bottom"/>
            <w:hideMark/>
          </w:tcPr>
          <w:p w14:paraId="5EA9E1A5"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PROVISIÓN Y COLOCADO DE LAVANDERÍA DE CEMENTO CON ACCESORIOS</w:t>
            </w:r>
          </w:p>
        </w:tc>
        <w:tc>
          <w:tcPr>
            <w:tcW w:w="681" w:type="pct"/>
            <w:tcBorders>
              <w:top w:val="nil"/>
              <w:left w:val="nil"/>
              <w:bottom w:val="single" w:sz="4" w:space="0" w:color="000000"/>
              <w:right w:val="single" w:sz="4" w:space="0" w:color="000000"/>
            </w:tcBorders>
            <w:shd w:val="clear" w:color="auto" w:fill="auto"/>
            <w:noWrap/>
            <w:vAlign w:val="bottom"/>
            <w:hideMark/>
          </w:tcPr>
          <w:p w14:paraId="36424E62"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PIEZA</w:t>
            </w:r>
          </w:p>
        </w:tc>
      </w:tr>
      <w:tr w:rsidR="00705EFB" w:rsidRPr="00896591" w14:paraId="6F3B4127"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49F46567"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43</w:t>
            </w:r>
          </w:p>
        </w:tc>
        <w:tc>
          <w:tcPr>
            <w:tcW w:w="3941" w:type="pct"/>
            <w:tcBorders>
              <w:top w:val="nil"/>
              <w:left w:val="nil"/>
              <w:bottom w:val="single" w:sz="4" w:space="0" w:color="000000"/>
              <w:right w:val="single" w:sz="4" w:space="0" w:color="000000"/>
            </w:tcBorders>
            <w:shd w:val="clear" w:color="auto" w:fill="auto"/>
            <w:noWrap/>
            <w:vAlign w:val="bottom"/>
            <w:hideMark/>
          </w:tcPr>
          <w:p w14:paraId="3FE30905"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CÁMARA DE INSPECCIÓN DE LADRILLO GAMBOTE (24X12X6) (0,60X0,60)</w:t>
            </w:r>
          </w:p>
        </w:tc>
        <w:tc>
          <w:tcPr>
            <w:tcW w:w="681" w:type="pct"/>
            <w:tcBorders>
              <w:top w:val="nil"/>
              <w:left w:val="nil"/>
              <w:bottom w:val="single" w:sz="4" w:space="0" w:color="000000"/>
              <w:right w:val="single" w:sz="4" w:space="0" w:color="000000"/>
            </w:tcBorders>
            <w:shd w:val="clear" w:color="auto" w:fill="auto"/>
            <w:noWrap/>
            <w:vAlign w:val="bottom"/>
            <w:hideMark/>
          </w:tcPr>
          <w:p w14:paraId="03DDCE2D"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PIEZA</w:t>
            </w:r>
          </w:p>
        </w:tc>
      </w:tr>
      <w:tr w:rsidR="00705EFB" w:rsidRPr="00896591" w14:paraId="15DB6103"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4F3F66D5"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44</w:t>
            </w:r>
          </w:p>
        </w:tc>
        <w:tc>
          <w:tcPr>
            <w:tcW w:w="3941" w:type="pct"/>
            <w:tcBorders>
              <w:top w:val="nil"/>
              <w:left w:val="nil"/>
              <w:bottom w:val="single" w:sz="4" w:space="0" w:color="000000"/>
              <w:right w:val="single" w:sz="4" w:space="0" w:color="000000"/>
            </w:tcBorders>
            <w:shd w:val="clear" w:color="auto" w:fill="auto"/>
            <w:noWrap/>
            <w:vAlign w:val="bottom"/>
            <w:hideMark/>
          </w:tcPr>
          <w:p w14:paraId="4E58E859"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CÁMARA SÉPTICA DE LADRILLO GAMBOTE (24X12X6) (1,50X1,50)</w:t>
            </w:r>
          </w:p>
        </w:tc>
        <w:tc>
          <w:tcPr>
            <w:tcW w:w="681" w:type="pct"/>
            <w:tcBorders>
              <w:top w:val="nil"/>
              <w:left w:val="nil"/>
              <w:bottom w:val="single" w:sz="4" w:space="0" w:color="000000"/>
              <w:right w:val="single" w:sz="4" w:space="0" w:color="000000"/>
            </w:tcBorders>
            <w:shd w:val="clear" w:color="auto" w:fill="auto"/>
            <w:noWrap/>
            <w:vAlign w:val="bottom"/>
            <w:hideMark/>
          </w:tcPr>
          <w:p w14:paraId="43D6788C"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GLOBAL</w:t>
            </w:r>
          </w:p>
        </w:tc>
      </w:tr>
      <w:tr w:rsidR="00705EFB" w:rsidRPr="00896591" w14:paraId="6F10D445"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1C2574E0"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45</w:t>
            </w:r>
          </w:p>
        </w:tc>
        <w:tc>
          <w:tcPr>
            <w:tcW w:w="3941" w:type="pct"/>
            <w:tcBorders>
              <w:top w:val="nil"/>
              <w:left w:val="nil"/>
              <w:bottom w:val="single" w:sz="4" w:space="0" w:color="000000"/>
              <w:right w:val="single" w:sz="4" w:space="0" w:color="000000"/>
            </w:tcBorders>
            <w:shd w:val="clear" w:color="auto" w:fill="auto"/>
            <w:noWrap/>
            <w:vAlign w:val="bottom"/>
            <w:hideMark/>
          </w:tcPr>
          <w:p w14:paraId="64018579"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POZO ABSORBENTE DE MAMPOSTERÍA DE PIEDRA H=2,50</w:t>
            </w:r>
          </w:p>
        </w:tc>
        <w:tc>
          <w:tcPr>
            <w:tcW w:w="681" w:type="pct"/>
            <w:tcBorders>
              <w:top w:val="nil"/>
              <w:left w:val="nil"/>
              <w:bottom w:val="single" w:sz="4" w:space="0" w:color="000000"/>
              <w:right w:val="single" w:sz="4" w:space="0" w:color="000000"/>
            </w:tcBorders>
            <w:shd w:val="clear" w:color="auto" w:fill="auto"/>
            <w:noWrap/>
            <w:vAlign w:val="bottom"/>
            <w:hideMark/>
          </w:tcPr>
          <w:p w14:paraId="296A5377"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GLOBAL</w:t>
            </w:r>
          </w:p>
        </w:tc>
      </w:tr>
      <w:tr w:rsidR="00705EFB" w:rsidRPr="00896591" w14:paraId="4BEFD430"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73AC4550"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46</w:t>
            </w:r>
          </w:p>
        </w:tc>
        <w:tc>
          <w:tcPr>
            <w:tcW w:w="3941" w:type="pct"/>
            <w:tcBorders>
              <w:top w:val="nil"/>
              <w:left w:val="nil"/>
              <w:bottom w:val="single" w:sz="4" w:space="0" w:color="000000"/>
              <w:right w:val="single" w:sz="4" w:space="0" w:color="000000"/>
            </w:tcBorders>
            <w:shd w:val="clear" w:color="auto" w:fill="auto"/>
            <w:noWrap/>
            <w:vAlign w:val="bottom"/>
            <w:hideMark/>
          </w:tcPr>
          <w:p w14:paraId="32EBFDC8"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INSTALACIÓN ELÉCTRICA (PUNTO DE ILUMINACIÓN FOCO LED 18W)</w:t>
            </w:r>
          </w:p>
        </w:tc>
        <w:tc>
          <w:tcPr>
            <w:tcW w:w="681" w:type="pct"/>
            <w:tcBorders>
              <w:top w:val="nil"/>
              <w:left w:val="nil"/>
              <w:bottom w:val="single" w:sz="4" w:space="0" w:color="000000"/>
              <w:right w:val="single" w:sz="4" w:space="0" w:color="000000"/>
            </w:tcBorders>
            <w:shd w:val="clear" w:color="auto" w:fill="auto"/>
            <w:noWrap/>
            <w:vAlign w:val="bottom"/>
            <w:hideMark/>
          </w:tcPr>
          <w:p w14:paraId="2273B4E7"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PUNTO</w:t>
            </w:r>
          </w:p>
        </w:tc>
      </w:tr>
      <w:tr w:rsidR="00705EFB" w:rsidRPr="00896591" w14:paraId="0C5CCDD1"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4AAC2036"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47</w:t>
            </w:r>
          </w:p>
        </w:tc>
        <w:tc>
          <w:tcPr>
            <w:tcW w:w="3941" w:type="pct"/>
            <w:tcBorders>
              <w:top w:val="nil"/>
              <w:left w:val="nil"/>
              <w:bottom w:val="single" w:sz="4" w:space="0" w:color="000000"/>
              <w:right w:val="single" w:sz="4" w:space="0" w:color="000000"/>
            </w:tcBorders>
            <w:shd w:val="clear" w:color="auto" w:fill="auto"/>
            <w:noWrap/>
            <w:vAlign w:val="bottom"/>
            <w:hideMark/>
          </w:tcPr>
          <w:p w14:paraId="485C8B3D"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INSTALACIÓN ELÉCTRICA (PUNTO TOMACORRIENTE SIMPLE)</w:t>
            </w:r>
          </w:p>
        </w:tc>
        <w:tc>
          <w:tcPr>
            <w:tcW w:w="681" w:type="pct"/>
            <w:tcBorders>
              <w:top w:val="nil"/>
              <w:left w:val="nil"/>
              <w:bottom w:val="single" w:sz="4" w:space="0" w:color="000000"/>
              <w:right w:val="single" w:sz="4" w:space="0" w:color="000000"/>
            </w:tcBorders>
            <w:shd w:val="clear" w:color="auto" w:fill="auto"/>
            <w:noWrap/>
            <w:vAlign w:val="bottom"/>
            <w:hideMark/>
          </w:tcPr>
          <w:p w14:paraId="215671E9"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PUNTO</w:t>
            </w:r>
          </w:p>
        </w:tc>
      </w:tr>
      <w:tr w:rsidR="00705EFB" w:rsidRPr="00896591" w14:paraId="591AFFDA"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5F507A0E"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48</w:t>
            </w:r>
          </w:p>
        </w:tc>
        <w:tc>
          <w:tcPr>
            <w:tcW w:w="3941" w:type="pct"/>
            <w:tcBorders>
              <w:top w:val="nil"/>
              <w:left w:val="nil"/>
              <w:bottom w:val="single" w:sz="4" w:space="0" w:color="000000"/>
              <w:right w:val="single" w:sz="4" w:space="0" w:color="000000"/>
            </w:tcBorders>
            <w:shd w:val="clear" w:color="auto" w:fill="auto"/>
            <w:noWrap/>
            <w:vAlign w:val="bottom"/>
            <w:hideMark/>
          </w:tcPr>
          <w:p w14:paraId="2D674E98"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INSTALACIÓN ELÉCTRICA (PUNTO TOMACORRIENTE DOBLE)</w:t>
            </w:r>
          </w:p>
        </w:tc>
        <w:tc>
          <w:tcPr>
            <w:tcW w:w="681" w:type="pct"/>
            <w:tcBorders>
              <w:top w:val="nil"/>
              <w:left w:val="nil"/>
              <w:bottom w:val="single" w:sz="4" w:space="0" w:color="000000"/>
              <w:right w:val="single" w:sz="4" w:space="0" w:color="000000"/>
            </w:tcBorders>
            <w:shd w:val="clear" w:color="auto" w:fill="auto"/>
            <w:noWrap/>
            <w:vAlign w:val="bottom"/>
            <w:hideMark/>
          </w:tcPr>
          <w:p w14:paraId="6F3ED915"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PUNTO</w:t>
            </w:r>
          </w:p>
        </w:tc>
      </w:tr>
      <w:tr w:rsidR="00705EFB" w:rsidRPr="00896591" w14:paraId="3A1D8776"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7BD62688"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49</w:t>
            </w:r>
          </w:p>
        </w:tc>
        <w:tc>
          <w:tcPr>
            <w:tcW w:w="3941" w:type="pct"/>
            <w:tcBorders>
              <w:top w:val="nil"/>
              <w:left w:val="nil"/>
              <w:bottom w:val="single" w:sz="4" w:space="0" w:color="000000"/>
              <w:right w:val="single" w:sz="4" w:space="0" w:color="000000"/>
            </w:tcBorders>
            <w:shd w:val="clear" w:color="auto" w:fill="auto"/>
            <w:noWrap/>
            <w:vAlign w:val="bottom"/>
            <w:hideMark/>
          </w:tcPr>
          <w:p w14:paraId="61913587"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INSTALACIÓN ELÉCTRICA (TOMA DE FUERZA)</w:t>
            </w:r>
          </w:p>
        </w:tc>
        <w:tc>
          <w:tcPr>
            <w:tcW w:w="681" w:type="pct"/>
            <w:tcBorders>
              <w:top w:val="nil"/>
              <w:left w:val="nil"/>
              <w:bottom w:val="single" w:sz="4" w:space="0" w:color="000000"/>
              <w:right w:val="single" w:sz="4" w:space="0" w:color="000000"/>
            </w:tcBorders>
            <w:shd w:val="clear" w:color="auto" w:fill="auto"/>
            <w:noWrap/>
            <w:vAlign w:val="bottom"/>
            <w:hideMark/>
          </w:tcPr>
          <w:p w14:paraId="1ABF5B48"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PUNTO</w:t>
            </w:r>
          </w:p>
        </w:tc>
      </w:tr>
      <w:tr w:rsidR="00705EFB" w:rsidRPr="00896591" w14:paraId="41EF407F"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19E29D73"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50</w:t>
            </w:r>
          </w:p>
        </w:tc>
        <w:tc>
          <w:tcPr>
            <w:tcW w:w="3941" w:type="pct"/>
            <w:tcBorders>
              <w:top w:val="nil"/>
              <w:left w:val="nil"/>
              <w:bottom w:val="single" w:sz="4" w:space="0" w:color="000000"/>
              <w:right w:val="single" w:sz="4" w:space="0" w:color="000000"/>
            </w:tcBorders>
            <w:shd w:val="clear" w:color="auto" w:fill="auto"/>
            <w:noWrap/>
            <w:vAlign w:val="bottom"/>
            <w:hideMark/>
          </w:tcPr>
          <w:p w14:paraId="25BF079E"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PROVISIÓN E INSTALACIÓN DE PUESTA A TIERRA C/JABALINA</w:t>
            </w:r>
          </w:p>
        </w:tc>
        <w:tc>
          <w:tcPr>
            <w:tcW w:w="681" w:type="pct"/>
            <w:tcBorders>
              <w:top w:val="nil"/>
              <w:left w:val="nil"/>
              <w:bottom w:val="single" w:sz="4" w:space="0" w:color="000000"/>
              <w:right w:val="single" w:sz="4" w:space="0" w:color="000000"/>
            </w:tcBorders>
            <w:shd w:val="clear" w:color="auto" w:fill="auto"/>
            <w:noWrap/>
            <w:vAlign w:val="bottom"/>
            <w:hideMark/>
          </w:tcPr>
          <w:p w14:paraId="2C93ECC6"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PUNTO</w:t>
            </w:r>
          </w:p>
        </w:tc>
      </w:tr>
      <w:tr w:rsidR="00705EFB" w:rsidRPr="00896591" w14:paraId="5A90F641"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128A1671"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51</w:t>
            </w:r>
          </w:p>
        </w:tc>
        <w:tc>
          <w:tcPr>
            <w:tcW w:w="3941" w:type="pct"/>
            <w:tcBorders>
              <w:top w:val="nil"/>
              <w:left w:val="nil"/>
              <w:bottom w:val="single" w:sz="4" w:space="0" w:color="000000"/>
              <w:right w:val="single" w:sz="4" w:space="0" w:color="000000"/>
            </w:tcBorders>
            <w:shd w:val="clear" w:color="auto" w:fill="auto"/>
            <w:noWrap/>
            <w:vAlign w:val="bottom"/>
            <w:hideMark/>
          </w:tcPr>
          <w:p w14:paraId="568B9968"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TABLERO DE DISTRIBUCIÓN (3 CIRCUITOS)</w:t>
            </w:r>
          </w:p>
        </w:tc>
        <w:tc>
          <w:tcPr>
            <w:tcW w:w="681" w:type="pct"/>
            <w:tcBorders>
              <w:top w:val="nil"/>
              <w:left w:val="nil"/>
              <w:bottom w:val="single" w:sz="4" w:space="0" w:color="000000"/>
              <w:right w:val="single" w:sz="4" w:space="0" w:color="000000"/>
            </w:tcBorders>
            <w:shd w:val="clear" w:color="auto" w:fill="auto"/>
            <w:noWrap/>
            <w:vAlign w:val="bottom"/>
            <w:hideMark/>
          </w:tcPr>
          <w:p w14:paraId="44891900"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GLOBAL</w:t>
            </w:r>
          </w:p>
        </w:tc>
      </w:tr>
      <w:tr w:rsidR="00705EFB" w:rsidRPr="00896591" w14:paraId="5F5316D4" w14:textId="77777777" w:rsidTr="00705EFB">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064412FA" w14:textId="77777777" w:rsidR="00705EFB" w:rsidRPr="00896591" w:rsidRDefault="00705EFB" w:rsidP="00705EFB">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52</w:t>
            </w:r>
          </w:p>
        </w:tc>
        <w:tc>
          <w:tcPr>
            <w:tcW w:w="3941" w:type="pct"/>
            <w:tcBorders>
              <w:top w:val="nil"/>
              <w:left w:val="nil"/>
              <w:bottom w:val="single" w:sz="4" w:space="0" w:color="000000"/>
              <w:right w:val="single" w:sz="4" w:space="0" w:color="000000"/>
            </w:tcBorders>
            <w:shd w:val="clear" w:color="auto" w:fill="auto"/>
            <w:noWrap/>
            <w:vAlign w:val="bottom"/>
            <w:hideMark/>
          </w:tcPr>
          <w:p w14:paraId="7C98C1DB"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LIMPIEZA GENERAL</w:t>
            </w:r>
          </w:p>
        </w:tc>
        <w:tc>
          <w:tcPr>
            <w:tcW w:w="681" w:type="pct"/>
            <w:tcBorders>
              <w:top w:val="nil"/>
              <w:left w:val="nil"/>
              <w:bottom w:val="single" w:sz="4" w:space="0" w:color="000000"/>
              <w:right w:val="single" w:sz="4" w:space="0" w:color="000000"/>
            </w:tcBorders>
            <w:shd w:val="clear" w:color="auto" w:fill="auto"/>
            <w:noWrap/>
            <w:vAlign w:val="bottom"/>
            <w:hideMark/>
          </w:tcPr>
          <w:p w14:paraId="0B51E1E0" w14:textId="77777777" w:rsidR="00705EFB" w:rsidRPr="00896591" w:rsidRDefault="00705EFB" w:rsidP="00705EFB">
            <w:pPr>
              <w:rPr>
                <w:rFonts w:ascii="Calibri" w:hAnsi="Calibri" w:cs="Calibri"/>
                <w:color w:val="000000"/>
                <w:sz w:val="16"/>
                <w:szCs w:val="16"/>
                <w:lang w:eastAsia="es-BO"/>
              </w:rPr>
            </w:pPr>
            <w:r w:rsidRPr="00896591">
              <w:rPr>
                <w:rFonts w:ascii="Calibri" w:hAnsi="Calibri" w:cs="Calibri"/>
                <w:color w:val="000000"/>
                <w:sz w:val="16"/>
                <w:szCs w:val="16"/>
                <w:lang w:eastAsia="es-BO"/>
              </w:rPr>
              <w:t>GLOBAL</w:t>
            </w:r>
          </w:p>
        </w:tc>
      </w:tr>
    </w:tbl>
    <w:p w14:paraId="119FB5A9" w14:textId="77777777" w:rsidR="00705EFB" w:rsidRPr="00564D3B" w:rsidRDefault="00705EFB" w:rsidP="00705EFB"/>
    <w:p w14:paraId="3708C46D" w14:textId="77777777" w:rsidR="00705EFB" w:rsidRPr="00882269" w:rsidRDefault="00705EFB" w:rsidP="00F524D7">
      <w:pPr>
        <w:keepNext/>
        <w:numPr>
          <w:ilvl w:val="0"/>
          <w:numId w:val="43"/>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3"/>
      <w:r w:rsidRPr="00882269">
        <w:rPr>
          <w:rFonts w:ascii="Tahoma" w:hAnsi="Tahoma" w:cs="Tahoma"/>
          <w:b/>
          <w:bCs/>
          <w:color w:val="000000"/>
          <w:kern w:val="32"/>
          <w:lang w:val="es-ES_tradnl"/>
        </w:rPr>
        <w:t>CONSTRUCCIÓN</w:t>
      </w:r>
      <w:bookmarkEnd w:id="149"/>
    </w:p>
    <w:p w14:paraId="66644DA1" w14:textId="77777777" w:rsidR="00705EFB" w:rsidRPr="00882269" w:rsidRDefault="00705EFB" w:rsidP="00705EFB">
      <w:pPr>
        <w:rPr>
          <w:lang w:val="es-ES_tradnl"/>
        </w:rPr>
      </w:pPr>
    </w:p>
    <w:p w14:paraId="310316FF" w14:textId="77777777" w:rsidR="00705EFB" w:rsidRPr="00042832" w:rsidRDefault="00705EFB" w:rsidP="00705EFB">
      <w:pPr>
        <w:jc w:val="both"/>
        <w:rPr>
          <w:rFonts w:ascii="Tahoma" w:hAnsi="Tahoma" w:cs="Tahoma"/>
          <w:color w:val="000000"/>
          <w:lang w:val="es-ES_tradnl" w:eastAsia="x-none"/>
        </w:rPr>
      </w:pPr>
      <w:r w:rsidRPr="00042832">
        <w:rPr>
          <w:rFonts w:ascii="Tahoma" w:hAnsi="Tahoma" w:cs="Tahoma"/>
          <w:color w:val="000000"/>
          <w:lang w:val="es-ES_tradnl" w:eastAsia="x-none"/>
        </w:rPr>
        <w:lastRenderedPageBreak/>
        <w:t>Si la calidad de algún material no se encuentra especificada, obligatoriamente deberá merecer la aprobación del Inspector de Proyecto.</w:t>
      </w:r>
    </w:p>
    <w:p w14:paraId="5E95F1A0" w14:textId="77777777" w:rsidR="00705EFB" w:rsidRPr="00042832" w:rsidRDefault="00705EFB" w:rsidP="00705EFB">
      <w:pPr>
        <w:jc w:val="both"/>
        <w:rPr>
          <w:rFonts w:ascii="Tahoma" w:hAnsi="Tahoma" w:cs="Tahoma"/>
          <w:color w:val="000000"/>
          <w:lang w:val="es-ES_tradnl" w:eastAsia="x-none"/>
        </w:rPr>
      </w:pPr>
      <w:r w:rsidRPr="00042832">
        <w:rPr>
          <w:rFonts w:ascii="Tahoma" w:hAnsi="Tahoma" w:cs="Tahoma"/>
          <w:color w:val="000000"/>
          <w:lang w:val="es-ES_tradnl" w:eastAsia="x-none"/>
        </w:rPr>
        <w:t>En caso de ser requerido, el Inspector de Proyecto aclarará o ampliará las características de un insumo a ser adquirido para la ejecución del proyecto.</w:t>
      </w:r>
    </w:p>
    <w:p w14:paraId="396381C9" w14:textId="77777777" w:rsidR="00705EFB" w:rsidRDefault="00705EFB" w:rsidP="00705EFB">
      <w:pPr>
        <w:jc w:val="both"/>
        <w:rPr>
          <w:rFonts w:ascii="Tahoma" w:hAnsi="Tahoma" w:cs="Tahoma"/>
          <w:color w:val="000000"/>
          <w:lang w:val="es-ES_tradnl" w:eastAsia="x-none"/>
        </w:rPr>
      </w:pPr>
    </w:p>
    <w:p w14:paraId="3976BCC2" w14:textId="77777777" w:rsidR="00705EFB" w:rsidRPr="00882269" w:rsidRDefault="00705EFB" w:rsidP="00705EFB">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xml:space="preserve">, </w:t>
      </w:r>
      <w:r w:rsidRPr="00042832">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p>
    <w:p w14:paraId="1B3435EC" w14:textId="77777777" w:rsidR="00705EFB" w:rsidRPr="00882269" w:rsidRDefault="00705EFB" w:rsidP="00705EFB">
      <w:pPr>
        <w:jc w:val="both"/>
        <w:rPr>
          <w:rFonts w:ascii="Tahoma" w:hAnsi="Tahoma" w:cs="Tahoma"/>
          <w:lang w:val="es-ES_tradnl"/>
        </w:rPr>
      </w:pPr>
    </w:p>
    <w:p w14:paraId="3D05513D" w14:textId="77777777" w:rsidR="00705EFB" w:rsidRPr="00882269" w:rsidRDefault="00705EFB" w:rsidP="00705EFB">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00A54F9" w14:textId="77777777" w:rsidR="00705EFB" w:rsidRPr="00882269" w:rsidRDefault="00705EFB" w:rsidP="00705EFB">
      <w:pPr>
        <w:jc w:val="both"/>
        <w:rPr>
          <w:lang w:val="es-ES_tradnl"/>
        </w:rPr>
      </w:pPr>
    </w:p>
    <w:p w14:paraId="776A96B1" w14:textId="77777777" w:rsidR="00705EFB" w:rsidRPr="00882269" w:rsidRDefault="00705EFB" w:rsidP="00705EFB">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4F23F405" w14:textId="77777777" w:rsidR="00705EFB" w:rsidRPr="00882269" w:rsidRDefault="00705EFB" w:rsidP="00705EFB">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1553710" w14:textId="77777777" w:rsidR="00705EFB" w:rsidRPr="00882269" w:rsidRDefault="00705EFB" w:rsidP="00705EF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D2E3316" w14:textId="77777777" w:rsidR="00705EFB" w:rsidRPr="00882269" w:rsidRDefault="00705EFB" w:rsidP="00705EFB">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Inspector</w:t>
      </w:r>
      <w:r w:rsidRPr="00882269">
        <w:rPr>
          <w:rFonts w:ascii="Tahoma" w:hAnsi="Tahoma" w:cs="Tahoma"/>
          <w:lang w:val="es-ES_tradnl"/>
        </w:rPr>
        <w:t xml:space="preserve">, la verificación del correcto almacenamiento y la verificación de las cantidades adquiridas. </w:t>
      </w:r>
    </w:p>
    <w:p w14:paraId="606A9766" w14:textId="77777777" w:rsidR="00705EFB" w:rsidRPr="00882269" w:rsidRDefault="00705EFB" w:rsidP="00705EFB">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0" w:name="_Hlk118650468"/>
      <w:r w:rsidRPr="00882269">
        <w:rPr>
          <w:rFonts w:ascii="Tahoma" w:hAnsi="Tahoma" w:cs="Tahoma"/>
          <w:b/>
          <w:lang w:val="es-ES_tradnl"/>
        </w:rPr>
        <w:t>de construcción</w:t>
      </w:r>
      <w:bookmarkEnd w:id="150"/>
      <w:r w:rsidRPr="00882269">
        <w:rPr>
          <w:rFonts w:ascii="Tahoma" w:hAnsi="Tahoma" w:cs="Tahoma"/>
          <w:b/>
          <w:lang w:val="es-ES_tradnl"/>
        </w:rPr>
        <w:t>.</w:t>
      </w:r>
    </w:p>
    <w:p w14:paraId="743F1E09" w14:textId="77777777" w:rsidR="00705EFB" w:rsidRPr="00882269" w:rsidRDefault="00705EFB" w:rsidP="00705EF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4703462" w14:textId="77777777" w:rsidR="00705EFB" w:rsidRPr="00882269" w:rsidRDefault="00705EFB" w:rsidP="00705EF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4F9669D8" w14:textId="77777777" w:rsidR="00705EFB" w:rsidRPr="00882269" w:rsidRDefault="00705EFB" w:rsidP="00705EFB">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8675FEE" w14:textId="77777777" w:rsidR="00705EFB" w:rsidRPr="00882269" w:rsidRDefault="00705EFB" w:rsidP="00705EFB">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La AEVIVIENDA no reconocerá saldos de materiales de construcción en almacén al final del proyecto, por tal motivo la Entidad Ejecutora debe realizar una adecuada programación de provisión/dotación de materiales de construcción. </w:t>
      </w:r>
    </w:p>
    <w:p w14:paraId="10D80CD9" w14:textId="77777777" w:rsidR="00705EFB" w:rsidRPr="00882269" w:rsidRDefault="00705EFB" w:rsidP="00705EF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B719D13" w14:textId="77777777" w:rsidR="00705EFB" w:rsidRPr="00882269" w:rsidRDefault="00705EFB" w:rsidP="00705EFB">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0A3BD3D" w14:textId="77777777" w:rsidR="00705EFB" w:rsidRPr="00882269" w:rsidRDefault="00705EFB" w:rsidP="00F524D7">
      <w:pPr>
        <w:keepNext/>
        <w:numPr>
          <w:ilvl w:val="0"/>
          <w:numId w:val="43"/>
        </w:numPr>
        <w:spacing w:before="240" w:after="60" w:line="260" w:lineRule="atLeast"/>
        <w:ind w:left="360" w:hanging="360"/>
        <w:outlineLvl w:val="0"/>
        <w:rPr>
          <w:rFonts w:ascii="Tahoma" w:hAnsi="Tahoma" w:cs="Tahoma"/>
          <w:b/>
          <w:bCs/>
          <w:color w:val="FF0000"/>
          <w:kern w:val="32"/>
          <w:lang w:val="es-ES_tradnl"/>
        </w:rPr>
      </w:pPr>
      <w:bookmarkStart w:id="151" w:name="_Toc71811175"/>
      <w:r w:rsidRPr="00882269">
        <w:rPr>
          <w:rFonts w:ascii="Tahoma" w:hAnsi="Tahoma" w:cs="Tahoma"/>
          <w:b/>
          <w:bCs/>
          <w:color w:val="FF0000"/>
          <w:kern w:val="32"/>
          <w:lang w:val="es-ES_tradnl"/>
        </w:rPr>
        <w:t>PROVISIÓN E IMPLEMENTACIÓN DE PLANTÍN:</w:t>
      </w:r>
      <w:bookmarkEnd w:id="151"/>
    </w:p>
    <w:p w14:paraId="049FB71D" w14:textId="77777777" w:rsidR="00705EFB" w:rsidRPr="00882269" w:rsidRDefault="00705EFB" w:rsidP="00F524D7">
      <w:pPr>
        <w:numPr>
          <w:ilvl w:val="0"/>
          <w:numId w:val="70"/>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7E4080DD" w14:textId="77777777" w:rsidR="00705EFB" w:rsidRPr="00882269" w:rsidRDefault="00705EFB" w:rsidP="00F524D7">
      <w:pPr>
        <w:numPr>
          <w:ilvl w:val="0"/>
          <w:numId w:val="70"/>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0B9C9A5F" w14:textId="77777777" w:rsidR="00705EFB" w:rsidRPr="00882269" w:rsidRDefault="00705EFB" w:rsidP="00F524D7">
      <w:pPr>
        <w:numPr>
          <w:ilvl w:val="0"/>
          <w:numId w:val="70"/>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11DADA33" w14:textId="77777777" w:rsidR="00705EFB" w:rsidRPr="00882269" w:rsidRDefault="00705EFB" w:rsidP="00705EFB">
      <w:pPr>
        <w:jc w:val="both"/>
        <w:rPr>
          <w:rFonts w:ascii="Tahoma" w:hAnsi="Tahoma" w:cs="Tahoma"/>
          <w:b/>
          <w:color w:val="FF0000"/>
        </w:rPr>
      </w:pPr>
      <w:r w:rsidRPr="00882269">
        <w:rPr>
          <w:rFonts w:ascii="Tahoma" w:hAnsi="Tahoma" w:cs="Tahoma"/>
          <w:b/>
          <w:color w:val="FF0000"/>
        </w:rPr>
        <w:t xml:space="preserve">Nota: La preparación del terreno y la implementación de los plantines, será considerado como aporte propio del beneficiario. </w:t>
      </w:r>
    </w:p>
    <w:p w14:paraId="13F18609" w14:textId="77777777" w:rsidR="00705EFB" w:rsidRPr="00882269" w:rsidRDefault="00705EFB" w:rsidP="00705EFB">
      <w:pPr>
        <w:jc w:val="both"/>
        <w:rPr>
          <w:rFonts w:ascii="Tahoma" w:hAnsi="Tahoma" w:cs="Tahoma"/>
          <w:b/>
          <w:color w:val="FF0000"/>
        </w:rPr>
      </w:pPr>
    </w:p>
    <w:p w14:paraId="33AFC0E4" w14:textId="77777777" w:rsidR="00705EFB" w:rsidRPr="00882269" w:rsidRDefault="00705EFB" w:rsidP="00F524D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2" w:name="_Toc536520846"/>
      <w:bookmarkStart w:id="153" w:name="_Toc71811176"/>
      <w:r w:rsidRPr="00882269">
        <w:rPr>
          <w:rFonts w:ascii="Tahoma" w:hAnsi="Tahoma" w:cs="Tahoma"/>
          <w:b/>
          <w:bCs/>
          <w:color w:val="000000"/>
          <w:kern w:val="32"/>
          <w:lang w:val="es-ES_tradnl"/>
        </w:rPr>
        <w:t>ESPECIFICACIONES TÉCNICAS DE MATERIALES</w:t>
      </w:r>
      <w:bookmarkEnd w:id="152"/>
      <w:r w:rsidRPr="00882269">
        <w:rPr>
          <w:rFonts w:ascii="Tahoma" w:hAnsi="Tahoma" w:cs="Tahoma"/>
          <w:b/>
          <w:bCs/>
          <w:color w:val="000000"/>
          <w:kern w:val="32"/>
          <w:lang w:val="es-ES_tradnl"/>
        </w:rPr>
        <w:t xml:space="preserve"> DE CONSTRUCCIÓN</w:t>
      </w:r>
      <w:bookmarkEnd w:id="153"/>
    </w:p>
    <w:p w14:paraId="7887B873" w14:textId="77777777" w:rsidR="00705EFB" w:rsidRPr="009757BA" w:rsidRDefault="00705EFB" w:rsidP="00705EFB">
      <w:pPr>
        <w:keepNext/>
        <w:spacing w:before="240" w:after="60" w:line="260" w:lineRule="atLeast"/>
        <w:ind w:left="360"/>
        <w:outlineLvl w:val="0"/>
        <w:rPr>
          <w:rFonts w:ascii="Tahoma" w:hAnsi="Tahoma" w:cs="Tahoma"/>
          <w:b/>
          <w:bCs/>
          <w:color w:val="000000"/>
          <w:kern w:val="32"/>
          <w:lang w:val="es-ES_tradnl"/>
        </w:rPr>
      </w:pPr>
    </w:p>
    <w:tbl>
      <w:tblPr>
        <w:tblW w:w="0" w:type="auto"/>
        <w:tblLayout w:type="fixed"/>
        <w:tblCellMar>
          <w:left w:w="70" w:type="dxa"/>
          <w:right w:w="70" w:type="dxa"/>
        </w:tblCellMar>
        <w:tblLook w:val="04A0" w:firstRow="1" w:lastRow="0" w:firstColumn="1" w:lastColumn="0" w:noHBand="0" w:noVBand="1"/>
      </w:tblPr>
      <w:tblGrid>
        <w:gridCol w:w="1413"/>
        <w:gridCol w:w="959"/>
        <w:gridCol w:w="7022"/>
      </w:tblGrid>
      <w:tr w:rsidR="00705EFB" w:rsidRPr="00BE0540" w14:paraId="105FCA09" w14:textId="77777777" w:rsidTr="00705EFB">
        <w:trPr>
          <w:cantSplit/>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09BC1AE0" w14:textId="77777777" w:rsidR="00705EFB" w:rsidRPr="00BE0540" w:rsidRDefault="00705EFB" w:rsidP="00705EFB">
            <w:pPr>
              <w:jc w:val="center"/>
              <w:rPr>
                <w:rFonts w:ascii="Calibri" w:hAnsi="Calibri" w:cs="Calibri"/>
                <w:b/>
                <w:bCs/>
                <w:color w:val="000000"/>
                <w:lang w:eastAsia="es-BO"/>
              </w:rPr>
            </w:pPr>
            <w:r w:rsidRPr="00BE0540">
              <w:rPr>
                <w:rFonts w:ascii="Calibri" w:hAnsi="Calibri" w:cs="Calibri"/>
                <w:b/>
                <w:bCs/>
                <w:color w:val="000000"/>
                <w:lang w:eastAsia="es-BO"/>
              </w:rPr>
              <w:t>DESCRIPCION DE INSUMOS</w:t>
            </w:r>
          </w:p>
        </w:tc>
      </w:tr>
      <w:tr w:rsidR="00705EFB" w:rsidRPr="00BE0540" w14:paraId="5A21AB23"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5D679C2" w14:textId="77777777" w:rsidR="00705EFB" w:rsidRPr="00BE0540" w:rsidRDefault="00705EFB" w:rsidP="00705EFB">
            <w:pPr>
              <w:jc w:val="center"/>
              <w:rPr>
                <w:rFonts w:ascii="Calibri" w:hAnsi="Calibri" w:cs="Calibri"/>
                <w:b/>
                <w:bCs/>
                <w:color w:val="000000"/>
                <w:lang w:eastAsia="es-BO"/>
              </w:rPr>
            </w:pPr>
            <w:r w:rsidRPr="00BE0540">
              <w:rPr>
                <w:rFonts w:ascii="Calibri" w:hAnsi="Calibri" w:cs="Calibri"/>
                <w:b/>
                <w:bCs/>
                <w:color w:val="000000"/>
                <w:lang w:eastAsia="es-BO"/>
              </w:rPr>
              <w:t>NOMBRE DEL INSUMO</w:t>
            </w:r>
          </w:p>
        </w:tc>
        <w:tc>
          <w:tcPr>
            <w:tcW w:w="959" w:type="dxa"/>
            <w:tcBorders>
              <w:top w:val="nil"/>
              <w:left w:val="nil"/>
              <w:bottom w:val="single" w:sz="4" w:space="0" w:color="000000"/>
              <w:right w:val="single" w:sz="4" w:space="0" w:color="000000"/>
            </w:tcBorders>
            <w:shd w:val="clear" w:color="000000" w:fill="FFFFFF"/>
            <w:vAlign w:val="bottom"/>
            <w:hideMark/>
          </w:tcPr>
          <w:p w14:paraId="5009F40C" w14:textId="77777777" w:rsidR="00705EFB" w:rsidRPr="00BE0540" w:rsidRDefault="00705EFB" w:rsidP="00705EFB">
            <w:pPr>
              <w:jc w:val="center"/>
              <w:rPr>
                <w:rFonts w:ascii="Calibri" w:hAnsi="Calibri" w:cs="Calibri"/>
                <w:b/>
                <w:bCs/>
                <w:color w:val="000000"/>
                <w:lang w:eastAsia="es-BO"/>
              </w:rPr>
            </w:pPr>
            <w:r w:rsidRPr="00BE0540">
              <w:rPr>
                <w:rFonts w:ascii="Calibri" w:hAnsi="Calibri" w:cs="Calibri"/>
                <w:b/>
                <w:bCs/>
                <w:color w:val="000000"/>
                <w:lang w:eastAsia="es-BO"/>
              </w:rPr>
              <w:t>UNIDAD</w:t>
            </w:r>
          </w:p>
        </w:tc>
        <w:tc>
          <w:tcPr>
            <w:tcW w:w="7022" w:type="dxa"/>
            <w:tcBorders>
              <w:top w:val="nil"/>
              <w:left w:val="nil"/>
              <w:bottom w:val="single" w:sz="4" w:space="0" w:color="000000"/>
              <w:right w:val="single" w:sz="4" w:space="0" w:color="000000"/>
            </w:tcBorders>
            <w:shd w:val="clear" w:color="000000" w:fill="FFFFFF"/>
            <w:vAlign w:val="bottom"/>
            <w:hideMark/>
          </w:tcPr>
          <w:p w14:paraId="28E451C5" w14:textId="77777777" w:rsidR="00705EFB" w:rsidRPr="00BE0540" w:rsidRDefault="00705EFB" w:rsidP="00705EFB">
            <w:pPr>
              <w:jc w:val="center"/>
              <w:rPr>
                <w:rFonts w:ascii="Calibri" w:hAnsi="Calibri" w:cs="Calibri"/>
                <w:b/>
                <w:bCs/>
                <w:color w:val="000000"/>
                <w:lang w:eastAsia="es-BO"/>
              </w:rPr>
            </w:pPr>
            <w:r w:rsidRPr="00BE0540">
              <w:rPr>
                <w:rFonts w:ascii="Calibri" w:hAnsi="Calibri" w:cs="Calibri"/>
                <w:b/>
                <w:bCs/>
                <w:color w:val="000000"/>
                <w:lang w:eastAsia="es-BO"/>
              </w:rPr>
              <w:t>ESPECIFICACIONES TECNICAS (REQUISITOS SOBRE EL PRODUCTO)</w:t>
            </w:r>
          </w:p>
        </w:tc>
      </w:tr>
      <w:tr w:rsidR="00705EFB" w:rsidRPr="00BE0540" w14:paraId="51347FC5"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8AF3CDF"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ABRAZADERA DE 3"</w:t>
            </w:r>
          </w:p>
        </w:tc>
        <w:tc>
          <w:tcPr>
            <w:tcW w:w="959" w:type="dxa"/>
            <w:tcBorders>
              <w:top w:val="nil"/>
              <w:left w:val="nil"/>
              <w:bottom w:val="single" w:sz="4" w:space="0" w:color="000000"/>
              <w:right w:val="single" w:sz="4" w:space="0" w:color="000000"/>
            </w:tcBorders>
            <w:shd w:val="clear" w:color="000000" w:fill="FFFFFF"/>
            <w:vAlign w:val="bottom"/>
            <w:hideMark/>
          </w:tcPr>
          <w:p w14:paraId="55BF2B13"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1E45F9B"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Este material es utilizado para sujeción y colocación de las bajantes de tubería de PVC de 3” para el drenaje de aguas pluviales.</w:t>
            </w:r>
            <w:r w:rsidRPr="00BE0540">
              <w:rPr>
                <w:rFonts w:ascii="Calibri" w:hAnsi="Calibri" w:cs="Calibri"/>
                <w:color w:val="000000"/>
                <w:lang w:eastAsia="es-BO"/>
              </w:rPr>
              <w:br/>
              <w:t>Características que debe cumplir:</w:t>
            </w:r>
            <w:r w:rsidRPr="00BE0540">
              <w:rPr>
                <w:rFonts w:ascii="Calibri" w:hAnsi="Calibri" w:cs="Calibri"/>
                <w:color w:val="000000"/>
                <w:lang w:eastAsia="es-BO"/>
              </w:rPr>
              <w:br/>
              <w:t>• Deberá ser apta para tubos de PVC de 3".</w:t>
            </w:r>
            <w:r w:rsidRPr="00BE0540">
              <w:rPr>
                <w:rFonts w:ascii="Calibri" w:hAnsi="Calibri" w:cs="Calibri"/>
                <w:color w:val="000000"/>
                <w:lang w:eastAsia="es-BO"/>
              </w:rPr>
              <w:br/>
              <w:t>• Grosor de material de 1 a 1.4 mm.</w:t>
            </w:r>
            <w:r w:rsidRPr="00BE0540">
              <w:rPr>
                <w:rFonts w:ascii="Calibri" w:hAnsi="Calibri" w:cs="Calibri"/>
                <w:color w:val="000000"/>
                <w:lang w:eastAsia="es-BO"/>
              </w:rPr>
              <w:br/>
              <w:t>• Acabado zincado mayor a 5 micras.</w:t>
            </w:r>
            <w:r w:rsidRPr="00BE0540">
              <w:rPr>
                <w:rFonts w:ascii="Calibri" w:hAnsi="Calibri" w:cs="Calibri"/>
                <w:color w:val="000000"/>
                <w:lang w:eastAsia="es-BO"/>
              </w:rPr>
              <w:br/>
              <w:t>• Deberá soportar una carga de 100 Kg.</w:t>
            </w:r>
            <w:r w:rsidRPr="00BE0540">
              <w:rPr>
                <w:rFonts w:ascii="Calibri" w:hAnsi="Calibri" w:cs="Calibri"/>
                <w:color w:val="000000"/>
                <w:lang w:eastAsia="es-BO"/>
              </w:rPr>
              <w:br/>
              <w:t>• Deberá contener huecos en sus extremos para la sujeción a la pared.(FA)</w:t>
            </w:r>
          </w:p>
        </w:tc>
      </w:tr>
      <w:tr w:rsidR="00705EFB" w:rsidRPr="00BE0540" w14:paraId="08CD8399"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61686D3"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ALAMBRE DE AMARRE</w:t>
            </w:r>
          </w:p>
        </w:tc>
        <w:tc>
          <w:tcPr>
            <w:tcW w:w="959" w:type="dxa"/>
            <w:tcBorders>
              <w:top w:val="nil"/>
              <w:left w:val="nil"/>
              <w:bottom w:val="single" w:sz="4" w:space="0" w:color="000000"/>
              <w:right w:val="single" w:sz="4" w:space="0" w:color="000000"/>
            </w:tcBorders>
            <w:shd w:val="clear" w:color="000000" w:fill="FFFFFF"/>
            <w:vAlign w:val="bottom"/>
            <w:hideMark/>
          </w:tcPr>
          <w:p w14:paraId="093F39D4"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599A2014"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BE0540">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BE0540">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705EFB" w:rsidRPr="00BE0540" w14:paraId="54A3D266"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F3E4060"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lastRenderedPageBreak/>
              <w:t>ALAMBRE DE COBRE Nº 10 AWG</w:t>
            </w:r>
          </w:p>
        </w:tc>
        <w:tc>
          <w:tcPr>
            <w:tcW w:w="959" w:type="dxa"/>
            <w:tcBorders>
              <w:top w:val="nil"/>
              <w:left w:val="nil"/>
              <w:bottom w:val="single" w:sz="4" w:space="0" w:color="000000"/>
              <w:right w:val="single" w:sz="4" w:space="0" w:color="000000"/>
            </w:tcBorders>
            <w:shd w:val="clear" w:color="000000" w:fill="FFFFFF"/>
            <w:vAlign w:val="bottom"/>
            <w:hideMark/>
          </w:tcPr>
          <w:p w14:paraId="22387AC5"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6BCA8D83"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Es un elemento que provee la trayectoria para el flujo de la corriente en las instalaciones eléctricas.</w:t>
            </w:r>
            <w:r w:rsidRPr="00BE0540">
              <w:rPr>
                <w:rFonts w:ascii="Calibri" w:hAnsi="Calibri" w:cs="Calibri"/>
                <w:color w:val="000000"/>
                <w:lang w:eastAsia="es-BO"/>
              </w:rPr>
              <w:br/>
              <w:t xml:space="preserve">El </w:t>
            </w:r>
            <w:r w:rsidRPr="00BE0540">
              <w:rPr>
                <w:rFonts w:ascii="Calibri" w:hAnsi="Calibri" w:cs="Calibri"/>
                <w:b/>
                <w:bCs/>
                <w:color w:val="000000"/>
                <w:lang w:eastAsia="es-BO"/>
              </w:rPr>
              <w:t>alma conductora Nº10</w:t>
            </w:r>
            <w:r w:rsidRPr="00BE0540">
              <w:rPr>
                <w:rFonts w:ascii="Calibri" w:hAnsi="Calibri" w:cs="Calibri"/>
                <w:color w:val="000000"/>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E0540">
              <w:rPr>
                <w:rFonts w:ascii="Calibri" w:hAnsi="Calibri" w:cs="Calibri"/>
                <w:color w:val="000000"/>
                <w:lang w:eastAsia="es-BO"/>
              </w:rPr>
              <w:br/>
              <w:t>Deberá ser de buena calidad, de marca reconocida y deberá cumplir con la Norma NB777 Instalaciones Eléctricas.</w:t>
            </w:r>
          </w:p>
        </w:tc>
      </w:tr>
      <w:tr w:rsidR="00705EFB" w:rsidRPr="00BE0540" w14:paraId="0AEFB24F"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BCB7DFB"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ALAMBRE DE COBRE Nº 12 AWG</w:t>
            </w:r>
          </w:p>
        </w:tc>
        <w:tc>
          <w:tcPr>
            <w:tcW w:w="959" w:type="dxa"/>
            <w:tcBorders>
              <w:top w:val="nil"/>
              <w:left w:val="nil"/>
              <w:bottom w:val="single" w:sz="4" w:space="0" w:color="000000"/>
              <w:right w:val="single" w:sz="4" w:space="0" w:color="000000"/>
            </w:tcBorders>
            <w:shd w:val="clear" w:color="000000" w:fill="FFFFFF"/>
            <w:vAlign w:val="bottom"/>
            <w:hideMark/>
          </w:tcPr>
          <w:p w14:paraId="38ACC161"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56836CBF"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Es un elemento que provee la trayectoria para el flujo de la corriente en las instalaciones eléctricas.</w:t>
            </w:r>
            <w:r w:rsidRPr="00BE0540">
              <w:rPr>
                <w:rFonts w:ascii="Calibri" w:hAnsi="Calibri" w:cs="Calibri"/>
                <w:color w:val="000000"/>
                <w:lang w:eastAsia="es-BO"/>
              </w:rPr>
              <w:br/>
            </w:r>
            <w:r w:rsidRPr="00BE0540">
              <w:rPr>
                <w:rFonts w:ascii="Calibri" w:hAnsi="Calibri" w:cs="Calibri"/>
                <w:b/>
                <w:bCs/>
                <w:color w:val="000000"/>
                <w:lang w:eastAsia="es-BO"/>
              </w:rPr>
              <w:t>El alma conductora Nº12</w:t>
            </w:r>
            <w:r w:rsidRPr="00BE0540">
              <w:rPr>
                <w:rFonts w:ascii="Calibri" w:hAnsi="Calibri" w:cs="Calibri"/>
                <w:color w:val="000000"/>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E0540">
              <w:rPr>
                <w:rFonts w:ascii="Calibri" w:hAnsi="Calibri" w:cs="Calibri"/>
                <w:color w:val="000000"/>
                <w:lang w:eastAsia="es-BO"/>
              </w:rPr>
              <w:br/>
              <w:t>Deberá ser de buena calidad, de marca reconocida y deberá cumplir con la Norma NB777 Instalaciones Eléctricas.</w:t>
            </w:r>
          </w:p>
        </w:tc>
      </w:tr>
      <w:tr w:rsidR="00705EFB" w:rsidRPr="00BE0540" w14:paraId="31B0C9BC"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89828CA"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ALAMBRE DE COBRE Nº 14 AWG</w:t>
            </w:r>
          </w:p>
        </w:tc>
        <w:tc>
          <w:tcPr>
            <w:tcW w:w="959" w:type="dxa"/>
            <w:tcBorders>
              <w:top w:val="nil"/>
              <w:left w:val="nil"/>
              <w:bottom w:val="single" w:sz="4" w:space="0" w:color="000000"/>
              <w:right w:val="single" w:sz="4" w:space="0" w:color="000000"/>
            </w:tcBorders>
            <w:shd w:val="clear" w:color="000000" w:fill="FFFFFF"/>
            <w:vAlign w:val="bottom"/>
            <w:hideMark/>
          </w:tcPr>
          <w:p w14:paraId="706187AD"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689EDDD3"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Es un elemento que provee la trayectoria para el flujo de la corriente en las instalaciones eléctricas.</w:t>
            </w:r>
            <w:r w:rsidRPr="00BE0540">
              <w:rPr>
                <w:rFonts w:ascii="Calibri" w:hAnsi="Calibri" w:cs="Calibri"/>
                <w:color w:val="000000"/>
                <w:lang w:eastAsia="es-BO"/>
              </w:rPr>
              <w:br/>
            </w:r>
            <w:r w:rsidRPr="00BE0540">
              <w:rPr>
                <w:rFonts w:ascii="Calibri" w:hAnsi="Calibri" w:cs="Calibri"/>
                <w:b/>
                <w:bCs/>
                <w:color w:val="000000"/>
                <w:lang w:eastAsia="es-BO"/>
              </w:rPr>
              <w:t>El alma conductora Nº14</w:t>
            </w:r>
            <w:r w:rsidRPr="00BE0540">
              <w:rPr>
                <w:rFonts w:ascii="Calibri" w:hAnsi="Calibri" w:cs="Calibri"/>
                <w:color w:val="000000"/>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E0540">
              <w:rPr>
                <w:rFonts w:ascii="Calibri" w:hAnsi="Calibri" w:cs="Calibri"/>
                <w:color w:val="000000"/>
                <w:lang w:eastAsia="es-BO"/>
              </w:rPr>
              <w:br/>
              <w:t>Deberá ser de buena calidad, de marca reconocida y deberá cumplir con la Norma NB777 Instalaciones Eléctricas.</w:t>
            </w:r>
          </w:p>
        </w:tc>
      </w:tr>
      <w:tr w:rsidR="00705EFB" w:rsidRPr="00BE0540" w14:paraId="67588327"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6380238"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ALAMBRE TEJIDO (ROLLO 40M X 0,80M)</w:t>
            </w:r>
          </w:p>
        </w:tc>
        <w:tc>
          <w:tcPr>
            <w:tcW w:w="959" w:type="dxa"/>
            <w:tcBorders>
              <w:top w:val="nil"/>
              <w:left w:val="nil"/>
              <w:bottom w:val="single" w:sz="4" w:space="0" w:color="000000"/>
              <w:right w:val="single" w:sz="4" w:space="0" w:color="000000"/>
            </w:tcBorders>
            <w:shd w:val="clear" w:color="000000" w:fill="FFFFFF"/>
            <w:vAlign w:val="bottom"/>
            <w:hideMark/>
          </w:tcPr>
          <w:p w14:paraId="0DB9FEC8"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336FE95E"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 xml:space="preserve">La malla de alambre tejido hexagonal requerido, será de </w:t>
            </w:r>
            <w:r w:rsidRPr="00BE0540">
              <w:rPr>
                <w:rFonts w:ascii="Calibri" w:hAnsi="Calibri" w:cs="Calibri"/>
                <w:b/>
                <w:bCs/>
                <w:color w:val="000000"/>
                <w:lang w:eastAsia="es-BO"/>
              </w:rPr>
              <w:t>acero galvanizado pesado en caliente,</w:t>
            </w:r>
            <w:r w:rsidRPr="00BE0540">
              <w:rPr>
                <w:rFonts w:ascii="Calibri" w:hAnsi="Calibri" w:cs="Calibri"/>
                <w:color w:val="000000"/>
                <w:lang w:eastAsia="es-BO"/>
              </w:rPr>
              <w:t xml:space="preserve"> de primera calidad y con celdas de 3/4 pulgadas.  </w:t>
            </w:r>
            <w:r w:rsidRPr="00BE0540">
              <w:rPr>
                <w:rFonts w:ascii="Calibri" w:hAnsi="Calibri" w:cs="Calibri"/>
                <w:color w:val="000000"/>
                <w:lang w:eastAsia="es-BO"/>
              </w:rPr>
              <w:br/>
              <w:t>El tejido de hexágono debe ser de triple torsión brindando resistencia, flexibilidad y mayor seguridad.</w:t>
            </w:r>
            <w:r w:rsidRPr="00BE0540">
              <w:rPr>
                <w:rFonts w:ascii="Calibri" w:hAnsi="Calibri" w:cs="Calibri"/>
                <w:color w:val="000000"/>
                <w:lang w:eastAsia="es-BO"/>
              </w:rPr>
              <w:br/>
              <w:t>Debe contar con una estructura firme y superficie suave que indica una buena prevención contra la corrosión y oxidación.</w:t>
            </w:r>
            <w:r w:rsidRPr="00BE0540">
              <w:rPr>
                <w:rFonts w:ascii="Calibri" w:hAnsi="Calibri" w:cs="Calibri"/>
                <w:color w:val="000000"/>
                <w:lang w:eastAsia="es-BO"/>
              </w:rPr>
              <w:br/>
              <w:t>Se establece una tolerancia de (+/-) 2 cm. en las dimensiones requeridas.</w:t>
            </w:r>
          </w:p>
        </w:tc>
      </w:tr>
      <w:tr w:rsidR="00705EFB" w:rsidRPr="00BE0540" w14:paraId="502F8294"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9AC5E5C"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ALQUITRÁN</w:t>
            </w:r>
          </w:p>
        </w:tc>
        <w:tc>
          <w:tcPr>
            <w:tcW w:w="959" w:type="dxa"/>
            <w:tcBorders>
              <w:top w:val="nil"/>
              <w:left w:val="nil"/>
              <w:bottom w:val="single" w:sz="4" w:space="0" w:color="000000"/>
              <w:right w:val="single" w:sz="4" w:space="0" w:color="000000"/>
            </w:tcBorders>
            <w:shd w:val="clear" w:color="000000" w:fill="FFFFFF"/>
            <w:vAlign w:val="bottom"/>
            <w:hideMark/>
          </w:tcPr>
          <w:p w14:paraId="74ACDE8A"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26E23C49"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BE0540">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E0540">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705EFB" w:rsidRPr="00BE0540" w14:paraId="004EFA66"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9B13B3C"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lastRenderedPageBreak/>
              <w:t xml:space="preserve">ARENA </w:t>
            </w:r>
          </w:p>
        </w:tc>
        <w:tc>
          <w:tcPr>
            <w:tcW w:w="959" w:type="dxa"/>
            <w:tcBorders>
              <w:top w:val="nil"/>
              <w:left w:val="nil"/>
              <w:bottom w:val="single" w:sz="4" w:space="0" w:color="000000"/>
              <w:right w:val="single" w:sz="4" w:space="0" w:color="000000"/>
            </w:tcBorders>
            <w:shd w:val="clear" w:color="000000" w:fill="FFFFFF"/>
            <w:vAlign w:val="bottom"/>
            <w:hideMark/>
          </w:tcPr>
          <w:p w14:paraId="2F3A53F9"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6BB455DD"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 xml:space="preserve">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w:t>
            </w:r>
            <w:r w:rsidRPr="00BE0540">
              <w:rPr>
                <w:rFonts w:ascii="Calibri" w:hAnsi="Calibri" w:cs="Calibri"/>
                <w:b/>
                <w:bCs/>
                <w:color w:val="000000"/>
                <w:lang w:eastAsia="es-BO"/>
              </w:rPr>
              <w:t>libre de sustancias perjudiciales tales como escorias arcillas y material orgánico.</w:t>
            </w:r>
            <w:r w:rsidRPr="00BE0540">
              <w:rPr>
                <w:rFonts w:ascii="Calibri" w:hAnsi="Calibri" w:cs="Calibri"/>
                <w:color w:val="000000"/>
                <w:lang w:eastAsia="es-BO"/>
              </w:rPr>
              <w:br/>
              <w:t>Deberá contar con Partículas duras, resistentes y durables.</w:t>
            </w:r>
            <w:r w:rsidRPr="00BE0540">
              <w:rPr>
                <w:rFonts w:ascii="Calibri" w:hAnsi="Calibri" w:cs="Calibri"/>
                <w:color w:val="000000"/>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BE0540">
              <w:rPr>
                <w:rFonts w:ascii="Calibri" w:hAnsi="Calibri" w:cs="Calibri"/>
                <w:color w:val="000000"/>
                <w:lang w:eastAsia="es-BO"/>
              </w:rPr>
              <w:br/>
              <w:t xml:space="preserve">En caso de utilizarse arenas provenientes de machaqueo de granitos, basaltos y rocas análogas, no deberán acusar principios de descomposición.En lo que se refiere a la forma geométrica, se evitará el uso de gravas en forma de láminas o agujas. La granulometría de los agregados debe ser uniforme. </w:t>
            </w:r>
          </w:p>
        </w:tc>
      </w:tr>
      <w:tr w:rsidR="00705EFB" w:rsidRPr="00BE0540" w14:paraId="52793107"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0E8B8F3"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ARENA FINA</w:t>
            </w:r>
          </w:p>
        </w:tc>
        <w:tc>
          <w:tcPr>
            <w:tcW w:w="959" w:type="dxa"/>
            <w:tcBorders>
              <w:top w:val="nil"/>
              <w:left w:val="nil"/>
              <w:bottom w:val="single" w:sz="4" w:space="0" w:color="000000"/>
              <w:right w:val="single" w:sz="4" w:space="0" w:color="000000"/>
            </w:tcBorders>
            <w:shd w:val="clear" w:color="000000" w:fill="FFFFFF"/>
            <w:vAlign w:val="bottom"/>
            <w:hideMark/>
          </w:tcPr>
          <w:p w14:paraId="2B0C2E54"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0D5A0B89"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Los agregados finos se compondrán de arenas naturales y deberán estar compuestas por partículas duras, resistentes y durables, exentas de sustancias perjudiciales tales como escorias, arcillas, material orgánico u otros.</w:t>
            </w:r>
            <w:r w:rsidRPr="00BE0540">
              <w:rPr>
                <w:rFonts w:ascii="Calibri" w:hAnsi="Calibri" w:cs="Calibri"/>
                <w:color w:val="000000"/>
                <w:lang w:eastAsia="es-BO"/>
              </w:rPr>
              <w:br/>
              <w:t>Los yacimientos de arena a ser utilizados , deberán ser aprobados por el Inspector de Obra, en base a los resultados que arrojen los ensayos realizados en muestras representativas de cada yacimiento.</w:t>
            </w:r>
            <w:r w:rsidRPr="00BE0540">
              <w:rPr>
                <w:rFonts w:ascii="Calibri" w:hAnsi="Calibri" w:cs="Calibri"/>
                <w:color w:val="000000"/>
                <w:lang w:eastAsia="es-BO"/>
              </w:rPr>
              <w:br/>
              <w:t>En caso de utilizarse arenas provenientes de machaqueo de granitos, basaltos y rocas análogas, no deberán acusar principios de descomposición.</w:t>
            </w:r>
            <w:r w:rsidRPr="00BE0540">
              <w:rPr>
                <w:rFonts w:ascii="Calibri" w:hAnsi="Calibri" w:cs="Calibri"/>
                <w:color w:val="000000"/>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705EFB" w:rsidRPr="00BE0540" w14:paraId="5BD4BABE"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E5AC478"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lastRenderedPageBreak/>
              <w:t>BARNIZ</w:t>
            </w:r>
          </w:p>
        </w:tc>
        <w:tc>
          <w:tcPr>
            <w:tcW w:w="959" w:type="dxa"/>
            <w:tcBorders>
              <w:top w:val="nil"/>
              <w:left w:val="nil"/>
              <w:bottom w:val="single" w:sz="4" w:space="0" w:color="000000"/>
              <w:right w:val="single" w:sz="4" w:space="0" w:color="000000"/>
            </w:tcBorders>
            <w:shd w:val="clear" w:color="000000" w:fill="FFFFFF"/>
            <w:vAlign w:val="bottom"/>
            <w:hideMark/>
          </w:tcPr>
          <w:p w14:paraId="4B2FEAC9"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084F0DE5"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 xml:space="preserve">Producto formulado en base a resinas sintéticas modificadas y aditivos especiales, que le dan a la película de este barniz una gran resistencia al exterior. Tiene una terminación transparente </w:t>
            </w:r>
            <w:r w:rsidRPr="00BE0540">
              <w:rPr>
                <w:rFonts w:ascii="Calibri" w:hAnsi="Calibri" w:cs="Calibri"/>
                <w:b/>
                <w:bCs/>
                <w:color w:val="000000"/>
                <w:lang w:eastAsia="es-BO"/>
              </w:rPr>
              <w:t>de alto brillo (NO SE ACEPTARA OTRO)</w:t>
            </w:r>
            <w:r w:rsidRPr="00BE0540">
              <w:rPr>
                <w:rFonts w:ascii="Calibri" w:hAnsi="Calibri" w:cs="Calibri"/>
                <w:color w:val="000000"/>
                <w:lang w:eastAsia="es-BO"/>
              </w:rPr>
              <w:t>, dureza y flexibilidad.</w:t>
            </w:r>
            <w:r w:rsidRPr="00BE0540">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BE0540">
              <w:rPr>
                <w:rFonts w:ascii="Calibri" w:hAnsi="Calibri" w:cs="Calibri"/>
                <w:color w:val="000000"/>
                <w:lang w:eastAsia="es-BO"/>
              </w:rPr>
              <w:br/>
              <w:t xml:space="preserve">La madera barnizada presenta una gran resistencia a las aguas de lluvia, destacando además la veta natural de ella. </w:t>
            </w:r>
            <w:r w:rsidRPr="00BE0540">
              <w:rPr>
                <w:rFonts w:ascii="Calibri" w:hAnsi="Calibri" w:cs="Calibri"/>
                <w:color w:val="000000"/>
                <w:lang w:eastAsia="es-BO"/>
              </w:rPr>
              <w:br/>
              <w:t>Las características del material serán:</w:t>
            </w:r>
            <w:r w:rsidRPr="00BE0540">
              <w:rPr>
                <w:rFonts w:ascii="Calibri" w:hAnsi="Calibri" w:cs="Calibri"/>
                <w:color w:val="000000"/>
                <w:lang w:eastAsia="es-BO"/>
              </w:rPr>
              <w:br/>
              <w:t>Naturaleza Química: Resinas sintéticas disueltas en aguarrás mineral.</w:t>
            </w:r>
            <w:r w:rsidRPr="00BE0540">
              <w:rPr>
                <w:rFonts w:ascii="Calibri" w:hAnsi="Calibri" w:cs="Calibri"/>
                <w:color w:val="000000"/>
                <w:lang w:eastAsia="es-BO"/>
              </w:rPr>
              <w:br/>
              <w:t>Color: Incoloro y varios de acuerdo a requerimiento.</w:t>
            </w:r>
            <w:r w:rsidRPr="00BE0540">
              <w:rPr>
                <w:rFonts w:ascii="Calibri" w:hAnsi="Calibri" w:cs="Calibri"/>
                <w:color w:val="000000"/>
                <w:lang w:eastAsia="es-BO"/>
              </w:rPr>
              <w:br/>
            </w:r>
            <w:r w:rsidRPr="00BE0540">
              <w:rPr>
                <w:rFonts w:ascii="Calibri" w:hAnsi="Calibri" w:cs="Calibri"/>
                <w:b/>
                <w:bCs/>
                <w:color w:val="000000"/>
                <w:lang w:eastAsia="es-BO"/>
              </w:rPr>
              <w:t>Acabado: Brillante.</w:t>
            </w:r>
            <w:r w:rsidRPr="00BE0540">
              <w:rPr>
                <w:rFonts w:ascii="Calibri" w:hAnsi="Calibri" w:cs="Calibri"/>
                <w:color w:val="000000"/>
                <w:lang w:eastAsia="es-BO"/>
              </w:rPr>
              <w:br/>
              <w:t>Rendimiento: 40±5 m²/gal/mano, dependiendo del grado de absorción, rugosidad y espesor de película.</w:t>
            </w:r>
            <w:r w:rsidRPr="00BE0540">
              <w:rPr>
                <w:rFonts w:ascii="Calibri" w:hAnsi="Calibri" w:cs="Calibri"/>
                <w:color w:val="000000"/>
                <w:lang w:eastAsia="es-BO"/>
              </w:rPr>
              <w:br/>
              <w:t>Número de capas: 2 para interior, y &gt;3 para exterior con tinte.</w:t>
            </w:r>
            <w:r w:rsidRPr="00BE0540">
              <w:rPr>
                <w:rFonts w:ascii="Calibri" w:hAnsi="Calibri" w:cs="Calibri"/>
                <w:color w:val="000000"/>
                <w:lang w:eastAsia="es-BO"/>
              </w:rPr>
              <w:br/>
              <w:t>Aplicación: Brocha, rodillo y pistola.</w:t>
            </w:r>
            <w:r w:rsidRPr="00BE0540">
              <w:rPr>
                <w:rFonts w:ascii="Calibri" w:hAnsi="Calibri" w:cs="Calibri"/>
                <w:color w:val="000000"/>
                <w:lang w:eastAsia="es-BO"/>
              </w:rPr>
              <w:br/>
              <w:t>Diluyente: Aguarrás mineral.</w:t>
            </w:r>
            <w:r w:rsidRPr="00BE0540">
              <w:rPr>
                <w:rFonts w:ascii="Calibri" w:hAnsi="Calibri" w:cs="Calibri"/>
                <w:color w:val="000000"/>
                <w:lang w:eastAsia="es-BO"/>
              </w:rPr>
              <w:br/>
              <w:t>Dilución: ¼ lt/gl para brocha y rodillo, y ½ lt/gl para pistola.</w:t>
            </w:r>
            <w:r w:rsidRPr="00BE0540">
              <w:rPr>
                <w:rFonts w:ascii="Calibri" w:hAnsi="Calibri" w:cs="Calibri"/>
                <w:color w:val="000000"/>
                <w:lang w:eastAsia="es-BO"/>
              </w:rPr>
              <w:br/>
              <w:t>Condiciones de secado: 20ºC, 60% H.R y 50 micrones espesor húmedo.</w:t>
            </w:r>
            <w:r w:rsidRPr="00BE0540">
              <w:rPr>
                <w:rFonts w:ascii="Calibri" w:hAnsi="Calibri" w:cs="Calibri"/>
                <w:color w:val="000000"/>
                <w:lang w:eastAsia="es-BO"/>
              </w:rPr>
              <w:br/>
              <w:t>Secado Tacto: 6-8 horas.</w:t>
            </w:r>
            <w:r w:rsidRPr="00BE0540">
              <w:rPr>
                <w:rFonts w:ascii="Calibri" w:hAnsi="Calibri" w:cs="Calibri"/>
                <w:color w:val="000000"/>
                <w:lang w:eastAsia="es-BO"/>
              </w:rPr>
              <w:br/>
              <w:t>Secado entre manos: 24 horas.</w:t>
            </w:r>
            <w:r w:rsidRPr="00BE0540">
              <w:rPr>
                <w:rFonts w:ascii="Calibri" w:hAnsi="Calibri" w:cs="Calibri"/>
                <w:color w:val="000000"/>
                <w:lang w:eastAsia="es-BO"/>
              </w:rPr>
              <w:br/>
              <w:t>Secado final: 48 horas.</w:t>
            </w:r>
            <w:r w:rsidRPr="00BE0540">
              <w:rPr>
                <w:rFonts w:ascii="Calibri" w:hAnsi="Calibri" w:cs="Calibri"/>
                <w:color w:val="000000"/>
                <w:lang w:eastAsia="es-BO"/>
              </w:rPr>
              <w:br/>
              <w:t>Estabilidad de almacenaje: 24 meses en envases herméticamente cerrados 10-30ºC y H.R. menor a 80%.</w:t>
            </w:r>
            <w:r w:rsidRPr="00BE0540">
              <w:rPr>
                <w:rFonts w:ascii="Calibri" w:hAnsi="Calibri" w:cs="Calibri"/>
                <w:color w:val="000000"/>
                <w:lang w:eastAsia="es-BO"/>
              </w:rPr>
              <w:br/>
              <w:t>La Entidad Ejecutora deberá garantizar que el material de referencia sea de buena calidad y de marca reconocida.</w:t>
            </w:r>
          </w:p>
        </w:tc>
      </w:tr>
      <w:tr w:rsidR="00705EFB" w:rsidRPr="00BE0540" w14:paraId="41B224EA"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B0CFFD7"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BISAGRA DE 4"</w:t>
            </w:r>
          </w:p>
        </w:tc>
        <w:tc>
          <w:tcPr>
            <w:tcW w:w="959" w:type="dxa"/>
            <w:tcBorders>
              <w:top w:val="nil"/>
              <w:left w:val="nil"/>
              <w:bottom w:val="single" w:sz="4" w:space="0" w:color="000000"/>
              <w:right w:val="single" w:sz="4" w:space="0" w:color="000000"/>
            </w:tcBorders>
            <w:shd w:val="clear" w:color="000000" w:fill="FFFFFF"/>
            <w:vAlign w:val="bottom"/>
            <w:hideMark/>
          </w:tcPr>
          <w:p w14:paraId="0CBF9567"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CD35009"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Este material se emplea en puertas y ventanas. (Permite abrir la hoja de la puerta o ventana).</w:t>
            </w:r>
            <w:r w:rsidRPr="00BE0540">
              <w:rPr>
                <w:rFonts w:ascii="Calibri" w:hAnsi="Calibri" w:cs="Calibri"/>
                <w:color w:val="000000"/>
                <w:lang w:eastAsia="es-BO"/>
              </w:rPr>
              <w:br/>
              <w:t>Características que debe cumplir:</w:t>
            </w:r>
            <w:r w:rsidRPr="00BE0540">
              <w:rPr>
                <w:rFonts w:ascii="Calibri" w:hAnsi="Calibri" w:cs="Calibri"/>
                <w:color w:val="000000"/>
                <w:lang w:eastAsia="es-BO"/>
              </w:rPr>
              <w:br/>
              <w:t xml:space="preserve">Dimensiones mínimas: </w:t>
            </w:r>
            <w:r w:rsidRPr="00BE0540">
              <w:rPr>
                <w:rFonts w:ascii="Calibri" w:hAnsi="Calibri" w:cs="Calibri"/>
                <w:color w:val="000000"/>
                <w:lang w:eastAsia="es-BO"/>
              </w:rPr>
              <w:br/>
              <w:t>- Largo x ancho: 102.0 x 102.0 mm.</w:t>
            </w:r>
            <w:r w:rsidRPr="00BE0540">
              <w:rPr>
                <w:rFonts w:ascii="Calibri" w:hAnsi="Calibri" w:cs="Calibri"/>
                <w:color w:val="000000"/>
                <w:lang w:eastAsia="es-BO"/>
              </w:rPr>
              <w:br/>
              <w:t>- Espesor: 2.5 mm.</w:t>
            </w:r>
            <w:r w:rsidRPr="00BE0540">
              <w:rPr>
                <w:rFonts w:ascii="Calibri" w:hAnsi="Calibri" w:cs="Calibri"/>
                <w:color w:val="000000"/>
                <w:lang w:eastAsia="es-BO"/>
              </w:rPr>
              <w:br/>
              <w:t>Terminado: Cobrizado</w:t>
            </w:r>
            <w:r w:rsidRPr="00BE0540">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705EFB" w:rsidRPr="00BE0540" w14:paraId="1E2A52DB"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A3EEEF6"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lastRenderedPageBreak/>
              <w:t>CAJA DE REGISTRO DE PVC</w:t>
            </w:r>
          </w:p>
        </w:tc>
        <w:tc>
          <w:tcPr>
            <w:tcW w:w="959" w:type="dxa"/>
            <w:tcBorders>
              <w:top w:val="nil"/>
              <w:left w:val="nil"/>
              <w:bottom w:val="single" w:sz="4" w:space="0" w:color="000000"/>
              <w:right w:val="single" w:sz="4" w:space="0" w:color="000000"/>
            </w:tcBorders>
            <w:shd w:val="clear" w:color="000000" w:fill="FFFFFF"/>
            <w:vAlign w:val="bottom"/>
            <w:hideMark/>
          </w:tcPr>
          <w:p w14:paraId="0B6237ED"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208296E"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E0540">
              <w:rPr>
                <w:rFonts w:ascii="Calibri" w:hAnsi="Calibri" w:cs="Calibri"/>
                <w:color w:val="000000"/>
                <w:lang w:eastAsia="es-BO"/>
              </w:rPr>
              <w:br/>
              <w:t>El limpiador y el pegamento para PVC serán de buena calidad debidamente aprobado por el Inspector de Obra.</w:t>
            </w:r>
            <w:r w:rsidRPr="00BE0540">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BE0540">
              <w:rPr>
                <w:rFonts w:ascii="Calibri" w:hAnsi="Calibri" w:cs="Calibri"/>
                <w:color w:val="000000"/>
                <w:lang w:eastAsia="es-BO"/>
              </w:rPr>
              <w:br/>
              <w:t>Características que debe cumplir:</w:t>
            </w:r>
            <w:r w:rsidRPr="00BE0540">
              <w:rPr>
                <w:rFonts w:ascii="Calibri" w:hAnsi="Calibri" w:cs="Calibri"/>
                <w:color w:val="000000"/>
                <w:lang w:eastAsia="es-BO"/>
              </w:rPr>
              <w:br/>
              <w:t>• La caja de registro de PVC de terminación M/H</w:t>
            </w:r>
            <w:r w:rsidRPr="00BE0540">
              <w:rPr>
                <w:rFonts w:ascii="Calibri" w:hAnsi="Calibri" w:cs="Calibri"/>
                <w:color w:val="000000"/>
                <w:lang w:eastAsia="es-BO"/>
              </w:rPr>
              <w:br/>
              <w:t xml:space="preserve">• No deberá ser piezas  obtenidas mediante cortes o cortados en seco, </w:t>
            </w:r>
            <w:r w:rsidRPr="00BE0540">
              <w:rPr>
                <w:rFonts w:ascii="Calibri" w:hAnsi="Calibri" w:cs="Calibri"/>
                <w:color w:val="000000"/>
                <w:lang w:eastAsia="es-BO"/>
              </w:rPr>
              <w:br/>
              <w:t xml:space="preserve">• Dimensiones de altura 30cm y ancho de 40cm </w:t>
            </w:r>
            <w:r w:rsidRPr="00BE0540">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705EFB" w:rsidRPr="00BE0540" w14:paraId="0644D883"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8B952A1"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CAJA PARA 1 TÉRMICO</w:t>
            </w:r>
          </w:p>
        </w:tc>
        <w:tc>
          <w:tcPr>
            <w:tcW w:w="959" w:type="dxa"/>
            <w:tcBorders>
              <w:top w:val="nil"/>
              <w:left w:val="nil"/>
              <w:bottom w:val="single" w:sz="4" w:space="0" w:color="000000"/>
              <w:right w:val="single" w:sz="4" w:space="0" w:color="000000"/>
            </w:tcBorders>
            <w:shd w:val="clear" w:color="000000" w:fill="FFFFFF"/>
            <w:vAlign w:val="bottom"/>
            <w:hideMark/>
          </w:tcPr>
          <w:p w14:paraId="58A3D7BC"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0981AB2"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E0540">
              <w:rPr>
                <w:rFonts w:ascii="Calibri" w:hAnsi="Calibri" w:cs="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705EFB" w:rsidRPr="00BE0540" w14:paraId="58F7DC74"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A32D5C3"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CAJA PARA 3 TÉRMICOS</w:t>
            </w:r>
          </w:p>
        </w:tc>
        <w:tc>
          <w:tcPr>
            <w:tcW w:w="959" w:type="dxa"/>
            <w:tcBorders>
              <w:top w:val="nil"/>
              <w:left w:val="nil"/>
              <w:bottom w:val="single" w:sz="4" w:space="0" w:color="000000"/>
              <w:right w:val="single" w:sz="4" w:space="0" w:color="000000"/>
            </w:tcBorders>
            <w:shd w:val="clear" w:color="000000" w:fill="FFFFFF"/>
            <w:vAlign w:val="bottom"/>
            <w:hideMark/>
          </w:tcPr>
          <w:p w14:paraId="2B3F47D9"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5B4178A"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705EFB" w:rsidRPr="00BE0540" w14:paraId="71FD99F4"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7D12762"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CAJA PLÁSTICA CIRCULAR</w:t>
            </w:r>
          </w:p>
        </w:tc>
        <w:tc>
          <w:tcPr>
            <w:tcW w:w="959" w:type="dxa"/>
            <w:tcBorders>
              <w:top w:val="nil"/>
              <w:left w:val="nil"/>
              <w:bottom w:val="single" w:sz="4" w:space="0" w:color="000000"/>
              <w:right w:val="single" w:sz="4" w:space="0" w:color="000000"/>
            </w:tcBorders>
            <w:shd w:val="clear" w:color="000000" w:fill="FFFFFF"/>
            <w:vAlign w:val="bottom"/>
            <w:hideMark/>
          </w:tcPr>
          <w:p w14:paraId="6DE09AE3"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CA2F0D2"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BE0540">
              <w:rPr>
                <w:rFonts w:ascii="Calibri" w:hAnsi="Calibri" w:cs="Calibri"/>
                <w:color w:val="000000"/>
                <w:lang w:eastAsia="es-BO"/>
              </w:rPr>
              <w:br/>
              <w:t>Caja plástica circular; Material: PVC; Uso para instalaciones eléctricas en general. Recomendado su uso en áreas húmedas.</w:t>
            </w:r>
            <w:r w:rsidRPr="00BE0540">
              <w:rPr>
                <w:rFonts w:ascii="Calibri" w:hAnsi="Calibri" w:cs="Calibri"/>
                <w:color w:val="000000"/>
                <w:lang w:eastAsia="es-BO"/>
              </w:rPr>
              <w:br/>
            </w:r>
            <w:r w:rsidRPr="00BE0540">
              <w:rPr>
                <w:rFonts w:ascii="Calibri" w:hAnsi="Calibri" w:cs="Calibri"/>
                <w:b/>
                <w:bCs/>
                <w:color w:val="000000"/>
                <w:lang w:eastAsia="es-BO"/>
              </w:rPr>
              <w:t>Deberá ser de buena calidad resistente y con fijación metálica</w:t>
            </w:r>
            <w:r w:rsidRPr="00BE0540">
              <w:rPr>
                <w:rFonts w:ascii="Calibri" w:hAnsi="Calibri" w:cs="Calibri"/>
                <w:color w:val="000000"/>
                <w:lang w:eastAsia="es-BO"/>
              </w:rPr>
              <w:t xml:space="preserve"> empotrado en ambos lados de la caja, para asegurar con tornillos la tapa o para los puntos de iluminación.</w:t>
            </w:r>
            <w:r w:rsidRPr="00BE0540">
              <w:rPr>
                <w:rFonts w:ascii="Calibri" w:hAnsi="Calibri" w:cs="Calibri"/>
                <w:color w:val="000000"/>
                <w:lang w:eastAsia="es-BO"/>
              </w:rPr>
              <w:br/>
              <w:t>Deberá ser de buena calidad y de marca reconocida.</w:t>
            </w:r>
          </w:p>
        </w:tc>
      </w:tr>
      <w:tr w:rsidR="00705EFB" w:rsidRPr="00BE0540" w14:paraId="581259FB"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9081489"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lastRenderedPageBreak/>
              <w:t xml:space="preserve">CAJA PLÁSTICA RECTANGULAR </w:t>
            </w:r>
          </w:p>
        </w:tc>
        <w:tc>
          <w:tcPr>
            <w:tcW w:w="959" w:type="dxa"/>
            <w:tcBorders>
              <w:top w:val="nil"/>
              <w:left w:val="nil"/>
              <w:bottom w:val="single" w:sz="4" w:space="0" w:color="000000"/>
              <w:right w:val="single" w:sz="4" w:space="0" w:color="000000"/>
            </w:tcBorders>
            <w:shd w:val="clear" w:color="000000" w:fill="FFFFFF"/>
            <w:vAlign w:val="bottom"/>
            <w:hideMark/>
          </w:tcPr>
          <w:p w14:paraId="36089F04"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3C92EBA"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BE0540">
              <w:rPr>
                <w:rFonts w:ascii="Calibri" w:hAnsi="Calibri" w:cs="Calibri"/>
                <w:color w:val="000000"/>
                <w:lang w:eastAsia="es-BO"/>
              </w:rPr>
              <w:br/>
            </w:r>
            <w:r w:rsidRPr="00BE0540">
              <w:rPr>
                <w:rFonts w:ascii="Calibri" w:hAnsi="Calibri" w:cs="Calibri"/>
                <w:color w:val="000000"/>
                <w:lang w:eastAsia="es-BO"/>
              </w:rPr>
              <w:br/>
              <w:t>Caja plástica rectangular; Medida: 2"" x 4"";Material: PVC; Uso para instalaciones eléctricas en general; Recomendado su uso en áreas húmedas.</w:t>
            </w:r>
            <w:r w:rsidRPr="00BE0540">
              <w:rPr>
                <w:rFonts w:ascii="Calibri" w:hAnsi="Calibri" w:cs="Calibri"/>
                <w:color w:val="000000"/>
                <w:lang w:eastAsia="es-BO"/>
              </w:rPr>
              <w:br/>
            </w:r>
            <w:r w:rsidRPr="00BE0540">
              <w:rPr>
                <w:rFonts w:ascii="Calibri" w:hAnsi="Calibri" w:cs="Calibri"/>
                <w:b/>
                <w:bCs/>
                <w:color w:val="000000"/>
                <w:lang w:eastAsia="es-BO"/>
              </w:rPr>
              <w:t>Deberá ser de buena calidad resistente y con fijación metálica empotrado en ambos lados de la caja</w:t>
            </w:r>
            <w:r w:rsidRPr="00BE0540">
              <w:rPr>
                <w:rFonts w:ascii="Calibri" w:hAnsi="Calibri" w:cs="Calibri"/>
                <w:color w:val="000000"/>
                <w:lang w:eastAsia="es-BO"/>
              </w:rPr>
              <w:t>, para asegurar con tornillos el interruptor o el tomacorriente.</w:t>
            </w:r>
            <w:r w:rsidRPr="00BE0540">
              <w:rPr>
                <w:rFonts w:ascii="Calibri" w:hAnsi="Calibri" w:cs="Calibri"/>
                <w:color w:val="000000"/>
                <w:lang w:eastAsia="es-BO"/>
              </w:rPr>
              <w:br/>
              <w:t>Deberá ser de buena calidad y de marca reconocida.</w:t>
            </w:r>
          </w:p>
        </w:tc>
      </w:tr>
      <w:tr w:rsidR="00705EFB" w:rsidRPr="00BE0540" w14:paraId="0423E6E4"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312C5CD"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CAJA SIFONADA PVC INC/REJILLA DE PISO</w:t>
            </w:r>
          </w:p>
        </w:tc>
        <w:tc>
          <w:tcPr>
            <w:tcW w:w="959" w:type="dxa"/>
            <w:tcBorders>
              <w:top w:val="nil"/>
              <w:left w:val="nil"/>
              <w:bottom w:val="single" w:sz="4" w:space="0" w:color="000000"/>
              <w:right w:val="single" w:sz="4" w:space="0" w:color="000000"/>
            </w:tcBorders>
            <w:shd w:val="clear" w:color="000000" w:fill="FFFFFF"/>
            <w:vAlign w:val="bottom"/>
            <w:hideMark/>
          </w:tcPr>
          <w:p w14:paraId="123B3E97"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5DCD6AA"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E0540">
              <w:rPr>
                <w:rFonts w:ascii="Calibri" w:hAnsi="Calibri" w:cs="Calibri"/>
                <w:color w:val="000000"/>
                <w:lang w:eastAsia="es-BO"/>
              </w:rPr>
              <w:br/>
              <w:t xml:space="preserve">los accesorios deben tener las siguientes características: </w:t>
            </w:r>
            <w:r w:rsidRPr="00BE0540">
              <w:rPr>
                <w:rFonts w:ascii="Calibri" w:hAnsi="Calibri" w:cs="Calibri"/>
                <w:color w:val="000000"/>
                <w:lang w:eastAsia="es-BO"/>
              </w:rPr>
              <w:br/>
              <w:t xml:space="preserve">• Dimensiones de 4” x2” con sello hidráulico </w:t>
            </w:r>
            <w:r w:rsidRPr="00BE0540">
              <w:rPr>
                <w:rFonts w:ascii="Calibri" w:hAnsi="Calibri" w:cs="Calibri"/>
                <w:color w:val="000000"/>
                <w:lang w:eastAsia="es-BO"/>
              </w:rPr>
              <w:br/>
              <w:t>• Caja sifonada con sifón interno extraíble</w:t>
            </w:r>
            <w:r w:rsidRPr="00BE0540">
              <w:rPr>
                <w:rFonts w:ascii="Calibri" w:hAnsi="Calibri" w:cs="Calibri"/>
                <w:color w:val="000000"/>
                <w:lang w:eastAsia="es-BO"/>
              </w:rPr>
              <w:br/>
              <w:t>• La caja debe tener su tapa de rejilla metálica de diámetro de 9.7 cm o 4”.</w:t>
            </w:r>
            <w:r w:rsidRPr="00BE0540">
              <w:rPr>
                <w:rFonts w:ascii="Calibri" w:hAnsi="Calibri" w:cs="Calibri"/>
                <w:color w:val="000000"/>
                <w:lang w:eastAsia="es-BO"/>
              </w:rPr>
              <w:br/>
              <w:t xml:space="preserve">• La procedencia del material sera de fabrica por inyección de molde </w:t>
            </w:r>
            <w:r w:rsidRPr="00BE0540">
              <w:rPr>
                <w:rFonts w:ascii="Calibri" w:hAnsi="Calibri" w:cs="Calibri"/>
                <w:color w:val="000000"/>
                <w:lang w:eastAsia="es-BO"/>
              </w:rPr>
              <w:br/>
              <w:t>• No deberá ser el uso de piezas espaciales obtenidas mediante cortes</w:t>
            </w:r>
            <w:r w:rsidRPr="00BE0540">
              <w:rPr>
                <w:rFonts w:ascii="Calibri" w:hAnsi="Calibri" w:cs="Calibri"/>
                <w:color w:val="000000"/>
                <w:lang w:eastAsia="es-BO"/>
              </w:rPr>
              <w:br/>
              <w:t xml:space="preserve">• Superficie externa e interna lisas y estar libres de grietas, fisuras, ondulaciones y otros defectos que alteren su calidad. </w:t>
            </w:r>
            <w:r w:rsidRPr="00BE0540">
              <w:rPr>
                <w:rFonts w:ascii="Calibri" w:hAnsi="Calibri" w:cs="Calibri"/>
                <w:color w:val="000000"/>
                <w:lang w:eastAsia="es-BO"/>
              </w:rPr>
              <w:br/>
              <w:t xml:space="preserve">• Los accesorios deberán ser de color uniforme. </w:t>
            </w:r>
            <w:r w:rsidRPr="00BE0540">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BE0540">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705EFB" w:rsidRPr="00BE0540" w14:paraId="1A5E9327"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05D75F8"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CAJONERÍA ALTA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4C838D53"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6DD18816"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BE0540">
              <w:rPr>
                <w:rFonts w:ascii="Calibri" w:hAnsi="Calibri" w:cs="Calibri"/>
                <w:color w:val="000000"/>
                <w:lang w:eastAsia="es-BO"/>
              </w:rPr>
              <w:br/>
              <w:t>- La cajonería será de material melamina de 15mm de espesor.</w:t>
            </w:r>
            <w:r w:rsidRPr="00BE0540">
              <w:rPr>
                <w:rFonts w:ascii="Calibri" w:hAnsi="Calibri" w:cs="Calibri"/>
                <w:color w:val="000000"/>
                <w:lang w:eastAsia="es-BO"/>
              </w:rPr>
              <w:br/>
              <w:t>- Se usará tornillos y ramplús de 6”.</w:t>
            </w:r>
            <w:r w:rsidRPr="00BE0540">
              <w:rPr>
                <w:rFonts w:ascii="Calibri" w:hAnsi="Calibri" w:cs="Calibri"/>
                <w:color w:val="000000"/>
                <w:lang w:eastAsia="es-BO"/>
              </w:rPr>
              <w:br/>
              <w:t>- Se usarán bisagras de 2.5 pulgadas de buena calidad.</w:t>
            </w:r>
            <w:r w:rsidRPr="00BE0540">
              <w:rPr>
                <w:rFonts w:ascii="Calibri" w:hAnsi="Calibri" w:cs="Calibri"/>
                <w:color w:val="000000"/>
                <w:lang w:eastAsia="es-BO"/>
              </w:rPr>
              <w:br/>
              <w:t>- Jalones para material melánico.</w:t>
            </w:r>
            <w:r w:rsidRPr="00BE0540">
              <w:rPr>
                <w:rFonts w:ascii="Calibri" w:hAnsi="Calibri" w:cs="Calibri"/>
                <w:color w:val="000000"/>
                <w:lang w:eastAsia="es-BO"/>
              </w:rPr>
              <w:br/>
              <w:t>-Accesorios menores.</w:t>
            </w:r>
            <w:r w:rsidRPr="00BE0540">
              <w:rPr>
                <w:rFonts w:ascii="Calibri" w:hAnsi="Calibri" w:cs="Calibri"/>
                <w:color w:val="000000"/>
                <w:lang w:eastAsia="es-BO"/>
              </w:rPr>
              <w:br/>
            </w:r>
            <w:r w:rsidRPr="00BE0540">
              <w:rPr>
                <w:rFonts w:ascii="Calibri" w:hAnsi="Calibri" w:cs="Calibri"/>
                <w:b/>
                <w:bCs/>
                <w:color w:val="000000"/>
                <w:lang w:eastAsia="es-BO"/>
              </w:rPr>
              <w:t xml:space="preserve">Todas las partes visibles del inmueble tendrán acabado melánico, con fondo de melamina y/o trupan y llevarán tapacantos. </w:t>
            </w:r>
            <w:r w:rsidRPr="00BE0540">
              <w:rPr>
                <w:rFonts w:ascii="Calibri" w:hAnsi="Calibri" w:cs="Calibri"/>
                <w:color w:val="00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705EFB" w:rsidRPr="00BE0540" w14:paraId="2CEB2833"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9400D05"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lastRenderedPageBreak/>
              <w:t>CAJONERÍA BAJA PARA COCINA</w:t>
            </w:r>
          </w:p>
        </w:tc>
        <w:tc>
          <w:tcPr>
            <w:tcW w:w="959" w:type="dxa"/>
            <w:tcBorders>
              <w:top w:val="nil"/>
              <w:left w:val="nil"/>
              <w:bottom w:val="single" w:sz="4" w:space="0" w:color="000000"/>
              <w:right w:val="single" w:sz="4" w:space="0" w:color="000000"/>
            </w:tcBorders>
            <w:shd w:val="clear" w:color="000000" w:fill="FFFFFF"/>
            <w:vAlign w:val="bottom"/>
            <w:hideMark/>
          </w:tcPr>
          <w:p w14:paraId="69404817"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621A7AF0"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BE0540">
              <w:rPr>
                <w:rFonts w:ascii="Calibri" w:hAnsi="Calibri" w:cs="Calibri"/>
                <w:color w:val="000000"/>
                <w:lang w:eastAsia="es-BO"/>
              </w:rPr>
              <w:br/>
              <w:t>- La cajonería será de material melamina de 15mm de espesor.</w:t>
            </w:r>
            <w:r w:rsidRPr="00BE0540">
              <w:rPr>
                <w:rFonts w:ascii="Calibri" w:hAnsi="Calibri" w:cs="Calibri"/>
                <w:color w:val="000000"/>
                <w:lang w:eastAsia="es-BO"/>
              </w:rPr>
              <w:br/>
              <w:t>- Se usará tornillos y ramplús de 4”.</w:t>
            </w:r>
            <w:r w:rsidRPr="00BE0540">
              <w:rPr>
                <w:rFonts w:ascii="Calibri" w:hAnsi="Calibri" w:cs="Calibri"/>
                <w:color w:val="000000"/>
                <w:lang w:eastAsia="es-BO"/>
              </w:rPr>
              <w:br/>
              <w:t>- Se usarán bisagras de 2.5 pulgadas de buena calidad.</w:t>
            </w:r>
            <w:r w:rsidRPr="00BE0540">
              <w:rPr>
                <w:rFonts w:ascii="Calibri" w:hAnsi="Calibri" w:cs="Calibri"/>
                <w:color w:val="000000"/>
                <w:lang w:eastAsia="es-BO"/>
              </w:rPr>
              <w:br/>
              <w:t>- Jalones para material melánico.</w:t>
            </w:r>
            <w:r w:rsidRPr="00BE0540">
              <w:rPr>
                <w:rFonts w:ascii="Calibri" w:hAnsi="Calibri" w:cs="Calibri"/>
                <w:color w:val="000000"/>
                <w:lang w:eastAsia="es-BO"/>
              </w:rPr>
              <w:br/>
              <w:t>-       Accesorios menores.</w:t>
            </w:r>
            <w:r w:rsidRPr="00BE0540">
              <w:rPr>
                <w:rFonts w:ascii="Calibri" w:hAnsi="Calibri" w:cs="Calibri"/>
                <w:color w:val="000000"/>
                <w:lang w:eastAsia="es-BO"/>
              </w:rPr>
              <w:br/>
            </w:r>
            <w:r w:rsidRPr="00BE0540">
              <w:rPr>
                <w:rFonts w:ascii="Calibri" w:hAnsi="Calibri" w:cs="Calibri"/>
                <w:b/>
                <w:bCs/>
                <w:color w:val="000000"/>
                <w:lang w:eastAsia="es-BO"/>
              </w:rPr>
              <w:t xml:space="preserve">Todas las partes visibles del inmueble tendrán acabado melánico, con fondo de melamina y/o trupan y llevarán tapacantos. </w:t>
            </w:r>
            <w:r w:rsidRPr="00BE0540">
              <w:rPr>
                <w:rFonts w:ascii="Calibri" w:hAnsi="Calibri" w:cs="Calibri"/>
                <w:color w:val="00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705EFB" w:rsidRPr="00BE0540" w14:paraId="3D1DC4E0"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471EC4A"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CANALETA DE CALAMINA GALVANIZADA NRO 28 CORTE 33</w:t>
            </w:r>
          </w:p>
        </w:tc>
        <w:tc>
          <w:tcPr>
            <w:tcW w:w="959" w:type="dxa"/>
            <w:tcBorders>
              <w:top w:val="nil"/>
              <w:left w:val="nil"/>
              <w:bottom w:val="single" w:sz="4" w:space="0" w:color="000000"/>
              <w:right w:val="single" w:sz="4" w:space="0" w:color="000000"/>
            </w:tcBorders>
            <w:shd w:val="clear" w:color="000000" w:fill="FFFFFF"/>
            <w:vAlign w:val="bottom"/>
            <w:hideMark/>
          </w:tcPr>
          <w:p w14:paraId="3182C2D4"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007900BB"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Canaletas se construirán con calamina plana galvanizada Nº 28 de 33 cm de desarrollo.  Todos los empalmes y/o uniones en canaletas con 5 cm. de traslape se efectuarán con tres remaches de aluminio 3/16”x1/4” en el fondo y soldadura de estaño en las uniones de ambas caras. Las canaletas se instalarán al techo con soportes de pletina 1”x3/16” a cada 100 cm. Con pendientes adecuadas hacia los orificios de bajantes. Para lograr una pendiente adecuada, las canaletas irán montadas sobre una estructura de fierro angular 1”x1”1/8”</w:t>
            </w:r>
            <w:r w:rsidRPr="00BE0540">
              <w:rPr>
                <w:rFonts w:ascii="Calibri" w:hAnsi="Calibri" w:cs="Calibri"/>
                <w:b/>
                <w:bCs/>
                <w:color w:val="000000"/>
                <w:lang w:eastAsia="es-BO"/>
              </w:rPr>
              <w:t xml:space="preserve"> Las canaletas y los soportes deberán fijarse con pernos galvanizados de ¼”.</w:t>
            </w:r>
            <w:r w:rsidRPr="00BE0540">
              <w:rPr>
                <w:rFonts w:ascii="Calibri" w:hAnsi="Calibri" w:cs="Calibri"/>
                <w:color w:val="000000"/>
                <w:lang w:eastAsia="es-BO"/>
              </w:rPr>
              <w:t xml:space="preserve"> Los soportes de canaletas se fijarán a las estructuras de techo con pernos y/o alambre galvanizado. </w:t>
            </w:r>
          </w:p>
        </w:tc>
      </w:tr>
      <w:tr w:rsidR="00705EFB" w:rsidRPr="00BE0540" w14:paraId="1307ED27"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A168F08"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CAÑERÍA DE ALUMINIO 1/2" (BRAZO DE DUCHA)</w:t>
            </w:r>
          </w:p>
        </w:tc>
        <w:tc>
          <w:tcPr>
            <w:tcW w:w="959" w:type="dxa"/>
            <w:tcBorders>
              <w:top w:val="nil"/>
              <w:left w:val="nil"/>
              <w:bottom w:val="single" w:sz="4" w:space="0" w:color="000000"/>
              <w:right w:val="single" w:sz="4" w:space="0" w:color="000000"/>
            </w:tcBorders>
            <w:shd w:val="clear" w:color="000000" w:fill="FFFFFF"/>
            <w:vAlign w:val="bottom"/>
            <w:hideMark/>
          </w:tcPr>
          <w:p w14:paraId="0E79FA0E"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87A9DE2"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Este material es empleado para la instalación de ducha eléctrica, para una mejor ubicación considerar los planos arquitectónicos del proyecto, asi como las caracteristicas de la cañeria, deberá ser de dimensiones de ½”, de material de aluminio de alta calidad, con una excelente resistencia a corrosión, alta capacidad de intercambio térmico, y de buena calidad.</w:t>
            </w:r>
          </w:p>
        </w:tc>
      </w:tr>
      <w:tr w:rsidR="00705EFB" w:rsidRPr="00BE0540" w14:paraId="40E6765D"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221A2FF"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CARTÓN ASFALTICO</w:t>
            </w:r>
          </w:p>
        </w:tc>
        <w:tc>
          <w:tcPr>
            <w:tcW w:w="959" w:type="dxa"/>
            <w:tcBorders>
              <w:top w:val="nil"/>
              <w:left w:val="nil"/>
              <w:bottom w:val="single" w:sz="4" w:space="0" w:color="000000"/>
              <w:right w:val="single" w:sz="4" w:space="0" w:color="000000"/>
            </w:tcBorders>
            <w:shd w:val="clear" w:color="000000" w:fill="FFFFFF"/>
            <w:vAlign w:val="bottom"/>
            <w:hideMark/>
          </w:tcPr>
          <w:p w14:paraId="4F76E275"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1EDA89D5"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BE0540">
              <w:rPr>
                <w:rFonts w:ascii="Calibri" w:hAnsi="Calibri" w:cs="Calibri"/>
                <w:color w:val="000000"/>
                <w:lang w:eastAsia="es-BO"/>
              </w:rPr>
              <w:br/>
              <w:t>Ideal para impermeabilizar elementos constructivos como cimentaciones. Resiste el ataque de microorganismos y bacterias. Soporta movimientos estructurales.</w:t>
            </w:r>
            <w:r w:rsidRPr="00BE0540">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BE0540">
              <w:rPr>
                <w:rFonts w:ascii="Calibri" w:hAnsi="Calibri" w:cs="Calibri"/>
                <w:color w:val="000000"/>
                <w:lang w:eastAsia="es-BO"/>
              </w:rPr>
              <w:br/>
              <w:t>Se debe tomar las previsiones para evitar accidentes como intoxicaciones, inflamaciones y explosiones.</w:t>
            </w:r>
            <w:r w:rsidRPr="00BE0540">
              <w:rPr>
                <w:rFonts w:ascii="Calibri" w:hAnsi="Calibri" w:cs="Calibri"/>
                <w:color w:val="000000"/>
                <w:lang w:eastAsia="es-BO"/>
              </w:rPr>
              <w:br/>
              <w:t>Características:</w:t>
            </w:r>
            <w:r w:rsidRPr="00BE0540">
              <w:rPr>
                <w:rFonts w:ascii="Calibri" w:hAnsi="Calibri" w:cs="Calibri"/>
                <w:color w:val="000000"/>
                <w:lang w:eastAsia="es-BO"/>
              </w:rPr>
              <w:br/>
              <w:t>• Debe tener alta resistencia a la intemperie</w:t>
            </w:r>
            <w:r w:rsidRPr="00BE0540">
              <w:rPr>
                <w:rFonts w:ascii="Calibri" w:hAnsi="Calibri" w:cs="Calibri"/>
                <w:color w:val="000000"/>
                <w:lang w:eastAsia="es-BO"/>
              </w:rPr>
              <w:br/>
              <w:t xml:space="preserve">• Posee buenas características mecánicas tanto al impacto como al desgaste </w:t>
            </w:r>
            <w:r w:rsidRPr="00BE0540">
              <w:rPr>
                <w:rFonts w:ascii="Calibri" w:hAnsi="Calibri" w:cs="Calibri"/>
                <w:color w:val="000000"/>
                <w:lang w:eastAsia="es-BO"/>
              </w:rPr>
              <w:br/>
              <w:t xml:space="preserve">• Presenta baja absorción de agua </w:t>
            </w:r>
            <w:r w:rsidRPr="00BE0540">
              <w:rPr>
                <w:rFonts w:ascii="Calibri" w:hAnsi="Calibri" w:cs="Calibri"/>
                <w:color w:val="000000"/>
                <w:lang w:eastAsia="es-BO"/>
              </w:rPr>
              <w:br/>
              <w:t xml:space="preserve">• Se aplica fácil y rápido </w:t>
            </w:r>
            <w:r w:rsidRPr="00BE0540">
              <w:rPr>
                <w:rFonts w:ascii="Calibri" w:hAnsi="Calibri" w:cs="Calibri"/>
                <w:color w:val="000000"/>
                <w:lang w:eastAsia="es-BO"/>
              </w:rPr>
              <w:br/>
              <w:t>• Resistente al ataque de hongos, mohos y bacterias.</w:t>
            </w:r>
          </w:p>
        </w:tc>
      </w:tr>
      <w:tr w:rsidR="00705EFB" w:rsidRPr="00BE0540" w14:paraId="24A8BDA2"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4579A49"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lastRenderedPageBreak/>
              <w:t>CEMENTO BLANCO</w:t>
            </w:r>
          </w:p>
        </w:tc>
        <w:tc>
          <w:tcPr>
            <w:tcW w:w="959" w:type="dxa"/>
            <w:tcBorders>
              <w:top w:val="nil"/>
              <w:left w:val="nil"/>
              <w:bottom w:val="single" w:sz="4" w:space="0" w:color="000000"/>
              <w:right w:val="single" w:sz="4" w:space="0" w:color="000000"/>
            </w:tcBorders>
            <w:shd w:val="clear" w:color="000000" w:fill="FFFFFF"/>
            <w:vAlign w:val="bottom"/>
            <w:hideMark/>
          </w:tcPr>
          <w:p w14:paraId="0FC6CDD2"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58D2A8F6"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BE0540">
              <w:rPr>
                <w:rFonts w:ascii="Calibri" w:hAnsi="Calibri" w:cs="Calibri"/>
                <w:color w:val="000000"/>
                <w:lang w:eastAsia="es-BO"/>
              </w:rPr>
              <w:br/>
              <w:t xml:space="preserve">El ingrediente distintivo en su elaboración es la caliza, la cual es de una calidad superior y presenta bajos niveles de hierro. </w:t>
            </w:r>
            <w:r w:rsidRPr="00BE0540">
              <w:rPr>
                <w:rFonts w:ascii="Calibri" w:hAnsi="Calibri" w:cs="Calibri"/>
                <w:color w:val="000000"/>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BE0540">
              <w:rPr>
                <w:rFonts w:ascii="Calibri" w:hAnsi="Calibri" w:cs="Calibri"/>
                <w:color w:val="000000"/>
                <w:lang w:eastAsia="es-BO"/>
              </w:rPr>
              <w:br/>
              <w:t>El cemento blanco está compuesto por:</w:t>
            </w:r>
            <w:r w:rsidRPr="00BE0540">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BE0540">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BE0540">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705EFB" w:rsidRPr="00BE0540" w14:paraId="60F51137"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87FC8A3"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CEMENTO COLA</w:t>
            </w:r>
          </w:p>
        </w:tc>
        <w:tc>
          <w:tcPr>
            <w:tcW w:w="959" w:type="dxa"/>
            <w:tcBorders>
              <w:top w:val="nil"/>
              <w:left w:val="nil"/>
              <w:bottom w:val="single" w:sz="4" w:space="0" w:color="000000"/>
              <w:right w:val="single" w:sz="4" w:space="0" w:color="000000"/>
            </w:tcBorders>
            <w:shd w:val="clear" w:color="000000" w:fill="FFFFFF"/>
            <w:vAlign w:val="bottom"/>
            <w:hideMark/>
          </w:tcPr>
          <w:p w14:paraId="59411EC8"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3246CB61"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BE0540">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BE0540">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E0540">
              <w:rPr>
                <w:rFonts w:ascii="Calibri" w:hAnsi="Calibri" w:cs="Calibri"/>
                <w:color w:val="000000"/>
                <w:lang w:eastAsia="es-BO"/>
              </w:rPr>
              <w:br/>
              <w:t>Tendrá las siguientes características:</w:t>
            </w:r>
            <w:r w:rsidRPr="00BE0540">
              <w:rPr>
                <w:rFonts w:ascii="Calibri" w:hAnsi="Calibri" w:cs="Calibri"/>
                <w:color w:val="000000"/>
                <w:lang w:eastAsia="es-BO"/>
              </w:rPr>
              <w:br/>
              <w:t>• Excelente grado de retención de agua Conforme UNE-EN 12004-Anexo ZA Agua de amasado 26 ± 2%</w:t>
            </w:r>
            <w:r w:rsidRPr="00BE0540">
              <w:rPr>
                <w:rFonts w:ascii="Calibri" w:hAnsi="Calibri" w:cs="Calibri"/>
                <w:color w:val="000000"/>
                <w:lang w:eastAsia="es-BO"/>
              </w:rPr>
              <w:br/>
              <w:t>• Temperatura de aplicación +5ºC a +35ºC</w:t>
            </w:r>
            <w:r w:rsidRPr="00BE0540">
              <w:rPr>
                <w:rFonts w:ascii="Calibri" w:hAnsi="Calibri" w:cs="Calibri"/>
                <w:color w:val="000000"/>
                <w:lang w:eastAsia="es-BO"/>
              </w:rPr>
              <w:br/>
              <w:t>• Tiempo de vida de la mezcla 2 horas</w:t>
            </w:r>
            <w:r w:rsidRPr="00BE0540">
              <w:rPr>
                <w:rFonts w:ascii="Calibri" w:hAnsi="Calibri" w:cs="Calibri"/>
                <w:color w:val="000000"/>
                <w:lang w:eastAsia="es-BO"/>
              </w:rPr>
              <w:br/>
              <w:t>• Tiempo de ajuste de las baldosas 30 minutos</w:t>
            </w:r>
            <w:r w:rsidRPr="00BE0540">
              <w:rPr>
                <w:rFonts w:ascii="Calibri" w:hAnsi="Calibri" w:cs="Calibri"/>
                <w:color w:val="000000"/>
                <w:lang w:eastAsia="es-BO"/>
              </w:rPr>
              <w:br/>
              <w:t>• Relleno de juntas 24 horas</w:t>
            </w:r>
            <w:r w:rsidRPr="00BE0540">
              <w:rPr>
                <w:rFonts w:ascii="Calibri" w:hAnsi="Calibri" w:cs="Calibri"/>
                <w:color w:val="000000"/>
                <w:lang w:eastAsia="es-BO"/>
              </w:rPr>
              <w:br/>
              <w:t>• Reacción al fuego</w:t>
            </w:r>
            <w:r w:rsidRPr="00BE0540">
              <w:rPr>
                <w:rFonts w:ascii="Calibri" w:hAnsi="Calibri" w:cs="Calibri"/>
                <w:color w:val="000000"/>
                <w:lang w:eastAsia="es-BO"/>
              </w:rPr>
              <w:br/>
              <w:t>• Tiempo abierto 20 minutos</w:t>
            </w:r>
            <w:r w:rsidRPr="00BE0540">
              <w:rPr>
                <w:rFonts w:ascii="Calibri" w:hAnsi="Calibri" w:cs="Calibri"/>
                <w:color w:val="000000"/>
                <w:lang w:eastAsia="es-BO"/>
              </w:rPr>
              <w:br/>
              <w:t>• Adherencia inicial ≥ 0.5 N/mm</w:t>
            </w:r>
            <w:r w:rsidRPr="00BE0540">
              <w:rPr>
                <w:rFonts w:ascii="Calibri" w:hAnsi="Calibri" w:cs="Calibri"/>
                <w:color w:val="000000"/>
                <w:lang w:eastAsia="es-BO"/>
              </w:rPr>
              <w:br/>
              <w:t>• Adherencia tras inmersión en agua ≥ 0.5 N/mm2</w:t>
            </w:r>
            <w:r w:rsidRPr="00BE0540">
              <w:rPr>
                <w:rFonts w:ascii="Calibri" w:hAnsi="Calibri" w:cs="Calibri"/>
                <w:color w:val="000000"/>
                <w:lang w:eastAsia="es-BO"/>
              </w:rPr>
              <w:br/>
              <w:t>• No requiere mezclas, basta agregar agua.</w:t>
            </w:r>
          </w:p>
        </w:tc>
      </w:tr>
      <w:tr w:rsidR="00705EFB" w:rsidRPr="00BE0540" w14:paraId="424DE301"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4A26809"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lastRenderedPageBreak/>
              <w:t>CEMENTO PORTLAND</w:t>
            </w:r>
          </w:p>
        </w:tc>
        <w:tc>
          <w:tcPr>
            <w:tcW w:w="959" w:type="dxa"/>
            <w:tcBorders>
              <w:top w:val="nil"/>
              <w:left w:val="nil"/>
              <w:bottom w:val="single" w:sz="4" w:space="0" w:color="000000"/>
              <w:right w:val="single" w:sz="4" w:space="0" w:color="000000"/>
            </w:tcBorders>
            <w:shd w:val="clear" w:color="000000" w:fill="FFFFFF"/>
            <w:vAlign w:val="bottom"/>
            <w:hideMark/>
          </w:tcPr>
          <w:p w14:paraId="557E012D"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5E00085E"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BE0540">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E0540">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E0540">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BE0540">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705EFB" w:rsidRPr="00BE0540" w14:paraId="18441A7E"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10A6392"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CERÁMICA NACIONAL</w:t>
            </w:r>
          </w:p>
        </w:tc>
        <w:tc>
          <w:tcPr>
            <w:tcW w:w="959" w:type="dxa"/>
            <w:tcBorders>
              <w:top w:val="nil"/>
              <w:left w:val="nil"/>
              <w:bottom w:val="single" w:sz="4" w:space="0" w:color="000000"/>
              <w:right w:val="single" w:sz="4" w:space="0" w:color="000000"/>
            </w:tcBorders>
            <w:shd w:val="clear" w:color="000000" w:fill="FFFFFF"/>
            <w:vAlign w:val="bottom"/>
            <w:hideMark/>
          </w:tcPr>
          <w:p w14:paraId="469AB972"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38C92959"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BE0540">
              <w:rPr>
                <w:rFonts w:ascii="Calibri" w:hAnsi="Calibri" w:cs="Calibri"/>
                <w:color w:val="000000"/>
                <w:lang w:eastAsia="es-BO"/>
              </w:rPr>
              <w:br/>
              <w:t>La cerámica a utilizarse será cerámica nacional esmaltada de una marca reconocida, con un espesor de 6 a 10 mm de sonido metálico, de color homogéneo definido y aprobado por el Inspector de Obra y superficie sin ondulaciones o imperfecciones, además de tener un PEI-3 como mínimo (Porcelain Enamel Institute), que es el índice que mide la resistencia al desgaste.</w:t>
            </w:r>
            <w:r w:rsidRPr="00BE0540">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BE0540">
              <w:rPr>
                <w:rFonts w:ascii="Calibri" w:hAnsi="Calibri" w:cs="Calibri"/>
                <w:color w:val="000000"/>
                <w:lang w:eastAsia="es-BO"/>
              </w:rPr>
              <w:br/>
              <w:t>Antes de la colocación de la cerámica, la Entidad Ejecutora suministrará una muestra que deberá ser aprobada por el Inspector de Obra.</w:t>
            </w:r>
          </w:p>
        </w:tc>
      </w:tr>
      <w:tr w:rsidR="00705EFB" w:rsidRPr="00BE0540" w14:paraId="068A06D2"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7B9217A"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CERÁMICA NACIONAL TIPO PORCELANATO (60X60)</w:t>
            </w:r>
          </w:p>
        </w:tc>
        <w:tc>
          <w:tcPr>
            <w:tcW w:w="959" w:type="dxa"/>
            <w:tcBorders>
              <w:top w:val="nil"/>
              <w:left w:val="nil"/>
              <w:bottom w:val="single" w:sz="4" w:space="0" w:color="000000"/>
              <w:right w:val="single" w:sz="4" w:space="0" w:color="000000"/>
            </w:tcBorders>
            <w:shd w:val="clear" w:color="000000" w:fill="FFFFFF"/>
            <w:vAlign w:val="bottom"/>
            <w:hideMark/>
          </w:tcPr>
          <w:p w14:paraId="644606A8"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6D7A43DA" w14:textId="77777777" w:rsidR="00705EFB" w:rsidRPr="00BE0540" w:rsidRDefault="00705EFB" w:rsidP="00705EFB">
            <w:pPr>
              <w:rPr>
                <w:rFonts w:ascii="Calibri" w:hAnsi="Calibri" w:cs="Calibri"/>
                <w:color w:val="000000"/>
                <w:lang w:eastAsia="es-BO"/>
              </w:rPr>
            </w:pPr>
            <w:r w:rsidRPr="00BE0540">
              <w:rPr>
                <w:rFonts w:ascii="Calibri" w:hAnsi="Calibri" w:cs="Calibri"/>
                <w:b/>
                <w:bCs/>
                <w:color w:val="000000"/>
                <w:lang w:eastAsia="es-BO"/>
              </w:rPr>
              <w:t>La cerámica Tipo porcelanato (ESMALTADA) las dimenciones minimas de la pieza entera seran de 60cm*60cm</w:t>
            </w:r>
            <w:r w:rsidRPr="00BE0540">
              <w:rPr>
                <w:rFonts w:ascii="Calibri" w:hAnsi="Calibri" w:cs="Calibri"/>
                <w:color w:val="000000"/>
                <w:lang w:eastAsia="es-BO"/>
              </w:rPr>
              <w:t xml:space="preserve">  está elaborada con arcilla cocida. La arcilla es una roca sedimentaria, constituida por agregados de silicatos de aluminio hidratados, de color blanco cuando es pura y varía de color según las impurezas que contenga.</w:t>
            </w:r>
            <w:r w:rsidRPr="00BE0540">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BE0540">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BE0540">
              <w:rPr>
                <w:rFonts w:ascii="Calibri" w:hAnsi="Calibri" w:cs="Calibri"/>
                <w:color w:val="000000"/>
                <w:lang w:eastAsia="es-BO"/>
              </w:rPr>
              <w:br/>
              <w:t>Antes de la colocación de la cerámica, la Entidad Ejecutora suministrará una muestra que deberá ser aprobada por el Inspector de Obra.</w:t>
            </w:r>
          </w:p>
        </w:tc>
      </w:tr>
      <w:tr w:rsidR="00705EFB" w:rsidRPr="00BE0540" w14:paraId="1B6750E4"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8346D3E"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lastRenderedPageBreak/>
              <w:t>CHAPA EXTERIOR</w:t>
            </w:r>
          </w:p>
        </w:tc>
        <w:tc>
          <w:tcPr>
            <w:tcW w:w="959" w:type="dxa"/>
            <w:tcBorders>
              <w:top w:val="nil"/>
              <w:left w:val="nil"/>
              <w:bottom w:val="single" w:sz="4" w:space="0" w:color="000000"/>
              <w:right w:val="single" w:sz="4" w:space="0" w:color="000000"/>
            </w:tcBorders>
            <w:shd w:val="clear" w:color="000000" w:fill="FFFFFF"/>
            <w:vAlign w:val="bottom"/>
            <w:hideMark/>
          </w:tcPr>
          <w:p w14:paraId="0E4FE441"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9F4477D"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La CHAPA EXTERIOR será de buena calidad DE ALTA SEGURIDAD (no podra ser igual a las chapas interiores)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 la chapa debe contar con la posibilidad de cambio de Cilindro.</w:t>
            </w:r>
          </w:p>
        </w:tc>
      </w:tr>
      <w:tr w:rsidR="00705EFB" w:rsidRPr="00BE0540" w14:paraId="70A72C60"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597036F"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CHAPA INTERIOR</w:t>
            </w:r>
          </w:p>
        </w:tc>
        <w:tc>
          <w:tcPr>
            <w:tcW w:w="959" w:type="dxa"/>
            <w:tcBorders>
              <w:top w:val="nil"/>
              <w:left w:val="nil"/>
              <w:bottom w:val="single" w:sz="4" w:space="0" w:color="000000"/>
              <w:right w:val="single" w:sz="4" w:space="0" w:color="000000"/>
            </w:tcBorders>
            <w:shd w:val="clear" w:color="000000" w:fill="FFFFFF"/>
            <w:vAlign w:val="bottom"/>
            <w:hideMark/>
          </w:tcPr>
          <w:p w14:paraId="6D6B9389"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307E348"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La CHAPA INTERIOR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 la chapa debe contar con la posibilidad de cambio de Cilindro.</w:t>
            </w:r>
          </w:p>
        </w:tc>
      </w:tr>
      <w:tr w:rsidR="00705EFB" w:rsidRPr="00BE0540" w14:paraId="7A4DF344"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85E5C4E"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CHICOTILLO</w:t>
            </w:r>
          </w:p>
        </w:tc>
        <w:tc>
          <w:tcPr>
            <w:tcW w:w="959" w:type="dxa"/>
            <w:tcBorders>
              <w:top w:val="nil"/>
              <w:left w:val="nil"/>
              <w:bottom w:val="single" w:sz="4" w:space="0" w:color="000000"/>
              <w:right w:val="single" w:sz="4" w:space="0" w:color="000000"/>
            </w:tcBorders>
            <w:shd w:val="clear" w:color="000000" w:fill="FFFFFF"/>
            <w:vAlign w:val="bottom"/>
            <w:hideMark/>
          </w:tcPr>
          <w:p w14:paraId="3707F8E0"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7E3695D"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 Largo: 40 a 60 cm</w:t>
            </w:r>
            <w:r w:rsidRPr="00BE0540">
              <w:rPr>
                <w:rFonts w:ascii="Calibri" w:hAnsi="Calibri" w:cs="Calibri"/>
                <w:color w:val="000000"/>
                <w:lang w:eastAsia="es-BO"/>
              </w:rPr>
              <w:br/>
              <w:t>• Ancho: 4.1 cm x 3/8"" (Diámetro de la manguera)</w:t>
            </w:r>
            <w:r w:rsidRPr="00BE0540">
              <w:rPr>
                <w:rFonts w:ascii="Calibri" w:hAnsi="Calibri" w:cs="Calibri"/>
                <w:color w:val="000000"/>
                <w:lang w:eastAsia="es-BO"/>
              </w:rPr>
              <w:br/>
              <w:t>• Rosca: 1/2 para entrada a grifería y de 1/2 para punto hidráulico.</w:t>
            </w:r>
            <w:r w:rsidRPr="00BE0540">
              <w:rPr>
                <w:rFonts w:ascii="Calibri" w:hAnsi="Calibri" w:cs="Calibri"/>
                <w:color w:val="000000"/>
                <w:lang w:eastAsia="es-BO"/>
              </w:rPr>
              <w:br/>
              <w:t>• Material: Metalico flexible de alta resistencia</w:t>
            </w:r>
            <w:r w:rsidRPr="00BE0540">
              <w:rPr>
                <w:rFonts w:ascii="Calibri" w:hAnsi="Calibri" w:cs="Calibri"/>
                <w:color w:val="000000"/>
                <w:lang w:eastAsia="es-BO"/>
              </w:rPr>
              <w:br/>
              <w:t xml:space="preserve">• Resistente a la corrosión, pelado y decoloración de agua. </w:t>
            </w:r>
            <w:r w:rsidRPr="00BE0540">
              <w:rPr>
                <w:rFonts w:ascii="Calibri" w:hAnsi="Calibri" w:cs="Calibri"/>
                <w:color w:val="000000"/>
                <w:lang w:eastAsia="es-BO"/>
              </w:rPr>
              <w:br/>
              <w:t>• Resistente al efecto de jabones y limpiadores de tocador.</w:t>
            </w:r>
            <w:r w:rsidRPr="00BE0540">
              <w:rPr>
                <w:rFonts w:ascii="Calibri" w:hAnsi="Calibri" w:cs="Calibri"/>
                <w:color w:val="000000"/>
                <w:lang w:eastAsia="es-BO"/>
              </w:rPr>
              <w:br/>
              <w:t>• Recubrimientos no tóxicos.</w:t>
            </w:r>
          </w:p>
        </w:tc>
      </w:tr>
      <w:tr w:rsidR="00705EFB" w:rsidRPr="00BE0540" w14:paraId="13EAA834"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B7A79C8"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CIELO PVC TIPO MACHIHEMBRE MAS ESTRUCTURA GALVANIZADA</w:t>
            </w:r>
          </w:p>
        </w:tc>
        <w:tc>
          <w:tcPr>
            <w:tcW w:w="959" w:type="dxa"/>
            <w:tcBorders>
              <w:top w:val="nil"/>
              <w:left w:val="nil"/>
              <w:bottom w:val="single" w:sz="4" w:space="0" w:color="000000"/>
              <w:right w:val="single" w:sz="4" w:space="0" w:color="000000"/>
            </w:tcBorders>
            <w:shd w:val="clear" w:color="000000" w:fill="FFFFFF"/>
            <w:vAlign w:val="bottom"/>
            <w:hideMark/>
          </w:tcPr>
          <w:p w14:paraId="449EADB8"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167B514D"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BE0540">
              <w:rPr>
                <w:rFonts w:ascii="Calibri" w:hAnsi="Calibri" w:cs="Calibri"/>
                <w:color w:val="000000"/>
                <w:lang w:eastAsia="es-BO"/>
              </w:rPr>
              <w:br/>
              <w:t>El Perfil Perimetral contará con las siguientes características:</w:t>
            </w:r>
            <w:r w:rsidRPr="00BE0540">
              <w:rPr>
                <w:rFonts w:ascii="Calibri" w:hAnsi="Calibri" w:cs="Calibri"/>
                <w:color w:val="000000"/>
                <w:lang w:eastAsia="es-BO"/>
              </w:rPr>
              <w:br/>
              <w:t>• Medidas: 26mm x 15mm. Hasta 4 Mts.</w:t>
            </w:r>
            <w:r w:rsidRPr="00BE0540">
              <w:rPr>
                <w:rFonts w:ascii="Calibri" w:hAnsi="Calibri" w:cs="Calibri"/>
                <w:color w:val="000000"/>
                <w:lang w:eastAsia="es-BO"/>
              </w:rPr>
              <w:br/>
              <w:t>• Perfil Unión Rígido. Medidas: 40mm x 15mm Hasta 4 Mts.</w:t>
            </w:r>
            <w:r w:rsidRPr="00BE0540">
              <w:rPr>
                <w:rFonts w:ascii="Calibri" w:hAnsi="Calibri" w:cs="Calibri"/>
                <w:color w:val="000000"/>
                <w:lang w:eastAsia="es-BO"/>
              </w:rPr>
              <w:br/>
              <w:t>• Perfil Unión Flexible. Medidas: 65 mm x 15mm Hasta 4 Mts.</w:t>
            </w:r>
            <w:r w:rsidRPr="00BE0540">
              <w:rPr>
                <w:rFonts w:ascii="Calibri" w:hAnsi="Calibri" w:cs="Calibri"/>
                <w:color w:val="000000"/>
                <w:lang w:eastAsia="es-BO"/>
              </w:rPr>
              <w:br/>
              <w:t>• Perfil Guía.</w:t>
            </w:r>
            <w:r w:rsidRPr="00BE0540">
              <w:rPr>
                <w:rFonts w:ascii="Calibri" w:hAnsi="Calibri" w:cs="Calibri"/>
                <w:color w:val="000000"/>
                <w:lang w:eastAsia="es-BO"/>
              </w:rPr>
              <w:br/>
              <w:t>• Medidas: 30mm x 15mm Hasta 6 Mts.</w:t>
            </w:r>
            <w:r w:rsidRPr="00BE0540">
              <w:rPr>
                <w:rFonts w:ascii="Calibri" w:hAnsi="Calibri" w:cs="Calibri"/>
                <w:color w:val="000000"/>
                <w:lang w:eastAsia="es-BO"/>
              </w:rPr>
              <w:br/>
              <w:t>Los accesorios para montaje son los siguientes:</w:t>
            </w:r>
            <w:r w:rsidRPr="00BE0540">
              <w:rPr>
                <w:rFonts w:ascii="Calibri" w:hAnsi="Calibri" w:cs="Calibri"/>
                <w:color w:val="000000"/>
                <w:lang w:eastAsia="es-BO"/>
              </w:rPr>
              <w:br/>
              <w:t>• Perfil Borde.</w:t>
            </w:r>
            <w:r w:rsidRPr="00BE0540">
              <w:rPr>
                <w:rFonts w:ascii="Calibri" w:hAnsi="Calibri" w:cs="Calibri"/>
                <w:color w:val="000000"/>
                <w:lang w:eastAsia="es-BO"/>
              </w:rPr>
              <w:br/>
              <w:t>• Tipo: Liso Hasta 4 Mts.; Perfil Angulo Externo</w:t>
            </w:r>
            <w:r w:rsidRPr="00BE0540">
              <w:rPr>
                <w:rFonts w:ascii="Calibri" w:hAnsi="Calibri" w:cs="Calibri"/>
                <w:color w:val="000000"/>
                <w:lang w:eastAsia="es-BO"/>
              </w:rPr>
              <w:br/>
              <w:t xml:space="preserve">• Tipo: Liso Hasta 4 Mts.; Perfil Angulo Interno </w:t>
            </w:r>
            <w:r w:rsidRPr="00BE0540">
              <w:rPr>
                <w:rFonts w:ascii="Calibri" w:hAnsi="Calibri" w:cs="Calibri"/>
                <w:color w:val="000000"/>
                <w:lang w:eastAsia="es-BO"/>
              </w:rPr>
              <w:br/>
              <w:t>• Tipo: Liso Hasta 4 Mts.</w:t>
            </w:r>
            <w:r w:rsidRPr="00BE0540">
              <w:rPr>
                <w:rFonts w:ascii="Calibri" w:hAnsi="Calibri" w:cs="Calibri"/>
                <w:color w:val="000000"/>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BE0540">
              <w:rPr>
                <w:rFonts w:ascii="Calibri" w:hAnsi="Calibri" w:cs="Calibri"/>
                <w:color w:val="000000"/>
                <w:lang w:eastAsia="es-BO"/>
              </w:rPr>
              <w:br/>
              <w:t>La Placa de Cielo raso será lisa y estampada con medidas de 200mm x 15mm de material auto extinguible hasta 6Mts.</w:t>
            </w:r>
            <w:r w:rsidRPr="00BE0540">
              <w:rPr>
                <w:rFonts w:ascii="Calibri" w:hAnsi="Calibri" w:cs="Calibri"/>
                <w:color w:val="000000"/>
                <w:lang w:eastAsia="es-BO"/>
              </w:rPr>
              <w:br/>
              <w:t>Los mismos deberán ser de una calidad garantizada y se encontrarán en buen estado para su colocado.</w:t>
            </w:r>
          </w:p>
        </w:tc>
      </w:tr>
      <w:tr w:rsidR="00705EFB" w:rsidRPr="00BE0540" w14:paraId="56847E83"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C439355"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lastRenderedPageBreak/>
              <w:t>CINTA AISLANTE</w:t>
            </w:r>
          </w:p>
        </w:tc>
        <w:tc>
          <w:tcPr>
            <w:tcW w:w="959" w:type="dxa"/>
            <w:tcBorders>
              <w:top w:val="nil"/>
              <w:left w:val="nil"/>
              <w:bottom w:val="single" w:sz="4" w:space="0" w:color="000000"/>
              <w:right w:val="single" w:sz="4" w:space="0" w:color="000000"/>
            </w:tcBorders>
            <w:shd w:val="clear" w:color="000000" w:fill="FFFFFF"/>
            <w:vAlign w:val="bottom"/>
            <w:hideMark/>
          </w:tcPr>
          <w:p w14:paraId="3777DF73"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CC401C4"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705EFB" w:rsidRPr="00BE0540" w14:paraId="488910D0"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3F65E47"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CLAVOS</w:t>
            </w:r>
          </w:p>
        </w:tc>
        <w:tc>
          <w:tcPr>
            <w:tcW w:w="959" w:type="dxa"/>
            <w:tcBorders>
              <w:top w:val="nil"/>
              <w:left w:val="nil"/>
              <w:bottom w:val="single" w:sz="4" w:space="0" w:color="000000"/>
              <w:right w:val="single" w:sz="4" w:space="0" w:color="000000"/>
            </w:tcBorders>
            <w:shd w:val="clear" w:color="000000" w:fill="FFFFFF"/>
            <w:vAlign w:val="bottom"/>
            <w:hideMark/>
          </w:tcPr>
          <w:p w14:paraId="0D8B98D9"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3F736226"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BE0540">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BE0540">
              <w:rPr>
                <w:rFonts w:ascii="Calibri" w:hAnsi="Calibri" w:cs="Calibri"/>
                <w:color w:val="000000"/>
                <w:lang w:eastAsia="es-BO"/>
              </w:rPr>
              <w:br/>
              <w:t>Se requerirá principalmente clavos de 2”, 2 1/2", 4” y 5".</w:t>
            </w:r>
          </w:p>
        </w:tc>
      </w:tr>
      <w:tr w:rsidR="00705EFB" w:rsidRPr="00BE0540" w14:paraId="52E78CD3"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D56E091"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CODO FG GALVANIZADO DE 1/2"</w:t>
            </w:r>
          </w:p>
        </w:tc>
        <w:tc>
          <w:tcPr>
            <w:tcW w:w="959" w:type="dxa"/>
            <w:tcBorders>
              <w:top w:val="nil"/>
              <w:left w:val="nil"/>
              <w:bottom w:val="single" w:sz="4" w:space="0" w:color="000000"/>
              <w:right w:val="single" w:sz="4" w:space="0" w:color="000000"/>
            </w:tcBorders>
            <w:shd w:val="clear" w:color="000000" w:fill="FFFFFF"/>
            <w:vAlign w:val="bottom"/>
            <w:hideMark/>
          </w:tcPr>
          <w:p w14:paraId="18F1EED3"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463C775"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BE0540">
              <w:rPr>
                <w:rFonts w:ascii="Calibri" w:hAnsi="Calibri" w:cs="Calibri"/>
                <w:color w:val="000000"/>
                <w:lang w:eastAsia="es-BO"/>
              </w:rPr>
              <w:br/>
              <w:t>El galvanizado es un recubrimiento de zinc con la finalidad de proporcionar una protección a la oxidación y en cierto porcentaje a la corrosión.</w:t>
            </w:r>
            <w:r w:rsidRPr="00BE0540">
              <w:rPr>
                <w:rFonts w:ascii="Calibri" w:hAnsi="Calibri" w:cs="Calibri"/>
                <w:color w:val="000000"/>
                <w:lang w:eastAsia="es-BO"/>
              </w:rPr>
              <w:br/>
              <w:t>Debe cumplir con la NB 645:2007: Tuberías de fierro fundido dúctil, acoples y accesorios para líneas de tuberías de presión. este Insumo debe estar instalado en cada Punto que tenga conexión a Artefactos sanitarios u otros. Con el objetivo de evitar la pérdida de rosca (materiales plásticos)</w:t>
            </w:r>
          </w:p>
        </w:tc>
      </w:tr>
      <w:tr w:rsidR="00705EFB" w:rsidRPr="00BE0540" w14:paraId="608A1D65"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81252C5"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CODO PVC DE 1/2"</w:t>
            </w:r>
          </w:p>
        </w:tc>
        <w:tc>
          <w:tcPr>
            <w:tcW w:w="959" w:type="dxa"/>
            <w:tcBorders>
              <w:top w:val="nil"/>
              <w:left w:val="nil"/>
              <w:bottom w:val="single" w:sz="4" w:space="0" w:color="000000"/>
              <w:right w:val="single" w:sz="4" w:space="0" w:color="000000"/>
            </w:tcBorders>
            <w:shd w:val="clear" w:color="000000" w:fill="FFFFFF"/>
            <w:vAlign w:val="bottom"/>
            <w:hideMark/>
          </w:tcPr>
          <w:p w14:paraId="11FE1A6C"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C486651"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E0540">
              <w:rPr>
                <w:rFonts w:ascii="Calibri" w:hAnsi="Calibri" w:cs="Calibri"/>
                <w:color w:val="000000"/>
                <w:lang w:eastAsia="es-BO"/>
              </w:rPr>
              <w:br w:type="page"/>
              <w:t>• -Superficie externa e interna lisas y estar libres de grietas, fisuras, ondulaciones y otros defectos que alteren su calidad.</w:t>
            </w:r>
            <w:r w:rsidRPr="00BE0540">
              <w:rPr>
                <w:rFonts w:ascii="Calibri" w:hAnsi="Calibri" w:cs="Calibri"/>
                <w:color w:val="000000"/>
                <w:lang w:eastAsia="es-BO"/>
              </w:rPr>
              <w:br w:type="page"/>
              <w:t>• -Los accesorios deberán ser de color uniforme.</w:t>
            </w:r>
            <w:r w:rsidRPr="00BE0540">
              <w:rPr>
                <w:rFonts w:ascii="Calibri" w:hAnsi="Calibri" w:cs="Calibri"/>
                <w:color w:val="000000"/>
                <w:lang w:eastAsia="es-BO"/>
              </w:rPr>
              <w:br w:type="page"/>
              <w:t>• -Los accesorios procederán de fábrica por inyección de molde, no aceptándose el uso de piezas especiales obtenidas mediante cortes o cortadas en seco.</w:t>
            </w:r>
            <w:r w:rsidRPr="00BE0540">
              <w:rPr>
                <w:rFonts w:ascii="Calibri" w:hAnsi="Calibri" w:cs="Calibri"/>
                <w:color w:val="000000"/>
                <w:lang w:eastAsia="es-BO"/>
              </w:rPr>
              <w:br w:type="page"/>
              <w:t>Debe cumplir con la NB 1216011:2007: Tuberías plásticas - Tubos de policloruro de vinilo no plastificado (PVC-U) para conducción de agua potable.</w:t>
            </w:r>
          </w:p>
        </w:tc>
      </w:tr>
      <w:tr w:rsidR="00705EFB" w:rsidRPr="00BE0540" w14:paraId="2A1B7483"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D96A214"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CODO PVC DE 5/8"</w:t>
            </w:r>
          </w:p>
        </w:tc>
        <w:tc>
          <w:tcPr>
            <w:tcW w:w="959" w:type="dxa"/>
            <w:tcBorders>
              <w:top w:val="nil"/>
              <w:left w:val="nil"/>
              <w:bottom w:val="single" w:sz="4" w:space="0" w:color="000000"/>
              <w:right w:val="single" w:sz="4" w:space="0" w:color="000000"/>
            </w:tcBorders>
            <w:shd w:val="clear" w:color="000000" w:fill="FFFFFF"/>
            <w:vAlign w:val="bottom"/>
            <w:hideMark/>
          </w:tcPr>
          <w:p w14:paraId="06D4B2CF"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8DC6500"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 xml:space="preserve">Será de Material de Poli cloruro de Vinilo (PVC), los tubos deberán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El codo deberá ser de material PVC de color uniforme.</w:t>
            </w:r>
            <w:r w:rsidRPr="00BE0540">
              <w:rPr>
                <w:rFonts w:ascii="Calibri" w:hAnsi="Calibri" w:cs="Calibri"/>
                <w:color w:val="000000"/>
                <w:lang w:eastAsia="es-BO"/>
              </w:rPr>
              <w:br/>
              <w:t>• El codo procederá de fábrica por inyección de molde, no aceptándose el uso de piezas especiales obtenidas mediante cortes.</w:t>
            </w:r>
            <w:r w:rsidRPr="00BE0540">
              <w:rPr>
                <w:rFonts w:ascii="Calibri" w:hAnsi="Calibri" w:cs="Calibri"/>
                <w:color w:val="000000"/>
                <w:lang w:eastAsia="es-BO"/>
              </w:rPr>
              <w:br/>
              <w:t>Características:</w:t>
            </w:r>
            <w:r w:rsidRPr="00BE0540">
              <w:rPr>
                <w:rFonts w:ascii="Calibri" w:hAnsi="Calibri" w:cs="Calibri"/>
                <w:color w:val="000000"/>
                <w:lang w:eastAsia="es-BO"/>
              </w:rPr>
              <w:br/>
              <w:t>• Diámetro nominal: 15 mm (½"")</w:t>
            </w:r>
            <w:r w:rsidRPr="00BE0540">
              <w:rPr>
                <w:rFonts w:ascii="Calibri" w:hAnsi="Calibri" w:cs="Calibri"/>
                <w:color w:val="000000"/>
                <w:lang w:eastAsia="es-BO"/>
              </w:rPr>
              <w:br/>
              <w:t>• Angulo entre ejes de recorrido: 90°</w:t>
            </w:r>
            <w:r w:rsidRPr="00BE0540">
              <w:rPr>
                <w:rFonts w:ascii="Calibri" w:hAnsi="Calibri" w:cs="Calibri"/>
                <w:color w:val="000000"/>
                <w:lang w:eastAsia="es-BO"/>
              </w:rPr>
              <w:br/>
              <w:t>• Distancia cara a centro: 28 mm ± 1.5 mm</w:t>
            </w:r>
            <w:r w:rsidRPr="00BE0540">
              <w:rPr>
                <w:rFonts w:ascii="Calibri" w:hAnsi="Calibri" w:cs="Calibri"/>
                <w:color w:val="000000"/>
                <w:lang w:eastAsia="es-BO"/>
              </w:rPr>
              <w:br/>
              <w:t>• Longitud de presentación: 15 mm ± 1.5 mm</w:t>
            </w:r>
            <w:r w:rsidRPr="00BE0540">
              <w:rPr>
                <w:rFonts w:ascii="Calibri" w:hAnsi="Calibri" w:cs="Calibri"/>
                <w:color w:val="000000"/>
                <w:lang w:eastAsia="es-BO"/>
              </w:rPr>
              <w:br/>
              <w:t>Debe cumplir con la NB 645:2007: Tuberías de fierro fundido dúctil, acoples y accesorios para líneas de tuberías de presión.</w:t>
            </w:r>
          </w:p>
        </w:tc>
      </w:tr>
      <w:tr w:rsidR="00705EFB" w:rsidRPr="00BE0540" w14:paraId="4CD55522"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A519250"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lastRenderedPageBreak/>
              <w:t>CODO PVC DESAGÜE 2"</w:t>
            </w:r>
          </w:p>
        </w:tc>
        <w:tc>
          <w:tcPr>
            <w:tcW w:w="959" w:type="dxa"/>
            <w:tcBorders>
              <w:top w:val="nil"/>
              <w:left w:val="nil"/>
              <w:bottom w:val="single" w:sz="4" w:space="0" w:color="000000"/>
              <w:right w:val="single" w:sz="4" w:space="0" w:color="000000"/>
            </w:tcBorders>
            <w:shd w:val="clear" w:color="000000" w:fill="FFFFFF"/>
            <w:vAlign w:val="bottom"/>
            <w:hideMark/>
          </w:tcPr>
          <w:p w14:paraId="26670744"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98E8D73"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 Las juntas serán del Tipo campana – espiga</w:t>
            </w:r>
            <w:r w:rsidRPr="00BE0540">
              <w:rPr>
                <w:rFonts w:ascii="Calibri" w:hAnsi="Calibri" w:cs="Calibri"/>
                <w:color w:val="000000"/>
                <w:lang w:eastAsia="es-BO"/>
              </w:rPr>
              <w:br/>
              <w:t>• Las tuberías de PVC deberán cumplir con las siguientes normas:</w:t>
            </w:r>
            <w:r w:rsidRPr="00BE0540">
              <w:rPr>
                <w:rFonts w:ascii="Calibri" w:hAnsi="Calibri" w:cs="Calibri"/>
                <w:color w:val="000000"/>
                <w:lang w:eastAsia="es-BO"/>
              </w:rPr>
              <w:br/>
              <w:t>-  Normas Bolivianas:         NB 213-77</w:t>
            </w:r>
            <w:r w:rsidRPr="00BE0540">
              <w:rPr>
                <w:rFonts w:ascii="Calibri" w:hAnsi="Calibri" w:cs="Calibri"/>
                <w:color w:val="000000"/>
                <w:lang w:eastAsia="es-BO"/>
              </w:rPr>
              <w:br/>
              <w:t>- Normas ASTM:               D-1785 y D-2241</w:t>
            </w:r>
            <w:r w:rsidRPr="00BE0540">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E0540">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705EFB" w:rsidRPr="00BE0540" w14:paraId="608440CA"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F2FE9D2"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CODO PVC DESAGÜE 3"</w:t>
            </w:r>
          </w:p>
        </w:tc>
        <w:tc>
          <w:tcPr>
            <w:tcW w:w="959" w:type="dxa"/>
            <w:tcBorders>
              <w:top w:val="nil"/>
              <w:left w:val="nil"/>
              <w:bottom w:val="single" w:sz="4" w:space="0" w:color="000000"/>
              <w:right w:val="single" w:sz="4" w:space="0" w:color="000000"/>
            </w:tcBorders>
            <w:shd w:val="clear" w:color="000000" w:fill="FFFFFF"/>
            <w:vAlign w:val="bottom"/>
            <w:hideMark/>
          </w:tcPr>
          <w:p w14:paraId="5C29E96A"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EEC7653"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 Las juntas serán del Tipo campana – espiga</w:t>
            </w:r>
            <w:r w:rsidRPr="00BE0540">
              <w:rPr>
                <w:rFonts w:ascii="Calibri" w:hAnsi="Calibri" w:cs="Calibri"/>
                <w:color w:val="000000"/>
                <w:lang w:eastAsia="es-BO"/>
              </w:rPr>
              <w:br/>
              <w:t>• Las tuberías de PVC deberán cumplir con las siguientes normas:</w:t>
            </w:r>
            <w:r w:rsidRPr="00BE0540">
              <w:rPr>
                <w:rFonts w:ascii="Calibri" w:hAnsi="Calibri" w:cs="Calibri"/>
                <w:color w:val="000000"/>
                <w:lang w:eastAsia="es-BO"/>
              </w:rPr>
              <w:br/>
              <w:t>-  Normas Bolivianas:         NB 213-77</w:t>
            </w:r>
            <w:r w:rsidRPr="00BE0540">
              <w:rPr>
                <w:rFonts w:ascii="Calibri" w:hAnsi="Calibri" w:cs="Calibri"/>
                <w:color w:val="000000"/>
                <w:lang w:eastAsia="es-BO"/>
              </w:rPr>
              <w:br/>
              <w:t>- Normas ASTM:               D-1785 y D-2241</w:t>
            </w:r>
            <w:r w:rsidRPr="00BE0540">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E0540">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705EFB" w:rsidRPr="00BE0540" w14:paraId="79069E33"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CB68223"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lastRenderedPageBreak/>
              <w:t>CODO PVC DESAGÜE 4"</w:t>
            </w:r>
          </w:p>
        </w:tc>
        <w:tc>
          <w:tcPr>
            <w:tcW w:w="959" w:type="dxa"/>
            <w:tcBorders>
              <w:top w:val="nil"/>
              <w:left w:val="nil"/>
              <w:bottom w:val="single" w:sz="4" w:space="0" w:color="000000"/>
              <w:right w:val="single" w:sz="4" w:space="0" w:color="000000"/>
            </w:tcBorders>
            <w:shd w:val="clear" w:color="000000" w:fill="FFFFFF"/>
            <w:vAlign w:val="bottom"/>
            <w:hideMark/>
          </w:tcPr>
          <w:p w14:paraId="10AB631E"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A0626AE"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 Las juntas serán del Tipo campana – espiga</w:t>
            </w:r>
            <w:r w:rsidRPr="00BE0540">
              <w:rPr>
                <w:rFonts w:ascii="Calibri" w:hAnsi="Calibri" w:cs="Calibri"/>
                <w:color w:val="000000"/>
                <w:lang w:eastAsia="es-BO"/>
              </w:rPr>
              <w:br/>
              <w:t>• Las tuberías de PVC deberán cumplir con las siguientes normas:</w:t>
            </w:r>
            <w:r w:rsidRPr="00BE0540">
              <w:rPr>
                <w:rFonts w:ascii="Calibri" w:hAnsi="Calibri" w:cs="Calibri"/>
                <w:color w:val="000000"/>
                <w:lang w:eastAsia="es-BO"/>
              </w:rPr>
              <w:br/>
              <w:t>-  Normas Bolivianas:         NB 213-77</w:t>
            </w:r>
            <w:r w:rsidRPr="00BE0540">
              <w:rPr>
                <w:rFonts w:ascii="Calibri" w:hAnsi="Calibri" w:cs="Calibri"/>
                <w:color w:val="000000"/>
                <w:lang w:eastAsia="es-BO"/>
              </w:rPr>
              <w:br/>
              <w:t>- Normas ASTM:               D-1785 y D-2241</w:t>
            </w:r>
            <w:r w:rsidRPr="00BE0540">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E0540">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705EFB" w:rsidRPr="00BE0540" w14:paraId="3A97C424"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DF00530"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COPLA PVC DE 1/2"</w:t>
            </w:r>
          </w:p>
        </w:tc>
        <w:tc>
          <w:tcPr>
            <w:tcW w:w="959" w:type="dxa"/>
            <w:tcBorders>
              <w:top w:val="nil"/>
              <w:left w:val="nil"/>
              <w:bottom w:val="single" w:sz="4" w:space="0" w:color="000000"/>
              <w:right w:val="single" w:sz="4" w:space="0" w:color="000000"/>
            </w:tcBorders>
            <w:shd w:val="clear" w:color="000000" w:fill="FFFFFF"/>
            <w:vAlign w:val="bottom"/>
            <w:hideMark/>
          </w:tcPr>
          <w:p w14:paraId="4C03C340"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7664CA9"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BE0540">
              <w:rPr>
                <w:rFonts w:ascii="Calibri" w:hAnsi="Calibri" w:cs="Calibri"/>
                <w:color w:val="000000"/>
                <w:lang w:eastAsia="es-BO"/>
              </w:rPr>
              <w:br/>
              <w:t>La copla deberá ser de PVC de primera calidad y marca conocida.</w:t>
            </w:r>
            <w:r w:rsidRPr="00BE0540">
              <w:rPr>
                <w:rFonts w:ascii="Calibri" w:hAnsi="Calibri" w:cs="Calibri"/>
                <w:color w:val="000000"/>
                <w:lang w:eastAsia="es-BO"/>
              </w:rPr>
              <w:br/>
              <w:t>REQUISITOS:</w:t>
            </w:r>
            <w:r w:rsidRPr="00BE0540">
              <w:rPr>
                <w:rFonts w:ascii="Calibri" w:hAnsi="Calibri" w:cs="Calibri"/>
                <w:color w:val="000000"/>
                <w:lang w:eastAsia="es-BO"/>
              </w:rPr>
              <w:br/>
              <w:t>• El proveedor deberá especificar el tipo, espesor, y resistencia.</w:t>
            </w:r>
            <w:r w:rsidRPr="00BE0540">
              <w:rPr>
                <w:rFonts w:ascii="Calibri" w:hAnsi="Calibri" w:cs="Calibri"/>
                <w:color w:val="000000"/>
                <w:lang w:eastAsia="es-BO"/>
              </w:rPr>
              <w:br/>
              <w:t>• La superficie del accesorio deberá ser lisa y libre de grietas, fisuras y otros defectos que alteren su calidad.</w:t>
            </w:r>
            <w:r w:rsidRPr="00BE0540">
              <w:rPr>
                <w:rFonts w:ascii="Calibri" w:hAnsi="Calibri" w:cs="Calibri"/>
                <w:color w:val="000000"/>
                <w:lang w:eastAsia="es-BO"/>
              </w:rPr>
              <w:br/>
              <w:t>• El accesorio deberá ser de color uniforme.</w:t>
            </w:r>
            <w:r w:rsidRPr="00BE0540">
              <w:rPr>
                <w:rFonts w:ascii="Calibri" w:hAnsi="Calibri" w:cs="Calibri"/>
                <w:color w:val="000000"/>
                <w:lang w:eastAsia="es-BO"/>
              </w:rPr>
              <w:br/>
              <w:t>Deberá cumplir con la  NB 1216011:2007 : Tuberías plásticas - Tubos de poli(cloruro de vinilo) no plastificado (PVC-U) para conducción de agua potable</w:t>
            </w:r>
            <w:r w:rsidRPr="00BE0540">
              <w:rPr>
                <w:rFonts w:ascii="Calibri" w:hAnsi="Calibri" w:cs="Calibri"/>
                <w:color w:val="000000"/>
                <w:lang w:eastAsia="es-BO"/>
              </w:rPr>
              <w:br/>
              <w:t>La Entidad Ejecutora deberá garantizar que el material de referencia sea de buena calidad y de marca reconocida.</w:t>
            </w:r>
          </w:p>
        </w:tc>
      </w:tr>
      <w:tr w:rsidR="00705EFB" w:rsidRPr="00BE0540" w14:paraId="2B00678A"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B4C5D43"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CORDEL</w:t>
            </w:r>
          </w:p>
        </w:tc>
        <w:tc>
          <w:tcPr>
            <w:tcW w:w="959" w:type="dxa"/>
            <w:tcBorders>
              <w:top w:val="nil"/>
              <w:left w:val="nil"/>
              <w:bottom w:val="single" w:sz="4" w:space="0" w:color="000000"/>
              <w:right w:val="single" w:sz="4" w:space="0" w:color="000000"/>
            </w:tcBorders>
            <w:shd w:val="clear" w:color="000000" w:fill="FFFFFF"/>
            <w:vAlign w:val="bottom"/>
            <w:hideMark/>
          </w:tcPr>
          <w:p w14:paraId="6BA2B86A"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5C89BC0F"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La Entidad Ejecutora deberá garantizar que el material de referencia sea de buena calidad y de marca reconocida.</w:t>
            </w:r>
            <w:r w:rsidRPr="00BE0540">
              <w:rPr>
                <w:rFonts w:ascii="Calibri" w:hAnsi="Calibri" w:cs="Calibri"/>
                <w:color w:val="000000"/>
                <w:lang w:eastAsia="es-BO"/>
              </w:rPr>
              <w:br/>
              <w:t>•  Cordel de nylon reflectante y resistente</w:t>
            </w:r>
            <w:r w:rsidRPr="00BE0540">
              <w:rPr>
                <w:rFonts w:ascii="Calibri" w:hAnsi="Calibri" w:cs="Calibri"/>
                <w:color w:val="000000"/>
                <w:lang w:eastAsia="es-BO"/>
              </w:rPr>
              <w:br/>
              <w:t>•  Mango resistente a los impactos</w:t>
            </w:r>
            <w:r w:rsidRPr="00BE0540">
              <w:rPr>
                <w:rFonts w:ascii="Calibri" w:hAnsi="Calibri" w:cs="Calibri"/>
                <w:color w:val="000000"/>
                <w:lang w:eastAsia="es-BO"/>
              </w:rPr>
              <w:br/>
              <w:t>•  Bobina para enrollar y desenrollar fácilmente</w:t>
            </w:r>
            <w:r w:rsidRPr="00BE0540">
              <w:rPr>
                <w:rFonts w:ascii="Calibri" w:hAnsi="Calibri" w:cs="Calibri"/>
                <w:color w:val="000000"/>
                <w:lang w:eastAsia="es-BO"/>
              </w:rPr>
              <w:br/>
              <w:t>•  Tensión de ruptura 30 kg.</w:t>
            </w:r>
          </w:p>
        </w:tc>
      </w:tr>
      <w:tr w:rsidR="00705EFB" w:rsidRPr="00BE0540" w14:paraId="6981032E"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990D5AD"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DUCHA PLÁSTICA ELÉCTRICA</w:t>
            </w:r>
          </w:p>
        </w:tc>
        <w:tc>
          <w:tcPr>
            <w:tcW w:w="959" w:type="dxa"/>
            <w:tcBorders>
              <w:top w:val="nil"/>
              <w:left w:val="nil"/>
              <w:bottom w:val="single" w:sz="4" w:space="0" w:color="000000"/>
              <w:right w:val="single" w:sz="4" w:space="0" w:color="000000"/>
            </w:tcBorders>
            <w:shd w:val="clear" w:color="000000" w:fill="FFFFFF"/>
            <w:vAlign w:val="bottom"/>
            <w:hideMark/>
          </w:tcPr>
          <w:p w14:paraId="54621EB2"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3406C21" w14:textId="77777777" w:rsidR="00705EFB" w:rsidRPr="00BE0540" w:rsidRDefault="00705EFB" w:rsidP="00705EFB">
            <w:pPr>
              <w:rPr>
                <w:rFonts w:ascii="Calibri" w:hAnsi="Calibri" w:cs="Calibri"/>
                <w:color w:val="000000"/>
                <w:lang w:eastAsia="es-BO"/>
              </w:rPr>
            </w:pPr>
            <w:r w:rsidRPr="00BE0540">
              <w:rPr>
                <w:rFonts w:ascii="Calibri" w:hAnsi="Calibri" w:cs="Calibri"/>
                <w:b/>
                <w:bCs/>
                <w:color w:val="000000"/>
                <w:lang w:eastAsia="es-BO"/>
              </w:rPr>
              <w:t>Este material es implementado en el baño, la ducha plástica de 3 temperaturas de buena calidad</w:t>
            </w:r>
            <w:r w:rsidRPr="00BE0540">
              <w:rPr>
                <w:rFonts w:ascii="Calibri" w:hAnsi="Calibri" w:cs="Calibri"/>
                <w:color w:val="000000"/>
                <w:lang w:eastAsia="es-BO"/>
              </w:rPr>
              <w:t>, de marca reconocida en el mercado.</w:t>
            </w:r>
            <w:r w:rsidRPr="00BE0540">
              <w:rPr>
                <w:rFonts w:ascii="Calibri" w:hAnsi="Calibri" w:cs="Calibri"/>
                <w:color w:val="000000"/>
                <w:lang w:eastAsia="es-BO"/>
              </w:rPr>
              <w:br/>
              <w:t>REQUISITOS:</w:t>
            </w:r>
            <w:r w:rsidRPr="00BE0540">
              <w:rPr>
                <w:rFonts w:ascii="Calibri" w:hAnsi="Calibri" w:cs="Calibri"/>
                <w:color w:val="000000"/>
                <w:lang w:eastAsia="es-BO"/>
              </w:rPr>
              <w:br/>
              <w:t xml:space="preserve">• Deberá ser instalada con sus accesorios para un perfecto funcionamiento </w:t>
            </w:r>
            <w:r w:rsidRPr="00BE0540">
              <w:rPr>
                <w:rFonts w:ascii="Calibri" w:hAnsi="Calibri" w:cs="Calibri"/>
                <w:color w:val="000000"/>
                <w:lang w:eastAsia="es-BO"/>
              </w:rPr>
              <w:br/>
              <w:t>La Entidad Ejecutora deberá garantizar que el material de referencia sea de buena calidad y de marca reconocida.</w:t>
            </w:r>
            <w:r w:rsidRPr="00BE0540">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705EFB" w:rsidRPr="00BE0540" w14:paraId="565DD5E6"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563E9B5"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lastRenderedPageBreak/>
              <w:t>ESQUINERO DE ALUMINIO</w:t>
            </w:r>
          </w:p>
        </w:tc>
        <w:tc>
          <w:tcPr>
            <w:tcW w:w="959" w:type="dxa"/>
            <w:tcBorders>
              <w:top w:val="nil"/>
              <w:left w:val="nil"/>
              <w:bottom w:val="single" w:sz="4" w:space="0" w:color="000000"/>
              <w:right w:val="single" w:sz="4" w:space="0" w:color="000000"/>
            </w:tcBorders>
            <w:shd w:val="clear" w:color="000000" w:fill="FFFFFF"/>
            <w:vAlign w:val="bottom"/>
            <w:hideMark/>
          </w:tcPr>
          <w:p w14:paraId="3509911B"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4B10962B"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E0540">
              <w:rPr>
                <w:rFonts w:ascii="Calibri" w:hAnsi="Calibri" w:cs="Calibri"/>
                <w:color w:val="000000"/>
                <w:lang w:eastAsia="es-BO"/>
              </w:rPr>
              <w:br/>
              <w:t>REQUISITOS:</w:t>
            </w:r>
            <w:r w:rsidRPr="00BE0540">
              <w:rPr>
                <w:rFonts w:ascii="Calibri" w:hAnsi="Calibri" w:cs="Calibri"/>
                <w:color w:val="000000"/>
                <w:lang w:eastAsia="es-BO"/>
              </w:rPr>
              <w:br/>
              <w:t>• El material de aluminio deberá ser ligero y fácil de manejar, resistente a la corrosión y al desgaste, y duradero.</w:t>
            </w:r>
            <w:r w:rsidRPr="00BE0540">
              <w:rPr>
                <w:rFonts w:ascii="Calibri" w:hAnsi="Calibri" w:cs="Calibri"/>
                <w:color w:val="000000"/>
                <w:lang w:eastAsia="es-BO"/>
              </w:rPr>
              <w:br/>
              <w:t>• Deberá tener alta dureza superficial para resistir arañazos e impactos.</w:t>
            </w:r>
            <w:r w:rsidRPr="00BE0540">
              <w:rPr>
                <w:rFonts w:ascii="Calibri" w:hAnsi="Calibri" w:cs="Calibri"/>
                <w:color w:val="000000"/>
                <w:lang w:eastAsia="es-BO"/>
              </w:rPr>
              <w:br/>
              <w:t>• Deben ser resistentes a la humedad y al agua.</w:t>
            </w:r>
            <w:r w:rsidRPr="00BE0540">
              <w:rPr>
                <w:rFonts w:ascii="Calibri" w:hAnsi="Calibri" w:cs="Calibri"/>
                <w:color w:val="000000"/>
                <w:lang w:eastAsia="es-BO"/>
              </w:rPr>
              <w:br/>
              <w:t>• Deben tener buena conductividad térmica para disipar el calor eficientemente..</w:t>
            </w:r>
            <w:r w:rsidRPr="00BE0540">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BE0540">
              <w:rPr>
                <w:rFonts w:ascii="Calibri" w:hAnsi="Calibri" w:cs="Calibri"/>
                <w:color w:val="000000"/>
                <w:lang w:eastAsia="es-BO"/>
              </w:rPr>
              <w:br/>
              <w:t>• Deberán cumplir con las normativas de calidad y seguridad correspondientes.</w:t>
            </w:r>
            <w:r w:rsidRPr="00BE0540">
              <w:rPr>
                <w:rFonts w:ascii="Calibri" w:hAnsi="Calibri" w:cs="Calibri"/>
                <w:color w:val="000000"/>
                <w:lang w:eastAsia="es-BO"/>
              </w:rPr>
              <w:br/>
              <w:t>La Entidad Ejecutora deberá garantizar que el material de referencia sea de buena calidad y de marca reconocida.</w:t>
            </w:r>
          </w:p>
        </w:tc>
      </w:tr>
      <w:tr w:rsidR="00705EFB" w:rsidRPr="00BE0540" w14:paraId="24FFE94B"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8E3B012"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FIERRO CORRUGADO 1/2"</w:t>
            </w:r>
          </w:p>
        </w:tc>
        <w:tc>
          <w:tcPr>
            <w:tcW w:w="959" w:type="dxa"/>
            <w:tcBorders>
              <w:top w:val="nil"/>
              <w:left w:val="nil"/>
              <w:bottom w:val="single" w:sz="4" w:space="0" w:color="000000"/>
              <w:right w:val="single" w:sz="4" w:space="0" w:color="000000"/>
            </w:tcBorders>
            <w:shd w:val="clear" w:color="000000" w:fill="FFFFFF"/>
            <w:vAlign w:val="bottom"/>
            <w:hideMark/>
          </w:tcPr>
          <w:p w14:paraId="01E68260"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14:paraId="03245C91"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Barras de acero que presentan resaltos o corrugas que mejoran la adherencia con el hormigón.</w:t>
            </w:r>
            <w:r w:rsidRPr="00BE0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0540">
              <w:rPr>
                <w:rFonts w:ascii="Calibri" w:hAnsi="Calibri" w:cs="Calibri"/>
                <w:color w:val="000000"/>
                <w:lang w:eastAsia="es-BO"/>
              </w:rPr>
              <w:br/>
              <w:t>Las barras no presentarán defectos superficiales, grietas, ni sopladuras; la sección equivalente no será inferior al 95% de la sección nominal.</w:t>
            </w:r>
            <w:r w:rsidRPr="00BE0540">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BE0540">
              <w:rPr>
                <w:rFonts w:ascii="Calibri" w:hAnsi="Calibri" w:cs="Calibri"/>
                <w:color w:val="000000"/>
                <w:lang w:eastAsia="es-BO"/>
              </w:rPr>
              <w:br/>
              <w:t>Se prohíbe el uso de barras lisas trefiladas como armaduras para el hormigón armado, excepto en componentes de mallas electro soldadas.</w:t>
            </w:r>
            <w:r w:rsidRPr="00BE0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0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05EFB" w:rsidRPr="00BE0540" w14:paraId="78E73F74"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8A598B8"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lastRenderedPageBreak/>
              <w:t>FIERRO CORRUGADO 1/4"</w:t>
            </w:r>
          </w:p>
        </w:tc>
        <w:tc>
          <w:tcPr>
            <w:tcW w:w="959" w:type="dxa"/>
            <w:tcBorders>
              <w:top w:val="nil"/>
              <w:left w:val="nil"/>
              <w:bottom w:val="single" w:sz="4" w:space="0" w:color="000000"/>
              <w:right w:val="single" w:sz="4" w:space="0" w:color="000000"/>
            </w:tcBorders>
            <w:shd w:val="clear" w:color="000000" w:fill="FFFFFF"/>
            <w:vAlign w:val="bottom"/>
            <w:hideMark/>
          </w:tcPr>
          <w:p w14:paraId="53E078B3"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14:paraId="65834B29"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Barras de acero que presenta resaltos o corrugas que mejoran la adherencia con el hormigón.</w:t>
            </w:r>
            <w:r w:rsidRPr="00BE0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0540">
              <w:rPr>
                <w:rFonts w:ascii="Calibri" w:hAnsi="Calibri" w:cs="Calibri"/>
                <w:color w:val="000000"/>
                <w:lang w:eastAsia="es-BO"/>
              </w:rPr>
              <w:br/>
              <w:t>Las barras no presentarán defectos superficiales, grietas, ni sopladuras; la sección equivalente no será inferior al 95% de la sección nominal.</w:t>
            </w:r>
            <w:r w:rsidRPr="00BE0540">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BE0540">
              <w:rPr>
                <w:rFonts w:ascii="Calibri" w:hAnsi="Calibri" w:cs="Calibri"/>
                <w:color w:val="000000"/>
                <w:lang w:eastAsia="es-BO"/>
              </w:rPr>
              <w:br/>
              <w:t>Se prohíbe el uso de barras lisas trefiladas como armaduras para el hormigón armado, excepto en componentes de mallas electro soldadas.</w:t>
            </w:r>
            <w:r w:rsidRPr="00BE0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0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05EFB" w:rsidRPr="00BE0540" w14:paraId="1B2E1C90"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A7A43FE"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FIERRO CORRUGADO 3/8"</w:t>
            </w:r>
          </w:p>
        </w:tc>
        <w:tc>
          <w:tcPr>
            <w:tcW w:w="959" w:type="dxa"/>
            <w:tcBorders>
              <w:top w:val="nil"/>
              <w:left w:val="nil"/>
              <w:bottom w:val="single" w:sz="4" w:space="0" w:color="000000"/>
              <w:right w:val="single" w:sz="4" w:space="0" w:color="000000"/>
            </w:tcBorders>
            <w:shd w:val="clear" w:color="000000" w:fill="FFFFFF"/>
            <w:vAlign w:val="bottom"/>
            <w:hideMark/>
          </w:tcPr>
          <w:p w14:paraId="1F8F550C"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14:paraId="58BE64CE"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Barras de acero que presenta resaltos o corrugas que mejoran la adherencia con el hormigón.</w:t>
            </w:r>
            <w:r w:rsidRPr="00BE0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0540">
              <w:rPr>
                <w:rFonts w:ascii="Calibri" w:hAnsi="Calibri" w:cs="Calibri"/>
                <w:color w:val="000000"/>
                <w:lang w:eastAsia="es-BO"/>
              </w:rPr>
              <w:br/>
              <w:t>Las barras no presentarán defectos superficiales, grietas, ni sopladuras; la sección equivalente no será inferior al 95% de la sección nominal.</w:t>
            </w:r>
            <w:r w:rsidRPr="00BE0540">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BE0540">
              <w:rPr>
                <w:rFonts w:ascii="Calibri" w:hAnsi="Calibri" w:cs="Calibri"/>
                <w:color w:val="000000"/>
                <w:lang w:eastAsia="es-BO"/>
              </w:rPr>
              <w:br/>
              <w:t>Se prohíbe el uso de barras lisas trefiladas como armaduras para el hormigón armado, excepto en componentes de mallas electro soldadas.</w:t>
            </w:r>
            <w:r w:rsidRPr="00BE0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0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05EFB" w:rsidRPr="00BE0540" w14:paraId="79589D29"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30A7F1A"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lastRenderedPageBreak/>
              <w:t>FIERRO CORRUGADO 5/16"</w:t>
            </w:r>
          </w:p>
        </w:tc>
        <w:tc>
          <w:tcPr>
            <w:tcW w:w="959" w:type="dxa"/>
            <w:tcBorders>
              <w:top w:val="nil"/>
              <w:left w:val="nil"/>
              <w:bottom w:val="single" w:sz="4" w:space="0" w:color="000000"/>
              <w:right w:val="single" w:sz="4" w:space="0" w:color="000000"/>
            </w:tcBorders>
            <w:shd w:val="clear" w:color="000000" w:fill="FFFFFF"/>
            <w:vAlign w:val="bottom"/>
            <w:hideMark/>
          </w:tcPr>
          <w:p w14:paraId="54BAEA87"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14:paraId="21C40DF8"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Barras de acero que presenta resaltos o corrugas que mejoran la adherencia con el hormigón.</w:t>
            </w:r>
            <w:r w:rsidRPr="00BE0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0540">
              <w:rPr>
                <w:rFonts w:ascii="Calibri" w:hAnsi="Calibri" w:cs="Calibri"/>
                <w:color w:val="000000"/>
                <w:lang w:eastAsia="es-BO"/>
              </w:rPr>
              <w:br/>
              <w:t>Las barras no presentarán defectos superficiales, grietas, ni sopladuras; la sección equivalente no será inferior al 95% de la sección nominal.</w:t>
            </w:r>
            <w:r w:rsidRPr="00BE0540">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BE0540">
              <w:rPr>
                <w:rFonts w:ascii="Calibri" w:hAnsi="Calibri" w:cs="Calibri"/>
                <w:color w:val="000000"/>
                <w:lang w:eastAsia="es-BO"/>
              </w:rPr>
              <w:br/>
              <w:t>Se prohíbe el uso de barras lisas trefiladas como armaduras para el hormigón armado, excepto en componentes de mallas electro soldadas.</w:t>
            </w:r>
            <w:r w:rsidRPr="00BE0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0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05EFB" w:rsidRPr="00BE0540" w14:paraId="4552D625"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7922554"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FOCOS LED 18W</w:t>
            </w:r>
          </w:p>
        </w:tc>
        <w:tc>
          <w:tcPr>
            <w:tcW w:w="959" w:type="dxa"/>
            <w:tcBorders>
              <w:top w:val="nil"/>
              <w:left w:val="nil"/>
              <w:bottom w:val="single" w:sz="4" w:space="0" w:color="000000"/>
              <w:right w:val="single" w:sz="4" w:space="0" w:color="000000"/>
            </w:tcBorders>
            <w:shd w:val="clear" w:color="000000" w:fill="FFFFFF"/>
            <w:vAlign w:val="bottom"/>
            <w:hideMark/>
          </w:tcPr>
          <w:p w14:paraId="1CAEF60A"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F218E08"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BE0540">
              <w:rPr>
                <w:rFonts w:ascii="Calibri" w:hAnsi="Calibri" w:cs="Calibri"/>
                <w:color w:val="000000"/>
                <w:lang w:eastAsia="es-BO"/>
              </w:rPr>
              <w:br/>
            </w:r>
            <w:r w:rsidRPr="00BE0540">
              <w:rPr>
                <w:rFonts w:ascii="Calibri" w:hAnsi="Calibri" w:cs="Calibri"/>
                <w:color w:val="000000"/>
                <w:lang w:eastAsia="es-BO"/>
              </w:rPr>
              <w:br/>
              <w:t>REQUISITOS:</w:t>
            </w:r>
            <w:r w:rsidRPr="00BE0540">
              <w:rPr>
                <w:rFonts w:ascii="Calibri" w:hAnsi="Calibri" w:cs="Calibri"/>
                <w:color w:val="000000"/>
                <w:lang w:eastAsia="es-BO"/>
              </w:rPr>
              <w:br/>
              <w:t>Alta resistencia de aislamiento, Vida útil de ≥ 15.000 horas, Interior de viviendas.</w:t>
            </w:r>
            <w:r w:rsidRPr="00BE0540">
              <w:rPr>
                <w:rFonts w:ascii="Calibri" w:hAnsi="Calibri" w:cs="Calibri"/>
                <w:color w:val="000000"/>
                <w:lang w:eastAsia="es-BO"/>
              </w:rPr>
              <w:br/>
              <w:t>Tensión nominal VAC 100 – 240, Temperatura de operación (ºC) -30 +50, Flujo luminoso ≥ 1.700 lumenes, Temperatura de color: 6,500K.</w:t>
            </w:r>
            <w:r w:rsidRPr="00BE0540">
              <w:rPr>
                <w:rFonts w:ascii="Calibri" w:hAnsi="Calibri" w:cs="Calibri"/>
                <w:color w:val="000000"/>
                <w:lang w:eastAsia="es-BO"/>
              </w:rPr>
              <w:br/>
              <w:t>La Entidad Ejecutora deberá garantizar que el material de referencia sea de buena calidad y de marca reconocida.</w:t>
            </w:r>
          </w:p>
        </w:tc>
      </w:tr>
      <w:tr w:rsidR="00705EFB" w:rsidRPr="00BE0540" w14:paraId="5DF3750A"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5EE326B"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GRAVA</w:t>
            </w:r>
          </w:p>
        </w:tc>
        <w:tc>
          <w:tcPr>
            <w:tcW w:w="959" w:type="dxa"/>
            <w:tcBorders>
              <w:top w:val="nil"/>
              <w:left w:val="nil"/>
              <w:bottom w:val="single" w:sz="4" w:space="0" w:color="000000"/>
              <w:right w:val="single" w:sz="4" w:space="0" w:color="000000"/>
            </w:tcBorders>
            <w:shd w:val="clear" w:color="000000" w:fill="FFFFFF"/>
            <w:vAlign w:val="bottom"/>
            <w:hideMark/>
          </w:tcPr>
          <w:p w14:paraId="6E10F8B4"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1C21F652"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La grava es aquel agregado cuyas partículas son predominantemente mayores que 5 mm y generalmente se encuentran entre 9.5 mm y 38 mm.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BE0540">
              <w:rPr>
                <w:rFonts w:ascii="Calibri" w:hAnsi="Calibri" w:cs="Calibri"/>
                <w:color w:val="000000"/>
                <w:lang w:eastAsia="es-BO"/>
              </w:rPr>
              <w:br/>
              <w:t>El contenido de arcilla en la arena se determinará mediante pruebas preliminares de decantación, quedando desechadas las arenas que contengan más de un 4 % en peso.</w:t>
            </w:r>
            <w:r w:rsidRPr="00BE0540">
              <w:rPr>
                <w:rFonts w:ascii="Calibri" w:hAnsi="Calibri" w:cs="Calibri"/>
                <w:color w:val="000000"/>
                <w:lang w:eastAsia="es-BO"/>
              </w:rPr>
              <w:br/>
              <w:t>En lo que se refiere a la forma geométrica, se evitará el uso de gravas en forma de láminas o agujas. La granulometría de los agregados debe ser uniforme y estar entre los siguientes límites:</w:t>
            </w:r>
            <w:r w:rsidRPr="00BE0540">
              <w:rPr>
                <w:rFonts w:ascii="Calibri" w:hAnsi="Calibri" w:cs="Calibri"/>
                <w:color w:val="000000"/>
                <w:lang w:eastAsia="es-BO"/>
              </w:rPr>
              <w:br/>
              <w:t>Para la adecuada fabricación de hormigones la grava es necesario en el caso particular que se considere (de acuerdo con las normas NB/UNE 41110, NB/UNE 41111 y NB/UNE 41112).</w:t>
            </w:r>
          </w:p>
        </w:tc>
      </w:tr>
      <w:tr w:rsidR="00705EFB" w:rsidRPr="00BE0540" w14:paraId="105B9427"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FDDE4E3"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lastRenderedPageBreak/>
              <w:t>GRIFERÍA PARA LAVAMANOS</w:t>
            </w:r>
          </w:p>
        </w:tc>
        <w:tc>
          <w:tcPr>
            <w:tcW w:w="959" w:type="dxa"/>
            <w:tcBorders>
              <w:top w:val="nil"/>
              <w:left w:val="nil"/>
              <w:bottom w:val="single" w:sz="4" w:space="0" w:color="000000"/>
              <w:right w:val="single" w:sz="4" w:space="0" w:color="000000"/>
            </w:tcBorders>
            <w:shd w:val="clear" w:color="000000" w:fill="FFFFFF"/>
            <w:vAlign w:val="bottom"/>
            <w:hideMark/>
          </w:tcPr>
          <w:p w14:paraId="5EA2B3A7"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2D2E9AF"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BE0540">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BE0540">
              <w:rPr>
                <w:rFonts w:ascii="Calibri" w:hAnsi="Calibri" w:cs="Calibri"/>
                <w:color w:val="000000"/>
                <w:lang w:eastAsia="es-BO"/>
              </w:rPr>
              <w:br/>
              <w:t xml:space="preserve">La Entidad Ejecutora deberá garantizar que el material de referencia sea de buena calidad y de marca reconocida. </w:t>
            </w:r>
            <w:r w:rsidRPr="00BE0540">
              <w:rPr>
                <w:rFonts w:ascii="Calibri" w:hAnsi="Calibri" w:cs="Calibri"/>
                <w:color w:val="000000"/>
                <w:lang w:eastAsia="es-BO"/>
              </w:rPr>
              <w:br/>
              <w:t xml:space="preserve"> </w:t>
            </w:r>
          </w:p>
        </w:tc>
      </w:tr>
      <w:tr w:rsidR="00705EFB" w:rsidRPr="00BE0540" w14:paraId="0C9154A5"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44F4AC6"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GRIFERÍA PARA LAVAPLATOS</w:t>
            </w:r>
          </w:p>
        </w:tc>
        <w:tc>
          <w:tcPr>
            <w:tcW w:w="959" w:type="dxa"/>
            <w:tcBorders>
              <w:top w:val="nil"/>
              <w:left w:val="nil"/>
              <w:bottom w:val="single" w:sz="4" w:space="0" w:color="000000"/>
              <w:right w:val="single" w:sz="4" w:space="0" w:color="000000"/>
            </w:tcBorders>
            <w:shd w:val="clear" w:color="000000" w:fill="FFFFFF"/>
            <w:vAlign w:val="bottom"/>
            <w:hideMark/>
          </w:tcPr>
          <w:p w14:paraId="10F46706"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B210389"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BE0540">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BE0540">
              <w:rPr>
                <w:rFonts w:ascii="Calibri" w:hAnsi="Calibri" w:cs="Calibri"/>
                <w:color w:val="000000"/>
                <w:lang w:eastAsia="es-BO"/>
              </w:rPr>
              <w:br/>
              <w:t xml:space="preserve">La Entidad Ejecutora deberá garantizar que el material de referencia sea de buena calidad y de marca reconocida. </w:t>
            </w:r>
          </w:p>
        </w:tc>
      </w:tr>
      <w:tr w:rsidR="00705EFB" w:rsidRPr="00BE0540" w14:paraId="7E8AB8F0"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E69086C"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GRIFO DE PARED 1/2"</w:t>
            </w:r>
          </w:p>
        </w:tc>
        <w:tc>
          <w:tcPr>
            <w:tcW w:w="959" w:type="dxa"/>
            <w:tcBorders>
              <w:top w:val="nil"/>
              <w:left w:val="nil"/>
              <w:bottom w:val="single" w:sz="4" w:space="0" w:color="000000"/>
              <w:right w:val="single" w:sz="4" w:space="0" w:color="000000"/>
            </w:tcBorders>
            <w:shd w:val="clear" w:color="000000" w:fill="FFFFFF"/>
            <w:vAlign w:val="bottom"/>
            <w:hideMark/>
          </w:tcPr>
          <w:p w14:paraId="5E74DFD7"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4BC1552"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Este material es implementado en los lavarropas o lavanderias, el grifo deberá ser necesariamente de material metálico inoxidable de dimensiones de 1/2”, el grifo deberá tener características para ser colocado en la pared.</w:t>
            </w:r>
            <w:r w:rsidRPr="00BE0540">
              <w:rPr>
                <w:rFonts w:ascii="Calibri" w:hAnsi="Calibri" w:cs="Calibri"/>
                <w:color w:val="000000"/>
                <w:lang w:eastAsia="es-BO"/>
              </w:rPr>
              <w:br/>
              <w:t>Se recomienda que su procedencia sea de industria nacional o extranjera y de marca conocida dentro el mercado local</w:t>
            </w:r>
            <w:r w:rsidRPr="00BE0540">
              <w:rPr>
                <w:rFonts w:ascii="Calibri" w:hAnsi="Calibri" w:cs="Calibri"/>
                <w:color w:val="000000"/>
                <w:lang w:eastAsia="es-BO"/>
              </w:rPr>
              <w:br/>
              <w:t>Cualquier alteración o daño del producto antes, durante y después del transporte, no realizara el ingreso a almacenes.</w:t>
            </w:r>
            <w:r w:rsidRPr="00BE0540">
              <w:rPr>
                <w:rFonts w:ascii="Calibri" w:hAnsi="Calibri" w:cs="Calibri"/>
                <w:color w:val="000000"/>
                <w:lang w:eastAsia="es-BO"/>
              </w:rPr>
              <w:br/>
              <w:t xml:space="preserve">La Entidad Ejecutora deberá garantizar que el material de referencia sea de buena calidad y de marca reconocida. </w:t>
            </w:r>
          </w:p>
        </w:tc>
      </w:tr>
      <w:tr w:rsidR="00705EFB" w:rsidRPr="00BE0540" w14:paraId="13E5335C"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AE5BA56"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IMPERMEABILIZANTE</w:t>
            </w:r>
          </w:p>
        </w:tc>
        <w:tc>
          <w:tcPr>
            <w:tcW w:w="959" w:type="dxa"/>
            <w:tcBorders>
              <w:top w:val="nil"/>
              <w:left w:val="nil"/>
              <w:bottom w:val="single" w:sz="4" w:space="0" w:color="000000"/>
              <w:right w:val="single" w:sz="4" w:space="0" w:color="000000"/>
            </w:tcBorders>
            <w:shd w:val="clear" w:color="000000" w:fill="FFFFFF"/>
            <w:vAlign w:val="bottom"/>
            <w:hideMark/>
          </w:tcPr>
          <w:p w14:paraId="4A2A457D"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52B8BADB"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El presente insumo es un aditivo líquido  SIKA 1 que reacciona con los componentes de la mezcla de cemento y arena para bloquear los capilares y poros de morteros y hormigones.</w:t>
            </w:r>
            <w:r w:rsidRPr="00BE0540">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BE0540">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705EFB" w:rsidRPr="00BE0540" w14:paraId="11BEBD87"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AF0150E"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INODORO T/BAJO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4764A29C"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ABF236B"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Este material es implementado en el baño, el Inodoro de tanque bajo deberá SER DE DOBLE DESCARGA ECOLOGICA, y que con una sola descarga limpiar el inodoro de residuos sólidos. El accesorio para la descarga deberá ser de un material que no se deteriore con facilidad, teniendo como garantía un año como mínimo.</w:t>
            </w:r>
            <w:r w:rsidRPr="00BE0540">
              <w:rPr>
                <w:rFonts w:ascii="Calibri" w:hAnsi="Calibri" w:cs="Calibri"/>
                <w:color w:val="000000"/>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BE0540">
              <w:rPr>
                <w:rFonts w:ascii="Calibri" w:hAnsi="Calibri" w:cs="Calibri"/>
                <w:color w:val="000000"/>
                <w:lang w:eastAsia="es-BO"/>
              </w:rPr>
              <w:br/>
              <w:t>La Entidad Ejecutora deberá garantizar que el material de referencia sea de buena calidad y de marca reconocida.</w:t>
            </w:r>
          </w:p>
        </w:tc>
      </w:tr>
      <w:tr w:rsidR="00705EFB" w:rsidRPr="00BE0540" w14:paraId="522678DE"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D79AF0B"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lastRenderedPageBreak/>
              <w:t>IMPERMEABILIZANTE CRIL, SOL Y LLUVIA</w:t>
            </w:r>
          </w:p>
        </w:tc>
        <w:tc>
          <w:tcPr>
            <w:tcW w:w="959" w:type="dxa"/>
            <w:tcBorders>
              <w:top w:val="nil"/>
              <w:left w:val="nil"/>
              <w:bottom w:val="single" w:sz="4" w:space="0" w:color="000000"/>
              <w:right w:val="single" w:sz="4" w:space="0" w:color="000000"/>
            </w:tcBorders>
            <w:shd w:val="clear" w:color="000000" w:fill="FFFFFF"/>
            <w:vAlign w:val="bottom"/>
            <w:hideMark/>
          </w:tcPr>
          <w:p w14:paraId="203D3262"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66C296F7"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BE0540">
              <w:rPr>
                <w:rFonts w:ascii="Calibri" w:hAnsi="Calibri" w:cs="Calibri"/>
                <w:color w:val="000000"/>
                <w:lang w:eastAsia="es-BO"/>
              </w:rPr>
              <w:br/>
              <w:t>Será de entera responsabilidad de la Entidad Ejecutora, asegurar su calidad y su importación y así asegurar la entrega efectiva del producto en almacenes.</w:t>
            </w:r>
          </w:p>
        </w:tc>
      </w:tr>
      <w:tr w:rsidR="00705EFB" w:rsidRPr="00BE0540" w14:paraId="2B65C02C"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8F7AF25"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INTERRUPTOR</w:t>
            </w:r>
          </w:p>
        </w:tc>
        <w:tc>
          <w:tcPr>
            <w:tcW w:w="959" w:type="dxa"/>
            <w:tcBorders>
              <w:top w:val="nil"/>
              <w:left w:val="nil"/>
              <w:bottom w:val="single" w:sz="4" w:space="0" w:color="000000"/>
              <w:right w:val="single" w:sz="4" w:space="0" w:color="000000"/>
            </w:tcBorders>
            <w:shd w:val="clear" w:color="000000" w:fill="FFFFFF"/>
            <w:vAlign w:val="bottom"/>
            <w:hideMark/>
          </w:tcPr>
          <w:p w14:paraId="4106F7C2"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35B94BC"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Tensión nominal: 250V AC; 127 V AC</w:t>
            </w:r>
            <w:r w:rsidRPr="00BE0540">
              <w:rPr>
                <w:rFonts w:ascii="Calibri" w:hAnsi="Calibri" w:cs="Calibri"/>
                <w:color w:val="000000"/>
                <w:lang w:eastAsia="es-BO"/>
              </w:rPr>
              <w:br/>
              <w:t>Corriente nominal (In): 10 A</w:t>
            </w:r>
            <w:r w:rsidRPr="00BE0540">
              <w:rPr>
                <w:rFonts w:ascii="Calibri" w:hAnsi="Calibri" w:cs="Calibri"/>
                <w:color w:val="000000"/>
                <w:lang w:eastAsia="es-BO"/>
              </w:rPr>
              <w:br/>
              <w:t>Frecuencia: 60 Hz.</w:t>
            </w:r>
            <w:r w:rsidRPr="00BE0540">
              <w:rPr>
                <w:rFonts w:ascii="Calibri" w:hAnsi="Calibri" w:cs="Calibri"/>
                <w:color w:val="000000"/>
                <w:lang w:eastAsia="es-BO"/>
              </w:rPr>
              <w:br/>
              <w:t>Operaciones mecánicas: Superior a 40.000 operaciones (Apertura- cierre), con carga a corriente nominal.</w:t>
            </w:r>
            <w:r w:rsidRPr="00BE0540">
              <w:rPr>
                <w:rFonts w:ascii="Calibri" w:hAnsi="Calibri" w:cs="Calibri"/>
                <w:color w:val="000000"/>
                <w:lang w:eastAsia="es-BO"/>
              </w:rPr>
              <w:br/>
              <w:t>Mascara: Polocarbonato autoextinguible.</w:t>
            </w:r>
            <w:r w:rsidRPr="00BE0540">
              <w:rPr>
                <w:rFonts w:ascii="Calibri" w:hAnsi="Calibri" w:cs="Calibri"/>
                <w:color w:val="000000"/>
                <w:lang w:eastAsia="es-BO"/>
              </w:rPr>
              <w:br/>
              <w:t>Acepta: 2 cables de 2.5 mm^2 (14 AWG)</w:t>
            </w:r>
            <w:r w:rsidRPr="00BE0540">
              <w:rPr>
                <w:rFonts w:ascii="Calibri" w:hAnsi="Calibri" w:cs="Calibri"/>
                <w:color w:val="000000"/>
                <w:lang w:eastAsia="es-BO"/>
              </w:rPr>
              <w:br/>
              <w:t>Luz piloto pre cableada, fácil instalación.</w:t>
            </w:r>
            <w:r w:rsidRPr="00BE0540">
              <w:rPr>
                <w:rFonts w:ascii="Calibri" w:hAnsi="Calibri" w:cs="Calibri"/>
                <w:color w:val="000000"/>
                <w:lang w:eastAsia="es-BO"/>
              </w:rPr>
              <w:br/>
              <w:t>Base en polifenilo y tecla fabricada en ABS.</w:t>
            </w:r>
            <w:r w:rsidRPr="00BE0540">
              <w:rPr>
                <w:rFonts w:ascii="Calibri" w:hAnsi="Calibri" w:cs="Calibri"/>
                <w:color w:val="000000"/>
                <w:lang w:eastAsia="es-BO"/>
              </w:rPr>
              <w:br/>
              <w:t>Soportan hasta 850 °C (elevación de temperatura).</w:t>
            </w:r>
          </w:p>
        </w:tc>
      </w:tr>
      <w:tr w:rsidR="00705EFB" w:rsidRPr="00BE0540" w14:paraId="2F128632"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98A2395"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JABALINA 5/8" X 60 CM MAS CONECTOR</w:t>
            </w:r>
          </w:p>
        </w:tc>
        <w:tc>
          <w:tcPr>
            <w:tcW w:w="959" w:type="dxa"/>
            <w:tcBorders>
              <w:top w:val="nil"/>
              <w:left w:val="nil"/>
              <w:bottom w:val="single" w:sz="4" w:space="0" w:color="000000"/>
              <w:right w:val="single" w:sz="4" w:space="0" w:color="000000"/>
            </w:tcBorders>
            <w:shd w:val="clear" w:color="000000" w:fill="FFFFFF"/>
            <w:vAlign w:val="bottom"/>
            <w:hideMark/>
          </w:tcPr>
          <w:p w14:paraId="438415E5"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D48DB51"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Conexión de cable o cable conductor de cobre o acero cubierto con un vástago de tierra cilíndrica en acero cubierto.</w:t>
            </w:r>
            <w:r w:rsidRPr="00BE0540">
              <w:rPr>
                <w:rFonts w:ascii="Calibri" w:hAnsi="Calibri" w:cs="Calibri"/>
                <w:color w:val="000000"/>
                <w:lang w:eastAsia="es-BO"/>
              </w:rPr>
              <w:br/>
              <w:t>La jabalina es una barra de acero cobreada que funciona como un electrodo que va insertado en el suelo del terreno para realizar la descarga a tierra.</w:t>
            </w:r>
            <w:r w:rsidRPr="00BE0540">
              <w:rPr>
                <w:rFonts w:ascii="Calibri" w:hAnsi="Calibri" w:cs="Calibri"/>
                <w:color w:val="000000"/>
                <w:lang w:eastAsia="es-BO"/>
              </w:rPr>
              <w:br/>
              <w:t>Las dimensiones mínimas serán de longitud de 60 cm y el grosos de 5/8”.</w:t>
            </w:r>
            <w:r w:rsidRPr="00BE0540">
              <w:rPr>
                <w:rFonts w:ascii="Calibri" w:hAnsi="Calibri" w:cs="Calibri"/>
                <w:color w:val="000000"/>
                <w:lang w:eastAsia="es-BO"/>
              </w:rPr>
              <w:br/>
              <w:t>La Entidad Ejecutora deberá garantizar que el material de referencia sea de buena calidad.</w:t>
            </w:r>
          </w:p>
        </w:tc>
      </w:tr>
      <w:tr w:rsidR="00705EFB" w:rsidRPr="00BE0540" w14:paraId="76840952"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4B308D9"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LADRILLO 6H (25X15X10)</w:t>
            </w:r>
          </w:p>
        </w:tc>
        <w:tc>
          <w:tcPr>
            <w:tcW w:w="959" w:type="dxa"/>
            <w:tcBorders>
              <w:top w:val="nil"/>
              <w:left w:val="nil"/>
              <w:bottom w:val="single" w:sz="4" w:space="0" w:color="000000"/>
              <w:right w:val="single" w:sz="4" w:space="0" w:color="000000"/>
            </w:tcBorders>
            <w:shd w:val="clear" w:color="000000" w:fill="FFFFFF"/>
            <w:vAlign w:val="bottom"/>
            <w:hideMark/>
          </w:tcPr>
          <w:p w14:paraId="13676120"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005B882"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Ladrillo 6H (25X15X10) de producción nacional.</w:t>
            </w:r>
            <w:r w:rsidRPr="00BE0540">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BE0540">
              <w:rPr>
                <w:rFonts w:ascii="Calibri" w:hAnsi="Calibri" w:cs="Calibri"/>
                <w:color w:val="000000"/>
                <w:lang w:eastAsia="es-BO"/>
              </w:rPr>
              <w:br/>
              <w:t>Debiendo cumplir con los certificados de calidad ISO 9001:2008 cuando corresponda o según instrucciones del Inspector del Proyecto.</w:t>
            </w:r>
            <w:r w:rsidRPr="00BE0540">
              <w:rPr>
                <w:rFonts w:ascii="Calibri" w:hAnsi="Calibri" w:cs="Calibri"/>
                <w:color w:val="000000"/>
                <w:lang w:eastAsia="es-BO"/>
              </w:rPr>
              <w:br/>
              <w:t>La Entidad Ejecutora deberá garantizar que el material de referencia sea de buena calidad y de marca reconocida.</w:t>
            </w:r>
          </w:p>
        </w:tc>
      </w:tr>
      <w:tr w:rsidR="00705EFB" w:rsidRPr="00BE0540" w14:paraId="2A302B57"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266948A"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LADRILLO GAMBOTE (24X12X6)</w:t>
            </w:r>
          </w:p>
        </w:tc>
        <w:tc>
          <w:tcPr>
            <w:tcW w:w="959" w:type="dxa"/>
            <w:tcBorders>
              <w:top w:val="nil"/>
              <w:left w:val="nil"/>
              <w:bottom w:val="single" w:sz="4" w:space="0" w:color="000000"/>
              <w:right w:val="single" w:sz="4" w:space="0" w:color="000000"/>
            </w:tcBorders>
            <w:shd w:val="clear" w:color="000000" w:fill="FFFFFF"/>
            <w:vAlign w:val="bottom"/>
            <w:hideMark/>
          </w:tcPr>
          <w:p w14:paraId="745D3C3C"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7DCBC4A"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705EFB" w:rsidRPr="00BE0540" w14:paraId="44012320"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4FB74E3"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lastRenderedPageBreak/>
              <w:t>LAVAMANOS CON PEDESTAL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0DBFD87F"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3E1442D" w14:textId="77777777" w:rsidR="00705EFB" w:rsidRPr="00BE0540" w:rsidRDefault="00705EFB" w:rsidP="00705EFB">
            <w:pPr>
              <w:spacing w:after="240"/>
              <w:rPr>
                <w:rFonts w:ascii="Calibri" w:hAnsi="Calibri" w:cs="Calibri"/>
                <w:color w:val="000000"/>
                <w:lang w:eastAsia="es-BO"/>
              </w:rPr>
            </w:pPr>
            <w:r w:rsidRPr="00BE0540">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BE0540">
              <w:rPr>
                <w:rFonts w:ascii="Calibri" w:hAnsi="Calibri" w:cs="Calibri"/>
                <w:color w:val="000000"/>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BE0540">
              <w:rPr>
                <w:rFonts w:ascii="Calibri" w:hAnsi="Calibri" w:cs="Calibri"/>
                <w:color w:val="000000"/>
                <w:lang w:eastAsia="es-BO"/>
              </w:rPr>
              <w:br/>
              <w:t>También deberá tener las propiedades químicas respectivas tales como: resistencia al manchado y resistencia a los químicos.</w:t>
            </w:r>
            <w:r w:rsidRPr="00BE0540">
              <w:rPr>
                <w:rFonts w:ascii="Calibri" w:hAnsi="Calibri" w:cs="Calibri"/>
                <w:color w:val="000000"/>
                <w:lang w:eastAsia="es-BO"/>
              </w:rPr>
              <w:br/>
              <w:t xml:space="preserve">Incluye los accesorios: </w:t>
            </w:r>
            <w:r w:rsidRPr="00BE0540">
              <w:rPr>
                <w:rFonts w:ascii="Calibri" w:hAnsi="Calibri" w:cs="Calibri"/>
                <w:color w:val="000000"/>
                <w:lang w:eastAsia="es-BO"/>
              </w:rPr>
              <w:br/>
              <w:t xml:space="preserve">• Uñetas </w:t>
            </w:r>
            <w:r w:rsidRPr="00BE0540">
              <w:rPr>
                <w:rFonts w:ascii="Calibri" w:hAnsi="Calibri" w:cs="Calibri"/>
                <w:color w:val="000000"/>
                <w:lang w:eastAsia="es-BO"/>
              </w:rPr>
              <w:br/>
              <w:t xml:space="preserve">• Tapón </w:t>
            </w:r>
            <w:r w:rsidRPr="00BE0540">
              <w:rPr>
                <w:rFonts w:ascii="Calibri" w:hAnsi="Calibri" w:cs="Calibri"/>
                <w:color w:val="000000"/>
                <w:lang w:eastAsia="es-BO"/>
              </w:rPr>
              <w:br/>
              <w:t>• Sopapa</w:t>
            </w:r>
            <w:r w:rsidRPr="00BE0540">
              <w:rPr>
                <w:rFonts w:ascii="Calibri" w:hAnsi="Calibri" w:cs="Calibri"/>
                <w:color w:val="000000"/>
                <w:lang w:eastAsia="es-BO"/>
              </w:rPr>
              <w:br/>
              <w:t>• Y otros que sean necesarios</w:t>
            </w:r>
            <w:r>
              <w:rPr>
                <w:rFonts w:ascii="Calibri" w:hAnsi="Calibri" w:cs="Calibri"/>
                <w:color w:val="000000"/>
                <w:lang w:eastAsia="es-BO"/>
              </w:rPr>
              <w:t xml:space="preserve"> para la adecuada instalación.</w:t>
            </w:r>
          </w:p>
        </w:tc>
      </w:tr>
      <w:tr w:rsidR="00705EFB" w:rsidRPr="00BE0540" w14:paraId="18C0AB8D"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AAD65FA"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LAVANDERÍA DE CEMENTO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692E227A"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9ED8980"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BE0540">
              <w:rPr>
                <w:rFonts w:ascii="Calibri" w:hAnsi="Calibri" w:cs="Calibri"/>
                <w:color w:val="000000"/>
                <w:lang w:eastAsia="es-BO"/>
              </w:rPr>
              <w:br/>
            </w:r>
            <w:r w:rsidRPr="00BE0540">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BE0540">
              <w:rPr>
                <w:rFonts w:ascii="Calibri" w:hAnsi="Calibri" w:cs="Calibri"/>
                <w:color w:val="000000"/>
                <w:lang w:eastAsia="es-BO"/>
              </w:rPr>
              <w:br/>
            </w:r>
            <w:r w:rsidRPr="00BE0540">
              <w:rPr>
                <w:rFonts w:ascii="Calibri" w:hAnsi="Calibri" w:cs="Calibri"/>
                <w:color w:val="000000"/>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BE0540">
              <w:rPr>
                <w:rFonts w:ascii="Calibri" w:hAnsi="Calibri" w:cs="Calibri"/>
                <w:color w:val="000000"/>
                <w:lang w:eastAsia="es-BO"/>
              </w:rPr>
              <w:br/>
              <w:t>Las alas laterales tendrán una pendiente mínima de 2% con dirección hacia el área de lavado.</w:t>
            </w:r>
            <w:r w:rsidRPr="00BE0540">
              <w:rPr>
                <w:rFonts w:ascii="Calibri" w:hAnsi="Calibri" w:cs="Calibri"/>
                <w:color w:val="000000"/>
                <w:lang w:eastAsia="es-BO"/>
              </w:rPr>
              <w:br/>
            </w:r>
            <w:r w:rsidRPr="00BE0540">
              <w:rPr>
                <w:rFonts w:ascii="Calibri" w:hAnsi="Calibri" w:cs="Calibri"/>
                <w:color w:val="000000"/>
                <w:lang w:eastAsia="es-BO"/>
              </w:rPr>
              <w:br/>
              <w:t>Los accesorios necesarios para su adecuada instalación son sopapa de PVC, su respectiva conexión al sistema de desagüe, etc. Los mismos dependerán del requerimiento del Inspector.</w:t>
            </w:r>
          </w:p>
        </w:tc>
      </w:tr>
      <w:tr w:rsidR="00705EFB" w:rsidRPr="00BE0540" w14:paraId="395E884F"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281EE9B"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lastRenderedPageBreak/>
              <w:t>LAVAPLATOS 2 FOSAS Y 1 FREGADERO MAS SOPAPA Y SIFÓN</w:t>
            </w:r>
          </w:p>
        </w:tc>
        <w:tc>
          <w:tcPr>
            <w:tcW w:w="959" w:type="dxa"/>
            <w:tcBorders>
              <w:top w:val="nil"/>
              <w:left w:val="nil"/>
              <w:bottom w:val="single" w:sz="4" w:space="0" w:color="000000"/>
              <w:right w:val="single" w:sz="4" w:space="0" w:color="000000"/>
            </w:tcBorders>
            <w:shd w:val="clear" w:color="000000" w:fill="FFFFFF"/>
            <w:vAlign w:val="bottom"/>
            <w:hideMark/>
          </w:tcPr>
          <w:p w14:paraId="3DAB747E"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5A0EAD9"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BE0540">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BE0540">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BE0540">
              <w:rPr>
                <w:rFonts w:ascii="Calibri" w:hAnsi="Calibri" w:cs="Calibri"/>
                <w:color w:val="000000"/>
                <w:lang w:eastAsia="es-BO"/>
              </w:rPr>
              <w:br/>
            </w:r>
            <w:r w:rsidRPr="00BE0540">
              <w:rPr>
                <w:rFonts w:ascii="Calibri" w:hAnsi="Calibri" w:cs="Calibri"/>
                <w:color w:val="000000"/>
                <w:lang w:eastAsia="es-BO"/>
              </w:rPr>
              <w:br/>
              <w:t>Modelo: Sobreponer</w:t>
            </w:r>
            <w:r w:rsidRPr="00BE0540">
              <w:rPr>
                <w:rFonts w:ascii="Calibri" w:hAnsi="Calibri" w:cs="Calibri"/>
                <w:color w:val="000000"/>
                <w:lang w:eastAsia="es-BO"/>
              </w:rPr>
              <w:br/>
              <w:t>Material: Acero inoxidable</w:t>
            </w:r>
            <w:r w:rsidRPr="00BE0540">
              <w:rPr>
                <w:rFonts w:ascii="Calibri" w:hAnsi="Calibri" w:cs="Calibri"/>
                <w:color w:val="000000"/>
                <w:lang w:eastAsia="es-BO"/>
              </w:rPr>
              <w:br/>
              <w:t>Ancho:  44 cm aprox.</w:t>
            </w:r>
            <w:r w:rsidRPr="00BE0540">
              <w:rPr>
                <w:rFonts w:ascii="Calibri" w:hAnsi="Calibri" w:cs="Calibri"/>
                <w:color w:val="000000"/>
                <w:lang w:eastAsia="es-BO"/>
              </w:rPr>
              <w:br/>
              <w:t>Largo:  78 cm aprox.</w:t>
            </w:r>
            <w:r w:rsidRPr="00BE0540">
              <w:rPr>
                <w:rFonts w:ascii="Calibri" w:hAnsi="Calibri" w:cs="Calibri"/>
                <w:color w:val="000000"/>
                <w:lang w:eastAsia="es-BO"/>
              </w:rPr>
              <w:br/>
              <w:t>Ubicación del seca platos: Izquierda/derecha</w:t>
            </w:r>
            <w:r w:rsidRPr="00BE0540">
              <w:rPr>
                <w:rFonts w:ascii="Calibri" w:hAnsi="Calibri" w:cs="Calibri"/>
                <w:color w:val="000000"/>
                <w:lang w:eastAsia="es-BO"/>
              </w:rPr>
              <w:br/>
              <w:t>Rebalse: Incluido</w:t>
            </w:r>
            <w:r w:rsidRPr="00BE0540">
              <w:rPr>
                <w:rFonts w:ascii="Calibri" w:hAnsi="Calibri" w:cs="Calibri"/>
                <w:color w:val="000000"/>
                <w:lang w:eastAsia="es-BO"/>
              </w:rPr>
              <w:br/>
              <w:t>Desagüe: Incluido</w:t>
            </w:r>
          </w:p>
        </w:tc>
      </w:tr>
      <w:tr w:rsidR="00705EFB" w:rsidRPr="00BE0540" w14:paraId="2D293910"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AA013BD"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LIJA P/PARED</w:t>
            </w:r>
          </w:p>
        </w:tc>
        <w:tc>
          <w:tcPr>
            <w:tcW w:w="959" w:type="dxa"/>
            <w:tcBorders>
              <w:top w:val="nil"/>
              <w:left w:val="nil"/>
              <w:bottom w:val="single" w:sz="4" w:space="0" w:color="000000"/>
              <w:right w:val="single" w:sz="4" w:space="0" w:color="000000"/>
            </w:tcBorders>
            <w:shd w:val="clear" w:color="000000" w:fill="FFFFFF"/>
            <w:vAlign w:val="bottom"/>
            <w:hideMark/>
          </w:tcPr>
          <w:p w14:paraId="6A224014"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3F013A60"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El papel de lija o simplemente  lija, es una herramienta  que consiste en un soporte de papel sobre el cual se adhiere algún material abrasivo, como polvo de vidrio o esmeril.</w:t>
            </w:r>
            <w:r w:rsidRPr="00BE0540">
              <w:rPr>
                <w:rFonts w:ascii="Calibri" w:hAnsi="Calibri" w:cs="Calibri"/>
                <w:color w:val="000000"/>
                <w:lang w:eastAsia="es-BO"/>
              </w:rPr>
              <w:br/>
            </w:r>
            <w:r w:rsidRPr="00BE0540">
              <w:rPr>
                <w:rFonts w:ascii="Calibri" w:hAnsi="Calibri" w:cs="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705EFB" w:rsidRPr="00BE0540" w14:paraId="7C861175"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17ED988"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LISTON DE MADERA SEMIDURA (2"X2")</w:t>
            </w:r>
          </w:p>
        </w:tc>
        <w:tc>
          <w:tcPr>
            <w:tcW w:w="959" w:type="dxa"/>
            <w:tcBorders>
              <w:top w:val="nil"/>
              <w:left w:val="nil"/>
              <w:bottom w:val="single" w:sz="4" w:space="0" w:color="000000"/>
              <w:right w:val="single" w:sz="4" w:space="0" w:color="000000"/>
            </w:tcBorders>
            <w:shd w:val="clear" w:color="000000" w:fill="FFFFFF"/>
            <w:vAlign w:val="bottom"/>
            <w:hideMark/>
          </w:tcPr>
          <w:p w14:paraId="1A6BEB29"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P2</w:t>
            </w:r>
          </w:p>
        </w:tc>
        <w:tc>
          <w:tcPr>
            <w:tcW w:w="7022" w:type="dxa"/>
            <w:tcBorders>
              <w:top w:val="nil"/>
              <w:left w:val="nil"/>
              <w:bottom w:val="single" w:sz="4" w:space="0" w:color="000000"/>
              <w:right w:val="single" w:sz="4" w:space="0" w:color="000000"/>
            </w:tcBorders>
            <w:shd w:val="clear" w:color="000000" w:fill="FFFFFF"/>
            <w:vAlign w:val="bottom"/>
            <w:hideMark/>
          </w:tcPr>
          <w:p w14:paraId="39293293"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BE0540">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BE0540">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BE0540">
              <w:rPr>
                <w:rFonts w:ascii="Calibri" w:hAnsi="Calibri" w:cs="Calibri"/>
                <w:color w:val="000000"/>
                <w:lang w:eastAsia="es-BO"/>
              </w:rPr>
              <w:br/>
              <w:t>Los elementos de madera que formen los listones serán de una sola pieza en toda su longitud.</w:t>
            </w:r>
            <w:r w:rsidRPr="00BE0540">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E0540">
              <w:rPr>
                <w:rFonts w:ascii="Calibri" w:hAnsi="Calibri" w:cs="Calibri"/>
                <w:color w:val="000000"/>
                <w:lang w:eastAsia="es-BO"/>
              </w:rPr>
              <w:br/>
              <w:t>No se admitirá que el material tenga correcciones de defectos mediante el empleo de masillas, mastiques u otro elemento.</w:t>
            </w:r>
          </w:p>
        </w:tc>
      </w:tr>
      <w:tr w:rsidR="00705EFB" w:rsidRPr="00BE0540" w14:paraId="2375ABD6"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E58B076"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lastRenderedPageBreak/>
              <w:t>LLAVE DE PASO 1/2"</w:t>
            </w:r>
          </w:p>
        </w:tc>
        <w:tc>
          <w:tcPr>
            <w:tcW w:w="959" w:type="dxa"/>
            <w:tcBorders>
              <w:top w:val="nil"/>
              <w:left w:val="nil"/>
              <w:bottom w:val="single" w:sz="4" w:space="0" w:color="000000"/>
              <w:right w:val="single" w:sz="4" w:space="0" w:color="000000"/>
            </w:tcBorders>
            <w:shd w:val="clear" w:color="000000" w:fill="FFFFFF"/>
            <w:vAlign w:val="bottom"/>
            <w:hideMark/>
          </w:tcPr>
          <w:p w14:paraId="6B767B8D"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B6EC483" w14:textId="77777777" w:rsidR="00705EFB" w:rsidRPr="00BE0540" w:rsidRDefault="00705EFB" w:rsidP="00705EFB">
            <w:pPr>
              <w:spacing w:after="240"/>
              <w:rPr>
                <w:rFonts w:ascii="Calibri" w:hAnsi="Calibri" w:cs="Calibri"/>
                <w:color w:val="000000"/>
                <w:lang w:eastAsia="es-BO"/>
              </w:rPr>
            </w:pPr>
            <w:r w:rsidRPr="00BE0540">
              <w:rPr>
                <w:rFonts w:ascii="Calibri" w:hAnsi="Calibri" w:cs="Calibri"/>
                <w:color w:val="000000"/>
                <w:lang w:eastAsia="es-BO"/>
              </w:rPr>
              <w:t xml:space="preserve">La llave de paso TIPO CORTINA 1/2" requerida, se emplea para controlar caudales rectilíneos o generar pequeña restricción del paso del fluido, en el sistema de agua potable. </w:t>
            </w:r>
            <w:r w:rsidRPr="00BE0540">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705EFB" w:rsidRPr="00BE0540" w14:paraId="239847BD"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44DE6D6"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LLAVE DE PASO 1/2" PARA DUCHA</w:t>
            </w:r>
          </w:p>
        </w:tc>
        <w:tc>
          <w:tcPr>
            <w:tcW w:w="959" w:type="dxa"/>
            <w:tcBorders>
              <w:top w:val="nil"/>
              <w:left w:val="nil"/>
              <w:bottom w:val="single" w:sz="4" w:space="0" w:color="000000"/>
              <w:right w:val="single" w:sz="4" w:space="0" w:color="000000"/>
            </w:tcBorders>
            <w:shd w:val="clear" w:color="000000" w:fill="FFFFFF"/>
            <w:vAlign w:val="bottom"/>
            <w:hideMark/>
          </w:tcPr>
          <w:p w14:paraId="6B9DA57D"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9E28F18"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 xml:space="preserve">La llave de paso TIPO CORTINA 1/2" para ducha requerida, se emplea para controlar caudales rectilíneos o generar pequeña restricción del paso del fluido en la ducha. </w:t>
            </w:r>
            <w:r w:rsidRPr="00BE0540">
              <w:rPr>
                <w:rFonts w:ascii="Calibri" w:hAnsi="Calibri" w:cs="Calibri"/>
                <w:color w:val="000000"/>
                <w:lang w:eastAsia="es-BO"/>
              </w:rPr>
              <w:br w:type="page"/>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r w:rsidRPr="00BE0540">
              <w:rPr>
                <w:rFonts w:ascii="Calibri" w:hAnsi="Calibri" w:cs="Calibri"/>
                <w:color w:val="000000"/>
                <w:lang w:eastAsia="es-BO"/>
              </w:rPr>
              <w:br w:type="page"/>
            </w:r>
          </w:p>
        </w:tc>
      </w:tr>
      <w:tr w:rsidR="00705EFB" w:rsidRPr="00BE0540" w14:paraId="13ECEC96"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404E418"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MADERA DE CONSTRUCCIÓN (3 USOS)</w:t>
            </w:r>
          </w:p>
        </w:tc>
        <w:tc>
          <w:tcPr>
            <w:tcW w:w="959" w:type="dxa"/>
            <w:tcBorders>
              <w:top w:val="nil"/>
              <w:left w:val="nil"/>
              <w:bottom w:val="single" w:sz="4" w:space="0" w:color="000000"/>
              <w:right w:val="single" w:sz="4" w:space="0" w:color="000000"/>
            </w:tcBorders>
            <w:shd w:val="clear" w:color="000000" w:fill="FFFFFF"/>
            <w:vAlign w:val="bottom"/>
            <w:hideMark/>
          </w:tcPr>
          <w:p w14:paraId="6AAF3CAA"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P2</w:t>
            </w:r>
          </w:p>
        </w:tc>
        <w:tc>
          <w:tcPr>
            <w:tcW w:w="7022" w:type="dxa"/>
            <w:tcBorders>
              <w:top w:val="nil"/>
              <w:left w:val="nil"/>
              <w:bottom w:val="single" w:sz="4" w:space="0" w:color="000000"/>
              <w:right w:val="single" w:sz="4" w:space="0" w:color="000000"/>
            </w:tcBorders>
            <w:shd w:val="clear" w:color="000000" w:fill="FFFFFF"/>
            <w:vAlign w:val="bottom"/>
            <w:hideMark/>
          </w:tcPr>
          <w:p w14:paraId="5FB73EB1" w14:textId="77777777" w:rsidR="00705EFB" w:rsidRPr="00BE0540" w:rsidRDefault="00705EFB" w:rsidP="00705EFB">
            <w:pPr>
              <w:spacing w:after="240"/>
              <w:rPr>
                <w:rFonts w:ascii="Calibri" w:hAnsi="Calibri" w:cs="Calibri"/>
                <w:color w:val="000000"/>
                <w:lang w:eastAsia="es-BO"/>
              </w:rPr>
            </w:pPr>
            <w:r w:rsidRPr="00BE0540">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BE0540">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BE0540">
              <w:rPr>
                <w:rFonts w:ascii="Calibri" w:hAnsi="Calibri"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E0540">
              <w:rPr>
                <w:rFonts w:ascii="Calibri" w:hAnsi="Calibri" w:cs="Calibri"/>
                <w:color w:val="000000"/>
                <w:lang w:eastAsia="es-BO"/>
              </w:rPr>
              <w:br/>
              <w:t>La madera muy dura y con gran contracción se utilizará para puntales (Callapos).</w:t>
            </w:r>
            <w:r w:rsidRPr="00BE0540">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BE0540">
              <w:rPr>
                <w:rFonts w:ascii="Calibri" w:hAnsi="Calibri" w:cs="Calibri"/>
                <w:color w:val="000000"/>
                <w:lang w:eastAsia="es-BO"/>
              </w:rPr>
              <w:br/>
              <w:t>Los cuartones deben ser de madera más resistente que la de las tablas por la función que estos desempeñan y no deben conservar humedad.</w:t>
            </w:r>
          </w:p>
        </w:tc>
      </w:tr>
      <w:tr w:rsidR="00705EFB" w:rsidRPr="00BE0540" w14:paraId="25DD1ED4"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33CF9A2"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lastRenderedPageBreak/>
              <w:t>MADERA DURA (2"X6")</w:t>
            </w:r>
          </w:p>
        </w:tc>
        <w:tc>
          <w:tcPr>
            <w:tcW w:w="959" w:type="dxa"/>
            <w:tcBorders>
              <w:top w:val="nil"/>
              <w:left w:val="nil"/>
              <w:bottom w:val="single" w:sz="4" w:space="0" w:color="000000"/>
              <w:right w:val="single" w:sz="4" w:space="0" w:color="000000"/>
            </w:tcBorders>
            <w:shd w:val="clear" w:color="000000" w:fill="FFFFFF"/>
            <w:vAlign w:val="bottom"/>
            <w:hideMark/>
          </w:tcPr>
          <w:p w14:paraId="554165BC"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P2</w:t>
            </w:r>
          </w:p>
        </w:tc>
        <w:tc>
          <w:tcPr>
            <w:tcW w:w="7022" w:type="dxa"/>
            <w:tcBorders>
              <w:top w:val="nil"/>
              <w:left w:val="nil"/>
              <w:bottom w:val="single" w:sz="4" w:space="0" w:color="000000"/>
              <w:right w:val="single" w:sz="4" w:space="0" w:color="000000"/>
            </w:tcBorders>
            <w:shd w:val="clear" w:color="000000" w:fill="FFFFFF"/>
            <w:vAlign w:val="bottom"/>
            <w:hideMark/>
          </w:tcPr>
          <w:p w14:paraId="48E8CBBE"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BE0540">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BE0540">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BE0540">
              <w:rPr>
                <w:rFonts w:ascii="Calibri" w:hAnsi="Calibri" w:cs="Calibri"/>
                <w:color w:val="000000"/>
                <w:lang w:eastAsia="es-BO"/>
              </w:rPr>
              <w:br/>
              <w:t>Los elementos de madera que formen las vigas serán de una sola pieza en toda su longitud.</w:t>
            </w:r>
            <w:r w:rsidRPr="00BE0540">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E0540">
              <w:rPr>
                <w:rFonts w:ascii="Calibri" w:hAnsi="Calibri" w:cs="Calibri"/>
                <w:color w:val="000000"/>
                <w:lang w:eastAsia="es-BO"/>
              </w:rPr>
              <w:br/>
              <w:t>No se admitirá que el material tenga correcciones de defectos mediante el empleo de masillas, mastiques u otro elemento.</w:t>
            </w:r>
          </w:p>
        </w:tc>
      </w:tr>
      <w:tr w:rsidR="00705EFB" w:rsidRPr="00BE0540" w14:paraId="58D15A09"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EF46696"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MASA ACRÍLICA</w:t>
            </w:r>
          </w:p>
        </w:tc>
        <w:tc>
          <w:tcPr>
            <w:tcW w:w="959" w:type="dxa"/>
            <w:tcBorders>
              <w:top w:val="nil"/>
              <w:left w:val="nil"/>
              <w:bottom w:val="single" w:sz="4" w:space="0" w:color="000000"/>
              <w:right w:val="single" w:sz="4" w:space="0" w:color="000000"/>
            </w:tcBorders>
            <w:shd w:val="clear" w:color="000000" w:fill="FFFFFF"/>
            <w:vAlign w:val="bottom"/>
            <w:hideMark/>
          </w:tcPr>
          <w:p w14:paraId="71104B7A"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192C6FFF"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La masa acrílica requerida, sera de alta viscosidad a base de una emulsión acrílica estirenada de elevada consistencia y rápido secado. Para uso en superficies internas y externas.</w:t>
            </w:r>
            <w:r w:rsidRPr="00BE0540">
              <w:rPr>
                <w:rFonts w:ascii="Calibri" w:hAnsi="Calibri" w:cs="Calibri"/>
                <w:color w:val="000000"/>
                <w:lang w:eastAsia="es-BO"/>
              </w:rPr>
              <w:br/>
              <w:t>Será aplicado en paredes externas de revoque de cemento, concreto, estuco, panel de construcción, fibrocemento, ladrillos de concreto y/o paredes que requieran ser pintadas con pintura látex.</w:t>
            </w:r>
            <w:r w:rsidRPr="00BE0540">
              <w:rPr>
                <w:rFonts w:ascii="Calibri" w:hAnsi="Calibri" w:cs="Calibri"/>
                <w:color w:val="000000"/>
                <w:lang w:eastAsia="es-BO"/>
              </w:rPr>
              <w:br/>
              <w:t>Servirá para corregir pequeñas imperfecciones,  especialmente en muros, paredes y cielos raso.</w:t>
            </w:r>
            <w:r w:rsidRPr="00BE0540">
              <w:rPr>
                <w:rFonts w:ascii="Calibri" w:hAnsi="Calibri" w:cs="Calibri"/>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705EFB" w:rsidRPr="00BE0540" w14:paraId="3B657AC1"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277E149"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MASA CORRIDA</w:t>
            </w:r>
          </w:p>
        </w:tc>
        <w:tc>
          <w:tcPr>
            <w:tcW w:w="959" w:type="dxa"/>
            <w:tcBorders>
              <w:top w:val="nil"/>
              <w:left w:val="nil"/>
              <w:bottom w:val="single" w:sz="4" w:space="0" w:color="000000"/>
              <w:right w:val="single" w:sz="4" w:space="0" w:color="000000"/>
            </w:tcBorders>
            <w:shd w:val="clear" w:color="000000" w:fill="FFFFFF"/>
            <w:vAlign w:val="bottom"/>
            <w:hideMark/>
          </w:tcPr>
          <w:p w14:paraId="7C0A9B70"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3DFA0383"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BE0540">
              <w:rPr>
                <w:rFonts w:ascii="Calibri" w:hAnsi="Calibri" w:cs="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705EFB" w:rsidRPr="00BE0540" w14:paraId="226143E7"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F230080"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NIPLE PVC DE 1/2"</w:t>
            </w:r>
          </w:p>
        </w:tc>
        <w:tc>
          <w:tcPr>
            <w:tcW w:w="959" w:type="dxa"/>
            <w:tcBorders>
              <w:top w:val="nil"/>
              <w:left w:val="nil"/>
              <w:bottom w:val="single" w:sz="4" w:space="0" w:color="000000"/>
              <w:right w:val="single" w:sz="4" w:space="0" w:color="000000"/>
            </w:tcBorders>
            <w:shd w:val="clear" w:color="000000" w:fill="FFFFFF"/>
            <w:vAlign w:val="bottom"/>
            <w:hideMark/>
          </w:tcPr>
          <w:p w14:paraId="3CD705CB"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00607AD"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Requisitos sobre el Producto:</w:t>
            </w:r>
            <w:r w:rsidRPr="00BE0540">
              <w:rPr>
                <w:rFonts w:ascii="Calibri" w:hAnsi="Calibri" w:cs="Calibri"/>
                <w:color w:val="000000"/>
                <w:lang w:eastAsia="es-BO"/>
              </w:rPr>
              <w:br/>
              <w:t>Deberá ser de PVC de primera calidad y marca conocida.</w:t>
            </w:r>
            <w:r w:rsidRPr="00BE0540">
              <w:rPr>
                <w:rFonts w:ascii="Calibri" w:hAnsi="Calibri" w:cs="Calibri"/>
                <w:color w:val="000000"/>
                <w:lang w:eastAsia="es-BO"/>
              </w:rPr>
              <w:br/>
              <w:t>El proveedor deberá especificar el tipo, espesor, y resistencia.</w:t>
            </w:r>
            <w:r w:rsidRPr="00BE0540">
              <w:rPr>
                <w:rFonts w:ascii="Calibri" w:hAnsi="Calibri" w:cs="Calibri"/>
                <w:color w:val="000000"/>
                <w:lang w:eastAsia="es-BO"/>
              </w:rPr>
              <w:br/>
              <w:t>La superficie del accesorio deberá ser lisa y libre de grietas, fisuras y otros defectos que alteren su calidad.</w:t>
            </w:r>
            <w:r w:rsidRPr="00BE0540">
              <w:rPr>
                <w:rFonts w:ascii="Calibri" w:hAnsi="Calibri" w:cs="Calibri"/>
                <w:color w:val="000000"/>
                <w:lang w:eastAsia="es-BO"/>
              </w:rPr>
              <w:br/>
              <w:t>El accesorio deberá ser de color uniforme.</w:t>
            </w:r>
            <w:r w:rsidRPr="00BE0540">
              <w:rPr>
                <w:rFonts w:ascii="Calibri" w:hAnsi="Calibri" w:cs="Calibri"/>
                <w:color w:val="000000"/>
                <w:lang w:eastAsia="es-BO"/>
              </w:rPr>
              <w:br/>
              <w:t>Otros Requisitos</w:t>
            </w:r>
            <w:r w:rsidRPr="00BE0540">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705EFB" w:rsidRPr="00BE0540" w14:paraId="240B037E"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876B669"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PAJA</w:t>
            </w:r>
          </w:p>
        </w:tc>
        <w:tc>
          <w:tcPr>
            <w:tcW w:w="959" w:type="dxa"/>
            <w:tcBorders>
              <w:top w:val="nil"/>
              <w:left w:val="nil"/>
              <w:bottom w:val="single" w:sz="4" w:space="0" w:color="000000"/>
              <w:right w:val="single" w:sz="4" w:space="0" w:color="000000"/>
            </w:tcBorders>
            <w:shd w:val="clear" w:color="000000" w:fill="FFFFFF"/>
            <w:vAlign w:val="bottom"/>
            <w:hideMark/>
          </w:tcPr>
          <w:p w14:paraId="4D40842E"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3F1BAEBB" w14:textId="77777777" w:rsidR="00705EFB" w:rsidRPr="00BE0540" w:rsidRDefault="00705EFB" w:rsidP="00705EFB">
            <w:pPr>
              <w:spacing w:after="240"/>
              <w:rPr>
                <w:rFonts w:ascii="Calibri" w:hAnsi="Calibri" w:cs="Calibri"/>
                <w:color w:val="000000"/>
                <w:lang w:eastAsia="es-BO"/>
              </w:rPr>
            </w:pPr>
            <w:r w:rsidRPr="00BE0540">
              <w:rPr>
                <w:rFonts w:ascii="Calibri" w:hAnsi="Calibri" w:cs="Calibri"/>
                <w:color w:val="000000"/>
                <w:lang w:eastAsia="es-BO"/>
              </w:rPr>
              <w:t>Requisitos sobre el producto:</w:t>
            </w:r>
            <w:r w:rsidRPr="00BE0540">
              <w:rPr>
                <w:rFonts w:ascii="Calibri" w:hAnsi="Calibri" w:cs="Calibri"/>
                <w:color w:val="000000"/>
                <w:lang w:eastAsia="es-BO"/>
              </w:rPr>
              <w:br/>
              <w:t>Libre de elementos contrarios al material. Con anterioridad a su suministro, este debe ser aprobado por el Inspector.</w:t>
            </w:r>
          </w:p>
        </w:tc>
      </w:tr>
      <w:tr w:rsidR="00705EFB" w:rsidRPr="00BE0540" w14:paraId="5D96794F"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591BE28"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lastRenderedPageBreak/>
              <w:t>PEGAMENTO PARA PVC</w:t>
            </w:r>
          </w:p>
        </w:tc>
        <w:tc>
          <w:tcPr>
            <w:tcW w:w="959" w:type="dxa"/>
            <w:tcBorders>
              <w:top w:val="nil"/>
              <w:left w:val="nil"/>
              <w:bottom w:val="single" w:sz="4" w:space="0" w:color="000000"/>
              <w:right w:val="single" w:sz="4" w:space="0" w:color="000000"/>
            </w:tcBorders>
            <w:shd w:val="clear" w:color="000000" w:fill="FFFFFF"/>
            <w:vAlign w:val="bottom"/>
            <w:hideMark/>
          </w:tcPr>
          <w:p w14:paraId="5338E603"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48DCE6FE" w14:textId="77777777" w:rsidR="00705EFB" w:rsidRPr="00BE0540" w:rsidRDefault="00705EFB" w:rsidP="00705EFB">
            <w:pPr>
              <w:spacing w:after="240"/>
              <w:rPr>
                <w:rFonts w:ascii="Calibri" w:hAnsi="Calibri" w:cs="Calibri"/>
                <w:color w:val="000000"/>
                <w:lang w:eastAsia="es-BO"/>
              </w:rPr>
            </w:pPr>
            <w:r w:rsidRPr="00BE0540">
              <w:rPr>
                <w:rFonts w:ascii="Calibri" w:hAnsi="Calibri" w:cs="Calibri"/>
                <w:color w:val="000000"/>
                <w:lang w:eastAsia="es-BO"/>
              </w:rPr>
              <w:t>Requisitos sobre el Producto</w:t>
            </w:r>
            <w:r w:rsidRPr="00BE0540">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BE0540">
              <w:rPr>
                <w:rFonts w:ascii="Calibri" w:hAnsi="Calibri" w:cs="Calibri"/>
                <w:color w:val="000000"/>
                <w:lang w:eastAsia="es-BO"/>
              </w:rPr>
              <w:br/>
              <w:t>El pegamento debe ser:</w:t>
            </w:r>
            <w:r w:rsidRPr="00BE0540">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BE0540">
              <w:rPr>
                <w:rFonts w:ascii="Calibri" w:hAnsi="Calibri" w:cs="Calibri"/>
                <w:color w:val="000000"/>
                <w:lang w:eastAsia="es-BO"/>
              </w:rPr>
              <w:br/>
              <w:t>• Debe ser atoxico para su uso en conexiones sanitarias y agua, que evite el desgaste del PVC durante su vida.</w:t>
            </w:r>
            <w:r w:rsidRPr="00BE0540">
              <w:rPr>
                <w:rFonts w:ascii="Calibri" w:hAnsi="Calibri" w:cs="Calibri"/>
                <w:color w:val="000000"/>
                <w:lang w:eastAsia="es-BO"/>
              </w:rPr>
              <w:br/>
              <w:t>• Debe   ser   antiadherente    para   una   buena   manipulación durante su uso lo que impide el agarrotamiento.</w:t>
            </w:r>
            <w:r w:rsidRPr="00BE0540">
              <w:rPr>
                <w:rFonts w:ascii="Calibri" w:hAnsi="Calibri" w:cs="Calibri"/>
                <w:color w:val="000000"/>
                <w:lang w:eastAsia="es-BO"/>
              </w:rPr>
              <w:br/>
              <w:t>•      Deberá ser de mediano espesor, de fraguado rápido, para usos múltiples, resistente a las aguas servidas.</w:t>
            </w:r>
            <w:r w:rsidRPr="00BE0540">
              <w:rPr>
                <w:rFonts w:ascii="Calibri" w:hAnsi="Calibri" w:cs="Calibri"/>
                <w:color w:val="000000"/>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BE0540">
              <w:rPr>
                <w:rFonts w:ascii="Calibri" w:hAnsi="Calibri" w:cs="Calibri"/>
                <w:color w:val="000000"/>
                <w:lang w:eastAsia="es-BO"/>
              </w:rPr>
              <w:br/>
              <w:t xml:space="preserve">Temperatura de almacenamiento +5 a +35ºC </w:t>
            </w:r>
            <w:r w:rsidRPr="00BE0540">
              <w:rPr>
                <w:rFonts w:ascii="Calibri" w:hAnsi="Calibri" w:cs="Calibri"/>
                <w:color w:val="000000"/>
                <w:lang w:eastAsia="es-BO"/>
              </w:rPr>
              <w:br/>
              <w:t>Almacenamiento 12 meses en lugar seco</w:t>
            </w:r>
          </w:p>
        </w:tc>
      </w:tr>
      <w:tr w:rsidR="00705EFB" w:rsidRPr="00BE0540" w14:paraId="46B05F39"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0B8C023"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PIEDRA</w:t>
            </w:r>
          </w:p>
        </w:tc>
        <w:tc>
          <w:tcPr>
            <w:tcW w:w="959" w:type="dxa"/>
            <w:tcBorders>
              <w:top w:val="nil"/>
              <w:left w:val="nil"/>
              <w:bottom w:val="single" w:sz="4" w:space="0" w:color="000000"/>
              <w:right w:val="single" w:sz="4" w:space="0" w:color="000000"/>
            </w:tcBorders>
            <w:shd w:val="clear" w:color="000000" w:fill="FFFFFF"/>
            <w:vAlign w:val="bottom"/>
            <w:hideMark/>
          </w:tcPr>
          <w:p w14:paraId="7AAFE2E4"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48A03F7C"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Este material es empleando usualmente en: cimiento de hormigón ciclópeo, sobre cimiento empedrado y contra piso de cemento, letrero de obra y otros, que refiere a la construcción de algún elemento.</w:t>
            </w:r>
            <w:r w:rsidRPr="00BE0540">
              <w:rPr>
                <w:rFonts w:ascii="Calibri" w:hAnsi="Calibri" w:cs="Calibri"/>
                <w:color w:val="000000"/>
                <w:lang w:eastAsia="es-BO"/>
              </w:rPr>
              <w:br/>
              <w:t>La piedra a utilizarse debe reunir las siguientes características:</w:t>
            </w:r>
            <w:r w:rsidRPr="00BE0540">
              <w:rPr>
                <w:rFonts w:ascii="Calibri" w:hAnsi="Calibri" w:cs="Calibri"/>
                <w:color w:val="000000"/>
                <w:lang w:eastAsia="es-BO"/>
              </w:rPr>
              <w:br/>
              <w:t>• Debe ser de buena calidad y estructura homogénea.</w:t>
            </w:r>
            <w:r w:rsidRPr="00BE0540">
              <w:rPr>
                <w:rFonts w:ascii="Calibri" w:hAnsi="Calibri" w:cs="Calibri"/>
                <w:color w:val="000000"/>
                <w:lang w:eastAsia="es-BO"/>
              </w:rPr>
              <w:br/>
              <w:t>• Debe ser libre de defectos que afecten sus propiedades mecánicas, sin grietas ni planos de fractura.</w:t>
            </w:r>
            <w:r w:rsidRPr="00BE0540">
              <w:rPr>
                <w:rFonts w:ascii="Calibri" w:hAnsi="Calibri" w:cs="Calibri"/>
                <w:color w:val="000000"/>
                <w:lang w:eastAsia="es-BO"/>
              </w:rPr>
              <w:br/>
              <w:t>• Libre de arcillas, aceites y substancias adheridas o incrustadas.</w:t>
            </w:r>
            <w:r w:rsidRPr="00BE0540">
              <w:rPr>
                <w:rFonts w:ascii="Calibri" w:hAnsi="Calibri" w:cs="Calibri"/>
                <w:color w:val="000000"/>
                <w:lang w:eastAsia="es-BO"/>
              </w:rPr>
              <w:br/>
              <w:t>• No debe tener compuestos orgánicos.</w:t>
            </w:r>
            <w:r w:rsidRPr="00BE0540">
              <w:rPr>
                <w:rFonts w:ascii="Calibri" w:hAnsi="Calibri" w:cs="Calibri"/>
                <w:color w:val="000000"/>
                <w:lang w:eastAsia="es-BO"/>
              </w:rPr>
              <w:br/>
              <w:t>• Las dimensiones mínimas de la unidad pétrea deben ser entre los 20 y 45 cm.</w:t>
            </w:r>
            <w:r w:rsidRPr="00BE0540">
              <w:rPr>
                <w:rFonts w:ascii="Calibri" w:hAnsi="Calibri" w:cs="Calibri"/>
                <w:color w:val="000000"/>
                <w:lang w:eastAsia="es-BO"/>
              </w:rPr>
              <w:br/>
              <w:t>• Características anteriores, deben ser cortadas y presentar por lo menos 4.</w:t>
            </w:r>
            <w:r w:rsidRPr="00BE0540">
              <w:rPr>
                <w:rFonts w:ascii="Calibri" w:hAnsi="Calibri" w:cs="Calibri"/>
                <w:color w:val="000000"/>
                <w:lang w:eastAsia="es-BO"/>
              </w:rPr>
              <w:br/>
              <w:t>• Caras planas.</w:t>
            </w:r>
          </w:p>
        </w:tc>
      </w:tr>
      <w:tr w:rsidR="00705EFB" w:rsidRPr="00BE0540" w14:paraId="58F21D93"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741EC1D"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PIEDRA MANZANA</w:t>
            </w:r>
          </w:p>
        </w:tc>
        <w:tc>
          <w:tcPr>
            <w:tcW w:w="959" w:type="dxa"/>
            <w:tcBorders>
              <w:top w:val="nil"/>
              <w:left w:val="nil"/>
              <w:bottom w:val="single" w:sz="4" w:space="0" w:color="000000"/>
              <w:right w:val="single" w:sz="4" w:space="0" w:color="000000"/>
            </w:tcBorders>
            <w:shd w:val="clear" w:color="000000" w:fill="FFFFFF"/>
            <w:vAlign w:val="bottom"/>
            <w:hideMark/>
          </w:tcPr>
          <w:p w14:paraId="370C0FA5"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64C0F133" w14:textId="77777777" w:rsidR="00705EFB" w:rsidRPr="00BE0540" w:rsidRDefault="00705EFB" w:rsidP="00705EFB">
            <w:pPr>
              <w:spacing w:after="240"/>
              <w:rPr>
                <w:rFonts w:ascii="Calibri" w:hAnsi="Calibri" w:cs="Calibri"/>
                <w:color w:val="000000"/>
                <w:lang w:eastAsia="es-BO"/>
              </w:rPr>
            </w:pPr>
            <w:r w:rsidRPr="00BE0540">
              <w:rPr>
                <w:rFonts w:ascii="Calibri" w:hAnsi="Calibri" w:cs="Calibri"/>
                <w:color w:val="000000"/>
                <w:lang w:eastAsia="es-BO"/>
              </w:rPr>
              <w:t>Este material se usara EMPEDRADO Y CONTRAPISO DE CEMENTO, CAMARA DE INSPECCION, LETRERO DE OBRA, etc.,</w:t>
            </w:r>
            <w:r w:rsidRPr="00BE0540">
              <w:rPr>
                <w:rFonts w:ascii="Calibri" w:hAnsi="Calibri" w:cs="Calibri"/>
                <w:color w:val="000000"/>
                <w:lang w:eastAsia="es-BO"/>
              </w:rPr>
              <w:br/>
              <w:t>La piedra manzana es de estructura homogénea, durable, de buen aspecto y de canto rodado. El tamaño del diámetro de la piedra Manzana esta entre 10 a 12 cm.</w:t>
            </w:r>
            <w:r w:rsidRPr="00BE0540">
              <w:rPr>
                <w:rFonts w:ascii="Calibri" w:hAnsi="Calibri" w:cs="Calibri"/>
                <w:color w:val="000000"/>
                <w:lang w:eastAsia="es-BO"/>
              </w:rPr>
              <w:br/>
            </w:r>
            <w:r w:rsidRPr="00BE0540">
              <w:rPr>
                <w:rFonts w:ascii="Calibri" w:hAnsi="Calibri" w:cs="Calibri"/>
                <w:color w:val="000000"/>
                <w:lang w:eastAsia="es-BO"/>
              </w:rPr>
              <w:br/>
              <w:t>La piedra a utilizarse deberá reunir las siguientes características:</w:t>
            </w:r>
            <w:r w:rsidRPr="00BE0540">
              <w:rPr>
                <w:rFonts w:ascii="Calibri" w:hAnsi="Calibri" w:cs="Calibri"/>
                <w:color w:val="000000"/>
                <w:lang w:eastAsia="es-BO"/>
              </w:rPr>
              <w:br/>
              <w:t>• Debe ser de buena calidad y estructura homogénea.</w:t>
            </w:r>
            <w:r w:rsidRPr="00BE0540">
              <w:rPr>
                <w:rFonts w:ascii="Calibri" w:hAnsi="Calibri" w:cs="Calibri"/>
                <w:color w:val="000000"/>
                <w:lang w:eastAsia="es-BO"/>
              </w:rPr>
              <w:br/>
              <w:t>• Debe ser libre de defectos que afecten sus propiedades mecánicas, sin grietas ni planos de fractura.</w:t>
            </w:r>
            <w:r w:rsidRPr="00BE0540">
              <w:rPr>
                <w:rFonts w:ascii="Calibri" w:hAnsi="Calibri" w:cs="Calibri"/>
                <w:color w:val="000000"/>
                <w:lang w:eastAsia="es-BO"/>
              </w:rPr>
              <w:br/>
              <w:t>• Libre de arcillas, aceites y sustancia adheridas o incrustadas.</w:t>
            </w:r>
            <w:r w:rsidRPr="00BE0540">
              <w:rPr>
                <w:rFonts w:ascii="Calibri" w:hAnsi="Calibri" w:cs="Calibri"/>
                <w:color w:val="000000"/>
                <w:lang w:eastAsia="es-BO"/>
              </w:rPr>
              <w:br/>
              <w:t>• No debe tener compuestos orgánicos.</w:t>
            </w:r>
          </w:p>
        </w:tc>
      </w:tr>
      <w:tr w:rsidR="00705EFB" w:rsidRPr="00BE0540" w14:paraId="55EED71B"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B656765"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lastRenderedPageBreak/>
              <w:t xml:space="preserve">PINTURA LATEX </w:t>
            </w:r>
          </w:p>
        </w:tc>
        <w:tc>
          <w:tcPr>
            <w:tcW w:w="959" w:type="dxa"/>
            <w:tcBorders>
              <w:top w:val="nil"/>
              <w:left w:val="nil"/>
              <w:bottom w:val="single" w:sz="4" w:space="0" w:color="000000"/>
              <w:right w:val="single" w:sz="4" w:space="0" w:color="000000"/>
            </w:tcBorders>
            <w:shd w:val="clear" w:color="000000" w:fill="FFFFFF"/>
            <w:vAlign w:val="bottom"/>
            <w:hideMark/>
          </w:tcPr>
          <w:p w14:paraId="5C3C631C"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13B305B6" w14:textId="77777777" w:rsidR="00705EFB" w:rsidRPr="00BE0540" w:rsidRDefault="00705EFB" w:rsidP="00705EFB">
            <w:pPr>
              <w:spacing w:after="240"/>
              <w:rPr>
                <w:rFonts w:ascii="Calibri" w:hAnsi="Calibri" w:cs="Calibri"/>
                <w:color w:val="000000"/>
                <w:lang w:eastAsia="es-BO"/>
              </w:rPr>
            </w:pPr>
            <w:r w:rsidRPr="00BE0540">
              <w:rPr>
                <w:rFonts w:ascii="Calibri" w:hAnsi="Calibri" w:cs="Calibri"/>
                <w:color w:val="000000"/>
                <w:lang w:eastAsia="es-BO"/>
              </w:rPr>
              <w:t>Requisitos sobre el producto:</w:t>
            </w:r>
            <w:r w:rsidRPr="00BE0540">
              <w:rPr>
                <w:rFonts w:ascii="Calibri" w:hAnsi="Calibri" w:cs="Calibri"/>
                <w:color w:val="000000"/>
                <w:lang w:eastAsia="es-BO"/>
              </w:rPr>
              <w:br/>
              <w:t>La Entidad Ejecutora deberá garantizar que el material de referencia sea de buena calidad y de marca reconocida.</w:t>
            </w:r>
            <w:r w:rsidRPr="00BE0540">
              <w:rPr>
                <w:rFonts w:ascii="Calibri" w:hAnsi="Calibri" w:cs="Calibri"/>
                <w:color w:val="000000"/>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BE0540">
              <w:rPr>
                <w:rFonts w:ascii="Calibri" w:hAnsi="Calibri" w:cs="Calibri"/>
                <w:color w:val="000000"/>
                <w:lang w:eastAsia="es-BO"/>
              </w:rPr>
              <w:br/>
              <w:t xml:space="preserve">CARACTERÍSTICAS: </w:t>
            </w:r>
            <w:r w:rsidRPr="00BE0540">
              <w:rPr>
                <w:rFonts w:ascii="Calibri" w:hAnsi="Calibri" w:cs="Calibri"/>
                <w:color w:val="000000"/>
                <w:lang w:eastAsia="es-BO"/>
              </w:rPr>
              <w:br/>
              <w:t>Pintura acrílica al agua, se diluye con agua fácil secado al aire, resistente a hongos y moho super lavable con respuesta favorable al medio ambiente</w:t>
            </w:r>
            <w:r w:rsidRPr="00BE0540">
              <w:rPr>
                <w:rFonts w:ascii="Calibri" w:hAnsi="Calibri" w:cs="Calibri"/>
                <w:color w:val="000000"/>
                <w:lang w:eastAsia="es-BO"/>
              </w:rPr>
              <w:br/>
              <w:t>Buena resistencia a la luz y a la intemperie.</w:t>
            </w:r>
            <w:r w:rsidRPr="00BE0540">
              <w:rPr>
                <w:rFonts w:ascii="Calibri" w:hAnsi="Calibri" w:cs="Calibri"/>
                <w:color w:val="000000"/>
                <w:lang w:eastAsia="es-BO"/>
              </w:rPr>
              <w:br/>
              <w:t xml:space="preserve">Es lavable y muy resistente a la abrasión en húmedo. </w:t>
            </w:r>
            <w:r w:rsidRPr="00BE0540">
              <w:rPr>
                <w:rFonts w:ascii="Calibri" w:hAnsi="Calibri" w:cs="Calibri"/>
                <w:color w:val="000000"/>
                <w:lang w:eastAsia="es-BO"/>
              </w:rPr>
              <w:br/>
              <w:t>Uso: Interiores  y exteriores</w:t>
            </w:r>
            <w:r w:rsidRPr="00BE0540">
              <w:rPr>
                <w:rFonts w:ascii="Calibri" w:hAnsi="Calibri" w:cs="Calibri"/>
                <w:color w:val="000000"/>
                <w:lang w:eastAsia="es-BO"/>
              </w:rPr>
              <w:br/>
            </w:r>
            <w:r w:rsidRPr="00BE0540">
              <w:rPr>
                <w:rFonts w:ascii="Calibri" w:hAnsi="Calibri" w:cs="Calibri"/>
                <w:color w:val="000000"/>
                <w:lang w:eastAsia="es-BO"/>
              </w:rPr>
              <w:br/>
              <w:t xml:space="preserve">Calidad: </w:t>
            </w:r>
            <w:r w:rsidRPr="00BE0540">
              <w:rPr>
                <w:rFonts w:ascii="Calibri" w:hAnsi="Calibri" w:cs="Calibri"/>
                <w:color w:val="000000"/>
                <w:lang w:eastAsia="es-BO"/>
              </w:rPr>
              <w:br/>
              <w:t>La Entidad Ejecutora garantizará, la calidad en función a los requisitos exigidos.</w:t>
            </w:r>
            <w:r w:rsidRPr="00BE0540">
              <w:rPr>
                <w:rFonts w:ascii="Calibri" w:hAnsi="Calibri" w:cs="Calibri"/>
                <w:color w:val="000000"/>
                <w:lang w:eastAsia="es-BO"/>
              </w:rPr>
              <w:br/>
            </w:r>
            <w:r w:rsidRPr="00BE0540">
              <w:rPr>
                <w:rFonts w:ascii="Calibri" w:hAnsi="Calibri" w:cs="Calibri"/>
                <w:color w:val="000000"/>
                <w:lang w:eastAsia="es-BO"/>
              </w:rPr>
              <w:br/>
              <w:t xml:space="preserve">Almacenamiento: </w:t>
            </w:r>
            <w:r w:rsidRPr="00BE0540">
              <w:rPr>
                <w:rFonts w:ascii="Calibri" w:hAnsi="Calibri" w:cs="Calibri"/>
                <w:color w:val="000000"/>
                <w:lang w:eastAsia="es-BO"/>
              </w:rPr>
              <w:br/>
              <w:t>Se debe almacenar en lugares techados y protegidos del medio ambiente.</w:t>
            </w:r>
            <w:r w:rsidRPr="00BE0540">
              <w:rPr>
                <w:rFonts w:ascii="Calibri" w:hAnsi="Calibri" w:cs="Calibri"/>
                <w:color w:val="000000"/>
                <w:lang w:eastAsia="es-BO"/>
              </w:rPr>
              <w:br/>
            </w:r>
            <w:r w:rsidRPr="00BE0540">
              <w:rPr>
                <w:rFonts w:ascii="Calibri" w:hAnsi="Calibri" w:cs="Calibri"/>
                <w:color w:val="000000"/>
                <w:lang w:eastAsia="es-BO"/>
              </w:rPr>
              <w:br/>
              <w:t>Color:</w:t>
            </w:r>
            <w:r w:rsidRPr="00BE0540">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BE0540">
              <w:rPr>
                <w:rFonts w:ascii="Calibri" w:hAnsi="Calibri" w:cs="Calibri"/>
                <w:color w:val="000000"/>
                <w:lang w:eastAsia="es-BO"/>
              </w:rPr>
              <w:br/>
              <w:t>Deberá contar una simbología de la Bandera Nacional en un lugar visible donde forme parte del frontis de la vivienda y/o tipología lateral que sea visible.</w:t>
            </w:r>
            <w:r w:rsidRPr="00BE0540">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BE0540">
              <w:rPr>
                <w:rFonts w:ascii="Calibri" w:hAnsi="Calibri" w:cs="Calibri"/>
                <w:color w:val="000000"/>
                <w:lang w:eastAsia="es-BO"/>
              </w:rPr>
              <w:br/>
              <w:t>Todos estos acabados de pintura serán en coordinación y aprobació</w:t>
            </w:r>
            <w:r>
              <w:rPr>
                <w:rFonts w:ascii="Calibri" w:hAnsi="Calibri" w:cs="Calibri"/>
                <w:color w:val="000000"/>
                <w:lang w:eastAsia="es-BO"/>
              </w:rPr>
              <w:t>n del FISCAL de obra.</w:t>
            </w:r>
          </w:p>
        </w:tc>
      </w:tr>
      <w:tr w:rsidR="00705EFB" w:rsidRPr="00BE0540" w14:paraId="0DB75B6B"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6BF054B"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PLACA ONDULADA PREPINTADA DE FIBROCEMENTO</w:t>
            </w:r>
          </w:p>
        </w:tc>
        <w:tc>
          <w:tcPr>
            <w:tcW w:w="959" w:type="dxa"/>
            <w:tcBorders>
              <w:top w:val="nil"/>
              <w:left w:val="nil"/>
              <w:bottom w:val="single" w:sz="4" w:space="0" w:color="000000"/>
              <w:right w:val="single" w:sz="4" w:space="0" w:color="000000"/>
            </w:tcBorders>
            <w:shd w:val="clear" w:color="000000" w:fill="FFFFFF"/>
            <w:vAlign w:val="bottom"/>
            <w:hideMark/>
          </w:tcPr>
          <w:p w14:paraId="293AE9F6"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542E426E" w14:textId="77777777" w:rsidR="00705EFB" w:rsidRPr="00BE0540" w:rsidRDefault="00705EFB" w:rsidP="00705EFB">
            <w:pPr>
              <w:spacing w:after="240"/>
              <w:rPr>
                <w:rFonts w:ascii="Calibri" w:hAnsi="Calibri" w:cs="Calibri"/>
                <w:color w:val="000000"/>
                <w:lang w:eastAsia="es-BO"/>
              </w:rPr>
            </w:pPr>
            <w:r w:rsidRPr="00BE0540">
              <w:rPr>
                <w:rFonts w:ascii="Calibri" w:hAnsi="Calibri" w:cs="Calibri"/>
                <w:color w:val="000000"/>
                <w:lang w:eastAsia="es-BO"/>
              </w:rPr>
              <w:t xml:space="preserve">La cubierta de placa ondulada </w:t>
            </w:r>
            <w:r w:rsidRPr="00BE0540">
              <w:rPr>
                <w:rFonts w:ascii="Calibri" w:hAnsi="Calibri" w:cs="Calibri"/>
                <w:b/>
                <w:bCs/>
                <w:color w:val="000000"/>
                <w:lang w:eastAsia="es-BO"/>
              </w:rPr>
              <w:t>PREPINTADA AZUL</w:t>
            </w:r>
            <w:r w:rsidRPr="00BE0540">
              <w:rPr>
                <w:rFonts w:ascii="Calibri" w:hAnsi="Calibri" w:cs="Calibri"/>
                <w:color w:val="000000"/>
                <w:lang w:eastAsia="es-BO"/>
              </w:rPr>
              <w:t xml:space="preserve"> de fibrocemento puede adaptarse a una inclinación máxima de 60° y mínima de 15° y su instalación requiere de un caballete central y el espesor de la misma deber corresponder al especificado.</w:t>
            </w:r>
            <w:r w:rsidRPr="00BE0540">
              <w:rPr>
                <w:rFonts w:ascii="Calibri" w:hAnsi="Calibri" w:cs="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BE0540">
              <w:rPr>
                <w:rFonts w:ascii="Calibri" w:hAnsi="Calibri" w:cs="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BE0540">
              <w:rPr>
                <w:rFonts w:ascii="Calibri" w:hAnsi="Calibri" w:cs="Calibri"/>
                <w:color w:val="000000"/>
                <w:lang w:eastAsia="es-BO"/>
              </w:rPr>
              <w:br/>
              <w:t>Este material no debe estar dentro de la suciedad, grasa o cualquier otro material. Se debe proteger el material contra la humedad, insectos y prever que no existan deformaciones del mismo.</w:t>
            </w:r>
            <w:r w:rsidRPr="00BE0540">
              <w:rPr>
                <w:rFonts w:ascii="Calibri" w:hAnsi="Calibri" w:cs="Calibri"/>
                <w:color w:val="00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705EFB" w:rsidRPr="00BE0540" w14:paraId="2F9A5642"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E3AC919"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lastRenderedPageBreak/>
              <w:t>PLETINA DE 1/8" X 3/4"</w:t>
            </w:r>
          </w:p>
        </w:tc>
        <w:tc>
          <w:tcPr>
            <w:tcW w:w="959" w:type="dxa"/>
            <w:tcBorders>
              <w:top w:val="nil"/>
              <w:left w:val="nil"/>
              <w:bottom w:val="single" w:sz="4" w:space="0" w:color="000000"/>
              <w:right w:val="single" w:sz="4" w:space="0" w:color="000000"/>
            </w:tcBorders>
            <w:shd w:val="clear" w:color="000000" w:fill="FFFFFF"/>
            <w:vAlign w:val="bottom"/>
            <w:hideMark/>
          </w:tcPr>
          <w:p w14:paraId="4041AAE2"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32458209"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705EFB" w:rsidRPr="00BE0540" w14:paraId="0B2D0F04"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EEBE44A"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 xml:space="preserve">PUERTA TABLERO DE MADERA SEMIDURA (0,80X2,10) INC/MARCO </w:t>
            </w:r>
          </w:p>
        </w:tc>
        <w:tc>
          <w:tcPr>
            <w:tcW w:w="959" w:type="dxa"/>
            <w:tcBorders>
              <w:top w:val="nil"/>
              <w:left w:val="nil"/>
              <w:bottom w:val="single" w:sz="4" w:space="0" w:color="000000"/>
              <w:right w:val="single" w:sz="4" w:space="0" w:color="000000"/>
            </w:tcBorders>
            <w:shd w:val="clear" w:color="000000" w:fill="FFFFFF"/>
            <w:vAlign w:val="bottom"/>
            <w:hideMark/>
          </w:tcPr>
          <w:p w14:paraId="4AA1BB35"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997AF4E"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BE0540">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E0540">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E0540">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E0540">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E0540">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705EFB" w:rsidRPr="00BE0540" w14:paraId="76473AB1"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AA5D176"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lastRenderedPageBreak/>
              <w:t>PUERTA TABLERO DE MADERA SEMIDURA (0,90X2,10) INC/MARCO</w:t>
            </w:r>
          </w:p>
        </w:tc>
        <w:tc>
          <w:tcPr>
            <w:tcW w:w="959" w:type="dxa"/>
            <w:tcBorders>
              <w:top w:val="nil"/>
              <w:left w:val="nil"/>
              <w:bottom w:val="single" w:sz="4" w:space="0" w:color="000000"/>
              <w:right w:val="single" w:sz="4" w:space="0" w:color="000000"/>
            </w:tcBorders>
            <w:shd w:val="clear" w:color="000000" w:fill="FFFFFF"/>
            <w:vAlign w:val="bottom"/>
            <w:hideMark/>
          </w:tcPr>
          <w:p w14:paraId="266180DF"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599BF29"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BE0540">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E0540">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E0540">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E0540">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E0540">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705EFB" w:rsidRPr="00BE0540" w14:paraId="0F5DD7D4"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5A39E59"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lastRenderedPageBreak/>
              <w:t xml:space="preserve">PUERTA TABLERO DE MADERA SEMIDURA (1,00X2,10) INC/MARCO </w:t>
            </w:r>
          </w:p>
        </w:tc>
        <w:tc>
          <w:tcPr>
            <w:tcW w:w="959" w:type="dxa"/>
            <w:tcBorders>
              <w:top w:val="nil"/>
              <w:left w:val="nil"/>
              <w:bottom w:val="single" w:sz="4" w:space="0" w:color="000000"/>
              <w:right w:val="single" w:sz="4" w:space="0" w:color="000000"/>
            </w:tcBorders>
            <w:shd w:val="clear" w:color="000000" w:fill="FFFFFF"/>
            <w:vAlign w:val="bottom"/>
            <w:hideMark/>
          </w:tcPr>
          <w:p w14:paraId="10FE9487"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194AA81"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BE0540">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E0540">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E0540">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E0540">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E0540">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705EFB" w:rsidRPr="00BE0540" w14:paraId="2FC6EF25"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E2DA600"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lastRenderedPageBreak/>
              <w:t>PUERTA TABLERO DE MADERA SEMIDURA INC/MARCO 4</w:t>
            </w:r>
          </w:p>
        </w:tc>
        <w:tc>
          <w:tcPr>
            <w:tcW w:w="959" w:type="dxa"/>
            <w:tcBorders>
              <w:top w:val="nil"/>
              <w:left w:val="nil"/>
              <w:bottom w:val="single" w:sz="4" w:space="0" w:color="000000"/>
              <w:right w:val="single" w:sz="4" w:space="0" w:color="000000"/>
            </w:tcBorders>
            <w:shd w:val="clear" w:color="000000" w:fill="FFFFFF"/>
            <w:vAlign w:val="bottom"/>
            <w:hideMark/>
          </w:tcPr>
          <w:p w14:paraId="58461A80"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14738BCD"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 xml:space="preserve">TABLERO.- Serán de madera de Cedro, Cedrillo, Pacará, Nogal, Afata o Algarrobo. La madera deberá estar estacionada, seca sin defectos como nudos, ojos, astilladuras, rajaduras y otras irregularidades. El contenido de humedad no deberá ser mayor al 15% (certificado al momento de la entrega del producto). Las piezas cortas, antes del armado deberán estacionarse el tiempo necesario para asegurar un perfecto secado. 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 A caja y espiga, ajustada con ayuda de clavijas de madera seca y dura, con una holgura entre espiga y fondo de 1.5mm como máximo. Uniones a espera, de ranuras suficientemente profundas. En piezas de gran sección, las uniones serán con doble ranura. Los bordes y uniones aparentes serán desbastados y terminados de manera que no quedan señales de sierra ni ondulaciones.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Las partes móviles deberán abatirse sin dificultad y unirse entre ellas o con partes fijas con una holgura que no exceda de 1mm una vez estabilizada la madera, debe estar barnizado y pintado por lo menos con dos manos color madera. </w:t>
            </w:r>
            <w:r w:rsidRPr="00BE0540">
              <w:rPr>
                <w:rFonts w:ascii="Calibri" w:hAnsi="Calibri" w:cs="Calibri"/>
                <w:color w:val="000000"/>
                <w:lang w:eastAsia="es-BO"/>
              </w:rPr>
              <w:br/>
              <w:t xml:space="preserve">MARCO.- La madera a utilizar en los marcos será dura de: Quina, Lapacho o Nogal, de 2” x 4”, lijado y pintado. 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 Solamente se admitirá los siguientes tipos de uniones: A caja y espiga, ajustada con ayuda de clavijas de madera seca y dura, con una holgura entre espiga y fondo de 1.5 mm. como máximo. Uniones a espera, de ranuras suficientemente profundas. En piezas de gran sección, las uniones serán con doble ranura. Los bordes y uniones aparentes serán desbastados y terminados de manera que no quedan señales de sierra ni ondulaciones; debe estar barnizado y pintado color madera. Incluirá, bisagras, chapa y tope de puerta. </w:t>
            </w:r>
            <w:r w:rsidRPr="00BE0540">
              <w:rPr>
                <w:rFonts w:ascii="Calibri" w:hAnsi="Calibri" w:cs="Calibri"/>
                <w:color w:val="000000"/>
                <w:lang w:eastAsia="es-BO"/>
              </w:rPr>
              <w:br/>
              <w:t xml:space="preserve">BISAGRA DE 4”. - Bisagras dobles de 4” con sus correspondientes tornillos. De buena calidad y marca reconocida en el medio. </w:t>
            </w:r>
            <w:r w:rsidRPr="00BE0540">
              <w:rPr>
                <w:rFonts w:ascii="Calibri" w:hAnsi="Calibri" w:cs="Calibri"/>
                <w:color w:val="000000"/>
                <w:lang w:eastAsia="es-BO"/>
              </w:rPr>
              <w:br/>
              <w:t xml:space="preserve">TOPE DE PUERTA. - Serán de goma durable, de buena calidad y aprobados por el Inspector del Proyecto. </w:t>
            </w:r>
            <w:r w:rsidRPr="00BE0540">
              <w:rPr>
                <w:rFonts w:ascii="Calibri" w:hAnsi="Calibri" w:cs="Calibri"/>
                <w:color w:val="000000"/>
                <w:lang w:eastAsia="es-BO"/>
              </w:rPr>
              <w:br/>
              <w:t xml:space="preserve">PINTURA. - De buena calidad y marca reconocida en el medio, pintura base con el objeto de uniformizar el tono del color de todas las puertas de la vivienda. Sus características deben ser: - Secado rápido - Facilidad de limpieza - Poca toxicidad - Acabado elástico y flexible - Color resistente al paso del tiempo </w:t>
            </w:r>
            <w:r w:rsidRPr="00BE0540">
              <w:rPr>
                <w:rFonts w:ascii="Calibri" w:hAnsi="Calibri" w:cs="Calibri"/>
                <w:color w:val="000000"/>
                <w:lang w:eastAsia="es-BO"/>
              </w:rPr>
              <w:br/>
              <w:t xml:space="preserve">CHAPA EXTERIOR.-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 </w:t>
            </w:r>
            <w:r w:rsidRPr="00BE0540">
              <w:rPr>
                <w:rFonts w:ascii="Calibri" w:hAnsi="Calibri" w:cs="Calibri"/>
                <w:color w:val="000000"/>
                <w:lang w:eastAsia="es-BO"/>
              </w:rPr>
              <w:br/>
              <w:t xml:space="preserve">BARNIZ.- De buena calidad y marca reconocida en el medio, con el objeto de </w:t>
            </w:r>
            <w:r w:rsidRPr="00BE0540">
              <w:rPr>
                <w:rFonts w:ascii="Calibri" w:hAnsi="Calibri" w:cs="Calibri"/>
                <w:color w:val="000000"/>
                <w:lang w:eastAsia="es-BO"/>
              </w:rPr>
              <w:lastRenderedPageBreak/>
              <w:t>barnizar los marcos y tableros de las puertas, suministrado en envase original de fábrica. • Acabado de alto brillo, semi-mate y/o mate. • Excelente flexibilidad, durabilidad y resistencia a contracciones y/o expansiones de la madera debido a cambios de temperatura y condiciones climáticas del ambiente. La procedencia debe ser de industria nacional con certificado de garantía de calidad del proovedor.</w:t>
            </w:r>
          </w:p>
        </w:tc>
      </w:tr>
      <w:tr w:rsidR="00705EFB" w:rsidRPr="00BE0540" w14:paraId="3D53E09F"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DD136B4"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lastRenderedPageBreak/>
              <w:t>REJILLA DE PISO METÁLICA</w:t>
            </w:r>
          </w:p>
        </w:tc>
        <w:tc>
          <w:tcPr>
            <w:tcW w:w="959" w:type="dxa"/>
            <w:tcBorders>
              <w:top w:val="nil"/>
              <w:left w:val="nil"/>
              <w:bottom w:val="single" w:sz="4" w:space="0" w:color="000000"/>
              <w:right w:val="single" w:sz="4" w:space="0" w:color="000000"/>
            </w:tcBorders>
            <w:shd w:val="clear" w:color="000000" w:fill="FFFFFF"/>
            <w:vAlign w:val="bottom"/>
            <w:hideMark/>
          </w:tcPr>
          <w:p w14:paraId="5E2C968B"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F9835C6"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705EFB" w:rsidRPr="00BE0540" w14:paraId="089516D6"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5DCF89F"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SELLA ROSCA</w:t>
            </w:r>
          </w:p>
        </w:tc>
        <w:tc>
          <w:tcPr>
            <w:tcW w:w="959" w:type="dxa"/>
            <w:tcBorders>
              <w:top w:val="nil"/>
              <w:left w:val="nil"/>
              <w:bottom w:val="single" w:sz="4" w:space="0" w:color="000000"/>
              <w:right w:val="single" w:sz="4" w:space="0" w:color="000000"/>
            </w:tcBorders>
            <w:shd w:val="clear" w:color="000000" w:fill="FFFFFF"/>
            <w:vAlign w:val="bottom"/>
            <w:hideMark/>
          </w:tcPr>
          <w:p w14:paraId="193AC2D5"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E511B66"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BE0540">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705EFB" w:rsidRPr="00BE0540" w14:paraId="7A1FAE91"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A99D01B"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 xml:space="preserve">SELLADOR DE PARED </w:t>
            </w:r>
          </w:p>
        </w:tc>
        <w:tc>
          <w:tcPr>
            <w:tcW w:w="959" w:type="dxa"/>
            <w:tcBorders>
              <w:top w:val="nil"/>
              <w:left w:val="nil"/>
              <w:bottom w:val="single" w:sz="4" w:space="0" w:color="000000"/>
              <w:right w:val="single" w:sz="4" w:space="0" w:color="000000"/>
            </w:tcBorders>
            <w:shd w:val="clear" w:color="000000" w:fill="FFFFFF"/>
            <w:vAlign w:val="bottom"/>
            <w:hideMark/>
          </w:tcPr>
          <w:p w14:paraId="59D176C5"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53C65109"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BE0540">
              <w:rPr>
                <w:rFonts w:ascii="Calibri" w:hAnsi="Calibri" w:cs="Calibri"/>
                <w:color w:val="000000"/>
                <w:lang w:eastAsia="es-BO"/>
              </w:rPr>
              <w:br/>
              <w:t>REQUISITOS:</w:t>
            </w:r>
            <w:r w:rsidRPr="00BE0540">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BE0540">
              <w:rPr>
                <w:rFonts w:ascii="Calibri" w:hAnsi="Calibri" w:cs="Calibri"/>
                <w:color w:val="000000"/>
                <w:lang w:eastAsia="es-BO"/>
              </w:rPr>
              <w:br/>
              <w:t xml:space="preserve">Será usado para el sellado de superficies de concreto, yeso y estuco que tendrán como acabado pinturas Látex o sintética. </w:t>
            </w:r>
            <w:r w:rsidRPr="00BE0540">
              <w:rPr>
                <w:rFonts w:ascii="Calibri" w:hAnsi="Calibri" w:cs="Calibri"/>
                <w:color w:val="000000"/>
                <w:lang w:eastAsia="es-BO"/>
              </w:rPr>
              <w:br/>
              <w:t>La Entidad Ejecutora deberá garantizar que el material de referencia sea de buena calidad y de marca reconocida</w:t>
            </w:r>
          </w:p>
        </w:tc>
      </w:tr>
      <w:tr w:rsidR="00705EFB" w:rsidRPr="00BE0540" w14:paraId="2C9A11AA"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C78EAE3"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SIFÓN DE PVC</w:t>
            </w:r>
          </w:p>
        </w:tc>
        <w:tc>
          <w:tcPr>
            <w:tcW w:w="959" w:type="dxa"/>
            <w:tcBorders>
              <w:top w:val="nil"/>
              <w:left w:val="nil"/>
              <w:bottom w:val="single" w:sz="4" w:space="0" w:color="000000"/>
              <w:right w:val="single" w:sz="4" w:space="0" w:color="000000"/>
            </w:tcBorders>
            <w:shd w:val="clear" w:color="000000" w:fill="FFFFFF"/>
            <w:vAlign w:val="bottom"/>
            <w:hideMark/>
          </w:tcPr>
          <w:p w14:paraId="35D7C3D5"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1809327"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Un sifón es un dispositivo hidráulico que se utiliza para trasvasar un líquido de un recipiente a otro. Consiste simplemente en un tubo en forma de U invertida.</w:t>
            </w:r>
            <w:r w:rsidRPr="00BE0540">
              <w:rPr>
                <w:rFonts w:ascii="Calibri" w:hAnsi="Calibri" w:cs="Calibri"/>
                <w:color w:val="000000"/>
                <w:lang w:eastAsia="es-BO"/>
              </w:rPr>
              <w:br/>
              <w:t>CARACTERÍSTICAS</w:t>
            </w:r>
            <w:r w:rsidRPr="00BE0540">
              <w:rPr>
                <w:rFonts w:ascii="Calibri" w:hAnsi="Calibri" w:cs="Calibri"/>
                <w:color w:val="000000"/>
                <w:lang w:eastAsia="es-BO"/>
              </w:rPr>
              <w:br/>
              <w:t>Desagüe Lavatorio con Cola PVC y Tapón</w:t>
            </w:r>
            <w:r w:rsidRPr="00BE0540">
              <w:rPr>
                <w:rFonts w:ascii="Calibri" w:hAnsi="Calibri" w:cs="Calibri"/>
                <w:color w:val="000000"/>
                <w:lang w:eastAsia="es-BO"/>
              </w:rPr>
              <w:br/>
              <w:t>Gran resistencia a la humedad, aunque son vulnerables a los ácidos</w:t>
            </w:r>
            <w:r w:rsidRPr="00BE0540">
              <w:rPr>
                <w:rFonts w:ascii="Calibri" w:hAnsi="Calibri" w:cs="Calibri"/>
                <w:color w:val="000000"/>
                <w:lang w:eastAsia="es-BO"/>
              </w:rPr>
              <w:br/>
              <w:t xml:space="preserve">Salida Recta 32 mm </w:t>
            </w:r>
            <w:r w:rsidRPr="00BE0540">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BE0540">
              <w:rPr>
                <w:rFonts w:ascii="Calibri" w:hAnsi="Calibri" w:cs="Calibri"/>
                <w:color w:val="000000"/>
                <w:lang w:eastAsia="es-BO"/>
              </w:rPr>
              <w:br/>
              <w:t>La Entidad Ejecutora deberá garantizar que el material de referencia sea de buena calidad y de marca reconocida</w:t>
            </w:r>
          </w:p>
        </w:tc>
      </w:tr>
      <w:tr w:rsidR="00705EFB" w:rsidRPr="00BE0540" w14:paraId="51E0152B"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DA48013"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SIFÓN DE PVC PARA LAVANDERÍA</w:t>
            </w:r>
          </w:p>
        </w:tc>
        <w:tc>
          <w:tcPr>
            <w:tcW w:w="959" w:type="dxa"/>
            <w:tcBorders>
              <w:top w:val="nil"/>
              <w:left w:val="nil"/>
              <w:bottom w:val="single" w:sz="4" w:space="0" w:color="000000"/>
              <w:right w:val="single" w:sz="4" w:space="0" w:color="000000"/>
            </w:tcBorders>
            <w:shd w:val="clear" w:color="000000" w:fill="FFFFFF"/>
            <w:vAlign w:val="bottom"/>
            <w:hideMark/>
          </w:tcPr>
          <w:p w14:paraId="1AD22029"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A2894C6"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Un sifón es un dispositivo hidráulico que se utiliza para trasvasar un líquido de un recipiente a otro. Consiste simplemente en un tubo en forma de U invertida.</w:t>
            </w:r>
            <w:r w:rsidRPr="00BE0540">
              <w:rPr>
                <w:rFonts w:ascii="Calibri" w:hAnsi="Calibri" w:cs="Calibri"/>
                <w:color w:val="000000"/>
                <w:lang w:eastAsia="es-BO"/>
              </w:rPr>
              <w:br/>
              <w:t>CARACTERÍSTICAS</w:t>
            </w:r>
            <w:r w:rsidRPr="00BE0540">
              <w:rPr>
                <w:rFonts w:ascii="Calibri" w:hAnsi="Calibri" w:cs="Calibri"/>
                <w:color w:val="000000"/>
                <w:lang w:eastAsia="es-BO"/>
              </w:rPr>
              <w:br/>
              <w:t>Desagüe Lavatorio con Cola PVC y Tapón</w:t>
            </w:r>
            <w:r w:rsidRPr="00BE0540">
              <w:rPr>
                <w:rFonts w:ascii="Calibri" w:hAnsi="Calibri" w:cs="Calibri"/>
                <w:color w:val="000000"/>
                <w:lang w:eastAsia="es-BO"/>
              </w:rPr>
              <w:br/>
              <w:t>Gran resistencia a la humedad, aunque son vulnerables a los ácidos</w:t>
            </w:r>
            <w:r w:rsidRPr="00BE0540">
              <w:rPr>
                <w:rFonts w:ascii="Calibri" w:hAnsi="Calibri" w:cs="Calibri"/>
                <w:color w:val="000000"/>
                <w:lang w:eastAsia="es-BO"/>
              </w:rPr>
              <w:br/>
              <w:t xml:space="preserve">Salida Recta 32 mm </w:t>
            </w:r>
            <w:r w:rsidRPr="00BE0540">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BE0540">
              <w:rPr>
                <w:rFonts w:ascii="Calibri" w:hAnsi="Calibri" w:cs="Calibri"/>
                <w:color w:val="000000"/>
                <w:lang w:eastAsia="es-BO"/>
              </w:rPr>
              <w:br/>
              <w:t>La Entidad Ejecutora deberá garantizar que el material de referencia sea de buena calidad y de marca.</w:t>
            </w:r>
          </w:p>
        </w:tc>
      </w:tr>
      <w:tr w:rsidR="00705EFB" w:rsidRPr="00BE0540" w14:paraId="1C30367F"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C98F707"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lastRenderedPageBreak/>
              <w:t>SOCKET PLATO</w:t>
            </w:r>
          </w:p>
        </w:tc>
        <w:tc>
          <w:tcPr>
            <w:tcW w:w="959" w:type="dxa"/>
            <w:tcBorders>
              <w:top w:val="nil"/>
              <w:left w:val="nil"/>
              <w:bottom w:val="single" w:sz="4" w:space="0" w:color="000000"/>
              <w:right w:val="single" w:sz="4" w:space="0" w:color="000000"/>
            </w:tcBorders>
            <w:shd w:val="clear" w:color="000000" w:fill="FFFFFF"/>
            <w:vAlign w:val="bottom"/>
            <w:hideMark/>
          </w:tcPr>
          <w:p w14:paraId="33498A4E"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74BA61C"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BE0540">
              <w:rPr>
                <w:rFonts w:ascii="Calibri" w:hAnsi="Calibri" w:cs="Calibri"/>
                <w:color w:val="000000"/>
                <w:lang w:eastAsia="es-BO"/>
              </w:rPr>
              <w:br/>
              <w:t>– Corriente nominal (IN): 4A.</w:t>
            </w:r>
            <w:r w:rsidRPr="00BE0540">
              <w:rPr>
                <w:rFonts w:ascii="Calibri" w:hAnsi="Calibri" w:cs="Calibri"/>
                <w:color w:val="000000"/>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Conectores tipo bornera que permiten la conexión de cables conductores hasta calibre #12 AWG tanto cable sólido y como cable flexible.</w:t>
            </w:r>
            <w:r w:rsidRPr="00BE0540">
              <w:rPr>
                <w:rFonts w:ascii="Calibri" w:hAnsi="Calibri" w:cs="Calibri"/>
                <w:color w:val="000000"/>
                <w:lang w:eastAsia="es-BO"/>
              </w:rPr>
              <w:br/>
              <w:t>La Entidad Ejecutora deberá garantizar que el material de referencia sea de buena calidad y de marca reconocida.</w:t>
            </w:r>
          </w:p>
        </w:tc>
      </w:tr>
      <w:tr w:rsidR="00705EFB" w:rsidRPr="00BE0540" w14:paraId="5C1646BE"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0A77411"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TANQUE PLÁSTICO DE AGUA 450 LITROS C/ACCESORIOS</w:t>
            </w:r>
          </w:p>
        </w:tc>
        <w:tc>
          <w:tcPr>
            <w:tcW w:w="959" w:type="dxa"/>
            <w:tcBorders>
              <w:top w:val="nil"/>
              <w:left w:val="nil"/>
              <w:bottom w:val="single" w:sz="4" w:space="0" w:color="000000"/>
              <w:right w:val="single" w:sz="4" w:space="0" w:color="000000"/>
            </w:tcBorders>
            <w:shd w:val="clear" w:color="000000" w:fill="FFFFFF"/>
            <w:vAlign w:val="bottom"/>
            <w:hideMark/>
          </w:tcPr>
          <w:p w14:paraId="331C600E"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GLB</w:t>
            </w:r>
          </w:p>
        </w:tc>
        <w:tc>
          <w:tcPr>
            <w:tcW w:w="7022" w:type="dxa"/>
            <w:tcBorders>
              <w:top w:val="nil"/>
              <w:left w:val="nil"/>
              <w:bottom w:val="single" w:sz="4" w:space="0" w:color="000000"/>
              <w:right w:val="single" w:sz="4" w:space="0" w:color="000000"/>
            </w:tcBorders>
            <w:shd w:val="clear" w:color="000000" w:fill="FFFFFF"/>
            <w:vAlign w:val="bottom"/>
            <w:hideMark/>
          </w:tcPr>
          <w:p w14:paraId="629DD58C"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BE0540">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BE0540">
              <w:rPr>
                <w:rFonts w:ascii="Calibri" w:hAnsi="Calibri" w:cs="Calibri"/>
                <w:color w:val="000000"/>
                <w:lang w:eastAsia="es-BO"/>
              </w:rPr>
              <w:br/>
              <w:t>Las características que debe cumplir:</w:t>
            </w:r>
            <w:r w:rsidRPr="00BE0540">
              <w:rPr>
                <w:rFonts w:ascii="Calibri" w:hAnsi="Calibri" w:cs="Calibri"/>
                <w:color w:val="000000"/>
                <w:lang w:eastAsia="es-BO"/>
              </w:rPr>
              <w:br/>
              <w:t xml:space="preserve">• Capa externa negra, con protección UV </w:t>
            </w:r>
            <w:r w:rsidRPr="00BE0540">
              <w:rPr>
                <w:rFonts w:ascii="Calibri" w:hAnsi="Calibri" w:cs="Calibri"/>
                <w:color w:val="000000"/>
                <w:lang w:eastAsia="es-BO"/>
              </w:rPr>
              <w:br/>
              <w:t>• Capa interna que impidan la proliferación de bacterias, algas, hongos y esporas</w:t>
            </w:r>
            <w:r w:rsidRPr="00BE0540">
              <w:rPr>
                <w:rFonts w:ascii="Calibri" w:hAnsi="Calibri" w:cs="Calibri"/>
                <w:color w:val="000000"/>
                <w:lang w:eastAsia="es-BO"/>
              </w:rPr>
              <w:br/>
              <w:t xml:space="preserve">•  Tapa de fácil acceso y sellado </w:t>
            </w:r>
            <w:r w:rsidRPr="00BE0540">
              <w:rPr>
                <w:rFonts w:ascii="Calibri" w:hAnsi="Calibri" w:cs="Calibri"/>
                <w:color w:val="000000"/>
                <w:lang w:eastAsia="es-BO"/>
              </w:rPr>
              <w:br/>
              <w:t xml:space="preserve">• Material insípido, atoxico e higiénico </w:t>
            </w:r>
            <w:r w:rsidRPr="00BE0540">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BE0540">
              <w:rPr>
                <w:rFonts w:ascii="Calibri" w:hAnsi="Calibri" w:cs="Calibri"/>
                <w:color w:val="000000"/>
                <w:lang w:eastAsia="es-BO"/>
              </w:rPr>
              <w:br/>
              <w:t xml:space="preserve">La Entidad Ejecutora deberá garantizar que el material de referencia sea de buena calidad y de marca reconocida. </w:t>
            </w:r>
          </w:p>
        </w:tc>
      </w:tr>
      <w:tr w:rsidR="00705EFB" w:rsidRPr="00BE0540" w14:paraId="3B86B762"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DA4D850"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TEE PVC D=1/2"</w:t>
            </w:r>
          </w:p>
        </w:tc>
        <w:tc>
          <w:tcPr>
            <w:tcW w:w="959" w:type="dxa"/>
            <w:tcBorders>
              <w:top w:val="nil"/>
              <w:left w:val="nil"/>
              <w:bottom w:val="single" w:sz="4" w:space="0" w:color="000000"/>
              <w:right w:val="single" w:sz="4" w:space="0" w:color="000000"/>
            </w:tcBorders>
            <w:shd w:val="clear" w:color="000000" w:fill="FFFFFF"/>
            <w:vAlign w:val="bottom"/>
            <w:hideMark/>
          </w:tcPr>
          <w:p w14:paraId="180B677B"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88D9B2D"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BE0540">
              <w:rPr>
                <w:rFonts w:ascii="Calibri" w:hAnsi="Calibri" w:cs="Calibri"/>
                <w:color w:val="000000"/>
                <w:lang w:eastAsia="es-BO"/>
              </w:rPr>
              <w:br/>
              <w:t>Material de Policloruro de Vinilo (PVC) de 1/2", deberá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705EFB" w:rsidRPr="00BE0540" w14:paraId="79A29F77"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A36009F"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lastRenderedPageBreak/>
              <w:t>TEE PVC DESAGÜE 2"</w:t>
            </w:r>
          </w:p>
        </w:tc>
        <w:tc>
          <w:tcPr>
            <w:tcW w:w="959" w:type="dxa"/>
            <w:tcBorders>
              <w:top w:val="nil"/>
              <w:left w:val="nil"/>
              <w:bottom w:val="single" w:sz="4" w:space="0" w:color="000000"/>
              <w:right w:val="single" w:sz="4" w:space="0" w:color="000000"/>
            </w:tcBorders>
            <w:shd w:val="clear" w:color="000000" w:fill="FFFFFF"/>
            <w:vAlign w:val="bottom"/>
            <w:hideMark/>
          </w:tcPr>
          <w:p w14:paraId="44C29B51"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8CD5E2B"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BE0540">
              <w:rPr>
                <w:rFonts w:ascii="Calibri" w:hAnsi="Calibri" w:cs="Calibri"/>
                <w:color w:val="000000"/>
                <w:lang w:eastAsia="es-BO"/>
              </w:rPr>
              <w:br/>
              <w:t>Material de Policloruro de Vinilo (PVC) de 2", deberá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705EFB" w:rsidRPr="00BE0540" w14:paraId="1AB39090"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ECC7E35"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TEE PVC DESAGÜE 4"</w:t>
            </w:r>
          </w:p>
        </w:tc>
        <w:tc>
          <w:tcPr>
            <w:tcW w:w="959" w:type="dxa"/>
            <w:tcBorders>
              <w:top w:val="nil"/>
              <w:left w:val="nil"/>
              <w:bottom w:val="single" w:sz="4" w:space="0" w:color="000000"/>
              <w:right w:val="single" w:sz="4" w:space="0" w:color="000000"/>
            </w:tcBorders>
            <w:shd w:val="clear" w:color="000000" w:fill="FFFFFF"/>
            <w:vAlign w:val="bottom"/>
            <w:hideMark/>
          </w:tcPr>
          <w:p w14:paraId="36129956"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291493E"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705EFB" w:rsidRPr="00BE0540" w14:paraId="74C363CA"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5BDB143"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TEE PVC DESAGÜE 4" A 2"</w:t>
            </w:r>
          </w:p>
        </w:tc>
        <w:tc>
          <w:tcPr>
            <w:tcW w:w="959" w:type="dxa"/>
            <w:tcBorders>
              <w:top w:val="nil"/>
              <w:left w:val="nil"/>
              <w:bottom w:val="single" w:sz="4" w:space="0" w:color="000000"/>
              <w:right w:val="single" w:sz="4" w:space="0" w:color="000000"/>
            </w:tcBorders>
            <w:shd w:val="clear" w:color="000000" w:fill="FFFFFF"/>
            <w:vAlign w:val="bottom"/>
            <w:hideMark/>
          </w:tcPr>
          <w:p w14:paraId="09465D17"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B6DF7AC"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E0540">
              <w:rPr>
                <w:rFonts w:ascii="Calibri" w:hAnsi="Calibri" w:cs="Calibri"/>
                <w:color w:val="000000"/>
                <w:lang w:eastAsia="es-BO"/>
              </w:rPr>
              <w:br/>
              <w:t>REQUISITOS:</w:t>
            </w:r>
            <w:r w:rsidRPr="00BE0540">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BE0540">
              <w:rPr>
                <w:rFonts w:ascii="Calibri" w:hAnsi="Calibri" w:cs="Calibri"/>
                <w:color w:val="000000"/>
                <w:lang w:eastAsia="es-BO"/>
              </w:rPr>
              <w:br/>
              <w:t>Material de Policloruro de Vinilo (PVC) de 4" a 2", deberá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705EFB" w:rsidRPr="00BE0540" w14:paraId="44B5BD0C"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6D82237"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TEFLÓN 3/4"</w:t>
            </w:r>
          </w:p>
        </w:tc>
        <w:tc>
          <w:tcPr>
            <w:tcW w:w="959" w:type="dxa"/>
            <w:tcBorders>
              <w:top w:val="nil"/>
              <w:left w:val="nil"/>
              <w:bottom w:val="single" w:sz="4" w:space="0" w:color="000000"/>
              <w:right w:val="single" w:sz="4" w:space="0" w:color="000000"/>
            </w:tcBorders>
            <w:shd w:val="clear" w:color="000000" w:fill="FFFFFF"/>
            <w:vAlign w:val="bottom"/>
            <w:hideMark/>
          </w:tcPr>
          <w:p w14:paraId="2CA545C3"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B722301" w14:textId="77777777" w:rsidR="00705EFB" w:rsidRPr="00BE0540" w:rsidRDefault="00705EFB" w:rsidP="00705EFB">
            <w:pPr>
              <w:spacing w:after="240"/>
              <w:rPr>
                <w:rFonts w:ascii="Calibri" w:hAnsi="Calibri" w:cs="Calibri"/>
                <w:color w:val="000000"/>
                <w:lang w:eastAsia="es-BO"/>
              </w:rPr>
            </w:pPr>
            <w:r w:rsidRPr="00BE0540">
              <w:rPr>
                <w:rFonts w:ascii="Calibri" w:hAnsi="Calibri" w:cs="Calibri"/>
                <w:color w:val="000000"/>
                <w:lang w:eastAsia="es-BO"/>
              </w:rPr>
              <w:t>Cinta adhesiva que se coloca en las roscas y juntas de unión para evitar fugas en las tuberías.</w:t>
            </w:r>
            <w:r w:rsidRPr="00BE0540">
              <w:rPr>
                <w:rFonts w:ascii="Calibri" w:hAnsi="Calibri" w:cs="Calibri"/>
                <w:color w:val="000000"/>
                <w:lang w:eastAsia="es-BO"/>
              </w:rPr>
              <w:br/>
              <w:t>REQUISITOS:</w:t>
            </w:r>
            <w:r w:rsidRPr="00BE0540">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BE0540">
              <w:rPr>
                <w:rFonts w:ascii="Calibri" w:hAnsi="Calibri" w:cs="Calibri"/>
                <w:color w:val="000000"/>
                <w:lang w:eastAsia="es-BO"/>
              </w:rPr>
              <w:br/>
              <w:t>Tamaño de 3/4"</w:t>
            </w:r>
          </w:p>
        </w:tc>
      </w:tr>
      <w:tr w:rsidR="00705EFB" w:rsidRPr="00BE0540" w14:paraId="3AE66AEF"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B224D7B"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lastRenderedPageBreak/>
              <w:t>TÉRMICO DE 20 AMP</w:t>
            </w:r>
          </w:p>
        </w:tc>
        <w:tc>
          <w:tcPr>
            <w:tcW w:w="959" w:type="dxa"/>
            <w:tcBorders>
              <w:top w:val="nil"/>
              <w:left w:val="nil"/>
              <w:bottom w:val="single" w:sz="4" w:space="0" w:color="000000"/>
              <w:right w:val="single" w:sz="4" w:space="0" w:color="000000"/>
            </w:tcBorders>
            <w:shd w:val="clear" w:color="000000" w:fill="FFFFFF"/>
            <w:vAlign w:val="bottom"/>
            <w:hideMark/>
          </w:tcPr>
          <w:p w14:paraId="3E030C2D"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5F6DF6F"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E0540">
              <w:rPr>
                <w:rFonts w:ascii="Calibri" w:hAnsi="Calibri" w:cs="Calibri"/>
                <w:color w:val="000000"/>
                <w:lang w:eastAsia="es-BO"/>
              </w:rPr>
              <w:br/>
              <w:t>Vida mecánica 20.000 maniobras</w:t>
            </w:r>
            <w:r w:rsidRPr="00BE0540">
              <w:rPr>
                <w:rFonts w:ascii="Calibri" w:hAnsi="Calibri" w:cs="Calibri"/>
                <w:color w:val="000000"/>
                <w:lang w:eastAsia="es-BO"/>
              </w:rPr>
              <w:br/>
              <w:t>La Entidad Ejecutora deberá garantizar que el material de referencia sea de buena calidad y de marca reconocida.</w:t>
            </w:r>
          </w:p>
        </w:tc>
      </w:tr>
      <w:tr w:rsidR="00705EFB" w:rsidRPr="00BE0540" w14:paraId="6048E05B"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4A122D9"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TÉRMICO DE 25 AMP</w:t>
            </w:r>
          </w:p>
        </w:tc>
        <w:tc>
          <w:tcPr>
            <w:tcW w:w="959" w:type="dxa"/>
            <w:tcBorders>
              <w:top w:val="nil"/>
              <w:left w:val="nil"/>
              <w:bottom w:val="single" w:sz="4" w:space="0" w:color="000000"/>
              <w:right w:val="single" w:sz="4" w:space="0" w:color="000000"/>
            </w:tcBorders>
            <w:shd w:val="clear" w:color="000000" w:fill="FFFFFF"/>
            <w:vAlign w:val="bottom"/>
            <w:hideMark/>
          </w:tcPr>
          <w:p w14:paraId="24C2B860"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D27F0AC"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Numero de polos: 2; Interruptor Llave Térmica Bipolar Peso 0.65 kg; Dimensiones 20 × 20 × 5 cm; Marca: Reconocida</w:t>
            </w:r>
            <w:r w:rsidRPr="00BE0540">
              <w:rPr>
                <w:rFonts w:ascii="Calibri" w:hAnsi="Calibri" w:cs="Calibri"/>
                <w:color w:val="000000"/>
                <w:lang w:eastAsia="es-BO"/>
              </w:rPr>
              <w:br/>
              <w:t xml:space="preserve">Línea bipolar; Material PVC; Amperaje: 2×25; </w:t>
            </w:r>
            <w:r w:rsidRPr="00BE0540">
              <w:rPr>
                <w:rFonts w:ascii="Calibri" w:hAnsi="Calibri" w:cs="Calibri"/>
                <w:color w:val="000000"/>
                <w:lang w:eastAsia="es-BO"/>
              </w:rPr>
              <w:br/>
              <w:t>Cantidad de módulos: 1</w:t>
            </w:r>
            <w:r w:rsidRPr="00BE0540">
              <w:rPr>
                <w:rFonts w:ascii="Calibri" w:hAnsi="Calibri" w:cs="Calibri"/>
                <w:color w:val="000000"/>
                <w:lang w:eastAsia="es-BO"/>
              </w:rPr>
              <w:br/>
              <w:t>Corriente nominal: 25 A; SKU 6566</w:t>
            </w:r>
            <w:r w:rsidRPr="00BE0540">
              <w:rPr>
                <w:rFonts w:ascii="Calibri" w:hAnsi="Calibri" w:cs="Calibri"/>
                <w:color w:val="000000"/>
                <w:lang w:eastAsia="es-BO"/>
              </w:rPr>
              <w:br/>
              <w:t>Unidades por paquete: 1</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E0540">
              <w:rPr>
                <w:rFonts w:ascii="Calibri" w:hAnsi="Calibri" w:cs="Calibri"/>
                <w:color w:val="000000"/>
                <w:lang w:eastAsia="es-BO"/>
              </w:rPr>
              <w:br/>
              <w:t>La Entidad Ejecutora deberá garantizar que el material de referencia sea de buena calidad y de marca reconocida.</w:t>
            </w:r>
          </w:p>
        </w:tc>
      </w:tr>
      <w:tr w:rsidR="00705EFB" w:rsidRPr="00BE0540" w14:paraId="0DEBD094"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6D3F625"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TÉRMICO DE 32 AMP</w:t>
            </w:r>
          </w:p>
        </w:tc>
        <w:tc>
          <w:tcPr>
            <w:tcW w:w="959" w:type="dxa"/>
            <w:tcBorders>
              <w:top w:val="nil"/>
              <w:left w:val="nil"/>
              <w:bottom w:val="single" w:sz="4" w:space="0" w:color="000000"/>
              <w:right w:val="single" w:sz="4" w:space="0" w:color="000000"/>
            </w:tcBorders>
            <w:shd w:val="clear" w:color="000000" w:fill="FFFFFF"/>
            <w:vAlign w:val="bottom"/>
            <w:hideMark/>
          </w:tcPr>
          <w:p w14:paraId="6C96E9A4"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48E309C"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E0540">
              <w:rPr>
                <w:rFonts w:ascii="Calibri" w:hAnsi="Calibri" w:cs="Calibri"/>
                <w:color w:val="000000"/>
                <w:lang w:eastAsia="es-BO"/>
              </w:rPr>
              <w:br/>
              <w:t>La Entidad Ejecutora deberá garantizar que el material de referencia sea de buena calidad y de marca reconocida.</w:t>
            </w:r>
          </w:p>
        </w:tc>
      </w:tr>
      <w:tr w:rsidR="00705EFB" w:rsidRPr="00BE0540" w14:paraId="53ACE84C"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AAD73A4"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TIRAFONDOS DE 4"(1/2X1/4)</w:t>
            </w:r>
          </w:p>
        </w:tc>
        <w:tc>
          <w:tcPr>
            <w:tcW w:w="959" w:type="dxa"/>
            <w:tcBorders>
              <w:top w:val="nil"/>
              <w:left w:val="nil"/>
              <w:bottom w:val="single" w:sz="4" w:space="0" w:color="000000"/>
              <w:right w:val="single" w:sz="4" w:space="0" w:color="000000"/>
            </w:tcBorders>
            <w:shd w:val="clear" w:color="000000" w:fill="FFFFFF"/>
            <w:vAlign w:val="bottom"/>
            <w:hideMark/>
          </w:tcPr>
          <w:p w14:paraId="5B3A250E"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0AC790E"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rsidR="00705EFB" w:rsidRPr="00BE0540" w14:paraId="4F123708"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B58A020"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lastRenderedPageBreak/>
              <w:t>TOMACORRIENTE DOBLE</w:t>
            </w:r>
          </w:p>
        </w:tc>
        <w:tc>
          <w:tcPr>
            <w:tcW w:w="959" w:type="dxa"/>
            <w:tcBorders>
              <w:top w:val="nil"/>
              <w:left w:val="nil"/>
              <w:bottom w:val="single" w:sz="4" w:space="0" w:color="000000"/>
              <w:right w:val="single" w:sz="4" w:space="0" w:color="000000"/>
            </w:tcBorders>
            <w:shd w:val="clear" w:color="000000" w:fill="FFFFFF"/>
            <w:vAlign w:val="bottom"/>
            <w:hideMark/>
          </w:tcPr>
          <w:p w14:paraId="0203B06A"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2937C3E" w14:textId="77777777" w:rsidR="00705EFB" w:rsidRPr="00BE0540" w:rsidRDefault="00705EFB" w:rsidP="00705EFB">
            <w:pPr>
              <w:spacing w:after="240"/>
              <w:rPr>
                <w:rFonts w:ascii="Calibri" w:hAnsi="Calibri" w:cs="Calibri"/>
                <w:color w:val="000000"/>
                <w:lang w:eastAsia="es-BO"/>
              </w:rPr>
            </w:pPr>
            <w:r w:rsidRPr="00BE0540">
              <w:rPr>
                <w:rFonts w:ascii="Calibri" w:hAnsi="Calibri" w:cs="Calibri"/>
                <w:color w:val="000000"/>
                <w:lang w:eastAsia="es-BO"/>
              </w:rPr>
              <w:t>Deberá ser de primera calidad y marca conocida, los tomacorrientes deberán ser bipolares con una capacidad mínima nominal de 10 amperios/250 voltios.</w:t>
            </w:r>
            <w:r w:rsidRPr="00BE0540">
              <w:rPr>
                <w:rFonts w:ascii="Calibri" w:hAnsi="Calibri" w:cs="Calibri"/>
                <w:color w:val="000000"/>
                <w:lang w:eastAsia="es-BO"/>
              </w:rPr>
              <w:br/>
              <w:t>La superficie del accesorio deberá ser lisa y libre de grietas, fisuras y otros defectos que alteren su calidad.</w:t>
            </w:r>
            <w:r w:rsidRPr="00BE0540">
              <w:rPr>
                <w:rFonts w:ascii="Calibri" w:hAnsi="Calibri" w:cs="Calibri"/>
                <w:color w:val="000000"/>
                <w:lang w:eastAsia="es-BO"/>
              </w:rPr>
              <w:br/>
            </w:r>
          </w:p>
        </w:tc>
      </w:tr>
      <w:tr w:rsidR="00705EFB" w:rsidRPr="00BE0540" w14:paraId="343243B7"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8D61CF4"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TOMACORRIENTE SIMPLE</w:t>
            </w:r>
          </w:p>
        </w:tc>
        <w:tc>
          <w:tcPr>
            <w:tcW w:w="959" w:type="dxa"/>
            <w:tcBorders>
              <w:top w:val="nil"/>
              <w:left w:val="nil"/>
              <w:bottom w:val="single" w:sz="4" w:space="0" w:color="000000"/>
              <w:right w:val="single" w:sz="4" w:space="0" w:color="000000"/>
            </w:tcBorders>
            <w:shd w:val="clear" w:color="000000" w:fill="FFFFFF"/>
            <w:vAlign w:val="bottom"/>
            <w:hideMark/>
          </w:tcPr>
          <w:p w14:paraId="19217776"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3F0B3E6"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 xml:space="preserve">Material de Poli cloruro de Vinilo (PVC),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705EFB" w:rsidRPr="00BE0540" w14:paraId="10B6EA51"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75C9010"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TOPE DE PUERTA</w:t>
            </w:r>
          </w:p>
        </w:tc>
        <w:tc>
          <w:tcPr>
            <w:tcW w:w="959" w:type="dxa"/>
            <w:tcBorders>
              <w:top w:val="nil"/>
              <w:left w:val="nil"/>
              <w:bottom w:val="single" w:sz="4" w:space="0" w:color="000000"/>
              <w:right w:val="single" w:sz="4" w:space="0" w:color="000000"/>
            </w:tcBorders>
            <w:shd w:val="clear" w:color="000000" w:fill="FFFFFF"/>
            <w:vAlign w:val="bottom"/>
            <w:hideMark/>
          </w:tcPr>
          <w:p w14:paraId="050F5B5B"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930659C"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705EFB" w:rsidRPr="00BE0540" w14:paraId="6E3ED3BE"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447D454"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TORNILLO MAS RAMPLUG DE 2"X6MM</w:t>
            </w:r>
          </w:p>
        </w:tc>
        <w:tc>
          <w:tcPr>
            <w:tcW w:w="959" w:type="dxa"/>
            <w:tcBorders>
              <w:top w:val="nil"/>
              <w:left w:val="nil"/>
              <w:bottom w:val="single" w:sz="4" w:space="0" w:color="000000"/>
              <w:right w:val="single" w:sz="4" w:space="0" w:color="000000"/>
            </w:tcBorders>
            <w:shd w:val="clear" w:color="000000" w:fill="FFFFFF"/>
            <w:vAlign w:val="bottom"/>
            <w:hideMark/>
          </w:tcPr>
          <w:p w14:paraId="62A98F7A"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DF229EB"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E0540">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E0540">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E0540">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705EFB" w:rsidRPr="00BE0540" w14:paraId="5C17C0C5"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B4E02C7"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lastRenderedPageBreak/>
              <w:t>TUBO PVC 1/2"</w:t>
            </w:r>
          </w:p>
        </w:tc>
        <w:tc>
          <w:tcPr>
            <w:tcW w:w="959" w:type="dxa"/>
            <w:tcBorders>
              <w:top w:val="nil"/>
              <w:left w:val="nil"/>
              <w:bottom w:val="single" w:sz="4" w:space="0" w:color="000000"/>
              <w:right w:val="single" w:sz="4" w:space="0" w:color="000000"/>
            </w:tcBorders>
            <w:shd w:val="clear" w:color="000000" w:fill="FFFFFF"/>
            <w:vAlign w:val="bottom"/>
            <w:hideMark/>
          </w:tcPr>
          <w:p w14:paraId="7ACD75B7"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3729DD33"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 xml:space="preserve">Tubo de policloruro de vinilo (PVC) con diámetro nominal de 1/2”. Cuya principal aplicación se da en Instalaciones sanitarias. </w:t>
            </w:r>
            <w:r w:rsidRPr="00BE0540">
              <w:rPr>
                <w:rFonts w:ascii="Calibri" w:hAnsi="Calibri" w:cs="Calibri"/>
                <w:color w:val="000000"/>
                <w:lang w:eastAsia="es-BO"/>
              </w:rPr>
              <w:br/>
              <w:t>REQUISITOS:</w:t>
            </w:r>
            <w:r w:rsidRPr="00BE0540">
              <w:rPr>
                <w:rFonts w:ascii="Calibri" w:hAnsi="Calibri" w:cs="Calibri"/>
                <w:color w:val="000000"/>
                <w:lang w:eastAsia="es-BO"/>
              </w:rPr>
              <w:br/>
              <w:t xml:space="preserve">Material de Policloruro de Vinilo (PVC) de 1/2",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Las juntas serán del Tipo campana – espiga</w:t>
            </w:r>
            <w:r w:rsidRPr="00BE0540">
              <w:rPr>
                <w:rFonts w:ascii="Calibri" w:hAnsi="Calibri" w:cs="Calibri"/>
                <w:color w:val="000000"/>
                <w:lang w:eastAsia="es-BO"/>
              </w:rPr>
              <w:br/>
              <w:t>Las tuberías de PVC deberán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05EFB" w:rsidRPr="00BE0540" w14:paraId="046ADBF9"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64B3E34"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TUBO PVC 5/8"</w:t>
            </w:r>
          </w:p>
        </w:tc>
        <w:tc>
          <w:tcPr>
            <w:tcW w:w="959" w:type="dxa"/>
            <w:tcBorders>
              <w:top w:val="nil"/>
              <w:left w:val="nil"/>
              <w:bottom w:val="single" w:sz="4" w:space="0" w:color="000000"/>
              <w:right w:val="single" w:sz="4" w:space="0" w:color="000000"/>
            </w:tcBorders>
            <w:shd w:val="clear" w:color="000000" w:fill="FFFFFF"/>
            <w:vAlign w:val="bottom"/>
            <w:hideMark/>
          </w:tcPr>
          <w:p w14:paraId="5F9E154C"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4EA3FE98"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 xml:space="preserve">Material de Poli cloruro de Vinilo (PVC),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Las tuberías de PVC y sus accesorios deberán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La Entidad Ejecutora deberá garantizar que el material de referencia sea de buena calidad y de marca reconocida.</w:t>
            </w:r>
          </w:p>
        </w:tc>
      </w:tr>
      <w:tr w:rsidR="00705EFB" w:rsidRPr="00BE0540" w14:paraId="3AF57855"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2858F44"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TUBO PVC DESAGUE 2"</w:t>
            </w:r>
          </w:p>
        </w:tc>
        <w:tc>
          <w:tcPr>
            <w:tcW w:w="959" w:type="dxa"/>
            <w:tcBorders>
              <w:top w:val="nil"/>
              <w:left w:val="nil"/>
              <w:bottom w:val="single" w:sz="4" w:space="0" w:color="000000"/>
              <w:right w:val="single" w:sz="4" w:space="0" w:color="000000"/>
            </w:tcBorders>
            <w:shd w:val="clear" w:color="000000" w:fill="FFFFFF"/>
            <w:vAlign w:val="bottom"/>
            <w:hideMark/>
          </w:tcPr>
          <w:p w14:paraId="28D5D2D6"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2E0618E3" w14:textId="77777777" w:rsidR="00705EFB" w:rsidRPr="00BE0540" w:rsidRDefault="00705EFB" w:rsidP="00705EFB">
            <w:pPr>
              <w:spacing w:after="240"/>
              <w:rPr>
                <w:rFonts w:ascii="Calibri" w:hAnsi="Calibri" w:cs="Calibri"/>
                <w:color w:val="000000"/>
                <w:lang w:eastAsia="es-BO"/>
              </w:rPr>
            </w:pPr>
            <w:r w:rsidRPr="00BE0540">
              <w:rPr>
                <w:rFonts w:ascii="Calibri" w:hAnsi="Calibri" w:cs="Calibri"/>
                <w:color w:val="000000"/>
                <w:lang w:eastAsia="es-BO"/>
              </w:rPr>
              <w:t xml:space="preserve">Tubo de policloruro de vinilo (PVC) con diámetro nominal de 2”. Cuya principal aplicación se da en Instalaciones sanitarias. </w:t>
            </w:r>
            <w:r w:rsidRPr="00BE0540">
              <w:rPr>
                <w:rFonts w:ascii="Calibri" w:hAnsi="Calibri" w:cs="Calibri"/>
                <w:color w:val="000000"/>
                <w:lang w:eastAsia="es-BO"/>
              </w:rPr>
              <w:br/>
              <w:t>REQUISITOS:</w:t>
            </w:r>
            <w:r w:rsidRPr="00BE0540">
              <w:rPr>
                <w:rFonts w:ascii="Calibri" w:hAnsi="Calibri" w:cs="Calibri"/>
                <w:color w:val="000000"/>
                <w:lang w:eastAsia="es-BO"/>
              </w:rPr>
              <w:br/>
              <w:t xml:space="preserve">Material de Policloruro de Vinilo (PVC) de 2",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Las juntas serán del Tipo campana – espiga</w:t>
            </w:r>
            <w:r w:rsidRPr="00BE0540">
              <w:rPr>
                <w:rFonts w:ascii="Calibri" w:hAnsi="Calibri" w:cs="Calibri"/>
                <w:color w:val="000000"/>
                <w:lang w:eastAsia="es-BO"/>
              </w:rPr>
              <w:br/>
              <w:t>Las tuberías de PVC deberán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05EFB" w:rsidRPr="00BE0540" w14:paraId="77BFC2A6"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61633BC"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lastRenderedPageBreak/>
              <w:t>TUBO PVC DESAGÜE 3"</w:t>
            </w:r>
          </w:p>
        </w:tc>
        <w:tc>
          <w:tcPr>
            <w:tcW w:w="959" w:type="dxa"/>
            <w:tcBorders>
              <w:top w:val="nil"/>
              <w:left w:val="nil"/>
              <w:bottom w:val="single" w:sz="4" w:space="0" w:color="000000"/>
              <w:right w:val="single" w:sz="4" w:space="0" w:color="000000"/>
            </w:tcBorders>
            <w:shd w:val="clear" w:color="000000" w:fill="FFFFFF"/>
            <w:vAlign w:val="bottom"/>
            <w:hideMark/>
          </w:tcPr>
          <w:p w14:paraId="4CCBB1DA"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3D72CA18"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 xml:space="preserve">Tubo de policloruro de vinilo (PVC) con diámetro nominal de 3”. Cuya principal aplicación se da en Instalaciones hidráulicas. </w:t>
            </w:r>
            <w:r w:rsidRPr="00BE0540">
              <w:rPr>
                <w:rFonts w:ascii="Calibri" w:hAnsi="Calibri" w:cs="Calibri"/>
                <w:color w:val="000000"/>
                <w:lang w:eastAsia="es-BO"/>
              </w:rPr>
              <w:br/>
              <w:t>REQUISITOS:</w:t>
            </w:r>
            <w:r w:rsidRPr="00BE0540">
              <w:rPr>
                <w:rFonts w:ascii="Calibri" w:hAnsi="Calibri" w:cs="Calibri"/>
                <w:color w:val="000000"/>
                <w:lang w:eastAsia="es-BO"/>
              </w:rPr>
              <w:br/>
              <w:t xml:space="preserve">Material de Policloruro de Vinilo (PVC) de 3",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Las juntas serán del Tipo campana – espiga</w:t>
            </w:r>
            <w:r w:rsidRPr="00BE0540">
              <w:rPr>
                <w:rFonts w:ascii="Calibri" w:hAnsi="Calibri" w:cs="Calibri"/>
                <w:color w:val="000000"/>
                <w:lang w:eastAsia="es-BO"/>
              </w:rPr>
              <w:br/>
              <w:t>Las tuberías de PVC deberán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05EFB" w:rsidRPr="00BE0540" w14:paraId="11F3B926"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29B4288"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TUBO PVC DESAGÜE 4"</w:t>
            </w:r>
          </w:p>
        </w:tc>
        <w:tc>
          <w:tcPr>
            <w:tcW w:w="959" w:type="dxa"/>
            <w:tcBorders>
              <w:top w:val="nil"/>
              <w:left w:val="nil"/>
              <w:bottom w:val="single" w:sz="4" w:space="0" w:color="000000"/>
              <w:right w:val="single" w:sz="4" w:space="0" w:color="000000"/>
            </w:tcBorders>
            <w:shd w:val="clear" w:color="000000" w:fill="FFFFFF"/>
            <w:vAlign w:val="bottom"/>
            <w:hideMark/>
          </w:tcPr>
          <w:p w14:paraId="6954285B"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5C9D19CD"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 xml:space="preserve">Tubo de policloruro de vinilo (PVC) con diámetro nominal de 4”. Cuya principal aplicación se da en Instalaciones hidráulicas. </w:t>
            </w:r>
            <w:r w:rsidRPr="00BE0540">
              <w:rPr>
                <w:rFonts w:ascii="Calibri" w:hAnsi="Calibri" w:cs="Calibri"/>
                <w:color w:val="000000"/>
                <w:lang w:eastAsia="es-BO"/>
              </w:rPr>
              <w:br/>
              <w:t>REQUISITOS:</w:t>
            </w:r>
            <w:r w:rsidRPr="00BE0540">
              <w:rPr>
                <w:rFonts w:ascii="Calibri" w:hAnsi="Calibri" w:cs="Calibri"/>
                <w:color w:val="000000"/>
                <w:lang w:eastAsia="es-BO"/>
              </w:rPr>
              <w:br/>
              <w:t xml:space="preserve">Material de Policloruro de Vinilo (PVC) de 4",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Las juntas serán del Tipo campana – espiga</w:t>
            </w:r>
            <w:r w:rsidRPr="00BE0540">
              <w:rPr>
                <w:rFonts w:ascii="Calibri" w:hAnsi="Calibri" w:cs="Calibri"/>
                <w:color w:val="000000"/>
                <w:lang w:eastAsia="es-BO"/>
              </w:rPr>
              <w:br/>
              <w:t>Las tuberías de PVC deberán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05EFB" w:rsidRPr="00BE0540" w14:paraId="0C1950D6"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E129AF4"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VENTANA DE ALUMINIO LÍNEA 25 C/VIDRIO 4MM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3ACF6CAA"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4288906C"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705EFB" w:rsidRPr="00BE0540" w14:paraId="4EA021C5"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23ECDCD"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lastRenderedPageBreak/>
              <w:t>YEE PVC DESAGÜE 4" A 2"</w:t>
            </w:r>
          </w:p>
        </w:tc>
        <w:tc>
          <w:tcPr>
            <w:tcW w:w="959" w:type="dxa"/>
            <w:tcBorders>
              <w:top w:val="nil"/>
              <w:left w:val="nil"/>
              <w:bottom w:val="single" w:sz="4" w:space="0" w:color="000000"/>
              <w:right w:val="single" w:sz="4" w:space="0" w:color="000000"/>
            </w:tcBorders>
            <w:shd w:val="clear" w:color="000000" w:fill="FFFFFF"/>
            <w:vAlign w:val="bottom"/>
            <w:hideMark/>
          </w:tcPr>
          <w:p w14:paraId="7E6A03D1"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4215AAB"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 Debe presentar color uniforme, ser libre de cuerpos extraños, irregularidades, rajaduras y otros defectos visuales que indiquen discontinuidad del material o fallas derivadas del proceso de producción.</w:t>
            </w:r>
            <w:r w:rsidRPr="00BE0540">
              <w:rPr>
                <w:rFonts w:ascii="Calibri" w:hAnsi="Calibri" w:cs="Calibri"/>
                <w:color w:val="000000"/>
                <w:lang w:eastAsia="es-BO"/>
              </w:rPr>
              <w:br/>
              <w:t>- Material de Policloruro de Vinilo (PVC), deberá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705EFB" w:rsidRPr="00BE0540" w14:paraId="4718A239" w14:textId="77777777" w:rsidTr="00705EF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03C5FA0"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YESO</w:t>
            </w:r>
          </w:p>
        </w:tc>
        <w:tc>
          <w:tcPr>
            <w:tcW w:w="959" w:type="dxa"/>
            <w:tcBorders>
              <w:top w:val="nil"/>
              <w:left w:val="nil"/>
              <w:bottom w:val="single" w:sz="4" w:space="0" w:color="000000"/>
              <w:right w:val="single" w:sz="4" w:space="0" w:color="000000"/>
            </w:tcBorders>
            <w:shd w:val="clear" w:color="000000" w:fill="FFFFFF"/>
            <w:vAlign w:val="bottom"/>
            <w:hideMark/>
          </w:tcPr>
          <w:p w14:paraId="572D6DE4" w14:textId="77777777" w:rsidR="00705EFB" w:rsidRPr="00BE0540" w:rsidRDefault="00705EFB" w:rsidP="00705EFB">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04DDABE8" w14:textId="77777777" w:rsidR="00705EFB" w:rsidRPr="00BE0540" w:rsidRDefault="00705EFB" w:rsidP="00705EFB">
            <w:pPr>
              <w:rPr>
                <w:rFonts w:ascii="Calibri" w:hAnsi="Calibri" w:cs="Calibri"/>
                <w:color w:val="000000"/>
                <w:lang w:eastAsia="es-BO"/>
              </w:rPr>
            </w:pPr>
            <w:r w:rsidRPr="00BE0540">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E0540">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r w:rsidR="00705EFB" w:rsidRPr="00BE0540" w14:paraId="7C436E76" w14:textId="77777777" w:rsidTr="00705EFB">
        <w:trPr>
          <w:cantSplit/>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17142E5D" w14:textId="77777777" w:rsidR="00705EFB" w:rsidRPr="00BE0540" w:rsidRDefault="00705EFB" w:rsidP="00705EFB">
            <w:pPr>
              <w:jc w:val="center"/>
              <w:rPr>
                <w:rFonts w:ascii="Calibri" w:hAnsi="Calibri" w:cs="Calibri"/>
                <w:b/>
                <w:bCs/>
                <w:color w:val="000000"/>
                <w:lang w:eastAsia="es-BO"/>
              </w:rPr>
            </w:pPr>
            <w:r w:rsidRPr="00BE0540">
              <w:rPr>
                <w:rFonts w:ascii="Calibri" w:hAnsi="Calibri" w:cs="Calibri"/>
                <w:b/>
                <w:bCs/>
                <w:color w:val="000000"/>
                <w:lang w:eastAsia="es-BO"/>
              </w:rPr>
              <w:t>NOTA: "LA ENTIDAD EJECUTORA DEBERA PRESENTAR MINIMAMENTE 3 MUESTRAS DE CADA INSUMO AL INSPECTOR DE PROYECTO PARA SU APROBACION E IMPLEMENTACION AL PROYECTO". "EN CASO DE IMPLEMENTAR ALGUN INSUMO NO DESCRITO EN LA PRESENTE LISTA, ES DEBER DEL INSPECTOR DESCRIBIR LAS CARACTERISTICAS  DE CALIDAD A LA ENTIDAD EJECUTORA"</w:t>
            </w:r>
          </w:p>
        </w:tc>
      </w:tr>
    </w:tbl>
    <w:p w14:paraId="41F1AC6A" w14:textId="77777777" w:rsidR="00705EFB" w:rsidRDefault="00705EFB" w:rsidP="00705EFB">
      <w:pPr>
        <w:spacing w:line="300" w:lineRule="auto"/>
        <w:jc w:val="both"/>
        <w:rPr>
          <w:rFonts w:ascii="Tahoma" w:hAnsi="Tahoma" w:cs="Tahoma"/>
          <w:b/>
          <w:i/>
          <w:u w:val="single"/>
        </w:rPr>
      </w:pPr>
    </w:p>
    <w:p w14:paraId="6F70289C" w14:textId="77777777" w:rsidR="00705EFB" w:rsidRPr="00BE0540" w:rsidRDefault="00705EFB" w:rsidP="00705EFB">
      <w:pPr>
        <w:jc w:val="both"/>
        <w:rPr>
          <w:rFonts w:ascii="Tahoma" w:hAnsi="Tahoma" w:cs="Tahoma"/>
          <w:b/>
          <w:i/>
          <w:sz w:val="18"/>
          <w:szCs w:val="18"/>
          <w:u w:val="single"/>
        </w:rPr>
      </w:pPr>
    </w:p>
    <w:tbl>
      <w:tblPr>
        <w:tblStyle w:val="TablaconcuadrculaCOPA31"/>
        <w:tblW w:w="5000" w:type="pct"/>
        <w:tblLook w:val="04A0" w:firstRow="1" w:lastRow="0" w:firstColumn="1" w:lastColumn="0" w:noHBand="0" w:noVBand="1"/>
      </w:tblPr>
      <w:tblGrid>
        <w:gridCol w:w="723"/>
        <w:gridCol w:w="2563"/>
        <w:gridCol w:w="339"/>
        <w:gridCol w:w="1603"/>
        <w:gridCol w:w="4025"/>
      </w:tblGrid>
      <w:tr w:rsidR="00705EFB" w:rsidRPr="00BE0540" w14:paraId="78EF67B8" w14:textId="77777777" w:rsidTr="00705EFB">
        <w:tc>
          <w:tcPr>
            <w:tcW w:w="391" w:type="pct"/>
            <w:shd w:val="clear" w:color="auto" w:fill="1F3864" w:themeFill="accent5" w:themeFillShade="80"/>
          </w:tcPr>
          <w:p w14:paraId="3CD2DB2A"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385" w:type="pct"/>
            <w:shd w:val="clear" w:color="auto" w:fill="1F3864" w:themeFill="accent5" w:themeFillShade="80"/>
          </w:tcPr>
          <w:p w14:paraId="002EA2B8"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183" w:type="pct"/>
            <w:shd w:val="clear" w:color="auto" w:fill="1F3864" w:themeFill="accent5" w:themeFillShade="80"/>
          </w:tcPr>
          <w:p w14:paraId="182512C3" w14:textId="77777777" w:rsidR="00705EFB" w:rsidRPr="00BE0540" w:rsidRDefault="00705EFB" w:rsidP="00705EFB">
            <w:pPr>
              <w:widowControl w:val="0"/>
              <w:autoSpaceDE w:val="0"/>
              <w:autoSpaceDN w:val="0"/>
              <w:jc w:val="center"/>
              <w:rPr>
                <w:rFonts w:ascii="Tahoma" w:eastAsia="Arial" w:hAnsi="Tahoma" w:cs="Tahoma"/>
                <w:b/>
                <w:sz w:val="18"/>
                <w:szCs w:val="18"/>
              </w:rPr>
            </w:pPr>
          </w:p>
        </w:tc>
        <w:tc>
          <w:tcPr>
            <w:tcW w:w="866" w:type="pct"/>
            <w:shd w:val="clear" w:color="auto" w:fill="1F3864" w:themeFill="accent5" w:themeFillShade="80"/>
          </w:tcPr>
          <w:p w14:paraId="614D72DE"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175" w:type="pct"/>
            <w:shd w:val="clear" w:color="auto" w:fill="1F3864" w:themeFill="accent5" w:themeFillShade="80"/>
          </w:tcPr>
          <w:p w14:paraId="733CA769"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705EFB" w:rsidRPr="00BE0540" w14:paraId="0A720815" w14:textId="77777777" w:rsidTr="00705EFB">
        <w:tc>
          <w:tcPr>
            <w:tcW w:w="391" w:type="pct"/>
            <w:shd w:val="clear" w:color="auto" w:fill="BDD6EE" w:themeFill="accent1" w:themeFillTint="66"/>
            <w:vAlign w:val="center"/>
          </w:tcPr>
          <w:p w14:paraId="136AF25C"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w:t>
            </w:r>
          </w:p>
        </w:tc>
        <w:tc>
          <w:tcPr>
            <w:tcW w:w="1385" w:type="pct"/>
            <w:shd w:val="clear" w:color="auto" w:fill="BDD6EE" w:themeFill="accent1" w:themeFillTint="66"/>
            <w:vAlign w:val="center"/>
          </w:tcPr>
          <w:p w14:paraId="08E07849"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VAC-OP-TRE-1</w:t>
            </w:r>
          </w:p>
        </w:tc>
        <w:tc>
          <w:tcPr>
            <w:tcW w:w="183" w:type="pct"/>
            <w:shd w:val="clear" w:color="auto" w:fill="BDD6EE" w:themeFill="accent1" w:themeFillTint="66"/>
          </w:tcPr>
          <w:p w14:paraId="2673393A" w14:textId="77777777" w:rsidR="00705EFB" w:rsidRPr="00BE0540" w:rsidRDefault="00705EFB" w:rsidP="00705EFB">
            <w:pPr>
              <w:widowControl w:val="0"/>
              <w:autoSpaceDE w:val="0"/>
              <w:autoSpaceDN w:val="0"/>
              <w:jc w:val="center"/>
              <w:rPr>
                <w:rFonts w:ascii="Tahoma" w:eastAsia="Arial" w:hAnsi="Tahoma" w:cs="Tahoma"/>
                <w:b/>
                <w:sz w:val="18"/>
                <w:szCs w:val="18"/>
              </w:rPr>
            </w:pPr>
          </w:p>
        </w:tc>
        <w:tc>
          <w:tcPr>
            <w:tcW w:w="866" w:type="pct"/>
            <w:shd w:val="clear" w:color="auto" w:fill="BDD6EE" w:themeFill="accent1" w:themeFillTint="66"/>
            <w:vAlign w:val="center"/>
          </w:tcPr>
          <w:p w14:paraId="2D671C18"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2175" w:type="pct"/>
            <w:shd w:val="clear" w:color="auto" w:fill="BDD6EE" w:themeFill="accent1" w:themeFillTint="66"/>
            <w:vAlign w:val="center"/>
          </w:tcPr>
          <w:p w14:paraId="67AD9D22" w14:textId="77777777" w:rsidR="00705EFB" w:rsidRPr="00BE0540" w:rsidRDefault="00705EFB" w:rsidP="00705EFB">
            <w:pPr>
              <w:widowControl w:val="0"/>
              <w:autoSpaceDE w:val="0"/>
              <w:autoSpaceDN w:val="0"/>
              <w:jc w:val="center"/>
              <w:rPr>
                <w:rFonts w:ascii="Tahoma" w:eastAsia="Arial" w:hAnsi="Tahoma" w:cs="Tahoma"/>
                <w:b/>
                <w:bCs/>
                <w:sz w:val="18"/>
                <w:szCs w:val="18"/>
              </w:rPr>
            </w:pPr>
            <w:r w:rsidRPr="00BE0540">
              <w:rPr>
                <w:rFonts w:ascii="Tahoma" w:eastAsia="Arial" w:hAnsi="Tahoma" w:cs="Tahoma"/>
                <w:b/>
                <w:bCs/>
                <w:sz w:val="18"/>
                <w:szCs w:val="18"/>
              </w:rPr>
              <w:t>TRAZADO Y REPLANTEO</w:t>
            </w:r>
          </w:p>
        </w:tc>
      </w:tr>
    </w:tbl>
    <w:p w14:paraId="53ACC23A"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25A4188B"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234E4E6F"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p>
    <w:p w14:paraId="0E23CC2C" w14:textId="77777777" w:rsidR="00705EFB" w:rsidRPr="00BE0540" w:rsidRDefault="00705EFB" w:rsidP="00705EFB">
      <w:pPr>
        <w:widowControl w:val="0"/>
        <w:autoSpaceDE w:val="0"/>
        <w:autoSpaceDN w:val="0"/>
        <w:jc w:val="both"/>
        <w:rPr>
          <w:rFonts w:ascii="Tahoma" w:eastAsia="Arial" w:hAnsi="Tahoma" w:cs="Tahoma"/>
          <w:bCs/>
          <w:sz w:val="18"/>
          <w:szCs w:val="18"/>
        </w:rPr>
      </w:pPr>
      <w:r w:rsidRPr="00BE0540">
        <w:rPr>
          <w:rFonts w:ascii="Tahoma" w:eastAsia="Arial"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0E5C7147" w14:textId="77777777" w:rsidR="00705EFB" w:rsidRPr="00BE0540" w:rsidRDefault="00705EFB" w:rsidP="00705EFB">
      <w:pPr>
        <w:widowControl w:val="0"/>
        <w:autoSpaceDE w:val="0"/>
        <w:autoSpaceDN w:val="0"/>
        <w:jc w:val="both"/>
        <w:rPr>
          <w:rFonts w:ascii="Tahoma" w:eastAsia="Arial" w:hAnsi="Tahoma" w:cs="Tahoma"/>
          <w:sz w:val="18"/>
          <w:szCs w:val="18"/>
        </w:rPr>
      </w:pPr>
    </w:p>
    <w:p w14:paraId="0B727A9A"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41D61633"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4D1E7B77"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w:t>
      </w:r>
    </w:p>
    <w:p w14:paraId="25737560" w14:textId="77777777" w:rsidR="00705EFB" w:rsidRPr="00BE0540" w:rsidRDefault="00705EFB" w:rsidP="00705EFB">
      <w:pPr>
        <w:widowControl w:val="0"/>
        <w:autoSpaceDE w:val="0"/>
        <w:autoSpaceDN w:val="0"/>
        <w:jc w:val="both"/>
        <w:rPr>
          <w:rFonts w:ascii="Tahoma" w:eastAsia="Arial" w:hAnsi="Tahoma" w:cs="Tahoma"/>
          <w:sz w:val="18"/>
          <w:szCs w:val="18"/>
        </w:rPr>
      </w:pPr>
    </w:p>
    <w:p w14:paraId="596AA1FD"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6AD55700" w14:textId="77777777" w:rsidR="00705EFB" w:rsidRPr="00BE0540" w:rsidRDefault="00705EFB" w:rsidP="00705EFB">
      <w:pPr>
        <w:widowControl w:val="0"/>
        <w:autoSpaceDE w:val="0"/>
        <w:autoSpaceDN w:val="0"/>
        <w:jc w:val="both"/>
        <w:rPr>
          <w:rFonts w:ascii="Tahoma" w:eastAsia="Arial" w:hAnsi="Tahoma" w:cs="Tahoma"/>
          <w:bCs/>
          <w:kern w:val="28"/>
          <w:sz w:val="18"/>
          <w:szCs w:val="18"/>
        </w:rPr>
      </w:pPr>
      <w:bookmarkStart w:id="154" w:name="_Hlk99371405"/>
    </w:p>
    <w:p w14:paraId="15779104" w14:textId="77777777" w:rsidR="00705EFB" w:rsidRPr="00BE0540" w:rsidRDefault="00705EFB" w:rsidP="00705EF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2702FD3A" w14:textId="77777777" w:rsidR="00705EFB" w:rsidRPr="00BE0540" w:rsidRDefault="00705EFB" w:rsidP="00705EFB">
      <w:pPr>
        <w:widowControl w:val="0"/>
        <w:autoSpaceDE w:val="0"/>
        <w:autoSpaceDN w:val="0"/>
        <w:jc w:val="both"/>
        <w:rPr>
          <w:rFonts w:ascii="Tahoma" w:eastAsia="Arial" w:hAnsi="Tahoma" w:cs="Tahoma"/>
          <w:bCs/>
          <w:kern w:val="28"/>
          <w:sz w:val="18"/>
          <w:szCs w:val="18"/>
        </w:rPr>
      </w:pPr>
    </w:p>
    <w:p w14:paraId="38B96B71" w14:textId="77777777" w:rsidR="00705EFB" w:rsidRPr="00BE0540" w:rsidRDefault="00705EFB" w:rsidP="00705EF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Se traza la forma del perímetro de la obra y se señalan los ejes y/o contornos donde se debe situar la cimentación.</w:t>
      </w:r>
    </w:p>
    <w:p w14:paraId="3C5BB1EE" w14:textId="77777777" w:rsidR="00705EFB" w:rsidRPr="00BE0540" w:rsidRDefault="00705EFB" w:rsidP="00705EFB">
      <w:pPr>
        <w:widowControl w:val="0"/>
        <w:autoSpaceDE w:val="0"/>
        <w:autoSpaceDN w:val="0"/>
        <w:jc w:val="both"/>
        <w:rPr>
          <w:rFonts w:ascii="Tahoma" w:eastAsia="Arial" w:hAnsi="Tahoma" w:cs="Tahoma"/>
          <w:bCs/>
          <w:kern w:val="28"/>
          <w:sz w:val="18"/>
          <w:szCs w:val="18"/>
        </w:rPr>
      </w:pPr>
    </w:p>
    <w:p w14:paraId="24C5D62C" w14:textId="77777777" w:rsidR="00705EFB" w:rsidRPr="00BE0540" w:rsidRDefault="00705EFB" w:rsidP="00705EF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4B6203D" w14:textId="77777777" w:rsidR="00705EFB" w:rsidRPr="00BE0540" w:rsidRDefault="00705EFB" w:rsidP="00705EFB">
      <w:pPr>
        <w:widowControl w:val="0"/>
        <w:autoSpaceDE w:val="0"/>
        <w:autoSpaceDN w:val="0"/>
        <w:jc w:val="both"/>
        <w:rPr>
          <w:rFonts w:ascii="Tahoma" w:eastAsia="Arial" w:hAnsi="Tahoma" w:cs="Tahoma"/>
          <w:bCs/>
          <w:kern w:val="28"/>
          <w:sz w:val="18"/>
          <w:szCs w:val="18"/>
        </w:rPr>
      </w:pPr>
    </w:p>
    <w:p w14:paraId="69FF9E39" w14:textId="77777777" w:rsidR="00705EFB" w:rsidRPr="00BE0540" w:rsidRDefault="00705EFB" w:rsidP="00705EF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El trazado deberá ser aprobado por escrito por el Inspector de proyectos con anterioridad a la iniciación de cualquier trabajo de excavación.</w:t>
      </w:r>
    </w:p>
    <w:bookmarkEnd w:id="154"/>
    <w:p w14:paraId="0E65D74A"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7400D88B"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5F804235"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5678D2E1" w14:textId="77777777" w:rsidR="00705EFB" w:rsidRPr="00BE0540" w:rsidRDefault="00705EFB" w:rsidP="00705EFB">
      <w:pPr>
        <w:widowControl w:val="0"/>
        <w:autoSpaceDE w:val="0"/>
        <w:autoSpaceDN w:val="0"/>
        <w:jc w:val="both"/>
        <w:rPr>
          <w:rFonts w:ascii="Tahoma" w:eastAsia="Arial" w:hAnsi="Tahoma" w:cs="Tahoma"/>
          <w:bCs/>
          <w:sz w:val="18"/>
          <w:szCs w:val="18"/>
        </w:rPr>
      </w:pPr>
      <w:r w:rsidRPr="00BE0540">
        <w:rPr>
          <w:rFonts w:ascii="Tahoma" w:eastAsia="Arial" w:hAnsi="Tahoma" w:cs="Tahoma"/>
          <w:bCs/>
          <w:sz w:val="18"/>
          <w:szCs w:val="18"/>
        </w:rPr>
        <w:t xml:space="preserve">El trazado y replanteo será medido en forma </w:t>
      </w:r>
      <w:r w:rsidRPr="00BE0540">
        <w:rPr>
          <w:rFonts w:ascii="Tahoma" w:eastAsia="Arial" w:hAnsi="Tahoma" w:cs="Tahoma"/>
          <w:b/>
          <w:bCs/>
          <w:sz w:val="18"/>
          <w:szCs w:val="18"/>
        </w:rPr>
        <w:t>global</w:t>
      </w:r>
      <w:r w:rsidRPr="00BE0540">
        <w:rPr>
          <w:rFonts w:ascii="Tahoma" w:eastAsia="Arial" w:hAnsi="Tahoma" w:cs="Tahoma"/>
          <w:bCs/>
          <w:sz w:val="18"/>
          <w:szCs w:val="18"/>
        </w:rPr>
        <w:t xml:space="preserve"> a lo largo de los ejes de construcción establecidos en los planos, previa verificación y aprobación por el inspector.</w:t>
      </w:r>
    </w:p>
    <w:p w14:paraId="743EE397" w14:textId="77777777" w:rsidR="00705EFB" w:rsidRPr="00BE0540" w:rsidRDefault="00705EFB" w:rsidP="00705EFB">
      <w:pPr>
        <w:widowControl w:val="0"/>
        <w:autoSpaceDE w:val="0"/>
        <w:autoSpaceDN w:val="0"/>
        <w:jc w:val="both"/>
        <w:rPr>
          <w:rFonts w:ascii="Tahoma" w:eastAsia="Arial" w:hAnsi="Tahoma" w:cs="Tahoma"/>
          <w:sz w:val="18"/>
          <w:szCs w:val="18"/>
        </w:rPr>
      </w:pPr>
    </w:p>
    <w:p w14:paraId="2BAE209A" w14:textId="77777777" w:rsidR="00705EFB" w:rsidRPr="00BE0540" w:rsidRDefault="00705EFB" w:rsidP="00705EFB">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52257A74" w14:textId="77777777" w:rsidR="00705EFB" w:rsidRPr="00BE0540" w:rsidRDefault="00705EFB" w:rsidP="00705EFB">
      <w:pPr>
        <w:widowControl w:val="0"/>
        <w:tabs>
          <w:tab w:val="left" w:pos="2025"/>
        </w:tabs>
        <w:autoSpaceDE w:val="0"/>
        <w:autoSpaceDN w:val="0"/>
        <w:jc w:val="both"/>
        <w:rPr>
          <w:rFonts w:ascii="Tahoma" w:eastAsia="Arial" w:hAnsi="Tahoma" w:cs="Tahoma"/>
          <w:b/>
          <w:sz w:val="18"/>
          <w:szCs w:val="18"/>
        </w:rPr>
      </w:pPr>
    </w:p>
    <w:p w14:paraId="02D78B10"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w:t>
      </w:r>
      <w:r w:rsidRPr="00BE0540">
        <w:rPr>
          <w:rFonts w:ascii="Tahoma" w:eastAsia="Arial" w:hAnsi="Tahoma" w:cs="Tahoma"/>
          <w:sz w:val="18"/>
          <w:szCs w:val="18"/>
        </w:rPr>
        <w:t xml:space="preserve">análisis de precios unitarios, mismos </w:t>
      </w:r>
      <w:r w:rsidRPr="00BE0540">
        <w:rPr>
          <w:rFonts w:ascii="Tahoma" w:eastAsia="Arial" w:hAnsi="Tahoma" w:cs="Tahoma"/>
          <w:color w:val="000000"/>
          <w:sz w:val="18"/>
          <w:szCs w:val="18"/>
        </w:rPr>
        <w:t xml:space="preserve">que no serán tomados en cuenta en la cantidad monetaria del ítem. </w:t>
      </w:r>
      <w:r w:rsidRPr="00BE0540">
        <w:rPr>
          <w:rFonts w:ascii="Tahoma" w:eastAsia="Arial"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BE0540">
        <w:rPr>
          <w:rFonts w:ascii="Tahoma" w:eastAsia="Arial" w:hAnsi="Tahoma" w:cs="Tahoma"/>
          <w:color w:val="000000"/>
          <w:sz w:val="18"/>
          <w:szCs w:val="18"/>
        </w:rPr>
        <w:t>. En caso de material de aporte propio, este será aprobado por el Inspector de proyecto, para garantizar su calidad.</w:t>
      </w:r>
    </w:p>
    <w:p w14:paraId="21FE8CE7"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p>
    <w:p w14:paraId="3D703437"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148FF89A" w14:textId="77777777" w:rsidR="00705EFB" w:rsidRPr="00BE0540" w:rsidRDefault="00705EFB" w:rsidP="00705EFB">
      <w:pPr>
        <w:spacing w:line="300" w:lineRule="auto"/>
        <w:jc w:val="both"/>
        <w:rPr>
          <w:rFonts w:ascii="Tahoma" w:hAnsi="Tahoma" w:cs="Tahoma"/>
          <w:b/>
          <w:i/>
          <w:sz w:val="18"/>
          <w:szCs w:val="18"/>
          <w:u w:val="single"/>
        </w:rPr>
      </w:pPr>
    </w:p>
    <w:p w14:paraId="7240DE85"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p>
    <w:tbl>
      <w:tblPr>
        <w:tblStyle w:val="TablaconcuadrculaCOPA31"/>
        <w:tblW w:w="5000" w:type="pct"/>
        <w:tblLook w:val="04A0" w:firstRow="1" w:lastRow="0" w:firstColumn="1" w:lastColumn="0" w:noHBand="0" w:noVBand="1"/>
      </w:tblPr>
      <w:tblGrid>
        <w:gridCol w:w="1907"/>
        <w:gridCol w:w="1906"/>
        <w:gridCol w:w="986"/>
        <w:gridCol w:w="4454"/>
      </w:tblGrid>
      <w:tr w:rsidR="00705EFB" w:rsidRPr="00BE0540" w14:paraId="30B39985" w14:textId="77777777" w:rsidTr="00705EFB">
        <w:tc>
          <w:tcPr>
            <w:tcW w:w="1030" w:type="pct"/>
            <w:shd w:val="clear" w:color="auto" w:fill="1F3864" w:themeFill="accent5" w:themeFillShade="80"/>
          </w:tcPr>
          <w:p w14:paraId="3DA58575"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30" w:type="pct"/>
            <w:shd w:val="clear" w:color="auto" w:fill="1F3864" w:themeFill="accent5" w:themeFillShade="80"/>
          </w:tcPr>
          <w:p w14:paraId="11FDBE23"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33" w:type="pct"/>
            <w:shd w:val="clear" w:color="auto" w:fill="1F3864" w:themeFill="accent5" w:themeFillShade="80"/>
          </w:tcPr>
          <w:p w14:paraId="4E73F604"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407" w:type="pct"/>
            <w:shd w:val="clear" w:color="auto" w:fill="1F3864" w:themeFill="accent5" w:themeFillShade="80"/>
          </w:tcPr>
          <w:p w14:paraId="51B1E539"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705EFB" w:rsidRPr="00BE0540" w14:paraId="6050E56F" w14:textId="77777777" w:rsidTr="00705EFB">
        <w:tc>
          <w:tcPr>
            <w:tcW w:w="1030" w:type="pct"/>
            <w:shd w:val="clear" w:color="auto" w:fill="BDD6EE" w:themeFill="accent1" w:themeFillTint="66"/>
            <w:vAlign w:val="center"/>
          </w:tcPr>
          <w:p w14:paraId="751546AD"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w:t>
            </w:r>
          </w:p>
        </w:tc>
        <w:tc>
          <w:tcPr>
            <w:tcW w:w="1030" w:type="pct"/>
            <w:shd w:val="clear" w:color="auto" w:fill="BDD6EE" w:themeFill="accent1" w:themeFillTint="66"/>
            <w:vAlign w:val="center"/>
          </w:tcPr>
          <w:p w14:paraId="4C454000"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VAC-OG-EXC-1</w:t>
            </w:r>
          </w:p>
        </w:tc>
        <w:tc>
          <w:tcPr>
            <w:tcW w:w="533" w:type="pct"/>
            <w:shd w:val="clear" w:color="auto" w:fill="BDD6EE" w:themeFill="accent1" w:themeFillTint="66"/>
            <w:vAlign w:val="center"/>
          </w:tcPr>
          <w:p w14:paraId="17B5223C"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2407" w:type="pct"/>
            <w:shd w:val="clear" w:color="auto" w:fill="BDD6EE" w:themeFill="accent1" w:themeFillTint="66"/>
            <w:vAlign w:val="center"/>
          </w:tcPr>
          <w:p w14:paraId="1AEF104C"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EXCAVACIÓN DE 0 A 2,50 M (SIN AGOTAMIENTO)</w:t>
            </w:r>
          </w:p>
        </w:tc>
      </w:tr>
    </w:tbl>
    <w:p w14:paraId="1A7ECB83"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0D52218E"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22DE0A92"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3B484F8B"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60204C6E" w14:textId="77777777" w:rsidR="00705EFB" w:rsidRPr="00BE0540" w:rsidRDefault="00705EFB" w:rsidP="00705EFB">
      <w:pPr>
        <w:widowControl w:val="0"/>
        <w:autoSpaceDE w:val="0"/>
        <w:autoSpaceDN w:val="0"/>
        <w:jc w:val="both"/>
        <w:rPr>
          <w:rFonts w:ascii="Tahoma" w:eastAsia="Arial" w:hAnsi="Tahoma" w:cs="Tahoma"/>
          <w:sz w:val="18"/>
          <w:szCs w:val="18"/>
        </w:rPr>
      </w:pPr>
    </w:p>
    <w:p w14:paraId="5220F5FF"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558A0FE7" w14:textId="77777777" w:rsidR="00705EFB" w:rsidRPr="00BE0540" w:rsidRDefault="00705EFB" w:rsidP="00705EFB">
      <w:pPr>
        <w:widowControl w:val="0"/>
        <w:autoSpaceDE w:val="0"/>
        <w:autoSpaceDN w:val="0"/>
        <w:jc w:val="both"/>
        <w:rPr>
          <w:rFonts w:ascii="Tahoma" w:eastAsia="Arial" w:hAnsi="Tahoma" w:cs="Tahoma"/>
          <w:color w:val="000000" w:themeColor="text1"/>
          <w:sz w:val="18"/>
          <w:szCs w:val="18"/>
        </w:rPr>
      </w:pPr>
    </w:p>
    <w:p w14:paraId="2C90E9B6"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4E62A7F5" w14:textId="77777777" w:rsidR="00705EFB" w:rsidRPr="00BE0540" w:rsidRDefault="00705EFB" w:rsidP="00705EFB">
      <w:pPr>
        <w:widowControl w:val="0"/>
        <w:autoSpaceDE w:val="0"/>
        <w:autoSpaceDN w:val="0"/>
        <w:jc w:val="both"/>
        <w:rPr>
          <w:rFonts w:ascii="Tahoma" w:eastAsia="Arial" w:hAnsi="Tahoma" w:cs="Tahoma"/>
          <w:color w:val="000000" w:themeColor="text1"/>
          <w:sz w:val="18"/>
          <w:szCs w:val="18"/>
        </w:rPr>
      </w:pPr>
    </w:p>
    <w:p w14:paraId="39D24EBA"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5422FE8D"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5D8C3DEA" w14:textId="77777777" w:rsidR="00705EFB" w:rsidRPr="00BE0540" w:rsidRDefault="00705EFB" w:rsidP="00705EFB">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683019EA" w14:textId="77777777" w:rsidR="00705EFB" w:rsidRPr="00BE0540" w:rsidRDefault="00705EFB" w:rsidP="00705EFB">
      <w:pPr>
        <w:widowControl w:val="0"/>
        <w:autoSpaceDE w:val="0"/>
        <w:autoSpaceDN w:val="0"/>
        <w:jc w:val="both"/>
        <w:rPr>
          <w:rFonts w:ascii="Tahoma" w:hAnsi="Tahoma" w:cs="Tahoma"/>
          <w:sz w:val="18"/>
          <w:szCs w:val="18"/>
          <w:lang w:val="es-ES_tradnl" w:eastAsia="es-ES"/>
        </w:rPr>
      </w:pPr>
    </w:p>
    <w:p w14:paraId="185F1308" w14:textId="77777777" w:rsidR="00705EFB" w:rsidRPr="00BE0540" w:rsidRDefault="00705EFB" w:rsidP="00705EFB">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269D866" w14:textId="77777777" w:rsidR="00705EFB" w:rsidRPr="00BE0540" w:rsidRDefault="00705EFB" w:rsidP="00705EFB">
      <w:pPr>
        <w:widowControl w:val="0"/>
        <w:autoSpaceDE w:val="0"/>
        <w:autoSpaceDN w:val="0"/>
        <w:jc w:val="both"/>
        <w:rPr>
          <w:rFonts w:ascii="Tahoma" w:hAnsi="Tahoma" w:cs="Tahoma"/>
          <w:sz w:val="18"/>
          <w:szCs w:val="18"/>
          <w:lang w:val="es-ES_tradnl" w:eastAsia="es-ES"/>
        </w:rPr>
      </w:pPr>
    </w:p>
    <w:p w14:paraId="019F8744" w14:textId="77777777" w:rsidR="00705EFB" w:rsidRPr="00BE0540" w:rsidRDefault="00705EFB" w:rsidP="00705EFB">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014F6BF" w14:textId="77777777" w:rsidR="00705EFB" w:rsidRPr="00BE0540" w:rsidRDefault="00705EFB" w:rsidP="00705EFB">
      <w:pPr>
        <w:widowControl w:val="0"/>
        <w:autoSpaceDE w:val="0"/>
        <w:autoSpaceDN w:val="0"/>
        <w:jc w:val="both"/>
        <w:rPr>
          <w:rFonts w:ascii="Tahoma" w:hAnsi="Tahoma" w:cs="Tahoma"/>
          <w:sz w:val="18"/>
          <w:szCs w:val="18"/>
          <w:lang w:val="es-ES_tradnl" w:eastAsia="es-ES"/>
        </w:rPr>
      </w:pPr>
    </w:p>
    <w:p w14:paraId="1F4ADC53" w14:textId="77777777" w:rsidR="00705EFB" w:rsidRPr="00BE0540" w:rsidRDefault="00705EFB" w:rsidP="00705EFB">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5F3206A" w14:textId="77777777" w:rsidR="00705EFB" w:rsidRPr="00BE0540" w:rsidRDefault="00705EFB" w:rsidP="00705EFB">
      <w:pPr>
        <w:widowControl w:val="0"/>
        <w:autoSpaceDE w:val="0"/>
        <w:autoSpaceDN w:val="0"/>
        <w:jc w:val="both"/>
        <w:rPr>
          <w:rFonts w:ascii="Tahoma" w:hAnsi="Tahoma" w:cs="Tahoma"/>
          <w:sz w:val="18"/>
          <w:szCs w:val="18"/>
          <w:lang w:val="es-ES_tradnl" w:eastAsia="es-ES"/>
        </w:rPr>
      </w:pPr>
    </w:p>
    <w:p w14:paraId="2B2F4831" w14:textId="77777777" w:rsidR="00705EFB" w:rsidRPr="00BE0540" w:rsidRDefault="00705EFB" w:rsidP="00705EFB">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w:t>
      </w:r>
      <w:r w:rsidRPr="00BE0540">
        <w:rPr>
          <w:rFonts w:ascii="Tahoma" w:hAnsi="Tahoma" w:cs="Tahoma"/>
          <w:sz w:val="18"/>
          <w:szCs w:val="18"/>
          <w:lang w:val="es-ES_tradnl" w:eastAsia="es-ES"/>
        </w:rPr>
        <w:lastRenderedPageBreak/>
        <w:t xml:space="preserve">que servirán de base a la cimentación y una vez terminadas se las limpiara de toda tierra suelta. </w:t>
      </w:r>
    </w:p>
    <w:p w14:paraId="4FF156CB" w14:textId="77777777" w:rsidR="00705EFB" w:rsidRPr="00BE0540" w:rsidRDefault="00705EFB" w:rsidP="00705EFB">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789B7F29" w14:textId="77777777" w:rsidR="00705EFB" w:rsidRPr="00BE0540" w:rsidRDefault="00705EFB" w:rsidP="00705EFB">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06A4ACC" w14:textId="77777777" w:rsidR="00705EFB" w:rsidRPr="00BE0540" w:rsidRDefault="00705EFB" w:rsidP="00705EFB">
      <w:pPr>
        <w:widowControl w:val="0"/>
        <w:autoSpaceDE w:val="0"/>
        <w:autoSpaceDN w:val="0"/>
        <w:jc w:val="both"/>
        <w:rPr>
          <w:rFonts w:ascii="Tahoma" w:hAnsi="Tahoma" w:cs="Tahoma"/>
          <w:sz w:val="18"/>
          <w:szCs w:val="18"/>
          <w:lang w:val="es-ES_tradnl" w:eastAsia="es-ES"/>
        </w:rPr>
      </w:pPr>
    </w:p>
    <w:p w14:paraId="08C4342D" w14:textId="77777777" w:rsidR="00705EFB" w:rsidRPr="00BE0540" w:rsidRDefault="00705EFB" w:rsidP="00705EFB">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El retiro del material excedente al botadero autorizado no se contempla en este ítem.</w:t>
      </w:r>
    </w:p>
    <w:p w14:paraId="6A126170" w14:textId="77777777" w:rsidR="00705EFB" w:rsidRPr="00BE0540" w:rsidRDefault="00705EFB" w:rsidP="00705EFB">
      <w:pPr>
        <w:widowControl w:val="0"/>
        <w:autoSpaceDE w:val="0"/>
        <w:autoSpaceDN w:val="0"/>
        <w:jc w:val="both"/>
        <w:rPr>
          <w:rFonts w:ascii="Tahoma" w:eastAsia="Arial" w:hAnsi="Tahoma" w:cs="Tahoma"/>
          <w:b/>
          <w:sz w:val="18"/>
          <w:szCs w:val="18"/>
          <w:lang w:val="es-ES_tradnl"/>
        </w:rPr>
      </w:pPr>
    </w:p>
    <w:p w14:paraId="5E30E8C7"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155F0FC9" w14:textId="77777777" w:rsidR="00705EFB" w:rsidRPr="00BE0540" w:rsidRDefault="00705EFB" w:rsidP="00705EFB">
      <w:pPr>
        <w:widowControl w:val="0"/>
        <w:autoSpaceDE w:val="0"/>
        <w:autoSpaceDN w:val="0"/>
        <w:jc w:val="both"/>
        <w:rPr>
          <w:rFonts w:ascii="Tahoma" w:eastAsia="Arial" w:hAnsi="Tahoma" w:cs="Tahoma"/>
          <w:sz w:val="18"/>
          <w:szCs w:val="18"/>
        </w:rPr>
      </w:pPr>
    </w:p>
    <w:p w14:paraId="7AED3E4D"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excavación de 0 a 2,50 m (sin agotamiento) será medida en </w:t>
      </w:r>
      <w:r w:rsidRPr="00BE0540">
        <w:rPr>
          <w:rFonts w:ascii="Tahoma" w:eastAsia="Arial" w:hAnsi="Tahoma" w:cs="Tahoma"/>
          <w:b/>
          <w:sz w:val="18"/>
          <w:szCs w:val="18"/>
        </w:rPr>
        <w:t>metros cúbicos</w:t>
      </w:r>
      <w:r w:rsidRPr="00BE0540">
        <w:rPr>
          <w:rFonts w:ascii="Tahoma" w:eastAsia="Arial" w:hAnsi="Tahoma" w:cs="Tahoma"/>
          <w:sz w:val="18"/>
          <w:szCs w:val="18"/>
        </w:rPr>
        <w:t xml:space="preserve"> tomando en cuenta únicamente el volumen neto del trabajo ejecutado y autorizado.</w:t>
      </w:r>
    </w:p>
    <w:p w14:paraId="7A7BF738" w14:textId="77777777" w:rsidR="00705EFB" w:rsidRPr="00BE0540" w:rsidRDefault="00705EFB" w:rsidP="00705EFB">
      <w:pPr>
        <w:widowControl w:val="0"/>
        <w:autoSpaceDE w:val="0"/>
        <w:autoSpaceDN w:val="0"/>
        <w:jc w:val="both"/>
        <w:rPr>
          <w:rFonts w:ascii="Tahoma" w:eastAsia="Arial" w:hAnsi="Tahoma" w:cs="Tahoma"/>
          <w:sz w:val="18"/>
          <w:szCs w:val="18"/>
        </w:rPr>
      </w:pPr>
    </w:p>
    <w:p w14:paraId="00C82B3D"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color w:val="000000"/>
          <w:sz w:val="18"/>
          <w:szCs w:val="18"/>
        </w:rPr>
        <w:t>APORTE PROPIO. -</w:t>
      </w:r>
    </w:p>
    <w:p w14:paraId="1A2F7B6F" w14:textId="77777777" w:rsidR="00705EFB" w:rsidRPr="00BE0540" w:rsidRDefault="00705EFB" w:rsidP="00705EFB">
      <w:pPr>
        <w:widowControl w:val="0"/>
        <w:tabs>
          <w:tab w:val="left" w:pos="2025"/>
        </w:tabs>
        <w:autoSpaceDE w:val="0"/>
        <w:autoSpaceDN w:val="0"/>
        <w:rPr>
          <w:rFonts w:ascii="Tahoma" w:eastAsia="Arial" w:hAnsi="Tahoma" w:cs="Tahoma"/>
          <w:b/>
          <w:sz w:val="18"/>
          <w:szCs w:val="18"/>
        </w:rPr>
      </w:pPr>
    </w:p>
    <w:p w14:paraId="2A9F149D"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 xml:space="preserve">El aporte propio se encuentra especificado en el análisis de precios unitarios, mismos que no serán tomados en cuenta en la cantidad monetaria del </w:t>
      </w:r>
      <w:r w:rsidRPr="00BE0540">
        <w:rPr>
          <w:rFonts w:ascii="Tahoma" w:eastAsia="Arial" w:hAnsi="Tahoma" w:cs="Tahoma"/>
          <w:color w:val="000000"/>
          <w:sz w:val="18"/>
          <w:szCs w:val="18"/>
        </w:rPr>
        <w:t xml:space="preserve">ítem. </w:t>
      </w:r>
      <w:r w:rsidRPr="00BE0540">
        <w:rPr>
          <w:rFonts w:ascii="Tahoma" w:eastAsia="Arial"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BE0540">
        <w:rPr>
          <w:rFonts w:ascii="Tahoma" w:eastAsia="Arial" w:hAnsi="Tahoma" w:cs="Tahoma"/>
          <w:color w:val="000000"/>
          <w:sz w:val="18"/>
          <w:szCs w:val="18"/>
        </w:rPr>
        <w:t>. En caso de material de aporte propio, este será aprobado por el Inspector de proyecto, para garantizar su calidad.</w:t>
      </w:r>
    </w:p>
    <w:p w14:paraId="33E68E5C"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p>
    <w:p w14:paraId="2EF02DE9"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4F1E149B" w14:textId="77777777" w:rsidR="00705EFB" w:rsidRPr="00BE0540" w:rsidRDefault="00705EFB" w:rsidP="00705EFB">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33"/>
        <w:gridCol w:w="1823"/>
        <w:gridCol w:w="1158"/>
        <w:gridCol w:w="5739"/>
      </w:tblGrid>
      <w:tr w:rsidR="00705EFB" w:rsidRPr="00BE0540" w14:paraId="7B303049" w14:textId="77777777" w:rsidTr="00705EFB">
        <w:tc>
          <w:tcPr>
            <w:tcW w:w="288" w:type="pct"/>
            <w:shd w:val="clear" w:color="auto" w:fill="1F3864" w:themeFill="accent5" w:themeFillShade="80"/>
          </w:tcPr>
          <w:p w14:paraId="50094F0B"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985" w:type="pct"/>
            <w:shd w:val="clear" w:color="auto" w:fill="1F3864" w:themeFill="accent5" w:themeFillShade="80"/>
          </w:tcPr>
          <w:p w14:paraId="102A3B28"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26" w:type="pct"/>
            <w:shd w:val="clear" w:color="auto" w:fill="1F3864" w:themeFill="accent5" w:themeFillShade="80"/>
          </w:tcPr>
          <w:p w14:paraId="3F2C1F0F"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100" w:type="pct"/>
            <w:shd w:val="clear" w:color="auto" w:fill="1F3864" w:themeFill="accent5" w:themeFillShade="80"/>
          </w:tcPr>
          <w:p w14:paraId="1AB05EC3"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705EFB" w:rsidRPr="00BE0540" w14:paraId="64320945" w14:textId="77777777" w:rsidTr="00705EFB">
        <w:tc>
          <w:tcPr>
            <w:tcW w:w="288" w:type="pct"/>
            <w:shd w:val="clear" w:color="auto" w:fill="BDD6EE" w:themeFill="accent1" w:themeFillTint="66"/>
            <w:vAlign w:val="center"/>
          </w:tcPr>
          <w:p w14:paraId="02B94B5F"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3</w:t>
            </w:r>
          </w:p>
        </w:tc>
        <w:tc>
          <w:tcPr>
            <w:tcW w:w="985" w:type="pct"/>
            <w:shd w:val="clear" w:color="auto" w:fill="BDD6EE" w:themeFill="accent1" w:themeFillTint="66"/>
            <w:vAlign w:val="center"/>
          </w:tcPr>
          <w:p w14:paraId="198D2FE4"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VAC-OG-SOL-1</w:t>
            </w:r>
          </w:p>
        </w:tc>
        <w:tc>
          <w:tcPr>
            <w:tcW w:w="626" w:type="pct"/>
            <w:shd w:val="clear" w:color="auto" w:fill="BDD6EE" w:themeFill="accent1" w:themeFillTint="66"/>
            <w:vAlign w:val="center"/>
          </w:tcPr>
          <w:p w14:paraId="5872F008"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3100" w:type="pct"/>
            <w:shd w:val="clear" w:color="auto" w:fill="BDD6EE" w:themeFill="accent1" w:themeFillTint="66"/>
            <w:vAlign w:val="center"/>
          </w:tcPr>
          <w:p w14:paraId="4C6F4835"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SOLADURA DE PIEDRA MANZANA SIN CONTRAPISO</w:t>
            </w:r>
          </w:p>
        </w:tc>
      </w:tr>
    </w:tbl>
    <w:p w14:paraId="6E9A8B1C"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39D7925B"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1E16772A"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p>
    <w:p w14:paraId="5EE65262"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construcción de soladura de piedra manzana sin contrapiso, con dimensiones no menores a 20 centímetros, de acuerdo a planos constructivos e instrucciones del Inspector de proyecto.</w:t>
      </w:r>
    </w:p>
    <w:p w14:paraId="44F3686C" w14:textId="77777777" w:rsidR="00705EFB" w:rsidRPr="00BE0540" w:rsidRDefault="00705EFB" w:rsidP="00705EFB">
      <w:pPr>
        <w:widowControl w:val="0"/>
        <w:autoSpaceDE w:val="0"/>
        <w:autoSpaceDN w:val="0"/>
        <w:jc w:val="both"/>
        <w:rPr>
          <w:rFonts w:ascii="Tahoma" w:eastAsia="Arial" w:hAnsi="Tahoma" w:cs="Tahoma"/>
          <w:sz w:val="18"/>
          <w:szCs w:val="18"/>
        </w:rPr>
      </w:pPr>
    </w:p>
    <w:p w14:paraId="48F9C383"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30CE4EFC"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75B8DD94"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0197445"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7B8E5E7E"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1FCC0967"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7191712F"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general, la soldadura de piedra de piedra manzana sin contrapiso deberá cumplir con las siguientes directrices referidas a la ejecución:</w:t>
      </w:r>
    </w:p>
    <w:p w14:paraId="73AFFDD3"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41A97B44"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b/>
          <w:kern w:val="28"/>
          <w:sz w:val="18"/>
          <w:szCs w:val="18"/>
        </w:rPr>
        <w:t xml:space="preserve">Preparación </w:t>
      </w:r>
    </w:p>
    <w:p w14:paraId="1DEAC409"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De manera previa a la ejecución del ítem, se prepara la superficie sobre la cual se apoyará la misma, verificando que esté uniforme, compactada y con la pendiente deseada.</w:t>
      </w:r>
    </w:p>
    <w:p w14:paraId="526F4910"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1252C2B5"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procederá a retirar del área especificada todo material suelto, así como la capa de tierra vegetal y todo suelo contaminado, reemplazándola hasta las cotas de nivelación por material gradado aprobado por el Inspector de proyecto.</w:t>
      </w:r>
    </w:p>
    <w:p w14:paraId="0C044FB5"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1C727DD7"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Antes de ejecutar el empedrado, la superficie deberá estar perfilada de acuerdo a planos y no deberá haber regiones donde el suelo de asiento este suelto o sea de mala calidad.</w:t>
      </w:r>
    </w:p>
    <w:p w14:paraId="6F526596"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47102C72"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Empedrado</w:t>
      </w:r>
    </w:p>
    <w:p w14:paraId="5285DC1E"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45A4868"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4698B1FF"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empedrado se realizará únicamente con la piedra manzana prevista para la ejecución del ítem y previa aprobación </w:t>
      </w:r>
      <w:r w:rsidRPr="00BE0540">
        <w:rPr>
          <w:rFonts w:ascii="Tahoma" w:eastAsia="Arial" w:hAnsi="Tahoma" w:cs="Tahoma"/>
          <w:kern w:val="28"/>
          <w:sz w:val="18"/>
          <w:szCs w:val="18"/>
        </w:rPr>
        <w:lastRenderedPageBreak/>
        <w:t>de este insumo por la Inspección. Las piedras manzana estarán libres de suciedad y está prohibido el uso de escombros como elemento reemplazo.</w:t>
      </w:r>
    </w:p>
    <w:p w14:paraId="6AF152FC"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47097519"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50DE1B1F"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73C34256"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Las piedras deberán estar en contacto una con otra, para aminorar los espacios entre ellas. </w:t>
      </w:r>
    </w:p>
    <w:p w14:paraId="24D4C16C"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110D2088"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espacios que queden entre piedras, deberán ser rellenados con material proveniente de las excavaciones, y que cumplan con lo especificado respecto a rellenos.</w:t>
      </w:r>
    </w:p>
    <w:p w14:paraId="3FA5C225" w14:textId="77777777" w:rsidR="00705EFB" w:rsidRPr="00BE0540" w:rsidRDefault="00705EFB" w:rsidP="00705EFB">
      <w:pPr>
        <w:widowControl w:val="0"/>
        <w:autoSpaceDE w:val="0"/>
        <w:autoSpaceDN w:val="0"/>
        <w:jc w:val="both"/>
        <w:rPr>
          <w:rFonts w:ascii="Tahoma" w:eastAsia="Arial" w:hAnsi="Tahoma" w:cs="Tahoma"/>
          <w:b/>
          <w:kern w:val="28"/>
          <w:sz w:val="18"/>
          <w:szCs w:val="18"/>
        </w:rPr>
      </w:pPr>
    </w:p>
    <w:p w14:paraId="5515DCE2"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Criterios de Aceptación y Rechazo</w:t>
      </w:r>
    </w:p>
    <w:p w14:paraId="42C7A2F7" w14:textId="77777777" w:rsidR="00705EFB" w:rsidRPr="00BE0540" w:rsidRDefault="00705EFB" w:rsidP="00705EFB">
      <w:pPr>
        <w:widowControl w:val="0"/>
        <w:autoSpaceDE w:val="0"/>
        <w:autoSpaceDN w:val="0"/>
        <w:jc w:val="both"/>
        <w:rPr>
          <w:rFonts w:ascii="Tahoma" w:eastAsia="Arial" w:hAnsi="Tahoma" w:cs="Tahoma"/>
          <w:b/>
          <w:kern w:val="28"/>
          <w:sz w:val="18"/>
          <w:szCs w:val="18"/>
        </w:rPr>
      </w:pPr>
    </w:p>
    <w:p w14:paraId="7FC3C7E6" w14:textId="77777777" w:rsidR="00705EFB" w:rsidRPr="00BE0540" w:rsidRDefault="00705EFB" w:rsidP="00705EF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 xml:space="preserve">La Piedra que esta partida, debe ser cambiada, el material de relleno no debe tener materiales extraños. </w:t>
      </w:r>
      <w:r w:rsidRPr="00BE0540">
        <w:rPr>
          <w:rFonts w:ascii="Tahoma" w:eastAsia="Arial" w:hAnsi="Tahoma" w:cs="Tahoma"/>
          <w:kern w:val="28"/>
          <w:sz w:val="18"/>
          <w:szCs w:val="18"/>
        </w:rPr>
        <w:t>Toda ejecución que no cumpla con el alineamiento, pendiente, espesores o replanteo, será rechazado debiendo el Inspector de proyecto indicar claramente el o los sectores que han sido observados.</w:t>
      </w:r>
    </w:p>
    <w:p w14:paraId="14D8D185"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5CEAA4AB"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30BC2DA8"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3E305156"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kern w:val="28"/>
          <w:sz w:val="18"/>
          <w:szCs w:val="18"/>
        </w:rPr>
        <w:t xml:space="preserve">La Soladura de Piedra Manzana sin Contrapiso será medida en </w:t>
      </w:r>
      <w:r w:rsidRPr="00BE0540">
        <w:rPr>
          <w:rFonts w:ascii="Tahoma" w:eastAsia="Arial" w:hAnsi="Tahoma" w:cs="Tahoma"/>
          <w:b/>
          <w:kern w:val="28"/>
          <w:sz w:val="18"/>
          <w:szCs w:val="18"/>
        </w:rPr>
        <w:t>metros cuadrados</w:t>
      </w:r>
      <w:r w:rsidRPr="00BE0540">
        <w:rPr>
          <w:rFonts w:ascii="Tahoma" w:eastAsia="Arial" w:hAnsi="Tahoma" w:cs="Tahoma"/>
          <w:kern w:val="28"/>
          <w:sz w:val="18"/>
          <w:szCs w:val="18"/>
        </w:rPr>
        <w:t>, tomando en cuenta únicamente las superficies netas ejecutadas y autorizadas.</w:t>
      </w:r>
    </w:p>
    <w:p w14:paraId="5EAD18C5" w14:textId="77777777" w:rsidR="00705EFB" w:rsidRPr="00BE0540" w:rsidRDefault="00705EFB" w:rsidP="00705EFB">
      <w:pPr>
        <w:widowControl w:val="0"/>
        <w:autoSpaceDE w:val="0"/>
        <w:autoSpaceDN w:val="0"/>
        <w:jc w:val="both"/>
        <w:rPr>
          <w:rFonts w:ascii="Tahoma" w:eastAsia="Arial" w:hAnsi="Tahoma" w:cs="Tahoma"/>
          <w:sz w:val="18"/>
          <w:szCs w:val="18"/>
        </w:rPr>
      </w:pPr>
    </w:p>
    <w:p w14:paraId="319C372D" w14:textId="77777777" w:rsidR="00705EFB" w:rsidRPr="00BE0540" w:rsidRDefault="00705EFB" w:rsidP="00705EFB">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50FD8B9E" w14:textId="77777777" w:rsidR="00705EFB" w:rsidRPr="00BE0540" w:rsidRDefault="00705EFB" w:rsidP="00705EFB">
      <w:pPr>
        <w:widowControl w:val="0"/>
        <w:tabs>
          <w:tab w:val="left" w:pos="2025"/>
        </w:tabs>
        <w:autoSpaceDE w:val="0"/>
        <w:autoSpaceDN w:val="0"/>
        <w:jc w:val="both"/>
        <w:rPr>
          <w:rFonts w:ascii="Tahoma" w:eastAsia="Arial" w:hAnsi="Tahoma" w:cs="Tahoma"/>
          <w:b/>
          <w:sz w:val="18"/>
          <w:szCs w:val="18"/>
        </w:rPr>
      </w:pPr>
    </w:p>
    <w:p w14:paraId="29E2172C"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w:t>
      </w:r>
      <w:r w:rsidRPr="00BE0540">
        <w:rPr>
          <w:rFonts w:ascii="Tahoma" w:eastAsia="Arial" w:hAnsi="Tahoma" w:cs="Tahoma"/>
          <w:sz w:val="18"/>
          <w:szCs w:val="18"/>
        </w:rPr>
        <w:t xml:space="preserve">análisis de precios unitarios, </w:t>
      </w:r>
      <w:r w:rsidRPr="00BE0540">
        <w:rPr>
          <w:rFonts w:ascii="Tahoma" w:eastAsia="Arial" w:hAnsi="Tahoma" w:cs="Tahoma"/>
          <w:b/>
          <w:sz w:val="18"/>
          <w:szCs w:val="18"/>
        </w:rPr>
        <w:t xml:space="preserve">mismos </w:t>
      </w:r>
      <w:r w:rsidRPr="00BE0540">
        <w:rPr>
          <w:rFonts w:ascii="Tahoma" w:eastAsia="Arial" w:hAnsi="Tahoma" w:cs="Tahoma"/>
          <w:b/>
          <w:color w:val="000000"/>
          <w:sz w:val="18"/>
          <w:szCs w:val="18"/>
        </w:rPr>
        <w:t>que no serán tomados en cuenta en la cantidad monetaria del ítem</w:t>
      </w:r>
      <w:r w:rsidRPr="00BE0540">
        <w:rPr>
          <w:rFonts w:ascii="Tahoma" w:eastAsia="Arial" w:hAnsi="Tahoma" w:cs="Tahoma"/>
          <w:color w:val="000000"/>
          <w:sz w:val="18"/>
          <w:szCs w:val="18"/>
        </w:rPr>
        <w:t xml:space="preserve">. </w:t>
      </w:r>
      <w:r w:rsidRPr="00BE0540">
        <w:rPr>
          <w:rFonts w:ascii="Tahoma" w:eastAsia="Arial"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BE0540">
        <w:rPr>
          <w:rFonts w:ascii="Tahoma" w:eastAsia="Arial" w:hAnsi="Tahoma" w:cs="Tahoma"/>
          <w:color w:val="000000"/>
          <w:sz w:val="18"/>
          <w:szCs w:val="18"/>
        </w:rPr>
        <w:t>. En caso de material de aporte propio, este será aprobado por el Inspector de proyecto, para garantizar su calidad.</w:t>
      </w:r>
    </w:p>
    <w:p w14:paraId="619FC69A"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p>
    <w:p w14:paraId="4992F70F"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261CD09E" w14:textId="77777777" w:rsidR="00705EFB" w:rsidRPr="00BE0540" w:rsidRDefault="00705EFB" w:rsidP="00705EFB">
      <w:pPr>
        <w:spacing w:line="300" w:lineRule="auto"/>
        <w:jc w:val="both"/>
        <w:rPr>
          <w:rFonts w:ascii="Tahoma" w:hAnsi="Tahoma" w:cs="Tahoma"/>
          <w:b/>
          <w:i/>
          <w:sz w:val="18"/>
          <w:szCs w:val="18"/>
          <w:u w:val="single"/>
        </w:rPr>
      </w:pPr>
    </w:p>
    <w:p w14:paraId="3A7C12E4" w14:textId="77777777" w:rsidR="00705EFB" w:rsidRPr="00BE0540" w:rsidRDefault="00705EFB" w:rsidP="00705EFB">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668"/>
        <w:gridCol w:w="2293"/>
        <w:gridCol w:w="1447"/>
        <w:gridCol w:w="4845"/>
      </w:tblGrid>
      <w:tr w:rsidR="00705EFB" w:rsidRPr="00BE0540" w14:paraId="04991BE8" w14:textId="77777777" w:rsidTr="00705EFB">
        <w:tc>
          <w:tcPr>
            <w:tcW w:w="361" w:type="pct"/>
            <w:shd w:val="clear" w:color="auto" w:fill="1F3864" w:themeFill="accent5" w:themeFillShade="80"/>
          </w:tcPr>
          <w:p w14:paraId="44ED9855"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239" w:type="pct"/>
            <w:shd w:val="clear" w:color="auto" w:fill="1F3864" w:themeFill="accent5" w:themeFillShade="80"/>
          </w:tcPr>
          <w:p w14:paraId="69F9D71C"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82" w:type="pct"/>
            <w:shd w:val="clear" w:color="auto" w:fill="1F3864" w:themeFill="accent5" w:themeFillShade="80"/>
          </w:tcPr>
          <w:p w14:paraId="30BE2C08"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618" w:type="pct"/>
            <w:shd w:val="clear" w:color="auto" w:fill="1F3864" w:themeFill="accent5" w:themeFillShade="80"/>
          </w:tcPr>
          <w:p w14:paraId="0AAC071A"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705EFB" w:rsidRPr="00BE0540" w14:paraId="2AE55BB7" w14:textId="77777777" w:rsidTr="00705EFB">
        <w:trPr>
          <w:trHeight w:val="70"/>
        </w:trPr>
        <w:tc>
          <w:tcPr>
            <w:tcW w:w="361" w:type="pct"/>
            <w:shd w:val="clear" w:color="auto" w:fill="BDD6EE" w:themeFill="accent1" w:themeFillTint="66"/>
            <w:vAlign w:val="center"/>
          </w:tcPr>
          <w:p w14:paraId="00D05440"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4</w:t>
            </w:r>
          </w:p>
        </w:tc>
        <w:tc>
          <w:tcPr>
            <w:tcW w:w="1239" w:type="pct"/>
            <w:shd w:val="clear" w:color="auto" w:fill="BDD6EE" w:themeFill="accent1" w:themeFillTint="66"/>
            <w:vAlign w:val="center"/>
          </w:tcPr>
          <w:p w14:paraId="533CBADE"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VAC-OG-ZAP-1</w:t>
            </w:r>
          </w:p>
        </w:tc>
        <w:tc>
          <w:tcPr>
            <w:tcW w:w="782" w:type="pct"/>
            <w:shd w:val="clear" w:color="auto" w:fill="BDD6EE" w:themeFill="accent1" w:themeFillTint="66"/>
            <w:vAlign w:val="center"/>
          </w:tcPr>
          <w:p w14:paraId="5BD9C983"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2618" w:type="pct"/>
            <w:shd w:val="clear" w:color="auto" w:fill="BDD6EE" w:themeFill="accent1" w:themeFillTint="66"/>
            <w:vAlign w:val="center"/>
          </w:tcPr>
          <w:p w14:paraId="4D149D5A"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ZAPATA DE HORMIGÓN ARMADO</w:t>
            </w:r>
          </w:p>
        </w:tc>
      </w:tr>
    </w:tbl>
    <w:p w14:paraId="3BFC430A"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57A49C04"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610226EF"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p>
    <w:p w14:paraId="2A9C84BA"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519CAE9C" w14:textId="77777777" w:rsidR="00705EFB" w:rsidRPr="00BE0540" w:rsidRDefault="00705EFB" w:rsidP="00705EFB">
      <w:pPr>
        <w:widowControl w:val="0"/>
        <w:autoSpaceDE w:val="0"/>
        <w:autoSpaceDN w:val="0"/>
        <w:jc w:val="both"/>
        <w:rPr>
          <w:rFonts w:ascii="Tahoma" w:eastAsia="Arial" w:hAnsi="Tahoma" w:cs="Tahoma"/>
          <w:sz w:val="18"/>
          <w:szCs w:val="18"/>
        </w:rPr>
      </w:pPr>
    </w:p>
    <w:p w14:paraId="02E364C0"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689CD790"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6406A9E5"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EB0AD53" w14:textId="77777777" w:rsidR="00705EFB" w:rsidRPr="00BE0540" w:rsidRDefault="00705EFB" w:rsidP="00705EFB">
      <w:pPr>
        <w:widowControl w:val="0"/>
        <w:autoSpaceDE w:val="0"/>
        <w:autoSpaceDN w:val="0"/>
        <w:jc w:val="both"/>
        <w:rPr>
          <w:rFonts w:ascii="Tahoma" w:eastAsia="Arial" w:hAnsi="Tahoma" w:cs="Tahoma"/>
          <w:sz w:val="18"/>
          <w:szCs w:val="18"/>
        </w:rPr>
      </w:pPr>
    </w:p>
    <w:p w14:paraId="0AF64204"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244F467B" w14:textId="77777777" w:rsidR="00705EFB" w:rsidRPr="00BE0540" w:rsidRDefault="00705EFB" w:rsidP="00705EFB">
      <w:pPr>
        <w:widowControl w:val="0"/>
        <w:autoSpaceDE w:val="0"/>
        <w:autoSpaceDN w:val="0"/>
        <w:jc w:val="both"/>
        <w:rPr>
          <w:rFonts w:ascii="Tahoma" w:eastAsia="Arial" w:hAnsi="Tahoma" w:cs="Tahoma"/>
          <w:sz w:val="18"/>
          <w:szCs w:val="18"/>
        </w:rPr>
      </w:pPr>
    </w:p>
    <w:p w14:paraId="104FAAE9"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B5C7865" w14:textId="77777777" w:rsidR="00705EFB" w:rsidRPr="00BE0540" w:rsidRDefault="00705EFB" w:rsidP="00705EFB">
      <w:pPr>
        <w:widowControl w:val="0"/>
        <w:autoSpaceDE w:val="0"/>
        <w:autoSpaceDN w:val="0"/>
        <w:jc w:val="both"/>
        <w:rPr>
          <w:rFonts w:ascii="Tahoma" w:eastAsia="Arial" w:hAnsi="Tahoma" w:cs="Tahoma"/>
          <w:sz w:val="18"/>
          <w:szCs w:val="18"/>
        </w:rPr>
      </w:pPr>
    </w:p>
    <w:p w14:paraId="0583AD09"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2791ECCA"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2435D5E7"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En cuanto a la: preparación, encofrado, mezclado, transporte, hormigonado, compactación, desencofrado, curado y </w:t>
      </w:r>
      <w:r w:rsidRPr="00BE0540">
        <w:rPr>
          <w:rFonts w:ascii="Tahoma" w:eastAsia="Arial" w:hAnsi="Tahoma" w:cs="Tahoma"/>
          <w:kern w:val="28"/>
          <w:sz w:val="18"/>
          <w:szCs w:val="18"/>
        </w:rPr>
        <w:lastRenderedPageBreak/>
        <w:t>protección de los hormigones deberán cumplir con la norma CBH-87 y normativa técnica al respecto.</w:t>
      </w:r>
    </w:p>
    <w:p w14:paraId="405BD490"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1DF66365"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general, la zapata de hormigón armado deberá cumplir con las siguientes directrices referidas a la ejecución:</w:t>
      </w:r>
    </w:p>
    <w:p w14:paraId="104FCD52"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60847C08"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Limpieza y Preparación</w:t>
      </w:r>
    </w:p>
    <w:p w14:paraId="5597366A"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250F75D9"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D28CA8A"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00EEFFA1"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Luego de haber emparejado el fondo de la excavación se deberá vaciar una capa de hormigón pobre con dosificación 1:3:5 en un espesor de 5 cm.</w:t>
      </w:r>
    </w:p>
    <w:p w14:paraId="6BD181C0"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5F6BA0C7"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Encofrados</w:t>
      </w:r>
    </w:p>
    <w:p w14:paraId="3F03EB9A" w14:textId="77777777" w:rsidR="00705EFB" w:rsidRPr="00BE0540" w:rsidRDefault="00705EFB" w:rsidP="00705EFB">
      <w:pPr>
        <w:widowControl w:val="0"/>
        <w:autoSpaceDE w:val="0"/>
        <w:autoSpaceDN w:val="0"/>
        <w:jc w:val="both"/>
        <w:rPr>
          <w:rFonts w:ascii="Tahoma" w:eastAsia="Arial" w:hAnsi="Tahoma" w:cs="Tahoma"/>
          <w:b/>
          <w:kern w:val="28"/>
          <w:sz w:val="18"/>
          <w:szCs w:val="18"/>
        </w:rPr>
      </w:pPr>
    </w:p>
    <w:p w14:paraId="14724FB6"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podrán ser de madera, metálicos u otro material lo suficientemente rígido, estanco y estable. 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14:paraId="0068A7A7"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49F45D6D"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EB0FB70"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26AABB93"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casos que el Inspector de proyecto vea conveniente, solicitara al Entidad Ejecutora las respectivas verificaciones estructurales del encofrado de manera previa.</w:t>
      </w:r>
    </w:p>
    <w:p w14:paraId="7EEABF9B"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0EC588E9"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4B21FFD3"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72602FCB"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6F167F65"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4D22413F"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362DFBF5"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1D27B954"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b/>
          <w:kern w:val="28"/>
          <w:sz w:val="18"/>
          <w:szCs w:val="18"/>
        </w:rPr>
        <w:t>Limpieza y colocación de Fierros Corrugados</w:t>
      </w:r>
      <w:r w:rsidRPr="00BE0540">
        <w:rPr>
          <w:rFonts w:ascii="Tahoma" w:eastAsia="Arial" w:hAnsi="Tahoma" w:cs="Tahoma"/>
          <w:kern w:val="28"/>
          <w:sz w:val="18"/>
          <w:szCs w:val="18"/>
        </w:rPr>
        <w:t xml:space="preserve"> </w:t>
      </w:r>
    </w:p>
    <w:p w14:paraId="17FD7E65"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72E6A8FA"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15ED792E"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524EA503"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a momento de colocar el hormigón existieran barras con mortero u hormigón endurecido, éstos se deberán eliminar completamente.</w:t>
      </w:r>
    </w:p>
    <w:p w14:paraId="2E1D52FC"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360560CB"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075F1E05"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670F6A39"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56B06B0"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05EC830E"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 de no especificarse los recubrimientos en los planos, se aplicarán los siguientes:</w:t>
      </w:r>
    </w:p>
    <w:p w14:paraId="5D6C5FE4"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Ambientes interiores protegidos:                            </w:t>
      </w:r>
      <w:r w:rsidRPr="00BE0540">
        <w:rPr>
          <w:rFonts w:ascii="Tahoma" w:eastAsia="Arial" w:hAnsi="Tahoma" w:cs="Tahoma"/>
          <w:kern w:val="28"/>
          <w:sz w:val="18"/>
          <w:szCs w:val="18"/>
        </w:rPr>
        <w:tab/>
      </w:r>
      <w:r w:rsidRPr="00BE0540">
        <w:rPr>
          <w:rFonts w:ascii="Tahoma" w:eastAsia="Arial" w:hAnsi="Tahoma" w:cs="Tahoma"/>
          <w:kern w:val="28"/>
          <w:sz w:val="18"/>
          <w:szCs w:val="18"/>
        </w:rPr>
        <w:tab/>
        <w:t>1,0 a 1,5   cm</w:t>
      </w:r>
    </w:p>
    <w:p w14:paraId="21A78353"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normal:        </w:t>
      </w:r>
      <w:r w:rsidRPr="00BE0540">
        <w:rPr>
          <w:rFonts w:ascii="Tahoma" w:eastAsia="Arial" w:hAnsi="Tahoma" w:cs="Tahoma"/>
          <w:kern w:val="28"/>
          <w:sz w:val="18"/>
          <w:szCs w:val="18"/>
        </w:rPr>
        <w:tab/>
        <w:t xml:space="preserve">          1,5 a 2,0   cm</w:t>
      </w:r>
    </w:p>
    <w:p w14:paraId="3265C44C"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húmeda:       </w:t>
      </w:r>
      <w:r w:rsidRPr="00BE0540">
        <w:rPr>
          <w:rFonts w:ascii="Tahoma" w:eastAsia="Arial" w:hAnsi="Tahoma" w:cs="Tahoma"/>
          <w:kern w:val="28"/>
          <w:sz w:val="18"/>
          <w:szCs w:val="18"/>
        </w:rPr>
        <w:tab/>
      </w:r>
      <w:r w:rsidRPr="00BE0540">
        <w:rPr>
          <w:rFonts w:ascii="Tahoma" w:eastAsia="Arial" w:hAnsi="Tahoma" w:cs="Tahoma"/>
          <w:kern w:val="28"/>
          <w:sz w:val="18"/>
          <w:szCs w:val="18"/>
        </w:rPr>
        <w:tab/>
        <w:t>2,0 a 2,5   cm</w:t>
      </w:r>
    </w:p>
    <w:p w14:paraId="0528537B"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corrosiva:      </w:t>
      </w:r>
      <w:r w:rsidRPr="00BE0540">
        <w:rPr>
          <w:rFonts w:ascii="Tahoma" w:eastAsia="Arial" w:hAnsi="Tahoma" w:cs="Tahoma"/>
          <w:kern w:val="28"/>
          <w:sz w:val="18"/>
          <w:szCs w:val="18"/>
        </w:rPr>
        <w:tab/>
      </w:r>
      <w:r w:rsidRPr="00BE0540">
        <w:rPr>
          <w:rFonts w:ascii="Tahoma" w:eastAsia="Arial" w:hAnsi="Tahoma" w:cs="Tahoma"/>
          <w:kern w:val="28"/>
          <w:sz w:val="18"/>
          <w:szCs w:val="18"/>
        </w:rPr>
        <w:tab/>
        <w:t>3,0 a 3,5   cm</w:t>
      </w:r>
    </w:p>
    <w:p w14:paraId="77174E2D"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541F12E7"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 xml:space="preserve">Se cuidará especialmente que todas las armaduras queden protegidas mediante los recubrimientos mínimos especificados en los planos. </w:t>
      </w:r>
    </w:p>
    <w:p w14:paraId="4724F9D1"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70908EDB"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cruces de barras deberán atarse en forma adecuada con alambre de amarre o accesorios previamente aprobados.</w:t>
      </w:r>
    </w:p>
    <w:p w14:paraId="74C54FC8"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50929EF8"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23E97EEA"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4FB6A349"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Armado de Fierros Corrugados</w:t>
      </w:r>
    </w:p>
    <w:p w14:paraId="2CA2FDEA"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03F3BE0C"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38CE8323"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6589B911"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dispondrá un sitio específico en la obra para el doblado y preparación de armaduras con las herramientas adecuadas.</w:t>
      </w:r>
    </w:p>
    <w:p w14:paraId="6F8DBBD5"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2B6BC17B"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FEA6320"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3DE99B7E"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45FEF495"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60F9E0BA"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que fueron dobladas no podrán ser enderezadas, ni podrán ser utilizadas nuevamente sin antes eliminar la zona doblada.</w:t>
      </w:r>
    </w:p>
    <w:p w14:paraId="6D2F2F49"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4635FD0E"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radio mínimo de doblado, así como las longitudes de patillas y ganchos, deberá respetar lo indicado en planos constructivos y la normativa CBH-87.</w:t>
      </w:r>
    </w:p>
    <w:p w14:paraId="2039CD8A"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648EFD99"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5CA3C7F2"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123A884D"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6A8BAF56"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0BD26D62"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22BAF4BD"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794BA99C"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Empalmes en las barras</w:t>
      </w:r>
    </w:p>
    <w:p w14:paraId="66B6B34A" w14:textId="77777777" w:rsidR="00705EFB" w:rsidRPr="00BE0540" w:rsidRDefault="00705EFB" w:rsidP="00705EFB">
      <w:pPr>
        <w:widowControl w:val="0"/>
        <w:autoSpaceDE w:val="0"/>
        <w:autoSpaceDN w:val="0"/>
        <w:jc w:val="both"/>
        <w:rPr>
          <w:rFonts w:ascii="Tahoma" w:eastAsia="Arial" w:hAnsi="Tahoma" w:cs="Tahoma"/>
          <w:b/>
          <w:kern w:val="28"/>
          <w:sz w:val="18"/>
          <w:szCs w:val="18"/>
        </w:rPr>
      </w:pPr>
    </w:p>
    <w:p w14:paraId="0A091433"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ejecutarán los empalmes en los sectores donde estén expresamente indicado en planos constructivos o instruido por el Inspector de proyecto.</w:t>
      </w:r>
    </w:p>
    <w:p w14:paraId="195894BD"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764ED094"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8A4A744"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6FB1ABF3"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realizarán empalmes por superposición de acuerdo al siguiente detalle:</w:t>
      </w:r>
    </w:p>
    <w:p w14:paraId="0E1E77BA" w14:textId="77777777" w:rsidR="00705EFB" w:rsidRPr="00BE0540" w:rsidRDefault="00705EFB" w:rsidP="00F524D7">
      <w:pPr>
        <w:widowControl w:val="0"/>
        <w:numPr>
          <w:ilvl w:val="0"/>
          <w:numId w:val="11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1E3C428" w14:textId="77777777" w:rsidR="00705EFB" w:rsidRPr="00BE0540" w:rsidRDefault="00705EFB" w:rsidP="00F524D7">
      <w:pPr>
        <w:widowControl w:val="0"/>
        <w:numPr>
          <w:ilvl w:val="0"/>
          <w:numId w:val="11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toda la longitud del empalme se colocarán armaduras transversales suplementarias para mejorar las condiciones del empalme, cuando sea necesario.</w:t>
      </w:r>
    </w:p>
    <w:p w14:paraId="59E9051A" w14:textId="77777777" w:rsidR="00705EFB" w:rsidRPr="00BE0540" w:rsidRDefault="00705EFB" w:rsidP="00F524D7">
      <w:pPr>
        <w:widowControl w:val="0"/>
        <w:numPr>
          <w:ilvl w:val="0"/>
          <w:numId w:val="11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B7596BA"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49244712"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Mezclado</w:t>
      </w:r>
    </w:p>
    <w:p w14:paraId="0FC74DCA" w14:textId="77777777" w:rsidR="00705EFB" w:rsidRPr="00BE0540" w:rsidRDefault="00705EFB" w:rsidP="00705EFB">
      <w:pPr>
        <w:widowControl w:val="0"/>
        <w:autoSpaceDE w:val="0"/>
        <w:autoSpaceDN w:val="0"/>
        <w:jc w:val="both"/>
        <w:rPr>
          <w:rFonts w:ascii="Tahoma" w:eastAsia="Arial" w:hAnsi="Tahoma" w:cs="Tahoma"/>
          <w:b/>
          <w:kern w:val="28"/>
          <w:sz w:val="18"/>
          <w:szCs w:val="18"/>
        </w:rPr>
      </w:pPr>
    </w:p>
    <w:p w14:paraId="6C000676"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hormigón </w:t>
      </w:r>
      <w:r w:rsidRPr="00BE0540">
        <w:rPr>
          <w:rFonts w:ascii="Tahoma" w:eastAsia="Arial" w:hAnsi="Tahoma" w:cs="Tahoma"/>
          <w:b/>
          <w:kern w:val="28"/>
          <w:sz w:val="18"/>
          <w:szCs w:val="18"/>
        </w:rPr>
        <w:t>deberá ser mezclado mecánicamente</w:t>
      </w:r>
      <w:r w:rsidRPr="00BE0540">
        <w:rPr>
          <w:rFonts w:ascii="Tahoma" w:eastAsia="Arial" w:hAnsi="Tahoma" w:cs="Tahoma"/>
          <w:kern w:val="28"/>
          <w:sz w:val="18"/>
          <w:szCs w:val="18"/>
        </w:rPr>
        <w:t xml:space="preserve"> dosificando por volumen y deseablemente por peso. Para esta tarea:</w:t>
      </w:r>
    </w:p>
    <w:p w14:paraId="5804D307" w14:textId="77777777" w:rsidR="00705EFB" w:rsidRPr="00BE0540" w:rsidRDefault="00705EFB" w:rsidP="00F524D7">
      <w:pPr>
        <w:widowControl w:val="0"/>
        <w:numPr>
          <w:ilvl w:val="0"/>
          <w:numId w:val="7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utilizarán una o más hormigoneras de capacidad adecuada y se empleará personal especializado para su manejo</w:t>
      </w:r>
    </w:p>
    <w:p w14:paraId="4C209E9D" w14:textId="77777777" w:rsidR="00705EFB" w:rsidRPr="00BE0540" w:rsidRDefault="00705EFB" w:rsidP="00F524D7">
      <w:pPr>
        <w:widowControl w:val="0"/>
        <w:numPr>
          <w:ilvl w:val="0"/>
          <w:numId w:val="7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Periódicamente se verificará la uniformidad del mezclado</w:t>
      </w:r>
    </w:p>
    <w:p w14:paraId="1A71DC88" w14:textId="77777777" w:rsidR="00705EFB" w:rsidRPr="00BE0540" w:rsidRDefault="00705EFB" w:rsidP="00F524D7">
      <w:pPr>
        <w:widowControl w:val="0"/>
        <w:numPr>
          <w:ilvl w:val="0"/>
          <w:numId w:val="7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materiales componentes serán introducidos en el orden siguiente:</w:t>
      </w:r>
    </w:p>
    <w:p w14:paraId="1D260BAD" w14:textId="77777777" w:rsidR="00705EFB" w:rsidRPr="00BE0540" w:rsidRDefault="00705EFB" w:rsidP="00F524D7">
      <w:pPr>
        <w:widowControl w:val="0"/>
        <w:numPr>
          <w:ilvl w:val="0"/>
          <w:numId w:val="11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parte del agua del mezclado (aproximadamente la mitad)</w:t>
      </w:r>
    </w:p>
    <w:p w14:paraId="579A9D26" w14:textId="77777777" w:rsidR="00705EFB" w:rsidRPr="00BE0540" w:rsidRDefault="00705EFB" w:rsidP="00F524D7">
      <w:pPr>
        <w:widowControl w:val="0"/>
        <w:numPr>
          <w:ilvl w:val="0"/>
          <w:numId w:val="11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18BA893" w14:textId="77777777" w:rsidR="00705EFB" w:rsidRPr="00BE0540" w:rsidRDefault="00705EFB" w:rsidP="00F524D7">
      <w:pPr>
        <w:widowControl w:val="0"/>
        <w:numPr>
          <w:ilvl w:val="0"/>
          <w:numId w:val="11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grava</w:t>
      </w:r>
    </w:p>
    <w:p w14:paraId="45CEED36" w14:textId="77777777" w:rsidR="00705EFB" w:rsidRPr="00BE0540" w:rsidRDefault="00705EFB" w:rsidP="00F524D7">
      <w:pPr>
        <w:widowControl w:val="0"/>
        <w:numPr>
          <w:ilvl w:val="0"/>
          <w:numId w:val="11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resto del agua de amasado</w:t>
      </w:r>
    </w:p>
    <w:p w14:paraId="2E6F1A58"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775260C1"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E56D48F"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542542F2"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No se permitirá cargar la hormigonera antes de haberse procedido a descargarla totalmente de la batida anterior. </w:t>
      </w:r>
      <w:r w:rsidRPr="00BE0540">
        <w:rPr>
          <w:rFonts w:ascii="Tahoma" w:eastAsia="Arial" w:hAnsi="Tahoma" w:cs="Tahoma"/>
          <w:b/>
          <w:kern w:val="28"/>
          <w:sz w:val="18"/>
          <w:szCs w:val="18"/>
        </w:rPr>
        <w:t>El mezclado manual queda expresamente prohibido.</w:t>
      </w:r>
    </w:p>
    <w:p w14:paraId="34862551"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19526161"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Transporte</w:t>
      </w:r>
    </w:p>
    <w:p w14:paraId="086E8E9F" w14:textId="77777777" w:rsidR="00705EFB" w:rsidRPr="00BE0540" w:rsidRDefault="00705EFB" w:rsidP="00705EFB">
      <w:pPr>
        <w:widowControl w:val="0"/>
        <w:autoSpaceDE w:val="0"/>
        <w:autoSpaceDN w:val="0"/>
        <w:jc w:val="both"/>
        <w:rPr>
          <w:rFonts w:ascii="Tahoma" w:eastAsia="Arial" w:hAnsi="Tahoma" w:cs="Tahoma"/>
          <w:b/>
          <w:kern w:val="28"/>
          <w:sz w:val="18"/>
          <w:szCs w:val="18"/>
        </w:rPr>
      </w:pPr>
    </w:p>
    <w:p w14:paraId="14622F13"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5B4A00E"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4D6CFCBF"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6929060C"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65D9F251"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75320635"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1B2517F7"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Hormigonado</w:t>
      </w:r>
    </w:p>
    <w:p w14:paraId="79152A2E" w14:textId="77777777" w:rsidR="00705EFB" w:rsidRPr="00BE0540" w:rsidRDefault="00705EFB" w:rsidP="00705EFB">
      <w:pPr>
        <w:widowControl w:val="0"/>
        <w:autoSpaceDE w:val="0"/>
        <w:autoSpaceDN w:val="0"/>
        <w:jc w:val="both"/>
        <w:rPr>
          <w:rFonts w:ascii="Tahoma" w:eastAsia="Arial" w:hAnsi="Tahoma" w:cs="Tahoma"/>
          <w:b/>
          <w:kern w:val="28"/>
          <w:sz w:val="18"/>
          <w:szCs w:val="18"/>
        </w:rPr>
      </w:pPr>
    </w:p>
    <w:p w14:paraId="3C00238B"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hormigonado deberá cumplir con las exigencias y requisitos establecidos en la Norma CBH-87 para hormigones. No se procederá al vaciado de los elementos estructurales sin antes contar con la autorización del Inspector de proyecto. El vaciado del hormigón se realizará de acuerdo a un plan de trabajo previamente autorizado por el Inspector de proyecto.</w:t>
      </w:r>
    </w:p>
    <w:p w14:paraId="6C6056A6"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46E8FF43"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39588F9"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4AB4BE47"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12F49385"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4BCC141B"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siguientes prohibiciones para el hormigonado deben tenerse en cuenta:</w:t>
      </w:r>
    </w:p>
    <w:p w14:paraId="6F2C31E3" w14:textId="77777777" w:rsidR="00705EFB" w:rsidRPr="00BE0540" w:rsidRDefault="00705EFB" w:rsidP="00F524D7">
      <w:pPr>
        <w:widowControl w:val="0"/>
        <w:numPr>
          <w:ilvl w:val="0"/>
          <w:numId w:val="7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temperatura de vaciado no será menor a 5°C.</w:t>
      </w:r>
    </w:p>
    <w:p w14:paraId="0D82C8C1" w14:textId="77777777" w:rsidR="00705EFB" w:rsidRPr="00BE0540" w:rsidRDefault="00705EFB" w:rsidP="00F524D7">
      <w:pPr>
        <w:widowControl w:val="0"/>
        <w:numPr>
          <w:ilvl w:val="0"/>
          <w:numId w:val="7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podrá efectuarse el vaciado durante la lluvia.</w:t>
      </w:r>
    </w:p>
    <w:p w14:paraId="6D5C4E2E" w14:textId="77777777" w:rsidR="00705EFB" w:rsidRPr="00BE0540" w:rsidRDefault="00705EFB" w:rsidP="00F524D7">
      <w:pPr>
        <w:widowControl w:val="0"/>
        <w:numPr>
          <w:ilvl w:val="0"/>
          <w:numId w:val="7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será permitido disponer de grandes cantidades de hormigón en un solo lugar para esparcirlo posteriormente.</w:t>
      </w:r>
    </w:p>
    <w:p w14:paraId="09303226" w14:textId="77777777" w:rsidR="00705EFB" w:rsidRPr="00BE0540" w:rsidRDefault="00705EFB" w:rsidP="00F524D7">
      <w:pPr>
        <w:widowControl w:val="0"/>
        <w:numPr>
          <w:ilvl w:val="0"/>
          <w:numId w:val="7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Por ningún motivo se podrá agregar agua en el momento de hormigonar.</w:t>
      </w:r>
    </w:p>
    <w:p w14:paraId="1900A3F7" w14:textId="77777777" w:rsidR="00705EFB" w:rsidRPr="00BE0540" w:rsidRDefault="00705EFB" w:rsidP="00F524D7">
      <w:pPr>
        <w:widowControl w:val="0"/>
        <w:numPr>
          <w:ilvl w:val="0"/>
          <w:numId w:val="7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espesor máximo de la capa de hormigón no deberá exceder a 20 cm para permitir una compactación eficaz.</w:t>
      </w:r>
    </w:p>
    <w:p w14:paraId="489EEB22" w14:textId="77777777" w:rsidR="00705EFB" w:rsidRPr="00BE0540" w:rsidRDefault="00705EFB" w:rsidP="00F524D7">
      <w:pPr>
        <w:widowControl w:val="0"/>
        <w:numPr>
          <w:ilvl w:val="0"/>
          <w:numId w:val="7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velocidad del vaciado será la suficiente para garantizar que el hormigón se mantenga plástico en todo momento.</w:t>
      </w:r>
    </w:p>
    <w:p w14:paraId="13AF5E3B" w14:textId="77777777" w:rsidR="00705EFB" w:rsidRPr="00BE0540" w:rsidRDefault="00705EFB" w:rsidP="00F524D7">
      <w:pPr>
        <w:widowControl w:val="0"/>
        <w:numPr>
          <w:ilvl w:val="0"/>
          <w:numId w:val="7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No se podrá verter el hormigón en caída libre desde alturas superiores a 1,50 m, debiendo en este caso </w:t>
      </w:r>
      <w:r w:rsidRPr="00BE0540">
        <w:rPr>
          <w:rFonts w:ascii="Tahoma" w:eastAsia="Arial" w:hAnsi="Tahoma" w:cs="Tahoma"/>
          <w:kern w:val="28"/>
          <w:sz w:val="18"/>
          <w:szCs w:val="18"/>
        </w:rPr>
        <w:lastRenderedPageBreak/>
        <w:t>utilizar canalones, embudos o ductos.</w:t>
      </w:r>
    </w:p>
    <w:p w14:paraId="49BEBFF8"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35D77253"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Compactación</w:t>
      </w:r>
    </w:p>
    <w:p w14:paraId="25499CD7" w14:textId="77777777" w:rsidR="00705EFB" w:rsidRPr="00BE0540" w:rsidRDefault="00705EFB" w:rsidP="00705EFB">
      <w:pPr>
        <w:widowControl w:val="0"/>
        <w:autoSpaceDE w:val="0"/>
        <w:autoSpaceDN w:val="0"/>
        <w:jc w:val="both"/>
        <w:rPr>
          <w:rFonts w:ascii="Tahoma" w:eastAsia="Arial" w:hAnsi="Tahoma" w:cs="Tahoma"/>
          <w:b/>
          <w:kern w:val="28"/>
          <w:sz w:val="18"/>
          <w:szCs w:val="18"/>
        </w:rPr>
      </w:pPr>
    </w:p>
    <w:p w14:paraId="1412B0E9"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2C199517"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vibrado será realizado mediante vibradoras de inmersión y alta frecuencia que deberán ser manejadas por obreros con experiencia en la actividad.</w:t>
      </w:r>
    </w:p>
    <w:p w14:paraId="6C7960E7"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07877E0D"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De ninguna manera se permitirá el uso de las vibradoras para el transporte de la mezcla o la distribución dentro del encofrado.</w:t>
      </w:r>
    </w:p>
    <w:p w14:paraId="73FB5D36"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0D33CC11"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17286DF0"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050E47CA"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serán introducidas en puntos equidistantes a 45 cm entre sí y durante 5 a 15 segundos para evitar la disgregación.</w:t>
      </w:r>
    </w:p>
    <w:p w14:paraId="0FE4BB52"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54F2EF56"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6D49914"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250137C9"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compactado del hormigón se completará con un apisonado manual del hormigón y un golpeteo de los encofrados.</w:t>
      </w:r>
    </w:p>
    <w:p w14:paraId="3AC5D13E"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51F90C57"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compactación manual del hormigón mediante varillas de hierro será usada solo bajo autorización de Inspector de proyecto.</w:t>
      </w:r>
    </w:p>
    <w:p w14:paraId="5A5B571F"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7D2A2137"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Desencofrado</w:t>
      </w:r>
    </w:p>
    <w:p w14:paraId="54493CD5" w14:textId="77777777" w:rsidR="00705EFB" w:rsidRPr="00BE0540" w:rsidRDefault="00705EFB" w:rsidP="00705EFB">
      <w:pPr>
        <w:widowControl w:val="0"/>
        <w:autoSpaceDE w:val="0"/>
        <w:autoSpaceDN w:val="0"/>
        <w:jc w:val="both"/>
        <w:rPr>
          <w:rFonts w:ascii="Tahoma" w:eastAsia="Arial" w:hAnsi="Tahoma" w:cs="Tahoma"/>
          <w:b/>
          <w:kern w:val="28"/>
          <w:sz w:val="18"/>
          <w:szCs w:val="18"/>
        </w:rPr>
      </w:pPr>
    </w:p>
    <w:p w14:paraId="18AF88FB"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126B13E"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646A69DE"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616C5B63"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14FADAD4"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6A9C623"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6A2325B9"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superiores en superficies inclinadas deberán ser removidos tan pronto como el hormigón tenga suficiente resistencia para no escurrir.</w:t>
      </w:r>
    </w:p>
    <w:p w14:paraId="616B1188"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638C7AC0"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tiempos de desencofrado serán los indicados en el proyecto (planos y/o memoria de cálculo) y lo indicado en la norma CBH-87.</w:t>
      </w:r>
    </w:p>
    <w:p w14:paraId="1F4E0A9E"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0FFA1456"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Protección y Curado</w:t>
      </w:r>
    </w:p>
    <w:p w14:paraId="07EADEEB" w14:textId="77777777" w:rsidR="00705EFB" w:rsidRPr="00BE0540" w:rsidRDefault="00705EFB" w:rsidP="00705EFB">
      <w:pPr>
        <w:widowControl w:val="0"/>
        <w:autoSpaceDE w:val="0"/>
        <w:autoSpaceDN w:val="0"/>
        <w:jc w:val="both"/>
        <w:rPr>
          <w:rFonts w:ascii="Tahoma" w:eastAsia="Arial" w:hAnsi="Tahoma" w:cs="Tahoma"/>
          <w:b/>
          <w:kern w:val="28"/>
          <w:sz w:val="18"/>
          <w:szCs w:val="18"/>
        </w:rPr>
      </w:pPr>
    </w:p>
    <w:p w14:paraId="58768F46"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vez vaciado el hormigón fresco, deberá protegerse contra la lluvia, el viento, sol y en general contra toda acción que lo perjudique.</w:t>
      </w:r>
    </w:p>
    <w:p w14:paraId="57634938"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16FCCC8D"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será protegido manteniéndose a una temperatura superior a 5°C por lo menos durante 96 horas.</w:t>
      </w:r>
    </w:p>
    <w:p w14:paraId="7B400394"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1D6341B"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7199ED03"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392679EF"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1420AAC1"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Control de Calidad</w:t>
      </w:r>
    </w:p>
    <w:p w14:paraId="44437B4A" w14:textId="77777777" w:rsidR="00705EFB" w:rsidRPr="00BE0540" w:rsidRDefault="00705EFB" w:rsidP="00705EFB">
      <w:pPr>
        <w:widowControl w:val="0"/>
        <w:autoSpaceDE w:val="0"/>
        <w:autoSpaceDN w:val="0"/>
        <w:jc w:val="both"/>
        <w:rPr>
          <w:rFonts w:ascii="Tahoma" w:eastAsia="Arial" w:hAnsi="Tahoma" w:cs="Tahoma"/>
          <w:b/>
          <w:kern w:val="28"/>
          <w:sz w:val="18"/>
          <w:szCs w:val="18"/>
        </w:rPr>
      </w:pPr>
    </w:p>
    <w:p w14:paraId="6BDDA32B"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Todas las operaciones de la Obra deberán ser controladas mediante ensayos e inspecciones, no eximiéndose la responsabilidad de la Entidad Ejecutora en caso de encontrarse cualquier defecto en forma posterior.</w:t>
      </w:r>
    </w:p>
    <w:p w14:paraId="30C987EE"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3E709119"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7F7B4B8A"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380DD6B5"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05F2B50D"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4B18584A" w14:textId="77777777" w:rsidR="00705EFB" w:rsidRPr="00BE0540" w:rsidRDefault="00705EFB" w:rsidP="00F524D7">
      <w:pPr>
        <w:widowControl w:val="0"/>
        <w:numPr>
          <w:ilvl w:val="0"/>
          <w:numId w:val="80"/>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Ensayos a Realizar</w:t>
      </w:r>
    </w:p>
    <w:p w14:paraId="7FFFDAEE" w14:textId="77777777" w:rsidR="00705EFB" w:rsidRPr="00BE0540" w:rsidRDefault="00705EFB" w:rsidP="00705EFB">
      <w:pPr>
        <w:widowControl w:val="0"/>
        <w:autoSpaceDE w:val="0"/>
        <w:autoSpaceDN w:val="0"/>
        <w:ind w:left="720"/>
        <w:jc w:val="both"/>
        <w:rPr>
          <w:rFonts w:ascii="Tahoma" w:eastAsia="Arial" w:hAnsi="Tahoma" w:cs="Tahoma"/>
          <w:b/>
          <w:kern w:val="28"/>
          <w:sz w:val="18"/>
          <w:szCs w:val="18"/>
        </w:rPr>
      </w:pPr>
    </w:p>
    <w:p w14:paraId="157EEAAE"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del presente ítem mínimamente se realizarán los siguientes ensayos de calidad:</w:t>
      </w:r>
    </w:p>
    <w:p w14:paraId="40FDBF65" w14:textId="77777777" w:rsidR="00705EFB" w:rsidRPr="00BE0540" w:rsidRDefault="00705EFB" w:rsidP="00F524D7">
      <w:pPr>
        <w:widowControl w:val="0"/>
        <w:numPr>
          <w:ilvl w:val="0"/>
          <w:numId w:val="8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Granulometría de los Áridos</w:t>
      </w:r>
    </w:p>
    <w:p w14:paraId="61A469A5" w14:textId="77777777" w:rsidR="00705EFB" w:rsidRPr="00BE0540" w:rsidRDefault="00705EFB" w:rsidP="00F524D7">
      <w:pPr>
        <w:widowControl w:val="0"/>
        <w:numPr>
          <w:ilvl w:val="0"/>
          <w:numId w:val="8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Resistencia del Hormigón – Probetas Cilíndricas</w:t>
      </w:r>
    </w:p>
    <w:p w14:paraId="7B75C49E" w14:textId="77777777" w:rsidR="00705EFB" w:rsidRPr="00BE0540" w:rsidRDefault="00705EFB" w:rsidP="00F524D7">
      <w:pPr>
        <w:widowControl w:val="0"/>
        <w:numPr>
          <w:ilvl w:val="0"/>
          <w:numId w:val="8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Consistencia del Hormigón - Cono de Abraham</w:t>
      </w:r>
    </w:p>
    <w:p w14:paraId="7004CDE4"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035BA4A2"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6DC7979E" w14:textId="77777777" w:rsidR="00705EFB" w:rsidRPr="00BE0540" w:rsidRDefault="00705EFB" w:rsidP="00F524D7">
      <w:pPr>
        <w:widowControl w:val="0"/>
        <w:numPr>
          <w:ilvl w:val="0"/>
          <w:numId w:val="8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sobre el cemento</w:t>
      </w:r>
    </w:p>
    <w:p w14:paraId="1D106E27" w14:textId="77777777" w:rsidR="00705EFB" w:rsidRPr="00BE0540" w:rsidRDefault="00705EFB" w:rsidP="00F524D7">
      <w:pPr>
        <w:widowControl w:val="0"/>
        <w:numPr>
          <w:ilvl w:val="0"/>
          <w:numId w:val="8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de los aceros de refuerzo</w:t>
      </w:r>
    </w:p>
    <w:p w14:paraId="1A5E9B6C" w14:textId="77777777" w:rsidR="00705EFB" w:rsidRPr="00BE0540" w:rsidRDefault="00705EFB" w:rsidP="00F524D7">
      <w:pPr>
        <w:widowControl w:val="0"/>
        <w:numPr>
          <w:ilvl w:val="0"/>
          <w:numId w:val="8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 de la Máquina de los Ángeles</w:t>
      </w:r>
    </w:p>
    <w:p w14:paraId="3A7D3C20" w14:textId="77777777" w:rsidR="00705EFB" w:rsidRPr="00BE0540" w:rsidRDefault="00705EFB" w:rsidP="00F524D7">
      <w:pPr>
        <w:widowControl w:val="0"/>
        <w:numPr>
          <w:ilvl w:val="0"/>
          <w:numId w:val="8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Otros que el proponente oferte en su propuesta</w:t>
      </w:r>
    </w:p>
    <w:p w14:paraId="717872CF"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34D97193" w14:textId="77777777" w:rsidR="00705EFB" w:rsidRPr="00BE0540" w:rsidRDefault="00705EFB" w:rsidP="00F524D7">
      <w:pPr>
        <w:widowControl w:val="0"/>
        <w:numPr>
          <w:ilvl w:val="0"/>
          <w:numId w:val="80"/>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Laboratorio</w:t>
      </w:r>
    </w:p>
    <w:p w14:paraId="14E6F058" w14:textId="77777777" w:rsidR="00705EFB" w:rsidRPr="00BE0540" w:rsidRDefault="00705EFB" w:rsidP="00705EFB">
      <w:pPr>
        <w:widowControl w:val="0"/>
        <w:autoSpaceDE w:val="0"/>
        <w:autoSpaceDN w:val="0"/>
        <w:ind w:left="720"/>
        <w:jc w:val="both"/>
        <w:rPr>
          <w:rFonts w:ascii="Tahoma" w:eastAsia="Arial" w:hAnsi="Tahoma" w:cs="Tahoma"/>
          <w:b/>
          <w:kern w:val="28"/>
          <w:sz w:val="18"/>
          <w:szCs w:val="18"/>
        </w:rPr>
      </w:pPr>
    </w:p>
    <w:p w14:paraId="7A9F0E92"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2FEF67E"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4A431890" w14:textId="77777777" w:rsidR="00705EFB" w:rsidRPr="00BE0540" w:rsidRDefault="00705EFB" w:rsidP="00F524D7">
      <w:pPr>
        <w:widowControl w:val="0"/>
        <w:numPr>
          <w:ilvl w:val="0"/>
          <w:numId w:val="80"/>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Frecuencia de los Ensayos</w:t>
      </w:r>
    </w:p>
    <w:p w14:paraId="0B122F85" w14:textId="77777777" w:rsidR="00705EFB" w:rsidRPr="00BE0540" w:rsidRDefault="00705EFB" w:rsidP="00705EFB">
      <w:pPr>
        <w:widowControl w:val="0"/>
        <w:autoSpaceDE w:val="0"/>
        <w:autoSpaceDN w:val="0"/>
        <w:ind w:left="720"/>
        <w:jc w:val="both"/>
        <w:rPr>
          <w:rFonts w:ascii="Tahoma" w:eastAsia="Arial" w:hAnsi="Tahoma" w:cs="Tahoma"/>
          <w:b/>
          <w:kern w:val="28"/>
          <w:sz w:val="18"/>
          <w:szCs w:val="18"/>
        </w:rPr>
      </w:pPr>
    </w:p>
    <w:p w14:paraId="53B5C7AC"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7FBA00D3"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1DBE9BB6"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4684EBD"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b/>
          <w:kern w:val="28"/>
          <w:sz w:val="18"/>
          <w:szCs w:val="18"/>
        </w:rPr>
        <w:t>Es obligación d</w:t>
      </w:r>
      <w:r w:rsidRPr="00BE0540">
        <w:rPr>
          <w:rFonts w:ascii="Tahoma" w:eastAsia="Arial" w:hAnsi="Tahoma" w:cs="Tahoma"/>
          <w:b/>
          <w:color w:val="FF0000"/>
          <w:kern w:val="28"/>
          <w:sz w:val="18"/>
          <w:szCs w:val="18"/>
        </w:rPr>
        <w:t>e</w:t>
      </w:r>
      <w:r w:rsidRPr="00BE0540">
        <w:rPr>
          <w:rFonts w:ascii="Tahoma" w:eastAsia="Arial" w:hAnsi="Tahoma" w:cs="Tahoma"/>
          <w:b/>
          <w:kern w:val="28"/>
          <w:sz w:val="18"/>
          <w:szCs w:val="18"/>
        </w:rPr>
        <w:t xml:space="preserve"> la Entidad Ejecutora realizar cualquier corrección en la dosificación para conseguir el hormigón requerido</w:t>
      </w:r>
      <w:r w:rsidRPr="00BE0540">
        <w:rPr>
          <w:rFonts w:ascii="Tahoma" w:eastAsia="Arial" w:hAnsi="Tahoma" w:cs="Tahoma"/>
          <w:kern w:val="28"/>
          <w:sz w:val="18"/>
          <w:szCs w:val="18"/>
        </w:rPr>
        <w:t xml:space="preserve"> tanto en consistencia como en resistencia. La Entidad Ejecutora deberá proveer los medios y mano de obra para realizar los ensayos.</w:t>
      </w:r>
    </w:p>
    <w:p w14:paraId="20A1764A"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6D43AF40"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8A71732"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1D31B734"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74DF7CC"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2527FF8A"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A830DFA"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60BBF62D"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25E00BB1" w14:textId="77777777" w:rsidR="00705EFB" w:rsidRPr="00BE0540" w:rsidRDefault="00705EFB" w:rsidP="00705EFB">
      <w:pPr>
        <w:widowControl w:val="0"/>
        <w:autoSpaceDE w:val="0"/>
        <w:autoSpaceDN w:val="0"/>
        <w:jc w:val="both"/>
        <w:rPr>
          <w:rFonts w:ascii="Tahoma" w:eastAsia="Arial" w:hAnsi="Tahom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705EFB" w:rsidRPr="00BE0540" w14:paraId="5CB9227A" w14:textId="77777777" w:rsidTr="00705EFB">
        <w:trPr>
          <w:jc w:val="center"/>
        </w:trPr>
        <w:tc>
          <w:tcPr>
            <w:tcW w:w="912" w:type="pct"/>
            <w:shd w:val="clear" w:color="auto" w:fill="1F3864" w:themeFill="accent5" w:themeFillShade="80"/>
            <w:vAlign w:val="center"/>
          </w:tcPr>
          <w:p w14:paraId="1F2D5BFF"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TIPO DEL Hº</w:t>
            </w:r>
          </w:p>
        </w:tc>
        <w:tc>
          <w:tcPr>
            <w:tcW w:w="874" w:type="pct"/>
            <w:shd w:val="clear" w:color="auto" w:fill="1F3864" w:themeFill="accent5" w:themeFillShade="80"/>
            <w:vAlign w:val="center"/>
          </w:tcPr>
          <w:p w14:paraId="2A2EFF2F"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TAM. MAX. AGREGADO</w:t>
            </w:r>
          </w:p>
        </w:tc>
        <w:tc>
          <w:tcPr>
            <w:tcW w:w="874" w:type="pct"/>
            <w:shd w:val="clear" w:color="auto" w:fill="1F3864" w:themeFill="accent5" w:themeFillShade="80"/>
            <w:vAlign w:val="center"/>
          </w:tcPr>
          <w:p w14:paraId="680074BB"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RES. Kg/cm2</w:t>
            </w:r>
          </w:p>
          <w:p w14:paraId="748B0EC9"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(28 días)</w:t>
            </w:r>
          </w:p>
        </w:tc>
        <w:tc>
          <w:tcPr>
            <w:tcW w:w="972" w:type="pct"/>
            <w:shd w:val="clear" w:color="auto" w:fill="1F3864" w:themeFill="accent5" w:themeFillShade="80"/>
            <w:vAlign w:val="center"/>
          </w:tcPr>
          <w:p w14:paraId="15C32198" w14:textId="77777777" w:rsidR="00705EFB" w:rsidRPr="00BE0540" w:rsidRDefault="00705EFB" w:rsidP="00705EFB">
            <w:pPr>
              <w:widowControl w:val="0"/>
              <w:autoSpaceDE w:val="0"/>
              <w:autoSpaceDN w:val="0"/>
              <w:jc w:val="both"/>
              <w:rPr>
                <w:rFonts w:ascii="Tahoma" w:eastAsia="Arial" w:hAnsi="Tahoma" w:cs="Tahoma"/>
                <w:b/>
                <w:kern w:val="28"/>
                <w:sz w:val="18"/>
                <w:szCs w:val="18"/>
                <w:lang w:val="pt-BR"/>
              </w:rPr>
            </w:pPr>
            <w:r w:rsidRPr="00BE0540">
              <w:rPr>
                <w:rFonts w:ascii="Tahoma" w:eastAsia="Arial" w:hAnsi="Tahoma" w:cs="Tahoma"/>
                <w:b/>
                <w:kern w:val="28"/>
                <w:sz w:val="18"/>
                <w:szCs w:val="18"/>
                <w:lang w:val="pt-BR"/>
              </w:rPr>
              <w:t>PESO APROX. CEM. Kg/m3</w:t>
            </w:r>
          </w:p>
        </w:tc>
        <w:tc>
          <w:tcPr>
            <w:tcW w:w="680" w:type="pct"/>
            <w:shd w:val="clear" w:color="auto" w:fill="1F3864" w:themeFill="accent5" w:themeFillShade="80"/>
            <w:vAlign w:val="center"/>
          </w:tcPr>
          <w:p w14:paraId="79EC7F55"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RELACIÓN a / c</w:t>
            </w:r>
          </w:p>
        </w:tc>
        <w:tc>
          <w:tcPr>
            <w:tcW w:w="687" w:type="pct"/>
            <w:shd w:val="clear" w:color="auto" w:fill="1F3864" w:themeFill="accent5" w:themeFillShade="80"/>
            <w:vAlign w:val="center"/>
          </w:tcPr>
          <w:p w14:paraId="00DDEC26"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Rev. (pulg)</w:t>
            </w:r>
          </w:p>
        </w:tc>
      </w:tr>
      <w:tr w:rsidR="00705EFB" w:rsidRPr="00BE0540" w14:paraId="3BCA3BF8" w14:textId="77777777" w:rsidTr="00705EFB">
        <w:trPr>
          <w:trHeight w:val="304"/>
          <w:jc w:val="center"/>
        </w:trPr>
        <w:tc>
          <w:tcPr>
            <w:tcW w:w="912" w:type="pct"/>
            <w:vAlign w:val="center"/>
          </w:tcPr>
          <w:p w14:paraId="456C96C3" w14:textId="77777777" w:rsidR="00705EFB" w:rsidRPr="00BE0540" w:rsidRDefault="00705EFB" w:rsidP="00705EF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lastRenderedPageBreak/>
              <w:t>H “</w:t>
            </w:r>
            <w:smartTag w:uri="urn:schemas-microsoft-com:office:smarttags" w:element="metricconverter">
              <w:smartTagPr>
                <w:attr w:name="ProductID" w:val="400”"/>
              </w:smartTagPr>
              <w:r w:rsidRPr="00BE0540">
                <w:rPr>
                  <w:rFonts w:ascii="Tahoma" w:eastAsia="Arial" w:hAnsi="Tahoma" w:cs="Tahoma"/>
                  <w:bCs/>
                  <w:kern w:val="28"/>
                  <w:sz w:val="18"/>
                  <w:szCs w:val="18"/>
                </w:rPr>
                <w:t>400”</w:t>
              </w:r>
            </w:smartTag>
          </w:p>
        </w:tc>
        <w:tc>
          <w:tcPr>
            <w:tcW w:w="874" w:type="pct"/>
            <w:vAlign w:val="center"/>
          </w:tcPr>
          <w:p w14:paraId="71E0801E" w14:textId="77777777" w:rsidR="00705EFB" w:rsidRPr="00BE0540" w:rsidRDefault="00705EFB" w:rsidP="00705EFB">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BE0540">
                <w:rPr>
                  <w:rFonts w:ascii="Tahoma" w:eastAsia="Arial" w:hAnsi="Tahoma" w:cs="Tahoma"/>
                  <w:bCs/>
                  <w:kern w:val="28"/>
                  <w:sz w:val="18"/>
                  <w:szCs w:val="18"/>
                </w:rPr>
                <w:t>1”</w:t>
              </w:r>
            </w:smartTag>
          </w:p>
        </w:tc>
        <w:tc>
          <w:tcPr>
            <w:tcW w:w="874" w:type="pct"/>
            <w:vAlign w:val="center"/>
          </w:tcPr>
          <w:p w14:paraId="4C9FF177" w14:textId="77777777" w:rsidR="00705EFB" w:rsidRPr="00BE0540" w:rsidRDefault="00705EFB" w:rsidP="00705EF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400</w:t>
            </w:r>
          </w:p>
        </w:tc>
        <w:tc>
          <w:tcPr>
            <w:tcW w:w="972" w:type="pct"/>
            <w:vAlign w:val="center"/>
          </w:tcPr>
          <w:p w14:paraId="2EFF31BB" w14:textId="77777777" w:rsidR="00705EFB" w:rsidRPr="00BE0540" w:rsidRDefault="00705EFB" w:rsidP="00705EF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470</w:t>
            </w:r>
          </w:p>
        </w:tc>
        <w:tc>
          <w:tcPr>
            <w:tcW w:w="680" w:type="pct"/>
            <w:vAlign w:val="center"/>
          </w:tcPr>
          <w:p w14:paraId="0F23A210" w14:textId="77777777" w:rsidR="00705EFB" w:rsidRPr="00BE0540" w:rsidRDefault="00705EFB" w:rsidP="00705EF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0,4</w:t>
            </w:r>
          </w:p>
        </w:tc>
        <w:tc>
          <w:tcPr>
            <w:tcW w:w="687" w:type="pct"/>
            <w:vAlign w:val="center"/>
          </w:tcPr>
          <w:p w14:paraId="650CEC18" w14:textId="77777777" w:rsidR="00705EFB" w:rsidRPr="00BE0540" w:rsidRDefault="00705EFB" w:rsidP="00705EF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1 – 3</w:t>
            </w:r>
          </w:p>
        </w:tc>
      </w:tr>
      <w:tr w:rsidR="00705EFB" w:rsidRPr="00BE0540" w14:paraId="505CE93E" w14:textId="77777777" w:rsidTr="00705EFB">
        <w:trPr>
          <w:trHeight w:val="132"/>
          <w:jc w:val="center"/>
        </w:trPr>
        <w:tc>
          <w:tcPr>
            <w:tcW w:w="912" w:type="pct"/>
            <w:vAlign w:val="center"/>
          </w:tcPr>
          <w:p w14:paraId="586B7E78" w14:textId="77777777" w:rsidR="00705EFB" w:rsidRPr="00BE0540" w:rsidRDefault="00705EFB" w:rsidP="00705EF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H “</w:t>
            </w:r>
            <w:smartTag w:uri="urn:schemas-microsoft-com:office:smarttags" w:element="metricconverter">
              <w:smartTagPr>
                <w:attr w:name="ProductID" w:val="350”"/>
              </w:smartTagPr>
              <w:r w:rsidRPr="00BE0540">
                <w:rPr>
                  <w:rFonts w:ascii="Tahoma" w:eastAsia="Arial" w:hAnsi="Tahoma" w:cs="Tahoma"/>
                  <w:bCs/>
                  <w:kern w:val="28"/>
                  <w:sz w:val="18"/>
                  <w:szCs w:val="18"/>
                </w:rPr>
                <w:t>350”</w:t>
              </w:r>
            </w:smartTag>
          </w:p>
        </w:tc>
        <w:tc>
          <w:tcPr>
            <w:tcW w:w="874" w:type="pct"/>
            <w:vAlign w:val="center"/>
          </w:tcPr>
          <w:p w14:paraId="2EDFB895" w14:textId="77777777" w:rsidR="00705EFB" w:rsidRPr="00BE0540" w:rsidRDefault="00705EFB" w:rsidP="00705EFB">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BE0540">
                <w:rPr>
                  <w:rFonts w:ascii="Tahoma" w:eastAsia="Arial" w:hAnsi="Tahoma" w:cs="Tahoma"/>
                  <w:bCs/>
                  <w:kern w:val="28"/>
                  <w:sz w:val="18"/>
                  <w:szCs w:val="18"/>
                </w:rPr>
                <w:t>1”</w:t>
              </w:r>
            </w:smartTag>
          </w:p>
        </w:tc>
        <w:tc>
          <w:tcPr>
            <w:tcW w:w="874" w:type="pct"/>
            <w:vAlign w:val="center"/>
          </w:tcPr>
          <w:p w14:paraId="57B8F0B0" w14:textId="77777777" w:rsidR="00705EFB" w:rsidRPr="00BE0540" w:rsidRDefault="00705EFB" w:rsidP="00705EF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350</w:t>
            </w:r>
          </w:p>
        </w:tc>
        <w:tc>
          <w:tcPr>
            <w:tcW w:w="972" w:type="pct"/>
            <w:vAlign w:val="center"/>
          </w:tcPr>
          <w:p w14:paraId="6CF6717E" w14:textId="77777777" w:rsidR="00705EFB" w:rsidRPr="00BE0540" w:rsidRDefault="00705EFB" w:rsidP="00705EF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450</w:t>
            </w:r>
          </w:p>
        </w:tc>
        <w:tc>
          <w:tcPr>
            <w:tcW w:w="680" w:type="pct"/>
            <w:vAlign w:val="center"/>
          </w:tcPr>
          <w:p w14:paraId="456CDBA5" w14:textId="77777777" w:rsidR="00705EFB" w:rsidRPr="00BE0540" w:rsidRDefault="00705EFB" w:rsidP="00705EF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0,4 – 0.45</w:t>
            </w:r>
          </w:p>
        </w:tc>
        <w:tc>
          <w:tcPr>
            <w:tcW w:w="687" w:type="pct"/>
            <w:vAlign w:val="center"/>
          </w:tcPr>
          <w:p w14:paraId="7C331FEE" w14:textId="77777777" w:rsidR="00705EFB" w:rsidRPr="00BE0540" w:rsidRDefault="00705EFB" w:rsidP="00705EF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1 – 3</w:t>
            </w:r>
          </w:p>
        </w:tc>
      </w:tr>
      <w:tr w:rsidR="00705EFB" w:rsidRPr="00BE0540" w14:paraId="614A47E3" w14:textId="77777777" w:rsidTr="00705EFB">
        <w:trPr>
          <w:trHeight w:val="304"/>
          <w:jc w:val="center"/>
        </w:trPr>
        <w:tc>
          <w:tcPr>
            <w:tcW w:w="912" w:type="pct"/>
            <w:vAlign w:val="center"/>
          </w:tcPr>
          <w:p w14:paraId="176CCC10" w14:textId="77777777" w:rsidR="00705EFB" w:rsidRPr="00BE0540" w:rsidRDefault="00705EFB" w:rsidP="00705EF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Tipo “A” 210</w:t>
            </w:r>
          </w:p>
        </w:tc>
        <w:tc>
          <w:tcPr>
            <w:tcW w:w="874" w:type="pct"/>
            <w:vAlign w:val="center"/>
          </w:tcPr>
          <w:p w14:paraId="43DD41CD" w14:textId="77777777" w:rsidR="00705EFB" w:rsidRPr="00BE0540" w:rsidRDefault="00705EFB" w:rsidP="00705EFB">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BE0540">
                <w:rPr>
                  <w:rFonts w:ascii="Tahoma" w:eastAsia="Arial" w:hAnsi="Tahoma" w:cs="Tahoma"/>
                  <w:bCs/>
                  <w:kern w:val="28"/>
                  <w:sz w:val="18"/>
                  <w:szCs w:val="18"/>
                </w:rPr>
                <w:t>1”</w:t>
              </w:r>
            </w:smartTag>
            <w:r w:rsidRPr="00BE0540">
              <w:rPr>
                <w:rFonts w:ascii="Tahoma" w:eastAsia="Arial" w:hAnsi="Tahoma" w:cs="Tahoma"/>
                <w:bCs/>
                <w:kern w:val="28"/>
                <w:sz w:val="18"/>
                <w:szCs w:val="18"/>
              </w:rPr>
              <w:t xml:space="preserve"> – 1/2”</w:t>
            </w:r>
          </w:p>
        </w:tc>
        <w:tc>
          <w:tcPr>
            <w:tcW w:w="874" w:type="pct"/>
            <w:vAlign w:val="center"/>
          </w:tcPr>
          <w:p w14:paraId="1A3233F6" w14:textId="77777777" w:rsidR="00705EFB" w:rsidRPr="00BE0540" w:rsidRDefault="00705EFB" w:rsidP="00705EF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210</w:t>
            </w:r>
          </w:p>
        </w:tc>
        <w:tc>
          <w:tcPr>
            <w:tcW w:w="972" w:type="pct"/>
            <w:vAlign w:val="center"/>
          </w:tcPr>
          <w:p w14:paraId="130019B8" w14:textId="77777777" w:rsidR="00705EFB" w:rsidRPr="00BE0540" w:rsidRDefault="00705EFB" w:rsidP="00705EF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350</w:t>
            </w:r>
          </w:p>
        </w:tc>
        <w:tc>
          <w:tcPr>
            <w:tcW w:w="680" w:type="pct"/>
            <w:vAlign w:val="center"/>
          </w:tcPr>
          <w:p w14:paraId="05E767E9" w14:textId="77777777" w:rsidR="00705EFB" w:rsidRPr="00BE0540" w:rsidRDefault="00705EFB" w:rsidP="00705EF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0,5</w:t>
            </w:r>
          </w:p>
        </w:tc>
        <w:tc>
          <w:tcPr>
            <w:tcW w:w="687" w:type="pct"/>
            <w:vAlign w:val="center"/>
          </w:tcPr>
          <w:p w14:paraId="198A14BD" w14:textId="77777777" w:rsidR="00705EFB" w:rsidRPr="00BE0540" w:rsidRDefault="00705EFB" w:rsidP="00705EF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 – 4</w:t>
            </w:r>
          </w:p>
        </w:tc>
      </w:tr>
      <w:tr w:rsidR="00705EFB" w:rsidRPr="00BE0540" w14:paraId="2933A2F4" w14:textId="77777777" w:rsidTr="00705EFB">
        <w:trPr>
          <w:trHeight w:val="305"/>
          <w:jc w:val="center"/>
        </w:trPr>
        <w:tc>
          <w:tcPr>
            <w:tcW w:w="912" w:type="pct"/>
            <w:vAlign w:val="center"/>
          </w:tcPr>
          <w:p w14:paraId="79B4B643" w14:textId="77777777" w:rsidR="00705EFB" w:rsidRPr="00BE0540" w:rsidRDefault="00705EFB" w:rsidP="00705EF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Tipo “B” 180</w:t>
            </w:r>
          </w:p>
        </w:tc>
        <w:tc>
          <w:tcPr>
            <w:tcW w:w="874" w:type="pct"/>
            <w:vAlign w:val="center"/>
          </w:tcPr>
          <w:p w14:paraId="24C130A3" w14:textId="77777777" w:rsidR="00705EFB" w:rsidRPr="00BE0540" w:rsidRDefault="00705EFB" w:rsidP="00705EFB">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BE0540">
                <w:rPr>
                  <w:rFonts w:ascii="Tahoma" w:eastAsia="Arial" w:hAnsi="Tahoma" w:cs="Tahoma"/>
                  <w:bCs/>
                  <w:kern w:val="28"/>
                  <w:sz w:val="18"/>
                  <w:szCs w:val="18"/>
                </w:rPr>
                <w:t>1”</w:t>
              </w:r>
            </w:smartTag>
            <w:r w:rsidRPr="00BE0540">
              <w:rPr>
                <w:rFonts w:ascii="Tahoma" w:eastAsia="Arial" w:hAnsi="Tahoma" w:cs="Tahoma"/>
                <w:bCs/>
                <w:kern w:val="28"/>
                <w:sz w:val="18"/>
                <w:szCs w:val="18"/>
              </w:rPr>
              <w:t xml:space="preserve"> – 11/2”</w:t>
            </w:r>
          </w:p>
        </w:tc>
        <w:tc>
          <w:tcPr>
            <w:tcW w:w="874" w:type="pct"/>
            <w:vAlign w:val="center"/>
          </w:tcPr>
          <w:p w14:paraId="2273A047" w14:textId="77777777" w:rsidR="00705EFB" w:rsidRPr="00BE0540" w:rsidRDefault="00705EFB" w:rsidP="00705EF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180</w:t>
            </w:r>
          </w:p>
        </w:tc>
        <w:tc>
          <w:tcPr>
            <w:tcW w:w="972" w:type="pct"/>
            <w:vAlign w:val="center"/>
          </w:tcPr>
          <w:p w14:paraId="48D88D13" w14:textId="77777777" w:rsidR="00705EFB" w:rsidRPr="00BE0540" w:rsidRDefault="00705EFB" w:rsidP="00705EF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310</w:t>
            </w:r>
          </w:p>
        </w:tc>
        <w:tc>
          <w:tcPr>
            <w:tcW w:w="680" w:type="pct"/>
            <w:vAlign w:val="center"/>
          </w:tcPr>
          <w:p w14:paraId="36A8DE1B" w14:textId="77777777" w:rsidR="00705EFB" w:rsidRPr="00BE0540" w:rsidRDefault="00705EFB" w:rsidP="00705EF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0,55</w:t>
            </w:r>
          </w:p>
        </w:tc>
        <w:tc>
          <w:tcPr>
            <w:tcW w:w="687" w:type="pct"/>
            <w:vAlign w:val="center"/>
          </w:tcPr>
          <w:p w14:paraId="075D813D" w14:textId="77777777" w:rsidR="00705EFB" w:rsidRPr="00BE0540" w:rsidRDefault="00705EFB" w:rsidP="00705EF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 – 4</w:t>
            </w:r>
          </w:p>
        </w:tc>
      </w:tr>
      <w:tr w:rsidR="00705EFB" w:rsidRPr="00BE0540" w14:paraId="69F8E1EC" w14:textId="77777777" w:rsidTr="00705EFB">
        <w:trPr>
          <w:trHeight w:val="304"/>
          <w:jc w:val="center"/>
        </w:trPr>
        <w:tc>
          <w:tcPr>
            <w:tcW w:w="912" w:type="pct"/>
            <w:vAlign w:val="center"/>
          </w:tcPr>
          <w:p w14:paraId="3CFF4168" w14:textId="77777777" w:rsidR="00705EFB" w:rsidRPr="00BE0540" w:rsidRDefault="00705EFB" w:rsidP="00705EF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Tipo “C” 160</w:t>
            </w:r>
          </w:p>
        </w:tc>
        <w:tc>
          <w:tcPr>
            <w:tcW w:w="874" w:type="pct"/>
            <w:vAlign w:val="center"/>
          </w:tcPr>
          <w:p w14:paraId="277D19A9" w14:textId="77777777" w:rsidR="00705EFB" w:rsidRPr="00BE0540" w:rsidRDefault="00705EFB" w:rsidP="00705EFB">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BE0540">
                <w:rPr>
                  <w:rFonts w:ascii="Tahoma" w:eastAsia="Arial" w:hAnsi="Tahoma" w:cs="Tahoma"/>
                  <w:bCs/>
                  <w:kern w:val="28"/>
                  <w:sz w:val="18"/>
                  <w:szCs w:val="18"/>
                </w:rPr>
                <w:t>1”</w:t>
              </w:r>
            </w:smartTag>
            <w:r w:rsidRPr="00BE0540">
              <w:rPr>
                <w:rFonts w:ascii="Tahoma" w:eastAsia="Arial" w:hAnsi="Tahoma" w:cs="Tahoma"/>
                <w:bCs/>
                <w:kern w:val="28"/>
                <w:sz w:val="18"/>
                <w:szCs w:val="18"/>
              </w:rPr>
              <w:t xml:space="preserve"> – 11/2”</w:t>
            </w:r>
          </w:p>
        </w:tc>
        <w:tc>
          <w:tcPr>
            <w:tcW w:w="874" w:type="pct"/>
            <w:vAlign w:val="center"/>
          </w:tcPr>
          <w:p w14:paraId="054E2AEF" w14:textId="77777777" w:rsidR="00705EFB" w:rsidRPr="00BE0540" w:rsidRDefault="00705EFB" w:rsidP="00705EF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160</w:t>
            </w:r>
          </w:p>
        </w:tc>
        <w:tc>
          <w:tcPr>
            <w:tcW w:w="972" w:type="pct"/>
            <w:vAlign w:val="center"/>
          </w:tcPr>
          <w:p w14:paraId="22D1D1B1" w14:textId="77777777" w:rsidR="00705EFB" w:rsidRPr="00BE0540" w:rsidRDefault="00705EFB" w:rsidP="00705EF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250</w:t>
            </w:r>
          </w:p>
        </w:tc>
        <w:tc>
          <w:tcPr>
            <w:tcW w:w="680" w:type="pct"/>
            <w:vAlign w:val="center"/>
          </w:tcPr>
          <w:p w14:paraId="666635FC" w14:textId="77777777" w:rsidR="00705EFB" w:rsidRPr="00BE0540" w:rsidRDefault="00705EFB" w:rsidP="00705EF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0,6</w:t>
            </w:r>
          </w:p>
        </w:tc>
        <w:tc>
          <w:tcPr>
            <w:tcW w:w="687" w:type="pct"/>
            <w:vAlign w:val="center"/>
          </w:tcPr>
          <w:p w14:paraId="7A31F7B5" w14:textId="77777777" w:rsidR="00705EFB" w:rsidRPr="00BE0540" w:rsidRDefault="00705EFB" w:rsidP="00705EF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 – 3</w:t>
            </w:r>
          </w:p>
        </w:tc>
      </w:tr>
      <w:tr w:rsidR="00705EFB" w:rsidRPr="00BE0540" w14:paraId="44B32A51" w14:textId="77777777" w:rsidTr="00705EFB">
        <w:trPr>
          <w:trHeight w:val="304"/>
          <w:jc w:val="center"/>
        </w:trPr>
        <w:tc>
          <w:tcPr>
            <w:tcW w:w="912" w:type="pct"/>
            <w:vAlign w:val="center"/>
          </w:tcPr>
          <w:p w14:paraId="0C000EA7" w14:textId="77777777" w:rsidR="00705EFB" w:rsidRPr="00BE0540" w:rsidRDefault="00705EFB" w:rsidP="00705EF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Tipo “D” 130</w:t>
            </w:r>
          </w:p>
        </w:tc>
        <w:tc>
          <w:tcPr>
            <w:tcW w:w="874" w:type="pct"/>
            <w:vAlign w:val="center"/>
          </w:tcPr>
          <w:p w14:paraId="793ED011" w14:textId="77777777" w:rsidR="00705EFB" w:rsidRPr="00BE0540" w:rsidRDefault="00705EFB" w:rsidP="00705EFB">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BE0540">
                <w:rPr>
                  <w:rFonts w:ascii="Tahoma" w:eastAsia="Arial" w:hAnsi="Tahoma" w:cs="Tahoma"/>
                  <w:bCs/>
                  <w:kern w:val="28"/>
                  <w:sz w:val="18"/>
                  <w:szCs w:val="18"/>
                </w:rPr>
                <w:t>2”</w:t>
              </w:r>
            </w:smartTag>
          </w:p>
        </w:tc>
        <w:tc>
          <w:tcPr>
            <w:tcW w:w="874" w:type="pct"/>
            <w:vAlign w:val="center"/>
          </w:tcPr>
          <w:p w14:paraId="79C10D3D" w14:textId="77777777" w:rsidR="00705EFB" w:rsidRPr="00BE0540" w:rsidRDefault="00705EFB" w:rsidP="00705EF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130</w:t>
            </w:r>
          </w:p>
        </w:tc>
        <w:tc>
          <w:tcPr>
            <w:tcW w:w="972" w:type="pct"/>
            <w:vAlign w:val="center"/>
          </w:tcPr>
          <w:p w14:paraId="7E25E11B" w14:textId="77777777" w:rsidR="00705EFB" w:rsidRPr="00BE0540" w:rsidRDefault="00705EFB" w:rsidP="00705EF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230</w:t>
            </w:r>
          </w:p>
        </w:tc>
        <w:tc>
          <w:tcPr>
            <w:tcW w:w="680" w:type="pct"/>
            <w:vAlign w:val="center"/>
          </w:tcPr>
          <w:p w14:paraId="0E39C412" w14:textId="77777777" w:rsidR="00705EFB" w:rsidRPr="00BE0540" w:rsidRDefault="00705EFB" w:rsidP="00705EF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0,7</w:t>
            </w:r>
          </w:p>
        </w:tc>
        <w:tc>
          <w:tcPr>
            <w:tcW w:w="687" w:type="pct"/>
            <w:vAlign w:val="center"/>
          </w:tcPr>
          <w:p w14:paraId="5923925F" w14:textId="77777777" w:rsidR="00705EFB" w:rsidRPr="00BE0540" w:rsidRDefault="00705EFB" w:rsidP="00705EF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 – 3</w:t>
            </w:r>
          </w:p>
        </w:tc>
      </w:tr>
      <w:tr w:rsidR="00705EFB" w:rsidRPr="00BE0540" w14:paraId="59C271B6" w14:textId="77777777" w:rsidTr="00705EFB">
        <w:trPr>
          <w:trHeight w:val="305"/>
          <w:jc w:val="center"/>
        </w:trPr>
        <w:tc>
          <w:tcPr>
            <w:tcW w:w="912" w:type="pct"/>
            <w:vAlign w:val="center"/>
          </w:tcPr>
          <w:p w14:paraId="286B3D2B" w14:textId="77777777" w:rsidR="00705EFB" w:rsidRPr="00BE0540" w:rsidRDefault="00705EFB" w:rsidP="00705EF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Tipo “E”</w:t>
            </w:r>
          </w:p>
        </w:tc>
        <w:tc>
          <w:tcPr>
            <w:tcW w:w="874" w:type="pct"/>
            <w:vAlign w:val="center"/>
          </w:tcPr>
          <w:p w14:paraId="351668FF" w14:textId="77777777" w:rsidR="00705EFB" w:rsidRPr="00BE0540" w:rsidRDefault="00705EFB" w:rsidP="00705EFB">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BE0540">
                <w:rPr>
                  <w:rFonts w:ascii="Tahoma" w:eastAsia="Arial" w:hAnsi="Tahoma" w:cs="Tahoma"/>
                  <w:bCs/>
                  <w:kern w:val="28"/>
                  <w:sz w:val="18"/>
                  <w:szCs w:val="18"/>
                </w:rPr>
                <w:t>2”</w:t>
              </w:r>
            </w:smartTag>
            <w:r w:rsidRPr="00BE0540">
              <w:rPr>
                <w:rFonts w:ascii="Tahoma" w:eastAsia="Arial" w:hAnsi="Tahoma" w:cs="Tahoma"/>
                <w:bCs/>
                <w:kern w:val="28"/>
                <w:sz w:val="18"/>
                <w:szCs w:val="18"/>
              </w:rPr>
              <w:t xml:space="preserve"> – 2 ½”</w:t>
            </w:r>
          </w:p>
        </w:tc>
        <w:tc>
          <w:tcPr>
            <w:tcW w:w="874" w:type="pct"/>
            <w:vAlign w:val="center"/>
          </w:tcPr>
          <w:p w14:paraId="37C6D854" w14:textId="77777777" w:rsidR="00705EFB" w:rsidRPr="00BE0540" w:rsidRDefault="00705EFB" w:rsidP="00705EF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210</w:t>
            </w:r>
          </w:p>
        </w:tc>
        <w:tc>
          <w:tcPr>
            <w:tcW w:w="972" w:type="pct"/>
            <w:vAlign w:val="center"/>
          </w:tcPr>
          <w:p w14:paraId="6265D240" w14:textId="77777777" w:rsidR="00705EFB" w:rsidRPr="00BE0540" w:rsidRDefault="00705EFB" w:rsidP="00705EF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225</w:t>
            </w:r>
          </w:p>
        </w:tc>
        <w:tc>
          <w:tcPr>
            <w:tcW w:w="680" w:type="pct"/>
            <w:vAlign w:val="center"/>
          </w:tcPr>
          <w:p w14:paraId="773FC2E1" w14:textId="77777777" w:rsidR="00705EFB" w:rsidRPr="00BE0540" w:rsidRDefault="00705EFB" w:rsidP="00705EF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0,75</w:t>
            </w:r>
          </w:p>
        </w:tc>
        <w:tc>
          <w:tcPr>
            <w:tcW w:w="687" w:type="pct"/>
            <w:vAlign w:val="center"/>
          </w:tcPr>
          <w:p w14:paraId="64242593" w14:textId="77777777" w:rsidR="00705EFB" w:rsidRPr="00BE0540" w:rsidRDefault="00705EFB" w:rsidP="00705EF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 – 3</w:t>
            </w:r>
          </w:p>
        </w:tc>
      </w:tr>
    </w:tbl>
    <w:p w14:paraId="13912FE2"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43E69FA2"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Criterios de Aceptación y Rechazo</w:t>
      </w:r>
    </w:p>
    <w:p w14:paraId="0186DBFA"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DB1BC4B"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1691651D"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62E0BCAC"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62B2FE58"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07D44EB0"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6DB6BCF"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5AC3D50A"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pruebas, demoliciones, curados y reemplazos necesarios serán cancelados por la Entidad Ejecutora.</w:t>
      </w:r>
    </w:p>
    <w:p w14:paraId="25D0CFC1"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56BEE0E6" w14:textId="77777777" w:rsidR="00705EFB" w:rsidRPr="00BE0540" w:rsidRDefault="00705EFB" w:rsidP="00705EFB">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Reparación del Hormigón Armado</w:t>
      </w:r>
    </w:p>
    <w:p w14:paraId="73C6C3D3" w14:textId="77777777" w:rsidR="00705EFB" w:rsidRPr="00BE0540" w:rsidRDefault="00705EFB" w:rsidP="00705EFB">
      <w:pPr>
        <w:widowControl w:val="0"/>
        <w:autoSpaceDE w:val="0"/>
        <w:autoSpaceDN w:val="0"/>
        <w:jc w:val="both"/>
        <w:rPr>
          <w:rFonts w:ascii="Tahoma" w:eastAsia="Arial" w:hAnsi="Tahoma" w:cs="Tahoma"/>
          <w:b/>
          <w:bCs/>
          <w:kern w:val="28"/>
          <w:sz w:val="18"/>
          <w:szCs w:val="18"/>
        </w:rPr>
      </w:pPr>
    </w:p>
    <w:p w14:paraId="2B53618D"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Inspector de proyecto definirá si un defecto o daño del elemento es reparable o corresponde su demolición y reconstrucción.</w:t>
      </w:r>
    </w:p>
    <w:p w14:paraId="38D22747"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7139AC73"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4C99B9ED"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407EA691"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5C8F0FA"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18D17AAB"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375BAF6A"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53653F50"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6E3AB6AD"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 </w:t>
      </w:r>
    </w:p>
    <w:p w14:paraId="5D7F0A26"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rebabas y protuberancias serán totalmente eliminadas y las superficies desgastadas hasta condicionarlas con las zonas vecinas.</w:t>
      </w:r>
    </w:p>
    <w:p w14:paraId="6DB54505"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5E25BC43"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deberá aplicar un puente de adherencia adecuado para la unión del hormigón viejo con el hormigón nuevo.</w:t>
      </w:r>
    </w:p>
    <w:p w14:paraId="68B44276"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666686D3"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64F4451"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29FC8DFA"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58DF6C49"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0E4A1CC4"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La Zapata de Hormigón Armado será medida en </w:t>
      </w:r>
      <w:r w:rsidRPr="00BE0540">
        <w:rPr>
          <w:rFonts w:ascii="Tahoma" w:eastAsia="Arial" w:hAnsi="Tahoma" w:cs="Tahoma"/>
          <w:b/>
          <w:kern w:val="28"/>
          <w:sz w:val="18"/>
          <w:szCs w:val="18"/>
        </w:rPr>
        <w:t>metros cúbicos,</w:t>
      </w:r>
      <w:r w:rsidRPr="00BE0540">
        <w:rPr>
          <w:rFonts w:ascii="Tahoma" w:eastAsia="Arial" w:hAnsi="Tahoma" w:cs="Tahoma"/>
          <w:kern w:val="28"/>
          <w:sz w:val="18"/>
          <w:szCs w:val="18"/>
        </w:rPr>
        <w:t xml:space="preserve"> tomando en cuenta únicamente el volumen neto del trabajo ejecutado indicado en los planos y/o instrucciones escritas del Inspector de proyecto.</w:t>
      </w:r>
    </w:p>
    <w:p w14:paraId="4C3E426D" w14:textId="77777777" w:rsidR="00705EFB" w:rsidRPr="00BE0540" w:rsidRDefault="00705EFB" w:rsidP="00705EFB">
      <w:pPr>
        <w:widowControl w:val="0"/>
        <w:autoSpaceDE w:val="0"/>
        <w:autoSpaceDN w:val="0"/>
        <w:jc w:val="both"/>
        <w:rPr>
          <w:rFonts w:ascii="Tahoma" w:eastAsia="Arial" w:hAnsi="Tahoma" w:cs="Tahoma"/>
          <w:sz w:val="18"/>
          <w:szCs w:val="18"/>
        </w:rPr>
      </w:pPr>
    </w:p>
    <w:p w14:paraId="0B87246C" w14:textId="77777777" w:rsidR="00705EFB" w:rsidRPr="00BE0540" w:rsidRDefault="00705EFB" w:rsidP="00705EFB">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5A8CE806" w14:textId="77777777" w:rsidR="00705EFB" w:rsidRPr="00BE0540" w:rsidRDefault="00705EFB" w:rsidP="00705EFB">
      <w:pPr>
        <w:widowControl w:val="0"/>
        <w:tabs>
          <w:tab w:val="left" w:pos="2025"/>
        </w:tabs>
        <w:autoSpaceDE w:val="0"/>
        <w:autoSpaceDN w:val="0"/>
        <w:jc w:val="both"/>
        <w:rPr>
          <w:rFonts w:ascii="Tahoma" w:eastAsia="Arial" w:hAnsi="Tahoma" w:cs="Tahoma"/>
          <w:b/>
          <w:sz w:val="18"/>
          <w:szCs w:val="18"/>
        </w:rPr>
      </w:pPr>
    </w:p>
    <w:p w14:paraId="6AAE0F22"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color w:val="000000"/>
          <w:sz w:val="18"/>
          <w:szCs w:val="18"/>
        </w:rPr>
        <w:t xml:space="preserve">El aporte propio se encuentra especificado en </w:t>
      </w:r>
      <w:r w:rsidRPr="00BE0540">
        <w:rPr>
          <w:rFonts w:ascii="Tahoma" w:eastAsia="Arial" w:hAnsi="Tahoma" w:cs="Tahoma"/>
          <w:sz w:val="18"/>
          <w:szCs w:val="18"/>
        </w:rPr>
        <w:t xml:space="preserve">el análisis de precios unitarios, mismos que no serán tomados en cuenta en la cantidad monetaria del ítem. </w:t>
      </w:r>
      <w:r w:rsidRPr="00BE0540">
        <w:rPr>
          <w:rFonts w:ascii="Tahoma" w:eastAsia="Arial"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BE0540">
        <w:rPr>
          <w:rFonts w:ascii="Tahoma" w:eastAsia="Arial" w:hAnsi="Tahoma" w:cs="Tahoma"/>
          <w:sz w:val="18"/>
          <w:szCs w:val="18"/>
        </w:rPr>
        <w:t>. En caso de material de aporte propio, este será aprobado por el Inspector de proyecto, para garantizar su calidad.</w:t>
      </w:r>
    </w:p>
    <w:p w14:paraId="32878D34"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p>
    <w:p w14:paraId="1540D56A"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73480EF5" w14:textId="77777777" w:rsidR="00705EFB" w:rsidRPr="00BE0540" w:rsidRDefault="00705EFB" w:rsidP="00705EFB">
      <w:pPr>
        <w:widowControl w:val="0"/>
        <w:autoSpaceDE w:val="0"/>
        <w:autoSpaceDN w:val="0"/>
        <w:rPr>
          <w:rFonts w:ascii="Tahoma" w:eastAsia="Arial" w:hAnsi="Tahoma" w:cs="Tahoma"/>
          <w:sz w:val="18"/>
          <w:szCs w:val="18"/>
        </w:rPr>
      </w:pPr>
    </w:p>
    <w:p w14:paraId="2E72C9D6" w14:textId="77777777" w:rsidR="00705EFB" w:rsidRPr="00BE0540" w:rsidRDefault="00705EFB" w:rsidP="00705EFB">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52"/>
        <w:gridCol w:w="1899"/>
        <w:gridCol w:w="1197"/>
        <w:gridCol w:w="5605"/>
      </w:tblGrid>
      <w:tr w:rsidR="00705EFB" w:rsidRPr="00BE0540" w14:paraId="6EA4C704" w14:textId="77777777" w:rsidTr="00705EFB">
        <w:tc>
          <w:tcPr>
            <w:tcW w:w="298" w:type="pct"/>
            <w:shd w:val="clear" w:color="auto" w:fill="1F3864" w:themeFill="accent5" w:themeFillShade="80"/>
          </w:tcPr>
          <w:p w14:paraId="04B5E1E6"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26" w:type="pct"/>
            <w:shd w:val="clear" w:color="auto" w:fill="1F3864" w:themeFill="accent5" w:themeFillShade="80"/>
          </w:tcPr>
          <w:p w14:paraId="50A7EF26"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47" w:type="pct"/>
            <w:shd w:val="clear" w:color="auto" w:fill="1F3864" w:themeFill="accent5" w:themeFillShade="80"/>
          </w:tcPr>
          <w:p w14:paraId="558E604B"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30" w:type="pct"/>
            <w:shd w:val="clear" w:color="auto" w:fill="1F3864" w:themeFill="accent5" w:themeFillShade="80"/>
          </w:tcPr>
          <w:p w14:paraId="5210EEC4"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705EFB" w:rsidRPr="00BE0540" w14:paraId="074A1866" w14:textId="77777777" w:rsidTr="00705EFB">
        <w:tc>
          <w:tcPr>
            <w:tcW w:w="298" w:type="pct"/>
            <w:shd w:val="clear" w:color="auto" w:fill="BDD6EE" w:themeFill="accent1" w:themeFillTint="66"/>
            <w:vAlign w:val="center"/>
          </w:tcPr>
          <w:p w14:paraId="4273E149"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5</w:t>
            </w:r>
          </w:p>
        </w:tc>
        <w:tc>
          <w:tcPr>
            <w:tcW w:w="1026" w:type="pct"/>
            <w:shd w:val="clear" w:color="auto" w:fill="BDD6EE" w:themeFill="accent1" w:themeFillTint="66"/>
            <w:vAlign w:val="center"/>
          </w:tcPr>
          <w:p w14:paraId="729678AB"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VAC-OG-COL-3</w:t>
            </w:r>
          </w:p>
        </w:tc>
        <w:tc>
          <w:tcPr>
            <w:tcW w:w="647" w:type="pct"/>
            <w:shd w:val="clear" w:color="auto" w:fill="BDD6EE" w:themeFill="accent1" w:themeFillTint="66"/>
            <w:vAlign w:val="center"/>
          </w:tcPr>
          <w:p w14:paraId="11A03F72"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3030" w:type="pct"/>
            <w:shd w:val="clear" w:color="auto" w:fill="BDD6EE" w:themeFill="accent1" w:themeFillTint="66"/>
          </w:tcPr>
          <w:p w14:paraId="4BAEADB0"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COLUMNA DE HORMIGÓN ARMADO (0,25X0,25)</w:t>
            </w:r>
          </w:p>
        </w:tc>
      </w:tr>
    </w:tbl>
    <w:p w14:paraId="4096C444"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72F43BEB"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1EAB90B2"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36DACCEA" w14:textId="77777777" w:rsidR="00705EFB" w:rsidRPr="00BE0540" w:rsidRDefault="00705EFB" w:rsidP="00705EFB">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sz w:val="18"/>
          <w:szCs w:val="18"/>
        </w:rPr>
        <w:t>Este ítem comprende la construcción de columnas estructurales de Hormigón Armado de secciones (0,25 x 0,25), de acuerdo a los planos constructivos y/o</w:t>
      </w:r>
      <w:r w:rsidRPr="00BE0540">
        <w:rPr>
          <w:rFonts w:ascii="Tahoma" w:eastAsia="Arial" w:hAnsi="Tahoma" w:cs="Tahoma"/>
          <w:color w:val="000000" w:themeColor="text1"/>
          <w:sz w:val="18"/>
          <w:szCs w:val="18"/>
        </w:rPr>
        <w:t xml:space="preserve"> instrucciones de Inspector de proyecto.</w:t>
      </w:r>
    </w:p>
    <w:p w14:paraId="02F3F518" w14:textId="77777777" w:rsidR="00705EFB" w:rsidRPr="00BE0540" w:rsidRDefault="00705EFB" w:rsidP="00705EFB">
      <w:pPr>
        <w:widowControl w:val="0"/>
        <w:autoSpaceDE w:val="0"/>
        <w:autoSpaceDN w:val="0"/>
        <w:jc w:val="both"/>
        <w:rPr>
          <w:rFonts w:ascii="Tahoma" w:eastAsia="Arial" w:hAnsi="Tahoma" w:cs="Tahoma"/>
          <w:sz w:val="18"/>
          <w:szCs w:val="18"/>
        </w:rPr>
      </w:pPr>
    </w:p>
    <w:p w14:paraId="640E4327"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12331A2C"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4D7FBCC9"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87A4AB4" w14:textId="77777777" w:rsidR="00705EFB" w:rsidRPr="00BE0540" w:rsidRDefault="00705EFB" w:rsidP="00705EFB">
      <w:pPr>
        <w:widowControl w:val="0"/>
        <w:autoSpaceDE w:val="0"/>
        <w:autoSpaceDN w:val="0"/>
        <w:adjustRightInd w:val="0"/>
        <w:jc w:val="both"/>
        <w:rPr>
          <w:rFonts w:ascii="Tahoma" w:hAnsi="Tahoma" w:cs="Tahoma"/>
          <w:color w:val="000000"/>
          <w:sz w:val="18"/>
          <w:szCs w:val="18"/>
        </w:rPr>
      </w:pPr>
    </w:p>
    <w:p w14:paraId="4690B382"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38434D15"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08F0E3B7"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C5CA917"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29CFA761"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1E550DC8"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3FFE6775"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DD3B704" w14:textId="77777777" w:rsidR="00705EFB" w:rsidRPr="00BE0540" w:rsidRDefault="00705EFB" w:rsidP="00705EFB">
      <w:pPr>
        <w:widowControl w:val="0"/>
        <w:autoSpaceDE w:val="0"/>
        <w:autoSpaceDN w:val="0"/>
        <w:jc w:val="both"/>
        <w:rPr>
          <w:rFonts w:ascii="Tahoma" w:eastAsia="Arial" w:hAnsi="Tahoma" w:cs="Tahoma"/>
          <w:sz w:val="18"/>
          <w:szCs w:val="18"/>
        </w:rPr>
      </w:pPr>
    </w:p>
    <w:p w14:paraId="5E20E12E"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general, se deberán cumplir con las siguientes directrices referidas a la ejecución:</w:t>
      </w:r>
    </w:p>
    <w:p w14:paraId="2E6B7B8D"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6C6FA1E4"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Encofrados</w:t>
      </w:r>
    </w:p>
    <w:p w14:paraId="11A2A796"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2803CD6E"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podrán ser de madera, metálicos u otro material lo suficientemente rígido, estanco y estable. Serán armados o ensamblados de tal forma que permitan garantizar que la construcción de los elementos de hormigón armado tenga las dimensiones y secciones conforme a planos constructivos.</w:t>
      </w:r>
    </w:p>
    <w:p w14:paraId="34ECC7AF" w14:textId="77777777" w:rsidR="00705EFB" w:rsidRPr="00BE0540" w:rsidRDefault="00705EFB" w:rsidP="00705EFB">
      <w:pPr>
        <w:widowControl w:val="0"/>
        <w:autoSpaceDE w:val="0"/>
        <w:autoSpaceDN w:val="0"/>
        <w:jc w:val="both"/>
        <w:rPr>
          <w:rFonts w:ascii="Tahoma" w:eastAsia="Arial" w:hAnsi="Tahoma" w:cs="Tahoma"/>
          <w:sz w:val="18"/>
          <w:szCs w:val="18"/>
        </w:rPr>
      </w:pPr>
    </w:p>
    <w:p w14:paraId="7AB54C6D"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14:paraId="1841F938" w14:textId="77777777" w:rsidR="00705EFB" w:rsidRPr="00BE0540" w:rsidRDefault="00705EFB" w:rsidP="00705EFB">
      <w:pPr>
        <w:widowControl w:val="0"/>
        <w:autoSpaceDE w:val="0"/>
        <w:autoSpaceDN w:val="0"/>
        <w:jc w:val="both"/>
        <w:rPr>
          <w:rFonts w:ascii="Tahoma" w:eastAsia="Arial" w:hAnsi="Tahoma" w:cs="Tahoma"/>
          <w:sz w:val="18"/>
          <w:szCs w:val="18"/>
        </w:rPr>
      </w:pPr>
    </w:p>
    <w:p w14:paraId="3602AA7E" w14:textId="77777777" w:rsidR="00705EFB" w:rsidRPr="00BE0540" w:rsidRDefault="00705EFB" w:rsidP="00705EFB">
      <w:pPr>
        <w:widowControl w:val="0"/>
        <w:autoSpaceDE w:val="0"/>
        <w:autoSpaceDN w:val="0"/>
        <w:jc w:val="both"/>
        <w:rPr>
          <w:rFonts w:ascii="Tahoma" w:eastAsia="Arial" w:hAnsi="Tahoma" w:cs="Tahoma"/>
          <w:sz w:val="18"/>
          <w:szCs w:val="18"/>
        </w:rPr>
      </w:pPr>
    </w:p>
    <w:p w14:paraId="1F5372C0"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casos que el Inspector de proyecto vea conveniente, solicitara al Entidad Ejecutora las respectivas verificaciones estructurales del encofrado de manera previa.</w:t>
      </w:r>
    </w:p>
    <w:p w14:paraId="5F65F475"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65601BFF" w14:textId="77777777" w:rsidR="00705EFB" w:rsidRPr="00BE0540" w:rsidRDefault="00705EFB" w:rsidP="00705EFB">
      <w:pPr>
        <w:widowControl w:val="0"/>
        <w:autoSpaceDE w:val="0"/>
        <w:autoSpaceDN w:val="0"/>
        <w:jc w:val="both"/>
        <w:rPr>
          <w:rFonts w:ascii="Tahoma" w:eastAsia="Arial" w:hAnsi="Tahoma" w:cs="Tahoma"/>
          <w:sz w:val="18"/>
          <w:szCs w:val="18"/>
        </w:rPr>
      </w:pPr>
    </w:p>
    <w:p w14:paraId="331EEA44"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440E0A5F" w14:textId="77777777" w:rsidR="00705EFB" w:rsidRPr="00BE0540" w:rsidRDefault="00705EFB" w:rsidP="00705EFB">
      <w:pPr>
        <w:widowControl w:val="0"/>
        <w:autoSpaceDE w:val="0"/>
        <w:autoSpaceDN w:val="0"/>
        <w:jc w:val="both"/>
        <w:rPr>
          <w:rFonts w:ascii="Tahoma" w:eastAsia="Arial" w:hAnsi="Tahoma" w:cs="Tahoma"/>
          <w:sz w:val="18"/>
          <w:szCs w:val="18"/>
        </w:rPr>
      </w:pPr>
    </w:p>
    <w:p w14:paraId="69B0A5EB"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lastRenderedPageBreak/>
        <w:t>Apuntalamiento</w:t>
      </w:r>
    </w:p>
    <w:p w14:paraId="38DA062F"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caso de elementos elevados, se colocarán puntales y listones máximos cada 1,50m o según lo indicado en los planos constructivos y/o memoria de cálculo.</w:t>
      </w:r>
    </w:p>
    <w:p w14:paraId="1F2BFC70" w14:textId="77777777" w:rsidR="00705EFB" w:rsidRPr="00BE0540" w:rsidRDefault="00705EFB" w:rsidP="00705EFB">
      <w:pPr>
        <w:widowControl w:val="0"/>
        <w:autoSpaceDE w:val="0"/>
        <w:autoSpaceDN w:val="0"/>
        <w:jc w:val="both"/>
        <w:rPr>
          <w:rFonts w:ascii="Tahoma" w:eastAsia="Arial" w:hAnsi="Tahoma" w:cs="Tahoma"/>
          <w:sz w:val="18"/>
          <w:szCs w:val="18"/>
        </w:rPr>
      </w:pPr>
    </w:p>
    <w:p w14:paraId="75801379"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4D781167" w14:textId="77777777" w:rsidR="00705EFB" w:rsidRPr="00BE0540" w:rsidRDefault="00705EFB" w:rsidP="00705EFB">
      <w:pPr>
        <w:widowControl w:val="0"/>
        <w:autoSpaceDE w:val="0"/>
        <w:autoSpaceDN w:val="0"/>
        <w:jc w:val="both"/>
        <w:rPr>
          <w:rFonts w:ascii="Tahoma" w:eastAsia="Arial" w:hAnsi="Tahoma" w:cs="Tahoma"/>
          <w:sz w:val="18"/>
          <w:szCs w:val="18"/>
        </w:rPr>
      </w:pPr>
    </w:p>
    <w:p w14:paraId="12406D6B"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des-apuntalamiento se efectuará según lo indicado en los planos constructivos y/o memoria de cálculo, pero en ningún caso será antes de los 7 días.</w:t>
      </w:r>
    </w:p>
    <w:p w14:paraId="4CB262E9" w14:textId="77777777" w:rsidR="00705EFB" w:rsidRPr="00BE0540" w:rsidRDefault="00705EFB" w:rsidP="00705EFB">
      <w:pPr>
        <w:widowControl w:val="0"/>
        <w:autoSpaceDE w:val="0"/>
        <w:autoSpaceDN w:val="0"/>
        <w:jc w:val="both"/>
        <w:rPr>
          <w:rFonts w:ascii="Tahoma" w:eastAsia="Arial" w:hAnsi="Tahoma" w:cs="Tahoma"/>
          <w:sz w:val="18"/>
          <w:szCs w:val="18"/>
        </w:rPr>
      </w:pPr>
    </w:p>
    <w:p w14:paraId="72895198"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190C22F7" w14:textId="77777777" w:rsidR="00705EFB" w:rsidRPr="00BE0540" w:rsidRDefault="00705EFB" w:rsidP="00705EFB">
      <w:pPr>
        <w:widowControl w:val="0"/>
        <w:autoSpaceDE w:val="0"/>
        <w:autoSpaceDN w:val="0"/>
        <w:jc w:val="both"/>
        <w:rPr>
          <w:rFonts w:ascii="Tahoma" w:eastAsia="Arial" w:hAnsi="Tahoma" w:cs="Tahoma"/>
          <w:sz w:val="18"/>
          <w:szCs w:val="18"/>
        </w:rPr>
      </w:pPr>
    </w:p>
    <w:p w14:paraId="01A62331"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Limpieza y colocación </w:t>
      </w:r>
    </w:p>
    <w:p w14:paraId="5DA0D0E3"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7D7A763E" w14:textId="77777777" w:rsidR="00705EFB" w:rsidRPr="00BE0540" w:rsidRDefault="00705EFB" w:rsidP="00705EFB">
      <w:pPr>
        <w:widowControl w:val="0"/>
        <w:autoSpaceDE w:val="0"/>
        <w:autoSpaceDN w:val="0"/>
        <w:jc w:val="both"/>
        <w:rPr>
          <w:rFonts w:ascii="Tahoma" w:eastAsia="Arial" w:hAnsi="Tahoma" w:cs="Tahoma"/>
          <w:sz w:val="18"/>
          <w:szCs w:val="18"/>
        </w:rPr>
      </w:pPr>
    </w:p>
    <w:p w14:paraId="5E1735C3"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Si a momento de colocar el hormigón existieran barras con mortero u hormigón endurecido, éstos se deberán eliminar completamente.</w:t>
      </w:r>
    </w:p>
    <w:p w14:paraId="3B7662D1" w14:textId="77777777" w:rsidR="00705EFB" w:rsidRPr="00BE0540" w:rsidRDefault="00705EFB" w:rsidP="00705EFB">
      <w:pPr>
        <w:widowControl w:val="0"/>
        <w:autoSpaceDE w:val="0"/>
        <w:autoSpaceDN w:val="0"/>
        <w:jc w:val="both"/>
        <w:rPr>
          <w:rFonts w:ascii="Tahoma" w:eastAsia="Arial" w:hAnsi="Tahoma" w:cs="Tahoma"/>
          <w:sz w:val="18"/>
          <w:szCs w:val="18"/>
        </w:rPr>
      </w:pPr>
    </w:p>
    <w:p w14:paraId="47B9B1C2"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39E54468" w14:textId="77777777" w:rsidR="00705EFB" w:rsidRPr="00BE0540" w:rsidRDefault="00705EFB" w:rsidP="00705EFB">
      <w:pPr>
        <w:widowControl w:val="0"/>
        <w:autoSpaceDE w:val="0"/>
        <w:autoSpaceDN w:val="0"/>
        <w:jc w:val="both"/>
        <w:rPr>
          <w:rFonts w:ascii="Tahoma" w:eastAsia="Arial" w:hAnsi="Tahoma" w:cs="Tahoma"/>
          <w:sz w:val="18"/>
          <w:szCs w:val="18"/>
        </w:rPr>
      </w:pPr>
    </w:p>
    <w:p w14:paraId="2B7E16F5"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F43924B" w14:textId="77777777" w:rsidR="00705EFB" w:rsidRPr="00BE0540" w:rsidRDefault="00705EFB" w:rsidP="00705EFB">
      <w:pPr>
        <w:widowControl w:val="0"/>
        <w:autoSpaceDE w:val="0"/>
        <w:autoSpaceDN w:val="0"/>
        <w:jc w:val="both"/>
        <w:rPr>
          <w:rFonts w:ascii="Tahoma" w:eastAsia="Arial" w:hAnsi="Tahoma" w:cs="Tahoma"/>
          <w:sz w:val="18"/>
          <w:szCs w:val="18"/>
        </w:rPr>
      </w:pPr>
    </w:p>
    <w:p w14:paraId="7E500030"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caso de no especificarse los recubrimientos en los planos, se aplicarán los siguientes:</w:t>
      </w:r>
    </w:p>
    <w:p w14:paraId="5E243370" w14:textId="77777777" w:rsidR="00705EFB" w:rsidRPr="00BE0540" w:rsidRDefault="00705EFB" w:rsidP="00705EFB">
      <w:pPr>
        <w:widowControl w:val="0"/>
        <w:autoSpaceDE w:val="0"/>
        <w:autoSpaceDN w:val="0"/>
        <w:jc w:val="both"/>
        <w:rPr>
          <w:rFonts w:ascii="Tahoma" w:eastAsia="Arial" w:hAnsi="Tahoma" w:cs="Tahoma"/>
          <w:sz w:val="18"/>
          <w:szCs w:val="18"/>
        </w:rPr>
      </w:pPr>
    </w:p>
    <w:p w14:paraId="2DD62F39" w14:textId="77777777" w:rsidR="00705EFB" w:rsidRPr="00BE0540" w:rsidRDefault="00705EFB" w:rsidP="00F524D7">
      <w:pPr>
        <w:widowControl w:val="0"/>
        <w:numPr>
          <w:ilvl w:val="0"/>
          <w:numId w:val="83"/>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Ambientes interiores protegidos:                            </w:t>
      </w:r>
      <w:r w:rsidRPr="00BE0540">
        <w:rPr>
          <w:rFonts w:ascii="Tahoma" w:eastAsia="Arial" w:hAnsi="Tahoma" w:cs="Tahoma"/>
          <w:sz w:val="18"/>
          <w:szCs w:val="18"/>
        </w:rPr>
        <w:tab/>
      </w:r>
      <w:r w:rsidRPr="00BE0540">
        <w:rPr>
          <w:rFonts w:ascii="Tahoma" w:eastAsia="Arial" w:hAnsi="Tahoma" w:cs="Tahoma"/>
          <w:sz w:val="18"/>
          <w:szCs w:val="18"/>
        </w:rPr>
        <w:tab/>
        <w:t>1,0 a 1,5   cm</w:t>
      </w:r>
    </w:p>
    <w:p w14:paraId="0CDE67E4" w14:textId="77777777" w:rsidR="00705EFB" w:rsidRPr="00BE0540" w:rsidRDefault="00705EFB" w:rsidP="00F524D7">
      <w:pPr>
        <w:widowControl w:val="0"/>
        <w:numPr>
          <w:ilvl w:val="0"/>
          <w:numId w:val="83"/>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normal:        </w:t>
      </w:r>
      <w:r w:rsidRPr="00BE0540">
        <w:rPr>
          <w:rFonts w:ascii="Tahoma" w:eastAsia="Arial" w:hAnsi="Tahoma" w:cs="Tahoma"/>
          <w:sz w:val="18"/>
          <w:szCs w:val="18"/>
        </w:rPr>
        <w:tab/>
      </w:r>
      <w:r w:rsidRPr="00BE0540">
        <w:rPr>
          <w:rFonts w:ascii="Tahoma" w:eastAsia="Arial" w:hAnsi="Tahoma" w:cs="Tahoma"/>
          <w:sz w:val="18"/>
          <w:szCs w:val="18"/>
        </w:rPr>
        <w:tab/>
        <w:t xml:space="preserve">          1,5 a 2,0   cm</w:t>
      </w:r>
    </w:p>
    <w:p w14:paraId="4B44428F" w14:textId="77777777" w:rsidR="00705EFB" w:rsidRPr="00BE0540" w:rsidRDefault="00705EFB" w:rsidP="00F524D7">
      <w:pPr>
        <w:widowControl w:val="0"/>
        <w:numPr>
          <w:ilvl w:val="0"/>
          <w:numId w:val="83"/>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húmeda:       </w:t>
      </w:r>
      <w:r w:rsidRPr="00BE0540">
        <w:rPr>
          <w:rFonts w:ascii="Tahoma" w:eastAsia="Arial" w:hAnsi="Tahoma" w:cs="Tahoma"/>
          <w:sz w:val="18"/>
          <w:szCs w:val="18"/>
        </w:rPr>
        <w:tab/>
      </w:r>
      <w:r w:rsidRPr="00BE0540">
        <w:rPr>
          <w:rFonts w:ascii="Tahoma" w:eastAsia="Arial" w:hAnsi="Tahoma" w:cs="Tahoma"/>
          <w:sz w:val="18"/>
          <w:szCs w:val="18"/>
        </w:rPr>
        <w:tab/>
        <w:t>2,0 a 2,5   cm</w:t>
      </w:r>
    </w:p>
    <w:p w14:paraId="14BA52A6" w14:textId="77777777" w:rsidR="00705EFB" w:rsidRPr="00BE0540" w:rsidRDefault="00705EFB" w:rsidP="00F524D7">
      <w:pPr>
        <w:widowControl w:val="0"/>
        <w:numPr>
          <w:ilvl w:val="0"/>
          <w:numId w:val="83"/>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corrosiva:      </w:t>
      </w:r>
      <w:r w:rsidRPr="00BE0540">
        <w:rPr>
          <w:rFonts w:ascii="Tahoma" w:eastAsia="Arial" w:hAnsi="Tahoma" w:cs="Tahoma"/>
          <w:sz w:val="18"/>
          <w:szCs w:val="18"/>
        </w:rPr>
        <w:tab/>
      </w:r>
      <w:r w:rsidRPr="00BE0540">
        <w:rPr>
          <w:rFonts w:ascii="Tahoma" w:eastAsia="Arial" w:hAnsi="Tahoma" w:cs="Tahoma"/>
          <w:sz w:val="18"/>
          <w:szCs w:val="18"/>
        </w:rPr>
        <w:tab/>
        <w:t>3,0 a 3,5   cm</w:t>
      </w:r>
    </w:p>
    <w:p w14:paraId="4B0176F5" w14:textId="77777777" w:rsidR="00705EFB" w:rsidRPr="00BE0540" w:rsidRDefault="00705EFB" w:rsidP="00705EFB">
      <w:pPr>
        <w:widowControl w:val="0"/>
        <w:autoSpaceDE w:val="0"/>
        <w:autoSpaceDN w:val="0"/>
        <w:jc w:val="both"/>
        <w:rPr>
          <w:rFonts w:ascii="Tahoma" w:eastAsia="Arial" w:hAnsi="Tahoma" w:cs="Tahoma"/>
          <w:sz w:val="18"/>
          <w:szCs w:val="18"/>
        </w:rPr>
      </w:pPr>
    </w:p>
    <w:p w14:paraId="123D67E1"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cuidará especialmente que todas las armaduras queden protegidas mediante los recubrimientos mínimos especificados en los planos. </w:t>
      </w:r>
    </w:p>
    <w:p w14:paraId="58C6D22B" w14:textId="77777777" w:rsidR="00705EFB" w:rsidRPr="00BE0540" w:rsidRDefault="00705EFB" w:rsidP="00705EFB">
      <w:pPr>
        <w:widowControl w:val="0"/>
        <w:autoSpaceDE w:val="0"/>
        <w:autoSpaceDN w:val="0"/>
        <w:jc w:val="both"/>
        <w:rPr>
          <w:rFonts w:ascii="Tahoma" w:eastAsia="Arial" w:hAnsi="Tahoma" w:cs="Tahoma"/>
          <w:sz w:val="18"/>
          <w:szCs w:val="18"/>
        </w:rPr>
      </w:pPr>
    </w:p>
    <w:p w14:paraId="5E7994A2"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Todos los cruces de barras deberán atarse en forma adecuada con alambre de amarre o accesorios previamente aprobados.</w:t>
      </w:r>
    </w:p>
    <w:p w14:paraId="794802F5" w14:textId="77777777" w:rsidR="00705EFB" w:rsidRPr="00BE0540" w:rsidRDefault="00705EFB" w:rsidP="00705EFB">
      <w:pPr>
        <w:widowControl w:val="0"/>
        <w:autoSpaceDE w:val="0"/>
        <w:autoSpaceDN w:val="0"/>
        <w:jc w:val="both"/>
        <w:rPr>
          <w:rFonts w:ascii="Tahoma" w:eastAsia="Arial" w:hAnsi="Tahoma" w:cs="Tahoma"/>
          <w:sz w:val="18"/>
          <w:szCs w:val="18"/>
        </w:rPr>
      </w:pPr>
    </w:p>
    <w:p w14:paraId="5AA677B9"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3F4BE4D3" w14:textId="77777777" w:rsidR="00705EFB" w:rsidRPr="00BE0540" w:rsidRDefault="00705EFB" w:rsidP="00705EFB">
      <w:pPr>
        <w:widowControl w:val="0"/>
        <w:autoSpaceDE w:val="0"/>
        <w:autoSpaceDN w:val="0"/>
        <w:jc w:val="both"/>
        <w:rPr>
          <w:rFonts w:ascii="Tahoma" w:eastAsia="Arial" w:hAnsi="Tahoma" w:cs="Tahoma"/>
          <w:sz w:val="18"/>
          <w:szCs w:val="18"/>
        </w:rPr>
      </w:pPr>
    </w:p>
    <w:p w14:paraId="5D964CB7"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b/>
          <w:sz w:val="18"/>
          <w:szCs w:val="18"/>
        </w:rPr>
        <w:t>Armado de Fierros</w:t>
      </w:r>
    </w:p>
    <w:p w14:paraId="6A09EF0E"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1A24DF7A" w14:textId="77777777" w:rsidR="00705EFB" w:rsidRPr="00BE0540" w:rsidRDefault="00705EFB" w:rsidP="00705EFB">
      <w:pPr>
        <w:widowControl w:val="0"/>
        <w:autoSpaceDE w:val="0"/>
        <w:autoSpaceDN w:val="0"/>
        <w:jc w:val="both"/>
        <w:rPr>
          <w:rFonts w:ascii="Tahoma" w:eastAsia="Arial" w:hAnsi="Tahoma" w:cs="Tahoma"/>
          <w:sz w:val="18"/>
          <w:szCs w:val="18"/>
        </w:rPr>
      </w:pPr>
    </w:p>
    <w:p w14:paraId="139E1AAC"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dispondrá un sitio específico en la obra para el doblado y preparación de armaduras con las herramientas adecuadas.</w:t>
      </w:r>
    </w:p>
    <w:p w14:paraId="3371F9AC" w14:textId="77777777" w:rsidR="00705EFB" w:rsidRPr="00BE0540" w:rsidRDefault="00705EFB" w:rsidP="00705EFB">
      <w:pPr>
        <w:widowControl w:val="0"/>
        <w:autoSpaceDE w:val="0"/>
        <w:autoSpaceDN w:val="0"/>
        <w:jc w:val="both"/>
        <w:rPr>
          <w:rFonts w:ascii="Tahoma" w:eastAsia="Arial" w:hAnsi="Tahoma" w:cs="Tahoma"/>
          <w:sz w:val="18"/>
          <w:szCs w:val="18"/>
        </w:rPr>
      </w:pPr>
    </w:p>
    <w:p w14:paraId="36841660"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45B2105" w14:textId="77777777" w:rsidR="00705EFB" w:rsidRPr="00BE0540" w:rsidRDefault="00705EFB" w:rsidP="00705EFB">
      <w:pPr>
        <w:widowControl w:val="0"/>
        <w:autoSpaceDE w:val="0"/>
        <w:autoSpaceDN w:val="0"/>
        <w:jc w:val="both"/>
        <w:rPr>
          <w:rFonts w:ascii="Tahoma" w:eastAsia="Arial" w:hAnsi="Tahoma" w:cs="Tahoma"/>
          <w:sz w:val="18"/>
          <w:szCs w:val="18"/>
        </w:rPr>
      </w:pPr>
    </w:p>
    <w:p w14:paraId="370E5C83"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3CFFE10F" w14:textId="77777777" w:rsidR="00705EFB" w:rsidRPr="00BE0540" w:rsidRDefault="00705EFB" w:rsidP="00705EFB">
      <w:pPr>
        <w:widowControl w:val="0"/>
        <w:autoSpaceDE w:val="0"/>
        <w:autoSpaceDN w:val="0"/>
        <w:jc w:val="both"/>
        <w:rPr>
          <w:rFonts w:ascii="Tahoma" w:eastAsia="Arial" w:hAnsi="Tahoma" w:cs="Tahoma"/>
          <w:sz w:val="18"/>
          <w:szCs w:val="18"/>
        </w:rPr>
      </w:pPr>
    </w:p>
    <w:p w14:paraId="3F69E3A0"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barras de fierro que fueron dobladas no podrán ser enderezadas, ni podrán ser utilizadas nuevamente sin antes </w:t>
      </w:r>
      <w:r w:rsidRPr="00BE0540">
        <w:rPr>
          <w:rFonts w:ascii="Tahoma" w:eastAsia="Arial" w:hAnsi="Tahoma" w:cs="Tahoma"/>
          <w:sz w:val="18"/>
          <w:szCs w:val="18"/>
        </w:rPr>
        <w:lastRenderedPageBreak/>
        <w:t>eliminar la zona doblada.</w:t>
      </w:r>
    </w:p>
    <w:p w14:paraId="5C4E4F89" w14:textId="77777777" w:rsidR="00705EFB" w:rsidRPr="00BE0540" w:rsidRDefault="00705EFB" w:rsidP="00705EFB">
      <w:pPr>
        <w:widowControl w:val="0"/>
        <w:autoSpaceDE w:val="0"/>
        <w:autoSpaceDN w:val="0"/>
        <w:jc w:val="both"/>
        <w:rPr>
          <w:rFonts w:ascii="Tahoma" w:eastAsia="Arial" w:hAnsi="Tahoma" w:cs="Tahoma"/>
          <w:sz w:val="18"/>
          <w:szCs w:val="18"/>
        </w:rPr>
      </w:pPr>
    </w:p>
    <w:p w14:paraId="434E0F83"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radio mínimo de doblado, así como las longitudes de patillas y ganchos, deberá respetar lo indicado en planos constructivos y la normativa CBH-87.</w:t>
      </w:r>
    </w:p>
    <w:p w14:paraId="24B5FF24" w14:textId="77777777" w:rsidR="00705EFB" w:rsidRPr="00BE0540" w:rsidRDefault="00705EFB" w:rsidP="00705EFB">
      <w:pPr>
        <w:widowControl w:val="0"/>
        <w:autoSpaceDE w:val="0"/>
        <w:autoSpaceDN w:val="0"/>
        <w:jc w:val="both"/>
        <w:rPr>
          <w:rFonts w:ascii="Tahoma" w:eastAsia="Arial" w:hAnsi="Tahoma" w:cs="Tahoma"/>
          <w:sz w:val="18"/>
          <w:szCs w:val="18"/>
        </w:rPr>
      </w:pPr>
    </w:p>
    <w:p w14:paraId="7509C6CA"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Queda terminantemente prohibido el empleo de aceros de diferentes tipos en una misma sección, salvo ello sea debidamente justificado por la Entidad Ejecutora y aprobado por el Inspector de proyecto.</w:t>
      </w:r>
    </w:p>
    <w:p w14:paraId="131C34DD" w14:textId="77777777" w:rsidR="00705EFB" w:rsidRPr="00BE0540" w:rsidRDefault="00705EFB" w:rsidP="00705EFB">
      <w:pPr>
        <w:widowControl w:val="0"/>
        <w:autoSpaceDE w:val="0"/>
        <w:autoSpaceDN w:val="0"/>
        <w:jc w:val="both"/>
        <w:rPr>
          <w:rFonts w:ascii="Tahoma" w:eastAsia="Arial" w:hAnsi="Tahoma" w:cs="Tahoma"/>
          <w:sz w:val="18"/>
          <w:szCs w:val="18"/>
        </w:rPr>
      </w:pPr>
    </w:p>
    <w:p w14:paraId="3C24B0F7"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66A5D3C9" w14:textId="77777777" w:rsidR="00705EFB" w:rsidRPr="00BE0540" w:rsidRDefault="00705EFB" w:rsidP="00705EFB">
      <w:pPr>
        <w:widowControl w:val="0"/>
        <w:autoSpaceDE w:val="0"/>
        <w:autoSpaceDN w:val="0"/>
        <w:jc w:val="both"/>
        <w:rPr>
          <w:rFonts w:ascii="Tahoma" w:eastAsia="Arial" w:hAnsi="Tahoma" w:cs="Tahoma"/>
          <w:sz w:val="18"/>
          <w:szCs w:val="18"/>
        </w:rPr>
      </w:pPr>
    </w:p>
    <w:p w14:paraId="02BAC0FB"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ningún caso la cuantía geométrica del acero de refuerzo longitudinal será inferior a 4 por mil, ni tampoco los estribos estarán separados más de 18 cm. </w:t>
      </w:r>
    </w:p>
    <w:p w14:paraId="518A136E"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39185049"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74CCCB85"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Empalmes en las barras</w:t>
      </w:r>
    </w:p>
    <w:p w14:paraId="6FA8A6B3"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ejecutarán los empalmes en los sectores donde estén expresamente indicado en planos constructivos o instruido por el Inspector de proyecto.</w:t>
      </w:r>
    </w:p>
    <w:p w14:paraId="341004C2" w14:textId="77777777" w:rsidR="00705EFB" w:rsidRPr="00BE0540" w:rsidRDefault="00705EFB" w:rsidP="00705EFB">
      <w:pPr>
        <w:widowControl w:val="0"/>
        <w:autoSpaceDE w:val="0"/>
        <w:autoSpaceDN w:val="0"/>
        <w:jc w:val="both"/>
        <w:rPr>
          <w:rFonts w:ascii="Tahoma" w:eastAsia="Arial" w:hAnsi="Tahoma" w:cs="Tahoma"/>
          <w:sz w:val="18"/>
          <w:szCs w:val="18"/>
        </w:rPr>
      </w:pPr>
    </w:p>
    <w:p w14:paraId="65935752"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089E49D" w14:textId="77777777" w:rsidR="00705EFB" w:rsidRPr="00BE0540" w:rsidRDefault="00705EFB" w:rsidP="00705EFB">
      <w:pPr>
        <w:widowControl w:val="0"/>
        <w:autoSpaceDE w:val="0"/>
        <w:autoSpaceDN w:val="0"/>
        <w:jc w:val="both"/>
        <w:rPr>
          <w:rFonts w:ascii="Tahoma" w:eastAsia="Arial" w:hAnsi="Tahoma" w:cs="Tahoma"/>
          <w:sz w:val="18"/>
          <w:szCs w:val="18"/>
        </w:rPr>
      </w:pPr>
    </w:p>
    <w:p w14:paraId="25145698"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realizarán empalmes por superposición de acuerdo al siguiente detalle:</w:t>
      </w:r>
    </w:p>
    <w:p w14:paraId="184ACCDA" w14:textId="77777777" w:rsidR="00705EFB" w:rsidRPr="00BE0540" w:rsidRDefault="00705EFB" w:rsidP="00705EFB">
      <w:pPr>
        <w:widowControl w:val="0"/>
        <w:autoSpaceDE w:val="0"/>
        <w:autoSpaceDN w:val="0"/>
        <w:jc w:val="both"/>
        <w:rPr>
          <w:rFonts w:ascii="Tahoma" w:eastAsia="Arial" w:hAnsi="Tahoma" w:cs="Tahoma"/>
          <w:sz w:val="18"/>
          <w:szCs w:val="18"/>
        </w:rPr>
      </w:pPr>
    </w:p>
    <w:p w14:paraId="08A1938D"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39A63F39"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b) En toda la longitud del empalme se colocarán armaduras transversales suplementarias para mejorar las condiciones del empalme, cuando sea necesario.</w:t>
      </w:r>
    </w:p>
    <w:p w14:paraId="39D42D9F"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BE70448" w14:textId="77777777" w:rsidR="00705EFB" w:rsidRPr="00BE0540" w:rsidRDefault="00705EFB" w:rsidP="00705EFB">
      <w:pPr>
        <w:widowControl w:val="0"/>
        <w:autoSpaceDE w:val="0"/>
        <w:autoSpaceDN w:val="0"/>
        <w:jc w:val="both"/>
        <w:rPr>
          <w:rFonts w:ascii="Tahoma" w:eastAsia="Arial" w:hAnsi="Tahoma" w:cs="Tahoma"/>
          <w:sz w:val="18"/>
          <w:szCs w:val="18"/>
        </w:rPr>
      </w:pPr>
    </w:p>
    <w:p w14:paraId="089BF7A1"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Mezclado</w:t>
      </w:r>
    </w:p>
    <w:p w14:paraId="62779B2D"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hormigón deberá ser mezclado mecánicamente dosificando por volumen y deseablemente por peso. Para esta tarea:</w:t>
      </w:r>
    </w:p>
    <w:p w14:paraId="2188F653" w14:textId="77777777" w:rsidR="00705EFB" w:rsidRPr="00BE0540" w:rsidRDefault="00705EFB" w:rsidP="00705EFB">
      <w:pPr>
        <w:widowControl w:val="0"/>
        <w:autoSpaceDE w:val="0"/>
        <w:autoSpaceDN w:val="0"/>
        <w:jc w:val="both"/>
        <w:rPr>
          <w:rFonts w:ascii="Tahoma" w:eastAsia="Arial" w:hAnsi="Tahoma" w:cs="Tahoma"/>
          <w:sz w:val="18"/>
          <w:szCs w:val="18"/>
        </w:rPr>
      </w:pPr>
    </w:p>
    <w:p w14:paraId="1E5E93FD"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Sé utilizarán una o más hormigoneras de capacidad adecuada y se empleará personal especializado para su manejo.</w:t>
      </w:r>
    </w:p>
    <w:p w14:paraId="2D600F7A"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Periódicamente se verificará la uniformidad del mezclado.</w:t>
      </w:r>
    </w:p>
    <w:p w14:paraId="593E887F"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Los materiales componentes serán introducidos en el orden siguiente:</w:t>
      </w:r>
    </w:p>
    <w:p w14:paraId="4F074D6C"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1º Una parte del agua del mezclado (aproximadamente la mitad)</w:t>
      </w:r>
    </w:p>
    <w:p w14:paraId="6632078B"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28583B23"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3º La grava.</w:t>
      </w:r>
    </w:p>
    <w:p w14:paraId="5BE166CF"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4º El resto del agua de amasado.</w:t>
      </w:r>
    </w:p>
    <w:p w14:paraId="7131FCC5" w14:textId="77777777" w:rsidR="00705EFB" w:rsidRPr="00BE0540" w:rsidRDefault="00705EFB" w:rsidP="00705EFB">
      <w:pPr>
        <w:widowControl w:val="0"/>
        <w:autoSpaceDE w:val="0"/>
        <w:autoSpaceDN w:val="0"/>
        <w:jc w:val="both"/>
        <w:rPr>
          <w:rFonts w:ascii="Tahoma" w:eastAsia="Arial" w:hAnsi="Tahoma" w:cs="Tahoma"/>
          <w:sz w:val="18"/>
          <w:szCs w:val="18"/>
        </w:rPr>
      </w:pPr>
    </w:p>
    <w:p w14:paraId="25BB0F26"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440E8C5" w14:textId="77777777" w:rsidR="00705EFB" w:rsidRPr="00BE0540" w:rsidRDefault="00705EFB" w:rsidP="00705EFB">
      <w:pPr>
        <w:widowControl w:val="0"/>
        <w:autoSpaceDE w:val="0"/>
        <w:autoSpaceDN w:val="0"/>
        <w:jc w:val="both"/>
        <w:rPr>
          <w:rFonts w:ascii="Tahoma" w:eastAsia="Arial" w:hAnsi="Tahoma" w:cs="Tahoma"/>
          <w:sz w:val="18"/>
          <w:szCs w:val="18"/>
        </w:rPr>
      </w:pPr>
    </w:p>
    <w:p w14:paraId="192E7761"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No se permitirá cargar la hormigonera antes de haberse procedido a descargarla totalmente de la batida anterior. </w:t>
      </w:r>
    </w:p>
    <w:p w14:paraId="26A6855A" w14:textId="77777777" w:rsidR="00705EFB" w:rsidRPr="00BE0540" w:rsidRDefault="00705EFB" w:rsidP="00705EFB">
      <w:pPr>
        <w:widowControl w:val="0"/>
        <w:autoSpaceDE w:val="0"/>
        <w:autoSpaceDN w:val="0"/>
        <w:jc w:val="both"/>
        <w:rPr>
          <w:rFonts w:ascii="Tahoma" w:eastAsia="Arial" w:hAnsi="Tahoma" w:cs="Tahoma"/>
          <w:sz w:val="18"/>
          <w:szCs w:val="18"/>
        </w:rPr>
      </w:pPr>
    </w:p>
    <w:p w14:paraId="5D56A19D"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mezclado manual queda expresamente prohibido.</w:t>
      </w:r>
    </w:p>
    <w:p w14:paraId="5F82EEA8" w14:textId="77777777" w:rsidR="00705EFB" w:rsidRPr="00BE0540" w:rsidRDefault="00705EFB" w:rsidP="00705EFB">
      <w:pPr>
        <w:widowControl w:val="0"/>
        <w:autoSpaceDE w:val="0"/>
        <w:autoSpaceDN w:val="0"/>
        <w:jc w:val="both"/>
        <w:rPr>
          <w:rFonts w:ascii="Tahoma" w:eastAsia="Arial" w:hAnsi="Tahoma" w:cs="Tahoma"/>
          <w:sz w:val="18"/>
          <w:szCs w:val="18"/>
        </w:rPr>
      </w:pPr>
    </w:p>
    <w:p w14:paraId="3D0A8F14"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Transporte</w:t>
      </w:r>
    </w:p>
    <w:p w14:paraId="591FC942"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Para el transporte se utilizarán procedimientos concordantes con la composición del hormigón fresco, con el fin de </w:t>
      </w:r>
      <w:r w:rsidRPr="00BE0540">
        <w:rPr>
          <w:rFonts w:ascii="Tahoma" w:eastAsia="Arial" w:hAnsi="Tahoma" w:cs="Tahoma"/>
          <w:sz w:val="18"/>
          <w:szCs w:val="18"/>
        </w:rPr>
        <w:lastRenderedPageBreak/>
        <w:t>que la mezcla llegue al lugar de su colocación sin experimentar variación de las características que poseía recién amasada, es decir, sin presentar disgregación, intrusión de cuerpos extraños, cambios en el contenido de agua.</w:t>
      </w:r>
    </w:p>
    <w:p w14:paraId="3378BE65" w14:textId="77777777" w:rsidR="00705EFB" w:rsidRPr="00BE0540" w:rsidRDefault="00705EFB" w:rsidP="00705EFB">
      <w:pPr>
        <w:widowControl w:val="0"/>
        <w:autoSpaceDE w:val="0"/>
        <w:autoSpaceDN w:val="0"/>
        <w:jc w:val="both"/>
        <w:rPr>
          <w:rFonts w:ascii="Tahoma" w:eastAsia="Arial" w:hAnsi="Tahoma" w:cs="Tahoma"/>
          <w:sz w:val="18"/>
          <w:szCs w:val="18"/>
        </w:rPr>
      </w:pPr>
    </w:p>
    <w:p w14:paraId="3A2D053B"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6C2E686C" w14:textId="77777777" w:rsidR="00705EFB" w:rsidRPr="00BE0540" w:rsidRDefault="00705EFB" w:rsidP="00705EFB">
      <w:pPr>
        <w:widowControl w:val="0"/>
        <w:autoSpaceDE w:val="0"/>
        <w:autoSpaceDN w:val="0"/>
        <w:jc w:val="both"/>
        <w:rPr>
          <w:rFonts w:ascii="Tahoma" w:eastAsia="Arial" w:hAnsi="Tahoma" w:cs="Tahoma"/>
          <w:sz w:val="18"/>
          <w:szCs w:val="18"/>
        </w:rPr>
      </w:pPr>
    </w:p>
    <w:p w14:paraId="4B68D5B8"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0FDBCFA2" w14:textId="77777777" w:rsidR="00705EFB" w:rsidRPr="00BE0540" w:rsidRDefault="00705EFB" w:rsidP="00705EFB">
      <w:pPr>
        <w:widowControl w:val="0"/>
        <w:autoSpaceDE w:val="0"/>
        <w:autoSpaceDN w:val="0"/>
        <w:jc w:val="both"/>
        <w:rPr>
          <w:rFonts w:ascii="Tahoma" w:eastAsia="Arial" w:hAnsi="Tahoma" w:cs="Tahoma"/>
          <w:sz w:val="18"/>
          <w:szCs w:val="18"/>
        </w:rPr>
      </w:pPr>
    </w:p>
    <w:p w14:paraId="7EB940E1"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Hormigonado</w:t>
      </w:r>
    </w:p>
    <w:p w14:paraId="23FAFF6F"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hormigonado deberá cumplir con las exigencias y requisitos establecidos en la Norma CBH-87 para hormigones.</w:t>
      </w:r>
    </w:p>
    <w:p w14:paraId="6F261D5D" w14:textId="77777777" w:rsidR="00705EFB" w:rsidRPr="00BE0540" w:rsidRDefault="00705EFB" w:rsidP="00705EFB">
      <w:pPr>
        <w:widowControl w:val="0"/>
        <w:autoSpaceDE w:val="0"/>
        <w:autoSpaceDN w:val="0"/>
        <w:jc w:val="both"/>
        <w:rPr>
          <w:rFonts w:ascii="Tahoma" w:eastAsia="Arial" w:hAnsi="Tahoma" w:cs="Tahoma"/>
          <w:sz w:val="18"/>
          <w:szCs w:val="18"/>
        </w:rPr>
      </w:pPr>
    </w:p>
    <w:p w14:paraId="24416309"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No se procederá al vaciado de los elementos estructurales sin antes contar con la autorización del Inspector de proyecto.</w:t>
      </w:r>
    </w:p>
    <w:p w14:paraId="7B81199F" w14:textId="77777777" w:rsidR="00705EFB" w:rsidRPr="00BE0540" w:rsidRDefault="00705EFB" w:rsidP="00705EFB">
      <w:pPr>
        <w:widowControl w:val="0"/>
        <w:autoSpaceDE w:val="0"/>
        <w:autoSpaceDN w:val="0"/>
        <w:jc w:val="both"/>
        <w:rPr>
          <w:rFonts w:ascii="Tahoma" w:eastAsia="Arial" w:hAnsi="Tahoma" w:cs="Tahoma"/>
          <w:sz w:val="18"/>
          <w:szCs w:val="18"/>
        </w:rPr>
      </w:pPr>
    </w:p>
    <w:p w14:paraId="22C0E24C"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vaciado del hormigón se realizará de acuerdo a un plan de trabajo previamente autorizado por el Inspector de proyecto.</w:t>
      </w:r>
    </w:p>
    <w:p w14:paraId="5CB64910" w14:textId="77777777" w:rsidR="00705EFB" w:rsidRPr="00BE0540" w:rsidRDefault="00705EFB" w:rsidP="00705EFB">
      <w:pPr>
        <w:widowControl w:val="0"/>
        <w:autoSpaceDE w:val="0"/>
        <w:autoSpaceDN w:val="0"/>
        <w:jc w:val="both"/>
        <w:rPr>
          <w:rFonts w:ascii="Tahoma" w:eastAsia="Arial" w:hAnsi="Tahoma" w:cs="Tahoma"/>
          <w:sz w:val="18"/>
          <w:szCs w:val="18"/>
        </w:rPr>
      </w:pPr>
    </w:p>
    <w:p w14:paraId="581DC147"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88CB22A" w14:textId="77777777" w:rsidR="00705EFB" w:rsidRPr="00BE0540" w:rsidRDefault="00705EFB" w:rsidP="00705EFB">
      <w:pPr>
        <w:widowControl w:val="0"/>
        <w:autoSpaceDE w:val="0"/>
        <w:autoSpaceDN w:val="0"/>
        <w:jc w:val="both"/>
        <w:rPr>
          <w:rFonts w:ascii="Tahoma" w:eastAsia="Arial" w:hAnsi="Tahoma" w:cs="Tahoma"/>
          <w:sz w:val="18"/>
          <w:szCs w:val="18"/>
        </w:rPr>
      </w:pPr>
    </w:p>
    <w:p w14:paraId="189BA1EB"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no se indiquen las juntas constructivas en el proyecto, el Inspector de proyecto indicará donde pueden hacerse las juntas constructivas.</w:t>
      </w:r>
    </w:p>
    <w:p w14:paraId="259F71BD" w14:textId="77777777" w:rsidR="00705EFB" w:rsidRPr="00BE0540" w:rsidRDefault="00705EFB" w:rsidP="00705EFB">
      <w:pPr>
        <w:widowControl w:val="0"/>
        <w:autoSpaceDE w:val="0"/>
        <w:autoSpaceDN w:val="0"/>
        <w:jc w:val="both"/>
        <w:rPr>
          <w:rFonts w:ascii="Tahoma" w:eastAsia="Arial" w:hAnsi="Tahoma" w:cs="Tahoma"/>
          <w:sz w:val="18"/>
          <w:szCs w:val="18"/>
        </w:rPr>
      </w:pPr>
    </w:p>
    <w:p w14:paraId="70DB306E"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siguientes prohibiciones para el hormigonado deben tenerse en cuenta:</w:t>
      </w:r>
    </w:p>
    <w:p w14:paraId="23DDE4D3" w14:textId="77777777" w:rsidR="00705EFB" w:rsidRPr="00BE0540" w:rsidRDefault="00705EFB" w:rsidP="00F524D7">
      <w:pPr>
        <w:widowControl w:val="0"/>
        <w:numPr>
          <w:ilvl w:val="0"/>
          <w:numId w:val="84"/>
        </w:numPr>
        <w:autoSpaceDE w:val="0"/>
        <w:autoSpaceDN w:val="0"/>
        <w:jc w:val="both"/>
        <w:rPr>
          <w:rFonts w:ascii="Tahoma" w:eastAsia="Arial" w:hAnsi="Tahoma" w:cs="Tahoma"/>
          <w:sz w:val="18"/>
          <w:szCs w:val="18"/>
        </w:rPr>
      </w:pPr>
      <w:r w:rsidRPr="00BE0540">
        <w:rPr>
          <w:rFonts w:ascii="Tahoma" w:eastAsia="Arial" w:hAnsi="Tahoma" w:cs="Tahoma"/>
          <w:sz w:val="18"/>
          <w:szCs w:val="18"/>
        </w:rPr>
        <w:t>La temperatura de vaciado no será menor a 5°C.</w:t>
      </w:r>
    </w:p>
    <w:p w14:paraId="12A025AE" w14:textId="77777777" w:rsidR="00705EFB" w:rsidRPr="00BE0540" w:rsidRDefault="00705EFB" w:rsidP="00F524D7">
      <w:pPr>
        <w:widowControl w:val="0"/>
        <w:numPr>
          <w:ilvl w:val="0"/>
          <w:numId w:val="84"/>
        </w:numPr>
        <w:autoSpaceDE w:val="0"/>
        <w:autoSpaceDN w:val="0"/>
        <w:jc w:val="both"/>
        <w:rPr>
          <w:rFonts w:ascii="Tahoma" w:eastAsia="Arial" w:hAnsi="Tahoma" w:cs="Tahoma"/>
          <w:sz w:val="18"/>
          <w:szCs w:val="18"/>
        </w:rPr>
      </w:pPr>
      <w:r w:rsidRPr="00BE0540">
        <w:rPr>
          <w:rFonts w:ascii="Tahoma" w:eastAsia="Arial" w:hAnsi="Tahoma" w:cs="Tahoma"/>
          <w:sz w:val="18"/>
          <w:szCs w:val="18"/>
        </w:rPr>
        <w:t>No podrá efectuarse el vaciado durante la lluvia.</w:t>
      </w:r>
    </w:p>
    <w:p w14:paraId="24D25270" w14:textId="77777777" w:rsidR="00705EFB" w:rsidRPr="00BE0540" w:rsidRDefault="00705EFB" w:rsidP="00F524D7">
      <w:pPr>
        <w:widowControl w:val="0"/>
        <w:numPr>
          <w:ilvl w:val="0"/>
          <w:numId w:val="84"/>
        </w:numPr>
        <w:autoSpaceDE w:val="0"/>
        <w:autoSpaceDN w:val="0"/>
        <w:jc w:val="both"/>
        <w:rPr>
          <w:rFonts w:ascii="Tahoma" w:eastAsia="Arial" w:hAnsi="Tahoma" w:cs="Tahoma"/>
          <w:sz w:val="18"/>
          <w:szCs w:val="18"/>
        </w:rPr>
      </w:pPr>
      <w:r w:rsidRPr="00BE0540">
        <w:rPr>
          <w:rFonts w:ascii="Tahoma" w:eastAsia="Arial" w:hAnsi="Tahoma" w:cs="Tahoma"/>
          <w:sz w:val="18"/>
          <w:szCs w:val="18"/>
        </w:rPr>
        <w:t>No será permitido disponer de grandes cantidades de hormigón en un solo lugar para esparcirlo posteriormente.</w:t>
      </w:r>
    </w:p>
    <w:p w14:paraId="33B15E71" w14:textId="77777777" w:rsidR="00705EFB" w:rsidRPr="00BE0540" w:rsidRDefault="00705EFB" w:rsidP="00F524D7">
      <w:pPr>
        <w:widowControl w:val="0"/>
        <w:numPr>
          <w:ilvl w:val="0"/>
          <w:numId w:val="84"/>
        </w:numPr>
        <w:autoSpaceDE w:val="0"/>
        <w:autoSpaceDN w:val="0"/>
        <w:jc w:val="both"/>
        <w:rPr>
          <w:rFonts w:ascii="Tahoma" w:eastAsia="Arial" w:hAnsi="Tahoma" w:cs="Tahoma"/>
          <w:sz w:val="18"/>
          <w:szCs w:val="18"/>
        </w:rPr>
      </w:pPr>
      <w:r w:rsidRPr="00BE0540">
        <w:rPr>
          <w:rFonts w:ascii="Tahoma" w:eastAsia="Arial" w:hAnsi="Tahoma" w:cs="Tahoma"/>
          <w:sz w:val="18"/>
          <w:szCs w:val="18"/>
        </w:rPr>
        <w:t>Por ningún motivo se podrá agregar agua en el momento de hormigonar.</w:t>
      </w:r>
    </w:p>
    <w:p w14:paraId="3680E107" w14:textId="77777777" w:rsidR="00705EFB" w:rsidRPr="00BE0540" w:rsidRDefault="00705EFB" w:rsidP="00705EFB">
      <w:pPr>
        <w:widowControl w:val="0"/>
        <w:autoSpaceDE w:val="0"/>
        <w:autoSpaceDN w:val="0"/>
        <w:jc w:val="both"/>
        <w:rPr>
          <w:rFonts w:ascii="Tahoma" w:eastAsia="Arial" w:hAnsi="Tahoma" w:cs="Tahoma"/>
          <w:sz w:val="18"/>
          <w:szCs w:val="18"/>
        </w:rPr>
      </w:pPr>
    </w:p>
    <w:p w14:paraId="0945AA6E"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espesor máximo de la capa de hormigón no deberá exceder a 20 cm para permitir una compactación eficaz.</w:t>
      </w:r>
    </w:p>
    <w:p w14:paraId="50A7EC1E" w14:textId="77777777" w:rsidR="00705EFB" w:rsidRPr="00BE0540" w:rsidRDefault="00705EFB" w:rsidP="00705EFB">
      <w:pPr>
        <w:widowControl w:val="0"/>
        <w:autoSpaceDE w:val="0"/>
        <w:autoSpaceDN w:val="0"/>
        <w:jc w:val="both"/>
        <w:rPr>
          <w:rFonts w:ascii="Tahoma" w:eastAsia="Arial" w:hAnsi="Tahoma" w:cs="Tahoma"/>
          <w:sz w:val="18"/>
          <w:szCs w:val="18"/>
        </w:rPr>
      </w:pPr>
    </w:p>
    <w:p w14:paraId="551A108A"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velocidad del vaciado será la suficiente para garantizar que el hormigón se mantenga plástico en todo momento.</w:t>
      </w:r>
    </w:p>
    <w:p w14:paraId="63F96F93" w14:textId="77777777" w:rsidR="00705EFB" w:rsidRPr="00BE0540" w:rsidRDefault="00705EFB" w:rsidP="00705EFB">
      <w:pPr>
        <w:widowControl w:val="0"/>
        <w:autoSpaceDE w:val="0"/>
        <w:autoSpaceDN w:val="0"/>
        <w:jc w:val="both"/>
        <w:rPr>
          <w:rFonts w:ascii="Tahoma" w:eastAsia="Arial" w:hAnsi="Tahoma" w:cs="Tahoma"/>
          <w:sz w:val="18"/>
          <w:szCs w:val="18"/>
        </w:rPr>
      </w:pPr>
    </w:p>
    <w:p w14:paraId="733A3463"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No se podrá verter el hormigón en caída libre desde alturas superiores a 1,50 m, debiendo en este caso utilizar canalones, embudos o ductos.</w:t>
      </w:r>
    </w:p>
    <w:p w14:paraId="1AF8BFF0" w14:textId="77777777" w:rsidR="00705EFB" w:rsidRPr="00BE0540" w:rsidRDefault="00705EFB" w:rsidP="00705EFB">
      <w:pPr>
        <w:widowControl w:val="0"/>
        <w:autoSpaceDE w:val="0"/>
        <w:autoSpaceDN w:val="0"/>
        <w:jc w:val="both"/>
        <w:rPr>
          <w:rFonts w:ascii="Tahoma" w:eastAsia="Arial" w:hAnsi="Tahoma" w:cs="Tahoma"/>
          <w:sz w:val="18"/>
          <w:szCs w:val="18"/>
        </w:rPr>
      </w:pPr>
    </w:p>
    <w:p w14:paraId="53E82B55" w14:textId="77777777" w:rsidR="00705EFB" w:rsidRPr="00BE0540" w:rsidRDefault="00705EFB" w:rsidP="00705EFB">
      <w:pPr>
        <w:widowControl w:val="0"/>
        <w:autoSpaceDE w:val="0"/>
        <w:autoSpaceDN w:val="0"/>
        <w:jc w:val="both"/>
        <w:rPr>
          <w:rFonts w:ascii="Tahoma" w:eastAsia="Arial" w:hAnsi="Tahoma" w:cs="Tahoma"/>
          <w:sz w:val="18"/>
          <w:szCs w:val="18"/>
        </w:rPr>
      </w:pPr>
    </w:p>
    <w:p w14:paraId="0CD35138"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Compactación</w:t>
      </w:r>
    </w:p>
    <w:p w14:paraId="21DF960E"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198C6038" w14:textId="77777777" w:rsidR="00705EFB" w:rsidRPr="00BE0540" w:rsidRDefault="00705EFB" w:rsidP="00705EFB">
      <w:pPr>
        <w:widowControl w:val="0"/>
        <w:autoSpaceDE w:val="0"/>
        <w:autoSpaceDN w:val="0"/>
        <w:jc w:val="both"/>
        <w:rPr>
          <w:rFonts w:ascii="Tahoma" w:eastAsia="Arial" w:hAnsi="Tahoma" w:cs="Tahoma"/>
          <w:sz w:val="18"/>
          <w:szCs w:val="18"/>
        </w:rPr>
      </w:pPr>
    </w:p>
    <w:p w14:paraId="3954029C"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vibrado será realizado mediante vibradoras de inmersión y alta frecuencia que deberán ser manejadas por obreros con experiencia en la actividad.</w:t>
      </w:r>
    </w:p>
    <w:p w14:paraId="66F4F256" w14:textId="77777777" w:rsidR="00705EFB" w:rsidRPr="00BE0540" w:rsidRDefault="00705EFB" w:rsidP="00705EFB">
      <w:pPr>
        <w:widowControl w:val="0"/>
        <w:autoSpaceDE w:val="0"/>
        <w:autoSpaceDN w:val="0"/>
        <w:jc w:val="both"/>
        <w:rPr>
          <w:rFonts w:ascii="Tahoma" w:eastAsia="Arial" w:hAnsi="Tahoma" w:cs="Tahoma"/>
          <w:sz w:val="18"/>
          <w:szCs w:val="18"/>
        </w:rPr>
      </w:pPr>
    </w:p>
    <w:p w14:paraId="5E01BB03"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De ninguna manera se permitirá el uso de las vibradoras para el transporte de la mezcla o la distribución dentro del encofrado.</w:t>
      </w:r>
    </w:p>
    <w:p w14:paraId="03703FE7" w14:textId="77777777" w:rsidR="00705EFB" w:rsidRPr="00BE0540" w:rsidRDefault="00705EFB" w:rsidP="00705EFB">
      <w:pPr>
        <w:widowControl w:val="0"/>
        <w:autoSpaceDE w:val="0"/>
        <w:autoSpaceDN w:val="0"/>
        <w:jc w:val="both"/>
        <w:rPr>
          <w:rFonts w:ascii="Tahoma" w:eastAsia="Arial" w:hAnsi="Tahoma" w:cs="Tahoma"/>
          <w:sz w:val="18"/>
          <w:szCs w:val="18"/>
        </w:rPr>
      </w:pPr>
    </w:p>
    <w:p w14:paraId="04504448"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16583CF3" w14:textId="77777777" w:rsidR="00705EFB" w:rsidRPr="00BE0540" w:rsidRDefault="00705EFB" w:rsidP="00705EFB">
      <w:pPr>
        <w:widowControl w:val="0"/>
        <w:autoSpaceDE w:val="0"/>
        <w:autoSpaceDN w:val="0"/>
        <w:jc w:val="both"/>
        <w:rPr>
          <w:rFonts w:ascii="Tahoma" w:eastAsia="Arial" w:hAnsi="Tahoma" w:cs="Tahoma"/>
          <w:sz w:val="18"/>
          <w:szCs w:val="18"/>
        </w:rPr>
      </w:pPr>
    </w:p>
    <w:p w14:paraId="5226F1FF"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serán introducidas en puntos equidistantes a 45 cm entre sí y durante 5 a 15 segundos para evitar la disgregación.</w:t>
      </w:r>
    </w:p>
    <w:p w14:paraId="3B1E948F" w14:textId="77777777" w:rsidR="00705EFB" w:rsidRPr="00BE0540" w:rsidRDefault="00705EFB" w:rsidP="00705EFB">
      <w:pPr>
        <w:widowControl w:val="0"/>
        <w:autoSpaceDE w:val="0"/>
        <w:autoSpaceDN w:val="0"/>
        <w:jc w:val="both"/>
        <w:rPr>
          <w:rFonts w:ascii="Tahoma" w:eastAsia="Arial" w:hAnsi="Tahoma" w:cs="Tahoma"/>
          <w:sz w:val="18"/>
          <w:szCs w:val="18"/>
        </w:rPr>
      </w:pPr>
    </w:p>
    <w:p w14:paraId="1F361262"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86C0AAC" w14:textId="77777777" w:rsidR="00705EFB" w:rsidRPr="00BE0540" w:rsidRDefault="00705EFB" w:rsidP="00705EFB">
      <w:pPr>
        <w:widowControl w:val="0"/>
        <w:autoSpaceDE w:val="0"/>
        <w:autoSpaceDN w:val="0"/>
        <w:jc w:val="both"/>
        <w:rPr>
          <w:rFonts w:ascii="Tahoma" w:eastAsia="Arial" w:hAnsi="Tahoma" w:cs="Tahoma"/>
          <w:sz w:val="18"/>
          <w:szCs w:val="18"/>
        </w:rPr>
      </w:pPr>
    </w:p>
    <w:p w14:paraId="63E256DA"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El compactado del hormigón se completará con un apisonado manual del hormigón y un golpeteo de los encofrados.</w:t>
      </w:r>
    </w:p>
    <w:p w14:paraId="7D2AD876" w14:textId="77777777" w:rsidR="00705EFB" w:rsidRPr="00BE0540" w:rsidRDefault="00705EFB" w:rsidP="00705EFB">
      <w:pPr>
        <w:widowControl w:val="0"/>
        <w:autoSpaceDE w:val="0"/>
        <w:autoSpaceDN w:val="0"/>
        <w:jc w:val="both"/>
        <w:rPr>
          <w:rFonts w:ascii="Tahoma" w:eastAsia="Arial" w:hAnsi="Tahoma" w:cs="Tahoma"/>
          <w:sz w:val="18"/>
          <w:szCs w:val="18"/>
        </w:rPr>
      </w:pPr>
    </w:p>
    <w:p w14:paraId="6FBF1CF4"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manual del hormigón mediante varillas de hierro será usada solo bajo autorización de Inspector de proyecto.</w:t>
      </w:r>
    </w:p>
    <w:p w14:paraId="11C6A0AC" w14:textId="77777777" w:rsidR="00705EFB" w:rsidRPr="00BE0540" w:rsidRDefault="00705EFB" w:rsidP="00705EFB">
      <w:pPr>
        <w:widowControl w:val="0"/>
        <w:autoSpaceDE w:val="0"/>
        <w:autoSpaceDN w:val="0"/>
        <w:jc w:val="both"/>
        <w:rPr>
          <w:rFonts w:ascii="Tahoma" w:eastAsia="Arial" w:hAnsi="Tahoma" w:cs="Tahoma"/>
          <w:sz w:val="18"/>
          <w:szCs w:val="18"/>
        </w:rPr>
      </w:pPr>
    </w:p>
    <w:p w14:paraId="0C0EACD8"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Desencofrado</w:t>
      </w:r>
    </w:p>
    <w:p w14:paraId="2A09A373"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ED04978" w14:textId="77777777" w:rsidR="00705EFB" w:rsidRPr="00BE0540" w:rsidRDefault="00705EFB" w:rsidP="00705EFB">
      <w:pPr>
        <w:widowControl w:val="0"/>
        <w:autoSpaceDE w:val="0"/>
        <w:autoSpaceDN w:val="0"/>
        <w:jc w:val="both"/>
        <w:rPr>
          <w:rFonts w:ascii="Tahoma" w:eastAsia="Arial" w:hAnsi="Tahoma" w:cs="Tahoma"/>
          <w:sz w:val="18"/>
          <w:szCs w:val="18"/>
        </w:rPr>
      </w:pPr>
    </w:p>
    <w:p w14:paraId="279F6081"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2845FB86" w14:textId="77777777" w:rsidR="00705EFB" w:rsidRPr="00BE0540" w:rsidRDefault="00705EFB" w:rsidP="00705EFB">
      <w:pPr>
        <w:widowControl w:val="0"/>
        <w:autoSpaceDE w:val="0"/>
        <w:autoSpaceDN w:val="0"/>
        <w:jc w:val="both"/>
        <w:rPr>
          <w:rFonts w:ascii="Tahoma" w:eastAsia="Arial" w:hAnsi="Tahoma" w:cs="Tahoma"/>
          <w:sz w:val="18"/>
          <w:szCs w:val="18"/>
        </w:rPr>
      </w:pPr>
    </w:p>
    <w:p w14:paraId="1FCF022C"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3931831" w14:textId="77777777" w:rsidR="00705EFB" w:rsidRPr="00BE0540" w:rsidRDefault="00705EFB" w:rsidP="00705EFB">
      <w:pPr>
        <w:widowControl w:val="0"/>
        <w:autoSpaceDE w:val="0"/>
        <w:autoSpaceDN w:val="0"/>
        <w:jc w:val="both"/>
        <w:rPr>
          <w:rFonts w:ascii="Tahoma" w:eastAsia="Arial" w:hAnsi="Tahoma" w:cs="Tahoma"/>
          <w:sz w:val="18"/>
          <w:szCs w:val="18"/>
        </w:rPr>
      </w:pPr>
    </w:p>
    <w:p w14:paraId="1D13F136"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superiores en superficies inclinadas deberán ser removidos tan pronto como el hormigón tenga suficiente resistencia para no escurrir.</w:t>
      </w:r>
    </w:p>
    <w:p w14:paraId="21195D31" w14:textId="77777777" w:rsidR="00705EFB" w:rsidRPr="00BE0540" w:rsidRDefault="00705EFB" w:rsidP="00705EFB">
      <w:pPr>
        <w:widowControl w:val="0"/>
        <w:autoSpaceDE w:val="0"/>
        <w:autoSpaceDN w:val="0"/>
        <w:jc w:val="both"/>
        <w:rPr>
          <w:rFonts w:ascii="Tahoma" w:eastAsia="Arial" w:hAnsi="Tahoma" w:cs="Tahoma"/>
          <w:sz w:val="18"/>
          <w:szCs w:val="18"/>
        </w:rPr>
      </w:pPr>
    </w:p>
    <w:p w14:paraId="6518D998"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tiempos de desencofrado serán los indicados en el proyecto (planos y/o memoria de cálculo) y lo indicado en la norma CBH-87.</w:t>
      </w:r>
    </w:p>
    <w:p w14:paraId="05609049" w14:textId="77777777" w:rsidR="00705EFB" w:rsidRPr="00BE0540" w:rsidRDefault="00705EFB" w:rsidP="00705EFB">
      <w:pPr>
        <w:widowControl w:val="0"/>
        <w:autoSpaceDE w:val="0"/>
        <w:autoSpaceDN w:val="0"/>
        <w:jc w:val="both"/>
        <w:rPr>
          <w:rFonts w:ascii="Tahoma" w:eastAsia="Arial" w:hAnsi="Tahoma" w:cs="Tahoma"/>
          <w:sz w:val="18"/>
          <w:szCs w:val="18"/>
        </w:rPr>
      </w:pPr>
    </w:p>
    <w:p w14:paraId="648C01DB" w14:textId="77777777" w:rsidR="00705EFB" w:rsidRPr="00BE0540" w:rsidRDefault="00705EFB" w:rsidP="00705EFB">
      <w:pPr>
        <w:widowControl w:val="0"/>
        <w:autoSpaceDE w:val="0"/>
        <w:autoSpaceDN w:val="0"/>
        <w:jc w:val="both"/>
        <w:rPr>
          <w:rFonts w:ascii="Tahoma" w:eastAsia="Arial" w:hAnsi="Tahoma" w:cs="Tahoma"/>
          <w:sz w:val="18"/>
          <w:szCs w:val="18"/>
        </w:rPr>
      </w:pPr>
    </w:p>
    <w:p w14:paraId="6A301762"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Protección y Curado</w:t>
      </w:r>
    </w:p>
    <w:p w14:paraId="51FDE8DC"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Una vez vaciado el hormigón fresco, deberá protegerse contra la lluvia, el viento, sol y en general contra toda acción que lo perjudique.</w:t>
      </w:r>
    </w:p>
    <w:p w14:paraId="14DB2D18" w14:textId="77777777" w:rsidR="00705EFB" w:rsidRPr="00BE0540" w:rsidRDefault="00705EFB" w:rsidP="00705EFB">
      <w:pPr>
        <w:widowControl w:val="0"/>
        <w:autoSpaceDE w:val="0"/>
        <w:autoSpaceDN w:val="0"/>
        <w:jc w:val="both"/>
        <w:rPr>
          <w:rFonts w:ascii="Tahoma" w:eastAsia="Arial" w:hAnsi="Tahoma" w:cs="Tahoma"/>
          <w:sz w:val="18"/>
          <w:szCs w:val="18"/>
        </w:rPr>
      </w:pPr>
    </w:p>
    <w:p w14:paraId="375DBE25"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hormigón será protegido manteniéndose a una temperatura superior a 5°C por lo menos durante 96 horas.</w:t>
      </w:r>
    </w:p>
    <w:p w14:paraId="225475C6" w14:textId="77777777" w:rsidR="00705EFB" w:rsidRPr="00BE0540" w:rsidRDefault="00705EFB" w:rsidP="00705EFB">
      <w:pPr>
        <w:widowControl w:val="0"/>
        <w:autoSpaceDE w:val="0"/>
        <w:autoSpaceDN w:val="0"/>
        <w:jc w:val="both"/>
        <w:rPr>
          <w:rFonts w:ascii="Tahoma" w:eastAsia="Arial" w:hAnsi="Tahoma" w:cs="Tahoma"/>
          <w:sz w:val="18"/>
          <w:szCs w:val="18"/>
        </w:rPr>
      </w:pPr>
    </w:p>
    <w:p w14:paraId="1D36E8BA"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E8AD919" w14:textId="77777777" w:rsidR="00705EFB" w:rsidRPr="00BE0540" w:rsidRDefault="00705EFB" w:rsidP="00705EFB">
      <w:pPr>
        <w:widowControl w:val="0"/>
        <w:autoSpaceDE w:val="0"/>
        <w:autoSpaceDN w:val="0"/>
        <w:jc w:val="both"/>
        <w:rPr>
          <w:rFonts w:ascii="Tahoma" w:eastAsia="Arial" w:hAnsi="Tahoma" w:cs="Tahoma"/>
          <w:sz w:val="18"/>
          <w:szCs w:val="18"/>
        </w:rPr>
      </w:pPr>
    </w:p>
    <w:p w14:paraId="0FB77066"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14:paraId="0B5FA424" w14:textId="77777777" w:rsidR="00705EFB" w:rsidRPr="00BE0540" w:rsidRDefault="00705EFB" w:rsidP="00705EFB">
      <w:pPr>
        <w:widowControl w:val="0"/>
        <w:autoSpaceDE w:val="0"/>
        <w:autoSpaceDN w:val="0"/>
        <w:jc w:val="both"/>
        <w:rPr>
          <w:rFonts w:ascii="Tahoma" w:eastAsia="Arial" w:hAnsi="Tahoma" w:cs="Tahoma"/>
          <w:sz w:val="18"/>
          <w:szCs w:val="18"/>
        </w:rPr>
      </w:pPr>
    </w:p>
    <w:p w14:paraId="6F28BD8F"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Control de Calidad</w:t>
      </w:r>
    </w:p>
    <w:p w14:paraId="08FD17E8"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708AC39E" w14:textId="77777777" w:rsidR="00705EFB" w:rsidRPr="00BE0540" w:rsidRDefault="00705EFB" w:rsidP="00705EFB">
      <w:pPr>
        <w:widowControl w:val="0"/>
        <w:autoSpaceDE w:val="0"/>
        <w:autoSpaceDN w:val="0"/>
        <w:jc w:val="both"/>
        <w:rPr>
          <w:rFonts w:ascii="Tahoma" w:eastAsia="Arial" w:hAnsi="Tahoma" w:cs="Tahoma"/>
          <w:sz w:val="18"/>
          <w:szCs w:val="18"/>
        </w:rPr>
      </w:pPr>
    </w:p>
    <w:p w14:paraId="167F8846"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359BB348" w14:textId="77777777" w:rsidR="00705EFB" w:rsidRPr="00BE0540" w:rsidRDefault="00705EFB" w:rsidP="00705EFB">
      <w:pPr>
        <w:widowControl w:val="0"/>
        <w:autoSpaceDE w:val="0"/>
        <w:autoSpaceDN w:val="0"/>
        <w:jc w:val="both"/>
        <w:rPr>
          <w:rFonts w:ascii="Tahoma" w:eastAsia="Arial" w:hAnsi="Tahoma" w:cs="Tahoma"/>
          <w:sz w:val="18"/>
          <w:szCs w:val="18"/>
        </w:rPr>
      </w:pPr>
    </w:p>
    <w:p w14:paraId="3139A06E"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0ACC7C8C" w14:textId="77777777" w:rsidR="00705EFB" w:rsidRPr="00BE0540" w:rsidRDefault="00705EFB" w:rsidP="00705EFB">
      <w:pPr>
        <w:widowControl w:val="0"/>
        <w:autoSpaceDE w:val="0"/>
        <w:autoSpaceDN w:val="0"/>
        <w:jc w:val="both"/>
        <w:rPr>
          <w:rFonts w:ascii="Tahoma" w:eastAsia="Arial" w:hAnsi="Tahoma" w:cs="Tahoma"/>
          <w:sz w:val="18"/>
          <w:szCs w:val="18"/>
        </w:rPr>
      </w:pPr>
    </w:p>
    <w:p w14:paraId="61D2BF81" w14:textId="77777777" w:rsidR="00705EFB" w:rsidRPr="00BE0540" w:rsidRDefault="00705EFB" w:rsidP="00F524D7">
      <w:pPr>
        <w:widowControl w:val="0"/>
        <w:numPr>
          <w:ilvl w:val="0"/>
          <w:numId w:val="85"/>
        </w:numPr>
        <w:autoSpaceDE w:val="0"/>
        <w:autoSpaceDN w:val="0"/>
        <w:jc w:val="both"/>
        <w:rPr>
          <w:rFonts w:ascii="Tahoma" w:eastAsia="Arial" w:hAnsi="Tahoma" w:cs="Tahoma"/>
          <w:b/>
          <w:sz w:val="18"/>
          <w:szCs w:val="18"/>
        </w:rPr>
      </w:pPr>
      <w:r w:rsidRPr="00BE0540">
        <w:rPr>
          <w:rFonts w:ascii="Tahoma" w:eastAsia="Arial" w:hAnsi="Tahoma" w:cs="Tahoma"/>
          <w:b/>
          <w:sz w:val="18"/>
          <w:szCs w:val="18"/>
        </w:rPr>
        <w:t>Ensayos a Realizar</w:t>
      </w:r>
    </w:p>
    <w:p w14:paraId="6D099DFD"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caso del presente ítem mínimamente se realizarán los siguientes ensayos de calidad:</w:t>
      </w:r>
    </w:p>
    <w:p w14:paraId="24FEE2DB" w14:textId="77777777" w:rsidR="00705EFB" w:rsidRPr="00BE0540" w:rsidRDefault="00705EFB" w:rsidP="00F524D7">
      <w:pPr>
        <w:widowControl w:val="0"/>
        <w:numPr>
          <w:ilvl w:val="0"/>
          <w:numId w:val="86"/>
        </w:numPr>
        <w:autoSpaceDE w:val="0"/>
        <w:autoSpaceDN w:val="0"/>
        <w:jc w:val="both"/>
        <w:rPr>
          <w:rFonts w:ascii="Tahoma" w:eastAsia="Arial" w:hAnsi="Tahoma" w:cs="Tahoma"/>
          <w:sz w:val="18"/>
          <w:szCs w:val="18"/>
        </w:rPr>
      </w:pPr>
      <w:r w:rsidRPr="00BE0540">
        <w:rPr>
          <w:rFonts w:ascii="Tahoma" w:eastAsia="Arial" w:hAnsi="Tahoma" w:cs="Tahoma"/>
          <w:sz w:val="18"/>
          <w:szCs w:val="18"/>
        </w:rPr>
        <w:t>Granulometría de los Áridos.</w:t>
      </w:r>
    </w:p>
    <w:p w14:paraId="6151AD6B" w14:textId="77777777" w:rsidR="00705EFB" w:rsidRPr="00BE0540" w:rsidRDefault="00705EFB" w:rsidP="00F524D7">
      <w:pPr>
        <w:widowControl w:val="0"/>
        <w:numPr>
          <w:ilvl w:val="0"/>
          <w:numId w:val="86"/>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Resistencia del Hormigón – Probetas Cilíndricas.</w:t>
      </w:r>
    </w:p>
    <w:p w14:paraId="1576D51D" w14:textId="77777777" w:rsidR="00705EFB" w:rsidRPr="00BE0540" w:rsidRDefault="00705EFB" w:rsidP="00F524D7">
      <w:pPr>
        <w:widowControl w:val="0"/>
        <w:numPr>
          <w:ilvl w:val="0"/>
          <w:numId w:val="86"/>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Consistencia del Hormigón - Cono de Abraham.</w:t>
      </w:r>
    </w:p>
    <w:p w14:paraId="0ADA7AF3" w14:textId="77777777" w:rsidR="00705EFB" w:rsidRPr="00BE0540" w:rsidRDefault="00705EFB" w:rsidP="00705EFB">
      <w:pPr>
        <w:widowControl w:val="0"/>
        <w:autoSpaceDE w:val="0"/>
        <w:autoSpaceDN w:val="0"/>
        <w:jc w:val="both"/>
        <w:rPr>
          <w:rFonts w:ascii="Tahoma" w:eastAsia="Arial" w:hAnsi="Tahoma" w:cs="Tahoma"/>
          <w:sz w:val="18"/>
          <w:szCs w:val="18"/>
        </w:rPr>
      </w:pPr>
    </w:p>
    <w:p w14:paraId="7AAB85B4"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Adicionalmente, el Inspector de proyecto indicará la realización de los siguientes ensayos de calidad cuando las condiciones de la obra así lo requieran:</w:t>
      </w:r>
    </w:p>
    <w:p w14:paraId="21354AE5" w14:textId="77777777" w:rsidR="00705EFB" w:rsidRPr="00BE0540" w:rsidRDefault="00705EFB" w:rsidP="00F524D7">
      <w:pPr>
        <w:widowControl w:val="0"/>
        <w:numPr>
          <w:ilvl w:val="0"/>
          <w:numId w:val="87"/>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sobre el cemento.</w:t>
      </w:r>
    </w:p>
    <w:p w14:paraId="1486FA74" w14:textId="77777777" w:rsidR="00705EFB" w:rsidRPr="00BE0540" w:rsidRDefault="00705EFB" w:rsidP="00F524D7">
      <w:pPr>
        <w:widowControl w:val="0"/>
        <w:numPr>
          <w:ilvl w:val="0"/>
          <w:numId w:val="87"/>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de los aceros de refuerzo.</w:t>
      </w:r>
    </w:p>
    <w:p w14:paraId="1942DDA7" w14:textId="77777777" w:rsidR="00705EFB" w:rsidRPr="00BE0540" w:rsidRDefault="00705EFB" w:rsidP="00F524D7">
      <w:pPr>
        <w:widowControl w:val="0"/>
        <w:numPr>
          <w:ilvl w:val="0"/>
          <w:numId w:val="87"/>
        </w:numPr>
        <w:autoSpaceDE w:val="0"/>
        <w:autoSpaceDN w:val="0"/>
        <w:jc w:val="both"/>
        <w:rPr>
          <w:rFonts w:ascii="Tahoma" w:eastAsia="Arial" w:hAnsi="Tahoma" w:cs="Tahoma"/>
          <w:sz w:val="18"/>
          <w:szCs w:val="18"/>
        </w:rPr>
      </w:pPr>
      <w:r w:rsidRPr="00BE0540">
        <w:rPr>
          <w:rFonts w:ascii="Tahoma" w:eastAsia="Arial" w:hAnsi="Tahoma" w:cs="Tahoma"/>
          <w:sz w:val="18"/>
          <w:szCs w:val="18"/>
        </w:rPr>
        <w:t>Ensayo de la Máquina de los Ángeles.</w:t>
      </w:r>
    </w:p>
    <w:p w14:paraId="353E1B46" w14:textId="77777777" w:rsidR="00705EFB" w:rsidRPr="00BE0540" w:rsidRDefault="00705EFB" w:rsidP="00F524D7">
      <w:pPr>
        <w:widowControl w:val="0"/>
        <w:numPr>
          <w:ilvl w:val="0"/>
          <w:numId w:val="87"/>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Otros que el proponente oferte en su propuesta. </w:t>
      </w:r>
    </w:p>
    <w:p w14:paraId="2AA90A79" w14:textId="77777777" w:rsidR="00705EFB" w:rsidRPr="00BE0540" w:rsidRDefault="00705EFB" w:rsidP="00705EFB">
      <w:pPr>
        <w:widowControl w:val="0"/>
        <w:autoSpaceDE w:val="0"/>
        <w:autoSpaceDN w:val="0"/>
        <w:jc w:val="both"/>
        <w:rPr>
          <w:rFonts w:ascii="Tahoma" w:eastAsia="Arial" w:hAnsi="Tahoma" w:cs="Tahoma"/>
          <w:sz w:val="18"/>
          <w:szCs w:val="18"/>
        </w:rPr>
      </w:pPr>
    </w:p>
    <w:p w14:paraId="320386B8" w14:textId="77777777" w:rsidR="00705EFB" w:rsidRPr="00BE0540" w:rsidRDefault="00705EFB" w:rsidP="00F524D7">
      <w:pPr>
        <w:widowControl w:val="0"/>
        <w:numPr>
          <w:ilvl w:val="0"/>
          <w:numId w:val="85"/>
        </w:numPr>
        <w:autoSpaceDE w:val="0"/>
        <w:autoSpaceDN w:val="0"/>
        <w:jc w:val="both"/>
        <w:rPr>
          <w:rFonts w:ascii="Tahoma" w:eastAsia="Arial" w:hAnsi="Tahoma" w:cs="Tahoma"/>
          <w:b/>
          <w:sz w:val="18"/>
          <w:szCs w:val="18"/>
        </w:rPr>
      </w:pPr>
      <w:r w:rsidRPr="00BE0540">
        <w:rPr>
          <w:rFonts w:ascii="Tahoma" w:eastAsia="Arial" w:hAnsi="Tahoma" w:cs="Tahoma"/>
          <w:b/>
          <w:sz w:val="18"/>
          <w:szCs w:val="18"/>
        </w:rPr>
        <w:lastRenderedPageBreak/>
        <w:t>Laboratorio</w:t>
      </w:r>
    </w:p>
    <w:p w14:paraId="4C54149D"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0A7A7B9" w14:textId="77777777" w:rsidR="00705EFB" w:rsidRPr="00BE0540" w:rsidRDefault="00705EFB" w:rsidP="00705EFB">
      <w:pPr>
        <w:widowControl w:val="0"/>
        <w:autoSpaceDE w:val="0"/>
        <w:autoSpaceDN w:val="0"/>
        <w:jc w:val="both"/>
        <w:rPr>
          <w:rFonts w:ascii="Tahoma" w:eastAsia="Arial" w:hAnsi="Tahoma" w:cs="Tahoma"/>
          <w:sz w:val="18"/>
          <w:szCs w:val="18"/>
        </w:rPr>
      </w:pPr>
    </w:p>
    <w:p w14:paraId="4ADA3222" w14:textId="77777777" w:rsidR="00705EFB" w:rsidRPr="00BE0540" w:rsidRDefault="00705EFB" w:rsidP="00F524D7">
      <w:pPr>
        <w:widowControl w:val="0"/>
        <w:numPr>
          <w:ilvl w:val="0"/>
          <w:numId w:val="85"/>
        </w:numPr>
        <w:autoSpaceDE w:val="0"/>
        <w:autoSpaceDN w:val="0"/>
        <w:jc w:val="both"/>
        <w:rPr>
          <w:rFonts w:ascii="Tahoma" w:eastAsia="Arial" w:hAnsi="Tahoma" w:cs="Tahoma"/>
          <w:b/>
          <w:sz w:val="18"/>
          <w:szCs w:val="18"/>
        </w:rPr>
      </w:pPr>
      <w:r w:rsidRPr="00BE0540">
        <w:rPr>
          <w:rFonts w:ascii="Tahoma" w:eastAsia="Arial" w:hAnsi="Tahoma" w:cs="Tahoma"/>
          <w:b/>
          <w:sz w:val="18"/>
          <w:szCs w:val="18"/>
        </w:rPr>
        <w:t>Frecuencia de los Ensayos</w:t>
      </w:r>
    </w:p>
    <w:p w14:paraId="2FC21898"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44365BAE" w14:textId="77777777" w:rsidR="00705EFB" w:rsidRPr="00BE0540" w:rsidRDefault="00705EFB" w:rsidP="00705EFB">
      <w:pPr>
        <w:widowControl w:val="0"/>
        <w:autoSpaceDE w:val="0"/>
        <w:autoSpaceDN w:val="0"/>
        <w:jc w:val="both"/>
        <w:rPr>
          <w:rFonts w:ascii="Tahoma" w:eastAsia="Arial" w:hAnsi="Tahoma" w:cs="Tahoma"/>
          <w:sz w:val="18"/>
          <w:szCs w:val="18"/>
        </w:rPr>
      </w:pPr>
    </w:p>
    <w:p w14:paraId="74680197" w14:textId="77777777" w:rsidR="00705EFB" w:rsidRPr="00BE0540" w:rsidRDefault="00705EFB" w:rsidP="00705EFB">
      <w:pPr>
        <w:widowControl w:val="0"/>
        <w:autoSpaceDE w:val="0"/>
        <w:autoSpaceDN w:val="0"/>
        <w:jc w:val="both"/>
        <w:rPr>
          <w:rFonts w:ascii="Tahoma" w:eastAsia="Arial" w:hAnsi="Tahoma" w:cs="Tahoma"/>
          <w:sz w:val="18"/>
          <w:szCs w:val="18"/>
        </w:rPr>
      </w:pPr>
    </w:p>
    <w:p w14:paraId="551206D3" w14:textId="77777777" w:rsidR="00705EFB" w:rsidRPr="00BE0540" w:rsidRDefault="00705EFB" w:rsidP="00705EFB">
      <w:pPr>
        <w:widowControl w:val="0"/>
        <w:autoSpaceDE w:val="0"/>
        <w:autoSpaceDN w:val="0"/>
        <w:jc w:val="both"/>
        <w:rPr>
          <w:rFonts w:ascii="Tahoma" w:eastAsia="Arial" w:hAnsi="Tahoma" w:cs="Tahoma"/>
          <w:sz w:val="18"/>
          <w:szCs w:val="18"/>
        </w:rPr>
      </w:pPr>
    </w:p>
    <w:p w14:paraId="2F9CA7FE"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7E57EDC" w14:textId="77777777" w:rsidR="00705EFB" w:rsidRPr="00BE0540" w:rsidRDefault="00705EFB" w:rsidP="00705EFB">
      <w:pPr>
        <w:widowControl w:val="0"/>
        <w:autoSpaceDE w:val="0"/>
        <w:autoSpaceDN w:val="0"/>
        <w:jc w:val="both"/>
        <w:rPr>
          <w:rFonts w:ascii="Tahoma" w:eastAsia="Arial" w:hAnsi="Tahoma" w:cs="Tahoma"/>
          <w:sz w:val="18"/>
          <w:szCs w:val="18"/>
        </w:rPr>
      </w:pPr>
    </w:p>
    <w:p w14:paraId="2A40919E"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A1F301F" w14:textId="77777777" w:rsidR="00705EFB" w:rsidRPr="00BE0540" w:rsidRDefault="00705EFB" w:rsidP="00705EFB">
      <w:pPr>
        <w:widowControl w:val="0"/>
        <w:autoSpaceDE w:val="0"/>
        <w:autoSpaceDN w:val="0"/>
        <w:jc w:val="both"/>
        <w:rPr>
          <w:rFonts w:ascii="Tahoma" w:eastAsia="Arial" w:hAnsi="Tahoma" w:cs="Tahoma"/>
          <w:sz w:val="18"/>
          <w:szCs w:val="18"/>
        </w:rPr>
      </w:pPr>
    </w:p>
    <w:p w14:paraId="6985C0F1"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B47D9C8" w14:textId="77777777" w:rsidR="00705EFB" w:rsidRPr="00BE0540" w:rsidRDefault="00705EFB" w:rsidP="00705EFB">
      <w:pPr>
        <w:widowControl w:val="0"/>
        <w:autoSpaceDE w:val="0"/>
        <w:autoSpaceDN w:val="0"/>
        <w:jc w:val="both"/>
        <w:rPr>
          <w:rFonts w:ascii="Tahoma" w:eastAsia="Arial" w:hAnsi="Tahoma" w:cs="Tahoma"/>
          <w:sz w:val="18"/>
          <w:szCs w:val="18"/>
        </w:rPr>
      </w:pPr>
    </w:p>
    <w:p w14:paraId="1E7AADA4"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3643A34" w14:textId="77777777" w:rsidR="00705EFB" w:rsidRPr="00BE0540" w:rsidRDefault="00705EFB" w:rsidP="00705EFB">
      <w:pPr>
        <w:widowControl w:val="0"/>
        <w:autoSpaceDE w:val="0"/>
        <w:autoSpaceDN w:val="0"/>
        <w:jc w:val="both"/>
        <w:rPr>
          <w:rFonts w:ascii="Tahoma" w:eastAsia="Arial" w:hAnsi="Tahoma" w:cs="Tahoma"/>
          <w:sz w:val="18"/>
          <w:szCs w:val="18"/>
        </w:rPr>
      </w:pPr>
    </w:p>
    <w:p w14:paraId="1719BDA0"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18C69B5" w14:textId="77777777" w:rsidR="00705EFB" w:rsidRPr="00BE0540" w:rsidRDefault="00705EFB" w:rsidP="00705EFB">
      <w:pPr>
        <w:widowControl w:val="0"/>
        <w:autoSpaceDE w:val="0"/>
        <w:autoSpaceDN w:val="0"/>
        <w:jc w:val="both"/>
        <w:rPr>
          <w:rFonts w:ascii="Tahoma" w:eastAsia="Arial" w:hAnsi="Tahoma" w:cs="Tahoma"/>
          <w:sz w:val="18"/>
          <w:szCs w:val="18"/>
        </w:rPr>
      </w:pPr>
    </w:p>
    <w:p w14:paraId="12C022A4"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6FFDB7E8" w14:textId="77777777" w:rsidR="00705EFB" w:rsidRPr="00BE0540" w:rsidRDefault="00705EFB" w:rsidP="00705EFB">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705EFB" w:rsidRPr="00BE0540" w14:paraId="3E8CF2E6" w14:textId="77777777" w:rsidTr="00705EFB">
        <w:tc>
          <w:tcPr>
            <w:tcW w:w="912" w:type="pct"/>
            <w:shd w:val="clear" w:color="auto" w:fill="1F3864" w:themeFill="accent5" w:themeFillShade="80"/>
            <w:vAlign w:val="center"/>
          </w:tcPr>
          <w:p w14:paraId="73852050"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TIPO DEL Hº</w:t>
            </w:r>
          </w:p>
        </w:tc>
        <w:tc>
          <w:tcPr>
            <w:tcW w:w="874" w:type="pct"/>
            <w:shd w:val="clear" w:color="auto" w:fill="1F3864" w:themeFill="accent5" w:themeFillShade="80"/>
            <w:vAlign w:val="center"/>
          </w:tcPr>
          <w:p w14:paraId="55357F98"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TAM. MAX. AGREGADO</w:t>
            </w:r>
          </w:p>
        </w:tc>
        <w:tc>
          <w:tcPr>
            <w:tcW w:w="874" w:type="pct"/>
            <w:shd w:val="clear" w:color="auto" w:fill="1F3864" w:themeFill="accent5" w:themeFillShade="80"/>
            <w:vAlign w:val="center"/>
          </w:tcPr>
          <w:p w14:paraId="006CBEAB"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RES. Kg/cm2</w:t>
            </w:r>
          </w:p>
          <w:p w14:paraId="66DB4E6E"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(28 días)</w:t>
            </w:r>
          </w:p>
        </w:tc>
        <w:tc>
          <w:tcPr>
            <w:tcW w:w="972" w:type="pct"/>
            <w:shd w:val="clear" w:color="auto" w:fill="1F3864" w:themeFill="accent5" w:themeFillShade="80"/>
            <w:vAlign w:val="center"/>
          </w:tcPr>
          <w:p w14:paraId="065CC787" w14:textId="77777777" w:rsidR="00705EFB" w:rsidRPr="00BE0540" w:rsidRDefault="00705EFB" w:rsidP="00705EFB">
            <w:pPr>
              <w:widowControl w:val="0"/>
              <w:autoSpaceDE w:val="0"/>
              <w:autoSpaceDN w:val="0"/>
              <w:jc w:val="both"/>
              <w:rPr>
                <w:rFonts w:ascii="Tahoma" w:eastAsia="Arial" w:hAnsi="Tahoma" w:cs="Tahoma"/>
                <w:b/>
                <w:sz w:val="18"/>
                <w:szCs w:val="18"/>
                <w:lang w:val="pt-BR"/>
              </w:rPr>
            </w:pPr>
            <w:r w:rsidRPr="00BE0540">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305F44C2"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RELACIÓN a / c</w:t>
            </w:r>
          </w:p>
        </w:tc>
        <w:tc>
          <w:tcPr>
            <w:tcW w:w="687" w:type="pct"/>
            <w:shd w:val="clear" w:color="auto" w:fill="1F3864" w:themeFill="accent5" w:themeFillShade="80"/>
            <w:vAlign w:val="center"/>
          </w:tcPr>
          <w:p w14:paraId="51DDA197"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Rev. (pulg)</w:t>
            </w:r>
          </w:p>
        </w:tc>
      </w:tr>
      <w:tr w:rsidR="00705EFB" w:rsidRPr="00BE0540" w14:paraId="130531EF" w14:textId="77777777" w:rsidTr="00705EFB">
        <w:trPr>
          <w:trHeight w:val="304"/>
        </w:trPr>
        <w:tc>
          <w:tcPr>
            <w:tcW w:w="912" w:type="pct"/>
            <w:vAlign w:val="center"/>
          </w:tcPr>
          <w:p w14:paraId="404F419D"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H “</w:t>
            </w:r>
            <w:smartTag w:uri="urn:schemas-microsoft-com:office:smarttags" w:element="metricconverter">
              <w:smartTagPr>
                <w:attr w:name="ProductID" w:val="400”"/>
              </w:smartTagPr>
              <w:r w:rsidRPr="00BE0540">
                <w:rPr>
                  <w:rFonts w:ascii="Tahoma" w:eastAsia="Arial" w:hAnsi="Tahoma" w:cs="Tahoma"/>
                  <w:sz w:val="18"/>
                  <w:szCs w:val="18"/>
                </w:rPr>
                <w:t>400”</w:t>
              </w:r>
            </w:smartTag>
          </w:p>
        </w:tc>
        <w:tc>
          <w:tcPr>
            <w:tcW w:w="874" w:type="pct"/>
            <w:vAlign w:val="center"/>
          </w:tcPr>
          <w:p w14:paraId="3B94F8A1" w14:textId="77777777" w:rsidR="00705EFB" w:rsidRPr="00BE0540" w:rsidRDefault="00705EFB" w:rsidP="00705EFB">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p>
        </w:tc>
        <w:tc>
          <w:tcPr>
            <w:tcW w:w="874" w:type="pct"/>
            <w:vAlign w:val="center"/>
          </w:tcPr>
          <w:p w14:paraId="5D131519"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400</w:t>
            </w:r>
          </w:p>
        </w:tc>
        <w:tc>
          <w:tcPr>
            <w:tcW w:w="972" w:type="pct"/>
            <w:vAlign w:val="center"/>
          </w:tcPr>
          <w:p w14:paraId="401D4D67"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470</w:t>
            </w:r>
          </w:p>
        </w:tc>
        <w:tc>
          <w:tcPr>
            <w:tcW w:w="680" w:type="pct"/>
            <w:vAlign w:val="center"/>
          </w:tcPr>
          <w:p w14:paraId="3F2F42C8"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0,4</w:t>
            </w:r>
          </w:p>
        </w:tc>
        <w:tc>
          <w:tcPr>
            <w:tcW w:w="687" w:type="pct"/>
            <w:vAlign w:val="center"/>
          </w:tcPr>
          <w:p w14:paraId="1321CEBF"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 – 3</w:t>
            </w:r>
          </w:p>
        </w:tc>
      </w:tr>
      <w:tr w:rsidR="00705EFB" w:rsidRPr="00BE0540" w14:paraId="36F6BF81" w14:textId="77777777" w:rsidTr="00705EFB">
        <w:trPr>
          <w:trHeight w:val="132"/>
        </w:trPr>
        <w:tc>
          <w:tcPr>
            <w:tcW w:w="912" w:type="pct"/>
            <w:vAlign w:val="center"/>
          </w:tcPr>
          <w:p w14:paraId="4959484F"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H “</w:t>
            </w:r>
            <w:smartTag w:uri="urn:schemas-microsoft-com:office:smarttags" w:element="metricconverter">
              <w:smartTagPr>
                <w:attr w:name="ProductID" w:val="350”"/>
              </w:smartTagPr>
              <w:r w:rsidRPr="00BE0540">
                <w:rPr>
                  <w:rFonts w:ascii="Tahoma" w:eastAsia="Arial" w:hAnsi="Tahoma" w:cs="Tahoma"/>
                  <w:sz w:val="18"/>
                  <w:szCs w:val="18"/>
                </w:rPr>
                <w:t>350”</w:t>
              </w:r>
            </w:smartTag>
          </w:p>
        </w:tc>
        <w:tc>
          <w:tcPr>
            <w:tcW w:w="874" w:type="pct"/>
            <w:vAlign w:val="center"/>
          </w:tcPr>
          <w:p w14:paraId="0137D82B" w14:textId="77777777" w:rsidR="00705EFB" w:rsidRPr="00BE0540" w:rsidRDefault="00705EFB" w:rsidP="00705EFB">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p>
        </w:tc>
        <w:tc>
          <w:tcPr>
            <w:tcW w:w="874" w:type="pct"/>
            <w:vAlign w:val="center"/>
          </w:tcPr>
          <w:p w14:paraId="566C9873"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350</w:t>
            </w:r>
          </w:p>
        </w:tc>
        <w:tc>
          <w:tcPr>
            <w:tcW w:w="972" w:type="pct"/>
            <w:vAlign w:val="center"/>
          </w:tcPr>
          <w:p w14:paraId="1F2161C7"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450</w:t>
            </w:r>
          </w:p>
        </w:tc>
        <w:tc>
          <w:tcPr>
            <w:tcW w:w="680" w:type="pct"/>
            <w:vAlign w:val="center"/>
          </w:tcPr>
          <w:p w14:paraId="5EB0C0BE"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0,4 – 0.45</w:t>
            </w:r>
          </w:p>
        </w:tc>
        <w:tc>
          <w:tcPr>
            <w:tcW w:w="687" w:type="pct"/>
            <w:vAlign w:val="center"/>
          </w:tcPr>
          <w:p w14:paraId="3DDF34BB"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 – 3</w:t>
            </w:r>
          </w:p>
        </w:tc>
      </w:tr>
      <w:tr w:rsidR="00705EFB" w:rsidRPr="00BE0540" w14:paraId="651AD607" w14:textId="77777777" w:rsidTr="00705EFB">
        <w:trPr>
          <w:trHeight w:val="304"/>
        </w:trPr>
        <w:tc>
          <w:tcPr>
            <w:tcW w:w="912" w:type="pct"/>
            <w:vAlign w:val="center"/>
          </w:tcPr>
          <w:p w14:paraId="331D7BF9"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Tipo “A” 210</w:t>
            </w:r>
          </w:p>
        </w:tc>
        <w:tc>
          <w:tcPr>
            <w:tcW w:w="874" w:type="pct"/>
            <w:vAlign w:val="center"/>
          </w:tcPr>
          <w:p w14:paraId="0D29DD92" w14:textId="77777777" w:rsidR="00705EFB" w:rsidRPr="00BE0540" w:rsidRDefault="00705EFB" w:rsidP="00705EFB">
            <w:pPr>
              <w:widowControl w:val="0"/>
              <w:autoSpaceDE w:val="0"/>
              <w:autoSpaceDN w:val="0"/>
              <w:jc w:val="both"/>
              <w:rPr>
                <w:rFonts w:ascii="Tahoma" w:eastAsia="Arial" w:hAnsi="Tahoma" w:cs="Tahoma"/>
                <w:b/>
                <w:sz w:val="18"/>
                <w:szCs w:val="18"/>
              </w:rPr>
            </w:pPr>
            <w:smartTag w:uri="urn:schemas-microsoft-com:office:smarttags" w:element="metricconverter">
              <w:smartTagPr>
                <w:attr w:name="ProductID" w:val="1”"/>
              </w:smartTagPr>
              <w:r w:rsidRPr="00BE0540">
                <w:rPr>
                  <w:rFonts w:ascii="Tahoma" w:eastAsia="Arial" w:hAnsi="Tahoma" w:cs="Tahoma"/>
                  <w:b/>
                  <w:sz w:val="18"/>
                  <w:szCs w:val="18"/>
                </w:rPr>
                <w:t>1”</w:t>
              </w:r>
            </w:smartTag>
            <w:r w:rsidRPr="00BE0540">
              <w:rPr>
                <w:rFonts w:ascii="Tahoma" w:eastAsia="Arial" w:hAnsi="Tahoma" w:cs="Tahoma"/>
                <w:b/>
                <w:sz w:val="18"/>
                <w:szCs w:val="18"/>
              </w:rPr>
              <w:t xml:space="preserve"> – 1/2”</w:t>
            </w:r>
          </w:p>
        </w:tc>
        <w:tc>
          <w:tcPr>
            <w:tcW w:w="874" w:type="pct"/>
            <w:vAlign w:val="center"/>
          </w:tcPr>
          <w:p w14:paraId="1A25E2EA"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210</w:t>
            </w:r>
          </w:p>
        </w:tc>
        <w:tc>
          <w:tcPr>
            <w:tcW w:w="972" w:type="pct"/>
            <w:vAlign w:val="center"/>
          </w:tcPr>
          <w:p w14:paraId="3A7ED950"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350</w:t>
            </w:r>
          </w:p>
        </w:tc>
        <w:tc>
          <w:tcPr>
            <w:tcW w:w="680" w:type="pct"/>
            <w:vAlign w:val="center"/>
          </w:tcPr>
          <w:p w14:paraId="2F63B5A5"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0,5</w:t>
            </w:r>
          </w:p>
        </w:tc>
        <w:tc>
          <w:tcPr>
            <w:tcW w:w="687" w:type="pct"/>
            <w:vAlign w:val="center"/>
          </w:tcPr>
          <w:p w14:paraId="1F3C3DC8"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2 – 4</w:t>
            </w:r>
          </w:p>
        </w:tc>
      </w:tr>
      <w:tr w:rsidR="00705EFB" w:rsidRPr="00BE0540" w14:paraId="74A54245" w14:textId="77777777" w:rsidTr="00705EFB">
        <w:trPr>
          <w:trHeight w:val="305"/>
        </w:trPr>
        <w:tc>
          <w:tcPr>
            <w:tcW w:w="912" w:type="pct"/>
            <w:vAlign w:val="center"/>
          </w:tcPr>
          <w:p w14:paraId="5191C979"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Tipo “B” 180</w:t>
            </w:r>
          </w:p>
        </w:tc>
        <w:tc>
          <w:tcPr>
            <w:tcW w:w="874" w:type="pct"/>
            <w:vAlign w:val="center"/>
          </w:tcPr>
          <w:p w14:paraId="60EAF541" w14:textId="77777777" w:rsidR="00705EFB" w:rsidRPr="00BE0540" w:rsidRDefault="00705EFB" w:rsidP="00705EFB">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r w:rsidRPr="00BE0540">
              <w:rPr>
                <w:rFonts w:ascii="Tahoma" w:eastAsia="Arial" w:hAnsi="Tahoma" w:cs="Tahoma"/>
                <w:sz w:val="18"/>
                <w:szCs w:val="18"/>
              </w:rPr>
              <w:t xml:space="preserve"> – 11/2”</w:t>
            </w:r>
          </w:p>
        </w:tc>
        <w:tc>
          <w:tcPr>
            <w:tcW w:w="874" w:type="pct"/>
            <w:vAlign w:val="center"/>
          </w:tcPr>
          <w:p w14:paraId="30CFB7B3"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180</w:t>
            </w:r>
          </w:p>
        </w:tc>
        <w:tc>
          <w:tcPr>
            <w:tcW w:w="972" w:type="pct"/>
            <w:vAlign w:val="center"/>
          </w:tcPr>
          <w:p w14:paraId="2BC715E3"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310</w:t>
            </w:r>
          </w:p>
        </w:tc>
        <w:tc>
          <w:tcPr>
            <w:tcW w:w="680" w:type="pct"/>
            <w:vAlign w:val="center"/>
          </w:tcPr>
          <w:p w14:paraId="0F9F605D"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0,55</w:t>
            </w:r>
          </w:p>
        </w:tc>
        <w:tc>
          <w:tcPr>
            <w:tcW w:w="687" w:type="pct"/>
            <w:vAlign w:val="center"/>
          </w:tcPr>
          <w:p w14:paraId="70407A6B"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 – 4</w:t>
            </w:r>
          </w:p>
        </w:tc>
      </w:tr>
      <w:tr w:rsidR="00705EFB" w:rsidRPr="00BE0540" w14:paraId="36C43E85" w14:textId="77777777" w:rsidTr="00705EFB">
        <w:trPr>
          <w:trHeight w:val="304"/>
        </w:trPr>
        <w:tc>
          <w:tcPr>
            <w:tcW w:w="912" w:type="pct"/>
            <w:vAlign w:val="center"/>
          </w:tcPr>
          <w:p w14:paraId="02EC4463"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Tipo “C” 160</w:t>
            </w:r>
          </w:p>
        </w:tc>
        <w:tc>
          <w:tcPr>
            <w:tcW w:w="874" w:type="pct"/>
            <w:vAlign w:val="center"/>
          </w:tcPr>
          <w:p w14:paraId="3D082C0F" w14:textId="77777777" w:rsidR="00705EFB" w:rsidRPr="00BE0540" w:rsidRDefault="00705EFB" w:rsidP="00705EFB">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r w:rsidRPr="00BE0540">
              <w:rPr>
                <w:rFonts w:ascii="Tahoma" w:eastAsia="Arial" w:hAnsi="Tahoma" w:cs="Tahoma"/>
                <w:sz w:val="18"/>
                <w:szCs w:val="18"/>
              </w:rPr>
              <w:t xml:space="preserve"> – 11/2”</w:t>
            </w:r>
          </w:p>
        </w:tc>
        <w:tc>
          <w:tcPr>
            <w:tcW w:w="874" w:type="pct"/>
            <w:vAlign w:val="center"/>
          </w:tcPr>
          <w:p w14:paraId="7D8F07BA"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160</w:t>
            </w:r>
          </w:p>
        </w:tc>
        <w:tc>
          <w:tcPr>
            <w:tcW w:w="972" w:type="pct"/>
            <w:vAlign w:val="center"/>
          </w:tcPr>
          <w:p w14:paraId="732857F6"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250</w:t>
            </w:r>
          </w:p>
        </w:tc>
        <w:tc>
          <w:tcPr>
            <w:tcW w:w="680" w:type="pct"/>
            <w:vAlign w:val="center"/>
          </w:tcPr>
          <w:p w14:paraId="6DC3800F"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0,6</w:t>
            </w:r>
          </w:p>
        </w:tc>
        <w:tc>
          <w:tcPr>
            <w:tcW w:w="687" w:type="pct"/>
            <w:vAlign w:val="center"/>
          </w:tcPr>
          <w:p w14:paraId="0014BDDC"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 – 3</w:t>
            </w:r>
          </w:p>
        </w:tc>
      </w:tr>
      <w:tr w:rsidR="00705EFB" w:rsidRPr="00BE0540" w14:paraId="58874758" w14:textId="77777777" w:rsidTr="00705EFB">
        <w:trPr>
          <w:trHeight w:val="304"/>
        </w:trPr>
        <w:tc>
          <w:tcPr>
            <w:tcW w:w="912" w:type="pct"/>
            <w:vAlign w:val="center"/>
          </w:tcPr>
          <w:p w14:paraId="219F447E"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Tipo “D” 130</w:t>
            </w:r>
          </w:p>
        </w:tc>
        <w:tc>
          <w:tcPr>
            <w:tcW w:w="874" w:type="pct"/>
            <w:vAlign w:val="center"/>
          </w:tcPr>
          <w:p w14:paraId="76136485" w14:textId="77777777" w:rsidR="00705EFB" w:rsidRPr="00BE0540" w:rsidRDefault="00705EFB" w:rsidP="00705EFB">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BE0540">
                <w:rPr>
                  <w:rFonts w:ascii="Tahoma" w:eastAsia="Arial" w:hAnsi="Tahoma" w:cs="Tahoma"/>
                  <w:sz w:val="18"/>
                  <w:szCs w:val="18"/>
                </w:rPr>
                <w:t>2”</w:t>
              </w:r>
            </w:smartTag>
          </w:p>
        </w:tc>
        <w:tc>
          <w:tcPr>
            <w:tcW w:w="874" w:type="pct"/>
            <w:vAlign w:val="center"/>
          </w:tcPr>
          <w:p w14:paraId="61043ED8"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130</w:t>
            </w:r>
          </w:p>
        </w:tc>
        <w:tc>
          <w:tcPr>
            <w:tcW w:w="972" w:type="pct"/>
            <w:vAlign w:val="center"/>
          </w:tcPr>
          <w:p w14:paraId="7AEBE079"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230</w:t>
            </w:r>
          </w:p>
        </w:tc>
        <w:tc>
          <w:tcPr>
            <w:tcW w:w="680" w:type="pct"/>
            <w:vAlign w:val="center"/>
          </w:tcPr>
          <w:p w14:paraId="460F7366"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0,7</w:t>
            </w:r>
          </w:p>
        </w:tc>
        <w:tc>
          <w:tcPr>
            <w:tcW w:w="687" w:type="pct"/>
            <w:vAlign w:val="center"/>
          </w:tcPr>
          <w:p w14:paraId="59CAEA31"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 – 3</w:t>
            </w:r>
          </w:p>
        </w:tc>
      </w:tr>
      <w:tr w:rsidR="00705EFB" w:rsidRPr="00BE0540" w14:paraId="0911ACA4" w14:textId="77777777" w:rsidTr="00705EFB">
        <w:trPr>
          <w:trHeight w:val="305"/>
        </w:trPr>
        <w:tc>
          <w:tcPr>
            <w:tcW w:w="912" w:type="pct"/>
            <w:vAlign w:val="center"/>
          </w:tcPr>
          <w:p w14:paraId="58C8EA3C"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Tipo “E”</w:t>
            </w:r>
          </w:p>
        </w:tc>
        <w:tc>
          <w:tcPr>
            <w:tcW w:w="874" w:type="pct"/>
            <w:vAlign w:val="center"/>
          </w:tcPr>
          <w:p w14:paraId="2ECEF5E3" w14:textId="77777777" w:rsidR="00705EFB" w:rsidRPr="00BE0540" w:rsidRDefault="00705EFB" w:rsidP="00705EFB">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BE0540">
                <w:rPr>
                  <w:rFonts w:ascii="Tahoma" w:eastAsia="Arial" w:hAnsi="Tahoma" w:cs="Tahoma"/>
                  <w:sz w:val="18"/>
                  <w:szCs w:val="18"/>
                </w:rPr>
                <w:t>2”</w:t>
              </w:r>
            </w:smartTag>
            <w:r w:rsidRPr="00BE0540">
              <w:rPr>
                <w:rFonts w:ascii="Tahoma" w:eastAsia="Arial" w:hAnsi="Tahoma" w:cs="Tahoma"/>
                <w:sz w:val="18"/>
                <w:szCs w:val="18"/>
              </w:rPr>
              <w:t xml:space="preserve"> – 2 ½”</w:t>
            </w:r>
          </w:p>
        </w:tc>
        <w:tc>
          <w:tcPr>
            <w:tcW w:w="874" w:type="pct"/>
            <w:vAlign w:val="center"/>
          </w:tcPr>
          <w:p w14:paraId="54BBC321"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210</w:t>
            </w:r>
          </w:p>
        </w:tc>
        <w:tc>
          <w:tcPr>
            <w:tcW w:w="972" w:type="pct"/>
            <w:vAlign w:val="center"/>
          </w:tcPr>
          <w:p w14:paraId="4239B5A2"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225</w:t>
            </w:r>
          </w:p>
        </w:tc>
        <w:tc>
          <w:tcPr>
            <w:tcW w:w="680" w:type="pct"/>
            <w:vAlign w:val="center"/>
          </w:tcPr>
          <w:p w14:paraId="3AF9F03A"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0,75</w:t>
            </w:r>
          </w:p>
        </w:tc>
        <w:tc>
          <w:tcPr>
            <w:tcW w:w="687" w:type="pct"/>
            <w:vAlign w:val="center"/>
          </w:tcPr>
          <w:p w14:paraId="2181BBE3"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 – 3</w:t>
            </w:r>
          </w:p>
        </w:tc>
      </w:tr>
    </w:tbl>
    <w:p w14:paraId="0618B366"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7CA6FCC9"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2D3C95B8"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criterios de aceptación y rechazo de hormigones para cada uno de los ensayos de </w:t>
      </w:r>
    </w:p>
    <w:p w14:paraId="08488080"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resistencia, consistencia y cualquier otro que se realice, deberá ser conforme lo establece la Norma Boliviana del Hormigón Armado CBH-87, en caso necesario, de manera complementaria se recurrirá a otra normativa.</w:t>
      </w:r>
    </w:p>
    <w:p w14:paraId="60765B01" w14:textId="77777777" w:rsidR="00705EFB" w:rsidRPr="00BE0540" w:rsidRDefault="00705EFB" w:rsidP="00705EFB">
      <w:pPr>
        <w:widowControl w:val="0"/>
        <w:autoSpaceDE w:val="0"/>
        <w:autoSpaceDN w:val="0"/>
        <w:jc w:val="both"/>
        <w:rPr>
          <w:rFonts w:ascii="Tahoma" w:eastAsia="Arial" w:hAnsi="Tahoma" w:cs="Tahoma"/>
          <w:sz w:val="18"/>
          <w:szCs w:val="18"/>
        </w:rPr>
      </w:pPr>
    </w:p>
    <w:p w14:paraId="378E3185"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50E9454" w14:textId="77777777" w:rsidR="00705EFB" w:rsidRPr="00BE0540" w:rsidRDefault="00705EFB" w:rsidP="00705EFB">
      <w:pPr>
        <w:widowControl w:val="0"/>
        <w:autoSpaceDE w:val="0"/>
        <w:autoSpaceDN w:val="0"/>
        <w:jc w:val="both"/>
        <w:rPr>
          <w:rFonts w:ascii="Tahoma" w:eastAsia="Arial" w:hAnsi="Tahoma" w:cs="Tahoma"/>
          <w:sz w:val="18"/>
          <w:szCs w:val="18"/>
        </w:rPr>
      </w:pPr>
    </w:p>
    <w:p w14:paraId="7B5D529F" w14:textId="77777777" w:rsidR="00705EFB" w:rsidRPr="00BE0540" w:rsidRDefault="00705EFB" w:rsidP="00705EFB">
      <w:pPr>
        <w:widowControl w:val="0"/>
        <w:autoSpaceDE w:val="0"/>
        <w:autoSpaceDN w:val="0"/>
        <w:jc w:val="both"/>
        <w:rPr>
          <w:rFonts w:ascii="Tahoma" w:eastAsia="Arial" w:hAnsi="Tahoma" w:cs="Tahoma"/>
          <w:sz w:val="18"/>
          <w:szCs w:val="18"/>
        </w:rPr>
      </w:pPr>
    </w:p>
    <w:p w14:paraId="4637A47C"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Todo material, hormigón o elemento ejecutado que sea rechazado se procederá conforme a lo indicado en la </w:t>
      </w:r>
      <w:r w:rsidRPr="00BE0540">
        <w:rPr>
          <w:rFonts w:ascii="Tahoma" w:eastAsia="Arial" w:hAnsi="Tahoma" w:cs="Tahoma"/>
          <w:sz w:val="18"/>
          <w:szCs w:val="18"/>
        </w:rPr>
        <w:lastRenderedPageBreak/>
        <w:t>Normativa referida CBH-87 con su curado, corrección, demolición o reposición, actividad que deberá ser aprobada por el Inspector de proyecto.</w:t>
      </w:r>
    </w:p>
    <w:p w14:paraId="5FADF34D" w14:textId="77777777" w:rsidR="00705EFB" w:rsidRPr="00BE0540" w:rsidRDefault="00705EFB" w:rsidP="00705EFB">
      <w:pPr>
        <w:widowControl w:val="0"/>
        <w:autoSpaceDE w:val="0"/>
        <w:autoSpaceDN w:val="0"/>
        <w:jc w:val="both"/>
        <w:rPr>
          <w:rFonts w:ascii="Tahoma" w:eastAsia="Arial" w:hAnsi="Tahoma" w:cs="Tahoma"/>
          <w:sz w:val="18"/>
          <w:szCs w:val="18"/>
        </w:rPr>
      </w:pPr>
    </w:p>
    <w:p w14:paraId="2F5BAB0A"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Todos los ensayos, pruebas, demoliciones, curados y reemplazos necesarios serán cancelados por la Entidad Ejecutora.</w:t>
      </w:r>
    </w:p>
    <w:p w14:paraId="6ABD5ED8" w14:textId="77777777" w:rsidR="00705EFB" w:rsidRPr="00BE0540" w:rsidRDefault="00705EFB" w:rsidP="00705EFB">
      <w:pPr>
        <w:widowControl w:val="0"/>
        <w:autoSpaceDE w:val="0"/>
        <w:autoSpaceDN w:val="0"/>
        <w:jc w:val="both"/>
        <w:rPr>
          <w:rFonts w:ascii="Tahoma" w:eastAsia="Arial" w:hAnsi="Tahoma" w:cs="Tahoma"/>
          <w:sz w:val="18"/>
          <w:szCs w:val="18"/>
        </w:rPr>
      </w:pPr>
    </w:p>
    <w:p w14:paraId="7DEC77DB"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Reparación del Hormigón Armado</w:t>
      </w:r>
    </w:p>
    <w:p w14:paraId="73BF0245"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definirá si un defecto o daño del elemento es reparable o corresponde su demolición y reconstrucción.</w:t>
      </w:r>
    </w:p>
    <w:p w14:paraId="01C6F8B2" w14:textId="77777777" w:rsidR="00705EFB" w:rsidRPr="00BE0540" w:rsidRDefault="00705EFB" w:rsidP="00705EFB">
      <w:pPr>
        <w:widowControl w:val="0"/>
        <w:autoSpaceDE w:val="0"/>
        <w:autoSpaceDN w:val="0"/>
        <w:jc w:val="both"/>
        <w:rPr>
          <w:rFonts w:ascii="Tahoma" w:eastAsia="Arial" w:hAnsi="Tahoma" w:cs="Tahoma"/>
          <w:sz w:val="18"/>
          <w:szCs w:val="18"/>
        </w:rPr>
      </w:pPr>
    </w:p>
    <w:p w14:paraId="493F803B"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242740CA" w14:textId="77777777" w:rsidR="00705EFB" w:rsidRPr="00BE0540" w:rsidRDefault="00705EFB" w:rsidP="00705EFB">
      <w:pPr>
        <w:widowControl w:val="0"/>
        <w:autoSpaceDE w:val="0"/>
        <w:autoSpaceDN w:val="0"/>
        <w:jc w:val="both"/>
        <w:rPr>
          <w:rFonts w:ascii="Tahoma" w:eastAsia="Arial" w:hAnsi="Tahoma" w:cs="Tahoma"/>
          <w:sz w:val="18"/>
          <w:szCs w:val="18"/>
        </w:rPr>
      </w:pPr>
    </w:p>
    <w:p w14:paraId="10ED3856"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7797027F" w14:textId="77777777" w:rsidR="00705EFB" w:rsidRPr="00BE0540" w:rsidRDefault="00705EFB" w:rsidP="00705EFB">
      <w:pPr>
        <w:widowControl w:val="0"/>
        <w:autoSpaceDE w:val="0"/>
        <w:autoSpaceDN w:val="0"/>
        <w:jc w:val="both"/>
        <w:rPr>
          <w:rFonts w:ascii="Tahoma" w:eastAsia="Arial" w:hAnsi="Tahoma" w:cs="Tahoma"/>
          <w:sz w:val="18"/>
          <w:szCs w:val="18"/>
        </w:rPr>
      </w:pPr>
    </w:p>
    <w:p w14:paraId="7747B85F"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la ejecución de la reparación, primero se deberá eliminar el hormigón defectuoso eliminado en la profundidad necesaria sin afectar la estabilidad de la estructura.</w:t>
      </w:r>
    </w:p>
    <w:p w14:paraId="157906A1" w14:textId="77777777" w:rsidR="00705EFB" w:rsidRPr="00BE0540" w:rsidRDefault="00705EFB" w:rsidP="00705EFB">
      <w:pPr>
        <w:widowControl w:val="0"/>
        <w:autoSpaceDE w:val="0"/>
        <w:autoSpaceDN w:val="0"/>
        <w:jc w:val="both"/>
        <w:rPr>
          <w:rFonts w:ascii="Tahoma" w:eastAsia="Arial" w:hAnsi="Tahoma" w:cs="Tahoma"/>
          <w:sz w:val="18"/>
          <w:szCs w:val="18"/>
        </w:rPr>
      </w:pPr>
    </w:p>
    <w:p w14:paraId="5F001A8A"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Cuando las armaduras resulten afectadas por la cavidad, el hormigón se eliminará hasta que quede un espesor mínimo de 2.5 cm alrededor de la barra.  </w:t>
      </w:r>
    </w:p>
    <w:p w14:paraId="220707FC"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 </w:t>
      </w:r>
    </w:p>
    <w:p w14:paraId="02CA1EF3"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rebabas y protuberancias serán totalmente eliminadas y las superficies desgastadas hasta condicionarlas con las zonas vecinas.</w:t>
      </w:r>
    </w:p>
    <w:p w14:paraId="1F11FFEF" w14:textId="77777777" w:rsidR="00705EFB" w:rsidRPr="00BE0540" w:rsidRDefault="00705EFB" w:rsidP="00705EFB">
      <w:pPr>
        <w:widowControl w:val="0"/>
        <w:autoSpaceDE w:val="0"/>
        <w:autoSpaceDN w:val="0"/>
        <w:jc w:val="both"/>
        <w:rPr>
          <w:rFonts w:ascii="Tahoma" w:eastAsia="Arial" w:hAnsi="Tahoma" w:cs="Tahoma"/>
          <w:sz w:val="18"/>
          <w:szCs w:val="18"/>
        </w:rPr>
      </w:pPr>
    </w:p>
    <w:p w14:paraId="10943B63"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deberá aplicar un puente de adherencia adecuado para la unión del hormigón viejo con el hormigón nuevo.</w:t>
      </w:r>
    </w:p>
    <w:p w14:paraId="21B6FAFE" w14:textId="77777777" w:rsidR="00705EFB" w:rsidRPr="00BE0540" w:rsidRDefault="00705EFB" w:rsidP="00705EFB">
      <w:pPr>
        <w:widowControl w:val="0"/>
        <w:autoSpaceDE w:val="0"/>
        <w:autoSpaceDN w:val="0"/>
        <w:jc w:val="both"/>
        <w:rPr>
          <w:rFonts w:ascii="Tahoma" w:eastAsia="Arial" w:hAnsi="Tahoma" w:cs="Tahoma"/>
          <w:sz w:val="18"/>
          <w:szCs w:val="18"/>
        </w:rPr>
      </w:pPr>
    </w:p>
    <w:p w14:paraId="03C79454"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A921AE2" w14:textId="77777777" w:rsidR="00705EFB" w:rsidRPr="00BE0540" w:rsidRDefault="00705EFB" w:rsidP="00705EFB">
      <w:pPr>
        <w:widowControl w:val="0"/>
        <w:autoSpaceDE w:val="0"/>
        <w:autoSpaceDN w:val="0"/>
        <w:jc w:val="both"/>
        <w:rPr>
          <w:rFonts w:ascii="Tahoma" w:eastAsia="Arial" w:hAnsi="Tahoma" w:cs="Tahoma"/>
          <w:sz w:val="18"/>
          <w:szCs w:val="18"/>
        </w:rPr>
      </w:pPr>
    </w:p>
    <w:p w14:paraId="721E04B3"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04A73480"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1D95D484"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Columnas de Hormigón Armado de sección de (0,25 x 0,25) serán medidas en </w:t>
      </w:r>
      <w:r w:rsidRPr="00BE0540">
        <w:rPr>
          <w:rFonts w:ascii="Tahoma" w:eastAsia="Arial" w:hAnsi="Tahoma" w:cs="Tahoma"/>
          <w:b/>
          <w:sz w:val="18"/>
          <w:szCs w:val="18"/>
        </w:rPr>
        <w:t>metros cúbicos,</w:t>
      </w:r>
      <w:r w:rsidRPr="00BE0540">
        <w:rPr>
          <w:rFonts w:ascii="Tahoma" w:eastAsia="Arial" w:hAnsi="Tahoma" w:cs="Tahoma"/>
          <w:sz w:val="18"/>
          <w:szCs w:val="18"/>
        </w:rPr>
        <w:t xml:space="preserve"> tomando en cuenta solo los volúmenes netos ejecutadas y autorizados.</w:t>
      </w:r>
    </w:p>
    <w:p w14:paraId="18068068" w14:textId="77777777" w:rsidR="00705EFB" w:rsidRPr="00BE0540" w:rsidRDefault="00705EFB" w:rsidP="00705EFB">
      <w:pPr>
        <w:widowControl w:val="0"/>
        <w:autoSpaceDE w:val="0"/>
        <w:autoSpaceDN w:val="0"/>
        <w:jc w:val="both"/>
        <w:rPr>
          <w:rFonts w:ascii="Tahoma" w:eastAsia="Arial" w:hAnsi="Tahoma" w:cs="Tahoma"/>
          <w:sz w:val="18"/>
          <w:szCs w:val="18"/>
        </w:rPr>
      </w:pPr>
    </w:p>
    <w:p w14:paraId="4C78CEF3" w14:textId="77777777" w:rsidR="00705EFB" w:rsidRPr="00BE0540" w:rsidRDefault="00705EFB" w:rsidP="00705EFB">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51A830D2"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 xml:space="preserve">de precios unitarios, </w:t>
      </w:r>
      <w:r w:rsidRPr="00BE0540">
        <w:rPr>
          <w:rFonts w:ascii="Tahoma" w:eastAsia="Arial" w:hAnsi="Tahoma" w:cs="Tahoma"/>
          <w:color w:val="000000"/>
          <w:sz w:val="18"/>
          <w:szCs w:val="18"/>
        </w:rPr>
        <w:t xml:space="preserve">mismos que no serán tomados en cuenta en la cantidad monetaria del ítem. </w:t>
      </w:r>
      <w:r w:rsidRPr="00BE0540">
        <w:rPr>
          <w:rFonts w:ascii="Tahoma" w:eastAsia="Arial"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BE0540">
        <w:rPr>
          <w:rFonts w:ascii="Tahoma" w:eastAsia="Arial" w:hAnsi="Tahoma" w:cs="Tahoma"/>
          <w:color w:val="000000"/>
          <w:sz w:val="18"/>
          <w:szCs w:val="18"/>
        </w:rPr>
        <w:t>. En caso de material de aporte propio, este será aprobado por el Inspector de proyecto, para garantizar su calidad.</w:t>
      </w:r>
    </w:p>
    <w:p w14:paraId="3C65BB63"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25D2894D"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p>
    <w:p w14:paraId="18EA1BA1"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p>
    <w:p w14:paraId="68329BFE"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p>
    <w:p w14:paraId="78975B6D" w14:textId="77777777" w:rsidR="00705EFB" w:rsidRPr="00BE0540" w:rsidRDefault="00705EFB" w:rsidP="00705EFB">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 xml:space="preserve">DETALLE CONSTRUCTIVO. - </w:t>
      </w:r>
    </w:p>
    <w:p w14:paraId="619B63F9" w14:textId="77777777" w:rsidR="00705EFB" w:rsidRPr="00BE0540" w:rsidRDefault="00705EFB" w:rsidP="00705EFB">
      <w:pPr>
        <w:widowControl w:val="0"/>
        <w:autoSpaceDE w:val="0"/>
        <w:autoSpaceDN w:val="0"/>
        <w:jc w:val="both"/>
        <w:rPr>
          <w:rFonts w:ascii="Tahoma" w:eastAsia="Arial" w:hAnsi="Tahoma" w:cs="Tahoma"/>
          <w:sz w:val="18"/>
          <w:szCs w:val="18"/>
        </w:rPr>
      </w:pPr>
    </w:p>
    <w:p w14:paraId="21573F92"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noProof/>
          <w:sz w:val="18"/>
          <w:szCs w:val="18"/>
          <w:lang w:eastAsia="es-ES"/>
        </w:rPr>
        <w:lastRenderedPageBreak/>
        <w:drawing>
          <wp:anchor distT="0" distB="0" distL="114300" distR="114300" simplePos="0" relativeHeight="251698176" behindDoc="0" locked="0" layoutInCell="1" allowOverlap="1" wp14:anchorId="6BE09E92" wp14:editId="23304213">
            <wp:simplePos x="0" y="0"/>
            <wp:positionH relativeFrom="column">
              <wp:posOffset>4119245</wp:posOffset>
            </wp:positionH>
            <wp:positionV relativeFrom="paragraph">
              <wp:posOffset>8370</wp:posOffset>
            </wp:positionV>
            <wp:extent cx="1677670" cy="2361449"/>
            <wp:effectExtent l="0" t="0" r="0" b="127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0252" cy="2365084"/>
                    </a:xfrm>
                    <a:prstGeom prst="rect">
                      <a:avLst/>
                    </a:prstGeom>
                    <a:noFill/>
                  </pic:spPr>
                </pic:pic>
              </a:graphicData>
            </a:graphic>
            <wp14:sizeRelH relativeFrom="page">
              <wp14:pctWidth>0</wp14:pctWidth>
            </wp14:sizeRelH>
            <wp14:sizeRelV relativeFrom="page">
              <wp14:pctHeight>0</wp14:pctHeight>
            </wp14:sizeRelV>
          </wp:anchor>
        </w:drawing>
      </w:r>
      <w:r w:rsidRPr="00BE0540">
        <w:rPr>
          <w:rFonts w:ascii="Tahoma" w:eastAsia="Arial" w:hAnsi="Tahoma" w:cs="Tahoma"/>
          <w:noProof/>
          <w:sz w:val="18"/>
          <w:szCs w:val="18"/>
          <w:lang w:eastAsia="es-ES"/>
        </w:rPr>
        <mc:AlternateContent>
          <mc:Choice Requires="wpg">
            <w:drawing>
              <wp:inline distT="0" distB="0" distL="0" distR="0" wp14:anchorId="0D639046" wp14:editId="3FA277D7">
                <wp:extent cx="4709795" cy="1955800"/>
                <wp:effectExtent l="0" t="0" r="0" b="6350"/>
                <wp:docPr id="476404123" name="Grupo 476404123"/>
                <wp:cNvGraphicFramePr/>
                <a:graphic xmlns:a="http://schemas.openxmlformats.org/drawingml/2006/main">
                  <a:graphicData uri="http://schemas.microsoft.com/office/word/2010/wordprocessingGroup">
                    <wpg:wgp>
                      <wpg:cNvGrpSpPr/>
                      <wpg:grpSpPr>
                        <a:xfrm>
                          <a:off x="0" y="0"/>
                          <a:ext cx="4709795" cy="1955800"/>
                          <a:chOff x="0" y="0"/>
                          <a:chExt cx="4710223" cy="1955948"/>
                        </a:xfrm>
                      </wpg:grpSpPr>
                      <wpg:grpSp>
                        <wpg:cNvPr id="476404124" name="Grupo 476404124"/>
                        <wpg:cNvGrpSpPr>
                          <a:grpSpLocks/>
                        </wpg:cNvGrpSpPr>
                        <wpg:grpSpPr bwMode="auto">
                          <a:xfrm>
                            <a:off x="127591" y="425302"/>
                            <a:ext cx="242715" cy="1074945"/>
                            <a:chOff x="1309" y="1785"/>
                            <a:chExt cx="339" cy="1998"/>
                          </a:xfrm>
                        </wpg:grpSpPr>
                        <wps:wsp>
                          <wps:cNvPr id="476404125" name="Freeform 123"/>
                          <wps:cNvSpPr>
                            <a:spLocks/>
                          </wps:cNvSpPr>
                          <wps:spPr bwMode="auto">
                            <a:xfrm>
                              <a:off x="1314" y="1790"/>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6" name="Freeform 124"/>
                          <wps:cNvSpPr>
                            <a:spLocks/>
                          </wps:cNvSpPr>
                          <wps:spPr bwMode="auto">
                            <a:xfrm>
                              <a:off x="1524" y="1970"/>
                              <a:ext cx="0" cy="1628"/>
                            </a:xfrm>
                            <a:custGeom>
                              <a:avLst/>
                              <a:gdLst>
                                <a:gd name="T0" fmla="+- 0 1970 1970"/>
                                <a:gd name="T1" fmla="*/ 1970 h 1628"/>
                                <a:gd name="T2" fmla="+- 0 3598 1970"/>
                                <a:gd name="T3" fmla="*/ 3598 h 1628"/>
                              </a:gdLst>
                              <a:ahLst/>
                              <a:cxnLst>
                                <a:cxn ang="0">
                                  <a:pos x="0" y="T1"/>
                                </a:cxn>
                                <a:cxn ang="0">
                                  <a:pos x="0" y="T3"/>
                                </a:cxn>
                              </a:cxnLst>
                              <a:rect l="0" t="0" r="r" b="b"/>
                              <a:pathLst>
                                <a:path h="1628">
                                  <a:moveTo>
                                    <a:pt x="0" y="0"/>
                                  </a:moveTo>
                                  <a:lnTo>
                                    <a:pt x="0" y="16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7" name="Freeform 125"/>
                          <wps:cNvSpPr>
                            <a:spLocks/>
                          </wps:cNvSpPr>
                          <wps:spPr bwMode="auto">
                            <a:xfrm>
                              <a:off x="1499" y="1820"/>
                              <a:ext cx="50" cy="150"/>
                            </a:xfrm>
                            <a:custGeom>
                              <a:avLst/>
                              <a:gdLst>
                                <a:gd name="T0" fmla="+- 0 1524 1499"/>
                                <a:gd name="T1" fmla="*/ T0 w 50"/>
                                <a:gd name="T2" fmla="+- 0 1820 1820"/>
                                <a:gd name="T3" fmla="*/ 1820 h 150"/>
                                <a:gd name="T4" fmla="+- 0 1499 1499"/>
                                <a:gd name="T5" fmla="*/ T4 w 50"/>
                                <a:gd name="T6" fmla="+- 0 1970 1820"/>
                                <a:gd name="T7" fmla="*/ 1970 h 150"/>
                                <a:gd name="T8" fmla="+- 0 154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8" name="Freeform 126"/>
                          <wps:cNvSpPr>
                            <a:spLocks/>
                          </wps:cNvSpPr>
                          <wps:spPr bwMode="auto">
                            <a:xfrm>
                              <a:off x="1499" y="1820"/>
                              <a:ext cx="50" cy="150"/>
                            </a:xfrm>
                            <a:custGeom>
                              <a:avLst/>
                              <a:gdLst>
                                <a:gd name="T0" fmla="+- 0 1524 1499"/>
                                <a:gd name="T1" fmla="*/ T0 w 50"/>
                                <a:gd name="T2" fmla="+- 0 1820 1820"/>
                                <a:gd name="T3" fmla="*/ 1820 h 150"/>
                                <a:gd name="T4" fmla="+- 0 1549 1499"/>
                                <a:gd name="T5" fmla="*/ T4 w 50"/>
                                <a:gd name="T6" fmla="+- 0 1970 1820"/>
                                <a:gd name="T7" fmla="*/ 1970 h 150"/>
                                <a:gd name="T8" fmla="+- 0 149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9" name="Freeform 127"/>
                          <wps:cNvSpPr>
                            <a:spLocks/>
                          </wps:cNvSpPr>
                          <wps:spPr bwMode="auto">
                            <a:xfrm>
                              <a:off x="1314" y="3778"/>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0" name="Freeform 128"/>
                          <wps:cNvSpPr>
                            <a:spLocks/>
                          </wps:cNvSpPr>
                          <wps:spPr bwMode="auto">
                            <a:xfrm>
                              <a:off x="1499" y="3598"/>
                              <a:ext cx="50" cy="150"/>
                            </a:xfrm>
                            <a:custGeom>
                              <a:avLst/>
                              <a:gdLst>
                                <a:gd name="T0" fmla="+- 0 1524 1499"/>
                                <a:gd name="T1" fmla="*/ T0 w 50"/>
                                <a:gd name="T2" fmla="+- 0 3748 3598"/>
                                <a:gd name="T3" fmla="*/ 3748 h 150"/>
                                <a:gd name="T4" fmla="+- 0 1549 1499"/>
                                <a:gd name="T5" fmla="*/ T4 w 50"/>
                                <a:gd name="T6" fmla="+- 0 3598 3598"/>
                                <a:gd name="T7" fmla="*/ 3598 h 150"/>
                                <a:gd name="T8" fmla="+- 0 149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1" name="Freeform 129"/>
                          <wps:cNvSpPr>
                            <a:spLocks/>
                          </wps:cNvSpPr>
                          <wps:spPr bwMode="auto">
                            <a:xfrm>
                              <a:off x="1499" y="3598"/>
                              <a:ext cx="50" cy="150"/>
                            </a:xfrm>
                            <a:custGeom>
                              <a:avLst/>
                              <a:gdLst>
                                <a:gd name="T0" fmla="+- 0 1524 1499"/>
                                <a:gd name="T1" fmla="*/ T0 w 50"/>
                                <a:gd name="T2" fmla="+- 0 3748 3598"/>
                                <a:gd name="T3" fmla="*/ 3748 h 150"/>
                                <a:gd name="T4" fmla="+- 0 1499 1499"/>
                                <a:gd name="T5" fmla="*/ T4 w 50"/>
                                <a:gd name="T6" fmla="+- 0 3598 3598"/>
                                <a:gd name="T7" fmla="*/ 3598 h 150"/>
                                <a:gd name="T8" fmla="+- 0 154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404132" name="Grupo 476404132"/>
                        <wpg:cNvGrpSpPr/>
                        <wpg:grpSpPr>
                          <a:xfrm>
                            <a:off x="0" y="0"/>
                            <a:ext cx="4710223" cy="1955948"/>
                            <a:chOff x="0" y="0"/>
                            <a:chExt cx="4710223" cy="1955948"/>
                          </a:xfrm>
                        </wpg:grpSpPr>
                        <wpg:grpSp>
                          <wpg:cNvPr id="476404133" name="Grupo 476404133"/>
                          <wpg:cNvGrpSpPr/>
                          <wpg:grpSpPr>
                            <a:xfrm>
                              <a:off x="0" y="0"/>
                              <a:ext cx="4710223" cy="1955948"/>
                              <a:chOff x="0" y="0"/>
                              <a:chExt cx="4710223" cy="1955948"/>
                            </a:xfrm>
                          </wpg:grpSpPr>
                          <wps:wsp>
                            <wps:cNvPr id="476404134" name="Cuadro de texto 476404134"/>
                            <wps:cNvSpPr txBox="1"/>
                            <wps:spPr>
                              <a:xfrm>
                                <a:off x="2073349" y="723014"/>
                                <a:ext cx="2636874" cy="244549"/>
                              </a:xfrm>
                              <a:prstGeom prst="rect">
                                <a:avLst/>
                              </a:prstGeom>
                              <a:noFill/>
                              <a:ln w="6350">
                                <a:noFill/>
                              </a:ln>
                            </wps:spPr>
                            <wps:txbx>
                              <w:txbxContent>
                                <w:p w14:paraId="6AC6F0F0" w14:textId="77777777" w:rsidR="0062788E" w:rsidRPr="0001594F" w:rsidRDefault="0062788E" w:rsidP="00705EFB">
                                  <w:pPr>
                                    <w:rPr>
                                      <w:lang w:val="es-MX"/>
                                    </w:rPr>
                                  </w:pPr>
                                  <w:r w:rsidRPr="0001594F">
                                    <w:rPr>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6404135" name="Grupo 476404135"/>
                            <wpg:cNvGrpSpPr/>
                            <wpg:grpSpPr>
                              <a:xfrm>
                                <a:off x="0" y="0"/>
                                <a:ext cx="4678325" cy="1955948"/>
                                <a:chOff x="0" y="0"/>
                                <a:chExt cx="4678325" cy="1955948"/>
                              </a:xfrm>
                            </wpg:grpSpPr>
                            <wps:wsp>
                              <wps:cNvPr id="476404136" name="Cuadro de texto 476404136"/>
                              <wps:cNvSpPr txBox="1"/>
                              <wps:spPr>
                                <a:xfrm>
                                  <a:off x="2041451" y="1339702"/>
                                  <a:ext cx="2636874" cy="552893"/>
                                </a:xfrm>
                                <a:prstGeom prst="rect">
                                  <a:avLst/>
                                </a:prstGeom>
                                <a:noFill/>
                                <a:ln w="6350">
                                  <a:noFill/>
                                </a:ln>
                              </wps:spPr>
                              <wps:txbx>
                                <w:txbxContent>
                                  <w:p w14:paraId="6D160D8A" w14:textId="77777777" w:rsidR="0062788E" w:rsidRPr="0001594F" w:rsidRDefault="0062788E" w:rsidP="00705EFB">
                                    <w:pPr>
                                      <w:rPr>
                                        <w:lang w:val="es-MX"/>
                                      </w:rPr>
                                    </w:pPr>
                                    <w:r w:rsidRPr="0001594F">
                                      <w:rPr>
                                        <w:lang w:val="es-MX"/>
                                      </w:rPr>
                                      <w:t>Gancho de estribo 5Ø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6404137" name="Grupo 476404137"/>
                              <wpg:cNvGrpSpPr/>
                              <wpg:grpSpPr>
                                <a:xfrm>
                                  <a:off x="0" y="0"/>
                                  <a:ext cx="3894791" cy="1955948"/>
                                  <a:chOff x="0" y="0"/>
                                  <a:chExt cx="3894791" cy="1955948"/>
                                </a:xfrm>
                              </wpg:grpSpPr>
                              <wpg:grpSp>
                                <wpg:cNvPr id="476404138" name="Grupo 476404138"/>
                                <wpg:cNvGrpSpPr/>
                                <wpg:grpSpPr>
                                  <a:xfrm>
                                    <a:off x="0" y="0"/>
                                    <a:ext cx="3894791" cy="1543552"/>
                                    <a:chOff x="0" y="0"/>
                                    <a:chExt cx="3894791" cy="1543552"/>
                                  </a:xfrm>
                                </wpg:grpSpPr>
                                <wpg:grpSp>
                                  <wpg:cNvPr id="476404139" name="Grupo 476404139"/>
                                  <wpg:cNvGrpSpPr/>
                                  <wpg:grpSpPr>
                                    <a:xfrm>
                                      <a:off x="428577" y="0"/>
                                      <a:ext cx="3466214" cy="1543552"/>
                                      <a:chOff x="0" y="0"/>
                                      <a:chExt cx="3466214" cy="1543552"/>
                                    </a:xfrm>
                                  </wpg:grpSpPr>
                                  <wpg:grpSp>
                                    <wpg:cNvPr id="476404140" name="Grupo 476404140"/>
                                    <wpg:cNvGrpSpPr>
                                      <a:grpSpLocks/>
                                    </wpg:cNvGrpSpPr>
                                    <wpg:grpSpPr bwMode="auto">
                                      <a:xfrm>
                                        <a:off x="0" y="106326"/>
                                        <a:ext cx="1674440" cy="1437226"/>
                                        <a:chOff x="1814" y="111"/>
                                        <a:chExt cx="3263" cy="2633"/>
                                      </a:xfrm>
                                    </wpg:grpSpPr>
                                    <pic:pic xmlns:pic="http://schemas.openxmlformats.org/drawingml/2006/picture">
                                      <pic:nvPicPr>
                                        <pic:cNvPr id="476404141"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814" y="690"/>
                                          <a:ext cx="2006" cy="2054"/>
                                        </a:xfrm>
                                        <a:prstGeom prst="rect">
                                          <a:avLst/>
                                        </a:prstGeom>
                                        <a:noFill/>
                                        <a:extLst>
                                          <a:ext uri="{909E8E84-426E-40DD-AFC4-6F175D3DCCD1}">
                                            <a14:hiddenFill xmlns:a14="http://schemas.microsoft.com/office/drawing/2010/main">
                                              <a:solidFill>
                                                <a:srgbClr val="FFFFFF"/>
                                              </a:solidFill>
                                            </a14:hiddenFill>
                                          </a:ext>
                                        </a:extLst>
                                      </pic:spPr>
                                    </pic:pic>
                                    <wps:wsp>
                                      <wps:cNvPr id="476404142" name="Freeform 4"/>
                                      <wps:cNvSpPr>
                                        <a:spLocks/>
                                      </wps:cNvSpPr>
                                      <wps:spPr bwMode="auto">
                                        <a:xfrm>
                                          <a:off x="2233" y="1009"/>
                                          <a:ext cx="2779" cy="466"/>
                                        </a:xfrm>
                                        <a:custGeom>
                                          <a:avLst/>
                                          <a:gdLst>
                                            <a:gd name="T0" fmla="+- 0 2233 2233"/>
                                            <a:gd name="T1" fmla="*/ T0 w 2779"/>
                                            <a:gd name="T2" fmla="+- 0 1009 1009"/>
                                            <a:gd name="T3" fmla="*/ 1009 h 466"/>
                                            <a:gd name="T4" fmla="+- 0 4283 2233"/>
                                            <a:gd name="T5" fmla="*/ T4 w 2779"/>
                                            <a:gd name="T6" fmla="+- 0 1474 1009"/>
                                            <a:gd name="T7" fmla="*/ 1474 h 466"/>
                                            <a:gd name="T8" fmla="+- 0 5012 2233"/>
                                            <a:gd name="T9" fmla="*/ T8 w 2779"/>
                                            <a:gd name="T10" fmla="+- 0 1474 1009"/>
                                            <a:gd name="T11" fmla="*/ 1474 h 466"/>
                                          </a:gdLst>
                                          <a:ahLst/>
                                          <a:cxnLst>
                                            <a:cxn ang="0">
                                              <a:pos x="T1" y="T3"/>
                                            </a:cxn>
                                            <a:cxn ang="0">
                                              <a:pos x="T5" y="T7"/>
                                            </a:cxn>
                                            <a:cxn ang="0">
                                              <a:pos x="T9" y="T11"/>
                                            </a:cxn>
                                          </a:cxnLst>
                                          <a:rect l="0" t="0" r="r" b="b"/>
                                          <a:pathLst>
                                            <a:path w="2779" h="466">
                                              <a:moveTo>
                                                <a:pt x="0" y="0"/>
                                              </a:moveTo>
                                              <a:lnTo>
                                                <a:pt x="2050" y="465"/>
                                              </a:lnTo>
                                              <a:lnTo>
                                                <a:pt x="2779" y="4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3" name="Freeform 5"/>
                                      <wps:cNvSpPr>
                                        <a:spLocks/>
                                      </wps:cNvSpPr>
                                      <wps:spPr bwMode="auto">
                                        <a:xfrm>
                                          <a:off x="2087" y="975"/>
                                          <a:ext cx="151" cy="58"/>
                                        </a:xfrm>
                                        <a:custGeom>
                                          <a:avLst/>
                                          <a:gdLst>
                                            <a:gd name="T0" fmla="+- 0 2087 2087"/>
                                            <a:gd name="T1" fmla="*/ T0 w 151"/>
                                            <a:gd name="T2" fmla="+- 0 975 975"/>
                                            <a:gd name="T3" fmla="*/ 975 h 58"/>
                                            <a:gd name="T4" fmla="+- 0 2227 2087"/>
                                            <a:gd name="T5" fmla="*/ T4 w 151"/>
                                            <a:gd name="T6" fmla="+- 0 1033 975"/>
                                            <a:gd name="T7" fmla="*/ 1033 h 58"/>
                                            <a:gd name="T8" fmla="+- 0 2238 2087"/>
                                            <a:gd name="T9" fmla="*/ T8 w 151"/>
                                            <a:gd name="T10" fmla="+- 0 984 975"/>
                                            <a:gd name="T11" fmla="*/ 984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40" y="58"/>
                                              </a:lnTo>
                                              <a:lnTo>
                                                <a:pt x="15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4" name="Freeform 6"/>
                                      <wps:cNvSpPr>
                                        <a:spLocks/>
                                      </wps:cNvSpPr>
                                      <wps:spPr bwMode="auto">
                                        <a:xfrm>
                                          <a:off x="2087" y="975"/>
                                          <a:ext cx="151" cy="58"/>
                                        </a:xfrm>
                                        <a:custGeom>
                                          <a:avLst/>
                                          <a:gdLst>
                                            <a:gd name="T0" fmla="+- 0 2087 2087"/>
                                            <a:gd name="T1" fmla="*/ T0 w 151"/>
                                            <a:gd name="T2" fmla="+- 0 975 975"/>
                                            <a:gd name="T3" fmla="*/ 975 h 58"/>
                                            <a:gd name="T4" fmla="+- 0 2238 2087"/>
                                            <a:gd name="T5" fmla="*/ T4 w 151"/>
                                            <a:gd name="T6" fmla="+- 0 984 975"/>
                                            <a:gd name="T7" fmla="*/ 984 h 58"/>
                                            <a:gd name="T8" fmla="+- 0 2227 2087"/>
                                            <a:gd name="T9" fmla="*/ T8 w 151"/>
                                            <a:gd name="T10" fmla="+- 0 1033 975"/>
                                            <a:gd name="T11" fmla="*/ 1033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51" y="9"/>
                                              </a:lnTo>
                                              <a:lnTo>
                                                <a:pt x="140" y="5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5" name="Freeform 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6" name="Freeform 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7" name="Freeform 9"/>
                                      <wps:cNvSpPr>
                                        <a:spLocks/>
                                      </wps:cNvSpPr>
                                      <wps:spPr bwMode="auto">
                                        <a:xfrm>
                                          <a:off x="3721" y="1069"/>
                                          <a:ext cx="1291" cy="406"/>
                                        </a:xfrm>
                                        <a:custGeom>
                                          <a:avLst/>
                                          <a:gdLst>
                                            <a:gd name="T0" fmla="+- 0 3721 3721"/>
                                            <a:gd name="T1" fmla="*/ T0 w 1291"/>
                                            <a:gd name="T2" fmla="+- 0 1069 1069"/>
                                            <a:gd name="T3" fmla="*/ 1069 h 406"/>
                                            <a:gd name="T4" fmla="+- 0 4283 3721"/>
                                            <a:gd name="T5" fmla="*/ T4 w 1291"/>
                                            <a:gd name="T6" fmla="+- 0 1474 1069"/>
                                            <a:gd name="T7" fmla="*/ 1474 h 406"/>
                                            <a:gd name="T8" fmla="+- 0 5012 3721"/>
                                            <a:gd name="T9" fmla="*/ T8 w 1291"/>
                                            <a:gd name="T10" fmla="+- 0 1474 1069"/>
                                            <a:gd name="T11" fmla="*/ 1474 h 406"/>
                                          </a:gdLst>
                                          <a:ahLst/>
                                          <a:cxnLst>
                                            <a:cxn ang="0">
                                              <a:pos x="T1" y="T3"/>
                                            </a:cxn>
                                            <a:cxn ang="0">
                                              <a:pos x="T5" y="T7"/>
                                            </a:cxn>
                                            <a:cxn ang="0">
                                              <a:pos x="T9" y="T11"/>
                                            </a:cxn>
                                          </a:cxnLst>
                                          <a:rect l="0" t="0" r="r" b="b"/>
                                          <a:pathLst>
                                            <a:path w="1291" h="406">
                                              <a:moveTo>
                                                <a:pt x="0" y="0"/>
                                              </a:moveTo>
                                              <a:lnTo>
                                                <a:pt x="562" y="405"/>
                                              </a:lnTo>
                                              <a:lnTo>
                                                <a:pt x="1291" y="4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8" name="Freeform 10"/>
                                      <wps:cNvSpPr>
                                        <a:spLocks/>
                                      </wps:cNvSpPr>
                                      <wps:spPr bwMode="auto">
                                        <a:xfrm>
                                          <a:off x="3600" y="981"/>
                                          <a:ext cx="136" cy="108"/>
                                        </a:xfrm>
                                        <a:custGeom>
                                          <a:avLst/>
                                          <a:gdLst>
                                            <a:gd name="T0" fmla="+- 0 3600 3600"/>
                                            <a:gd name="T1" fmla="*/ T0 w 136"/>
                                            <a:gd name="T2" fmla="+- 0 981 981"/>
                                            <a:gd name="T3" fmla="*/ 981 h 108"/>
                                            <a:gd name="T4" fmla="+- 0 3707 3600"/>
                                            <a:gd name="T5" fmla="*/ T4 w 136"/>
                                            <a:gd name="T6" fmla="+- 0 1089 981"/>
                                            <a:gd name="T7" fmla="*/ 1089 h 108"/>
                                            <a:gd name="T8" fmla="+- 0 3736 3600"/>
                                            <a:gd name="T9" fmla="*/ T8 w 136"/>
                                            <a:gd name="T10" fmla="+- 0 1048 981"/>
                                            <a:gd name="T11" fmla="*/ 1048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07" y="108"/>
                                              </a:lnTo>
                                              <a:lnTo>
                                                <a:pt x="136"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9" name="Freeform 11"/>
                                      <wps:cNvSpPr>
                                        <a:spLocks/>
                                      </wps:cNvSpPr>
                                      <wps:spPr bwMode="auto">
                                        <a:xfrm>
                                          <a:off x="3600" y="981"/>
                                          <a:ext cx="136" cy="108"/>
                                        </a:xfrm>
                                        <a:custGeom>
                                          <a:avLst/>
                                          <a:gdLst>
                                            <a:gd name="T0" fmla="+- 0 3600 3600"/>
                                            <a:gd name="T1" fmla="*/ T0 w 136"/>
                                            <a:gd name="T2" fmla="+- 0 981 981"/>
                                            <a:gd name="T3" fmla="*/ 981 h 108"/>
                                            <a:gd name="T4" fmla="+- 0 3736 3600"/>
                                            <a:gd name="T5" fmla="*/ T4 w 136"/>
                                            <a:gd name="T6" fmla="+- 0 1048 981"/>
                                            <a:gd name="T7" fmla="*/ 1048 h 108"/>
                                            <a:gd name="T8" fmla="+- 0 3707 3600"/>
                                            <a:gd name="T9" fmla="*/ T8 w 136"/>
                                            <a:gd name="T10" fmla="+- 0 1089 981"/>
                                            <a:gd name="T11" fmla="*/ 1089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36" y="67"/>
                                              </a:lnTo>
                                              <a:lnTo>
                                                <a:pt x="107" y="10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0" name="Freeform 1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1" name="Freeform 1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2" name="Freeform 14"/>
                                      <wps:cNvSpPr>
                                        <a:spLocks/>
                                      </wps:cNvSpPr>
                                      <wps:spPr bwMode="auto">
                                        <a:xfrm>
                                          <a:off x="2219" y="1474"/>
                                          <a:ext cx="2794" cy="930"/>
                                        </a:xfrm>
                                        <a:custGeom>
                                          <a:avLst/>
                                          <a:gdLst>
                                            <a:gd name="T0" fmla="+- 0 2219 2219"/>
                                            <a:gd name="T1" fmla="*/ T0 w 2794"/>
                                            <a:gd name="T2" fmla="+- 0 2404 1474"/>
                                            <a:gd name="T3" fmla="*/ 2404 h 930"/>
                                            <a:gd name="T4" fmla="+- 0 4283 2219"/>
                                            <a:gd name="T5" fmla="*/ T4 w 2794"/>
                                            <a:gd name="T6" fmla="+- 0 1474 1474"/>
                                            <a:gd name="T7" fmla="*/ 1474 h 930"/>
                                            <a:gd name="T8" fmla="+- 0 5012 2219"/>
                                            <a:gd name="T9" fmla="*/ T8 w 2794"/>
                                            <a:gd name="T10" fmla="+- 0 1474 1474"/>
                                            <a:gd name="T11" fmla="*/ 1474 h 930"/>
                                          </a:gdLst>
                                          <a:ahLst/>
                                          <a:cxnLst>
                                            <a:cxn ang="0">
                                              <a:pos x="T1" y="T3"/>
                                            </a:cxn>
                                            <a:cxn ang="0">
                                              <a:pos x="T5" y="T7"/>
                                            </a:cxn>
                                            <a:cxn ang="0">
                                              <a:pos x="T9" y="T11"/>
                                            </a:cxn>
                                          </a:cxnLst>
                                          <a:rect l="0" t="0" r="r" b="b"/>
                                          <a:pathLst>
                                            <a:path w="2794" h="930">
                                              <a:moveTo>
                                                <a:pt x="0" y="930"/>
                                              </a:moveTo>
                                              <a:lnTo>
                                                <a:pt x="2064" y="0"/>
                                              </a:lnTo>
                                              <a:lnTo>
                                                <a:pt x="27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3" name="Freeform 15"/>
                                      <wps:cNvSpPr>
                                        <a:spLocks/>
                                      </wps:cNvSpPr>
                                      <wps:spPr bwMode="auto">
                                        <a:xfrm>
                                          <a:off x="2082" y="2382"/>
                                          <a:ext cx="148" cy="84"/>
                                        </a:xfrm>
                                        <a:custGeom>
                                          <a:avLst/>
                                          <a:gdLst>
                                            <a:gd name="T0" fmla="+- 0 2082 2082"/>
                                            <a:gd name="T1" fmla="*/ T0 w 148"/>
                                            <a:gd name="T2" fmla="+- 0 2466 2382"/>
                                            <a:gd name="T3" fmla="*/ 2466 h 84"/>
                                            <a:gd name="T4" fmla="+- 0 2230 2082"/>
                                            <a:gd name="T5" fmla="*/ T4 w 148"/>
                                            <a:gd name="T6" fmla="+- 0 2427 2382"/>
                                            <a:gd name="T7" fmla="*/ 2427 h 84"/>
                                            <a:gd name="T8" fmla="+- 0 2209 2082"/>
                                            <a:gd name="T9" fmla="*/ T8 w 148"/>
                                            <a:gd name="T10" fmla="+- 0 2382 2382"/>
                                            <a:gd name="T11" fmla="*/ 2382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48" y="45"/>
                                              </a:lnTo>
                                              <a:lnTo>
                                                <a:pt x="127"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4" name="Freeform 16"/>
                                      <wps:cNvSpPr>
                                        <a:spLocks/>
                                      </wps:cNvSpPr>
                                      <wps:spPr bwMode="auto">
                                        <a:xfrm>
                                          <a:off x="2082" y="2382"/>
                                          <a:ext cx="148" cy="84"/>
                                        </a:xfrm>
                                        <a:custGeom>
                                          <a:avLst/>
                                          <a:gdLst>
                                            <a:gd name="T0" fmla="+- 0 2082 2082"/>
                                            <a:gd name="T1" fmla="*/ T0 w 148"/>
                                            <a:gd name="T2" fmla="+- 0 2466 2382"/>
                                            <a:gd name="T3" fmla="*/ 2466 h 84"/>
                                            <a:gd name="T4" fmla="+- 0 2209 2082"/>
                                            <a:gd name="T5" fmla="*/ T4 w 148"/>
                                            <a:gd name="T6" fmla="+- 0 2382 2382"/>
                                            <a:gd name="T7" fmla="*/ 2382 h 84"/>
                                            <a:gd name="T8" fmla="+- 0 2230 2082"/>
                                            <a:gd name="T9" fmla="*/ T8 w 148"/>
                                            <a:gd name="T10" fmla="+- 0 2427 2382"/>
                                            <a:gd name="T11" fmla="*/ 2427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27" y="0"/>
                                              </a:lnTo>
                                              <a:lnTo>
                                                <a:pt x="148" y="45"/>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5" name="Freeform 1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6" name="Freeform 1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7" name="Freeform 19"/>
                                      <wps:cNvSpPr>
                                        <a:spLocks/>
                                      </wps:cNvSpPr>
                                      <wps:spPr bwMode="auto">
                                        <a:xfrm>
                                          <a:off x="3670" y="1474"/>
                                          <a:ext cx="1343" cy="856"/>
                                        </a:xfrm>
                                        <a:custGeom>
                                          <a:avLst/>
                                          <a:gdLst>
                                            <a:gd name="T0" fmla="+- 0 3670 3670"/>
                                            <a:gd name="T1" fmla="*/ T0 w 1343"/>
                                            <a:gd name="T2" fmla="+- 0 2330 1474"/>
                                            <a:gd name="T3" fmla="*/ 2330 h 856"/>
                                            <a:gd name="T4" fmla="+- 0 4283 3670"/>
                                            <a:gd name="T5" fmla="*/ T4 w 1343"/>
                                            <a:gd name="T6" fmla="+- 0 1474 1474"/>
                                            <a:gd name="T7" fmla="*/ 1474 h 856"/>
                                            <a:gd name="T8" fmla="+- 0 5012 3670"/>
                                            <a:gd name="T9" fmla="*/ T8 w 1343"/>
                                            <a:gd name="T10" fmla="+- 0 1474 1474"/>
                                            <a:gd name="T11" fmla="*/ 1474 h 856"/>
                                          </a:gdLst>
                                          <a:ahLst/>
                                          <a:cxnLst>
                                            <a:cxn ang="0">
                                              <a:pos x="T1" y="T3"/>
                                            </a:cxn>
                                            <a:cxn ang="0">
                                              <a:pos x="T5" y="T7"/>
                                            </a:cxn>
                                            <a:cxn ang="0">
                                              <a:pos x="T9" y="T11"/>
                                            </a:cxn>
                                          </a:cxnLst>
                                          <a:rect l="0" t="0" r="r" b="b"/>
                                          <a:pathLst>
                                            <a:path w="1343" h="856">
                                              <a:moveTo>
                                                <a:pt x="0" y="856"/>
                                              </a:moveTo>
                                              <a:lnTo>
                                                <a:pt x="613" y="0"/>
                                              </a:lnTo>
                                              <a:lnTo>
                                                <a:pt x="134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8" name="Freeform 20"/>
                                      <wps:cNvSpPr>
                                        <a:spLocks/>
                                      </wps:cNvSpPr>
                                      <wps:spPr bwMode="auto">
                                        <a:xfrm>
                                          <a:off x="3583" y="2316"/>
                                          <a:ext cx="107" cy="136"/>
                                        </a:xfrm>
                                        <a:custGeom>
                                          <a:avLst/>
                                          <a:gdLst>
                                            <a:gd name="T0" fmla="+- 0 3583 3583"/>
                                            <a:gd name="T1" fmla="*/ T0 w 107"/>
                                            <a:gd name="T2" fmla="+- 0 2451 2316"/>
                                            <a:gd name="T3" fmla="*/ 2451 h 136"/>
                                            <a:gd name="T4" fmla="+- 0 3690 3583"/>
                                            <a:gd name="T5" fmla="*/ T4 w 107"/>
                                            <a:gd name="T6" fmla="+- 0 2344 2316"/>
                                            <a:gd name="T7" fmla="*/ 2344 h 136"/>
                                            <a:gd name="T8" fmla="+- 0 3649 3583"/>
                                            <a:gd name="T9" fmla="*/ T8 w 107"/>
                                            <a:gd name="T10" fmla="+- 0 2316 2316"/>
                                            <a:gd name="T11" fmla="*/ 2316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107" y="28"/>
                                              </a:lnTo>
                                              <a:lnTo>
                                                <a:pt x="66" y="0"/>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9" name="Freeform 21"/>
                                      <wps:cNvSpPr>
                                        <a:spLocks/>
                                      </wps:cNvSpPr>
                                      <wps:spPr bwMode="auto">
                                        <a:xfrm>
                                          <a:off x="3583" y="2316"/>
                                          <a:ext cx="107" cy="136"/>
                                        </a:xfrm>
                                        <a:custGeom>
                                          <a:avLst/>
                                          <a:gdLst>
                                            <a:gd name="T0" fmla="+- 0 3583 3583"/>
                                            <a:gd name="T1" fmla="*/ T0 w 107"/>
                                            <a:gd name="T2" fmla="+- 0 2451 2316"/>
                                            <a:gd name="T3" fmla="*/ 2451 h 136"/>
                                            <a:gd name="T4" fmla="+- 0 3649 3583"/>
                                            <a:gd name="T5" fmla="*/ T4 w 107"/>
                                            <a:gd name="T6" fmla="+- 0 2316 2316"/>
                                            <a:gd name="T7" fmla="*/ 2316 h 136"/>
                                            <a:gd name="T8" fmla="+- 0 3690 3583"/>
                                            <a:gd name="T9" fmla="*/ T8 w 107"/>
                                            <a:gd name="T10" fmla="+- 0 2344 2316"/>
                                            <a:gd name="T11" fmla="*/ 2344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66" y="0"/>
                                              </a:lnTo>
                                              <a:lnTo>
                                                <a:pt x="107" y="28"/>
                                              </a:lnTo>
                                              <a:lnTo>
                                                <a:pt x="0" y="1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2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2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24"/>
                                      <wps:cNvSpPr>
                                        <a:spLocks/>
                                      </wps:cNvSpPr>
                                      <wps:spPr bwMode="auto">
                                        <a:xfrm>
                                          <a:off x="2908" y="146"/>
                                          <a:ext cx="2066" cy="608"/>
                                        </a:xfrm>
                                        <a:custGeom>
                                          <a:avLst/>
                                          <a:gdLst>
                                            <a:gd name="T0" fmla="+- 0 2908 2908"/>
                                            <a:gd name="T1" fmla="*/ T0 w 2066"/>
                                            <a:gd name="T2" fmla="+- 0 754 146"/>
                                            <a:gd name="T3" fmla="*/ 754 h 608"/>
                                            <a:gd name="T4" fmla="+- 0 3160 2908"/>
                                            <a:gd name="T5" fmla="*/ T4 w 2066"/>
                                            <a:gd name="T6" fmla="+- 0 146 146"/>
                                            <a:gd name="T7" fmla="*/ 146 h 608"/>
                                            <a:gd name="T8" fmla="+- 0 4974 2908"/>
                                            <a:gd name="T9" fmla="*/ T8 w 2066"/>
                                            <a:gd name="T10" fmla="+- 0 146 146"/>
                                            <a:gd name="T11" fmla="*/ 146 h 608"/>
                                          </a:gdLst>
                                          <a:ahLst/>
                                          <a:cxnLst>
                                            <a:cxn ang="0">
                                              <a:pos x="T1" y="T3"/>
                                            </a:cxn>
                                            <a:cxn ang="0">
                                              <a:pos x="T5" y="T7"/>
                                            </a:cxn>
                                            <a:cxn ang="0">
                                              <a:pos x="T9" y="T11"/>
                                            </a:cxn>
                                          </a:cxnLst>
                                          <a:rect l="0" t="0" r="r" b="b"/>
                                          <a:pathLst>
                                            <a:path w="2066" h="608">
                                              <a:moveTo>
                                                <a:pt x="0" y="608"/>
                                              </a:moveTo>
                                              <a:lnTo>
                                                <a:pt x="252" y="0"/>
                                              </a:lnTo>
                                              <a:lnTo>
                                                <a:pt x="20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25"/>
                                      <wps:cNvSpPr>
                                        <a:spLocks/>
                                      </wps:cNvSpPr>
                                      <wps:spPr bwMode="auto">
                                        <a:xfrm>
                                          <a:off x="2851" y="745"/>
                                          <a:ext cx="80" cy="149"/>
                                        </a:xfrm>
                                        <a:custGeom>
                                          <a:avLst/>
                                          <a:gdLst>
                                            <a:gd name="T0" fmla="+- 0 2851 2851"/>
                                            <a:gd name="T1" fmla="*/ T0 w 80"/>
                                            <a:gd name="T2" fmla="+- 0 894 745"/>
                                            <a:gd name="T3" fmla="*/ 894 h 149"/>
                                            <a:gd name="T4" fmla="+- 0 2932 2851"/>
                                            <a:gd name="T5" fmla="*/ T4 w 80"/>
                                            <a:gd name="T6" fmla="+- 0 764 745"/>
                                            <a:gd name="T7" fmla="*/ 764 h 149"/>
                                            <a:gd name="T8" fmla="+- 0 2885 2851"/>
                                            <a:gd name="T9" fmla="*/ T8 w 80"/>
                                            <a:gd name="T10" fmla="+- 0 745 745"/>
                                            <a:gd name="T11" fmla="*/ 745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81" y="19"/>
                                              </a:lnTo>
                                              <a:lnTo>
                                                <a:pt x="34" y="0"/>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26"/>
                                      <wps:cNvSpPr>
                                        <a:spLocks/>
                                      </wps:cNvSpPr>
                                      <wps:spPr bwMode="auto">
                                        <a:xfrm>
                                          <a:off x="2851" y="745"/>
                                          <a:ext cx="80" cy="149"/>
                                        </a:xfrm>
                                        <a:custGeom>
                                          <a:avLst/>
                                          <a:gdLst>
                                            <a:gd name="T0" fmla="+- 0 2851 2851"/>
                                            <a:gd name="T1" fmla="*/ T0 w 80"/>
                                            <a:gd name="T2" fmla="+- 0 894 745"/>
                                            <a:gd name="T3" fmla="*/ 894 h 149"/>
                                            <a:gd name="T4" fmla="+- 0 2885 2851"/>
                                            <a:gd name="T5" fmla="*/ T4 w 80"/>
                                            <a:gd name="T6" fmla="+- 0 745 745"/>
                                            <a:gd name="T7" fmla="*/ 745 h 149"/>
                                            <a:gd name="T8" fmla="+- 0 2932 2851"/>
                                            <a:gd name="T9" fmla="*/ T8 w 80"/>
                                            <a:gd name="T10" fmla="+- 0 764 745"/>
                                            <a:gd name="T11" fmla="*/ 764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34" y="0"/>
                                              </a:lnTo>
                                              <a:lnTo>
                                                <a:pt x="81" y="19"/>
                                              </a:lnTo>
                                              <a:lnTo>
                                                <a:pt x="0" y="1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27"/>
                                      <wps:cNvSpPr>
                                        <a:spLocks/>
                                      </wps:cNvSpPr>
                                      <wps:spPr bwMode="auto">
                                        <a:xfrm>
                                          <a:off x="4974" y="116"/>
                                          <a:ext cx="60" cy="60"/>
                                        </a:xfrm>
                                        <a:custGeom>
                                          <a:avLst/>
                                          <a:gdLst>
                                            <a:gd name="T0" fmla="+- 0 5034 4974"/>
                                            <a:gd name="T1" fmla="*/ T0 w 60"/>
                                            <a:gd name="T2" fmla="+- 0 146 116"/>
                                            <a:gd name="T3" fmla="*/ 146 h 60"/>
                                            <a:gd name="T4" fmla="+- 0 5034 4974"/>
                                            <a:gd name="T5" fmla="*/ T4 w 60"/>
                                            <a:gd name="T6" fmla="+- 0 143 116"/>
                                            <a:gd name="T7" fmla="*/ 143 h 60"/>
                                            <a:gd name="T8" fmla="+- 0 5024 4974"/>
                                            <a:gd name="T9" fmla="*/ T8 w 60"/>
                                            <a:gd name="T10" fmla="+- 0 124 116"/>
                                            <a:gd name="T11" fmla="*/ 124 h 60"/>
                                            <a:gd name="T12" fmla="+- 0 5004 4974"/>
                                            <a:gd name="T13" fmla="*/ T12 w 60"/>
                                            <a:gd name="T14" fmla="+- 0 116 116"/>
                                            <a:gd name="T15" fmla="*/ 116 h 60"/>
                                            <a:gd name="T16" fmla="+- 0 5001 4974"/>
                                            <a:gd name="T17" fmla="*/ T16 w 60"/>
                                            <a:gd name="T18" fmla="+- 0 116 116"/>
                                            <a:gd name="T19" fmla="*/ 116 h 60"/>
                                            <a:gd name="T20" fmla="+- 0 4982 4974"/>
                                            <a:gd name="T21" fmla="*/ T20 w 60"/>
                                            <a:gd name="T22" fmla="+- 0 126 116"/>
                                            <a:gd name="T23" fmla="*/ 126 h 60"/>
                                            <a:gd name="T24" fmla="+- 0 4974 4974"/>
                                            <a:gd name="T25" fmla="*/ T24 w 60"/>
                                            <a:gd name="T26" fmla="+- 0 146 116"/>
                                            <a:gd name="T27" fmla="*/ 146 h 60"/>
                                            <a:gd name="T28" fmla="+- 0 4974 4974"/>
                                            <a:gd name="T29" fmla="*/ T28 w 60"/>
                                            <a:gd name="T30" fmla="+- 0 149 116"/>
                                            <a:gd name="T31" fmla="*/ 149 h 60"/>
                                            <a:gd name="T32" fmla="+- 0 4984 4974"/>
                                            <a:gd name="T33" fmla="*/ T32 w 60"/>
                                            <a:gd name="T34" fmla="+- 0 168 116"/>
                                            <a:gd name="T35" fmla="*/ 168 h 60"/>
                                            <a:gd name="T36" fmla="+- 0 5004 4974"/>
                                            <a:gd name="T37" fmla="*/ T36 w 60"/>
                                            <a:gd name="T38" fmla="+- 0 176 116"/>
                                            <a:gd name="T39" fmla="*/ 176 h 60"/>
                                            <a:gd name="T40" fmla="+- 0 5007 4974"/>
                                            <a:gd name="T41" fmla="*/ T40 w 60"/>
                                            <a:gd name="T42" fmla="+- 0 176 116"/>
                                            <a:gd name="T43" fmla="*/ 176 h 60"/>
                                            <a:gd name="T44" fmla="+- 0 5026 4974"/>
                                            <a:gd name="T45" fmla="*/ T44 w 60"/>
                                            <a:gd name="T46" fmla="+- 0 166 116"/>
                                            <a:gd name="T47" fmla="*/ 166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28"/>
                                      <wps:cNvSpPr>
                                        <a:spLocks/>
                                      </wps:cNvSpPr>
                                      <wps:spPr bwMode="auto">
                                        <a:xfrm>
                                          <a:off x="4974" y="116"/>
                                          <a:ext cx="60" cy="60"/>
                                        </a:xfrm>
                                        <a:custGeom>
                                          <a:avLst/>
                                          <a:gdLst>
                                            <a:gd name="T0" fmla="+- 0 5034 4974"/>
                                            <a:gd name="T1" fmla="*/ T0 w 60"/>
                                            <a:gd name="T2" fmla="+- 0 146 116"/>
                                            <a:gd name="T3" fmla="*/ 146 h 60"/>
                                            <a:gd name="T4" fmla="+- 0 5026 4974"/>
                                            <a:gd name="T5" fmla="*/ T4 w 60"/>
                                            <a:gd name="T6" fmla="+- 0 166 116"/>
                                            <a:gd name="T7" fmla="*/ 166 h 60"/>
                                            <a:gd name="T8" fmla="+- 0 5007 4974"/>
                                            <a:gd name="T9" fmla="*/ T8 w 60"/>
                                            <a:gd name="T10" fmla="+- 0 176 116"/>
                                            <a:gd name="T11" fmla="*/ 176 h 60"/>
                                            <a:gd name="T12" fmla="+- 0 5004 4974"/>
                                            <a:gd name="T13" fmla="*/ T12 w 60"/>
                                            <a:gd name="T14" fmla="+- 0 176 116"/>
                                            <a:gd name="T15" fmla="*/ 176 h 60"/>
                                            <a:gd name="T16" fmla="+- 0 4984 4974"/>
                                            <a:gd name="T17" fmla="*/ T16 w 60"/>
                                            <a:gd name="T18" fmla="+- 0 168 116"/>
                                            <a:gd name="T19" fmla="*/ 168 h 60"/>
                                            <a:gd name="T20" fmla="+- 0 4974 4974"/>
                                            <a:gd name="T21" fmla="*/ T20 w 60"/>
                                            <a:gd name="T22" fmla="+- 0 149 116"/>
                                            <a:gd name="T23" fmla="*/ 149 h 60"/>
                                            <a:gd name="T24" fmla="+- 0 4974 4974"/>
                                            <a:gd name="T25" fmla="*/ T24 w 60"/>
                                            <a:gd name="T26" fmla="+- 0 146 116"/>
                                            <a:gd name="T27" fmla="*/ 146 h 60"/>
                                            <a:gd name="T28" fmla="+- 0 4982 4974"/>
                                            <a:gd name="T29" fmla="*/ T28 w 60"/>
                                            <a:gd name="T30" fmla="+- 0 126 116"/>
                                            <a:gd name="T31" fmla="*/ 126 h 60"/>
                                            <a:gd name="T32" fmla="+- 0 5001 4974"/>
                                            <a:gd name="T33" fmla="*/ T32 w 60"/>
                                            <a:gd name="T34" fmla="+- 0 116 116"/>
                                            <a:gd name="T35" fmla="*/ 116 h 60"/>
                                            <a:gd name="T36" fmla="+- 0 5004 4974"/>
                                            <a:gd name="T37" fmla="*/ T36 w 60"/>
                                            <a:gd name="T38" fmla="+- 0 116 116"/>
                                            <a:gd name="T39" fmla="*/ 116 h 60"/>
                                            <a:gd name="T40" fmla="+- 0 5024 4974"/>
                                            <a:gd name="T41" fmla="*/ T40 w 60"/>
                                            <a:gd name="T42" fmla="+- 0 124 116"/>
                                            <a:gd name="T43" fmla="*/ 124 h 60"/>
                                            <a:gd name="T44" fmla="+- 0 5034 4974"/>
                                            <a:gd name="T45" fmla="*/ T44 w 60"/>
                                            <a:gd name="T46" fmla="+- 0 143 116"/>
                                            <a:gd name="T47" fmla="*/ 143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29"/>
                                      <wps:cNvSpPr>
                                        <a:spLocks/>
                                      </wps:cNvSpPr>
                                      <wps:spPr bwMode="auto">
                                        <a:xfrm>
                                          <a:off x="3728" y="2407"/>
                                          <a:ext cx="1247" cy="224"/>
                                        </a:xfrm>
                                        <a:custGeom>
                                          <a:avLst/>
                                          <a:gdLst>
                                            <a:gd name="T0" fmla="+- 0 3728 3728"/>
                                            <a:gd name="T1" fmla="*/ T0 w 1247"/>
                                            <a:gd name="T2" fmla="+- 0 2407 2407"/>
                                            <a:gd name="T3" fmla="*/ 2407 h 224"/>
                                            <a:gd name="T4" fmla="+- 0 4370 3728"/>
                                            <a:gd name="T5" fmla="*/ T4 w 1247"/>
                                            <a:gd name="T6" fmla="+- 0 2631 2407"/>
                                            <a:gd name="T7" fmla="*/ 2631 h 224"/>
                                            <a:gd name="T8" fmla="+- 0 4975 3728"/>
                                            <a:gd name="T9" fmla="*/ T8 w 1247"/>
                                            <a:gd name="T10" fmla="+- 0 2631 2407"/>
                                            <a:gd name="T11" fmla="*/ 2631 h 224"/>
                                          </a:gdLst>
                                          <a:ahLst/>
                                          <a:cxnLst>
                                            <a:cxn ang="0">
                                              <a:pos x="T1" y="T3"/>
                                            </a:cxn>
                                            <a:cxn ang="0">
                                              <a:pos x="T5" y="T7"/>
                                            </a:cxn>
                                            <a:cxn ang="0">
                                              <a:pos x="T9" y="T11"/>
                                            </a:cxn>
                                          </a:cxnLst>
                                          <a:rect l="0" t="0" r="r" b="b"/>
                                          <a:pathLst>
                                            <a:path w="1247" h="224">
                                              <a:moveTo>
                                                <a:pt x="0" y="0"/>
                                              </a:moveTo>
                                              <a:lnTo>
                                                <a:pt x="642" y="224"/>
                                              </a:lnTo>
                                              <a:lnTo>
                                                <a:pt x="1247" y="2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30"/>
                                      <wps:cNvSpPr>
                                        <a:spLocks/>
                                      </wps:cNvSpPr>
                                      <wps:spPr bwMode="auto">
                                        <a:xfrm>
                                          <a:off x="3587" y="2358"/>
                                          <a:ext cx="150" cy="73"/>
                                        </a:xfrm>
                                        <a:custGeom>
                                          <a:avLst/>
                                          <a:gdLst>
                                            <a:gd name="T0" fmla="+- 0 3587 3587"/>
                                            <a:gd name="T1" fmla="*/ T0 w 150"/>
                                            <a:gd name="T2" fmla="+- 0 2358 2358"/>
                                            <a:gd name="T3" fmla="*/ 2358 h 73"/>
                                            <a:gd name="T4" fmla="+- 0 3720 3587"/>
                                            <a:gd name="T5" fmla="*/ T4 w 150"/>
                                            <a:gd name="T6" fmla="+- 0 2431 2358"/>
                                            <a:gd name="T7" fmla="*/ 2431 h 73"/>
                                            <a:gd name="T8" fmla="+- 0 3737 3587"/>
                                            <a:gd name="T9" fmla="*/ T8 w 150"/>
                                            <a:gd name="T10" fmla="+- 0 2384 2358"/>
                                            <a:gd name="T11" fmla="*/ 2384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33" y="73"/>
                                              </a:lnTo>
                                              <a:lnTo>
                                                <a:pt x="150"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31"/>
                                      <wps:cNvSpPr>
                                        <a:spLocks/>
                                      </wps:cNvSpPr>
                                      <wps:spPr bwMode="auto">
                                        <a:xfrm>
                                          <a:off x="3587" y="2358"/>
                                          <a:ext cx="150" cy="73"/>
                                        </a:xfrm>
                                        <a:custGeom>
                                          <a:avLst/>
                                          <a:gdLst>
                                            <a:gd name="T0" fmla="+- 0 3587 3587"/>
                                            <a:gd name="T1" fmla="*/ T0 w 150"/>
                                            <a:gd name="T2" fmla="+- 0 2358 2358"/>
                                            <a:gd name="T3" fmla="*/ 2358 h 73"/>
                                            <a:gd name="T4" fmla="+- 0 3737 3587"/>
                                            <a:gd name="T5" fmla="*/ T4 w 150"/>
                                            <a:gd name="T6" fmla="+- 0 2384 2358"/>
                                            <a:gd name="T7" fmla="*/ 2384 h 73"/>
                                            <a:gd name="T8" fmla="+- 0 3720 3587"/>
                                            <a:gd name="T9" fmla="*/ T8 w 150"/>
                                            <a:gd name="T10" fmla="+- 0 2431 2358"/>
                                            <a:gd name="T11" fmla="*/ 2431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50" y="26"/>
                                              </a:lnTo>
                                              <a:lnTo>
                                                <a:pt x="133" y="7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32"/>
                                      <wps:cNvSpPr>
                                        <a:spLocks/>
                                      </wps:cNvSpPr>
                                      <wps:spPr bwMode="auto">
                                        <a:xfrm>
                                          <a:off x="4975" y="2601"/>
                                          <a:ext cx="60" cy="60"/>
                                        </a:xfrm>
                                        <a:custGeom>
                                          <a:avLst/>
                                          <a:gdLst>
                                            <a:gd name="T0" fmla="+- 0 5035 4975"/>
                                            <a:gd name="T1" fmla="*/ T0 w 60"/>
                                            <a:gd name="T2" fmla="+- 0 2631 2601"/>
                                            <a:gd name="T3" fmla="*/ 2631 h 60"/>
                                            <a:gd name="T4" fmla="+- 0 5035 4975"/>
                                            <a:gd name="T5" fmla="*/ T4 w 60"/>
                                            <a:gd name="T6" fmla="+- 0 2628 2601"/>
                                            <a:gd name="T7" fmla="*/ 2628 h 60"/>
                                            <a:gd name="T8" fmla="+- 0 5026 4975"/>
                                            <a:gd name="T9" fmla="*/ T8 w 60"/>
                                            <a:gd name="T10" fmla="+- 0 2609 2601"/>
                                            <a:gd name="T11" fmla="*/ 2609 h 60"/>
                                            <a:gd name="T12" fmla="+- 0 5005 4975"/>
                                            <a:gd name="T13" fmla="*/ T12 w 60"/>
                                            <a:gd name="T14" fmla="+- 0 2601 2601"/>
                                            <a:gd name="T15" fmla="*/ 2601 h 60"/>
                                            <a:gd name="T16" fmla="+- 0 5002 4975"/>
                                            <a:gd name="T17" fmla="*/ T16 w 60"/>
                                            <a:gd name="T18" fmla="+- 0 2601 2601"/>
                                            <a:gd name="T19" fmla="*/ 2601 h 60"/>
                                            <a:gd name="T20" fmla="+- 0 4983 4975"/>
                                            <a:gd name="T21" fmla="*/ T20 w 60"/>
                                            <a:gd name="T22" fmla="+- 0 2611 2601"/>
                                            <a:gd name="T23" fmla="*/ 2611 h 60"/>
                                            <a:gd name="T24" fmla="+- 0 4975 4975"/>
                                            <a:gd name="T25" fmla="*/ T24 w 60"/>
                                            <a:gd name="T26" fmla="+- 0 2631 2601"/>
                                            <a:gd name="T27" fmla="*/ 2631 h 60"/>
                                            <a:gd name="T28" fmla="+- 0 4975 4975"/>
                                            <a:gd name="T29" fmla="*/ T28 w 60"/>
                                            <a:gd name="T30" fmla="+- 0 2634 2601"/>
                                            <a:gd name="T31" fmla="*/ 2634 h 60"/>
                                            <a:gd name="T32" fmla="+- 0 4985 4975"/>
                                            <a:gd name="T33" fmla="*/ T32 w 60"/>
                                            <a:gd name="T34" fmla="+- 0 2653 2601"/>
                                            <a:gd name="T35" fmla="*/ 2653 h 60"/>
                                            <a:gd name="T36" fmla="+- 0 5005 4975"/>
                                            <a:gd name="T37" fmla="*/ T36 w 60"/>
                                            <a:gd name="T38" fmla="+- 0 2661 2601"/>
                                            <a:gd name="T39" fmla="*/ 2661 h 60"/>
                                            <a:gd name="T40" fmla="+- 0 5008 4975"/>
                                            <a:gd name="T41" fmla="*/ T40 w 60"/>
                                            <a:gd name="T42" fmla="+- 0 2661 2601"/>
                                            <a:gd name="T43" fmla="*/ 2661 h 60"/>
                                            <a:gd name="T44" fmla="+- 0 5027 4975"/>
                                            <a:gd name="T45" fmla="*/ T44 w 60"/>
                                            <a:gd name="T46" fmla="+- 0 2652 2601"/>
                                            <a:gd name="T47" fmla="*/ 2652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33"/>
                                      <wps:cNvSpPr>
                                        <a:spLocks/>
                                      </wps:cNvSpPr>
                                      <wps:spPr bwMode="auto">
                                        <a:xfrm>
                                          <a:off x="4975" y="2601"/>
                                          <a:ext cx="60" cy="60"/>
                                        </a:xfrm>
                                        <a:custGeom>
                                          <a:avLst/>
                                          <a:gdLst>
                                            <a:gd name="T0" fmla="+- 0 5035 4975"/>
                                            <a:gd name="T1" fmla="*/ T0 w 60"/>
                                            <a:gd name="T2" fmla="+- 0 2631 2601"/>
                                            <a:gd name="T3" fmla="*/ 2631 h 60"/>
                                            <a:gd name="T4" fmla="+- 0 5027 4975"/>
                                            <a:gd name="T5" fmla="*/ T4 w 60"/>
                                            <a:gd name="T6" fmla="+- 0 2652 2601"/>
                                            <a:gd name="T7" fmla="*/ 2652 h 60"/>
                                            <a:gd name="T8" fmla="+- 0 5008 4975"/>
                                            <a:gd name="T9" fmla="*/ T8 w 60"/>
                                            <a:gd name="T10" fmla="+- 0 2661 2601"/>
                                            <a:gd name="T11" fmla="*/ 2661 h 60"/>
                                            <a:gd name="T12" fmla="+- 0 5005 4975"/>
                                            <a:gd name="T13" fmla="*/ T12 w 60"/>
                                            <a:gd name="T14" fmla="+- 0 2661 2601"/>
                                            <a:gd name="T15" fmla="*/ 2661 h 60"/>
                                            <a:gd name="T16" fmla="+- 0 4985 4975"/>
                                            <a:gd name="T17" fmla="*/ T16 w 60"/>
                                            <a:gd name="T18" fmla="+- 0 2653 2601"/>
                                            <a:gd name="T19" fmla="*/ 2653 h 60"/>
                                            <a:gd name="T20" fmla="+- 0 4975 4975"/>
                                            <a:gd name="T21" fmla="*/ T20 w 60"/>
                                            <a:gd name="T22" fmla="+- 0 2634 2601"/>
                                            <a:gd name="T23" fmla="*/ 2634 h 60"/>
                                            <a:gd name="T24" fmla="+- 0 4975 4975"/>
                                            <a:gd name="T25" fmla="*/ T24 w 60"/>
                                            <a:gd name="T26" fmla="+- 0 2631 2601"/>
                                            <a:gd name="T27" fmla="*/ 2631 h 60"/>
                                            <a:gd name="T28" fmla="+- 0 4983 4975"/>
                                            <a:gd name="T29" fmla="*/ T28 w 60"/>
                                            <a:gd name="T30" fmla="+- 0 2611 2601"/>
                                            <a:gd name="T31" fmla="*/ 2611 h 60"/>
                                            <a:gd name="T32" fmla="+- 0 5002 4975"/>
                                            <a:gd name="T33" fmla="*/ T32 w 60"/>
                                            <a:gd name="T34" fmla="+- 0 2601 2601"/>
                                            <a:gd name="T35" fmla="*/ 2601 h 60"/>
                                            <a:gd name="T36" fmla="+- 0 5005 4975"/>
                                            <a:gd name="T37" fmla="*/ T36 w 60"/>
                                            <a:gd name="T38" fmla="+- 0 2601 2601"/>
                                            <a:gd name="T39" fmla="*/ 2601 h 60"/>
                                            <a:gd name="T40" fmla="+- 0 5026 4975"/>
                                            <a:gd name="T41" fmla="*/ T40 w 60"/>
                                            <a:gd name="T42" fmla="+- 0 2609 2601"/>
                                            <a:gd name="T43" fmla="*/ 2609 h 60"/>
                                            <a:gd name="T44" fmla="+- 0 5035 4975"/>
                                            <a:gd name="T45" fmla="*/ T44 w 60"/>
                                            <a:gd name="T46" fmla="+- 0 2628 2601"/>
                                            <a:gd name="T47" fmla="*/ 2628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2" name="Cuadro de texto 82"/>
                                    <wps:cNvSpPr txBox="1"/>
                                    <wps:spPr>
                                      <a:xfrm>
                                        <a:off x="1616149" y="0"/>
                                        <a:ext cx="1850065" cy="255182"/>
                                      </a:xfrm>
                                      <a:prstGeom prst="rect">
                                        <a:avLst/>
                                      </a:prstGeom>
                                      <a:noFill/>
                                      <a:ln w="6350">
                                        <a:noFill/>
                                      </a:ln>
                                    </wps:spPr>
                                    <wps:txbx>
                                      <w:txbxContent>
                                        <w:p w14:paraId="120B59EE" w14:textId="77777777" w:rsidR="0062788E" w:rsidRPr="0001594F" w:rsidRDefault="0062788E" w:rsidP="00705EFB">
                                          <w:pPr>
                                            <w:rPr>
                                              <w:lang w:val="es-MX"/>
                                            </w:rPr>
                                          </w:pPr>
                                          <w:r w:rsidRPr="0001594F">
                                            <w:rPr>
                                              <w:lang w:val="es-MX"/>
                                            </w:rPr>
                                            <w:t>Estribo Ø1/4” c/18cm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3" name="Cuadro de texto 83"/>
                                  <wps:cNvSpPr txBox="1"/>
                                  <wps:spPr>
                                    <a:xfrm rot="16200000">
                                      <a:off x="-168116" y="851875"/>
                                      <a:ext cx="622867" cy="286636"/>
                                    </a:xfrm>
                                    <a:prstGeom prst="rect">
                                      <a:avLst/>
                                    </a:prstGeom>
                                    <a:noFill/>
                                    <a:ln w="6350">
                                      <a:noFill/>
                                    </a:ln>
                                  </wps:spPr>
                                  <wps:txbx>
                                    <w:txbxContent>
                                      <w:p w14:paraId="1DE09656" w14:textId="77777777" w:rsidR="0062788E" w:rsidRPr="0001594F" w:rsidRDefault="0062788E" w:rsidP="00705EFB">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4" name="Cuadro de texto 84"/>
                                <wps:cNvSpPr txBox="1"/>
                                <wps:spPr>
                                  <a:xfrm>
                                    <a:off x="637953" y="1669312"/>
                                    <a:ext cx="622867" cy="286636"/>
                                  </a:xfrm>
                                  <a:prstGeom prst="rect">
                                    <a:avLst/>
                                  </a:prstGeom>
                                  <a:noFill/>
                                  <a:ln w="6350">
                                    <a:noFill/>
                                  </a:ln>
                                </wps:spPr>
                                <wps:txbx>
                                  <w:txbxContent>
                                    <w:p w14:paraId="70D98556" w14:textId="77777777" w:rsidR="0062788E" w:rsidRPr="0001594F" w:rsidRDefault="0062788E" w:rsidP="00705EFB">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85" name="Grupo 85"/>
                          <wpg:cNvGrpSpPr>
                            <a:grpSpLocks/>
                          </wpg:cNvGrpSpPr>
                          <wpg:grpSpPr bwMode="auto">
                            <a:xfrm>
                              <a:off x="425302" y="1499191"/>
                              <a:ext cx="1028243" cy="284480"/>
                              <a:chOff x="1818" y="64"/>
                              <a:chExt cx="1998" cy="453"/>
                            </a:xfrm>
                          </wpg:grpSpPr>
                          <wps:wsp>
                            <wps:cNvPr id="86" name="Freeform 131"/>
                            <wps:cNvSpPr>
                              <a:spLocks/>
                            </wps:cNvSpPr>
                            <wps:spPr bwMode="auto">
                              <a:xfrm>
                                <a:off x="1823"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132"/>
                            <wps:cNvSpPr>
                              <a:spLocks/>
                            </wps:cNvSpPr>
                            <wps:spPr bwMode="auto">
                              <a:xfrm>
                                <a:off x="1823"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133"/>
                            <wps:cNvSpPr>
                              <a:spLocks/>
                            </wps:cNvSpPr>
                            <wps:spPr bwMode="auto">
                              <a:xfrm>
                                <a:off x="2004" y="302"/>
                                <a:ext cx="1627" cy="0"/>
                              </a:xfrm>
                              <a:custGeom>
                                <a:avLst/>
                                <a:gdLst>
                                  <a:gd name="T0" fmla="+- 0 2004 2004"/>
                                  <a:gd name="T1" fmla="*/ T0 w 1627"/>
                                  <a:gd name="T2" fmla="+- 0 3631 2004"/>
                                  <a:gd name="T3" fmla="*/ T2 w 1627"/>
                                </a:gdLst>
                                <a:ahLst/>
                                <a:cxnLst>
                                  <a:cxn ang="0">
                                    <a:pos x="T1" y="0"/>
                                  </a:cxn>
                                  <a:cxn ang="0">
                                    <a:pos x="T3" y="0"/>
                                  </a:cxn>
                                </a:cxnLst>
                                <a:rect l="0" t="0" r="r" b="b"/>
                                <a:pathLst>
                                  <a:path w="1627">
                                    <a:moveTo>
                                      <a:pt x="0" y="0"/>
                                    </a:moveTo>
                                    <a:lnTo>
                                      <a:pt x="16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134"/>
                            <wps:cNvSpPr>
                              <a:spLocks/>
                            </wps:cNvSpPr>
                            <wps:spPr bwMode="auto">
                              <a:xfrm>
                                <a:off x="1854" y="277"/>
                                <a:ext cx="150" cy="50"/>
                              </a:xfrm>
                              <a:custGeom>
                                <a:avLst/>
                                <a:gdLst>
                                  <a:gd name="T0" fmla="+- 0 1854 1854"/>
                                  <a:gd name="T1" fmla="*/ T0 w 150"/>
                                  <a:gd name="T2" fmla="+- 0 302 277"/>
                                  <a:gd name="T3" fmla="*/ 302 h 50"/>
                                  <a:gd name="T4" fmla="+- 0 2004 1854"/>
                                  <a:gd name="T5" fmla="*/ T4 w 150"/>
                                  <a:gd name="T6" fmla="+- 0 327 277"/>
                                  <a:gd name="T7" fmla="*/ 327 h 50"/>
                                  <a:gd name="T8" fmla="+- 0 2004 1854"/>
                                  <a:gd name="T9" fmla="*/ T8 w 150"/>
                                  <a:gd name="T10" fmla="+- 0 277 277"/>
                                  <a:gd name="T11" fmla="*/ 277 h 50"/>
                                  <a:gd name="T12" fmla="+- 0 1854 1854"/>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35"/>
                            <wps:cNvSpPr>
                              <a:spLocks/>
                            </wps:cNvSpPr>
                            <wps:spPr bwMode="auto">
                              <a:xfrm>
                                <a:off x="1854" y="277"/>
                                <a:ext cx="150" cy="50"/>
                              </a:xfrm>
                              <a:custGeom>
                                <a:avLst/>
                                <a:gdLst>
                                  <a:gd name="T0" fmla="+- 0 2004 1854"/>
                                  <a:gd name="T1" fmla="*/ T0 w 150"/>
                                  <a:gd name="T2" fmla="+- 0 277 277"/>
                                  <a:gd name="T3" fmla="*/ 277 h 50"/>
                                  <a:gd name="T4" fmla="+- 0 1854 1854"/>
                                  <a:gd name="T5" fmla="*/ T4 w 150"/>
                                  <a:gd name="T6" fmla="+- 0 302 277"/>
                                  <a:gd name="T7" fmla="*/ 302 h 50"/>
                                  <a:gd name="T8" fmla="+- 0 2004 1854"/>
                                  <a:gd name="T9" fmla="*/ T8 w 150"/>
                                  <a:gd name="T10" fmla="+- 0 327 277"/>
                                  <a:gd name="T11" fmla="*/ 327 h 50"/>
                                  <a:gd name="T12" fmla="+- 0 2004 1854"/>
                                  <a:gd name="T13" fmla="*/ T12 w 150"/>
                                  <a:gd name="T14" fmla="+- 0 277 277"/>
                                  <a:gd name="T15" fmla="*/ 277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136"/>
                            <wps:cNvSpPr>
                              <a:spLocks/>
                            </wps:cNvSpPr>
                            <wps:spPr bwMode="auto">
                              <a:xfrm>
                                <a:off x="3811"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137"/>
                            <wps:cNvSpPr>
                              <a:spLocks/>
                            </wps:cNvSpPr>
                            <wps:spPr bwMode="auto">
                              <a:xfrm>
                                <a:off x="3811"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138"/>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39"/>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inline>
            </w:drawing>
          </mc:Choice>
          <mc:Fallback>
            <w:pict>
              <v:group w14:anchorId="0D639046" id="Grupo 476404123" o:spid="_x0000_s1033" style="width:370.85pt;height:154pt;mso-position-horizontal-relative:char;mso-position-vertical-relative:line" coordsize="47102,19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">
                <v:group id="Grupo 476404124" o:spid="_x0000_s1034" style="position:absolute;left:1275;top:4253;width:2428;height:10749" coordorigin="1309,1785" coordsize="339,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">
                  <v:shape id="Freeform 123" o:spid="_x0000_s1035" style="position:absolute;left:1314;top:1790;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" path="m329,l210,,,e" filled="f" strokeweight=".5pt">
                    <v:path arrowok="t" o:connecttype="custom" o:connectlocs="329,0;210,0;0,0" o:connectangles="0,0,0"/>
                  </v:shape>
                  <v:shape id="Freeform 124" o:spid="_x0000_s1036" style="position:absolute;left:1524;top:1970;width:0;height:1628;visibility:visible;mso-wrap-style:square;v-text-anchor:top" coordsize="0,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" path="m,l,1628e" filled="f" strokeweight=".5pt">
                    <v:path arrowok="t" o:connecttype="custom" o:connectlocs="0,1970;0,3598" o:connectangles="0,0"/>
                  </v:shape>
                  <v:shape id="Freeform 125" o:spid="_x0000_s1037"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" path="m25,l,150r50,l25,xe" fillcolor="black" stroked="f">
                    <v:path arrowok="t" o:connecttype="custom" o:connectlocs="25,1820;0,1970;50,1970;25,1820" o:connectangles="0,0,0,0"/>
                  </v:shape>
                  <v:shape id="Freeform 126" o:spid="_x0000_s1038"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" path="m25,l50,150,,150,25,xe" filled="f" strokeweight=".5pt">
                    <v:path arrowok="t" o:connecttype="custom" o:connectlocs="25,1820;50,1970;0,1970;25,1820" o:connectangles="0,0,0,0"/>
                  </v:shape>
                  <v:shape id="Freeform 127" o:spid="_x0000_s1039" style="position:absolute;left:1314;top:3778;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" path="m329,l210,,,e" filled="f" strokeweight=".5pt">
                    <v:path arrowok="t" o:connecttype="custom" o:connectlocs="329,0;210,0;0,0" o:connectangles="0,0,0"/>
                  </v:shape>
                  <v:shape id="Freeform 128" o:spid="_x0000_s1040"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" path="m25,150l50,,,,25,150xe" fillcolor="black" stroked="f">
                    <v:path arrowok="t" o:connecttype="custom" o:connectlocs="25,3748;50,3598;0,3598;25,3748" o:connectangles="0,0,0,0"/>
                  </v:shape>
                  <v:shape id="Freeform 129" o:spid="_x0000_s1041"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" path="m25,150l,,50,,25,150xe" filled="f" strokeweight=".5pt">
                    <v:path arrowok="t" o:connecttype="custom" o:connectlocs="25,3748;0,3598;50,3598;25,3748" o:connectangles="0,0,0,0"/>
                  </v:shape>
                </v:group>
                <v:group id="Grupo 476404132" o:spid="_x0000_s1042"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">
                  <v:group id="Grupo 476404133" o:spid="_x0000_s1043"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">
                    <v:shape id="Cuadro de texto 476404134" o:spid="_x0000_s1044" type="#_x0000_t202" style="position:absolute;left:20733;top:7230;width:2636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" filled="f" stroked="f" strokeweight=".5pt">
                      <v:textbox>
                        <w:txbxContent>
                          <w:p w14:paraId="6AC6F0F0" w14:textId="77777777" w:rsidR="0062788E" w:rsidRPr="0001594F" w:rsidRDefault="0062788E" w:rsidP="00705EFB">
                            <w:pPr>
                              <w:rPr>
                                <w:lang w:val="es-MX"/>
                              </w:rPr>
                            </w:pPr>
                            <w:r w:rsidRPr="0001594F">
                              <w:rPr>
                                <w:lang w:val="es-MX"/>
                              </w:rPr>
                              <w:t>Armadura vertical Ø 1/2”</w:t>
                            </w:r>
                          </w:p>
                        </w:txbxContent>
                      </v:textbox>
                    </v:shape>
                    <v:group id="Grupo 476404135" o:spid="_x0000_s1045" style="position:absolute;width:46783;height:19559" coordsize="46783,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">
                      <v:shape id="Cuadro de texto 476404136" o:spid="_x0000_s1046" type="#_x0000_t202" style="position:absolute;left:20414;top:13397;width:26369;height:5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" filled="f" stroked="f" strokeweight=".5pt">
                        <v:textbox>
                          <w:txbxContent>
                            <w:p w14:paraId="6D160D8A" w14:textId="77777777" w:rsidR="0062788E" w:rsidRPr="0001594F" w:rsidRDefault="0062788E" w:rsidP="00705EFB">
                              <w:pPr>
                                <w:rPr>
                                  <w:lang w:val="es-MX"/>
                                </w:rPr>
                              </w:pPr>
                              <w:r w:rsidRPr="0001594F">
                                <w:rPr>
                                  <w:lang w:val="es-MX"/>
                                </w:rPr>
                                <w:t>Gancho de estribo 5Ø 3cm</w:t>
                              </w:r>
                            </w:p>
                          </w:txbxContent>
                        </v:textbox>
                      </v:shape>
                      <v:group id="Grupo 476404137" o:spid="_x0000_s1047" style="position:absolute;width:38947;height:19559" coordsize="38947,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">
                        <v:group id="Grupo 476404138" o:spid="_x0000_s1048" style="position:absolute;width:38947;height:15435" coordsize="38947,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">
                          <v:group id="Grupo 476404139" o:spid="_x0000_s1049" style="position:absolute;left:4285;width:34662;height:15435" coordsize="34662,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">
                            <v:group id="Grupo 476404140" o:spid="_x0000_s1050" style="position:absolute;top:1063;width:16744;height:14372" coordorigin="1814,111" coordsize="3263,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&#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1" type="#_x0000_t75" style="position:absolute;left:1814;top:690;width:2006;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">
                                <v:imagedata r:id="rId17" o:title=""/>
                              </v:shape>
                              <v:shape id="Freeform 4" o:spid="_x0000_s1052" style="position:absolute;left:2233;top:1009;width:2779;height:466;visibility:visible;mso-wrap-style:square;v-text-anchor:top" coordsize="277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" path="m,l2050,465r729,e" filled="f" strokeweight=".5pt">
                                <v:path arrowok="t" o:connecttype="custom" o:connectlocs="0,1009;2050,1474;2779,1474" o:connectangles="0,0,0"/>
                              </v:shape>
                              <v:shape id="Freeform 5" o:spid="_x0000_s1053"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" path="m,l140,58,151,9,,xe" fillcolor="black" stroked="f">
                                <v:path arrowok="t" o:connecttype="custom" o:connectlocs="0,975;140,1033;151,984;0,975" o:connectangles="0,0,0,0"/>
                              </v:shape>
                              <v:shape id="Freeform 6" o:spid="_x0000_s1054"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" path="m,l151,9,140,58,,xe" filled="f" strokeweight=".5pt">
                                <v:path arrowok="t" o:connecttype="custom" o:connectlocs="0,975;151,984;140,1033;0,975" o:connectangles="0,0,0,0"/>
                              </v:shape>
                              <v:shape id="Freeform 7" o:spid="_x0000_s1055"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" path="m60,30r,-2l51,8,30,,28,1,8,10,,30r1,3l10,53r20,7l33,60,53,51,60,30xe" fillcolor="black" stroked="f">
                                <v:path arrowok="t" o:connecttype="custom" o:connectlocs="60,1474;60,1472;51,1452;30,1444;28,1445;8,1454;0,1474;1,1477;10,1497;30,1504;33,1504;53,1495;60,1474" o:connectangles="0,0,0,0,0,0,0,0,0,0,0,0,0"/>
                              </v:shape>
                              <v:shape id="Freeform 8" o:spid="_x0000_s105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9" o:spid="_x0000_s1057" style="position:absolute;left:3721;top:1069;width:1291;height:406;visibility:visible;mso-wrap-style:square;v-text-anchor:top" coordsize="12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" path="m,l562,405r729,e" filled="f" strokeweight=".5pt">
                                <v:path arrowok="t" o:connecttype="custom" o:connectlocs="0,1069;562,1474;1291,1474" o:connectangles="0,0,0"/>
                              </v:shape>
                              <v:shape id="Freeform 10" o:spid="_x0000_s1058"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" path="m,l107,108,136,67,,xe" fillcolor="black" stroked="f">
                                <v:path arrowok="t" o:connecttype="custom" o:connectlocs="0,981;107,1089;136,1048;0,981" o:connectangles="0,0,0,0"/>
                              </v:shape>
                              <v:shape id="Freeform 11" o:spid="_x0000_s1059"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" path="m,l136,67r-29,41l,xe" filled="f" strokeweight=".5pt">
                                <v:path arrowok="t" o:connecttype="custom" o:connectlocs="0,981;136,1048;107,1089;0,981" o:connectangles="0,0,0,0"/>
                              </v:shape>
                              <v:shape id="Freeform 12" o:spid="_x0000_s1060"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" path="m60,30r,-2l51,8,30,,28,1,8,10,,30r1,3l10,53r20,7l33,60,53,51,60,30xe" fillcolor="black" stroked="f">
                                <v:path arrowok="t" o:connecttype="custom" o:connectlocs="60,1474;60,1472;51,1452;30,1444;28,1445;8,1454;0,1474;1,1477;10,1497;30,1504;33,1504;53,1495;60,1474" o:connectangles="0,0,0,0,0,0,0,0,0,0,0,0,0"/>
                              </v:shape>
                              <v:shape id="Freeform 13" o:spid="_x0000_s106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14" o:spid="_x0000_s1062" style="position:absolute;left:2219;top:1474;width:2794;height:930;visibility:visible;mso-wrap-style:square;v-text-anchor:top" coordsize="279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" path="m,930l2064,r729,e" filled="f" strokeweight=".5pt">
                                <v:path arrowok="t" o:connecttype="custom" o:connectlocs="0,2404;2064,1474;2793,1474" o:connectangles="0,0,0"/>
                              </v:shape>
                              <v:shape id="Freeform 15" o:spid="_x0000_s1063"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" path="m,84l148,45,127,,,84xe" fillcolor="black" stroked="f">
                                <v:path arrowok="t" o:connecttype="custom" o:connectlocs="0,2466;148,2427;127,2382;0,2466" o:connectangles="0,0,0,0"/>
                              </v:shape>
                              <v:shape id="Freeform 16" o:spid="_x0000_s1064"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" path="m,84l127,r21,45l,84xe" filled="f" strokeweight=".5pt">
                                <v:path arrowok="t" o:connecttype="custom" o:connectlocs="0,2466;127,2382;148,2427;0,2466" o:connectangles="0,0,0,0"/>
                              </v:shape>
                              <v:shape id="Freeform 17" o:spid="_x0000_s1065"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" path="m60,30r,-2l51,8,30,,28,1,8,10,,30r1,3l10,53r20,7l33,60,53,51,60,30xe" fillcolor="black" stroked="f">
                                <v:path arrowok="t" o:connecttype="custom" o:connectlocs="60,1474;60,1472;51,1452;30,1444;28,1445;8,1454;0,1474;1,1477;10,1497;30,1504;33,1504;53,1495;60,1474" o:connectangles="0,0,0,0,0,0,0,0,0,0,0,0,0"/>
                              </v:shape>
                              <v:shape id="Freeform 18" o:spid="_x0000_s106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19" o:spid="_x0000_s1067" style="position:absolute;left:3670;top:1474;width:1343;height:856;visibility:visible;mso-wrap-style:square;v-text-anchor:top" coordsize="13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" path="m,856l613,r729,e" filled="f" strokeweight=".5pt">
                                <v:path arrowok="t" o:connecttype="custom" o:connectlocs="0,2330;613,1474;1342,1474" o:connectangles="0,0,0"/>
                              </v:shape>
                              <v:shape id="Freeform 20" o:spid="_x0000_s1068"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" path="m,135l107,28,66,,,135xe" fillcolor="black" stroked="f">
                                <v:path arrowok="t" o:connecttype="custom" o:connectlocs="0,2451;107,2344;66,2316;0,2451" o:connectangles="0,0,0,0"/>
                              </v:shape>
                              <v:shape id="Freeform 21" o:spid="_x0000_s1069"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" path="m,135l66,r41,28l,135xe" filled="f" strokeweight=".5pt">
                                <v:path arrowok="t" o:connecttype="custom" o:connectlocs="0,2451;66,2316;107,2344;0,2451" o:connectangles="0,0,0,0"/>
                              </v:shape>
                              <v:shape id="Freeform 22" o:spid="_x0000_s1070"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" path="m60,30r,-2l51,8,30,,28,1,8,10,,30r1,3l10,53r20,7l33,60,53,51,60,30xe" fillcolor="black" stroked="f">
                                <v:path arrowok="t" o:connecttype="custom" o:connectlocs="60,1474;60,1472;51,1452;30,1444;28,1445;8,1454;0,1474;1,1477;10,1497;30,1504;33,1504;53,1495;60,1474" o:connectangles="0,0,0,0,0,0,0,0,0,0,0,0,0"/>
                              </v:shape>
                              <v:shape id="Freeform 23" o:spid="_x0000_s107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" path="m60,30l53,51,33,60r-3,l10,53,1,33,,30,8,10,28,1,30,,51,8r9,20l60,30xe" filled="f" strokeweight=".5pt">
                                <v:path arrowok="t" o:connecttype="custom" o:connectlocs="60,1474;53,1495;33,1504;30,1504;10,1497;1,1477;0,1474;8,1454;28,1445;30,1444;51,1452;60,1472;60,1474" o:connectangles="0,0,0,0,0,0,0,0,0,0,0,0,0"/>
                              </v:shape>
                              <v:shape id="Freeform 24" o:spid="_x0000_s1072" style="position:absolute;left:2908;top:146;width:2066;height:608;visibility:visible;mso-wrap-style:square;v-text-anchor:top" coordsize="206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" path="m,608l252,,2066,e" filled="f" strokeweight=".5pt">
                                <v:path arrowok="t" o:connecttype="custom" o:connectlocs="0,754;252,146;2066,146" o:connectangles="0,0,0"/>
                              </v:shape>
                              <v:shape id="Freeform 25" o:spid="_x0000_s1073"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" path="m,149l81,19,34,,,149xe" fillcolor="black" stroked="f">
                                <v:path arrowok="t" o:connecttype="custom" o:connectlocs="0,894;81,764;34,745;0,894" o:connectangles="0,0,0,0"/>
                              </v:shape>
                              <v:shape id="Freeform 26" o:spid="_x0000_s1074"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" path="m,149l34,,81,19,,149xe" filled="f" strokeweight=".5pt">
                                <v:path arrowok="t" o:connecttype="custom" o:connectlocs="0,894;34,745;81,764;0,894" o:connectangles="0,0,0,0"/>
                              </v:shape>
                              <v:shape id="Freeform 27" o:spid="_x0000_s1075"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" path="m60,30r,-3l50,8,30,,27,,8,10,,30r,3l10,52r20,8l33,60,52,50,60,30xe" fillcolor="black" stroked="f">
                                <v:path arrowok="t" o:connecttype="custom" o:connectlocs="60,146;60,143;50,124;30,116;27,116;8,126;0,146;0,149;10,168;30,176;33,176;52,166;60,146" o:connectangles="0,0,0,0,0,0,0,0,0,0,0,0,0"/>
                              </v:shape>
                              <v:shape id="Freeform 28" o:spid="_x0000_s1076"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" path="m60,30l52,50,33,60r-3,l10,52,,33,,30,8,10,27,r3,l50,8,60,27r,3xe" filled="f" strokeweight=".5pt">
                                <v:path arrowok="t" o:connecttype="custom" o:connectlocs="60,146;52,166;33,176;30,176;10,168;0,149;0,146;8,126;27,116;30,116;50,124;60,143;60,146" o:connectangles="0,0,0,0,0,0,0,0,0,0,0,0,0"/>
                              </v:shape>
                              <v:shape id="Freeform 29" o:spid="_x0000_s1077" style="position:absolute;left:3728;top:2407;width:1247;height:224;visibility:visible;mso-wrap-style:square;v-text-anchor:top" coordsize="124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" path="m,l642,224r605,e" filled="f" strokeweight=".5pt">
                                <v:path arrowok="t" o:connecttype="custom" o:connectlocs="0,2407;642,2631;1247,2631" o:connectangles="0,0,0"/>
                              </v:shape>
                              <v:shape id="Freeform 30" o:spid="_x0000_s1078"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" path="m,l133,73,150,26,,xe" fillcolor="black" stroked="f">
                                <v:path arrowok="t" o:connecttype="custom" o:connectlocs="0,2358;133,2431;150,2384;0,2358" o:connectangles="0,0,0,0"/>
                              </v:shape>
                              <v:shape id="Freeform 31" o:spid="_x0000_s1079"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" path="m,l150,26,133,73,,xe" filled="f" strokeweight=".5pt">
                                <v:path arrowok="t" o:connecttype="custom" o:connectlocs="0,2358;150,2384;133,2431;0,2358" o:connectangles="0,0,0,0"/>
                              </v:shape>
                              <v:shape id="Freeform 32" o:spid="_x0000_s1080"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" path="m60,30r,-3l51,8,30,,27,,8,10,,30r,3l10,52r20,8l33,60,52,51,60,30xe" fillcolor="black" stroked="f">
                                <v:path arrowok="t" o:connecttype="custom" o:connectlocs="60,2631;60,2628;51,2609;30,2601;27,2601;8,2611;0,2631;0,2634;10,2653;30,2661;33,2661;52,2652;60,2631" o:connectangles="0,0,0,0,0,0,0,0,0,0,0,0,0"/>
                              </v:shape>
                              <v:shape id="Freeform 33" o:spid="_x0000_s1081"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" path="m60,30l52,51,33,60r-3,l10,52,,33,,30,8,10,27,r3,l51,8r9,19l60,30xe" filled="f" strokeweight=".5pt">
                                <v:path arrowok="t" o:connecttype="custom" o:connectlocs="60,2631;52,2652;33,2661;30,2661;10,2653;0,2634;0,2631;8,2611;27,2601;30,2601;51,2609;60,2628;60,2631" o:connectangles="0,0,0,0,0,0,0,0,0,0,0,0,0"/>
                              </v:shape>
                            </v:group>
                            <v:shape id="Cuadro de texto 82" o:spid="_x0000_s1082" type="#_x0000_t202" style="position:absolute;left:16161;width:18501;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120B59EE" w14:textId="77777777" w:rsidR="0062788E" w:rsidRPr="0001594F" w:rsidRDefault="0062788E" w:rsidP="00705EFB">
                                    <w:pPr>
                                      <w:rPr>
                                        <w:lang w:val="es-MX"/>
                                      </w:rPr>
                                    </w:pPr>
                                    <w:r w:rsidRPr="0001594F">
                                      <w:rPr>
                                        <w:lang w:val="es-MX"/>
                                      </w:rPr>
                                      <w:t>Estribo Ø1/4” c/18cm</w:t>
                                    </w:r>
                                  </w:p>
                                </w:txbxContent>
                              </v:textbox>
                            </v:shape>
                          </v:group>
                          <v:shape id="Cuadro de texto 83" o:spid="_x0000_s1083" type="#_x0000_t202" style="position:absolute;left:-1682;top:8519;width:6229;height:28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" filled="f" stroked="f" strokeweight=".5pt">
                            <v:textbox>
                              <w:txbxContent>
                                <w:p w14:paraId="1DE09656" w14:textId="77777777" w:rsidR="0062788E" w:rsidRPr="0001594F" w:rsidRDefault="0062788E" w:rsidP="00705EFB">
                                  <w:pPr>
                                    <w:rPr>
                                      <w:lang w:val="es-MX"/>
                                    </w:rPr>
                                  </w:pPr>
                                  <w:r w:rsidRPr="0001594F">
                                    <w:rPr>
                                      <w:lang w:val="es-MX"/>
                                    </w:rPr>
                                    <w:t>0.25m</w:t>
                                  </w:r>
                                </w:p>
                              </w:txbxContent>
                            </v:textbox>
                          </v:shape>
                        </v:group>
                        <v:shape id="Cuadro de texto 84" o:spid="_x0000_s1084" type="#_x0000_t202" style="position:absolute;left:6379;top:16693;width:6229;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14:paraId="70D98556" w14:textId="77777777" w:rsidR="0062788E" w:rsidRPr="0001594F" w:rsidRDefault="0062788E" w:rsidP="00705EFB">
                                <w:pPr>
                                  <w:rPr>
                                    <w:lang w:val="es-MX"/>
                                  </w:rPr>
                                </w:pPr>
                                <w:r w:rsidRPr="0001594F">
                                  <w:rPr>
                                    <w:lang w:val="es-MX"/>
                                  </w:rPr>
                                  <w:t>0.25m</w:t>
                                </w:r>
                              </w:p>
                            </w:txbxContent>
                          </v:textbox>
                        </v:shape>
                      </v:group>
                    </v:group>
                  </v:group>
                  <v:group id="Grupo 85" o:spid="_x0000_s1085" style="position:absolute;left:4253;top:14991;width:10282;height:2845" coordorigin="1818,64" coordsize="199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131" o:spid="_x0000_s1086" style="position:absolute;left:1823;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" path="m,l,233e" filled="f" strokeweight=".5pt">
                      <v:path arrowok="t" o:connecttype="custom" o:connectlocs="0,69;0,302" o:connectangles="0,0"/>
                    </v:shape>
                    <v:shape id="Freeform 132" o:spid="_x0000_s1087" style="position:absolute;left:1823;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" path="m,l,210e" filled="f" strokeweight=".5pt">
                      <v:path arrowok="t" o:connecttype="custom" o:connectlocs="0,302;0,512" o:connectangles="0,0"/>
                    </v:shape>
                    <v:shape id="Freeform 133" o:spid="_x0000_s1088" style="position:absolute;left:2004;top:302;width:1627;height:0;visibility:visible;mso-wrap-style:square;v-text-anchor:top" coordsize="1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" path="m,l1627,e" filled="f" strokeweight=".5pt">
                      <v:path arrowok="t" o:connecttype="custom" o:connectlocs="0,0;1627,0" o:connectangles="0,0"/>
                    </v:shape>
                    <v:shape id="Freeform 134" o:spid="_x0000_s1089"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" path="m,25l150,50,150,,,25xe" fillcolor="black" stroked="f">
                      <v:path arrowok="t" o:connecttype="custom" o:connectlocs="0,302;150,327;150,277;0,302" o:connectangles="0,0,0,0"/>
                    </v:shape>
                    <v:shape id="Freeform 135" o:spid="_x0000_s1090"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" path="m150,l,25,150,50,150,e" filled="f" strokeweight=".5pt">
                      <v:path arrowok="t" o:connecttype="custom" o:connectlocs="150,277;0,302;150,327;150,277" o:connectangles="0,0,0,0"/>
                    </v:shape>
                    <v:shape id="Freeform 136" o:spid="_x0000_s1091" style="position:absolute;left:3811;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" path="m,l,233e" filled="f" strokeweight=".5pt">
                      <v:path arrowok="t" o:connecttype="custom" o:connectlocs="0,69;0,302" o:connectangles="0,0"/>
                    </v:shape>
                    <v:shape id="Freeform 137" o:spid="_x0000_s1092" style="position:absolute;left:3811;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" path="m,l,210e" filled="f" strokeweight=".5pt">
                      <v:path arrowok="t" o:connecttype="custom" o:connectlocs="0,302;0,512" o:connectangles="0,0"/>
                    </v:shape>
                    <v:shape id="Freeform 138" o:spid="_x0000_s1093"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" path="m150,25l,,,50,150,25xe" fillcolor="black" stroked="f">
                      <v:path arrowok="t" o:connecttype="custom" o:connectlocs="150,302;0,277;0,327;150,302" o:connectangles="0,0,0,0"/>
                    </v:shape>
                    <v:shape id="Freeform 139" o:spid="_x0000_s1094"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" path="m150,25l,,,50,150,25e" filled="f" strokeweight=".5pt">
                      <v:path arrowok="t" o:connecttype="custom" o:connectlocs="150,302;0,277;0,327;150,302" o:connectangles="0,0,0,0"/>
                    </v:shape>
                  </v:group>
                </v:group>
                <w10:anchorlock/>
              </v:group>
            </w:pict>
          </mc:Fallback>
        </mc:AlternateContent>
      </w:r>
    </w:p>
    <w:p w14:paraId="2B2E7E09"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31A5E960"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44F6D401"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p>
    <w:tbl>
      <w:tblPr>
        <w:tblStyle w:val="TablaconcuadrculaCOPA31"/>
        <w:tblW w:w="5000" w:type="pct"/>
        <w:tblLook w:val="04A0" w:firstRow="1" w:lastRow="0" w:firstColumn="1" w:lastColumn="0" w:noHBand="0" w:noVBand="1"/>
      </w:tblPr>
      <w:tblGrid>
        <w:gridCol w:w="571"/>
        <w:gridCol w:w="1926"/>
        <w:gridCol w:w="1238"/>
        <w:gridCol w:w="5518"/>
      </w:tblGrid>
      <w:tr w:rsidR="00705EFB" w:rsidRPr="00BE0540" w14:paraId="23F57B8C" w14:textId="77777777" w:rsidTr="00705EFB">
        <w:tc>
          <w:tcPr>
            <w:tcW w:w="308" w:type="pct"/>
            <w:shd w:val="clear" w:color="auto" w:fill="1F3864" w:themeFill="accent5" w:themeFillShade="80"/>
          </w:tcPr>
          <w:p w14:paraId="4C2FF2D2"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41" w:type="pct"/>
            <w:shd w:val="clear" w:color="auto" w:fill="1F3864" w:themeFill="accent5" w:themeFillShade="80"/>
          </w:tcPr>
          <w:p w14:paraId="66832E90"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69" w:type="pct"/>
            <w:shd w:val="clear" w:color="auto" w:fill="1F3864" w:themeFill="accent5" w:themeFillShade="80"/>
          </w:tcPr>
          <w:p w14:paraId="519E4711"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982" w:type="pct"/>
            <w:shd w:val="clear" w:color="auto" w:fill="1F3864" w:themeFill="accent5" w:themeFillShade="80"/>
          </w:tcPr>
          <w:p w14:paraId="40194193"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705EFB" w:rsidRPr="00BE0540" w14:paraId="4E19F3C5" w14:textId="77777777" w:rsidTr="00705EFB">
        <w:tc>
          <w:tcPr>
            <w:tcW w:w="308" w:type="pct"/>
            <w:shd w:val="clear" w:color="auto" w:fill="BDD6EE" w:themeFill="accent1" w:themeFillTint="66"/>
            <w:vAlign w:val="center"/>
          </w:tcPr>
          <w:p w14:paraId="1B9166DB"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6</w:t>
            </w:r>
          </w:p>
        </w:tc>
        <w:tc>
          <w:tcPr>
            <w:tcW w:w="1041" w:type="pct"/>
            <w:shd w:val="clear" w:color="auto" w:fill="BDD6EE" w:themeFill="accent1" w:themeFillTint="66"/>
            <w:vAlign w:val="center"/>
          </w:tcPr>
          <w:p w14:paraId="34238D7E"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VAC-OG-VIG-2</w:t>
            </w:r>
          </w:p>
        </w:tc>
        <w:tc>
          <w:tcPr>
            <w:tcW w:w="669" w:type="pct"/>
            <w:shd w:val="clear" w:color="auto" w:fill="BDD6EE" w:themeFill="accent1" w:themeFillTint="66"/>
            <w:vAlign w:val="center"/>
          </w:tcPr>
          <w:p w14:paraId="52F7DB83"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2982" w:type="pct"/>
            <w:shd w:val="clear" w:color="auto" w:fill="BDD6EE" w:themeFill="accent1" w:themeFillTint="66"/>
            <w:vAlign w:val="center"/>
          </w:tcPr>
          <w:p w14:paraId="09AD0809"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VIGA DE ARRIOSTRE DE HORMIGÓN ARMADO</w:t>
            </w:r>
          </w:p>
        </w:tc>
      </w:tr>
    </w:tbl>
    <w:p w14:paraId="54A9B6BD"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0DD45943"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267128B2"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p>
    <w:p w14:paraId="5E3307D5"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la preparación, protección y curado del hormigón armado para Viga de arriostre, ajustándose estrictamente al trazado, alineación, elevaciones y dimensiones señaladas en los planos constructivos, e instrucciones del Inspector de proyecto.</w:t>
      </w:r>
    </w:p>
    <w:p w14:paraId="66C0680B" w14:textId="77777777" w:rsidR="00705EFB" w:rsidRPr="00BE0540" w:rsidRDefault="00705EFB" w:rsidP="00705EFB">
      <w:pPr>
        <w:widowControl w:val="0"/>
        <w:autoSpaceDE w:val="0"/>
        <w:autoSpaceDN w:val="0"/>
        <w:jc w:val="both"/>
        <w:rPr>
          <w:rFonts w:ascii="Tahoma" w:eastAsia="Arial" w:hAnsi="Tahoma" w:cs="Tahoma"/>
          <w:sz w:val="18"/>
          <w:szCs w:val="18"/>
        </w:rPr>
      </w:pPr>
    </w:p>
    <w:p w14:paraId="7E645CE3"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6B4C6A12"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6D8E2D3F"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26ABBB5" w14:textId="77777777" w:rsidR="00705EFB" w:rsidRPr="00BE0540" w:rsidRDefault="00705EFB" w:rsidP="00705EFB">
      <w:pPr>
        <w:widowControl w:val="0"/>
        <w:autoSpaceDE w:val="0"/>
        <w:autoSpaceDN w:val="0"/>
        <w:jc w:val="both"/>
        <w:rPr>
          <w:rFonts w:ascii="Tahoma" w:eastAsia="Arial" w:hAnsi="Tahoma" w:cs="Tahoma"/>
          <w:sz w:val="18"/>
          <w:szCs w:val="18"/>
        </w:rPr>
      </w:pPr>
    </w:p>
    <w:p w14:paraId="53AFBEEF"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183CA8CD" w14:textId="77777777" w:rsidR="00705EFB" w:rsidRPr="00BE0540" w:rsidRDefault="00705EFB" w:rsidP="00705EFB">
      <w:pPr>
        <w:widowControl w:val="0"/>
        <w:autoSpaceDE w:val="0"/>
        <w:autoSpaceDN w:val="0"/>
        <w:jc w:val="both"/>
        <w:rPr>
          <w:rFonts w:ascii="Tahoma" w:eastAsia="Arial" w:hAnsi="Tahoma" w:cs="Tahoma"/>
          <w:sz w:val="18"/>
          <w:szCs w:val="18"/>
        </w:rPr>
      </w:pPr>
    </w:p>
    <w:p w14:paraId="6A248002"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54FCE21"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31A39611"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6BC0C7FD"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5DC52F7E"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0BBD4E7"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general, se deberán cumplir con las siguientes directrices referidas a la ejecución.</w:t>
      </w:r>
    </w:p>
    <w:p w14:paraId="70E3A3D7"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68116E1B"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Limpieza y Preparación</w:t>
      </w:r>
    </w:p>
    <w:p w14:paraId="7FB9FD83"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1D3F8686"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91886F1"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2CFD913C"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Luego de haber emparejado el fondo de la excavación se deberá vaciar una capa de hormigón pobre con dosificación 1:3:5 en un espesor de 5 cm.</w:t>
      </w:r>
    </w:p>
    <w:p w14:paraId="16B981CB"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65B4F7CD"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Encofrados</w:t>
      </w:r>
    </w:p>
    <w:p w14:paraId="6A935002" w14:textId="77777777" w:rsidR="00705EFB" w:rsidRPr="00BE0540" w:rsidRDefault="00705EFB" w:rsidP="00705EFB">
      <w:pPr>
        <w:widowControl w:val="0"/>
        <w:autoSpaceDE w:val="0"/>
        <w:autoSpaceDN w:val="0"/>
        <w:jc w:val="both"/>
        <w:rPr>
          <w:rFonts w:ascii="Tahoma" w:eastAsia="Arial" w:hAnsi="Tahoma" w:cs="Tahoma"/>
          <w:b/>
          <w:kern w:val="28"/>
          <w:sz w:val="18"/>
          <w:szCs w:val="18"/>
        </w:rPr>
      </w:pPr>
    </w:p>
    <w:p w14:paraId="30714314"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podrán ser de madera, metálicos u otro material lo suficientemente rígido, estanco y estable.</w:t>
      </w:r>
    </w:p>
    <w:p w14:paraId="042734C1"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6F1F8576"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Serán armados o ensamblados de tal forma que permitan garantizar que la construcción de los elementos de hormigón armado tenga las dimensiones y secciones conforme a planos constructivos.</w:t>
      </w:r>
    </w:p>
    <w:p w14:paraId="274FE64C"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3F42B0C6"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7C847A7C"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015BF018"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deberán ser estancos a fin de evitar el empobrecimiento del hormigón por escurrimiento del agua.</w:t>
      </w:r>
    </w:p>
    <w:p w14:paraId="3F1684BD"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5DEF0D18"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6D62D22"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518E3BE8"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589D02DB"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1A8361A7"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3D461231"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4434C96D"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38203C74" w14:textId="77777777" w:rsidR="00705EFB" w:rsidRPr="00BE0540" w:rsidRDefault="00705EFB" w:rsidP="00705EFB">
      <w:pPr>
        <w:widowControl w:val="0"/>
        <w:autoSpaceDE w:val="0"/>
        <w:autoSpaceDN w:val="0"/>
        <w:jc w:val="both"/>
        <w:rPr>
          <w:rFonts w:ascii="Tahoma" w:eastAsia="Arial" w:hAnsi="Tahoma" w:cs="Tahoma"/>
          <w:b/>
          <w:kern w:val="28"/>
          <w:sz w:val="18"/>
          <w:szCs w:val="18"/>
        </w:rPr>
      </w:pPr>
      <w:bookmarkStart w:id="155" w:name="_Hlk99004689"/>
      <w:r w:rsidRPr="00BE0540">
        <w:rPr>
          <w:rFonts w:ascii="Tahoma" w:eastAsia="Arial" w:hAnsi="Tahoma" w:cs="Tahoma"/>
          <w:b/>
          <w:kern w:val="28"/>
          <w:sz w:val="18"/>
          <w:szCs w:val="18"/>
        </w:rPr>
        <w:t>Limpieza y colocación de Fierros Corrugados</w:t>
      </w:r>
      <w:bookmarkEnd w:id="155"/>
    </w:p>
    <w:p w14:paraId="47BC1085" w14:textId="77777777" w:rsidR="00705EFB" w:rsidRPr="00BE0540" w:rsidRDefault="00705EFB" w:rsidP="00705EFB">
      <w:pPr>
        <w:widowControl w:val="0"/>
        <w:autoSpaceDE w:val="0"/>
        <w:autoSpaceDN w:val="0"/>
        <w:jc w:val="both"/>
        <w:rPr>
          <w:rFonts w:ascii="Tahoma" w:eastAsia="Arial" w:hAnsi="Tahoma" w:cs="Tahoma"/>
          <w:b/>
          <w:kern w:val="28"/>
          <w:sz w:val="18"/>
          <w:szCs w:val="18"/>
        </w:rPr>
      </w:pPr>
    </w:p>
    <w:p w14:paraId="14D2AB1E"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70FB477B"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72F2329D"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a momento de colocar el hormigón existieran barras con mortero u hormigón endurecido, éstos se deberán eliminar completamente.</w:t>
      </w:r>
    </w:p>
    <w:p w14:paraId="508CB7D5"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41753787"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48E00504"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552D5586"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736E52C"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2002AD9E"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 de no especificarse los recubrimientos en los planos, se aplicarán los siguientes:</w:t>
      </w:r>
    </w:p>
    <w:p w14:paraId="21CB37B4"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Ambientes interiores protegidos:                            </w:t>
      </w:r>
      <w:r w:rsidRPr="00BE0540">
        <w:rPr>
          <w:rFonts w:ascii="Tahoma" w:eastAsia="Arial" w:hAnsi="Tahoma" w:cs="Tahoma"/>
          <w:kern w:val="28"/>
          <w:sz w:val="18"/>
          <w:szCs w:val="18"/>
        </w:rPr>
        <w:tab/>
      </w:r>
      <w:r w:rsidRPr="00BE0540">
        <w:rPr>
          <w:rFonts w:ascii="Tahoma" w:eastAsia="Arial" w:hAnsi="Tahoma" w:cs="Tahoma"/>
          <w:kern w:val="28"/>
          <w:sz w:val="18"/>
          <w:szCs w:val="18"/>
        </w:rPr>
        <w:tab/>
        <w:t>1,0 a 1,5   cm</w:t>
      </w:r>
    </w:p>
    <w:p w14:paraId="0C24BBCD"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normal:        </w:t>
      </w:r>
      <w:r w:rsidRPr="00BE0540">
        <w:rPr>
          <w:rFonts w:ascii="Tahoma" w:eastAsia="Arial" w:hAnsi="Tahoma" w:cs="Tahoma"/>
          <w:kern w:val="28"/>
          <w:sz w:val="18"/>
          <w:szCs w:val="18"/>
        </w:rPr>
        <w:tab/>
      </w:r>
      <w:r w:rsidRPr="00BE0540">
        <w:rPr>
          <w:rFonts w:ascii="Tahoma" w:eastAsia="Arial" w:hAnsi="Tahoma" w:cs="Tahoma"/>
          <w:kern w:val="28"/>
          <w:sz w:val="18"/>
          <w:szCs w:val="18"/>
        </w:rPr>
        <w:tab/>
        <w:t>1,5 a 2,0   cm</w:t>
      </w:r>
    </w:p>
    <w:p w14:paraId="78455EEB"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húmeda:       </w:t>
      </w:r>
      <w:r w:rsidRPr="00BE0540">
        <w:rPr>
          <w:rFonts w:ascii="Tahoma" w:eastAsia="Arial" w:hAnsi="Tahoma" w:cs="Tahoma"/>
          <w:kern w:val="28"/>
          <w:sz w:val="18"/>
          <w:szCs w:val="18"/>
        </w:rPr>
        <w:tab/>
      </w:r>
      <w:r w:rsidRPr="00BE0540">
        <w:rPr>
          <w:rFonts w:ascii="Tahoma" w:eastAsia="Arial" w:hAnsi="Tahoma" w:cs="Tahoma"/>
          <w:kern w:val="28"/>
          <w:sz w:val="18"/>
          <w:szCs w:val="18"/>
        </w:rPr>
        <w:tab/>
        <w:t>2,0 a 2,5   cm</w:t>
      </w:r>
    </w:p>
    <w:p w14:paraId="18574719"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corrosiva:      </w:t>
      </w:r>
      <w:r w:rsidRPr="00BE0540">
        <w:rPr>
          <w:rFonts w:ascii="Tahoma" w:eastAsia="Arial" w:hAnsi="Tahoma" w:cs="Tahoma"/>
          <w:kern w:val="28"/>
          <w:sz w:val="18"/>
          <w:szCs w:val="18"/>
        </w:rPr>
        <w:tab/>
      </w:r>
      <w:r w:rsidRPr="00BE0540">
        <w:rPr>
          <w:rFonts w:ascii="Tahoma" w:eastAsia="Arial" w:hAnsi="Tahoma" w:cs="Tahoma"/>
          <w:kern w:val="28"/>
          <w:sz w:val="18"/>
          <w:szCs w:val="18"/>
        </w:rPr>
        <w:tab/>
        <w:t>3,0 a 3,5   cm</w:t>
      </w:r>
    </w:p>
    <w:p w14:paraId="674F48F2"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67AE54F6"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25FE5489"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28FDC637"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2AA9F988"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cruces de barras deberán atarse en forma adecuada con alambre de amarre o accesorios previamente aprobados.</w:t>
      </w:r>
    </w:p>
    <w:p w14:paraId="55D6B02B"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283152B1"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073E0774" w14:textId="77777777" w:rsidR="00705EFB" w:rsidRPr="00BE0540" w:rsidRDefault="00705EFB" w:rsidP="00705EFB">
      <w:pPr>
        <w:widowControl w:val="0"/>
        <w:autoSpaceDE w:val="0"/>
        <w:autoSpaceDN w:val="0"/>
        <w:jc w:val="both"/>
        <w:rPr>
          <w:rFonts w:ascii="Tahoma" w:eastAsia="Arial" w:hAnsi="Tahoma" w:cs="Tahoma"/>
          <w:b/>
          <w:kern w:val="28"/>
          <w:sz w:val="18"/>
          <w:szCs w:val="18"/>
        </w:rPr>
      </w:pPr>
    </w:p>
    <w:p w14:paraId="71B094A0" w14:textId="77777777" w:rsidR="00705EFB" w:rsidRPr="00BE0540" w:rsidRDefault="00705EFB" w:rsidP="00705EFB">
      <w:pPr>
        <w:widowControl w:val="0"/>
        <w:autoSpaceDE w:val="0"/>
        <w:autoSpaceDN w:val="0"/>
        <w:jc w:val="both"/>
        <w:rPr>
          <w:rFonts w:ascii="Tahoma" w:eastAsia="Arial" w:hAnsi="Tahoma" w:cs="Tahoma"/>
          <w:b/>
          <w:kern w:val="28"/>
          <w:sz w:val="18"/>
          <w:szCs w:val="18"/>
        </w:rPr>
      </w:pPr>
      <w:bookmarkStart w:id="156" w:name="_Hlk99004707"/>
      <w:r w:rsidRPr="00BE0540">
        <w:rPr>
          <w:rFonts w:ascii="Tahoma" w:eastAsia="Arial" w:hAnsi="Tahoma" w:cs="Tahoma"/>
          <w:b/>
          <w:kern w:val="28"/>
          <w:sz w:val="18"/>
          <w:szCs w:val="18"/>
        </w:rPr>
        <w:t>Armado de Fierros Corrugados</w:t>
      </w:r>
      <w:bookmarkEnd w:id="156"/>
    </w:p>
    <w:p w14:paraId="1E42B3C4" w14:textId="77777777" w:rsidR="00705EFB" w:rsidRPr="00BE0540" w:rsidRDefault="00705EFB" w:rsidP="00705EFB">
      <w:pPr>
        <w:widowControl w:val="0"/>
        <w:autoSpaceDE w:val="0"/>
        <w:autoSpaceDN w:val="0"/>
        <w:jc w:val="both"/>
        <w:rPr>
          <w:rFonts w:ascii="Tahoma" w:eastAsia="Arial" w:hAnsi="Tahoma" w:cs="Tahoma"/>
          <w:b/>
          <w:kern w:val="28"/>
          <w:sz w:val="18"/>
          <w:szCs w:val="18"/>
        </w:rPr>
      </w:pPr>
    </w:p>
    <w:p w14:paraId="7FF72092"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46A96DFC"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6CED3A94"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dispondrá un sitio específico en la obra para el doblado y preparación de armaduras con las herramientas adecuadas.</w:t>
      </w:r>
    </w:p>
    <w:p w14:paraId="63ED3E65"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1F7F81A2"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99CEEA0"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147B7AF8"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602945E5"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2A6B5F2C"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que fueron dobladas no podrán ser enderezadas, ni podrán ser utilizadas nuevamente sin antes eliminar la zona doblada.</w:t>
      </w:r>
    </w:p>
    <w:p w14:paraId="742EF3EC"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485095E0"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radio mínimo de doblado, así como las longitudes de patillas y ganchos, deberá respetar lo indicado en planos constructivos y la normativa CBH-87.</w:t>
      </w:r>
    </w:p>
    <w:p w14:paraId="56929701"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50B7D907"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380DCF50"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04D70DE0"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493C0DBC"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1FE7CA74" w14:textId="77777777" w:rsidR="00705EFB" w:rsidRPr="00BE0540" w:rsidRDefault="00705EFB" w:rsidP="00705EFB">
      <w:pPr>
        <w:widowControl w:val="0"/>
        <w:autoSpaceDE w:val="0"/>
        <w:autoSpaceDN w:val="0"/>
        <w:jc w:val="both"/>
        <w:rPr>
          <w:rFonts w:ascii="Tahoma" w:eastAsia="Arial" w:hAnsi="Tahoma" w:cs="Tahoma"/>
          <w:kern w:val="28"/>
          <w:sz w:val="18"/>
          <w:szCs w:val="18"/>
        </w:rPr>
      </w:pPr>
      <w:bookmarkStart w:id="157" w:name="_Hlk98937184"/>
      <w:r w:rsidRPr="00BE0540">
        <w:rPr>
          <w:rFonts w:ascii="Tahoma" w:eastAsia="Arial" w:hAnsi="Tahoma" w:cs="Tahoma"/>
          <w:kern w:val="28"/>
          <w:sz w:val="18"/>
          <w:szCs w:val="18"/>
        </w:rPr>
        <w:t xml:space="preserve">En ningún caso la cuantía geométrica del acero de refuerzo longitudinal será inferior a 4 por mil, ni tampoco los estribos estarán separados más de 17,5cm. </w:t>
      </w:r>
      <w:bookmarkEnd w:id="157"/>
    </w:p>
    <w:p w14:paraId="1A4E7FDC"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508BEBD8"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Empalmes en las barras</w:t>
      </w:r>
    </w:p>
    <w:p w14:paraId="22E39DE7" w14:textId="77777777" w:rsidR="00705EFB" w:rsidRPr="00BE0540" w:rsidRDefault="00705EFB" w:rsidP="00705EFB">
      <w:pPr>
        <w:widowControl w:val="0"/>
        <w:autoSpaceDE w:val="0"/>
        <w:autoSpaceDN w:val="0"/>
        <w:jc w:val="both"/>
        <w:rPr>
          <w:rFonts w:ascii="Tahoma" w:eastAsia="Arial" w:hAnsi="Tahoma" w:cs="Tahoma"/>
          <w:b/>
          <w:kern w:val="28"/>
          <w:sz w:val="18"/>
          <w:szCs w:val="18"/>
        </w:rPr>
      </w:pPr>
    </w:p>
    <w:p w14:paraId="112D77FE"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ejecutarán los empalmes en los sectores donde estén expresamente indicado en planos constructivos o instruido por el Inspector de proyecto.</w:t>
      </w:r>
    </w:p>
    <w:p w14:paraId="18611348"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5F2D79FC"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6EADA7AA"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7060CE9"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5E2A0CB3"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realizarán empalmes por superposición de acuerdo al siguiente detalle:</w:t>
      </w:r>
    </w:p>
    <w:p w14:paraId="0E3628DD" w14:textId="77777777" w:rsidR="00705EFB" w:rsidRPr="00BE0540" w:rsidRDefault="00705EFB" w:rsidP="00F524D7">
      <w:pPr>
        <w:widowControl w:val="0"/>
        <w:numPr>
          <w:ilvl w:val="0"/>
          <w:numId w:val="10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ECA6719" w14:textId="77777777" w:rsidR="00705EFB" w:rsidRPr="00BE0540" w:rsidRDefault="00705EFB" w:rsidP="00F524D7">
      <w:pPr>
        <w:widowControl w:val="0"/>
        <w:numPr>
          <w:ilvl w:val="0"/>
          <w:numId w:val="10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toda la longitud del empalme se colocarán armaduras transversales suplementarias para mejorar las condiciones del empalme, cuando sea necesario.</w:t>
      </w:r>
    </w:p>
    <w:p w14:paraId="45E2087E" w14:textId="77777777" w:rsidR="00705EFB" w:rsidRPr="00BE0540" w:rsidRDefault="00705EFB" w:rsidP="00F524D7">
      <w:pPr>
        <w:widowControl w:val="0"/>
        <w:numPr>
          <w:ilvl w:val="0"/>
          <w:numId w:val="10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B6C9E85"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610A1880" w14:textId="77777777" w:rsidR="00705EFB" w:rsidRPr="00BE0540" w:rsidRDefault="00705EFB" w:rsidP="00705EFB">
      <w:pPr>
        <w:widowControl w:val="0"/>
        <w:autoSpaceDE w:val="0"/>
        <w:autoSpaceDN w:val="0"/>
        <w:jc w:val="both"/>
        <w:rPr>
          <w:rFonts w:ascii="Tahoma" w:eastAsia="Arial" w:hAnsi="Tahoma" w:cs="Tahoma"/>
          <w:b/>
          <w:kern w:val="28"/>
          <w:sz w:val="18"/>
          <w:szCs w:val="18"/>
        </w:rPr>
      </w:pPr>
      <w:bookmarkStart w:id="158" w:name="_Hlk98937506"/>
      <w:r w:rsidRPr="00BE0540">
        <w:rPr>
          <w:rFonts w:ascii="Tahoma" w:eastAsia="Arial" w:hAnsi="Tahoma" w:cs="Tahoma"/>
          <w:b/>
          <w:kern w:val="28"/>
          <w:sz w:val="18"/>
          <w:szCs w:val="18"/>
        </w:rPr>
        <w:t>Mezclado</w:t>
      </w:r>
    </w:p>
    <w:p w14:paraId="5B5ACB94" w14:textId="77777777" w:rsidR="00705EFB" w:rsidRPr="00BE0540" w:rsidRDefault="00705EFB" w:rsidP="00705EFB">
      <w:pPr>
        <w:widowControl w:val="0"/>
        <w:autoSpaceDE w:val="0"/>
        <w:autoSpaceDN w:val="0"/>
        <w:jc w:val="both"/>
        <w:rPr>
          <w:rFonts w:ascii="Tahoma" w:eastAsia="Arial" w:hAnsi="Tahoma" w:cs="Tahoma"/>
          <w:b/>
          <w:kern w:val="28"/>
          <w:sz w:val="18"/>
          <w:szCs w:val="18"/>
        </w:rPr>
      </w:pPr>
    </w:p>
    <w:p w14:paraId="4540C7E1"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deberá ser mezclado mecánicamente dosificando por volumen y deseablemente por peso. Para esta tarea:</w:t>
      </w:r>
    </w:p>
    <w:p w14:paraId="6140D7C8" w14:textId="77777777" w:rsidR="00705EFB" w:rsidRPr="00BE0540" w:rsidRDefault="00705EFB" w:rsidP="00F524D7">
      <w:pPr>
        <w:widowControl w:val="0"/>
        <w:numPr>
          <w:ilvl w:val="0"/>
          <w:numId w:val="8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utilizarán una o más hormigoneras de capacidad adecuada y se empleará personal especializado para su manejo.</w:t>
      </w:r>
    </w:p>
    <w:p w14:paraId="0FA2F3B8" w14:textId="77777777" w:rsidR="00705EFB" w:rsidRPr="00BE0540" w:rsidRDefault="00705EFB" w:rsidP="00F524D7">
      <w:pPr>
        <w:widowControl w:val="0"/>
        <w:numPr>
          <w:ilvl w:val="0"/>
          <w:numId w:val="8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Periódicamente se verificará la uniformidad del mezclado.</w:t>
      </w:r>
    </w:p>
    <w:p w14:paraId="796C8812" w14:textId="77777777" w:rsidR="00705EFB" w:rsidRPr="00BE0540" w:rsidRDefault="00705EFB" w:rsidP="00F524D7">
      <w:pPr>
        <w:widowControl w:val="0"/>
        <w:numPr>
          <w:ilvl w:val="0"/>
          <w:numId w:val="8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materiales componentes serán introducidos en el orden siguiente:</w:t>
      </w:r>
    </w:p>
    <w:p w14:paraId="53AD1D83" w14:textId="77777777" w:rsidR="00705EFB" w:rsidRPr="00BE0540" w:rsidRDefault="00705EFB" w:rsidP="00F524D7">
      <w:pPr>
        <w:widowControl w:val="0"/>
        <w:numPr>
          <w:ilvl w:val="0"/>
          <w:numId w:val="11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parte del agua del mezclado (aproximadamente la mitad)</w:t>
      </w:r>
    </w:p>
    <w:p w14:paraId="335217E9" w14:textId="77777777" w:rsidR="00705EFB" w:rsidRPr="00BE0540" w:rsidRDefault="00705EFB" w:rsidP="00F524D7">
      <w:pPr>
        <w:widowControl w:val="0"/>
        <w:numPr>
          <w:ilvl w:val="0"/>
          <w:numId w:val="11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F6C2001" w14:textId="77777777" w:rsidR="00705EFB" w:rsidRPr="00BE0540" w:rsidRDefault="00705EFB" w:rsidP="00F524D7">
      <w:pPr>
        <w:widowControl w:val="0"/>
        <w:numPr>
          <w:ilvl w:val="0"/>
          <w:numId w:val="11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grava</w:t>
      </w:r>
    </w:p>
    <w:p w14:paraId="2214C8D1" w14:textId="77777777" w:rsidR="00705EFB" w:rsidRPr="00BE0540" w:rsidRDefault="00705EFB" w:rsidP="00F524D7">
      <w:pPr>
        <w:widowControl w:val="0"/>
        <w:numPr>
          <w:ilvl w:val="0"/>
          <w:numId w:val="11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resto del agua de amasado</w:t>
      </w:r>
    </w:p>
    <w:p w14:paraId="1268B68C"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562FCA50"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2713469"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4BF44F59"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No se permitirá cargar la hormigonera antes de haberse procedido a descargarla totalmente de la batida anterior. </w:t>
      </w:r>
    </w:p>
    <w:p w14:paraId="7694F3CE"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4B5A1AF3"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mezclado manual queda expresamente prohibido.</w:t>
      </w:r>
    </w:p>
    <w:bookmarkEnd w:id="158"/>
    <w:p w14:paraId="5AC8B285"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607574C7" w14:textId="77777777" w:rsidR="00705EFB" w:rsidRPr="00BE0540" w:rsidRDefault="00705EFB" w:rsidP="00705EFB">
      <w:pPr>
        <w:widowControl w:val="0"/>
        <w:autoSpaceDE w:val="0"/>
        <w:autoSpaceDN w:val="0"/>
        <w:jc w:val="both"/>
        <w:rPr>
          <w:rFonts w:ascii="Tahoma" w:eastAsia="Arial" w:hAnsi="Tahoma" w:cs="Tahoma"/>
          <w:b/>
          <w:kern w:val="28"/>
          <w:sz w:val="18"/>
          <w:szCs w:val="18"/>
        </w:rPr>
      </w:pPr>
      <w:bookmarkStart w:id="159" w:name="_Hlk98937535"/>
      <w:r w:rsidRPr="00BE0540">
        <w:rPr>
          <w:rFonts w:ascii="Tahoma" w:eastAsia="Arial" w:hAnsi="Tahoma" w:cs="Tahoma"/>
          <w:b/>
          <w:kern w:val="28"/>
          <w:sz w:val="18"/>
          <w:szCs w:val="18"/>
        </w:rPr>
        <w:t>Transporte</w:t>
      </w:r>
    </w:p>
    <w:p w14:paraId="150DD5AE" w14:textId="77777777" w:rsidR="00705EFB" w:rsidRPr="00BE0540" w:rsidRDefault="00705EFB" w:rsidP="00705EFB">
      <w:pPr>
        <w:widowControl w:val="0"/>
        <w:autoSpaceDE w:val="0"/>
        <w:autoSpaceDN w:val="0"/>
        <w:jc w:val="both"/>
        <w:rPr>
          <w:rFonts w:ascii="Tahoma" w:eastAsia="Arial" w:hAnsi="Tahoma" w:cs="Tahoma"/>
          <w:b/>
          <w:kern w:val="28"/>
          <w:sz w:val="18"/>
          <w:szCs w:val="18"/>
        </w:rPr>
      </w:pPr>
    </w:p>
    <w:p w14:paraId="4ECB3074"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40EAD7A"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22220B45"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0F1729C4"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06A9F390"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40F186FF"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0CD4BA82" w14:textId="77777777" w:rsidR="00705EFB" w:rsidRPr="00BE0540" w:rsidRDefault="00705EFB" w:rsidP="00705EFB">
      <w:pPr>
        <w:widowControl w:val="0"/>
        <w:autoSpaceDE w:val="0"/>
        <w:autoSpaceDN w:val="0"/>
        <w:jc w:val="both"/>
        <w:rPr>
          <w:rFonts w:ascii="Tahoma" w:eastAsia="Arial" w:hAnsi="Tahoma" w:cs="Tahoma"/>
          <w:b/>
          <w:kern w:val="28"/>
          <w:sz w:val="18"/>
          <w:szCs w:val="18"/>
        </w:rPr>
      </w:pPr>
      <w:bookmarkStart w:id="160" w:name="_Hlk98937560"/>
      <w:bookmarkStart w:id="161" w:name="_Hlk98935654"/>
      <w:bookmarkEnd w:id="159"/>
    </w:p>
    <w:p w14:paraId="5803C6D8"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Hormigonado</w:t>
      </w:r>
    </w:p>
    <w:p w14:paraId="23F04076" w14:textId="77777777" w:rsidR="00705EFB" w:rsidRPr="00BE0540" w:rsidRDefault="00705EFB" w:rsidP="00705EFB">
      <w:pPr>
        <w:widowControl w:val="0"/>
        <w:autoSpaceDE w:val="0"/>
        <w:autoSpaceDN w:val="0"/>
        <w:jc w:val="both"/>
        <w:rPr>
          <w:rFonts w:ascii="Tahoma" w:eastAsia="Arial" w:hAnsi="Tahoma" w:cs="Tahoma"/>
          <w:b/>
          <w:kern w:val="28"/>
          <w:sz w:val="18"/>
          <w:szCs w:val="18"/>
        </w:rPr>
      </w:pPr>
    </w:p>
    <w:p w14:paraId="52E5A93C"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hormigonado deberá cumplir con las exigencias y requisitos establecidos en la Norma CBH-87 para hormigones. No se procederá al vaciado de los elementos estructurales sin antes contar con la autorización del Inspector de proyecto. El vaciado del hormigón se realizará de acuerdo a un plan de trabajo previamente autorizado por el Inspector de proyecto.</w:t>
      </w:r>
    </w:p>
    <w:p w14:paraId="4F9A4FBE"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6DF209E8"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972F9F8"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4AECA67D"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73BBEBF0"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0B5750EC"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siguientes prohibiciones para el hormigonado deben tenerse en cuenta:</w:t>
      </w:r>
    </w:p>
    <w:p w14:paraId="2FC83598" w14:textId="77777777" w:rsidR="00705EFB" w:rsidRPr="00BE0540" w:rsidRDefault="00705EFB" w:rsidP="00F524D7">
      <w:pPr>
        <w:widowControl w:val="0"/>
        <w:numPr>
          <w:ilvl w:val="0"/>
          <w:numId w:val="8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temperatura de vaciado no será menor a 5°C.</w:t>
      </w:r>
    </w:p>
    <w:p w14:paraId="2EBCC31D" w14:textId="77777777" w:rsidR="00705EFB" w:rsidRPr="00BE0540" w:rsidRDefault="00705EFB" w:rsidP="00F524D7">
      <w:pPr>
        <w:widowControl w:val="0"/>
        <w:numPr>
          <w:ilvl w:val="0"/>
          <w:numId w:val="8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podrá efectuarse el vaciado durante la lluvia.</w:t>
      </w:r>
    </w:p>
    <w:p w14:paraId="1A960089" w14:textId="77777777" w:rsidR="00705EFB" w:rsidRPr="00BE0540" w:rsidRDefault="00705EFB" w:rsidP="00F524D7">
      <w:pPr>
        <w:widowControl w:val="0"/>
        <w:numPr>
          <w:ilvl w:val="0"/>
          <w:numId w:val="8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será permitido disponer de grandes cantidades de hormigón en un solo lugar para esparcirlo posteriormente.</w:t>
      </w:r>
    </w:p>
    <w:p w14:paraId="079F48D0" w14:textId="77777777" w:rsidR="00705EFB" w:rsidRPr="00BE0540" w:rsidRDefault="00705EFB" w:rsidP="00F524D7">
      <w:pPr>
        <w:widowControl w:val="0"/>
        <w:numPr>
          <w:ilvl w:val="0"/>
          <w:numId w:val="8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Por ningún motivo se podrá agregar agua en el momento de hormigonar.</w:t>
      </w:r>
    </w:p>
    <w:p w14:paraId="04B8FA28" w14:textId="77777777" w:rsidR="00705EFB" w:rsidRPr="00BE0540" w:rsidRDefault="00705EFB" w:rsidP="00F524D7">
      <w:pPr>
        <w:widowControl w:val="0"/>
        <w:numPr>
          <w:ilvl w:val="0"/>
          <w:numId w:val="8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espesor máximo de la capa de hormigón no deberá exceder a 20 cm para permitir una compactación eficaz.</w:t>
      </w:r>
    </w:p>
    <w:p w14:paraId="4761728C" w14:textId="77777777" w:rsidR="00705EFB" w:rsidRPr="00BE0540" w:rsidRDefault="00705EFB" w:rsidP="00F524D7">
      <w:pPr>
        <w:widowControl w:val="0"/>
        <w:numPr>
          <w:ilvl w:val="0"/>
          <w:numId w:val="8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velocidad del vaciado será la suficiente para garantizar que el hormigón se mantenga plástico en todo momento.</w:t>
      </w:r>
    </w:p>
    <w:p w14:paraId="00745089" w14:textId="77777777" w:rsidR="00705EFB" w:rsidRPr="00BE0540" w:rsidRDefault="00705EFB" w:rsidP="00F524D7">
      <w:pPr>
        <w:widowControl w:val="0"/>
        <w:numPr>
          <w:ilvl w:val="0"/>
          <w:numId w:val="8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 podrá verter el hormigón en caída libre desde alturas superiores a 1,50 m, debiendo en este caso utilizar canalones, embudos o ductos.</w:t>
      </w:r>
    </w:p>
    <w:p w14:paraId="09424BEC" w14:textId="77777777" w:rsidR="00705EFB" w:rsidRPr="00BE0540" w:rsidRDefault="00705EFB" w:rsidP="00F524D7">
      <w:pPr>
        <w:widowControl w:val="0"/>
        <w:numPr>
          <w:ilvl w:val="0"/>
          <w:numId w:val="8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vaciado en losas deberá efectuarse por franjas de ancho tal que, al vaciar la capa siguiente, en la primera no se haya iniciado el fraguado.</w:t>
      </w:r>
      <w:bookmarkEnd w:id="160"/>
      <w:bookmarkEnd w:id="161"/>
    </w:p>
    <w:p w14:paraId="4F676065"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4BE9E8DB" w14:textId="77777777" w:rsidR="00705EFB" w:rsidRPr="00BE0540" w:rsidRDefault="00705EFB" w:rsidP="00705EFB">
      <w:pPr>
        <w:widowControl w:val="0"/>
        <w:autoSpaceDE w:val="0"/>
        <w:autoSpaceDN w:val="0"/>
        <w:jc w:val="both"/>
        <w:rPr>
          <w:rFonts w:ascii="Tahoma" w:eastAsia="Arial" w:hAnsi="Tahoma" w:cs="Tahoma"/>
          <w:b/>
          <w:kern w:val="28"/>
          <w:sz w:val="18"/>
          <w:szCs w:val="18"/>
        </w:rPr>
      </w:pPr>
      <w:bookmarkStart w:id="162" w:name="_Hlk98937724"/>
      <w:r w:rsidRPr="00BE0540">
        <w:rPr>
          <w:rFonts w:ascii="Tahoma" w:eastAsia="Arial" w:hAnsi="Tahoma" w:cs="Tahoma"/>
          <w:b/>
          <w:kern w:val="28"/>
          <w:sz w:val="18"/>
          <w:szCs w:val="18"/>
        </w:rPr>
        <w:t>Compactación</w:t>
      </w:r>
    </w:p>
    <w:p w14:paraId="6796F9C4" w14:textId="77777777" w:rsidR="00705EFB" w:rsidRPr="00BE0540" w:rsidRDefault="00705EFB" w:rsidP="00705EFB">
      <w:pPr>
        <w:widowControl w:val="0"/>
        <w:autoSpaceDE w:val="0"/>
        <w:autoSpaceDN w:val="0"/>
        <w:jc w:val="both"/>
        <w:rPr>
          <w:rFonts w:ascii="Tahoma" w:eastAsia="Arial" w:hAnsi="Tahoma" w:cs="Tahoma"/>
          <w:b/>
          <w:kern w:val="28"/>
          <w:sz w:val="18"/>
          <w:szCs w:val="18"/>
        </w:rPr>
      </w:pPr>
    </w:p>
    <w:p w14:paraId="25F8B6BC"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51871EAA"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47B04DD4"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vibrado será realizado mediante vibradoras de inmersión y alta frecuencia que deberán ser manejadas por obreros con experiencia en la actividad.</w:t>
      </w:r>
    </w:p>
    <w:p w14:paraId="51A69156"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7E22697A"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09357A57"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De ninguna manera se permitirá el uso de las vibradoras para el transporte de la mezcla o la distribución dentro del encofrado.</w:t>
      </w:r>
    </w:p>
    <w:p w14:paraId="63A30963"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00ABF422"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5FC175AC"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1BCC1F9B"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serán introducidas en puntos equidistantes a 45 cm entre sí y durante 5 a 15 segundos para evitar la disgregación.</w:t>
      </w:r>
    </w:p>
    <w:p w14:paraId="00E52D44"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730646C4"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52D5CED4"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6F6C8988"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compactado del hormigón se completará con un apisonado manual del hormigón y un golpeteo de los encofrados.</w:t>
      </w:r>
    </w:p>
    <w:p w14:paraId="31E5238A"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3E9125CC"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compactación manual del hormigón mediante varillas de hierro será usada solo bajo autorización de Inspector de proyecto.</w:t>
      </w:r>
    </w:p>
    <w:p w14:paraId="6163D395"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4DB8D81D" w14:textId="77777777" w:rsidR="00705EFB" w:rsidRPr="00BE0540" w:rsidRDefault="00705EFB" w:rsidP="00705EFB">
      <w:pPr>
        <w:widowControl w:val="0"/>
        <w:autoSpaceDE w:val="0"/>
        <w:autoSpaceDN w:val="0"/>
        <w:jc w:val="both"/>
        <w:rPr>
          <w:rFonts w:ascii="Tahoma" w:eastAsia="Arial" w:hAnsi="Tahoma" w:cs="Tahoma"/>
          <w:b/>
          <w:kern w:val="28"/>
          <w:sz w:val="18"/>
          <w:szCs w:val="18"/>
        </w:rPr>
      </w:pPr>
      <w:bookmarkStart w:id="163" w:name="_Hlk98937742"/>
      <w:bookmarkEnd w:id="162"/>
      <w:r w:rsidRPr="00BE0540">
        <w:rPr>
          <w:rFonts w:ascii="Tahoma" w:eastAsia="Arial" w:hAnsi="Tahoma" w:cs="Tahoma"/>
          <w:b/>
          <w:kern w:val="28"/>
          <w:sz w:val="18"/>
          <w:szCs w:val="18"/>
        </w:rPr>
        <w:t>Desencofrado</w:t>
      </w:r>
    </w:p>
    <w:p w14:paraId="4747BA55" w14:textId="77777777" w:rsidR="00705EFB" w:rsidRPr="00BE0540" w:rsidRDefault="00705EFB" w:rsidP="00705EFB">
      <w:pPr>
        <w:widowControl w:val="0"/>
        <w:autoSpaceDE w:val="0"/>
        <w:autoSpaceDN w:val="0"/>
        <w:jc w:val="both"/>
        <w:rPr>
          <w:rFonts w:ascii="Tahoma" w:eastAsia="Arial" w:hAnsi="Tahoma" w:cs="Tahoma"/>
          <w:b/>
          <w:kern w:val="28"/>
          <w:sz w:val="18"/>
          <w:szCs w:val="18"/>
        </w:rPr>
      </w:pPr>
    </w:p>
    <w:p w14:paraId="25C43B01"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4184CF5"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634D4AAA"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273638BF"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662BBAD2"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6AAF669"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57BBF81A"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superiores en superficies inclinadas deberán ser removidos tan pronto como el hormigón tenga suficiente resistencia para no escurrir.</w:t>
      </w:r>
    </w:p>
    <w:p w14:paraId="6129F51B"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21ACE9B9"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tiempos de desencofrado serán los indicados en el proyecto (planos y/o memoria de cálculo) y lo indicado en la norma CBH-87.</w:t>
      </w:r>
      <w:bookmarkEnd w:id="163"/>
    </w:p>
    <w:p w14:paraId="018F1AAE"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69FF28BA" w14:textId="77777777" w:rsidR="00705EFB" w:rsidRPr="00BE0540" w:rsidRDefault="00705EFB" w:rsidP="00705EFB">
      <w:pPr>
        <w:widowControl w:val="0"/>
        <w:autoSpaceDE w:val="0"/>
        <w:autoSpaceDN w:val="0"/>
        <w:jc w:val="both"/>
        <w:rPr>
          <w:rFonts w:ascii="Tahoma" w:eastAsia="Arial" w:hAnsi="Tahoma" w:cs="Tahoma"/>
          <w:b/>
          <w:kern w:val="28"/>
          <w:sz w:val="18"/>
          <w:szCs w:val="18"/>
        </w:rPr>
      </w:pPr>
      <w:bookmarkStart w:id="164" w:name="_Hlk98937598"/>
      <w:r w:rsidRPr="00BE0540">
        <w:rPr>
          <w:rFonts w:ascii="Tahoma" w:eastAsia="Arial" w:hAnsi="Tahoma" w:cs="Tahoma"/>
          <w:b/>
          <w:kern w:val="28"/>
          <w:sz w:val="18"/>
          <w:szCs w:val="18"/>
        </w:rPr>
        <w:t>Protección y Curado</w:t>
      </w:r>
    </w:p>
    <w:p w14:paraId="7CCA4527" w14:textId="77777777" w:rsidR="00705EFB" w:rsidRPr="00BE0540" w:rsidRDefault="00705EFB" w:rsidP="00705EFB">
      <w:pPr>
        <w:widowControl w:val="0"/>
        <w:autoSpaceDE w:val="0"/>
        <w:autoSpaceDN w:val="0"/>
        <w:jc w:val="both"/>
        <w:rPr>
          <w:rFonts w:ascii="Tahoma" w:eastAsia="Arial" w:hAnsi="Tahoma" w:cs="Tahoma"/>
          <w:b/>
          <w:kern w:val="28"/>
          <w:sz w:val="18"/>
          <w:szCs w:val="18"/>
        </w:rPr>
      </w:pPr>
    </w:p>
    <w:p w14:paraId="76CBEFD0"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vez vaciado el hormigón fresco, deberá protegerse contra la lluvia, el viento, sol y en general contra toda acción que lo perjudique.</w:t>
      </w:r>
    </w:p>
    <w:p w14:paraId="08BBE824"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2BC55E02"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será protegido manteniéndose a una temperatura superior a 5°C por lo menos durante 96 horas.</w:t>
      </w:r>
    </w:p>
    <w:p w14:paraId="4DB43DA8"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16AE2216"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15E677B"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0DB4AA16"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Durante la construcción, queda prohibido aplicar cargas, acumular materiales o maquinarias que signifiquen un peligro en la estabilidad de la estructura.</w:t>
      </w:r>
      <w:bookmarkEnd w:id="164"/>
    </w:p>
    <w:p w14:paraId="66EDBDA5"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499150DC"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Control de Calidad</w:t>
      </w:r>
    </w:p>
    <w:p w14:paraId="66D7F3AB" w14:textId="77777777" w:rsidR="00705EFB" w:rsidRPr="00BE0540" w:rsidRDefault="00705EFB" w:rsidP="00705EFB">
      <w:pPr>
        <w:widowControl w:val="0"/>
        <w:autoSpaceDE w:val="0"/>
        <w:autoSpaceDN w:val="0"/>
        <w:jc w:val="both"/>
        <w:rPr>
          <w:rFonts w:ascii="Tahoma" w:eastAsia="Arial" w:hAnsi="Tahoma" w:cs="Tahoma"/>
          <w:b/>
          <w:kern w:val="28"/>
          <w:sz w:val="18"/>
          <w:szCs w:val="18"/>
        </w:rPr>
      </w:pPr>
    </w:p>
    <w:p w14:paraId="05ABC89B"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2A3BA1D9"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4CBCDCDF"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04722517"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2A05A12C"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Para todos los casos, el nivel de control será el indicado en los planos constructivos o memoria de cálculo o, en </w:t>
      </w:r>
      <w:r w:rsidRPr="00BE0540">
        <w:rPr>
          <w:rFonts w:ascii="Tahoma" w:eastAsia="Arial" w:hAnsi="Tahoma" w:cs="Tahoma"/>
          <w:kern w:val="28"/>
          <w:sz w:val="18"/>
          <w:szCs w:val="18"/>
        </w:rPr>
        <w:lastRenderedPageBreak/>
        <w:t>ausencia de dicha indicación, se asumirá un nivel de control normal.</w:t>
      </w:r>
    </w:p>
    <w:p w14:paraId="3504E934"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18735007" w14:textId="77777777" w:rsidR="00705EFB" w:rsidRPr="00BE0540" w:rsidRDefault="00705EFB" w:rsidP="00F524D7">
      <w:pPr>
        <w:widowControl w:val="0"/>
        <w:numPr>
          <w:ilvl w:val="0"/>
          <w:numId w:val="90"/>
        </w:numPr>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Ensayos a Realizar</w:t>
      </w:r>
    </w:p>
    <w:p w14:paraId="1AD1D1BF" w14:textId="77777777" w:rsidR="00705EFB" w:rsidRPr="00BE0540" w:rsidRDefault="00705EFB" w:rsidP="00705EFB">
      <w:pPr>
        <w:widowControl w:val="0"/>
        <w:autoSpaceDE w:val="0"/>
        <w:autoSpaceDN w:val="0"/>
        <w:ind w:left="720"/>
        <w:jc w:val="both"/>
        <w:rPr>
          <w:rFonts w:ascii="Tahoma" w:eastAsia="Arial" w:hAnsi="Tahoma" w:cs="Tahoma"/>
          <w:b/>
          <w:bCs/>
          <w:kern w:val="28"/>
          <w:sz w:val="18"/>
          <w:szCs w:val="18"/>
        </w:rPr>
      </w:pPr>
    </w:p>
    <w:p w14:paraId="7E683E83"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del presente ítem mínimamente se realizarán los siguientes ensayos de calidad:</w:t>
      </w:r>
    </w:p>
    <w:p w14:paraId="0033154A" w14:textId="77777777" w:rsidR="00705EFB" w:rsidRPr="00BE0540" w:rsidRDefault="00705EFB" w:rsidP="00F524D7">
      <w:pPr>
        <w:widowControl w:val="0"/>
        <w:numPr>
          <w:ilvl w:val="0"/>
          <w:numId w:val="9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Granulometría de los Áridos</w:t>
      </w:r>
    </w:p>
    <w:p w14:paraId="42C4685D" w14:textId="77777777" w:rsidR="00705EFB" w:rsidRPr="00BE0540" w:rsidRDefault="00705EFB" w:rsidP="00F524D7">
      <w:pPr>
        <w:widowControl w:val="0"/>
        <w:numPr>
          <w:ilvl w:val="0"/>
          <w:numId w:val="9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Resistencia del Hormigón – Probetas Cilíndricas</w:t>
      </w:r>
    </w:p>
    <w:p w14:paraId="03E47F46" w14:textId="77777777" w:rsidR="00705EFB" w:rsidRPr="00BE0540" w:rsidRDefault="00705EFB" w:rsidP="00F524D7">
      <w:pPr>
        <w:widowControl w:val="0"/>
        <w:numPr>
          <w:ilvl w:val="0"/>
          <w:numId w:val="9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Consistencia del Hormigón - Cono de Abraham</w:t>
      </w:r>
    </w:p>
    <w:p w14:paraId="6FF346DE"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62F29374"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0F0FBD0F" w14:textId="77777777" w:rsidR="00705EFB" w:rsidRPr="00BE0540" w:rsidRDefault="00705EFB" w:rsidP="00F524D7">
      <w:pPr>
        <w:widowControl w:val="0"/>
        <w:numPr>
          <w:ilvl w:val="0"/>
          <w:numId w:val="9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sobre el cemento</w:t>
      </w:r>
    </w:p>
    <w:p w14:paraId="69D49BD9" w14:textId="77777777" w:rsidR="00705EFB" w:rsidRPr="00BE0540" w:rsidRDefault="00705EFB" w:rsidP="00F524D7">
      <w:pPr>
        <w:widowControl w:val="0"/>
        <w:numPr>
          <w:ilvl w:val="0"/>
          <w:numId w:val="9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de los aceros de refuerzo</w:t>
      </w:r>
    </w:p>
    <w:p w14:paraId="1C6BC4E7" w14:textId="77777777" w:rsidR="00705EFB" w:rsidRPr="00BE0540" w:rsidRDefault="00705EFB" w:rsidP="00F524D7">
      <w:pPr>
        <w:widowControl w:val="0"/>
        <w:numPr>
          <w:ilvl w:val="0"/>
          <w:numId w:val="9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 de la Máquina de los Ángeles</w:t>
      </w:r>
    </w:p>
    <w:p w14:paraId="6D6D8910" w14:textId="77777777" w:rsidR="00705EFB" w:rsidRPr="00BE0540" w:rsidRDefault="00705EFB" w:rsidP="00F524D7">
      <w:pPr>
        <w:widowControl w:val="0"/>
        <w:numPr>
          <w:ilvl w:val="0"/>
          <w:numId w:val="9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Otros que el proponente oferte en su propuesta </w:t>
      </w:r>
    </w:p>
    <w:p w14:paraId="1E301F07"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37231EE5" w14:textId="77777777" w:rsidR="00705EFB" w:rsidRPr="00BE0540" w:rsidRDefault="00705EFB" w:rsidP="00F524D7">
      <w:pPr>
        <w:widowControl w:val="0"/>
        <w:numPr>
          <w:ilvl w:val="0"/>
          <w:numId w:val="93"/>
        </w:numPr>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Laboratorio</w:t>
      </w:r>
    </w:p>
    <w:p w14:paraId="5964F861" w14:textId="77777777" w:rsidR="00705EFB" w:rsidRPr="00BE0540" w:rsidRDefault="00705EFB" w:rsidP="00705EFB">
      <w:pPr>
        <w:widowControl w:val="0"/>
        <w:autoSpaceDE w:val="0"/>
        <w:autoSpaceDN w:val="0"/>
        <w:ind w:left="720"/>
        <w:jc w:val="both"/>
        <w:rPr>
          <w:rFonts w:ascii="Tahoma" w:eastAsia="Arial" w:hAnsi="Tahoma" w:cs="Tahoma"/>
          <w:b/>
          <w:bCs/>
          <w:kern w:val="28"/>
          <w:sz w:val="18"/>
          <w:szCs w:val="18"/>
        </w:rPr>
      </w:pPr>
    </w:p>
    <w:p w14:paraId="11997C21"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83BBE20"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36F9BE0C" w14:textId="77777777" w:rsidR="00705EFB" w:rsidRPr="00BE0540" w:rsidRDefault="00705EFB" w:rsidP="00F524D7">
      <w:pPr>
        <w:widowControl w:val="0"/>
        <w:numPr>
          <w:ilvl w:val="0"/>
          <w:numId w:val="93"/>
        </w:numPr>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Frecuencia de los Ensayos</w:t>
      </w:r>
    </w:p>
    <w:p w14:paraId="25FCA5D5" w14:textId="77777777" w:rsidR="00705EFB" w:rsidRPr="00BE0540" w:rsidRDefault="00705EFB" w:rsidP="00705EFB">
      <w:pPr>
        <w:widowControl w:val="0"/>
        <w:autoSpaceDE w:val="0"/>
        <w:autoSpaceDN w:val="0"/>
        <w:ind w:left="720"/>
        <w:jc w:val="both"/>
        <w:rPr>
          <w:rFonts w:ascii="Tahoma" w:eastAsia="Arial" w:hAnsi="Tahoma" w:cs="Tahoma"/>
          <w:b/>
          <w:bCs/>
          <w:kern w:val="28"/>
          <w:sz w:val="18"/>
          <w:szCs w:val="18"/>
        </w:rPr>
      </w:pPr>
    </w:p>
    <w:p w14:paraId="68729D31"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10053F37"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3456CF5D"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15DE6F9"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0A729D2D"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A047C19"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4919ABA0"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8DA07DE"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5F6CBB52"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95B1360"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66033ADD"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4F62D31"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133082C7"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4715B4D4" w14:textId="77777777" w:rsidR="00705EFB" w:rsidRPr="00BE0540" w:rsidRDefault="00705EFB" w:rsidP="00705EFB">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705EFB" w:rsidRPr="00BE0540" w14:paraId="1E0888D7" w14:textId="77777777" w:rsidTr="00705EFB">
        <w:tc>
          <w:tcPr>
            <w:tcW w:w="912" w:type="pct"/>
            <w:shd w:val="clear" w:color="auto" w:fill="1F3864" w:themeFill="accent5" w:themeFillShade="80"/>
            <w:vAlign w:val="center"/>
          </w:tcPr>
          <w:p w14:paraId="26C70D1F" w14:textId="77777777" w:rsidR="00705EFB" w:rsidRPr="00BE0540" w:rsidRDefault="00705EFB" w:rsidP="00705EFB">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TIPO DEL Hº</w:t>
            </w:r>
          </w:p>
        </w:tc>
        <w:tc>
          <w:tcPr>
            <w:tcW w:w="874" w:type="pct"/>
            <w:shd w:val="clear" w:color="auto" w:fill="1F3864" w:themeFill="accent5" w:themeFillShade="80"/>
            <w:vAlign w:val="center"/>
          </w:tcPr>
          <w:p w14:paraId="3D4F2B83" w14:textId="77777777" w:rsidR="00705EFB" w:rsidRPr="00BE0540" w:rsidRDefault="00705EFB" w:rsidP="00705EFB">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TAM. MAX. AGREGADO</w:t>
            </w:r>
          </w:p>
        </w:tc>
        <w:tc>
          <w:tcPr>
            <w:tcW w:w="874" w:type="pct"/>
            <w:shd w:val="clear" w:color="auto" w:fill="1F3864" w:themeFill="accent5" w:themeFillShade="80"/>
            <w:vAlign w:val="center"/>
          </w:tcPr>
          <w:p w14:paraId="214524D9" w14:textId="77777777" w:rsidR="00705EFB" w:rsidRPr="00BE0540" w:rsidRDefault="00705EFB" w:rsidP="00705EFB">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RES. Kg/cm2</w:t>
            </w:r>
          </w:p>
          <w:p w14:paraId="74A34DA7" w14:textId="77777777" w:rsidR="00705EFB" w:rsidRPr="00BE0540" w:rsidRDefault="00705EFB" w:rsidP="00705EFB">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(28 días)</w:t>
            </w:r>
          </w:p>
        </w:tc>
        <w:tc>
          <w:tcPr>
            <w:tcW w:w="972" w:type="pct"/>
            <w:shd w:val="clear" w:color="auto" w:fill="1F3864" w:themeFill="accent5" w:themeFillShade="80"/>
            <w:vAlign w:val="center"/>
          </w:tcPr>
          <w:p w14:paraId="37E7020B" w14:textId="77777777" w:rsidR="00705EFB" w:rsidRPr="00BE0540" w:rsidRDefault="00705EFB" w:rsidP="00705EFB">
            <w:pPr>
              <w:widowControl w:val="0"/>
              <w:autoSpaceDE w:val="0"/>
              <w:autoSpaceDN w:val="0"/>
              <w:jc w:val="both"/>
              <w:rPr>
                <w:rFonts w:ascii="Tahoma" w:eastAsia="Arial" w:hAnsi="Tahoma" w:cs="Tahoma"/>
                <w:b/>
                <w:bCs/>
                <w:kern w:val="28"/>
                <w:sz w:val="18"/>
                <w:szCs w:val="18"/>
                <w:lang w:val="pt-BR"/>
              </w:rPr>
            </w:pPr>
            <w:r w:rsidRPr="00BE0540">
              <w:rPr>
                <w:rFonts w:ascii="Tahoma" w:eastAsia="Arial" w:hAnsi="Tahoma" w:cs="Tahoma"/>
                <w:b/>
                <w:bCs/>
                <w:kern w:val="28"/>
                <w:sz w:val="18"/>
                <w:szCs w:val="18"/>
                <w:lang w:val="pt-BR"/>
              </w:rPr>
              <w:t>PESO APROX. CEM. Kg/m3</w:t>
            </w:r>
          </w:p>
        </w:tc>
        <w:tc>
          <w:tcPr>
            <w:tcW w:w="680" w:type="pct"/>
            <w:shd w:val="clear" w:color="auto" w:fill="1F3864" w:themeFill="accent5" w:themeFillShade="80"/>
            <w:vAlign w:val="center"/>
          </w:tcPr>
          <w:p w14:paraId="34463BEF" w14:textId="77777777" w:rsidR="00705EFB" w:rsidRPr="00BE0540" w:rsidRDefault="00705EFB" w:rsidP="00705EFB">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RELACIÓN a / c</w:t>
            </w:r>
          </w:p>
        </w:tc>
        <w:tc>
          <w:tcPr>
            <w:tcW w:w="687" w:type="pct"/>
            <w:shd w:val="clear" w:color="auto" w:fill="1F3864" w:themeFill="accent5" w:themeFillShade="80"/>
            <w:vAlign w:val="center"/>
          </w:tcPr>
          <w:p w14:paraId="057614CC" w14:textId="77777777" w:rsidR="00705EFB" w:rsidRPr="00BE0540" w:rsidRDefault="00705EFB" w:rsidP="00705EFB">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Rev. (pulg)</w:t>
            </w:r>
          </w:p>
        </w:tc>
      </w:tr>
      <w:tr w:rsidR="00705EFB" w:rsidRPr="00BE0540" w14:paraId="5C149FE2" w14:textId="77777777" w:rsidTr="00705EFB">
        <w:trPr>
          <w:trHeight w:val="304"/>
        </w:trPr>
        <w:tc>
          <w:tcPr>
            <w:tcW w:w="912" w:type="pct"/>
            <w:vAlign w:val="center"/>
          </w:tcPr>
          <w:p w14:paraId="48765275"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H “</w:t>
            </w:r>
            <w:smartTag w:uri="urn:schemas-microsoft-com:office:smarttags" w:element="metricconverter">
              <w:smartTagPr>
                <w:attr w:name="ProductID" w:val="400”"/>
              </w:smartTagPr>
              <w:r w:rsidRPr="00BE0540">
                <w:rPr>
                  <w:rFonts w:ascii="Tahoma" w:eastAsia="Arial" w:hAnsi="Tahoma" w:cs="Tahoma"/>
                  <w:kern w:val="28"/>
                  <w:sz w:val="18"/>
                  <w:szCs w:val="18"/>
                </w:rPr>
                <w:t>400”</w:t>
              </w:r>
            </w:smartTag>
          </w:p>
        </w:tc>
        <w:tc>
          <w:tcPr>
            <w:tcW w:w="874" w:type="pct"/>
            <w:vAlign w:val="center"/>
          </w:tcPr>
          <w:p w14:paraId="7E462EBD" w14:textId="77777777" w:rsidR="00705EFB" w:rsidRPr="00BE0540" w:rsidRDefault="00705EFB" w:rsidP="00705EF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p>
        </w:tc>
        <w:tc>
          <w:tcPr>
            <w:tcW w:w="874" w:type="pct"/>
            <w:vAlign w:val="center"/>
          </w:tcPr>
          <w:p w14:paraId="657BF980"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400</w:t>
            </w:r>
          </w:p>
        </w:tc>
        <w:tc>
          <w:tcPr>
            <w:tcW w:w="972" w:type="pct"/>
            <w:vAlign w:val="center"/>
          </w:tcPr>
          <w:p w14:paraId="601F929E"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470</w:t>
            </w:r>
          </w:p>
        </w:tc>
        <w:tc>
          <w:tcPr>
            <w:tcW w:w="680" w:type="pct"/>
            <w:vAlign w:val="center"/>
          </w:tcPr>
          <w:p w14:paraId="36489F8D"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0,4</w:t>
            </w:r>
          </w:p>
        </w:tc>
        <w:tc>
          <w:tcPr>
            <w:tcW w:w="687" w:type="pct"/>
            <w:vAlign w:val="center"/>
          </w:tcPr>
          <w:p w14:paraId="1B1DAA22"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 – 3</w:t>
            </w:r>
          </w:p>
        </w:tc>
      </w:tr>
      <w:tr w:rsidR="00705EFB" w:rsidRPr="00BE0540" w14:paraId="47260644" w14:textId="77777777" w:rsidTr="00705EFB">
        <w:trPr>
          <w:trHeight w:val="132"/>
        </w:trPr>
        <w:tc>
          <w:tcPr>
            <w:tcW w:w="912" w:type="pct"/>
            <w:vAlign w:val="center"/>
          </w:tcPr>
          <w:p w14:paraId="1E469086"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H “</w:t>
            </w:r>
            <w:smartTag w:uri="urn:schemas-microsoft-com:office:smarttags" w:element="metricconverter">
              <w:smartTagPr>
                <w:attr w:name="ProductID" w:val="350”"/>
              </w:smartTagPr>
              <w:r w:rsidRPr="00BE0540">
                <w:rPr>
                  <w:rFonts w:ascii="Tahoma" w:eastAsia="Arial" w:hAnsi="Tahoma" w:cs="Tahoma"/>
                  <w:kern w:val="28"/>
                  <w:sz w:val="18"/>
                  <w:szCs w:val="18"/>
                </w:rPr>
                <w:t>350”</w:t>
              </w:r>
            </w:smartTag>
          </w:p>
        </w:tc>
        <w:tc>
          <w:tcPr>
            <w:tcW w:w="874" w:type="pct"/>
            <w:vAlign w:val="center"/>
          </w:tcPr>
          <w:p w14:paraId="14231BFB" w14:textId="77777777" w:rsidR="00705EFB" w:rsidRPr="00BE0540" w:rsidRDefault="00705EFB" w:rsidP="00705EF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p>
        </w:tc>
        <w:tc>
          <w:tcPr>
            <w:tcW w:w="874" w:type="pct"/>
            <w:vAlign w:val="center"/>
          </w:tcPr>
          <w:p w14:paraId="21F5219C"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350</w:t>
            </w:r>
          </w:p>
        </w:tc>
        <w:tc>
          <w:tcPr>
            <w:tcW w:w="972" w:type="pct"/>
            <w:vAlign w:val="center"/>
          </w:tcPr>
          <w:p w14:paraId="541724B4"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450</w:t>
            </w:r>
          </w:p>
        </w:tc>
        <w:tc>
          <w:tcPr>
            <w:tcW w:w="680" w:type="pct"/>
            <w:vAlign w:val="center"/>
          </w:tcPr>
          <w:p w14:paraId="16E7EEBA"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0,4 – 0.45</w:t>
            </w:r>
          </w:p>
        </w:tc>
        <w:tc>
          <w:tcPr>
            <w:tcW w:w="687" w:type="pct"/>
            <w:vAlign w:val="center"/>
          </w:tcPr>
          <w:p w14:paraId="5ABE072C"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 – 3</w:t>
            </w:r>
          </w:p>
        </w:tc>
      </w:tr>
      <w:tr w:rsidR="00705EFB" w:rsidRPr="00BE0540" w14:paraId="0F4A2407" w14:textId="77777777" w:rsidTr="00705EFB">
        <w:trPr>
          <w:trHeight w:val="304"/>
        </w:trPr>
        <w:tc>
          <w:tcPr>
            <w:tcW w:w="912" w:type="pct"/>
            <w:vAlign w:val="center"/>
          </w:tcPr>
          <w:p w14:paraId="18CB2C08"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“A” 210</w:t>
            </w:r>
          </w:p>
        </w:tc>
        <w:tc>
          <w:tcPr>
            <w:tcW w:w="874" w:type="pct"/>
            <w:vAlign w:val="center"/>
          </w:tcPr>
          <w:p w14:paraId="4564F3C4" w14:textId="77777777" w:rsidR="00705EFB" w:rsidRPr="00BE0540" w:rsidRDefault="00705EFB" w:rsidP="00705EF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r w:rsidRPr="00BE0540">
              <w:rPr>
                <w:rFonts w:ascii="Tahoma" w:eastAsia="Arial" w:hAnsi="Tahoma" w:cs="Tahoma"/>
                <w:kern w:val="28"/>
                <w:sz w:val="18"/>
                <w:szCs w:val="18"/>
              </w:rPr>
              <w:t xml:space="preserve"> – 1/2”</w:t>
            </w:r>
          </w:p>
        </w:tc>
        <w:tc>
          <w:tcPr>
            <w:tcW w:w="874" w:type="pct"/>
            <w:vAlign w:val="center"/>
          </w:tcPr>
          <w:p w14:paraId="4CE87D45"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210</w:t>
            </w:r>
          </w:p>
        </w:tc>
        <w:tc>
          <w:tcPr>
            <w:tcW w:w="972" w:type="pct"/>
            <w:vAlign w:val="center"/>
          </w:tcPr>
          <w:p w14:paraId="0E1A9C75"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350</w:t>
            </w:r>
          </w:p>
        </w:tc>
        <w:tc>
          <w:tcPr>
            <w:tcW w:w="680" w:type="pct"/>
            <w:vAlign w:val="center"/>
          </w:tcPr>
          <w:p w14:paraId="2DF0E68F"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0,5</w:t>
            </w:r>
          </w:p>
        </w:tc>
        <w:tc>
          <w:tcPr>
            <w:tcW w:w="687" w:type="pct"/>
            <w:vAlign w:val="center"/>
          </w:tcPr>
          <w:p w14:paraId="0DC9BC51"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4</w:t>
            </w:r>
          </w:p>
        </w:tc>
      </w:tr>
      <w:tr w:rsidR="00705EFB" w:rsidRPr="00BE0540" w14:paraId="54357533" w14:textId="77777777" w:rsidTr="00705EFB">
        <w:trPr>
          <w:trHeight w:val="305"/>
        </w:trPr>
        <w:tc>
          <w:tcPr>
            <w:tcW w:w="912" w:type="pct"/>
            <w:vAlign w:val="center"/>
          </w:tcPr>
          <w:p w14:paraId="2A54E7A7"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“B” 180</w:t>
            </w:r>
          </w:p>
        </w:tc>
        <w:tc>
          <w:tcPr>
            <w:tcW w:w="874" w:type="pct"/>
            <w:vAlign w:val="center"/>
          </w:tcPr>
          <w:p w14:paraId="1647B39C" w14:textId="77777777" w:rsidR="00705EFB" w:rsidRPr="00BE0540" w:rsidRDefault="00705EFB" w:rsidP="00705EF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r w:rsidRPr="00BE0540">
              <w:rPr>
                <w:rFonts w:ascii="Tahoma" w:eastAsia="Arial" w:hAnsi="Tahoma" w:cs="Tahoma"/>
                <w:kern w:val="28"/>
                <w:sz w:val="18"/>
                <w:szCs w:val="18"/>
              </w:rPr>
              <w:t xml:space="preserve"> – 11/2”</w:t>
            </w:r>
          </w:p>
        </w:tc>
        <w:tc>
          <w:tcPr>
            <w:tcW w:w="874" w:type="pct"/>
            <w:vAlign w:val="center"/>
          </w:tcPr>
          <w:p w14:paraId="57C21527"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180</w:t>
            </w:r>
          </w:p>
        </w:tc>
        <w:tc>
          <w:tcPr>
            <w:tcW w:w="972" w:type="pct"/>
            <w:vAlign w:val="center"/>
          </w:tcPr>
          <w:p w14:paraId="4BB25CD2"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310</w:t>
            </w:r>
          </w:p>
        </w:tc>
        <w:tc>
          <w:tcPr>
            <w:tcW w:w="680" w:type="pct"/>
            <w:vAlign w:val="center"/>
          </w:tcPr>
          <w:p w14:paraId="149FD476"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0,55</w:t>
            </w:r>
          </w:p>
        </w:tc>
        <w:tc>
          <w:tcPr>
            <w:tcW w:w="687" w:type="pct"/>
            <w:vAlign w:val="center"/>
          </w:tcPr>
          <w:p w14:paraId="52A6631F"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4</w:t>
            </w:r>
          </w:p>
        </w:tc>
      </w:tr>
      <w:tr w:rsidR="00705EFB" w:rsidRPr="00BE0540" w14:paraId="7408C875" w14:textId="77777777" w:rsidTr="00705EFB">
        <w:trPr>
          <w:trHeight w:val="304"/>
        </w:trPr>
        <w:tc>
          <w:tcPr>
            <w:tcW w:w="912" w:type="pct"/>
            <w:vAlign w:val="center"/>
          </w:tcPr>
          <w:p w14:paraId="21DE16AC"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Tipo “C” 160</w:t>
            </w:r>
          </w:p>
        </w:tc>
        <w:tc>
          <w:tcPr>
            <w:tcW w:w="874" w:type="pct"/>
            <w:vAlign w:val="center"/>
          </w:tcPr>
          <w:p w14:paraId="60188299" w14:textId="77777777" w:rsidR="00705EFB" w:rsidRPr="00BE0540" w:rsidRDefault="00705EFB" w:rsidP="00705EF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r w:rsidRPr="00BE0540">
              <w:rPr>
                <w:rFonts w:ascii="Tahoma" w:eastAsia="Arial" w:hAnsi="Tahoma" w:cs="Tahoma"/>
                <w:kern w:val="28"/>
                <w:sz w:val="18"/>
                <w:szCs w:val="18"/>
              </w:rPr>
              <w:t xml:space="preserve"> – 11/2”</w:t>
            </w:r>
          </w:p>
        </w:tc>
        <w:tc>
          <w:tcPr>
            <w:tcW w:w="874" w:type="pct"/>
            <w:vAlign w:val="center"/>
          </w:tcPr>
          <w:p w14:paraId="275717AD"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160</w:t>
            </w:r>
          </w:p>
        </w:tc>
        <w:tc>
          <w:tcPr>
            <w:tcW w:w="972" w:type="pct"/>
            <w:vAlign w:val="center"/>
          </w:tcPr>
          <w:p w14:paraId="5334177F"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250</w:t>
            </w:r>
          </w:p>
        </w:tc>
        <w:tc>
          <w:tcPr>
            <w:tcW w:w="680" w:type="pct"/>
            <w:vAlign w:val="center"/>
          </w:tcPr>
          <w:p w14:paraId="10764033"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0,6</w:t>
            </w:r>
          </w:p>
        </w:tc>
        <w:tc>
          <w:tcPr>
            <w:tcW w:w="687" w:type="pct"/>
            <w:vAlign w:val="center"/>
          </w:tcPr>
          <w:p w14:paraId="2389AEEF"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r w:rsidR="00705EFB" w:rsidRPr="00BE0540" w14:paraId="3E9E2618" w14:textId="77777777" w:rsidTr="00705EFB">
        <w:trPr>
          <w:trHeight w:val="304"/>
        </w:trPr>
        <w:tc>
          <w:tcPr>
            <w:tcW w:w="912" w:type="pct"/>
            <w:vAlign w:val="center"/>
          </w:tcPr>
          <w:p w14:paraId="0FFF3535"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“D” 130</w:t>
            </w:r>
          </w:p>
        </w:tc>
        <w:tc>
          <w:tcPr>
            <w:tcW w:w="874" w:type="pct"/>
            <w:vAlign w:val="center"/>
          </w:tcPr>
          <w:p w14:paraId="4CA8D9BE" w14:textId="77777777" w:rsidR="00705EFB" w:rsidRPr="00BE0540" w:rsidRDefault="00705EFB" w:rsidP="00705EF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BE0540">
                <w:rPr>
                  <w:rFonts w:ascii="Tahoma" w:eastAsia="Arial" w:hAnsi="Tahoma" w:cs="Tahoma"/>
                  <w:kern w:val="28"/>
                  <w:sz w:val="18"/>
                  <w:szCs w:val="18"/>
                </w:rPr>
                <w:t>2”</w:t>
              </w:r>
            </w:smartTag>
          </w:p>
        </w:tc>
        <w:tc>
          <w:tcPr>
            <w:tcW w:w="874" w:type="pct"/>
            <w:vAlign w:val="center"/>
          </w:tcPr>
          <w:p w14:paraId="04B61D4D"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130</w:t>
            </w:r>
          </w:p>
        </w:tc>
        <w:tc>
          <w:tcPr>
            <w:tcW w:w="972" w:type="pct"/>
            <w:vAlign w:val="center"/>
          </w:tcPr>
          <w:p w14:paraId="598ECD31"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230</w:t>
            </w:r>
          </w:p>
        </w:tc>
        <w:tc>
          <w:tcPr>
            <w:tcW w:w="680" w:type="pct"/>
            <w:vAlign w:val="center"/>
          </w:tcPr>
          <w:p w14:paraId="5662AFCF"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0,7</w:t>
            </w:r>
          </w:p>
        </w:tc>
        <w:tc>
          <w:tcPr>
            <w:tcW w:w="687" w:type="pct"/>
            <w:vAlign w:val="center"/>
          </w:tcPr>
          <w:p w14:paraId="22FF7E54"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r w:rsidR="00705EFB" w:rsidRPr="00BE0540" w14:paraId="4C73F757" w14:textId="77777777" w:rsidTr="00705EFB">
        <w:trPr>
          <w:trHeight w:val="305"/>
        </w:trPr>
        <w:tc>
          <w:tcPr>
            <w:tcW w:w="912" w:type="pct"/>
            <w:vAlign w:val="center"/>
          </w:tcPr>
          <w:p w14:paraId="54284ECB"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“E”</w:t>
            </w:r>
          </w:p>
        </w:tc>
        <w:tc>
          <w:tcPr>
            <w:tcW w:w="874" w:type="pct"/>
            <w:vAlign w:val="center"/>
          </w:tcPr>
          <w:p w14:paraId="2963A70D" w14:textId="77777777" w:rsidR="00705EFB" w:rsidRPr="00BE0540" w:rsidRDefault="00705EFB" w:rsidP="00705EF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BE0540">
                <w:rPr>
                  <w:rFonts w:ascii="Tahoma" w:eastAsia="Arial" w:hAnsi="Tahoma" w:cs="Tahoma"/>
                  <w:kern w:val="28"/>
                  <w:sz w:val="18"/>
                  <w:szCs w:val="18"/>
                </w:rPr>
                <w:t>2”</w:t>
              </w:r>
            </w:smartTag>
            <w:r w:rsidRPr="00BE0540">
              <w:rPr>
                <w:rFonts w:ascii="Tahoma" w:eastAsia="Arial" w:hAnsi="Tahoma" w:cs="Tahoma"/>
                <w:kern w:val="28"/>
                <w:sz w:val="18"/>
                <w:szCs w:val="18"/>
              </w:rPr>
              <w:t xml:space="preserve"> – 2 ½”</w:t>
            </w:r>
          </w:p>
        </w:tc>
        <w:tc>
          <w:tcPr>
            <w:tcW w:w="874" w:type="pct"/>
            <w:vAlign w:val="center"/>
          </w:tcPr>
          <w:p w14:paraId="6F0C6760"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210</w:t>
            </w:r>
          </w:p>
        </w:tc>
        <w:tc>
          <w:tcPr>
            <w:tcW w:w="972" w:type="pct"/>
            <w:vAlign w:val="center"/>
          </w:tcPr>
          <w:p w14:paraId="49E6BCEB"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225</w:t>
            </w:r>
          </w:p>
        </w:tc>
        <w:tc>
          <w:tcPr>
            <w:tcW w:w="680" w:type="pct"/>
            <w:vAlign w:val="center"/>
          </w:tcPr>
          <w:p w14:paraId="33EA64B4"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0,75</w:t>
            </w:r>
          </w:p>
        </w:tc>
        <w:tc>
          <w:tcPr>
            <w:tcW w:w="687" w:type="pct"/>
            <w:vAlign w:val="center"/>
          </w:tcPr>
          <w:p w14:paraId="4226255B"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bl>
    <w:p w14:paraId="17E491EF"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36BF42AF" w14:textId="77777777" w:rsidR="00705EFB" w:rsidRPr="00BE0540" w:rsidRDefault="00705EFB" w:rsidP="00705EFB">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Criterios de Aceptación y Rechazo</w:t>
      </w:r>
    </w:p>
    <w:p w14:paraId="626E0AA4" w14:textId="77777777" w:rsidR="00705EFB" w:rsidRPr="00BE0540" w:rsidRDefault="00705EFB" w:rsidP="00705EFB">
      <w:pPr>
        <w:widowControl w:val="0"/>
        <w:autoSpaceDE w:val="0"/>
        <w:autoSpaceDN w:val="0"/>
        <w:jc w:val="both"/>
        <w:rPr>
          <w:rFonts w:ascii="Tahoma" w:eastAsia="Arial" w:hAnsi="Tahoma" w:cs="Tahoma"/>
          <w:b/>
          <w:bCs/>
          <w:kern w:val="28"/>
          <w:sz w:val="18"/>
          <w:szCs w:val="18"/>
        </w:rPr>
      </w:pPr>
    </w:p>
    <w:p w14:paraId="329B11F7"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20D0926"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4924B72B"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093C797"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605CA39A"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CFD2A2D"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7747FB60"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pruebas, demoliciones, curados y reemplazos necesarios serán cancelados por la Entidad Ejecutora.</w:t>
      </w:r>
    </w:p>
    <w:p w14:paraId="1F839BD2"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16FD8A34" w14:textId="77777777" w:rsidR="00705EFB" w:rsidRPr="00BE0540" w:rsidRDefault="00705EFB" w:rsidP="00705EFB">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Reparación del Hormigón Armado</w:t>
      </w:r>
    </w:p>
    <w:p w14:paraId="17ABA83D" w14:textId="77777777" w:rsidR="00705EFB" w:rsidRPr="00BE0540" w:rsidRDefault="00705EFB" w:rsidP="00705EFB">
      <w:pPr>
        <w:widowControl w:val="0"/>
        <w:autoSpaceDE w:val="0"/>
        <w:autoSpaceDN w:val="0"/>
        <w:jc w:val="both"/>
        <w:rPr>
          <w:rFonts w:ascii="Tahoma" w:eastAsia="Arial" w:hAnsi="Tahoma" w:cs="Tahoma"/>
          <w:b/>
          <w:bCs/>
          <w:kern w:val="28"/>
          <w:sz w:val="18"/>
          <w:szCs w:val="18"/>
        </w:rPr>
      </w:pPr>
    </w:p>
    <w:p w14:paraId="2F61DA3E"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Inspector de proyecto definirá si un defecto o daño del elemento es reparable o corresponde su demolición y reconstrucción.</w:t>
      </w:r>
    </w:p>
    <w:p w14:paraId="57FE4B32"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5197B2BA"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43B0632F"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60D9E534"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23AE1A5"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47EF440B"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41123050"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71D4507D"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7920CD08"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 </w:t>
      </w:r>
    </w:p>
    <w:p w14:paraId="7A66B565"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rebabas y protuberancias serán totalmente eliminadas y las superficies desgastadas hasta condicionarlas con las zonas vecinas.</w:t>
      </w:r>
    </w:p>
    <w:p w14:paraId="5149EFE2"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1C848540"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deberá aplicar un puente de adherencia adecuado para la unión del hormigón viejo con el hormigón nuevo.</w:t>
      </w:r>
    </w:p>
    <w:p w14:paraId="22F89B0E"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36612168"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74B6AE6"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3350C469"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3C8BB53B"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56B45E0A"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La Viga de Arriostre de Hormigón Armado será medida en </w:t>
      </w:r>
      <w:r w:rsidRPr="00BE0540">
        <w:rPr>
          <w:rFonts w:ascii="Tahoma" w:eastAsia="Arial" w:hAnsi="Tahoma" w:cs="Tahoma"/>
          <w:b/>
          <w:bCs/>
          <w:kern w:val="28"/>
          <w:sz w:val="18"/>
          <w:szCs w:val="18"/>
        </w:rPr>
        <w:t>metros cúbicos</w:t>
      </w:r>
      <w:r w:rsidRPr="00BE0540">
        <w:rPr>
          <w:rFonts w:ascii="Tahoma" w:eastAsia="Arial" w:hAnsi="Tahoma" w:cs="Tahoma"/>
          <w:kern w:val="28"/>
          <w:sz w:val="18"/>
          <w:szCs w:val="18"/>
        </w:rPr>
        <w:t>. Tomando en cuenta únicamente el volumen neto del trabajo ejecutado indicado en los planos y/o instrucciones escritas del Inspector de proyecto.</w:t>
      </w:r>
    </w:p>
    <w:p w14:paraId="60889C05" w14:textId="77777777" w:rsidR="00705EFB" w:rsidRPr="00BE0540" w:rsidRDefault="00705EFB" w:rsidP="00705EFB">
      <w:pPr>
        <w:widowControl w:val="0"/>
        <w:autoSpaceDE w:val="0"/>
        <w:autoSpaceDN w:val="0"/>
        <w:jc w:val="both"/>
        <w:rPr>
          <w:rFonts w:ascii="Tahoma" w:eastAsia="Arial" w:hAnsi="Tahoma" w:cs="Tahoma"/>
          <w:sz w:val="18"/>
          <w:szCs w:val="18"/>
        </w:rPr>
      </w:pPr>
    </w:p>
    <w:p w14:paraId="73D6455A" w14:textId="77777777" w:rsidR="00705EFB" w:rsidRPr="00BE0540" w:rsidRDefault="00705EFB" w:rsidP="00705EFB">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7E2F9038" w14:textId="77777777" w:rsidR="00705EFB" w:rsidRPr="00BE0540" w:rsidRDefault="00705EFB" w:rsidP="00705EFB">
      <w:pPr>
        <w:widowControl w:val="0"/>
        <w:tabs>
          <w:tab w:val="left" w:pos="2025"/>
        </w:tabs>
        <w:autoSpaceDE w:val="0"/>
        <w:autoSpaceDN w:val="0"/>
        <w:jc w:val="both"/>
        <w:rPr>
          <w:rFonts w:ascii="Tahoma" w:eastAsia="Arial" w:hAnsi="Tahoma" w:cs="Tahoma"/>
          <w:b/>
          <w:sz w:val="18"/>
          <w:szCs w:val="18"/>
        </w:rPr>
      </w:pPr>
    </w:p>
    <w:p w14:paraId="01BC9E5F"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w:t>
      </w:r>
      <w:r w:rsidRPr="00BE0540">
        <w:rPr>
          <w:rFonts w:ascii="Tahoma" w:eastAsia="Arial" w:hAnsi="Tahoma" w:cs="Tahoma"/>
          <w:sz w:val="18"/>
          <w:szCs w:val="18"/>
        </w:rPr>
        <w:t xml:space="preserve">análisis de precios unitarios, mismos que </w:t>
      </w:r>
      <w:r w:rsidRPr="00BE0540">
        <w:rPr>
          <w:rFonts w:ascii="Tahoma" w:eastAsia="Arial" w:hAnsi="Tahoma" w:cs="Tahoma"/>
          <w:color w:val="000000"/>
          <w:sz w:val="18"/>
          <w:szCs w:val="18"/>
        </w:rPr>
        <w:t xml:space="preserve">no serán tomados en cuenta en la cantidad monetaria del ítem. En caso de mano de obra no calificada, El INSPECTOR deberá garantizar que la </w:t>
      </w:r>
      <w:r w:rsidRPr="00BE0540">
        <w:rPr>
          <w:rFonts w:ascii="Tahoma" w:eastAsia="Arial" w:hAnsi="Tahoma" w:cs="Tahoma"/>
          <w:color w:val="000000"/>
          <w:sz w:val="18"/>
          <w:szCs w:val="18"/>
        </w:rPr>
        <w:lastRenderedPageBreak/>
        <w:t>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3C1456E3"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p>
    <w:p w14:paraId="73561B08"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4957E736" w14:textId="77777777" w:rsidR="00705EFB" w:rsidRPr="00BE0540" w:rsidRDefault="00705EFB" w:rsidP="00705EFB">
      <w:pPr>
        <w:widowControl w:val="0"/>
        <w:autoSpaceDE w:val="0"/>
        <w:autoSpaceDN w:val="0"/>
        <w:jc w:val="both"/>
        <w:rPr>
          <w:rFonts w:ascii="Tahoma" w:eastAsia="Arial" w:hAnsi="Tahoma" w:cs="Tahoma"/>
          <w:sz w:val="18"/>
          <w:szCs w:val="18"/>
        </w:rPr>
      </w:pPr>
    </w:p>
    <w:p w14:paraId="4C4DCC45"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DETALLE CONSTRUCTIVO. –</w:t>
      </w:r>
    </w:p>
    <w:p w14:paraId="5FA2621C"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739AAD5A" w14:textId="77777777" w:rsidR="00705EFB" w:rsidRPr="00BE0540" w:rsidRDefault="00705EFB" w:rsidP="00705EFB">
      <w:pPr>
        <w:widowControl w:val="0"/>
        <w:autoSpaceDE w:val="0"/>
        <w:autoSpaceDN w:val="0"/>
        <w:jc w:val="center"/>
        <w:rPr>
          <w:rFonts w:ascii="Tahoma" w:eastAsia="Arial" w:hAnsi="Tahoma" w:cs="Tahoma"/>
          <w:sz w:val="18"/>
          <w:szCs w:val="18"/>
        </w:rPr>
      </w:pPr>
      <w:r w:rsidRPr="00BE0540">
        <w:rPr>
          <w:rFonts w:ascii="Tahoma" w:eastAsia="Arial" w:hAnsi="Tahoma" w:cs="Tahoma"/>
          <w:noProof/>
          <w:sz w:val="18"/>
          <w:szCs w:val="18"/>
          <w:lang w:eastAsia="es-ES"/>
        </w:rPr>
        <w:drawing>
          <wp:inline distT="0" distB="0" distL="0" distR="0" wp14:anchorId="56DC459A" wp14:editId="5B66FE42">
            <wp:extent cx="2236860" cy="3586444"/>
            <wp:effectExtent l="0" t="7938" r="3493" b="3492"/>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438" r="25620"/>
                    <a:stretch/>
                  </pic:blipFill>
                  <pic:spPr bwMode="auto">
                    <a:xfrm rot="16200000">
                      <a:off x="0" y="0"/>
                      <a:ext cx="2254349" cy="3614485"/>
                    </a:xfrm>
                    <a:prstGeom prst="rect">
                      <a:avLst/>
                    </a:prstGeom>
                    <a:noFill/>
                    <a:ln>
                      <a:noFill/>
                    </a:ln>
                    <a:extLst>
                      <a:ext uri="{53640926-AAD7-44D8-BBD7-CCE9431645EC}">
                        <a14:shadowObscured xmlns:a14="http://schemas.microsoft.com/office/drawing/2010/main"/>
                      </a:ext>
                    </a:extLst>
                  </pic:spPr>
                </pic:pic>
              </a:graphicData>
            </a:graphic>
          </wp:inline>
        </w:drawing>
      </w:r>
    </w:p>
    <w:p w14:paraId="0FF94617"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6902A583" w14:textId="77777777" w:rsidR="00705EFB" w:rsidRPr="00BE0540" w:rsidRDefault="00705EFB" w:rsidP="00705EFB">
      <w:pPr>
        <w:jc w:val="both"/>
        <w:rPr>
          <w:rFonts w:ascii="Tahoma" w:hAnsi="Tahoma" w:cs="Tahoma"/>
          <w:b/>
          <w:i/>
          <w:sz w:val="18"/>
          <w:szCs w:val="18"/>
          <w:u w:val="single"/>
        </w:rPr>
      </w:pPr>
    </w:p>
    <w:p w14:paraId="25948588" w14:textId="77777777" w:rsidR="00705EFB" w:rsidRPr="00BE0540" w:rsidRDefault="00705EFB" w:rsidP="00705EFB">
      <w:pPr>
        <w:jc w:val="both"/>
        <w:rPr>
          <w:rFonts w:ascii="Tahoma" w:hAnsi="Tahoma" w:cs="Tahoma"/>
          <w:b/>
          <w:i/>
          <w:sz w:val="18"/>
          <w:szCs w:val="18"/>
          <w:u w:val="single"/>
        </w:rPr>
      </w:pPr>
    </w:p>
    <w:tbl>
      <w:tblPr>
        <w:tblStyle w:val="TablaconcuadrculaCOPA31"/>
        <w:tblW w:w="5000" w:type="pct"/>
        <w:tblLook w:val="04A0" w:firstRow="1" w:lastRow="0" w:firstColumn="1" w:lastColumn="0" w:noHBand="0" w:noVBand="1"/>
      </w:tblPr>
      <w:tblGrid>
        <w:gridCol w:w="641"/>
        <w:gridCol w:w="2223"/>
        <w:gridCol w:w="1394"/>
        <w:gridCol w:w="4995"/>
      </w:tblGrid>
      <w:tr w:rsidR="00705EFB" w:rsidRPr="00BE0540" w14:paraId="05FAAC81" w14:textId="77777777" w:rsidTr="00705EFB">
        <w:tc>
          <w:tcPr>
            <w:tcW w:w="347" w:type="pct"/>
            <w:shd w:val="clear" w:color="auto" w:fill="1F3864" w:themeFill="accent5" w:themeFillShade="80"/>
          </w:tcPr>
          <w:p w14:paraId="4DD37E4F"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201" w:type="pct"/>
            <w:shd w:val="clear" w:color="auto" w:fill="1F3864" w:themeFill="accent5" w:themeFillShade="80"/>
          </w:tcPr>
          <w:p w14:paraId="45A1769D"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53" w:type="pct"/>
            <w:shd w:val="clear" w:color="auto" w:fill="1F3864" w:themeFill="accent5" w:themeFillShade="80"/>
          </w:tcPr>
          <w:p w14:paraId="5E503DAC"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700" w:type="pct"/>
            <w:shd w:val="clear" w:color="auto" w:fill="1F3864" w:themeFill="accent5" w:themeFillShade="80"/>
          </w:tcPr>
          <w:p w14:paraId="475AEB1E"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705EFB" w:rsidRPr="00BE0540" w14:paraId="673810E6" w14:textId="77777777" w:rsidTr="00705EFB">
        <w:tc>
          <w:tcPr>
            <w:tcW w:w="347" w:type="pct"/>
            <w:shd w:val="clear" w:color="auto" w:fill="BDD6EE" w:themeFill="accent1" w:themeFillTint="66"/>
            <w:vAlign w:val="center"/>
          </w:tcPr>
          <w:p w14:paraId="7CB872BA"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7</w:t>
            </w:r>
          </w:p>
        </w:tc>
        <w:tc>
          <w:tcPr>
            <w:tcW w:w="1201" w:type="pct"/>
            <w:shd w:val="clear" w:color="auto" w:fill="BDD6EE" w:themeFill="accent1" w:themeFillTint="66"/>
            <w:vAlign w:val="center"/>
          </w:tcPr>
          <w:p w14:paraId="4B164DAB" w14:textId="77777777" w:rsidR="00705EFB" w:rsidRPr="00BE0540" w:rsidRDefault="00705EFB" w:rsidP="00705EFB">
            <w:pPr>
              <w:widowControl w:val="0"/>
              <w:autoSpaceDE w:val="0"/>
              <w:autoSpaceDN w:val="0"/>
              <w:jc w:val="center"/>
              <w:rPr>
                <w:rFonts w:ascii="Tahoma" w:eastAsia="Arial" w:hAnsi="Tahoma" w:cs="Tahoma"/>
                <w:b/>
                <w:bCs/>
                <w:sz w:val="18"/>
                <w:szCs w:val="18"/>
              </w:rPr>
            </w:pPr>
            <w:r w:rsidRPr="00BE0540">
              <w:rPr>
                <w:rFonts w:ascii="Tahoma" w:eastAsia="Arial" w:hAnsi="Tahoma" w:cs="Tahoma"/>
                <w:b/>
                <w:bCs/>
                <w:sz w:val="18"/>
                <w:szCs w:val="18"/>
              </w:rPr>
              <w:t>VAC-OG-CIM-1</w:t>
            </w:r>
          </w:p>
        </w:tc>
        <w:tc>
          <w:tcPr>
            <w:tcW w:w="753" w:type="pct"/>
            <w:shd w:val="clear" w:color="auto" w:fill="BDD6EE" w:themeFill="accent1" w:themeFillTint="66"/>
            <w:vAlign w:val="center"/>
          </w:tcPr>
          <w:p w14:paraId="31AE7BF4"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2700" w:type="pct"/>
            <w:shd w:val="clear" w:color="auto" w:fill="BDD6EE" w:themeFill="accent1" w:themeFillTint="66"/>
          </w:tcPr>
          <w:p w14:paraId="0DD60986" w14:textId="77777777" w:rsidR="00705EFB" w:rsidRPr="00BE0540" w:rsidRDefault="00705EFB" w:rsidP="00705EFB">
            <w:pPr>
              <w:widowControl w:val="0"/>
              <w:autoSpaceDE w:val="0"/>
              <w:autoSpaceDN w:val="0"/>
              <w:jc w:val="center"/>
              <w:rPr>
                <w:rFonts w:ascii="Tahoma" w:eastAsia="Arial" w:hAnsi="Tahoma" w:cs="Tahoma"/>
                <w:b/>
                <w:bCs/>
                <w:sz w:val="18"/>
                <w:szCs w:val="18"/>
              </w:rPr>
            </w:pPr>
            <w:r w:rsidRPr="00BE0540">
              <w:rPr>
                <w:rFonts w:ascii="Tahoma" w:eastAsia="Arial" w:hAnsi="Tahoma" w:cs="Tahoma"/>
                <w:b/>
                <w:bCs/>
                <w:sz w:val="18"/>
                <w:szCs w:val="18"/>
              </w:rPr>
              <w:t>CIMIENTO DE HORMIGÓN CICLÓPEO</w:t>
            </w:r>
          </w:p>
        </w:tc>
      </w:tr>
    </w:tbl>
    <w:p w14:paraId="6CED42BC"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652617D0"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016C6799"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36CF14AD" w14:textId="77777777" w:rsidR="00705EFB" w:rsidRPr="00BE0540" w:rsidRDefault="00705EFB" w:rsidP="00705EFB">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sidRPr="00BE0540">
        <w:rPr>
          <w:rFonts w:ascii="Tahoma" w:eastAsia="Arial" w:hAnsi="Tahoma" w:cs="Tahoma"/>
          <w:color w:val="000000" w:themeColor="text1"/>
          <w:sz w:val="18"/>
          <w:szCs w:val="18"/>
        </w:rPr>
        <w:t xml:space="preserve"> y/o instrucciones de Inspector de proyecto.</w:t>
      </w:r>
    </w:p>
    <w:p w14:paraId="4158FE40" w14:textId="77777777" w:rsidR="00705EFB" w:rsidRPr="00BE0540" w:rsidRDefault="00705EFB" w:rsidP="00705EFB">
      <w:pPr>
        <w:widowControl w:val="0"/>
        <w:autoSpaceDE w:val="0"/>
        <w:autoSpaceDN w:val="0"/>
        <w:jc w:val="both"/>
        <w:rPr>
          <w:rFonts w:ascii="Tahoma" w:eastAsia="Arial" w:hAnsi="Tahoma" w:cs="Tahoma"/>
          <w:sz w:val="18"/>
          <w:szCs w:val="18"/>
        </w:rPr>
      </w:pPr>
    </w:p>
    <w:p w14:paraId="0E1EB48B"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4B01036D"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00ED38A7"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7A32028" w14:textId="77777777" w:rsidR="00705EFB" w:rsidRPr="00BE0540" w:rsidRDefault="00705EFB" w:rsidP="00705EFB">
      <w:pPr>
        <w:widowControl w:val="0"/>
        <w:autoSpaceDE w:val="0"/>
        <w:autoSpaceDN w:val="0"/>
        <w:adjustRightInd w:val="0"/>
        <w:jc w:val="both"/>
        <w:rPr>
          <w:rFonts w:ascii="Tahoma" w:hAnsi="Tahoma" w:cs="Tahoma"/>
          <w:color w:val="000000"/>
          <w:sz w:val="18"/>
          <w:szCs w:val="18"/>
        </w:rPr>
      </w:pPr>
    </w:p>
    <w:p w14:paraId="38156EEE"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294D81FB"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1D80505B"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E976230"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709EAEF1"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12AA35C9"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26DE1898"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31623804"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general, el cimiento de hormigón ciclópeo deberá cumplir con las siguientes directrices referidas a la ejecución:</w:t>
      </w:r>
    </w:p>
    <w:p w14:paraId="200BBF28" w14:textId="77777777" w:rsidR="00705EFB" w:rsidRPr="00BE0540" w:rsidRDefault="00705EFB" w:rsidP="00705EFB">
      <w:pPr>
        <w:widowControl w:val="0"/>
        <w:autoSpaceDE w:val="0"/>
        <w:autoSpaceDN w:val="0"/>
        <w:jc w:val="both"/>
        <w:rPr>
          <w:rFonts w:ascii="Tahoma" w:eastAsia="Arial" w:hAnsi="Tahoma" w:cs="Tahoma"/>
          <w:sz w:val="18"/>
          <w:szCs w:val="18"/>
        </w:rPr>
      </w:pPr>
    </w:p>
    <w:p w14:paraId="7DB122DE"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Limpieza y Preparación</w:t>
      </w:r>
    </w:p>
    <w:p w14:paraId="0F93877A" w14:textId="77777777" w:rsidR="00705EFB" w:rsidRPr="00BE0540" w:rsidRDefault="00705EFB" w:rsidP="00705EFB">
      <w:pPr>
        <w:widowControl w:val="0"/>
        <w:autoSpaceDE w:val="0"/>
        <w:autoSpaceDN w:val="0"/>
        <w:jc w:val="both"/>
        <w:rPr>
          <w:rFonts w:ascii="Tahoma" w:eastAsia="Arial" w:hAnsi="Tahoma" w:cs="Tahoma"/>
          <w:sz w:val="18"/>
          <w:szCs w:val="18"/>
        </w:rPr>
      </w:pPr>
    </w:p>
    <w:p w14:paraId="29C10B4B"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Previo al vaciado de la primera capa de hormigón pobre, se verificará que la superficie donde se vaya a verter el hormigón esté en condiciones adecuadas de compactación y a la cota según lo indicado en el proyecto. Se realizará </w:t>
      </w:r>
      <w:r w:rsidRPr="00BE0540">
        <w:rPr>
          <w:rFonts w:ascii="Tahoma" w:eastAsia="Arial" w:hAnsi="Tahoma" w:cs="Tahoma"/>
          <w:sz w:val="18"/>
          <w:szCs w:val="18"/>
        </w:rPr>
        <w:lastRenderedPageBreak/>
        <w:t>especial control si se trata de una fundación con carga importante.</w:t>
      </w:r>
    </w:p>
    <w:p w14:paraId="6DDB0A05" w14:textId="77777777" w:rsidR="00705EFB" w:rsidRPr="00BE0540" w:rsidRDefault="00705EFB" w:rsidP="00705EFB">
      <w:pPr>
        <w:widowControl w:val="0"/>
        <w:autoSpaceDE w:val="0"/>
        <w:autoSpaceDN w:val="0"/>
        <w:jc w:val="both"/>
        <w:rPr>
          <w:rFonts w:ascii="Tahoma" w:eastAsia="Arial" w:hAnsi="Tahoma" w:cs="Tahoma"/>
          <w:sz w:val="18"/>
          <w:szCs w:val="18"/>
        </w:rPr>
      </w:pPr>
    </w:p>
    <w:p w14:paraId="071C507D"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Luego de haber emparejado el fondo de la excavación se deberá vaciar una capa de hormigón pobre con dosificación 1:3:5 en un espesor de 5 cm.</w:t>
      </w:r>
    </w:p>
    <w:p w14:paraId="644889D3" w14:textId="77777777" w:rsidR="00705EFB" w:rsidRPr="00BE0540" w:rsidRDefault="00705EFB" w:rsidP="00705EFB">
      <w:pPr>
        <w:widowControl w:val="0"/>
        <w:autoSpaceDE w:val="0"/>
        <w:autoSpaceDN w:val="0"/>
        <w:jc w:val="both"/>
        <w:rPr>
          <w:rFonts w:ascii="Tahoma" w:eastAsia="Arial" w:hAnsi="Tahoma" w:cs="Tahoma"/>
          <w:sz w:val="18"/>
          <w:szCs w:val="18"/>
        </w:rPr>
      </w:pPr>
    </w:p>
    <w:p w14:paraId="4DDC4941"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Mezclado</w:t>
      </w:r>
    </w:p>
    <w:p w14:paraId="16F32825"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957CBA4" w14:textId="77777777" w:rsidR="00705EFB" w:rsidRPr="00BE0540" w:rsidRDefault="00705EFB" w:rsidP="00705EFB">
      <w:pPr>
        <w:widowControl w:val="0"/>
        <w:autoSpaceDE w:val="0"/>
        <w:autoSpaceDN w:val="0"/>
        <w:jc w:val="both"/>
        <w:rPr>
          <w:rFonts w:ascii="Tahoma" w:eastAsia="Arial" w:hAnsi="Tahoma" w:cs="Tahoma"/>
          <w:sz w:val="18"/>
          <w:szCs w:val="18"/>
        </w:rPr>
      </w:pPr>
    </w:p>
    <w:p w14:paraId="082C0EE6"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1D444980" w14:textId="77777777" w:rsidR="00705EFB" w:rsidRPr="00BE0540" w:rsidRDefault="00705EFB" w:rsidP="00705EFB">
      <w:pPr>
        <w:widowControl w:val="0"/>
        <w:autoSpaceDE w:val="0"/>
        <w:autoSpaceDN w:val="0"/>
        <w:jc w:val="both"/>
        <w:rPr>
          <w:rFonts w:ascii="Tahoma" w:eastAsia="Arial" w:hAnsi="Tahoma" w:cs="Tahoma"/>
          <w:sz w:val="18"/>
          <w:szCs w:val="18"/>
        </w:rPr>
      </w:pPr>
    </w:p>
    <w:p w14:paraId="5FC472F6"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esta tarea:</w:t>
      </w:r>
    </w:p>
    <w:p w14:paraId="0E7B41CE" w14:textId="77777777" w:rsidR="00705EFB" w:rsidRPr="00BE0540" w:rsidRDefault="00705EFB" w:rsidP="00F524D7">
      <w:pPr>
        <w:widowControl w:val="0"/>
        <w:numPr>
          <w:ilvl w:val="0"/>
          <w:numId w:val="94"/>
        </w:numPr>
        <w:autoSpaceDE w:val="0"/>
        <w:autoSpaceDN w:val="0"/>
        <w:jc w:val="both"/>
        <w:rPr>
          <w:rFonts w:ascii="Tahoma" w:eastAsia="Arial" w:hAnsi="Tahoma" w:cs="Tahoma"/>
          <w:sz w:val="18"/>
          <w:szCs w:val="18"/>
        </w:rPr>
      </w:pPr>
      <w:r w:rsidRPr="00BE0540">
        <w:rPr>
          <w:rFonts w:ascii="Tahoma" w:eastAsia="Arial" w:hAnsi="Tahoma" w:cs="Tahoma"/>
          <w:sz w:val="18"/>
          <w:szCs w:val="18"/>
        </w:rPr>
        <w:t>Sé utilizarán una o más hormigoneras de capacidad adecuada y se empleará personal especializado para su manejo.</w:t>
      </w:r>
    </w:p>
    <w:p w14:paraId="299827AC" w14:textId="77777777" w:rsidR="00705EFB" w:rsidRPr="00BE0540" w:rsidRDefault="00705EFB" w:rsidP="00F524D7">
      <w:pPr>
        <w:widowControl w:val="0"/>
        <w:numPr>
          <w:ilvl w:val="0"/>
          <w:numId w:val="94"/>
        </w:numPr>
        <w:autoSpaceDE w:val="0"/>
        <w:autoSpaceDN w:val="0"/>
        <w:jc w:val="both"/>
        <w:rPr>
          <w:rFonts w:ascii="Tahoma" w:eastAsia="Arial" w:hAnsi="Tahoma" w:cs="Tahoma"/>
          <w:sz w:val="18"/>
          <w:szCs w:val="18"/>
        </w:rPr>
      </w:pPr>
      <w:r w:rsidRPr="00BE0540">
        <w:rPr>
          <w:rFonts w:ascii="Tahoma" w:eastAsia="Arial" w:hAnsi="Tahoma" w:cs="Tahoma"/>
          <w:sz w:val="18"/>
          <w:szCs w:val="18"/>
        </w:rPr>
        <w:t>Periódicamente se verificará la uniformidad del mezclado.</w:t>
      </w:r>
    </w:p>
    <w:p w14:paraId="4D36AEED" w14:textId="77777777" w:rsidR="00705EFB" w:rsidRPr="00BE0540" w:rsidRDefault="00705EFB" w:rsidP="00F524D7">
      <w:pPr>
        <w:widowControl w:val="0"/>
        <w:numPr>
          <w:ilvl w:val="0"/>
          <w:numId w:val="94"/>
        </w:numPr>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componentes serán introducidos en el orden siguiente:</w:t>
      </w:r>
    </w:p>
    <w:p w14:paraId="45E191D7" w14:textId="77777777" w:rsidR="00705EFB" w:rsidRPr="00BE0540" w:rsidRDefault="00705EFB" w:rsidP="00F524D7">
      <w:pPr>
        <w:widowControl w:val="0"/>
        <w:numPr>
          <w:ilvl w:val="1"/>
          <w:numId w:val="113"/>
        </w:numPr>
        <w:autoSpaceDE w:val="0"/>
        <w:autoSpaceDN w:val="0"/>
        <w:jc w:val="both"/>
        <w:rPr>
          <w:rFonts w:ascii="Tahoma" w:eastAsia="Arial" w:hAnsi="Tahoma" w:cs="Tahoma"/>
          <w:sz w:val="18"/>
          <w:szCs w:val="18"/>
        </w:rPr>
      </w:pPr>
      <w:r w:rsidRPr="00BE0540">
        <w:rPr>
          <w:rFonts w:ascii="Tahoma" w:eastAsia="Arial" w:hAnsi="Tahoma" w:cs="Tahoma"/>
          <w:sz w:val="18"/>
          <w:szCs w:val="18"/>
        </w:rPr>
        <w:t>Una parte del agua del mezclado (aproximadamente la mitad)</w:t>
      </w:r>
    </w:p>
    <w:p w14:paraId="79A4B37A" w14:textId="77777777" w:rsidR="00705EFB" w:rsidRPr="00BE0540" w:rsidRDefault="00705EFB" w:rsidP="00F524D7">
      <w:pPr>
        <w:widowControl w:val="0"/>
        <w:numPr>
          <w:ilvl w:val="1"/>
          <w:numId w:val="113"/>
        </w:numPr>
        <w:autoSpaceDE w:val="0"/>
        <w:autoSpaceDN w:val="0"/>
        <w:jc w:val="both"/>
        <w:rPr>
          <w:rFonts w:ascii="Tahoma" w:eastAsia="Arial" w:hAnsi="Tahoma" w:cs="Tahoma"/>
          <w:sz w:val="18"/>
          <w:szCs w:val="18"/>
        </w:rPr>
      </w:pPr>
      <w:r w:rsidRPr="00BE0540">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E864F60" w14:textId="77777777" w:rsidR="00705EFB" w:rsidRPr="00BE0540" w:rsidRDefault="00705EFB" w:rsidP="00F524D7">
      <w:pPr>
        <w:widowControl w:val="0"/>
        <w:numPr>
          <w:ilvl w:val="1"/>
          <w:numId w:val="113"/>
        </w:numPr>
        <w:autoSpaceDE w:val="0"/>
        <w:autoSpaceDN w:val="0"/>
        <w:jc w:val="both"/>
        <w:rPr>
          <w:rFonts w:ascii="Tahoma" w:eastAsia="Arial" w:hAnsi="Tahoma" w:cs="Tahoma"/>
          <w:sz w:val="18"/>
          <w:szCs w:val="18"/>
        </w:rPr>
      </w:pPr>
      <w:r w:rsidRPr="00BE0540">
        <w:rPr>
          <w:rFonts w:ascii="Tahoma" w:eastAsia="Arial" w:hAnsi="Tahoma" w:cs="Tahoma"/>
          <w:sz w:val="18"/>
          <w:szCs w:val="18"/>
        </w:rPr>
        <w:t>La grava.</w:t>
      </w:r>
    </w:p>
    <w:p w14:paraId="419FD9AF" w14:textId="77777777" w:rsidR="00705EFB" w:rsidRPr="00BE0540" w:rsidRDefault="00705EFB" w:rsidP="00F524D7">
      <w:pPr>
        <w:widowControl w:val="0"/>
        <w:numPr>
          <w:ilvl w:val="1"/>
          <w:numId w:val="113"/>
        </w:numPr>
        <w:autoSpaceDE w:val="0"/>
        <w:autoSpaceDN w:val="0"/>
        <w:jc w:val="both"/>
        <w:rPr>
          <w:rFonts w:ascii="Tahoma" w:eastAsia="Arial" w:hAnsi="Tahoma" w:cs="Tahoma"/>
          <w:sz w:val="18"/>
          <w:szCs w:val="18"/>
        </w:rPr>
      </w:pPr>
      <w:r w:rsidRPr="00BE0540">
        <w:rPr>
          <w:rFonts w:ascii="Tahoma" w:eastAsia="Arial" w:hAnsi="Tahoma" w:cs="Tahoma"/>
          <w:sz w:val="18"/>
          <w:szCs w:val="18"/>
        </w:rPr>
        <w:t>El resto del agua de amasado.</w:t>
      </w:r>
    </w:p>
    <w:p w14:paraId="2C6EF72D" w14:textId="77777777" w:rsidR="00705EFB" w:rsidRPr="00BE0540" w:rsidRDefault="00705EFB" w:rsidP="00705EFB">
      <w:pPr>
        <w:widowControl w:val="0"/>
        <w:autoSpaceDE w:val="0"/>
        <w:autoSpaceDN w:val="0"/>
        <w:jc w:val="both"/>
        <w:rPr>
          <w:rFonts w:ascii="Tahoma" w:eastAsia="Arial" w:hAnsi="Tahoma" w:cs="Tahoma"/>
          <w:sz w:val="18"/>
          <w:szCs w:val="18"/>
        </w:rPr>
      </w:pPr>
    </w:p>
    <w:p w14:paraId="380D42B4"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FC4C68F" w14:textId="77777777" w:rsidR="00705EFB" w:rsidRPr="00BE0540" w:rsidRDefault="00705EFB" w:rsidP="00705EFB">
      <w:pPr>
        <w:widowControl w:val="0"/>
        <w:autoSpaceDE w:val="0"/>
        <w:autoSpaceDN w:val="0"/>
        <w:jc w:val="both"/>
        <w:rPr>
          <w:rFonts w:ascii="Tahoma" w:eastAsia="Arial" w:hAnsi="Tahoma" w:cs="Tahoma"/>
          <w:sz w:val="18"/>
          <w:szCs w:val="18"/>
        </w:rPr>
      </w:pPr>
    </w:p>
    <w:p w14:paraId="6B024D9D"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No se permitirá cargar la hormigonera antes de haberse procedido a descargarla totalmente de la batida anterior. </w:t>
      </w:r>
    </w:p>
    <w:p w14:paraId="52686F01" w14:textId="77777777" w:rsidR="00705EFB" w:rsidRPr="00BE0540" w:rsidRDefault="00705EFB" w:rsidP="00705EFB">
      <w:pPr>
        <w:widowControl w:val="0"/>
        <w:autoSpaceDE w:val="0"/>
        <w:autoSpaceDN w:val="0"/>
        <w:jc w:val="both"/>
        <w:rPr>
          <w:rFonts w:ascii="Tahoma" w:eastAsia="Arial" w:hAnsi="Tahoma" w:cs="Tahoma"/>
          <w:sz w:val="18"/>
          <w:szCs w:val="18"/>
        </w:rPr>
      </w:pPr>
    </w:p>
    <w:p w14:paraId="0B7753A8"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mezclado manual queda expresamente prohibido.</w:t>
      </w:r>
    </w:p>
    <w:p w14:paraId="7BD102C8" w14:textId="77777777" w:rsidR="00705EFB" w:rsidRPr="00BE0540" w:rsidRDefault="00705EFB" w:rsidP="00705EFB">
      <w:pPr>
        <w:widowControl w:val="0"/>
        <w:autoSpaceDE w:val="0"/>
        <w:autoSpaceDN w:val="0"/>
        <w:jc w:val="both"/>
        <w:rPr>
          <w:rFonts w:ascii="Tahoma" w:eastAsia="Arial" w:hAnsi="Tahoma" w:cs="Tahoma"/>
          <w:sz w:val="18"/>
          <w:szCs w:val="18"/>
        </w:rPr>
      </w:pPr>
    </w:p>
    <w:p w14:paraId="1C64C00C"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hormigón será de una consistencia tal que se asegure su trabajabilidad y la manipulación de masas compactas, densas, con aspecto y coloración uniformes.</w:t>
      </w:r>
    </w:p>
    <w:p w14:paraId="60285CE8" w14:textId="77777777" w:rsidR="00705EFB" w:rsidRPr="00BE0540" w:rsidRDefault="00705EFB" w:rsidP="00705EFB">
      <w:pPr>
        <w:widowControl w:val="0"/>
        <w:autoSpaceDE w:val="0"/>
        <w:autoSpaceDN w:val="0"/>
        <w:jc w:val="both"/>
        <w:rPr>
          <w:rFonts w:ascii="Tahoma" w:eastAsia="Arial" w:hAnsi="Tahoma" w:cs="Tahoma"/>
          <w:sz w:val="18"/>
          <w:szCs w:val="18"/>
        </w:rPr>
      </w:pPr>
    </w:p>
    <w:p w14:paraId="0781143D"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cantidades mínimas de cemento para las diferentes clases de hormigón serán las siguientes:</w:t>
      </w:r>
    </w:p>
    <w:p w14:paraId="7DF22779" w14:textId="77777777" w:rsidR="00705EFB" w:rsidRPr="00BE0540" w:rsidRDefault="00705EFB" w:rsidP="00705EFB">
      <w:pPr>
        <w:widowControl w:val="0"/>
        <w:autoSpaceDE w:val="0"/>
        <w:autoSpaceDN w:val="0"/>
        <w:jc w:val="both"/>
        <w:rPr>
          <w:rFonts w:ascii="Tahoma" w:eastAsia="Arial"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3"/>
        <w:gridCol w:w="4878"/>
      </w:tblGrid>
      <w:tr w:rsidR="00705EFB" w:rsidRPr="00BE0540" w14:paraId="65F19DD2" w14:textId="77777777" w:rsidTr="00705EFB">
        <w:trPr>
          <w:trHeight w:hRule="exact" w:val="344"/>
          <w:jc w:val="center"/>
        </w:trPr>
        <w:tc>
          <w:tcPr>
            <w:tcW w:w="2433" w:type="dxa"/>
            <w:shd w:val="clear" w:color="auto" w:fill="D9D9D9" w:themeFill="background1" w:themeFillShade="D9"/>
            <w:vAlign w:val="center"/>
          </w:tcPr>
          <w:p w14:paraId="4DE13974" w14:textId="77777777" w:rsidR="00705EFB" w:rsidRPr="00BE0540" w:rsidRDefault="00705EFB" w:rsidP="00705EFB">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DOSIFICACIÓN</w:t>
            </w:r>
          </w:p>
        </w:tc>
        <w:tc>
          <w:tcPr>
            <w:tcW w:w="4878" w:type="dxa"/>
            <w:shd w:val="clear" w:color="auto" w:fill="D9D9D9" w:themeFill="background1" w:themeFillShade="D9"/>
            <w:vAlign w:val="center"/>
          </w:tcPr>
          <w:p w14:paraId="5465F194" w14:textId="77777777" w:rsidR="00705EFB" w:rsidRPr="00BE0540" w:rsidRDefault="00705EFB" w:rsidP="00705EFB">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CANTIDAD MÍNIMA DE CEMENTO Kg/m3</w:t>
            </w:r>
          </w:p>
        </w:tc>
      </w:tr>
      <w:tr w:rsidR="00705EFB" w:rsidRPr="00BE0540" w14:paraId="6569C391" w14:textId="77777777" w:rsidTr="00705EFB">
        <w:trPr>
          <w:trHeight w:hRule="exact" w:val="238"/>
          <w:jc w:val="center"/>
        </w:trPr>
        <w:tc>
          <w:tcPr>
            <w:tcW w:w="2433" w:type="dxa"/>
            <w:shd w:val="clear" w:color="auto" w:fill="auto"/>
            <w:vAlign w:val="center"/>
          </w:tcPr>
          <w:p w14:paraId="01406014" w14:textId="77777777" w:rsidR="00705EFB" w:rsidRPr="00BE0540" w:rsidRDefault="00705EFB" w:rsidP="00705EF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1:2:3</w:t>
            </w:r>
          </w:p>
        </w:tc>
        <w:tc>
          <w:tcPr>
            <w:tcW w:w="4878" w:type="dxa"/>
            <w:shd w:val="clear" w:color="auto" w:fill="auto"/>
            <w:vAlign w:val="center"/>
          </w:tcPr>
          <w:p w14:paraId="1DB28A21" w14:textId="77777777" w:rsidR="00705EFB" w:rsidRPr="00BE0540" w:rsidRDefault="00705EFB" w:rsidP="00705EF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350</w:t>
            </w:r>
          </w:p>
        </w:tc>
      </w:tr>
      <w:tr w:rsidR="00705EFB" w:rsidRPr="00BE0540" w14:paraId="63DEDCA9" w14:textId="77777777" w:rsidTr="00705EFB">
        <w:trPr>
          <w:trHeight w:hRule="exact" w:val="254"/>
          <w:jc w:val="center"/>
        </w:trPr>
        <w:tc>
          <w:tcPr>
            <w:tcW w:w="2433" w:type="dxa"/>
            <w:shd w:val="clear" w:color="auto" w:fill="auto"/>
            <w:vAlign w:val="center"/>
          </w:tcPr>
          <w:p w14:paraId="25808421" w14:textId="77777777" w:rsidR="00705EFB" w:rsidRPr="00BE0540" w:rsidRDefault="00705EFB" w:rsidP="00705EF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1:2:4</w:t>
            </w:r>
          </w:p>
        </w:tc>
        <w:tc>
          <w:tcPr>
            <w:tcW w:w="4878" w:type="dxa"/>
            <w:shd w:val="clear" w:color="auto" w:fill="auto"/>
            <w:vAlign w:val="center"/>
          </w:tcPr>
          <w:p w14:paraId="4E59BE1A" w14:textId="77777777" w:rsidR="00705EFB" w:rsidRPr="00BE0540" w:rsidRDefault="00705EFB" w:rsidP="00705EF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300</w:t>
            </w:r>
          </w:p>
        </w:tc>
      </w:tr>
      <w:tr w:rsidR="00705EFB" w:rsidRPr="00BE0540" w14:paraId="5FD4DD5D" w14:textId="77777777" w:rsidTr="00705EFB">
        <w:trPr>
          <w:trHeight w:hRule="exact" w:val="258"/>
          <w:jc w:val="center"/>
        </w:trPr>
        <w:tc>
          <w:tcPr>
            <w:tcW w:w="2433" w:type="dxa"/>
            <w:shd w:val="clear" w:color="auto" w:fill="auto"/>
            <w:vAlign w:val="center"/>
          </w:tcPr>
          <w:p w14:paraId="77C42AD7" w14:textId="77777777" w:rsidR="00705EFB" w:rsidRPr="00BE0540" w:rsidRDefault="00705EFB" w:rsidP="00705EF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1:3:4</w:t>
            </w:r>
          </w:p>
        </w:tc>
        <w:tc>
          <w:tcPr>
            <w:tcW w:w="4878" w:type="dxa"/>
            <w:shd w:val="clear" w:color="auto" w:fill="auto"/>
            <w:vAlign w:val="center"/>
          </w:tcPr>
          <w:p w14:paraId="3BAC6614" w14:textId="77777777" w:rsidR="00705EFB" w:rsidRPr="00BE0540" w:rsidRDefault="00705EFB" w:rsidP="00705EF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265</w:t>
            </w:r>
          </w:p>
        </w:tc>
      </w:tr>
      <w:tr w:rsidR="00705EFB" w:rsidRPr="00BE0540" w14:paraId="1C631CC5" w14:textId="77777777" w:rsidTr="00705EFB">
        <w:trPr>
          <w:trHeight w:hRule="exact" w:val="253"/>
          <w:jc w:val="center"/>
        </w:trPr>
        <w:tc>
          <w:tcPr>
            <w:tcW w:w="2433" w:type="dxa"/>
            <w:shd w:val="clear" w:color="auto" w:fill="auto"/>
            <w:vAlign w:val="center"/>
          </w:tcPr>
          <w:p w14:paraId="043D194C" w14:textId="77777777" w:rsidR="00705EFB" w:rsidRPr="00BE0540" w:rsidRDefault="00705EFB" w:rsidP="00705EF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1:3:5</w:t>
            </w:r>
          </w:p>
        </w:tc>
        <w:tc>
          <w:tcPr>
            <w:tcW w:w="4878" w:type="dxa"/>
            <w:shd w:val="clear" w:color="auto" w:fill="auto"/>
            <w:vAlign w:val="center"/>
          </w:tcPr>
          <w:p w14:paraId="37002A4A" w14:textId="77777777" w:rsidR="00705EFB" w:rsidRPr="00BE0540" w:rsidRDefault="00705EFB" w:rsidP="00705EF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235</w:t>
            </w:r>
          </w:p>
        </w:tc>
      </w:tr>
    </w:tbl>
    <w:p w14:paraId="21537AC6" w14:textId="77777777" w:rsidR="00705EFB" w:rsidRPr="00BE0540" w:rsidRDefault="00705EFB" w:rsidP="00705EFB">
      <w:pPr>
        <w:widowControl w:val="0"/>
        <w:autoSpaceDE w:val="0"/>
        <w:autoSpaceDN w:val="0"/>
        <w:jc w:val="both"/>
        <w:rPr>
          <w:rFonts w:ascii="Tahoma" w:eastAsia="Arial" w:hAnsi="Tahoma" w:cs="Tahoma"/>
          <w:sz w:val="18"/>
          <w:szCs w:val="18"/>
        </w:rPr>
      </w:pPr>
    </w:p>
    <w:p w14:paraId="1A99C32B"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medición de los áridos en volumen se realizará en recipientes aprobados por el Inspector de proyecto y de preferencia deberán ser metálicos o de madera e indeformables.</w:t>
      </w:r>
    </w:p>
    <w:p w14:paraId="17E0F5CE" w14:textId="77777777" w:rsidR="00705EFB" w:rsidRPr="00BE0540" w:rsidRDefault="00705EFB" w:rsidP="00705EFB">
      <w:pPr>
        <w:widowControl w:val="0"/>
        <w:autoSpaceDE w:val="0"/>
        <w:autoSpaceDN w:val="0"/>
        <w:jc w:val="both"/>
        <w:rPr>
          <w:rFonts w:ascii="Tahoma" w:eastAsia="Arial" w:hAnsi="Tahoma" w:cs="Tahoma"/>
          <w:sz w:val="18"/>
          <w:szCs w:val="18"/>
        </w:rPr>
      </w:pPr>
    </w:p>
    <w:p w14:paraId="2C42A79E"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dosificaciones señaladas anteriormente serán empleadas, cuando las mismas no se encuentren especificadas en los planos correspondientes.</w:t>
      </w:r>
    </w:p>
    <w:p w14:paraId="142532B1" w14:textId="77777777" w:rsidR="00705EFB" w:rsidRPr="00BE0540" w:rsidRDefault="00705EFB" w:rsidP="00705EFB">
      <w:pPr>
        <w:widowControl w:val="0"/>
        <w:autoSpaceDE w:val="0"/>
        <w:autoSpaceDN w:val="0"/>
        <w:jc w:val="both"/>
        <w:rPr>
          <w:rFonts w:ascii="Tahoma" w:eastAsia="Arial" w:hAnsi="Tahoma" w:cs="Tahoma"/>
          <w:sz w:val="18"/>
          <w:szCs w:val="18"/>
        </w:rPr>
      </w:pPr>
    </w:p>
    <w:p w14:paraId="72165F0E"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Transporte</w:t>
      </w:r>
    </w:p>
    <w:p w14:paraId="5F49831C"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237C016" w14:textId="77777777" w:rsidR="00705EFB" w:rsidRPr="00BE0540" w:rsidRDefault="00705EFB" w:rsidP="00705EFB">
      <w:pPr>
        <w:widowControl w:val="0"/>
        <w:autoSpaceDE w:val="0"/>
        <w:autoSpaceDN w:val="0"/>
        <w:jc w:val="both"/>
        <w:rPr>
          <w:rFonts w:ascii="Tahoma" w:eastAsia="Arial" w:hAnsi="Tahoma" w:cs="Tahoma"/>
          <w:sz w:val="18"/>
          <w:szCs w:val="18"/>
        </w:rPr>
      </w:pPr>
    </w:p>
    <w:p w14:paraId="4FD0C995"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todos los casos, se deberá evitar que la mezcla no llegue a fraguar de modo que impida o dificulte su puesta en </w:t>
      </w:r>
      <w:r w:rsidRPr="00BE0540">
        <w:rPr>
          <w:rFonts w:ascii="Tahoma" w:eastAsia="Arial" w:hAnsi="Tahoma" w:cs="Tahoma"/>
          <w:sz w:val="18"/>
          <w:szCs w:val="18"/>
        </w:rPr>
        <w:lastRenderedPageBreak/>
        <w:t>obra y vibrado. En ningún caso se debe añadir agua a la mezcla una vez sacada de la hormigonera.</w:t>
      </w:r>
    </w:p>
    <w:p w14:paraId="17D23ECF" w14:textId="77777777" w:rsidR="00705EFB" w:rsidRPr="00BE0540" w:rsidRDefault="00705EFB" w:rsidP="00705EFB">
      <w:pPr>
        <w:widowControl w:val="0"/>
        <w:autoSpaceDE w:val="0"/>
        <w:autoSpaceDN w:val="0"/>
        <w:jc w:val="both"/>
        <w:rPr>
          <w:rFonts w:ascii="Tahoma" w:eastAsia="Arial" w:hAnsi="Tahoma" w:cs="Tahoma"/>
          <w:sz w:val="18"/>
          <w:szCs w:val="18"/>
        </w:rPr>
      </w:pPr>
    </w:p>
    <w:p w14:paraId="77C05154"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27FD0452" w14:textId="77777777" w:rsidR="00705EFB" w:rsidRPr="00BE0540" w:rsidRDefault="00705EFB" w:rsidP="00705EFB">
      <w:pPr>
        <w:widowControl w:val="0"/>
        <w:autoSpaceDE w:val="0"/>
        <w:autoSpaceDN w:val="0"/>
        <w:jc w:val="both"/>
        <w:rPr>
          <w:rFonts w:ascii="Tahoma" w:eastAsia="Arial" w:hAnsi="Tahoma" w:cs="Tahoma"/>
          <w:sz w:val="18"/>
          <w:szCs w:val="18"/>
        </w:rPr>
      </w:pPr>
    </w:p>
    <w:p w14:paraId="309B7A8F"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Hormigonado</w:t>
      </w:r>
    </w:p>
    <w:p w14:paraId="57B97F56"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hormigonado o vaciado deberá cumplir con las exigencias y requisitos establecidos en la Norma CBH-87 para hormigones.</w:t>
      </w:r>
    </w:p>
    <w:p w14:paraId="0256F9B6" w14:textId="77777777" w:rsidR="00705EFB" w:rsidRPr="00BE0540" w:rsidRDefault="00705EFB" w:rsidP="00705EFB">
      <w:pPr>
        <w:widowControl w:val="0"/>
        <w:autoSpaceDE w:val="0"/>
        <w:autoSpaceDN w:val="0"/>
        <w:jc w:val="both"/>
        <w:rPr>
          <w:rFonts w:ascii="Tahoma" w:eastAsia="Arial" w:hAnsi="Tahoma" w:cs="Tahoma"/>
          <w:sz w:val="18"/>
          <w:szCs w:val="18"/>
        </w:rPr>
      </w:pPr>
    </w:p>
    <w:p w14:paraId="5DB66B12"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14:paraId="3A3674F9" w14:textId="77777777" w:rsidR="00705EFB" w:rsidRPr="00BE0540" w:rsidRDefault="00705EFB" w:rsidP="00705EFB">
      <w:pPr>
        <w:widowControl w:val="0"/>
        <w:autoSpaceDE w:val="0"/>
        <w:autoSpaceDN w:val="0"/>
        <w:jc w:val="both"/>
        <w:rPr>
          <w:rFonts w:ascii="Tahoma" w:eastAsia="Arial" w:hAnsi="Tahoma" w:cs="Tahoma"/>
          <w:sz w:val="18"/>
          <w:szCs w:val="18"/>
        </w:rPr>
      </w:pPr>
    </w:p>
    <w:p w14:paraId="5632405C"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cuanto al inicio del vaciado, se colocará la primera capa de hormigón simple cuyo espesor no será mayor a 30 cm, las piedras serán previamente lavadas y humedecidas al momento de ser colocadas en la mezcla</w:t>
      </w:r>
      <w:r w:rsidRPr="00BE0540">
        <w:rPr>
          <w:rFonts w:ascii="Tahoma" w:eastAsia="Arial" w:hAnsi="Tahoma" w:cs="Tahoma"/>
          <w:color w:val="FF0000"/>
          <w:sz w:val="18"/>
          <w:szCs w:val="18"/>
        </w:rPr>
        <w:t xml:space="preserve"> </w:t>
      </w:r>
      <w:r w:rsidRPr="00BE0540">
        <w:rPr>
          <w:rFonts w:ascii="Tahoma" w:eastAsia="Arial" w:hAnsi="Tahoma" w:cs="Tahoma"/>
          <w:sz w:val="18"/>
          <w:szCs w:val="18"/>
        </w:rPr>
        <w:t>y deberán desplazar el hormigón sin tener contacto con el encofrado o terreno hasta lograr desplazar el 50% del volumen ejecutado se precederá con el chuseado o vibrado a fin de evitar cangrejeras.</w:t>
      </w:r>
    </w:p>
    <w:p w14:paraId="60DBE356" w14:textId="77777777" w:rsidR="00705EFB" w:rsidRPr="00BE0540" w:rsidRDefault="00705EFB" w:rsidP="00705EFB">
      <w:pPr>
        <w:widowControl w:val="0"/>
        <w:autoSpaceDE w:val="0"/>
        <w:autoSpaceDN w:val="0"/>
        <w:jc w:val="both"/>
        <w:rPr>
          <w:rFonts w:ascii="Tahoma" w:eastAsia="Arial" w:hAnsi="Tahoma" w:cs="Tahoma"/>
          <w:sz w:val="18"/>
          <w:szCs w:val="18"/>
        </w:rPr>
      </w:pPr>
    </w:p>
    <w:p w14:paraId="6EAD32E1"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585DD60" w14:textId="77777777" w:rsidR="00705EFB" w:rsidRPr="00BE0540" w:rsidRDefault="00705EFB" w:rsidP="00705EFB">
      <w:pPr>
        <w:widowControl w:val="0"/>
        <w:autoSpaceDE w:val="0"/>
        <w:autoSpaceDN w:val="0"/>
        <w:jc w:val="both"/>
        <w:rPr>
          <w:rFonts w:ascii="Tahoma" w:eastAsia="Arial" w:hAnsi="Tahoma" w:cs="Tahoma"/>
          <w:sz w:val="18"/>
          <w:szCs w:val="18"/>
        </w:rPr>
      </w:pPr>
    </w:p>
    <w:p w14:paraId="7B8A5442"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ejecución se continuará por capas, y siguiendo el mismo procedimiento indicado antes para lograr una efectiva unión vertical y horizontal.</w:t>
      </w:r>
    </w:p>
    <w:p w14:paraId="04CF6483" w14:textId="77777777" w:rsidR="00705EFB" w:rsidRPr="00BE0540" w:rsidRDefault="00705EFB" w:rsidP="00705EFB">
      <w:pPr>
        <w:widowControl w:val="0"/>
        <w:autoSpaceDE w:val="0"/>
        <w:autoSpaceDN w:val="0"/>
        <w:jc w:val="both"/>
        <w:rPr>
          <w:rFonts w:ascii="Tahoma" w:eastAsia="Arial" w:hAnsi="Tahoma" w:cs="Tahoma"/>
          <w:sz w:val="18"/>
          <w:szCs w:val="18"/>
        </w:rPr>
      </w:pPr>
    </w:p>
    <w:p w14:paraId="234FA4DF"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hormigón será mezclado en las cantidades necesarias para su uso inmediato. Se rechazará todo hormigón que tenga 30 minutos o más a partir del momento de mezclado.</w:t>
      </w:r>
    </w:p>
    <w:p w14:paraId="4174CA17"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3879AE58"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Compactación</w:t>
      </w:r>
    </w:p>
    <w:p w14:paraId="2F224594"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50D40FEA"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727352FB"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Protección y Curado</w:t>
      </w:r>
    </w:p>
    <w:p w14:paraId="4D435241"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Una vez vaciado el hormigón fresco, deberá protegerse contra la lluvia, el viento, sol y en general contra toda acción que lo perjudique. El hormigón será protegido manteniéndose a una temperatura superior a 5°C por lo menos durante 96 horas.</w:t>
      </w:r>
    </w:p>
    <w:p w14:paraId="2AB7772F" w14:textId="77777777" w:rsidR="00705EFB" w:rsidRPr="00BE0540" w:rsidRDefault="00705EFB" w:rsidP="00705EFB">
      <w:pPr>
        <w:widowControl w:val="0"/>
        <w:autoSpaceDE w:val="0"/>
        <w:autoSpaceDN w:val="0"/>
        <w:jc w:val="both"/>
        <w:rPr>
          <w:rFonts w:ascii="Tahoma" w:eastAsia="Arial" w:hAnsi="Tahoma" w:cs="Tahoma"/>
          <w:sz w:val="18"/>
          <w:szCs w:val="18"/>
        </w:rPr>
      </w:pPr>
    </w:p>
    <w:p w14:paraId="5B640B4E"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812A93F" w14:textId="77777777" w:rsidR="00705EFB" w:rsidRPr="00BE0540" w:rsidRDefault="00705EFB" w:rsidP="00705EFB">
      <w:pPr>
        <w:widowControl w:val="0"/>
        <w:autoSpaceDE w:val="0"/>
        <w:autoSpaceDN w:val="0"/>
        <w:jc w:val="both"/>
        <w:rPr>
          <w:rFonts w:ascii="Tahoma" w:eastAsia="Arial" w:hAnsi="Tahoma" w:cs="Tahoma"/>
          <w:sz w:val="18"/>
          <w:szCs w:val="18"/>
        </w:rPr>
      </w:pPr>
    </w:p>
    <w:p w14:paraId="6EF39DAA"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14:paraId="12F4836A" w14:textId="77777777" w:rsidR="00705EFB" w:rsidRPr="00BE0540" w:rsidRDefault="00705EFB" w:rsidP="00705EFB">
      <w:pPr>
        <w:widowControl w:val="0"/>
        <w:autoSpaceDE w:val="0"/>
        <w:autoSpaceDN w:val="0"/>
        <w:jc w:val="both"/>
        <w:rPr>
          <w:rFonts w:ascii="Tahoma" w:eastAsia="Arial" w:hAnsi="Tahoma" w:cs="Tahoma"/>
          <w:sz w:val="18"/>
          <w:szCs w:val="18"/>
        </w:rPr>
      </w:pPr>
    </w:p>
    <w:p w14:paraId="49622856"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Control de Calidad</w:t>
      </w:r>
    </w:p>
    <w:p w14:paraId="55B2593C"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36164583" w14:textId="77777777" w:rsidR="00705EFB" w:rsidRPr="00BE0540" w:rsidRDefault="00705EFB" w:rsidP="00705EFB">
      <w:pPr>
        <w:widowControl w:val="0"/>
        <w:autoSpaceDE w:val="0"/>
        <w:autoSpaceDN w:val="0"/>
        <w:jc w:val="both"/>
        <w:rPr>
          <w:rFonts w:ascii="Tahoma" w:eastAsia="Arial" w:hAnsi="Tahoma" w:cs="Tahoma"/>
          <w:sz w:val="18"/>
          <w:szCs w:val="18"/>
        </w:rPr>
      </w:pPr>
    </w:p>
    <w:p w14:paraId="0F758FF4"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2C20438E" w14:textId="77777777" w:rsidR="00705EFB" w:rsidRPr="00BE0540" w:rsidRDefault="00705EFB" w:rsidP="00705EFB">
      <w:pPr>
        <w:widowControl w:val="0"/>
        <w:autoSpaceDE w:val="0"/>
        <w:autoSpaceDN w:val="0"/>
        <w:jc w:val="both"/>
        <w:rPr>
          <w:rFonts w:ascii="Tahoma" w:eastAsia="Arial" w:hAnsi="Tahoma" w:cs="Tahoma"/>
          <w:sz w:val="18"/>
          <w:szCs w:val="18"/>
        </w:rPr>
      </w:pPr>
    </w:p>
    <w:p w14:paraId="6CCC761A"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7ADBA346" w14:textId="77777777" w:rsidR="00705EFB" w:rsidRPr="00BE0540" w:rsidRDefault="00705EFB" w:rsidP="00705EFB">
      <w:pPr>
        <w:widowControl w:val="0"/>
        <w:autoSpaceDE w:val="0"/>
        <w:autoSpaceDN w:val="0"/>
        <w:jc w:val="both"/>
        <w:rPr>
          <w:rFonts w:ascii="Tahoma" w:eastAsia="Arial" w:hAnsi="Tahoma" w:cs="Tahoma"/>
          <w:sz w:val="18"/>
          <w:szCs w:val="18"/>
        </w:rPr>
      </w:pPr>
    </w:p>
    <w:p w14:paraId="5713C0EB" w14:textId="77777777" w:rsidR="00705EFB" w:rsidRPr="00BE0540" w:rsidRDefault="00705EFB" w:rsidP="00F524D7">
      <w:pPr>
        <w:widowControl w:val="0"/>
        <w:numPr>
          <w:ilvl w:val="0"/>
          <w:numId w:val="95"/>
        </w:numPr>
        <w:autoSpaceDE w:val="0"/>
        <w:autoSpaceDN w:val="0"/>
        <w:jc w:val="both"/>
        <w:rPr>
          <w:rFonts w:ascii="Tahoma" w:eastAsia="Arial" w:hAnsi="Tahoma" w:cs="Tahoma"/>
          <w:b/>
          <w:sz w:val="18"/>
          <w:szCs w:val="18"/>
        </w:rPr>
      </w:pPr>
      <w:r w:rsidRPr="00BE0540">
        <w:rPr>
          <w:rFonts w:ascii="Tahoma" w:eastAsia="Arial" w:hAnsi="Tahoma" w:cs="Tahoma"/>
          <w:b/>
          <w:sz w:val="18"/>
          <w:szCs w:val="18"/>
        </w:rPr>
        <w:t>Ensayos a Realizar</w:t>
      </w:r>
    </w:p>
    <w:p w14:paraId="2BDCE764"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caso del presente ítem mínimamente se realizarán los siguientes ensayos de calidad:</w:t>
      </w:r>
    </w:p>
    <w:p w14:paraId="54A5B002" w14:textId="77777777" w:rsidR="00705EFB" w:rsidRPr="00BE0540" w:rsidRDefault="00705EFB" w:rsidP="00F524D7">
      <w:pPr>
        <w:widowControl w:val="0"/>
        <w:numPr>
          <w:ilvl w:val="0"/>
          <w:numId w:val="86"/>
        </w:numPr>
        <w:autoSpaceDE w:val="0"/>
        <w:autoSpaceDN w:val="0"/>
        <w:jc w:val="both"/>
        <w:rPr>
          <w:rFonts w:ascii="Tahoma" w:eastAsia="Arial" w:hAnsi="Tahoma" w:cs="Tahoma"/>
          <w:sz w:val="18"/>
          <w:szCs w:val="18"/>
        </w:rPr>
      </w:pPr>
      <w:r w:rsidRPr="00BE0540">
        <w:rPr>
          <w:rFonts w:ascii="Tahoma" w:eastAsia="Arial" w:hAnsi="Tahoma" w:cs="Tahoma"/>
          <w:sz w:val="18"/>
          <w:szCs w:val="18"/>
        </w:rPr>
        <w:t>Granulometría de los Áridos.</w:t>
      </w:r>
    </w:p>
    <w:p w14:paraId="735E1DE8" w14:textId="77777777" w:rsidR="00705EFB" w:rsidRPr="00BE0540" w:rsidRDefault="00705EFB" w:rsidP="00F524D7">
      <w:pPr>
        <w:widowControl w:val="0"/>
        <w:numPr>
          <w:ilvl w:val="0"/>
          <w:numId w:val="86"/>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Resistencia del Hormigón – Probetas Cilíndricas.</w:t>
      </w:r>
    </w:p>
    <w:p w14:paraId="7CAE3DAC" w14:textId="77777777" w:rsidR="00705EFB" w:rsidRPr="00BE0540" w:rsidRDefault="00705EFB" w:rsidP="00F524D7">
      <w:pPr>
        <w:widowControl w:val="0"/>
        <w:numPr>
          <w:ilvl w:val="0"/>
          <w:numId w:val="86"/>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Consistencia del Hormigón - Cono de Abraham.</w:t>
      </w:r>
    </w:p>
    <w:p w14:paraId="4380DB02" w14:textId="77777777" w:rsidR="00705EFB" w:rsidRPr="00BE0540" w:rsidRDefault="00705EFB" w:rsidP="00705EFB">
      <w:pPr>
        <w:widowControl w:val="0"/>
        <w:autoSpaceDE w:val="0"/>
        <w:autoSpaceDN w:val="0"/>
        <w:jc w:val="both"/>
        <w:rPr>
          <w:rFonts w:ascii="Tahoma" w:eastAsia="Arial" w:hAnsi="Tahoma" w:cs="Tahoma"/>
          <w:sz w:val="18"/>
          <w:szCs w:val="18"/>
        </w:rPr>
      </w:pPr>
    </w:p>
    <w:p w14:paraId="415EA861"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Adicionalmente, el Inspector de proyecto indicará la realización de los siguientes ensayos de calidad cuando las </w:t>
      </w:r>
      <w:r w:rsidRPr="00BE0540">
        <w:rPr>
          <w:rFonts w:ascii="Tahoma" w:eastAsia="Arial" w:hAnsi="Tahoma" w:cs="Tahoma"/>
          <w:sz w:val="18"/>
          <w:szCs w:val="18"/>
        </w:rPr>
        <w:lastRenderedPageBreak/>
        <w:t>condiciones de la obra así lo requieran:</w:t>
      </w:r>
    </w:p>
    <w:p w14:paraId="676E641B" w14:textId="77777777" w:rsidR="00705EFB" w:rsidRPr="00BE0540" w:rsidRDefault="00705EFB" w:rsidP="00F524D7">
      <w:pPr>
        <w:widowControl w:val="0"/>
        <w:numPr>
          <w:ilvl w:val="0"/>
          <w:numId w:val="87"/>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sobre el cemento.</w:t>
      </w:r>
    </w:p>
    <w:p w14:paraId="11035BF8" w14:textId="77777777" w:rsidR="00705EFB" w:rsidRPr="00BE0540" w:rsidRDefault="00705EFB" w:rsidP="00F524D7">
      <w:pPr>
        <w:widowControl w:val="0"/>
        <w:numPr>
          <w:ilvl w:val="0"/>
          <w:numId w:val="87"/>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de los aceros de refuerzo.</w:t>
      </w:r>
    </w:p>
    <w:p w14:paraId="48EBEBBF" w14:textId="77777777" w:rsidR="00705EFB" w:rsidRPr="00BE0540" w:rsidRDefault="00705EFB" w:rsidP="00F524D7">
      <w:pPr>
        <w:widowControl w:val="0"/>
        <w:numPr>
          <w:ilvl w:val="0"/>
          <w:numId w:val="87"/>
        </w:numPr>
        <w:autoSpaceDE w:val="0"/>
        <w:autoSpaceDN w:val="0"/>
        <w:jc w:val="both"/>
        <w:rPr>
          <w:rFonts w:ascii="Tahoma" w:eastAsia="Arial" w:hAnsi="Tahoma" w:cs="Tahoma"/>
          <w:sz w:val="18"/>
          <w:szCs w:val="18"/>
        </w:rPr>
      </w:pPr>
      <w:r w:rsidRPr="00BE0540">
        <w:rPr>
          <w:rFonts w:ascii="Tahoma" w:eastAsia="Arial" w:hAnsi="Tahoma" w:cs="Tahoma"/>
          <w:sz w:val="18"/>
          <w:szCs w:val="18"/>
        </w:rPr>
        <w:t>Ensayo de la Máquina de los Ángeles.</w:t>
      </w:r>
    </w:p>
    <w:p w14:paraId="1DBFD023" w14:textId="77777777" w:rsidR="00705EFB" w:rsidRPr="00BE0540" w:rsidRDefault="00705EFB" w:rsidP="00F524D7">
      <w:pPr>
        <w:widowControl w:val="0"/>
        <w:numPr>
          <w:ilvl w:val="0"/>
          <w:numId w:val="87"/>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Otros que el proponente oferte en su propuesta. </w:t>
      </w:r>
    </w:p>
    <w:p w14:paraId="62A088B5" w14:textId="77777777" w:rsidR="00705EFB" w:rsidRPr="00BE0540" w:rsidRDefault="00705EFB" w:rsidP="00705EFB">
      <w:pPr>
        <w:widowControl w:val="0"/>
        <w:autoSpaceDE w:val="0"/>
        <w:autoSpaceDN w:val="0"/>
        <w:jc w:val="both"/>
        <w:rPr>
          <w:rFonts w:ascii="Tahoma" w:eastAsia="Arial" w:hAnsi="Tahoma" w:cs="Tahoma"/>
          <w:sz w:val="18"/>
          <w:szCs w:val="18"/>
        </w:rPr>
      </w:pPr>
    </w:p>
    <w:p w14:paraId="43A97839" w14:textId="77777777" w:rsidR="00705EFB" w:rsidRPr="00BE0540" w:rsidRDefault="00705EFB" w:rsidP="00F524D7">
      <w:pPr>
        <w:widowControl w:val="0"/>
        <w:numPr>
          <w:ilvl w:val="0"/>
          <w:numId w:val="96"/>
        </w:numPr>
        <w:autoSpaceDE w:val="0"/>
        <w:autoSpaceDN w:val="0"/>
        <w:jc w:val="both"/>
        <w:rPr>
          <w:rFonts w:ascii="Tahoma" w:eastAsia="Arial" w:hAnsi="Tahoma" w:cs="Tahoma"/>
          <w:b/>
          <w:sz w:val="18"/>
          <w:szCs w:val="18"/>
        </w:rPr>
      </w:pPr>
      <w:r w:rsidRPr="00BE0540">
        <w:rPr>
          <w:rFonts w:ascii="Tahoma" w:eastAsia="Arial" w:hAnsi="Tahoma" w:cs="Tahoma"/>
          <w:b/>
          <w:sz w:val="18"/>
          <w:szCs w:val="18"/>
        </w:rPr>
        <w:t>Laboratorio</w:t>
      </w:r>
    </w:p>
    <w:p w14:paraId="5775EED5"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2585032" w14:textId="77777777" w:rsidR="00705EFB" w:rsidRPr="00BE0540" w:rsidRDefault="00705EFB" w:rsidP="00705EFB">
      <w:pPr>
        <w:widowControl w:val="0"/>
        <w:autoSpaceDE w:val="0"/>
        <w:autoSpaceDN w:val="0"/>
        <w:jc w:val="both"/>
        <w:rPr>
          <w:rFonts w:ascii="Tahoma" w:eastAsia="Arial" w:hAnsi="Tahoma" w:cs="Tahoma"/>
          <w:sz w:val="18"/>
          <w:szCs w:val="18"/>
        </w:rPr>
      </w:pPr>
    </w:p>
    <w:p w14:paraId="710980CD" w14:textId="77777777" w:rsidR="00705EFB" w:rsidRPr="00BE0540" w:rsidRDefault="00705EFB" w:rsidP="00705EFB">
      <w:pPr>
        <w:widowControl w:val="0"/>
        <w:autoSpaceDE w:val="0"/>
        <w:autoSpaceDN w:val="0"/>
        <w:jc w:val="both"/>
        <w:rPr>
          <w:rFonts w:ascii="Tahoma" w:eastAsia="Arial" w:hAnsi="Tahoma" w:cs="Tahoma"/>
          <w:sz w:val="18"/>
          <w:szCs w:val="18"/>
        </w:rPr>
      </w:pPr>
    </w:p>
    <w:p w14:paraId="149F353B" w14:textId="77777777" w:rsidR="00705EFB" w:rsidRPr="00BE0540" w:rsidRDefault="00705EFB" w:rsidP="00F524D7">
      <w:pPr>
        <w:widowControl w:val="0"/>
        <w:numPr>
          <w:ilvl w:val="0"/>
          <w:numId w:val="96"/>
        </w:numPr>
        <w:autoSpaceDE w:val="0"/>
        <w:autoSpaceDN w:val="0"/>
        <w:jc w:val="both"/>
        <w:rPr>
          <w:rFonts w:ascii="Tahoma" w:eastAsia="Arial" w:hAnsi="Tahoma" w:cs="Tahoma"/>
          <w:b/>
          <w:sz w:val="18"/>
          <w:szCs w:val="18"/>
        </w:rPr>
      </w:pPr>
      <w:r w:rsidRPr="00BE0540">
        <w:rPr>
          <w:rFonts w:ascii="Tahoma" w:eastAsia="Arial" w:hAnsi="Tahoma" w:cs="Tahoma"/>
          <w:b/>
          <w:sz w:val="18"/>
          <w:szCs w:val="18"/>
        </w:rPr>
        <w:t>Frecuencia de los Ensayos</w:t>
      </w:r>
    </w:p>
    <w:p w14:paraId="3AC9DC8B"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 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D1E9E9B" w14:textId="77777777" w:rsidR="00705EFB" w:rsidRPr="00BE0540" w:rsidRDefault="00705EFB" w:rsidP="00705EFB">
      <w:pPr>
        <w:widowControl w:val="0"/>
        <w:autoSpaceDE w:val="0"/>
        <w:autoSpaceDN w:val="0"/>
        <w:jc w:val="both"/>
        <w:rPr>
          <w:rFonts w:ascii="Tahoma" w:eastAsia="Arial" w:hAnsi="Tahoma" w:cs="Tahoma"/>
          <w:sz w:val="18"/>
          <w:szCs w:val="18"/>
        </w:rPr>
      </w:pPr>
    </w:p>
    <w:p w14:paraId="4AB77F8B"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CA4CC3D" w14:textId="77777777" w:rsidR="00705EFB" w:rsidRPr="00BE0540" w:rsidRDefault="00705EFB" w:rsidP="00705EFB">
      <w:pPr>
        <w:widowControl w:val="0"/>
        <w:autoSpaceDE w:val="0"/>
        <w:autoSpaceDN w:val="0"/>
        <w:jc w:val="both"/>
        <w:rPr>
          <w:rFonts w:ascii="Tahoma" w:eastAsia="Arial" w:hAnsi="Tahoma" w:cs="Tahoma"/>
          <w:sz w:val="18"/>
          <w:szCs w:val="18"/>
        </w:rPr>
      </w:pPr>
    </w:p>
    <w:p w14:paraId="593C2AB5"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 En el caso de ensayos de resistencia a compresión del hormigón, se deberá individualizar cada probeta anotando la fecha y hora y el elemento estructural correspondiente. Las probetas serán preparadas en presencia del Inspector de proyecto.</w:t>
      </w:r>
    </w:p>
    <w:p w14:paraId="743F46FB" w14:textId="77777777" w:rsidR="00705EFB" w:rsidRPr="00BE0540" w:rsidRDefault="00705EFB" w:rsidP="00705EFB">
      <w:pPr>
        <w:widowControl w:val="0"/>
        <w:autoSpaceDE w:val="0"/>
        <w:autoSpaceDN w:val="0"/>
        <w:jc w:val="both"/>
        <w:rPr>
          <w:rFonts w:ascii="Tahoma" w:eastAsia="Arial" w:hAnsi="Tahoma" w:cs="Tahoma"/>
          <w:sz w:val="18"/>
          <w:szCs w:val="18"/>
        </w:rPr>
      </w:pPr>
    </w:p>
    <w:p w14:paraId="3A92F43C"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2B06EC0"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35958422"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43FAD1A9"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84A1AE9" w14:textId="77777777" w:rsidR="00705EFB" w:rsidRPr="00BE0540" w:rsidRDefault="00705EFB" w:rsidP="00705EFB">
      <w:pPr>
        <w:widowControl w:val="0"/>
        <w:autoSpaceDE w:val="0"/>
        <w:autoSpaceDN w:val="0"/>
        <w:jc w:val="both"/>
        <w:rPr>
          <w:rFonts w:ascii="Tahoma" w:eastAsia="Arial" w:hAnsi="Tahoma" w:cs="Tahoma"/>
          <w:sz w:val="18"/>
          <w:szCs w:val="18"/>
        </w:rPr>
      </w:pPr>
    </w:p>
    <w:p w14:paraId="1DF7204F"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C9F2B00" w14:textId="77777777" w:rsidR="00705EFB" w:rsidRPr="00BE0540" w:rsidRDefault="00705EFB" w:rsidP="00705EFB">
      <w:pPr>
        <w:widowControl w:val="0"/>
        <w:autoSpaceDE w:val="0"/>
        <w:autoSpaceDN w:val="0"/>
        <w:jc w:val="both"/>
        <w:rPr>
          <w:rFonts w:ascii="Tahoma" w:eastAsia="Arial" w:hAnsi="Tahoma" w:cs="Tahoma"/>
          <w:sz w:val="18"/>
          <w:szCs w:val="18"/>
        </w:rPr>
      </w:pPr>
    </w:p>
    <w:p w14:paraId="71417098"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 Todos los ensayos, pruebas, demoliciones, curados y reemplazos necesarios serán ejecutados por la Entidad Ejecutora a su costo.</w:t>
      </w:r>
    </w:p>
    <w:p w14:paraId="76897000" w14:textId="77777777" w:rsidR="00705EFB" w:rsidRPr="00BE0540" w:rsidRDefault="00705EFB" w:rsidP="00705EFB">
      <w:pPr>
        <w:widowControl w:val="0"/>
        <w:autoSpaceDE w:val="0"/>
        <w:autoSpaceDN w:val="0"/>
        <w:jc w:val="both"/>
        <w:rPr>
          <w:rFonts w:ascii="Tahoma" w:eastAsia="Arial" w:hAnsi="Tahoma" w:cs="Tahoma"/>
          <w:sz w:val="18"/>
          <w:szCs w:val="18"/>
        </w:rPr>
      </w:pPr>
    </w:p>
    <w:p w14:paraId="119AA8B6"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75471991"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43ACCC82" w14:textId="77777777" w:rsidR="00705EFB" w:rsidRPr="00BE0540" w:rsidRDefault="00705EFB" w:rsidP="00705EFB">
      <w:pPr>
        <w:tabs>
          <w:tab w:val="left" w:pos="560"/>
        </w:tabs>
        <w:jc w:val="both"/>
        <w:rPr>
          <w:rFonts w:ascii="Tahoma" w:eastAsia="Arial" w:hAnsi="Tahoma" w:cs="Tahoma"/>
          <w:sz w:val="18"/>
          <w:szCs w:val="18"/>
        </w:rPr>
      </w:pPr>
      <w:r w:rsidRPr="00BE0540">
        <w:rPr>
          <w:rFonts w:ascii="Tahoma" w:eastAsia="Arial" w:hAnsi="Tahoma" w:cs="Tahoma"/>
          <w:sz w:val="18"/>
          <w:szCs w:val="18"/>
        </w:rPr>
        <w:t xml:space="preserve">Los cimientos de hormigón ciclópeo serán medidos en </w:t>
      </w:r>
      <w:r w:rsidRPr="00BE0540">
        <w:rPr>
          <w:rFonts w:ascii="Tahoma" w:eastAsia="Arial" w:hAnsi="Tahoma" w:cs="Tahoma"/>
          <w:b/>
          <w:sz w:val="18"/>
          <w:szCs w:val="18"/>
        </w:rPr>
        <w:t>metros cúbicos</w:t>
      </w:r>
      <w:r w:rsidRPr="00BE0540">
        <w:rPr>
          <w:rFonts w:ascii="Tahoma" w:eastAsia="Arial" w:hAnsi="Tahoma" w:cs="Tahoma"/>
          <w:sz w:val="18"/>
          <w:szCs w:val="18"/>
        </w:rPr>
        <w:t>, tomando en cuenta únicamente el volumen neto del trabajo ejecutado y autorizado.</w:t>
      </w:r>
    </w:p>
    <w:p w14:paraId="572E6261" w14:textId="77777777" w:rsidR="00705EFB" w:rsidRPr="00BE0540" w:rsidRDefault="00705EFB" w:rsidP="00705EFB">
      <w:pPr>
        <w:widowControl w:val="0"/>
        <w:autoSpaceDE w:val="0"/>
        <w:autoSpaceDN w:val="0"/>
        <w:jc w:val="both"/>
        <w:rPr>
          <w:rFonts w:ascii="Tahoma" w:eastAsia="Arial" w:hAnsi="Tahoma" w:cs="Tahoma"/>
          <w:sz w:val="18"/>
          <w:szCs w:val="18"/>
        </w:rPr>
      </w:pPr>
    </w:p>
    <w:p w14:paraId="29810432" w14:textId="77777777" w:rsidR="00705EFB" w:rsidRPr="00BE0540" w:rsidRDefault="00705EFB" w:rsidP="00705EFB">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558ACDA7" w14:textId="77777777" w:rsidR="00705EFB" w:rsidRPr="00BE0540" w:rsidRDefault="00705EFB" w:rsidP="00705EFB">
      <w:pPr>
        <w:widowControl w:val="0"/>
        <w:tabs>
          <w:tab w:val="left" w:pos="2025"/>
        </w:tabs>
        <w:autoSpaceDE w:val="0"/>
        <w:autoSpaceDN w:val="0"/>
        <w:rPr>
          <w:rFonts w:ascii="Tahoma" w:eastAsia="Arial" w:hAnsi="Tahoma" w:cs="Tahoma"/>
          <w:b/>
          <w:sz w:val="18"/>
          <w:szCs w:val="18"/>
        </w:rPr>
      </w:pPr>
    </w:p>
    <w:p w14:paraId="49005131"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 xml:space="preserve">El aporte propio se encuentra especificado en el análisis de precios unitarios, mismos </w:t>
      </w:r>
      <w:r w:rsidRPr="00BE0540">
        <w:rPr>
          <w:rFonts w:ascii="Tahoma" w:eastAsia="Arial" w:hAnsi="Tahoma" w:cs="Tahoma"/>
          <w:color w:val="000000"/>
          <w:sz w:val="18"/>
          <w:szCs w:val="18"/>
        </w:rPr>
        <w:t xml:space="preserve">que no serán tomados en cuenta en la cantidad monetaria del ítem. </w:t>
      </w:r>
      <w:r w:rsidRPr="00BE0540">
        <w:rPr>
          <w:rFonts w:ascii="Tahoma" w:eastAsia="Arial" w:hAnsi="Tahoma" w:cs="Tahoma"/>
          <w:b/>
          <w:color w:val="000000"/>
          <w:sz w:val="18"/>
          <w:szCs w:val="18"/>
        </w:rPr>
        <w:t xml:space="preserve">En caso de mano de obra no calificada, El INSPECTOR deberá garantizar que la Entidad Ejecutora realice la capacitación, asistencia técnica y seguimiento al beneficiario para la </w:t>
      </w:r>
      <w:r w:rsidRPr="00BE0540">
        <w:rPr>
          <w:rFonts w:ascii="Tahoma" w:eastAsia="Arial" w:hAnsi="Tahoma" w:cs="Tahoma"/>
          <w:b/>
          <w:color w:val="000000"/>
          <w:sz w:val="18"/>
          <w:szCs w:val="18"/>
        </w:rPr>
        <w:lastRenderedPageBreak/>
        <w:t>correcta ejecución del Ítem para la correcta ejecución del Ítem.</w:t>
      </w:r>
      <w:r w:rsidRPr="00BE0540">
        <w:rPr>
          <w:rFonts w:ascii="Tahoma" w:eastAsia="Arial" w:hAnsi="Tahoma" w:cs="Tahoma"/>
          <w:color w:val="000000"/>
          <w:sz w:val="18"/>
          <w:szCs w:val="18"/>
        </w:rPr>
        <w:t>. En caso de material de aporte propio, este será aprobado por el Inspector de proyecto, para garantizar su calidad.</w:t>
      </w:r>
    </w:p>
    <w:p w14:paraId="2C379041"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p>
    <w:p w14:paraId="6AA5E414"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792BC4A1"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p>
    <w:p w14:paraId="1F234DE0" w14:textId="77777777" w:rsidR="00705EFB" w:rsidRPr="00BE0540" w:rsidRDefault="00705EFB" w:rsidP="00705EFB">
      <w:pPr>
        <w:widowControl w:val="0"/>
        <w:autoSpaceDE w:val="0"/>
        <w:autoSpaceDN w:val="0"/>
        <w:jc w:val="both"/>
        <w:rPr>
          <w:rFonts w:ascii="Tahoma" w:eastAsia="Arial" w:hAnsi="Tahoma" w:cs="Tahoma"/>
          <w:b/>
          <w:bCs/>
          <w:color w:val="000000"/>
          <w:sz w:val="18"/>
          <w:szCs w:val="18"/>
        </w:rPr>
      </w:pPr>
      <w:r w:rsidRPr="00BE0540">
        <w:rPr>
          <w:rFonts w:ascii="Tahoma" w:eastAsia="Arial" w:hAnsi="Tahoma" w:cs="Tahoma"/>
          <w:b/>
          <w:bCs/>
          <w:color w:val="000000"/>
          <w:sz w:val="18"/>
          <w:szCs w:val="18"/>
        </w:rPr>
        <w:t>DETALLE CONSTRUCTIVO. –</w:t>
      </w:r>
    </w:p>
    <w:p w14:paraId="286F47BE"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p>
    <w:p w14:paraId="502014CC" w14:textId="77777777" w:rsidR="00705EFB" w:rsidRPr="00BE0540" w:rsidRDefault="00705EFB" w:rsidP="00705EFB">
      <w:pPr>
        <w:widowControl w:val="0"/>
        <w:tabs>
          <w:tab w:val="left" w:pos="560"/>
        </w:tabs>
        <w:autoSpaceDE w:val="0"/>
        <w:autoSpaceDN w:val="0"/>
        <w:jc w:val="center"/>
        <w:rPr>
          <w:rFonts w:ascii="Tahoma" w:eastAsia="Arial" w:hAnsi="Tahoma" w:cs="Tahoma"/>
          <w:color w:val="000000"/>
          <w:sz w:val="18"/>
          <w:szCs w:val="18"/>
        </w:rPr>
      </w:pPr>
      <w:r w:rsidRPr="00BE0540">
        <w:rPr>
          <w:rFonts w:ascii="Tahoma" w:eastAsia="Arial" w:hAnsi="Tahoma" w:cs="Tahoma"/>
          <w:noProof/>
          <w:sz w:val="18"/>
          <w:szCs w:val="18"/>
          <w:lang w:eastAsia="es-ES"/>
        </w:rPr>
        <w:drawing>
          <wp:inline distT="0" distB="0" distL="0" distR="0" wp14:anchorId="19351799" wp14:editId="24D71875">
            <wp:extent cx="1094556" cy="14763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51346" cy="1552976"/>
                    </a:xfrm>
                    <a:prstGeom prst="rect">
                      <a:avLst/>
                    </a:prstGeom>
                  </pic:spPr>
                </pic:pic>
              </a:graphicData>
            </a:graphic>
          </wp:inline>
        </w:drawing>
      </w:r>
    </w:p>
    <w:p w14:paraId="79CAA89A" w14:textId="77777777" w:rsidR="00705EFB" w:rsidRPr="00BE0540" w:rsidRDefault="00705EFB" w:rsidP="00705EFB">
      <w:pPr>
        <w:widowControl w:val="0"/>
        <w:tabs>
          <w:tab w:val="left" w:pos="560"/>
        </w:tabs>
        <w:autoSpaceDE w:val="0"/>
        <w:autoSpaceDN w:val="0"/>
        <w:jc w:val="center"/>
        <w:rPr>
          <w:rFonts w:ascii="Tahoma" w:eastAsia="Arial" w:hAnsi="Tahoma" w:cs="Tahoma"/>
          <w:color w:val="000000"/>
          <w:sz w:val="18"/>
          <w:szCs w:val="18"/>
        </w:rPr>
      </w:pPr>
    </w:p>
    <w:p w14:paraId="6EB31B9F" w14:textId="77777777" w:rsidR="00705EFB" w:rsidRPr="00BE0540" w:rsidRDefault="00705EFB" w:rsidP="00705EFB">
      <w:pPr>
        <w:widowControl w:val="0"/>
        <w:autoSpaceDE w:val="0"/>
        <w:autoSpaceDN w:val="0"/>
        <w:rPr>
          <w:rFonts w:ascii="Tahoma" w:eastAsia="Arial" w:hAnsi="Tahoma" w:cs="Tahoma"/>
          <w:sz w:val="18"/>
          <w:szCs w:val="18"/>
        </w:rPr>
      </w:pPr>
    </w:p>
    <w:p w14:paraId="68379061" w14:textId="77777777" w:rsidR="00705EFB" w:rsidRPr="00BE0540" w:rsidRDefault="00705EFB" w:rsidP="00705EFB">
      <w:pPr>
        <w:widowControl w:val="0"/>
        <w:autoSpaceDE w:val="0"/>
        <w:autoSpaceDN w:val="0"/>
        <w:rPr>
          <w:rFonts w:ascii="Tahoma" w:eastAsia="Arial" w:hAnsi="Tahoma" w:cs="Tahoma"/>
          <w:sz w:val="18"/>
          <w:szCs w:val="18"/>
        </w:rPr>
      </w:pPr>
    </w:p>
    <w:p w14:paraId="36AACF8D" w14:textId="77777777" w:rsidR="00705EFB" w:rsidRPr="00BE0540" w:rsidRDefault="00705EFB" w:rsidP="00705EFB">
      <w:pPr>
        <w:widowControl w:val="0"/>
        <w:autoSpaceDE w:val="0"/>
        <w:autoSpaceDN w:val="0"/>
        <w:jc w:val="both"/>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459"/>
        <w:gridCol w:w="971"/>
        <w:gridCol w:w="6374"/>
      </w:tblGrid>
      <w:tr w:rsidR="00705EFB" w:rsidRPr="00BE0540" w14:paraId="1849BEF8" w14:textId="77777777" w:rsidTr="00705EFB">
        <w:tc>
          <w:tcPr>
            <w:tcW w:w="0" w:type="auto"/>
            <w:shd w:val="clear" w:color="auto" w:fill="1F3864" w:themeFill="accent5" w:themeFillShade="80"/>
          </w:tcPr>
          <w:p w14:paraId="51E926CB"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14:paraId="78821A07"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322D680B"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12FD3E3F"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705EFB" w:rsidRPr="00BE0540" w14:paraId="20BAD860" w14:textId="77777777" w:rsidTr="00705EFB">
        <w:tc>
          <w:tcPr>
            <w:tcW w:w="0" w:type="auto"/>
            <w:shd w:val="clear" w:color="auto" w:fill="BDD6EE" w:themeFill="accent1" w:themeFillTint="66"/>
            <w:vAlign w:val="center"/>
          </w:tcPr>
          <w:p w14:paraId="602FFFE4"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8</w:t>
            </w:r>
          </w:p>
        </w:tc>
        <w:tc>
          <w:tcPr>
            <w:tcW w:w="0" w:type="auto"/>
            <w:shd w:val="clear" w:color="auto" w:fill="BDD6EE" w:themeFill="accent1" w:themeFillTint="66"/>
            <w:vAlign w:val="center"/>
          </w:tcPr>
          <w:p w14:paraId="2C78B8D4"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VAC-OG-SCI-1</w:t>
            </w:r>
          </w:p>
        </w:tc>
        <w:tc>
          <w:tcPr>
            <w:tcW w:w="0" w:type="auto"/>
            <w:shd w:val="clear" w:color="auto" w:fill="BDD6EE" w:themeFill="accent1" w:themeFillTint="66"/>
            <w:vAlign w:val="center"/>
          </w:tcPr>
          <w:p w14:paraId="2E575F2E"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0" w:type="auto"/>
            <w:shd w:val="clear" w:color="auto" w:fill="BDD6EE" w:themeFill="accent1" w:themeFillTint="66"/>
            <w:vAlign w:val="center"/>
          </w:tcPr>
          <w:p w14:paraId="68EB2A18"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SOBRECIMIENTO DE HORMIGÓN CICLÓPEO 50% PIEDRA DESPLAZADORA</w:t>
            </w:r>
          </w:p>
        </w:tc>
      </w:tr>
    </w:tbl>
    <w:p w14:paraId="3B0BA5CE"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48E49BE3"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053D3B52"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p>
    <w:p w14:paraId="191962D4"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7DF10EAB" w14:textId="77777777" w:rsidR="00705EFB" w:rsidRPr="00BE0540" w:rsidRDefault="00705EFB" w:rsidP="00705EFB">
      <w:pPr>
        <w:widowControl w:val="0"/>
        <w:autoSpaceDE w:val="0"/>
        <w:autoSpaceDN w:val="0"/>
        <w:jc w:val="both"/>
        <w:rPr>
          <w:rFonts w:ascii="Tahoma" w:eastAsia="Arial" w:hAnsi="Tahoma" w:cs="Tahoma"/>
          <w:sz w:val="18"/>
          <w:szCs w:val="18"/>
        </w:rPr>
      </w:pPr>
    </w:p>
    <w:p w14:paraId="23CCA40B"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7CBDFF74"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1FFDED98"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6B909BC9" w14:textId="77777777" w:rsidR="00705EFB" w:rsidRPr="00BE0540" w:rsidRDefault="00705EFB" w:rsidP="00705EFB">
      <w:pPr>
        <w:widowControl w:val="0"/>
        <w:autoSpaceDE w:val="0"/>
        <w:autoSpaceDN w:val="0"/>
        <w:jc w:val="both"/>
        <w:rPr>
          <w:rFonts w:ascii="Tahoma" w:eastAsia="Arial" w:hAnsi="Tahoma" w:cs="Tahoma"/>
          <w:sz w:val="18"/>
          <w:szCs w:val="18"/>
        </w:rPr>
      </w:pPr>
    </w:p>
    <w:p w14:paraId="25B5575F"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38E599F9"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5B50C3B7"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47130A7"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45644318"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326ED40D"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60C9B284"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34D249D8"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0267BFC9"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general, el sobre cimiento de hormigón ciclópeo con 50% de piedra desplazadora deberá cumplir con las siguientes directrices referidas a la ejecución:</w:t>
      </w:r>
    </w:p>
    <w:p w14:paraId="61352D1A"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5010294B"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b/>
          <w:kern w:val="28"/>
          <w:sz w:val="18"/>
          <w:szCs w:val="18"/>
        </w:rPr>
        <w:t>Limpieza y Preparación</w:t>
      </w:r>
    </w:p>
    <w:p w14:paraId="170D13D7"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6BBEE0AA"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14BDD77E"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Encofrados</w:t>
      </w:r>
    </w:p>
    <w:p w14:paraId="5200A875"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Los encofrados podrán ser de madera, metálicos u otro material lo suficientemente rígido, estanco y estable.</w:t>
      </w:r>
    </w:p>
    <w:p w14:paraId="7E4B665E"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2DA32A7F"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Serán armados o ensamblados de tal forma que permitan garantizar que la construcción de los elementos de hormigón ciclópeo tenga las dimensiones y secciones conforme a planos constructivos. Su arreglo y escuadrías usadas serán los necesarios para resistir el peso del hormigón fresco, equipo de construcción y los obreros durante la operación del vaciado.</w:t>
      </w:r>
    </w:p>
    <w:p w14:paraId="67A217D6"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50795471"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deberán ser estancos a fin de evitar el empobrecimiento del hormigón por escurrimiento del agua. Cuando el Inspector de proyecto compruebe que los encofrados presentan defectos, postergará el día del vaciado o interrumpirá las operaciones de vaciado hasta que las deficiencias sean corregidas.</w:t>
      </w:r>
    </w:p>
    <w:p w14:paraId="59A95BE0"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51367EA2"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32A4FA06"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7E18849A"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Mezclado</w:t>
      </w:r>
    </w:p>
    <w:p w14:paraId="0DA412A4"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A6BD972"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4681C946"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7C135A9E" w14:textId="77777777" w:rsidR="00705EFB" w:rsidRPr="00BE0540" w:rsidRDefault="00705EFB" w:rsidP="00F524D7">
      <w:pPr>
        <w:widowControl w:val="0"/>
        <w:numPr>
          <w:ilvl w:val="0"/>
          <w:numId w:val="9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utilizarán una o más hormigoneras de capacidad adecuada y se empleará personal especializado para su manejo.</w:t>
      </w:r>
    </w:p>
    <w:p w14:paraId="0D885796" w14:textId="77777777" w:rsidR="00705EFB" w:rsidRPr="00BE0540" w:rsidRDefault="00705EFB" w:rsidP="00F524D7">
      <w:pPr>
        <w:widowControl w:val="0"/>
        <w:numPr>
          <w:ilvl w:val="0"/>
          <w:numId w:val="9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Periódicamente se verificará la uniformidad del mezclado.</w:t>
      </w:r>
    </w:p>
    <w:p w14:paraId="4294D675" w14:textId="77777777" w:rsidR="00705EFB" w:rsidRPr="00BE0540" w:rsidRDefault="00705EFB" w:rsidP="00F524D7">
      <w:pPr>
        <w:widowControl w:val="0"/>
        <w:numPr>
          <w:ilvl w:val="0"/>
          <w:numId w:val="9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materiales componentes serán introducidos en el orden siguiente:</w:t>
      </w:r>
    </w:p>
    <w:p w14:paraId="62F40C7C" w14:textId="77777777" w:rsidR="00705EFB" w:rsidRPr="00BE0540" w:rsidRDefault="00705EFB" w:rsidP="00F524D7">
      <w:pPr>
        <w:widowControl w:val="0"/>
        <w:numPr>
          <w:ilvl w:val="0"/>
          <w:numId w:val="11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parte del agua del mezclado (aproximadamente la mitad)</w:t>
      </w:r>
    </w:p>
    <w:p w14:paraId="478FE3E9" w14:textId="77777777" w:rsidR="00705EFB" w:rsidRPr="00BE0540" w:rsidRDefault="00705EFB" w:rsidP="00F524D7">
      <w:pPr>
        <w:widowControl w:val="0"/>
        <w:numPr>
          <w:ilvl w:val="0"/>
          <w:numId w:val="11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6274CF0" w14:textId="77777777" w:rsidR="00705EFB" w:rsidRPr="00BE0540" w:rsidRDefault="00705EFB" w:rsidP="00F524D7">
      <w:pPr>
        <w:widowControl w:val="0"/>
        <w:numPr>
          <w:ilvl w:val="0"/>
          <w:numId w:val="11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grava</w:t>
      </w:r>
    </w:p>
    <w:p w14:paraId="5CBF9796" w14:textId="77777777" w:rsidR="00705EFB" w:rsidRPr="00BE0540" w:rsidRDefault="00705EFB" w:rsidP="00F524D7">
      <w:pPr>
        <w:widowControl w:val="0"/>
        <w:numPr>
          <w:ilvl w:val="0"/>
          <w:numId w:val="11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resto del agua de amasado</w:t>
      </w:r>
    </w:p>
    <w:p w14:paraId="3D272DD5"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23162424"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37531CD"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62044C34"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No se permitirá cargar la hormigonera antes de haberse procedido a descargarla totalmente de la batida anterior.  </w:t>
      </w:r>
      <w:r w:rsidRPr="00BE0540">
        <w:rPr>
          <w:rFonts w:ascii="Tahoma" w:eastAsia="Arial" w:hAnsi="Tahoma" w:cs="Tahoma"/>
          <w:b/>
          <w:kern w:val="28"/>
          <w:sz w:val="18"/>
          <w:szCs w:val="18"/>
        </w:rPr>
        <w:t>El mezclado manual queda expresamente prohibido.</w:t>
      </w:r>
      <w:r w:rsidRPr="00BE0540">
        <w:rPr>
          <w:rFonts w:ascii="Tahoma" w:eastAsia="Arial" w:hAnsi="Tahoma" w:cs="Tahoma"/>
          <w:kern w:val="28"/>
          <w:sz w:val="18"/>
          <w:szCs w:val="18"/>
        </w:rPr>
        <w:t xml:space="preserve"> El hormigón será de una consistencia tal que se asegure su trabajabilidad y la manipulación de masas compactas, densas, con aspecto y coloración uniformes.</w:t>
      </w:r>
    </w:p>
    <w:p w14:paraId="59EC52B6"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5A2DF891"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cantidades mínimas de cemento para las diferentes clases de hormigón serán las siguientes:</w:t>
      </w:r>
    </w:p>
    <w:p w14:paraId="30A5B475" w14:textId="77777777" w:rsidR="00705EFB" w:rsidRPr="00BE0540" w:rsidRDefault="00705EFB" w:rsidP="00705EFB">
      <w:pPr>
        <w:widowControl w:val="0"/>
        <w:autoSpaceDE w:val="0"/>
        <w:autoSpaceDN w:val="0"/>
        <w:jc w:val="both"/>
        <w:rPr>
          <w:rFonts w:ascii="Tahoma" w:eastAsia="Arial" w:hAnsi="Tahom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5670"/>
      </w:tblGrid>
      <w:tr w:rsidR="00705EFB" w:rsidRPr="00BE0540" w14:paraId="7695EFAB" w14:textId="77777777" w:rsidTr="00705EFB">
        <w:trPr>
          <w:trHeight w:hRule="exact" w:val="221"/>
          <w:jc w:val="center"/>
        </w:trPr>
        <w:tc>
          <w:tcPr>
            <w:tcW w:w="2122" w:type="dxa"/>
            <w:shd w:val="clear" w:color="auto" w:fill="1F3864" w:themeFill="accent5" w:themeFillShade="80"/>
            <w:vAlign w:val="center"/>
          </w:tcPr>
          <w:p w14:paraId="6008C7EA" w14:textId="77777777" w:rsidR="00705EFB" w:rsidRPr="00BE0540" w:rsidRDefault="00705EFB" w:rsidP="00705EFB">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DOSIFICACIÓN</w:t>
            </w:r>
          </w:p>
        </w:tc>
        <w:tc>
          <w:tcPr>
            <w:tcW w:w="5670" w:type="dxa"/>
            <w:shd w:val="clear" w:color="auto" w:fill="1F3864" w:themeFill="accent5" w:themeFillShade="80"/>
            <w:vAlign w:val="center"/>
          </w:tcPr>
          <w:p w14:paraId="4BEA4CED" w14:textId="77777777" w:rsidR="00705EFB" w:rsidRPr="00BE0540" w:rsidRDefault="00705EFB" w:rsidP="00705EFB">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CANTIDAD MÍNIMA DE CEMENTOKg/m3</w:t>
            </w:r>
          </w:p>
        </w:tc>
      </w:tr>
      <w:tr w:rsidR="00705EFB" w:rsidRPr="00BE0540" w14:paraId="4F5A9174" w14:textId="77777777" w:rsidTr="00705EFB">
        <w:trPr>
          <w:trHeight w:hRule="exact" w:val="281"/>
          <w:jc w:val="center"/>
        </w:trPr>
        <w:tc>
          <w:tcPr>
            <w:tcW w:w="2122" w:type="dxa"/>
            <w:shd w:val="clear" w:color="auto" w:fill="auto"/>
            <w:vAlign w:val="center"/>
          </w:tcPr>
          <w:p w14:paraId="71186F93" w14:textId="77777777" w:rsidR="00705EFB" w:rsidRPr="00BE0540" w:rsidRDefault="00705EFB" w:rsidP="00705EFB">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1:2:3</w:t>
            </w:r>
          </w:p>
        </w:tc>
        <w:tc>
          <w:tcPr>
            <w:tcW w:w="5670" w:type="dxa"/>
            <w:shd w:val="clear" w:color="auto" w:fill="auto"/>
            <w:vAlign w:val="center"/>
          </w:tcPr>
          <w:p w14:paraId="517D4F5D" w14:textId="77777777" w:rsidR="00705EFB" w:rsidRPr="00BE0540" w:rsidRDefault="00705EFB" w:rsidP="00705EFB">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350</w:t>
            </w:r>
          </w:p>
        </w:tc>
      </w:tr>
      <w:tr w:rsidR="00705EFB" w:rsidRPr="00BE0540" w14:paraId="610DC318" w14:textId="77777777" w:rsidTr="00705EFB">
        <w:trPr>
          <w:trHeight w:hRule="exact" w:val="284"/>
          <w:jc w:val="center"/>
        </w:trPr>
        <w:tc>
          <w:tcPr>
            <w:tcW w:w="2122" w:type="dxa"/>
            <w:shd w:val="clear" w:color="auto" w:fill="auto"/>
            <w:vAlign w:val="center"/>
          </w:tcPr>
          <w:p w14:paraId="608AF3D8" w14:textId="77777777" w:rsidR="00705EFB" w:rsidRPr="00BE0540" w:rsidRDefault="00705EFB" w:rsidP="00705EFB">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1:2:4</w:t>
            </w:r>
          </w:p>
        </w:tc>
        <w:tc>
          <w:tcPr>
            <w:tcW w:w="5670" w:type="dxa"/>
            <w:shd w:val="clear" w:color="auto" w:fill="auto"/>
            <w:vAlign w:val="center"/>
          </w:tcPr>
          <w:p w14:paraId="4DB9841A" w14:textId="77777777" w:rsidR="00705EFB" w:rsidRPr="00BE0540" w:rsidRDefault="00705EFB" w:rsidP="00705EFB">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300</w:t>
            </w:r>
          </w:p>
        </w:tc>
      </w:tr>
      <w:tr w:rsidR="00705EFB" w:rsidRPr="00BE0540" w14:paraId="5893DECF" w14:textId="77777777" w:rsidTr="00705EFB">
        <w:trPr>
          <w:trHeight w:hRule="exact" w:val="289"/>
          <w:jc w:val="center"/>
        </w:trPr>
        <w:tc>
          <w:tcPr>
            <w:tcW w:w="2122" w:type="dxa"/>
            <w:shd w:val="clear" w:color="auto" w:fill="auto"/>
            <w:vAlign w:val="center"/>
          </w:tcPr>
          <w:p w14:paraId="68024DE7" w14:textId="77777777" w:rsidR="00705EFB" w:rsidRPr="00BE0540" w:rsidRDefault="00705EFB" w:rsidP="00705EFB">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1:3:4</w:t>
            </w:r>
          </w:p>
        </w:tc>
        <w:tc>
          <w:tcPr>
            <w:tcW w:w="5670" w:type="dxa"/>
            <w:shd w:val="clear" w:color="auto" w:fill="auto"/>
            <w:vAlign w:val="center"/>
          </w:tcPr>
          <w:p w14:paraId="3B737D1F" w14:textId="77777777" w:rsidR="00705EFB" w:rsidRPr="00BE0540" w:rsidRDefault="00705EFB" w:rsidP="00705EFB">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265</w:t>
            </w:r>
          </w:p>
        </w:tc>
      </w:tr>
      <w:tr w:rsidR="00705EFB" w:rsidRPr="00BE0540" w14:paraId="0ADC3AF8" w14:textId="77777777" w:rsidTr="00705EFB">
        <w:trPr>
          <w:trHeight w:hRule="exact" w:val="279"/>
          <w:jc w:val="center"/>
        </w:trPr>
        <w:tc>
          <w:tcPr>
            <w:tcW w:w="2122" w:type="dxa"/>
            <w:shd w:val="clear" w:color="auto" w:fill="auto"/>
            <w:vAlign w:val="center"/>
          </w:tcPr>
          <w:p w14:paraId="3BD78F27" w14:textId="77777777" w:rsidR="00705EFB" w:rsidRPr="00BE0540" w:rsidRDefault="00705EFB" w:rsidP="00705EFB">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1:3:5</w:t>
            </w:r>
          </w:p>
        </w:tc>
        <w:tc>
          <w:tcPr>
            <w:tcW w:w="5670" w:type="dxa"/>
            <w:shd w:val="clear" w:color="auto" w:fill="auto"/>
            <w:vAlign w:val="center"/>
          </w:tcPr>
          <w:p w14:paraId="579BB0D8" w14:textId="77777777" w:rsidR="00705EFB" w:rsidRPr="00BE0540" w:rsidRDefault="00705EFB" w:rsidP="00705EFB">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235</w:t>
            </w:r>
          </w:p>
        </w:tc>
      </w:tr>
    </w:tbl>
    <w:p w14:paraId="3DCEF02B"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46E084AD"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medición de los áridos en volumen se realizará en recipientes aprobados por el Inspector de proyecto y de preferencia deberán ser metálicos o de madera e indeformables.</w:t>
      </w:r>
    </w:p>
    <w:p w14:paraId="2E4EBFA2"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1E1A7B14"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dosificaciones señaladas anteriormente serán empleadas, cuando las mismas no se encuentren especificadas en los planos correspondientes.</w:t>
      </w:r>
    </w:p>
    <w:p w14:paraId="78F05DD8"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384D0E6C"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Transporte</w:t>
      </w:r>
    </w:p>
    <w:p w14:paraId="7F2F0EE3"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Para el transporte se utilizarán procedimientos concordantes con la composición del hormigón fresco, con el fin de </w:t>
      </w:r>
      <w:r w:rsidRPr="00BE0540">
        <w:rPr>
          <w:rFonts w:ascii="Tahoma" w:eastAsia="Arial" w:hAnsi="Tahoma" w:cs="Tahoma"/>
          <w:kern w:val="28"/>
          <w:sz w:val="18"/>
          <w:szCs w:val="18"/>
        </w:rPr>
        <w:lastRenderedPageBreak/>
        <w:t>que la mezcla llegue al lugar de su colocación sin experimentar variación de las características que poseía recién amasada, es decir, sin presentar disgregación, intrusión de cuerpos extraños, cambios en el contenido de agua.</w:t>
      </w:r>
    </w:p>
    <w:p w14:paraId="4B5B0982"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7E88A18E"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5AAAC2EA"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64046E70"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190D99F4"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Hormigonado</w:t>
      </w:r>
    </w:p>
    <w:p w14:paraId="39D7E242"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hormigonado o vaciado deberá cumplir con las exigencias y requisitos establecidos en la Norma CBH-87 para hormigones.</w:t>
      </w:r>
    </w:p>
    <w:p w14:paraId="2A0FD5CB"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3C89A217"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071C21ED"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5D4E4535"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EC1E05E"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0EC92F06"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71DA77C"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27AF23A1"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ejecución se continuará por capas, y siguiendo el mismo procedimiento indicado antes para lograr una efectiva unión vertical y horizontal.</w:t>
      </w:r>
    </w:p>
    <w:p w14:paraId="04F69A54"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038B3CE5"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será mezclado en las cantidades necesarias para su uso inmediato. Se rechazará todo hormigón que tenga 30 minutos o más a partir del momento de mezclado.</w:t>
      </w:r>
    </w:p>
    <w:p w14:paraId="0FABCF66"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4D4023FE"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Compactación</w:t>
      </w:r>
    </w:p>
    <w:p w14:paraId="30B199FF"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86D937F"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0EC02A09"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Desencofrado</w:t>
      </w:r>
    </w:p>
    <w:p w14:paraId="7D1945E6"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D9B9652"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64E294BD"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sección de elemento.</w:t>
      </w:r>
    </w:p>
    <w:p w14:paraId="63710567"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01E92C18"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Protección y Curado</w:t>
      </w:r>
    </w:p>
    <w:p w14:paraId="694D48DE"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vez vaciado el hormigón fresco, deberá protegerse contra la lluvia, el viento, sol y en general contra toda acción que lo perjudique.</w:t>
      </w:r>
    </w:p>
    <w:p w14:paraId="54F156AC"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será protegido manteniéndose a una temperatura superior a 5°C por lo menos durante 96 horas.</w:t>
      </w:r>
    </w:p>
    <w:p w14:paraId="4996F626"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3F6DFEB3"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9D0EC45"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5F050BB3"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5F9EBCF3"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67C397D5"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Control de Calidad</w:t>
      </w:r>
    </w:p>
    <w:p w14:paraId="55A4B340"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2A7D752B"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2A04C113"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136FB033"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3EC75424"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7FF3CB15"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46C2D4F2"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3B702C8B" w14:textId="77777777" w:rsidR="00705EFB" w:rsidRPr="00BE0540" w:rsidRDefault="00705EFB" w:rsidP="00F524D7">
      <w:pPr>
        <w:widowControl w:val="0"/>
        <w:numPr>
          <w:ilvl w:val="0"/>
          <w:numId w:val="98"/>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Ensayos a Realizar</w:t>
      </w:r>
    </w:p>
    <w:p w14:paraId="5969A829"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del presente ítem mínimamente se realizarán los siguientes ensayos de calidad:</w:t>
      </w:r>
    </w:p>
    <w:p w14:paraId="45651AAA" w14:textId="77777777" w:rsidR="00705EFB" w:rsidRPr="00BE0540" w:rsidRDefault="00705EFB" w:rsidP="00F524D7">
      <w:pPr>
        <w:widowControl w:val="0"/>
        <w:numPr>
          <w:ilvl w:val="0"/>
          <w:numId w:val="9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Granulometría de los Áridos</w:t>
      </w:r>
    </w:p>
    <w:p w14:paraId="52BCC991" w14:textId="77777777" w:rsidR="00705EFB" w:rsidRPr="00BE0540" w:rsidRDefault="00705EFB" w:rsidP="00F524D7">
      <w:pPr>
        <w:widowControl w:val="0"/>
        <w:numPr>
          <w:ilvl w:val="0"/>
          <w:numId w:val="9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Resistencia del Hormigón – Probetas Cilíndricas</w:t>
      </w:r>
    </w:p>
    <w:p w14:paraId="2F8DA967" w14:textId="77777777" w:rsidR="00705EFB" w:rsidRPr="00BE0540" w:rsidRDefault="00705EFB" w:rsidP="00F524D7">
      <w:pPr>
        <w:widowControl w:val="0"/>
        <w:numPr>
          <w:ilvl w:val="0"/>
          <w:numId w:val="9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Consistencia del Hormigón - Cono de Abraham</w:t>
      </w:r>
    </w:p>
    <w:p w14:paraId="68A89335"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26243A56"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56DEC62A" w14:textId="77777777" w:rsidR="00705EFB" w:rsidRPr="00BE0540" w:rsidRDefault="00705EFB" w:rsidP="00F524D7">
      <w:pPr>
        <w:widowControl w:val="0"/>
        <w:numPr>
          <w:ilvl w:val="0"/>
          <w:numId w:val="10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sobre el cemento</w:t>
      </w:r>
    </w:p>
    <w:p w14:paraId="3B6519B1" w14:textId="77777777" w:rsidR="00705EFB" w:rsidRPr="00BE0540" w:rsidRDefault="00705EFB" w:rsidP="00F524D7">
      <w:pPr>
        <w:widowControl w:val="0"/>
        <w:numPr>
          <w:ilvl w:val="0"/>
          <w:numId w:val="10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de los aceros de refuerzo</w:t>
      </w:r>
    </w:p>
    <w:p w14:paraId="30976C60" w14:textId="77777777" w:rsidR="00705EFB" w:rsidRPr="00BE0540" w:rsidRDefault="00705EFB" w:rsidP="00F524D7">
      <w:pPr>
        <w:widowControl w:val="0"/>
        <w:numPr>
          <w:ilvl w:val="0"/>
          <w:numId w:val="10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 de la Máquina de los Ángeles</w:t>
      </w:r>
    </w:p>
    <w:p w14:paraId="3C2566E2" w14:textId="77777777" w:rsidR="00705EFB" w:rsidRPr="00BE0540" w:rsidRDefault="00705EFB" w:rsidP="00F524D7">
      <w:pPr>
        <w:widowControl w:val="0"/>
        <w:numPr>
          <w:ilvl w:val="0"/>
          <w:numId w:val="10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Otros que el proponente oferte en su propuesta</w:t>
      </w:r>
    </w:p>
    <w:p w14:paraId="01E8B4F0"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5771FD94" w14:textId="77777777" w:rsidR="00705EFB" w:rsidRPr="00BE0540" w:rsidRDefault="00705EFB" w:rsidP="00F524D7">
      <w:pPr>
        <w:widowControl w:val="0"/>
        <w:numPr>
          <w:ilvl w:val="0"/>
          <w:numId w:val="98"/>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Laboratorio</w:t>
      </w:r>
    </w:p>
    <w:p w14:paraId="4B19FEEB"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F555A48"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48755EFD" w14:textId="77777777" w:rsidR="00705EFB" w:rsidRPr="00BE0540" w:rsidRDefault="00705EFB" w:rsidP="00F524D7">
      <w:pPr>
        <w:widowControl w:val="0"/>
        <w:numPr>
          <w:ilvl w:val="0"/>
          <w:numId w:val="98"/>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Frecuencia de los Ensayos</w:t>
      </w:r>
    </w:p>
    <w:p w14:paraId="59C9D9CA"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2FB4F7F8"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4C99B9EA"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07E1129"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3F6532DA"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85CB0AF"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06F2FB1A"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297B989"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01B5933E"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DDE562A"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459C5C48"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A8D0A87"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2FD9A4C0"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4B922D12"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Criterios de Aceptación y Rechazo</w:t>
      </w:r>
    </w:p>
    <w:p w14:paraId="41D7E4C7"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2708CF3"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02DBF3EA"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B28FCDF"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7E79DEF0"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Todo material, hormigón o elemento ejecutado que sea rechazado se procederá conforme a lo indicado en la </w:t>
      </w:r>
      <w:r w:rsidRPr="00BE0540">
        <w:rPr>
          <w:rFonts w:ascii="Tahoma" w:eastAsia="Arial" w:hAnsi="Tahoma" w:cs="Tahoma"/>
          <w:kern w:val="28"/>
          <w:sz w:val="18"/>
          <w:szCs w:val="18"/>
        </w:rPr>
        <w:lastRenderedPageBreak/>
        <w:t>Normativa referida CBH-87 con su curado, corrección, demolición o reposición, actividad que deberá ser aprobada por el Inspector de proyecto. Todos los ensayos, pruebas, demoliciones, curados y reemplazos necesarios serán ejecutados por la Entidad ejecutora a su costo.</w:t>
      </w:r>
    </w:p>
    <w:p w14:paraId="246A8B8F"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2678B5DB"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7FE56247"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1DF84830"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58F61FCB"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752E9E16"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1873AF0D"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remoción de los encofrados se podrá realizar recién a las veinticuatro horas de haberse efectuado el vaciado.</w:t>
      </w:r>
    </w:p>
    <w:p w14:paraId="290F3F58"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48FDE098"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Posterior a la remoción de los encofrados se verificará que la piedra quedó totalmente embebida en el concreto y que no existan espacios libres entre el hormigón y la piedra (cangrejeras).</w:t>
      </w:r>
    </w:p>
    <w:p w14:paraId="4E9E07F3"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1FA3E23A"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6D2A8297"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12E0CB8D"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sobrecimiento de hormigón ciclópeo 50% piedra desplazadora será medido en </w:t>
      </w:r>
      <w:r w:rsidRPr="00BE0540">
        <w:rPr>
          <w:rFonts w:ascii="Tahoma" w:eastAsia="Arial" w:hAnsi="Tahoma" w:cs="Tahoma"/>
          <w:b/>
          <w:kern w:val="28"/>
          <w:sz w:val="18"/>
          <w:szCs w:val="18"/>
        </w:rPr>
        <w:t>metros cúbicos</w:t>
      </w:r>
      <w:r w:rsidRPr="00BE0540">
        <w:rPr>
          <w:rFonts w:ascii="Tahoma" w:eastAsia="Arial" w:hAnsi="Tahoma" w:cs="Tahoma"/>
          <w:kern w:val="28"/>
          <w:sz w:val="18"/>
          <w:szCs w:val="18"/>
        </w:rPr>
        <w:t xml:space="preserve"> tomando en cuenta únicamente el volumen neto del trabajo ejecutado indicado en los planos y/o instrucciones escritas del Inspector de proyecto.</w:t>
      </w:r>
    </w:p>
    <w:p w14:paraId="54ED9AE4" w14:textId="77777777" w:rsidR="00705EFB" w:rsidRPr="00BE0540" w:rsidRDefault="00705EFB" w:rsidP="00705EFB">
      <w:pPr>
        <w:widowControl w:val="0"/>
        <w:autoSpaceDE w:val="0"/>
        <w:autoSpaceDN w:val="0"/>
        <w:jc w:val="both"/>
        <w:rPr>
          <w:rFonts w:ascii="Tahoma" w:eastAsia="Arial" w:hAnsi="Tahoma" w:cs="Tahoma"/>
          <w:sz w:val="18"/>
          <w:szCs w:val="18"/>
        </w:rPr>
      </w:pPr>
    </w:p>
    <w:p w14:paraId="3A5BFF49" w14:textId="77777777" w:rsidR="00705EFB" w:rsidRPr="00BE0540" w:rsidRDefault="00705EFB" w:rsidP="00705EFB">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765D60EB" w14:textId="77777777" w:rsidR="00705EFB" w:rsidRPr="00BE0540" w:rsidRDefault="00705EFB" w:rsidP="00705EFB">
      <w:pPr>
        <w:widowControl w:val="0"/>
        <w:tabs>
          <w:tab w:val="left" w:pos="2025"/>
        </w:tabs>
        <w:autoSpaceDE w:val="0"/>
        <w:autoSpaceDN w:val="0"/>
        <w:jc w:val="both"/>
        <w:rPr>
          <w:rFonts w:ascii="Tahoma" w:eastAsia="Arial" w:hAnsi="Tahoma" w:cs="Tahoma"/>
          <w:b/>
          <w:sz w:val="18"/>
          <w:szCs w:val="18"/>
        </w:rPr>
      </w:pPr>
    </w:p>
    <w:p w14:paraId="775C098F"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w:t>
      </w:r>
      <w:r w:rsidRPr="00BE0540">
        <w:rPr>
          <w:rFonts w:ascii="Tahoma" w:eastAsia="Arial"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BE0540">
        <w:rPr>
          <w:rFonts w:ascii="Tahoma" w:eastAsia="Arial" w:hAnsi="Tahoma" w:cs="Tahoma"/>
          <w:color w:val="000000"/>
          <w:sz w:val="18"/>
          <w:szCs w:val="18"/>
        </w:rPr>
        <w:t>. En caso de material de aporte propio, este será aprobado por el Inspector de proyecto, para garantizar su calidad.</w:t>
      </w:r>
    </w:p>
    <w:p w14:paraId="20E7AC43"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p>
    <w:p w14:paraId="72C83CCF"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06D1D36E" w14:textId="77777777" w:rsidR="00705EFB" w:rsidRPr="00BE0540" w:rsidRDefault="00705EFB" w:rsidP="00705EFB">
      <w:pPr>
        <w:spacing w:line="300" w:lineRule="auto"/>
        <w:jc w:val="both"/>
        <w:rPr>
          <w:rFonts w:ascii="Tahoma" w:hAnsi="Tahoma" w:cs="Tahoma"/>
          <w:b/>
          <w:i/>
          <w:sz w:val="18"/>
          <w:szCs w:val="18"/>
          <w:u w:val="single"/>
        </w:rPr>
      </w:pPr>
    </w:p>
    <w:p w14:paraId="3AA8CAC0" w14:textId="77777777" w:rsidR="00705EFB" w:rsidRPr="00BE0540" w:rsidRDefault="00705EFB" w:rsidP="00705EFB">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51"/>
        <w:gridCol w:w="1912"/>
        <w:gridCol w:w="1199"/>
        <w:gridCol w:w="5591"/>
      </w:tblGrid>
      <w:tr w:rsidR="00705EFB" w:rsidRPr="00BE0540" w14:paraId="293A5F2E" w14:textId="77777777" w:rsidTr="00705EFB">
        <w:tc>
          <w:tcPr>
            <w:tcW w:w="298" w:type="pct"/>
            <w:shd w:val="clear" w:color="auto" w:fill="1F3864" w:themeFill="accent5" w:themeFillShade="80"/>
          </w:tcPr>
          <w:p w14:paraId="7876EC88"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33" w:type="pct"/>
            <w:shd w:val="clear" w:color="auto" w:fill="1F3864" w:themeFill="accent5" w:themeFillShade="80"/>
          </w:tcPr>
          <w:p w14:paraId="055D13DF"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48" w:type="pct"/>
            <w:shd w:val="clear" w:color="auto" w:fill="1F3864" w:themeFill="accent5" w:themeFillShade="80"/>
          </w:tcPr>
          <w:p w14:paraId="5ED00C3B"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21" w:type="pct"/>
            <w:shd w:val="clear" w:color="auto" w:fill="1F3864" w:themeFill="accent5" w:themeFillShade="80"/>
          </w:tcPr>
          <w:p w14:paraId="6E721271"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705EFB" w:rsidRPr="00BE0540" w14:paraId="0055D61D" w14:textId="77777777" w:rsidTr="00705EFB">
        <w:tc>
          <w:tcPr>
            <w:tcW w:w="298" w:type="pct"/>
            <w:shd w:val="clear" w:color="auto" w:fill="BDD6EE" w:themeFill="accent1" w:themeFillTint="66"/>
            <w:vAlign w:val="center"/>
          </w:tcPr>
          <w:p w14:paraId="3F62315E"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9</w:t>
            </w:r>
          </w:p>
        </w:tc>
        <w:tc>
          <w:tcPr>
            <w:tcW w:w="1033" w:type="pct"/>
            <w:shd w:val="clear" w:color="auto" w:fill="BDD6EE" w:themeFill="accent1" w:themeFillTint="66"/>
            <w:vAlign w:val="center"/>
          </w:tcPr>
          <w:p w14:paraId="350CABD4"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VAC-OG-IMP-1</w:t>
            </w:r>
          </w:p>
        </w:tc>
        <w:tc>
          <w:tcPr>
            <w:tcW w:w="648" w:type="pct"/>
            <w:shd w:val="clear" w:color="auto" w:fill="BDD6EE" w:themeFill="accent1" w:themeFillTint="66"/>
            <w:vAlign w:val="center"/>
          </w:tcPr>
          <w:p w14:paraId="4228C533"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3021" w:type="pct"/>
            <w:shd w:val="clear" w:color="auto" w:fill="BDD6EE" w:themeFill="accent1" w:themeFillTint="66"/>
            <w:vAlign w:val="center"/>
          </w:tcPr>
          <w:p w14:paraId="3121FF8F"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IMPERMEABILIZACIÓN CON CARTÓN ASFALTICO</w:t>
            </w:r>
          </w:p>
        </w:tc>
      </w:tr>
    </w:tbl>
    <w:p w14:paraId="7803BCBF"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426CDDA7"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6580380B"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02F2D8D0"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39745CBC" w14:textId="77777777" w:rsidR="00705EFB" w:rsidRPr="00BE0540" w:rsidRDefault="00705EFB" w:rsidP="00705EFB">
      <w:pPr>
        <w:widowControl w:val="0"/>
        <w:autoSpaceDE w:val="0"/>
        <w:autoSpaceDN w:val="0"/>
        <w:jc w:val="both"/>
        <w:rPr>
          <w:rFonts w:ascii="Tahoma" w:eastAsia="Arial" w:hAnsi="Tahoma" w:cs="Tahoma"/>
          <w:sz w:val="18"/>
          <w:szCs w:val="18"/>
        </w:rPr>
      </w:pPr>
    </w:p>
    <w:p w14:paraId="4016627B"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35CCCC6B"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0CCB0682"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3C55056" w14:textId="77777777" w:rsidR="00705EFB" w:rsidRPr="00BE0540" w:rsidRDefault="00705EFB" w:rsidP="00705EFB">
      <w:pPr>
        <w:widowControl w:val="0"/>
        <w:autoSpaceDE w:val="0"/>
        <w:autoSpaceDN w:val="0"/>
        <w:jc w:val="both"/>
        <w:rPr>
          <w:rFonts w:ascii="Tahoma" w:eastAsia="Arial" w:hAnsi="Tahoma" w:cs="Tahoma"/>
          <w:sz w:val="18"/>
          <w:szCs w:val="18"/>
        </w:rPr>
      </w:pPr>
    </w:p>
    <w:p w14:paraId="23A7EC67"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Estos materiales deberán ser almacenados en lugares libres de humedad y riesgo de rayaduras o dobleces.</w:t>
      </w:r>
    </w:p>
    <w:p w14:paraId="7C24FA3D" w14:textId="77777777" w:rsidR="00705EFB" w:rsidRPr="00BE0540" w:rsidRDefault="00705EFB" w:rsidP="00705EFB">
      <w:pPr>
        <w:widowControl w:val="0"/>
        <w:autoSpaceDE w:val="0"/>
        <w:autoSpaceDN w:val="0"/>
        <w:jc w:val="both"/>
        <w:rPr>
          <w:rFonts w:ascii="Tahoma" w:eastAsia="Arial" w:hAnsi="Tahoma" w:cs="Tahoma"/>
          <w:color w:val="000000" w:themeColor="text1"/>
          <w:sz w:val="18"/>
          <w:szCs w:val="18"/>
        </w:rPr>
      </w:pPr>
    </w:p>
    <w:p w14:paraId="31A0F9A9"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079699D8"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3798B7F4"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Una vez seca y limpia la superficie, se aplicará una primera capa de asfalto diluido, sobre ésta se colocará cartón asfaltico, extendiéndolo a lo largo de toda la superficie.</w:t>
      </w:r>
    </w:p>
    <w:p w14:paraId="78D5E63A" w14:textId="77777777" w:rsidR="00705EFB" w:rsidRPr="00BE0540" w:rsidRDefault="00705EFB" w:rsidP="00705EFB">
      <w:pPr>
        <w:widowControl w:val="0"/>
        <w:autoSpaceDE w:val="0"/>
        <w:autoSpaceDN w:val="0"/>
        <w:jc w:val="both"/>
        <w:rPr>
          <w:rFonts w:ascii="Tahoma" w:eastAsia="Arial" w:hAnsi="Tahoma" w:cs="Tahoma"/>
          <w:sz w:val="18"/>
          <w:szCs w:val="18"/>
        </w:rPr>
      </w:pPr>
    </w:p>
    <w:p w14:paraId="40EE3010"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traslapes longitudinales no deben ser menores a </w:t>
      </w:r>
      <w:smartTag w:uri="urn:schemas-microsoft-com:office:smarttags" w:element="metricconverter">
        <w:smartTagPr>
          <w:attr w:name="ProductID" w:val="10 cent￭metros"/>
        </w:smartTagPr>
        <w:r w:rsidRPr="00BE0540">
          <w:rPr>
            <w:rFonts w:ascii="Tahoma" w:eastAsia="Arial" w:hAnsi="Tahoma" w:cs="Tahoma"/>
            <w:sz w:val="18"/>
            <w:szCs w:val="18"/>
          </w:rPr>
          <w:t>10 centímetros</w:t>
        </w:r>
      </w:smartTag>
      <w:r w:rsidRPr="00BE0540">
        <w:rPr>
          <w:rFonts w:ascii="Tahoma" w:eastAsia="Arial" w:hAnsi="Tahoma" w:cs="Tahoma"/>
          <w:sz w:val="18"/>
          <w:szCs w:val="18"/>
        </w:rPr>
        <w:t>. A continuación, se colocará una capa de mortero de cemento para colocar la primera hilera de ladrillos, bloques u otros elementos que conforman los muros.</w:t>
      </w:r>
    </w:p>
    <w:p w14:paraId="0CB6AC5C" w14:textId="77777777" w:rsidR="00705EFB" w:rsidRPr="00BE0540" w:rsidRDefault="00705EFB" w:rsidP="00705EFB">
      <w:pPr>
        <w:widowControl w:val="0"/>
        <w:autoSpaceDE w:val="0"/>
        <w:autoSpaceDN w:val="0"/>
        <w:jc w:val="both"/>
        <w:rPr>
          <w:rFonts w:ascii="Tahoma" w:eastAsia="Arial" w:hAnsi="Tahoma" w:cs="Tahoma"/>
          <w:sz w:val="18"/>
          <w:szCs w:val="18"/>
        </w:rPr>
      </w:pPr>
    </w:p>
    <w:p w14:paraId="56FEF107"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deben tomar las previsiones para evitar accidentes como intoxicaciones, inflamaciones y explosiones.</w:t>
      </w:r>
    </w:p>
    <w:p w14:paraId="0D718ECF"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588058F0"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4EE0E2CD" w14:textId="77777777" w:rsidR="00705EFB" w:rsidRPr="00BE0540" w:rsidRDefault="00705EFB" w:rsidP="00705EFB">
      <w:pPr>
        <w:widowControl w:val="0"/>
        <w:autoSpaceDE w:val="0"/>
        <w:autoSpaceDN w:val="0"/>
        <w:jc w:val="both"/>
        <w:rPr>
          <w:rFonts w:ascii="Tahoma" w:eastAsia="Arial" w:hAnsi="Tahoma" w:cs="Tahoma"/>
          <w:sz w:val="18"/>
          <w:szCs w:val="18"/>
        </w:rPr>
      </w:pPr>
    </w:p>
    <w:p w14:paraId="2469B6BB"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impermeabilización con cartón asfaltico, será medida en </w:t>
      </w:r>
      <w:r w:rsidRPr="00BE0540">
        <w:rPr>
          <w:rFonts w:ascii="Tahoma" w:eastAsia="Arial" w:hAnsi="Tahoma" w:cs="Tahoma"/>
          <w:b/>
          <w:sz w:val="18"/>
          <w:szCs w:val="18"/>
        </w:rPr>
        <w:t>metros cuadrados</w:t>
      </w:r>
      <w:r w:rsidRPr="00BE0540">
        <w:rPr>
          <w:rFonts w:ascii="Tahoma" w:eastAsia="Arial" w:hAnsi="Tahoma" w:cs="Tahoma"/>
          <w:sz w:val="18"/>
          <w:szCs w:val="18"/>
        </w:rPr>
        <w:t>, tomando en cuenta únicamente, el área neta de trabajo ejecutado y autorizado.</w:t>
      </w:r>
    </w:p>
    <w:p w14:paraId="0693D8C3" w14:textId="77777777" w:rsidR="00705EFB" w:rsidRPr="00BE0540" w:rsidRDefault="00705EFB" w:rsidP="00705EFB">
      <w:pPr>
        <w:widowControl w:val="0"/>
        <w:autoSpaceDE w:val="0"/>
        <w:autoSpaceDN w:val="0"/>
        <w:jc w:val="both"/>
        <w:rPr>
          <w:rFonts w:ascii="Tahoma" w:eastAsia="Arial" w:hAnsi="Tahoma" w:cs="Tahoma"/>
          <w:sz w:val="18"/>
          <w:szCs w:val="18"/>
        </w:rPr>
      </w:pPr>
    </w:p>
    <w:p w14:paraId="70EF667C"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2B3BA559" w14:textId="77777777" w:rsidR="00705EFB" w:rsidRPr="00BE0540" w:rsidRDefault="00705EFB" w:rsidP="00705EFB">
      <w:pPr>
        <w:widowControl w:val="0"/>
        <w:tabs>
          <w:tab w:val="left" w:pos="2025"/>
        </w:tabs>
        <w:autoSpaceDE w:val="0"/>
        <w:autoSpaceDN w:val="0"/>
        <w:rPr>
          <w:rFonts w:ascii="Tahoma" w:eastAsia="Arial" w:hAnsi="Tahoma" w:cs="Tahoma"/>
          <w:b/>
          <w:sz w:val="18"/>
          <w:szCs w:val="18"/>
        </w:rPr>
      </w:pPr>
    </w:p>
    <w:p w14:paraId="2A431C61"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aporte propio se encuentra especificado en el análisis de precios unitarios, mismos que no serán tomados en cuenta en la cantidad monetaria del ítem. </w:t>
      </w:r>
      <w:r w:rsidRPr="00BE0540">
        <w:rPr>
          <w:rFonts w:ascii="Tahoma" w:eastAsia="Arial" w:hAnsi="Tahoma" w:cs="Tahoma"/>
          <w:b/>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BE0540">
        <w:rPr>
          <w:rFonts w:ascii="Tahoma" w:eastAsia="Arial" w:hAnsi="Tahoma" w:cs="Tahoma"/>
          <w:sz w:val="18"/>
          <w:szCs w:val="18"/>
        </w:rPr>
        <w:t>. En caso de material de aporte propio, este será aprobado por el Inspector de proyecto, para garantizar su calidad.</w:t>
      </w:r>
    </w:p>
    <w:p w14:paraId="6BA46EEE" w14:textId="77777777" w:rsidR="00705EFB" w:rsidRPr="00BE0540" w:rsidRDefault="00705EFB" w:rsidP="00705EFB">
      <w:pPr>
        <w:widowControl w:val="0"/>
        <w:autoSpaceDE w:val="0"/>
        <w:autoSpaceDN w:val="0"/>
        <w:jc w:val="both"/>
        <w:rPr>
          <w:rFonts w:ascii="Tahoma" w:eastAsia="Arial" w:hAnsi="Tahoma" w:cs="Tahoma"/>
          <w:sz w:val="18"/>
          <w:szCs w:val="18"/>
        </w:rPr>
      </w:pPr>
    </w:p>
    <w:p w14:paraId="1E409B6C"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Este aporte propio estará sujeto al cronograma de ejecución de obra de la Entidad Ejecutora.</w:t>
      </w:r>
    </w:p>
    <w:p w14:paraId="2F97348F" w14:textId="77777777" w:rsidR="00705EFB" w:rsidRPr="00BE0540" w:rsidRDefault="00705EFB" w:rsidP="00705EFB">
      <w:pPr>
        <w:rPr>
          <w:rFonts w:ascii="Tahoma" w:hAnsi="Tahoma" w:cs="Tahoma"/>
          <w:sz w:val="18"/>
          <w:szCs w:val="18"/>
        </w:rPr>
      </w:pPr>
    </w:p>
    <w:p w14:paraId="56C81FE0" w14:textId="77777777" w:rsidR="00705EFB" w:rsidRPr="00BE0540" w:rsidRDefault="00705EFB" w:rsidP="00705EFB">
      <w:pPr>
        <w:widowControl w:val="0"/>
        <w:autoSpaceDE w:val="0"/>
        <w:autoSpaceDN w:val="0"/>
        <w:jc w:val="both"/>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503"/>
        <w:gridCol w:w="971"/>
        <w:gridCol w:w="6330"/>
      </w:tblGrid>
      <w:tr w:rsidR="00705EFB" w:rsidRPr="00BE0540" w14:paraId="4A9D48E3" w14:textId="77777777" w:rsidTr="00705EFB">
        <w:tc>
          <w:tcPr>
            <w:tcW w:w="0" w:type="auto"/>
            <w:shd w:val="clear" w:color="auto" w:fill="1F3864" w:themeFill="accent5" w:themeFillShade="80"/>
          </w:tcPr>
          <w:p w14:paraId="567BAA9E"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14:paraId="614D4BDC"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6D64164E"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33B890F1"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705EFB" w:rsidRPr="00BE0540" w14:paraId="0359B6CA" w14:textId="77777777" w:rsidTr="00705EFB">
        <w:tc>
          <w:tcPr>
            <w:tcW w:w="0" w:type="auto"/>
            <w:shd w:val="clear" w:color="auto" w:fill="BDD6EE" w:themeFill="accent1" w:themeFillTint="66"/>
            <w:vAlign w:val="center"/>
          </w:tcPr>
          <w:p w14:paraId="0F02166B"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10</w:t>
            </w:r>
          </w:p>
        </w:tc>
        <w:tc>
          <w:tcPr>
            <w:tcW w:w="0" w:type="auto"/>
            <w:shd w:val="clear" w:color="auto" w:fill="BDD6EE" w:themeFill="accent1" w:themeFillTint="66"/>
            <w:vAlign w:val="center"/>
          </w:tcPr>
          <w:p w14:paraId="5E22B434"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VAC-OG-MLA-4</w:t>
            </w:r>
          </w:p>
        </w:tc>
        <w:tc>
          <w:tcPr>
            <w:tcW w:w="0" w:type="auto"/>
            <w:shd w:val="clear" w:color="auto" w:fill="BDD6EE" w:themeFill="accent1" w:themeFillTint="66"/>
            <w:vAlign w:val="center"/>
          </w:tcPr>
          <w:p w14:paraId="7468049B"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0" w:type="auto"/>
            <w:shd w:val="clear" w:color="auto" w:fill="BDD6EE" w:themeFill="accent1" w:themeFillTint="66"/>
            <w:vAlign w:val="center"/>
          </w:tcPr>
          <w:p w14:paraId="5585A6B8"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MURO DE LADRILLO DE 6H C/MORTERO DE CEMENTO (25X15X10) E=10 CM</w:t>
            </w:r>
          </w:p>
        </w:tc>
      </w:tr>
    </w:tbl>
    <w:p w14:paraId="23C623F9"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035ED0F7"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67834E79"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p>
    <w:p w14:paraId="33666162"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79B2B5E1" w14:textId="77777777" w:rsidR="00705EFB" w:rsidRPr="00BE0540" w:rsidRDefault="00705EFB" w:rsidP="00705EFB">
      <w:pPr>
        <w:widowControl w:val="0"/>
        <w:autoSpaceDE w:val="0"/>
        <w:autoSpaceDN w:val="0"/>
        <w:jc w:val="both"/>
        <w:rPr>
          <w:rFonts w:ascii="Tahoma" w:eastAsia="Arial" w:hAnsi="Tahoma" w:cs="Tahoma"/>
          <w:sz w:val="18"/>
          <w:szCs w:val="18"/>
        </w:rPr>
      </w:pPr>
    </w:p>
    <w:p w14:paraId="57F86B4D"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70395ED5"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63F806DD"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3D2C454B" w14:textId="77777777" w:rsidR="00705EFB" w:rsidRPr="00BE0540" w:rsidRDefault="00705EFB" w:rsidP="00705EFB">
      <w:pPr>
        <w:widowControl w:val="0"/>
        <w:autoSpaceDE w:val="0"/>
        <w:autoSpaceDN w:val="0"/>
        <w:jc w:val="both"/>
        <w:rPr>
          <w:rFonts w:ascii="Tahoma" w:eastAsia="Arial" w:hAnsi="Tahoma" w:cs="Tahoma"/>
          <w:sz w:val="18"/>
          <w:szCs w:val="18"/>
        </w:rPr>
      </w:pPr>
    </w:p>
    <w:p w14:paraId="666B357F"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39F02E84"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4E354E93"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6E144853"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1B2779B6" w14:textId="77777777" w:rsidR="00705EFB" w:rsidRPr="00BE0540" w:rsidRDefault="00705EFB" w:rsidP="00705EFB">
      <w:pPr>
        <w:widowControl w:val="0"/>
        <w:autoSpaceDE w:val="0"/>
        <w:autoSpaceDN w:val="0"/>
        <w:jc w:val="both"/>
        <w:rPr>
          <w:rFonts w:ascii="Tahoma" w:eastAsia="Arial" w:hAnsi="Tahoma" w:cs="Tahoma"/>
          <w:kern w:val="28"/>
          <w:sz w:val="18"/>
          <w:szCs w:val="18"/>
        </w:rPr>
      </w:pPr>
      <w:bookmarkStart w:id="165" w:name="_Hlk99012889"/>
      <w:r w:rsidRPr="00BE0540">
        <w:rPr>
          <w:rFonts w:ascii="Tahoma" w:eastAsia="Arial" w:hAnsi="Tahoma" w:cs="Tahoma"/>
          <w:kern w:val="28"/>
          <w:sz w:val="18"/>
          <w:szCs w:val="18"/>
        </w:rPr>
        <w:t>Todos los ladrillos deberán estar limpios y mojarse abundantemente antes de su colocación.</w:t>
      </w:r>
    </w:p>
    <w:p w14:paraId="547501C6"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Serán colocados en hileras perfectamente horizontales y a plomada, asentándolas sobre una capa de mortero de un espesor mínimo de 1,5 cm.</w:t>
      </w:r>
    </w:p>
    <w:p w14:paraId="27D1EDC9"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3B9BFE3A"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cuidará especialmente de que los ladrillos tengan una correcta trabazón entre hileras y en los cruces entre muros, para ello, el espesor mínimo de las llagas no será menor a 1 cm.</w:t>
      </w:r>
    </w:p>
    <w:p w14:paraId="6A74D87A"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1FA19F42"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6675FC6"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16D1FCA2"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0D59431"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6CA2DE43"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3F358E9A"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04AC70E8"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6742848"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113A2E3F"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espesores de muros y tabiques deberán ajustarse estrictamente a las dimensiones señaladas en los planos respectivos, a menos que el Inspector de proyecto instruya por escrito otra cosa.</w:t>
      </w:r>
    </w:p>
    <w:p w14:paraId="000CE36F"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097DC3D0"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 tiempo de construirse los muros, en los casos en que sea posible, se dejarán las tuberías para los diferentes tipos de instalaciones, al igual que cajas, tacos de madera, etc. que pudieran requerirse.</w:t>
      </w:r>
    </w:p>
    <w:p w14:paraId="38CDB5AA"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46BF1D9B" w14:textId="77777777" w:rsidR="00705EFB" w:rsidRPr="00BE0540" w:rsidRDefault="00705EFB" w:rsidP="00705EFB">
      <w:pPr>
        <w:widowControl w:val="0"/>
        <w:autoSpaceDE w:val="0"/>
        <w:autoSpaceDN w:val="0"/>
        <w:jc w:val="both"/>
        <w:rPr>
          <w:rFonts w:ascii="Tahoma" w:eastAsia="Arial" w:hAnsi="Tahoma" w:cs="Tahoma"/>
          <w:b/>
          <w:sz w:val="18"/>
          <w:szCs w:val="18"/>
        </w:rPr>
      </w:pPr>
      <w:bookmarkStart w:id="166" w:name="_Hlk99012926"/>
      <w:r w:rsidRPr="00BE0540">
        <w:rPr>
          <w:rFonts w:ascii="Tahoma" w:eastAsia="Arial" w:hAnsi="Tahoma" w:cs="Tahoma"/>
          <w:b/>
          <w:sz w:val="18"/>
          <w:szCs w:val="18"/>
        </w:rPr>
        <w:t>Criterios de Control, Aceptación y Rechazo</w:t>
      </w:r>
    </w:p>
    <w:p w14:paraId="2CDFABAF"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1BCA3364"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37223C80"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3777C4AE"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6"/>
    </w:p>
    <w:bookmarkEnd w:id="165"/>
    <w:p w14:paraId="08C11A4F"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p>
    <w:p w14:paraId="731B0D08"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6FCFDEEB" w14:textId="77777777" w:rsidR="00705EFB" w:rsidRPr="00BE0540" w:rsidRDefault="00705EFB" w:rsidP="00705EFB">
      <w:pPr>
        <w:widowControl w:val="0"/>
        <w:autoSpaceDE w:val="0"/>
        <w:autoSpaceDN w:val="0"/>
        <w:jc w:val="both"/>
        <w:rPr>
          <w:rFonts w:ascii="Tahoma" w:eastAsia="Arial" w:hAnsi="Tahoma" w:cs="Tahoma"/>
          <w:sz w:val="18"/>
          <w:szCs w:val="18"/>
        </w:rPr>
      </w:pPr>
    </w:p>
    <w:p w14:paraId="14A7D6AF"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muro de ladrillo de 6h c/mortero de cemento (25x15x10) e=10 cm, será medido en </w:t>
      </w:r>
      <w:r w:rsidRPr="00BE0540">
        <w:rPr>
          <w:rFonts w:ascii="Tahoma" w:eastAsia="Arial" w:hAnsi="Tahoma" w:cs="Tahoma"/>
          <w:b/>
          <w:sz w:val="18"/>
          <w:szCs w:val="18"/>
        </w:rPr>
        <w:t>metros cuadrados</w:t>
      </w:r>
      <w:r w:rsidRPr="00BE0540">
        <w:rPr>
          <w:rFonts w:ascii="Tahoma" w:eastAsia="Arial" w:hAnsi="Tahoma" w:cs="Tahoma"/>
          <w:sz w:val="18"/>
          <w:szCs w:val="18"/>
        </w:rPr>
        <w:t xml:space="preserve"> tomando en cuenta el área neta del trabajo ejecutado. </w:t>
      </w:r>
    </w:p>
    <w:p w14:paraId="05E3AE0D" w14:textId="77777777" w:rsidR="00705EFB" w:rsidRPr="00BE0540" w:rsidRDefault="00705EFB" w:rsidP="00705EFB">
      <w:pPr>
        <w:widowControl w:val="0"/>
        <w:autoSpaceDE w:val="0"/>
        <w:autoSpaceDN w:val="0"/>
        <w:jc w:val="both"/>
        <w:rPr>
          <w:rFonts w:ascii="Tahoma" w:eastAsia="Arial" w:hAnsi="Tahoma" w:cs="Tahoma"/>
          <w:sz w:val="18"/>
          <w:szCs w:val="18"/>
        </w:rPr>
      </w:pPr>
    </w:p>
    <w:p w14:paraId="0A98DE3A" w14:textId="77777777" w:rsidR="00705EFB" w:rsidRPr="00BE0540" w:rsidRDefault="00705EFB" w:rsidP="00705EFB">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2591FEB6" w14:textId="77777777" w:rsidR="00705EFB" w:rsidRPr="00BE0540" w:rsidRDefault="00705EFB" w:rsidP="00705EFB">
      <w:pPr>
        <w:widowControl w:val="0"/>
        <w:tabs>
          <w:tab w:val="left" w:pos="2025"/>
        </w:tabs>
        <w:autoSpaceDE w:val="0"/>
        <w:autoSpaceDN w:val="0"/>
        <w:jc w:val="both"/>
        <w:rPr>
          <w:rFonts w:ascii="Tahoma" w:eastAsia="Arial" w:hAnsi="Tahoma" w:cs="Tahoma"/>
          <w:b/>
          <w:sz w:val="18"/>
          <w:szCs w:val="18"/>
        </w:rPr>
      </w:pPr>
    </w:p>
    <w:p w14:paraId="6CE542F6" w14:textId="77777777" w:rsidR="00705EFB" w:rsidRPr="00BE0540" w:rsidRDefault="00705EFB" w:rsidP="00705EFB">
      <w:pPr>
        <w:rPr>
          <w:rFonts w:ascii="Tahoma" w:hAnsi="Tahoma" w:cs="Tahoma"/>
          <w:sz w:val="18"/>
          <w:szCs w:val="18"/>
        </w:rPr>
      </w:pPr>
      <w:r w:rsidRPr="00BE0540">
        <w:rPr>
          <w:rFonts w:ascii="Tahoma" w:eastAsia="Arial" w:hAnsi="Tahoma" w:cs="Tahoma"/>
          <w:color w:val="000000"/>
          <w:sz w:val="18"/>
          <w:szCs w:val="18"/>
        </w:rPr>
        <w:t xml:space="preserve">El aporte propio se encuentra especificado en el </w:t>
      </w:r>
      <w:r w:rsidRPr="00BE0540">
        <w:rPr>
          <w:rFonts w:ascii="Tahoma" w:eastAsia="Arial" w:hAnsi="Tahoma" w:cs="Tahoma"/>
          <w:sz w:val="18"/>
          <w:szCs w:val="18"/>
        </w:rPr>
        <w:t xml:space="preserve">análisis de precios unitarios, mismos </w:t>
      </w:r>
      <w:r w:rsidRPr="00BE0540">
        <w:rPr>
          <w:rFonts w:ascii="Tahoma" w:eastAsia="Arial" w:hAnsi="Tahoma" w:cs="Tahoma"/>
          <w:color w:val="000000"/>
          <w:sz w:val="18"/>
          <w:szCs w:val="18"/>
        </w:rPr>
        <w:t xml:space="preserve">que no serán tomados en cuenta en la cantidad monetaria del ítem. </w:t>
      </w:r>
      <w:r w:rsidRPr="00BE0540">
        <w:rPr>
          <w:rFonts w:ascii="Tahoma"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BE0540">
        <w:rPr>
          <w:rFonts w:ascii="Tahoma" w:hAnsi="Tahoma" w:cs="Tahoma"/>
          <w:sz w:val="18"/>
          <w:szCs w:val="18"/>
        </w:rPr>
        <w:t>.</w:t>
      </w:r>
      <w:r w:rsidRPr="00BE0540">
        <w:rPr>
          <w:rFonts w:ascii="Tahoma" w:eastAsia="Arial" w:hAnsi="Tahoma" w:cs="Tahoma"/>
          <w:color w:val="000000"/>
          <w:sz w:val="18"/>
          <w:szCs w:val="18"/>
        </w:rPr>
        <w:t>En caso de material de aporte propio, este será aprobado por el Inspector de proyecto, para garantizar su calidad.</w:t>
      </w:r>
    </w:p>
    <w:p w14:paraId="3246D612"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p>
    <w:p w14:paraId="628F505F" w14:textId="77777777" w:rsidR="00705EFB" w:rsidRPr="00BE0540" w:rsidRDefault="00705EFB" w:rsidP="00705EFB">
      <w:pPr>
        <w:spacing w:line="300" w:lineRule="auto"/>
        <w:jc w:val="both"/>
        <w:rPr>
          <w:rFonts w:ascii="Tahoma" w:hAnsi="Tahoma" w:cs="Tahoma"/>
          <w:b/>
          <w:i/>
          <w:sz w:val="18"/>
          <w:szCs w:val="18"/>
          <w:u w:val="single"/>
        </w:rPr>
      </w:pPr>
      <w:r w:rsidRPr="00BE0540">
        <w:rPr>
          <w:rFonts w:ascii="Tahoma" w:eastAsia="Arial" w:hAnsi="Tahoma" w:cs="Tahoma"/>
          <w:color w:val="000000"/>
          <w:sz w:val="18"/>
          <w:szCs w:val="18"/>
        </w:rPr>
        <w:t>Este aporte propio estará sujeto al cronograma de ejecución de obra de la Entidad Ejecutora.</w:t>
      </w:r>
    </w:p>
    <w:p w14:paraId="2F0B3291" w14:textId="77777777" w:rsidR="00705EFB" w:rsidRPr="00BE0540" w:rsidRDefault="00705EFB" w:rsidP="00705EFB">
      <w:pPr>
        <w:spacing w:line="300" w:lineRule="auto"/>
        <w:jc w:val="both"/>
        <w:rPr>
          <w:rFonts w:ascii="Tahoma" w:hAnsi="Tahoma" w:cs="Tahoma"/>
          <w:b/>
          <w:i/>
          <w:sz w:val="18"/>
          <w:szCs w:val="18"/>
          <w:u w:val="single"/>
        </w:rPr>
      </w:pPr>
    </w:p>
    <w:p w14:paraId="5B9FA749" w14:textId="77777777" w:rsidR="00705EFB" w:rsidRPr="00BE0540" w:rsidRDefault="00705EFB" w:rsidP="00705EFB">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1907"/>
        <w:gridCol w:w="1906"/>
        <w:gridCol w:w="986"/>
        <w:gridCol w:w="4454"/>
      </w:tblGrid>
      <w:tr w:rsidR="00705EFB" w:rsidRPr="00BE0540" w14:paraId="560B4036" w14:textId="77777777" w:rsidTr="00705EFB">
        <w:tc>
          <w:tcPr>
            <w:tcW w:w="1030" w:type="pct"/>
            <w:shd w:val="clear" w:color="auto" w:fill="1F3864" w:themeFill="accent5" w:themeFillShade="80"/>
          </w:tcPr>
          <w:p w14:paraId="16E187B8"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30" w:type="pct"/>
            <w:shd w:val="clear" w:color="auto" w:fill="1F3864" w:themeFill="accent5" w:themeFillShade="80"/>
          </w:tcPr>
          <w:p w14:paraId="65205C68"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33" w:type="pct"/>
            <w:shd w:val="clear" w:color="auto" w:fill="1F3864" w:themeFill="accent5" w:themeFillShade="80"/>
          </w:tcPr>
          <w:p w14:paraId="2585F553"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407" w:type="pct"/>
            <w:shd w:val="clear" w:color="auto" w:fill="1F3864" w:themeFill="accent5" w:themeFillShade="80"/>
          </w:tcPr>
          <w:p w14:paraId="1F212814"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705EFB" w:rsidRPr="00BE0540" w14:paraId="1531F314" w14:textId="77777777" w:rsidTr="00705EFB">
        <w:tc>
          <w:tcPr>
            <w:tcW w:w="1030" w:type="pct"/>
            <w:shd w:val="clear" w:color="auto" w:fill="BDD6EE" w:themeFill="accent1" w:themeFillTint="66"/>
            <w:vAlign w:val="center"/>
          </w:tcPr>
          <w:p w14:paraId="08AB3342"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11</w:t>
            </w:r>
          </w:p>
        </w:tc>
        <w:tc>
          <w:tcPr>
            <w:tcW w:w="1030" w:type="pct"/>
            <w:shd w:val="clear" w:color="auto" w:fill="BDD6EE" w:themeFill="accent1" w:themeFillTint="66"/>
            <w:vAlign w:val="center"/>
          </w:tcPr>
          <w:p w14:paraId="2ADA2413"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VAC-OG-VIG-1</w:t>
            </w:r>
          </w:p>
        </w:tc>
        <w:tc>
          <w:tcPr>
            <w:tcW w:w="533" w:type="pct"/>
            <w:shd w:val="clear" w:color="auto" w:fill="BDD6EE" w:themeFill="accent1" w:themeFillTint="66"/>
            <w:vAlign w:val="center"/>
          </w:tcPr>
          <w:p w14:paraId="0DA6B01E"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2407" w:type="pct"/>
            <w:shd w:val="clear" w:color="auto" w:fill="BDD6EE" w:themeFill="accent1" w:themeFillTint="66"/>
            <w:vAlign w:val="center"/>
          </w:tcPr>
          <w:p w14:paraId="4EBF1FC0"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VIGA CADENA DE HORMIGÓN ARMADO</w:t>
            </w:r>
          </w:p>
        </w:tc>
      </w:tr>
    </w:tbl>
    <w:p w14:paraId="3846F014"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1474F062"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65368D28"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p>
    <w:p w14:paraId="78D22227"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0751E37" w14:textId="77777777" w:rsidR="00705EFB" w:rsidRPr="00BE0540" w:rsidRDefault="00705EFB" w:rsidP="00705EFB">
      <w:pPr>
        <w:widowControl w:val="0"/>
        <w:autoSpaceDE w:val="0"/>
        <w:autoSpaceDN w:val="0"/>
        <w:jc w:val="both"/>
        <w:rPr>
          <w:rFonts w:ascii="Tahoma" w:eastAsia="Arial" w:hAnsi="Tahoma" w:cs="Tahoma"/>
          <w:sz w:val="18"/>
          <w:szCs w:val="18"/>
        </w:rPr>
      </w:pPr>
    </w:p>
    <w:p w14:paraId="1814FB20"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77F2B79D"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357AFCB2"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A3CF97A" w14:textId="77777777" w:rsidR="00705EFB" w:rsidRPr="00BE0540" w:rsidRDefault="00705EFB" w:rsidP="00705EFB">
      <w:pPr>
        <w:widowControl w:val="0"/>
        <w:autoSpaceDE w:val="0"/>
        <w:autoSpaceDN w:val="0"/>
        <w:jc w:val="both"/>
        <w:rPr>
          <w:rFonts w:ascii="Tahoma" w:eastAsia="Arial" w:hAnsi="Tahoma" w:cs="Tahoma"/>
          <w:sz w:val="18"/>
          <w:szCs w:val="18"/>
        </w:rPr>
      </w:pPr>
    </w:p>
    <w:p w14:paraId="203B9BBB"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29D229AE" w14:textId="77777777" w:rsidR="00705EFB" w:rsidRPr="00BE0540" w:rsidRDefault="00705EFB" w:rsidP="00705EFB">
      <w:pPr>
        <w:widowControl w:val="0"/>
        <w:autoSpaceDE w:val="0"/>
        <w:autoSpaceDN w:val="0"/>
        <w:jc w:val="both"/>
        <w:rPr>
          <w:rFonts w:ascii="Tahoma" w:eastAsia="Arial" w:hAnsi="Tahoma" w:cs="Tahoma"/>
          <w:sz w:val="18"/>
          <w:szCs w:val="18"/>
        </w:rPr>
      </w:pPr>
    </w:p>
    <w:p w14:paraId="7E95BC64"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16953C5"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50BF87C1"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lastRenderedPageBreak/>
        <w:t>FORMA DE EJECUCIÓN. –</w:t>
      </w:r>
    </w:p>
    <w:p w14:paraId="5EC7D320"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32FB4E90"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E01BF47"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general, se deberán cumplir con las siguientes directrices referidas a la ejecución.</w:t>
      </w:r>
    </w:p>
    <w:p w14:paraId="5414063F"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1F4077AE"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Encofrados</w:t>
      </w:r>
    </w:p>
    <w:p w14:paraId="073C0B0E" w14:textId="77777777" w:rsidR="00705EFB" w:rsidRPr="00BE0540" w:rsidRDefault="00705EFB" w:rsidP="00705EFB">
      <w:pPr>
        <w:widowControl w:val="0"/>
        <w:autoSpaceDE w:val="0"/>
        <w:autoSpaceDN w:val="0"/>
        <w:jc w:val="both"/>
        <w:rPr>
          <w:rFonts w:ascii="Tahoma" w:eastAsia="Arial" w:hAnsi="Tahoma" w:cs="Tahoma"/>
          <w:b/>
          <w:kern w:val="28"/>
          <w:sz w:val="18"/>
          <w:szCs w:val="18"/>
        </w:rPr>
      </w:pPr>
    </w:p>
    <w:p w14:paraId="2580DE72"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podrán ser de madera, metálicos u otro material lo suficientemente rígido, estanco y estable.</w:t>
      </w:r>
    </w:p>
    <w:p w14:paraId="5BE28465"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1BFDED63"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7788A882"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50B5703F"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5BA005D0"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250BF01B"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deberán ser estancos a fin de evitar el empobrecimiento del hormigón por escurrimiento del agua.</w:t>
      </w:r>
    </w:p>
    <w:p w14:paraId="5606F2BB"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639ACF3E"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450D5929"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C22595B"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3CCABB45"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487F1D48"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4F933D7B"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5EAA67DB"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4A5F2409"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3EF64131"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Apuntalamiento</w:t>
      </w:r>
    </w:p>
    <w:p w14:paraId="082FB910" w14:textId="77777777" w:rsidR="00705EFB" w:rsidRPr="00BE0540" w:rsidRDefault="00705EFB" w:rsidP="00705EFB">
      <w:pPr>
        <w:widowControl w:val="0"/>
        <w:autoSpaceDE w:val="0"/>
        <w:autoSpaceDN w:val="0"/>
        <w:jc w:val="both"/>
        <w:rPr>
          <w:rFonts w:ascii="Tahoma" w:eastAsia="Arial" w:hAnsi="Tahoma" w:cs="Tahoma"/>
          <w:b/>
          <w:kern w:val="28"/>
          <w:sz w:val="18"/>
          <w:szCs w:val="18"/>
        </w:rPr>
      </w:pPr>
    </w:p>
    <w:p w14:paraId="29DB607F"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elementos elevados, se colocarán puntales y listones máximos cada 1,50m o según lo indicado en los planos constructivos y/o memoria de cálculo.</w:t>
      </w:r>
    </w:p>
    <w:p w14:paraId="6011BF20"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Debajo de los puntales, en la base, se colocarán cuñas de madera para una mejor distribución de cargas, evitar el hundimiento en el piso y facilitar los trabajos de des-apuntalamiento.</w:t>
      </w:r>
    </w:p>
    <w:p w14:paraId="23DE2A69"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des-apuntalamiento se efectuará según lo indicado en los planos constructivos y/o memoria de cálculo, pero en ningún caso será antes de los 14 días.</w:t>
      </w:r>
    </w:p>
    <w:p w14:paraId="1D0DB452"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31CB6DC7"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643F49C7"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Armado de Fierros</w:t>
      </w:r>
    </w:p>
    <w:p w14:paraId="6AFE3301"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34F793CB"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18ED91EA"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dispondrá un sitio específico en la obra para el doblado y preparación de armaduras con las herramientas adecuadas.</w:t>
      </w:r>
    </w:p>
    <w:p w14:paraId="6D037634"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8DA8B92"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3329426C"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que fueron dobladas no podrán ser enderezadas, ni podrán ser utilizadas nuevamente sin antes eliminar la zona doblada.</w:t>
      </w:r>
    </w:p>
    <w:p w14:paraId="50E5EFAB"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radio mínimo de doblado, así como las longitudes de patillas y ganchos, deberá respetar lo indicado en planos constructivos y la normativa CBH-87.</w:t>
      </w:r>
    </w:p>
    <w:p w14:paraId="20284312"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Queda terminantemente prohibido el empleo de aceros de diferentes tipos en una misma sección, salvo ello sea </w:t>
      </w:r>
      <w:r w:rsidRPr="00BE0540">
        <w:rPr>
          <w:rFonts w:ascii="Tahoma" w:eastAsia="Arial" w:hAnsi="Tahoma" w:cs="Tahoma"/>
          <w:kern w:val="28"/>
          <w:sz w:val="18"/>
          <w:szCs w:val="18"/>
        </w:rPr>
        <w:lastRenderedPageBreak/>
        <w:t>debidamente justificado por la Entidad Ejecutora y aprobado por el Inspector de proyecto.</w:t>
      </w:r>
    </w:p>
    <w:p w14:paraId="43A1DC1C"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3385FE75"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367F91A4"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570310D3"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 xml:space="preserve">Limpieza y Colocación </w:t>
      </w:r>
    </w:p>
    <w:p w14:paraId="2BA95D19" w14:textId="77777777" w:rsidR="00705EFB" w:rsidRPr="00BE0540" w:rsidRDefault="00705EFB" w:rsidP="00705EFB">
      <w:pPr>
        <w:widowControl w:val="0"/>
        <w:autoSpaceDE w:val="0"/>
        <w:autoSpaceDN w:val="0"/>
        <w:jc w:val="both"/>
        <w:rPr>
          <w:rFonts w:ascii="Tahoma" w:eastAsia="Arial" w:hAnsi="Tahoma" w:cs="Tahoma"/>
          <w:b/>
          <w:kern w:val="28"/>
          <w:sz w:val="18"/>
          <w:szCs w:val="18"/>
        </w:rPr>
      </w:pPr>
    </w:p>
    <w:p w14:paraId="1B6557E2"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19E93DBD"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a momento de colocar el hormigón existieran barras con mortero u hormigón endurecido, éstos se deberán eliminar completamente.</w:t>
      </w:r>
    </w:p>
    <w:p w14:paraId="23F23DD3"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1F3A8A0B"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23CE78ED"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301E707"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3B08C399"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 de no especificarse los recubrimientos en los planos, se aplicarán los siguientes:</w:t>
      </w:r>
    </w:p>
    <w:p w14:paraId="5A448611" w14:textId="77777777" w:rsidR="00705EFB" w:rsidRPr="00BE0540" w:rsidRDefault="00705EFB" w:rsidP="00F524D7">
      <w:pPr>
        <w:widowControl w:val="0"/>
        <w:numPr>
          <w:ilvl w:val="0"/>
          <w:numId w:val="8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Ambientes interiores protegidos:                            </w:t>
      </w:r>
      <w:r w:rsidRPr="00BE0540">
        <w:rPr>
          <w:rFonts w:ascii="Tahoma" w:eastAsia="Arial" w:hAnsi="Tahoma" w:cs="Tahoma"/>
          <w:kern w:val="28"/>
          <w:sz w:val="18"/>
          <w:szCs w:val="18"/>
        </w:rPr>
        <w:tab/>
      </w:r>
      <w:r w:rsidRPr="00BE0540">
        <w:rPr>
          <w:rFonts w:ascii="Tahoma" w:eastAsia="Arial" w:hAnsi="Tahoma" w:cs="Tahoma"/>
          <w:kern w:val="28"/>
          <w:sz w:val="18"/>
          <w:szCs w:val="18"/>
        </w:rPr>
        <w:tab/>
        <w:t>1,0 a 1,5   cm.</w:t>
      </w:r>
    </w:p>
    <w:p w14:paraId="11D830F1" w14:textId="77777777" w:rsidR="00705EFB" w:rsidRPr="00BE0540" w:rsidRDefault="00705EFB" w:rsidP="00F524D7">
      <w:pPr>
        <w:widowControl w:val="0"/>
        <w:numPr>
          <w:ilvl w:val="0"/>
          <w:numId w:val="8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normal:        </w:t>
      </w:r>
      <w:r w:rsidRPr="00BE0540">
        <w:rPr>
          <w:rFonts w:ascii="Tahoma" w:eastAsia="Arial" w:hAnsi="Tahoma" w:cs="Tahoma"/>
          <w:kern w:val="28"/>
          <w:sz w:val="18"/>
          <w:szCs w:val="18"/>
        </w:rPr>
        <w:tab/>
      </w:r>
      <w:r w:rsidRPr="00BE0540">
        <w:rPr>
          <w:rFonts w:ascii="Tahoma" w:eastAsia="Arial" w:hAnsi="Tahoma" w:cs="Tahoma"/>
          <w:kern w:val="28"/>
          <w:sz w:val="18"/>
          <w:szCs w:val="18"/>
        </w:rPr>
        <w:tab/>
        <w:t xml:space="preserve"> 1,5 a 2,0   cm.</w:t>
      </w:r>
    </w:p>
    <w:p w14:paraId="2DDA3D35" w14:textId="77777777" w:rsidR="00705EFB" w:rsidRPr="00BE0540" w:rsidRDefault="00705EFB" w:rsidP="00F524D7">
      <w:pPr>
        <w:widowControl w:val="0"/>
        <w:numPr>
          <w:ilvl w:val="0"/>
          <w:numId w:val="8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húmeda:       </w:t>
      </w:r>
      <w:r w:rsidRPr="00BE0540">
        <w:rPr>
          <w:rFonts w:ascii="Tahoma" w:eastAsia="Arial" w:hAnsi="Tahoma" w:cs="Tahoma"/>
          <w:kern w:val="28"/>
          <w:sz w:val="18"/>
          <w:szCs w:val="18"/>
        </w:rPr>
        <w:tab/>
      </w:r>
      <w:r w:rsidRPr="00BE0540">
        <w:rPr>
          <w:rFonts w:ascii="Tahoma" w:eastAsia="Arial" w:hAnsi="Tahoma" w:cs="Tahoma"/>
          <w:kern w:val="28"/>
          <w:sz w:val="18"/>
          <w:szCs w:val="18"/>
        </w:rPr>
        <w:tab/>
        <w:t>2,0 a 2,5   cm.</w:t>
      </w:r>
    </w:p>
    <w:p w14:paraId="286AE1D0" w14:textId="77777777" w:rsidR="00705EFB" w:rsidRPr="00BE0540" w:rsidRDefault="00705EFB" w:rsidP="00F524D7">
      <w:pPr>
        <w:widowControl w:val="0"/>
        <w:numPr>
          <w:ilvl w:val="0"/>
          <w:numId w:val="8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corrosiva:      </w:t>
      </w:r>
      <w:r w:rsidRPr="00BE0540">
        <w:rPr>
          <w:rFonts w:ascii="Tahoma" w:eastAsia="Arial" w:hAnsi="Tahoma" w:cs="Tahoma"/>
          <w:kern w:val="28"/>
          <w:sz w:val="18"/>
          <w:szCs w:val="18"/>
        </w:rPr>
        <w:tab/>
      </w:r>
      <w:r w:rsidRPr="00BE0540">
        <w:rPr>
          <w:rFonts w:ascii="Tahoma" w:eastAsia="Arial" w:hAnsi="Tahoma" w:cs="Tahoma"/>
          <w:kern w:val="28"/>
          <w:sz w:val="18"/>
          <w:szCs w:val="18"/>
        </w:rPr>
        <w:tab/>
        <w:t>3,0 a 3,5   cm.</w:t>
      </w:r>
    </w:p>
    <w:p w14:paraId="2765ADF3"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02CEFE66"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cruces de barras deberán atarse en forma adecuada con alambre de amarre o accesorios previamente aprobados.</w:t>
      </w:r>
    </w:p>
    <w:p w14:paraId="5A024E98"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258DF843"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5279E10E"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Empalmes en las barras</w:t>
      </w:r>
    </w:p>
    <w:p w14:paraId="28BBB133" w14:textId="77777777" w:rsidR="00705EFB" w:rsidRPr="00BE0540" w:rsidRDefault="00705EFB" w:rsidP="00705EFB">
      <w:pPr>
        <w:widowControl w:val="0"/>
        <w:autoSpaceDE w:val="0"/>
        <w:autoSpaceDN w:val="0"/>
        <w:jc w:val="both"/>
        <w:rPr>
          <w:rFonts w:ascii="Tahoma" w:eastAsia="Arial" w:hAnsi="Tahoma" w:cs="Tahoma"/>
          <w:b/>
          <w:kern w:val="28"/>
          <w:sz w:val="18"/>
          <w:szCs w:val="18"/>
        </w:rPr>
      </w:pPr>
    </w:p>
    <w:p w14:paraId="4389C692"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ejecutarán los empalmes en los sectores donde estén expresamente indicado en planos constructivos o instruido por el Inspector de proyecto.</w:t>
      </w:r>
    </w:p>
    <w:p w14:paraId="1793AF1A"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7B126AE"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realizarán empalmes por superposición de acuerdo al siguiente detalle:</w:t>
      </w:r>
    </w:p>
    <w:p w14:paraId="02259777"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773050D2"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b) En toda la longitud del empalme se colocarán armaduras transversales suplementarias para mejorar las condiciones del empalme, cuando sea necesario.</w:t>
      </w:r>
    </w:p>
    <w:p w14:paraId="13998905"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42A519F"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6689FB34"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Mezclado</w:t>
      </w:r>
    </w:p>
    <w:p w14:paraId="5676EDCE" w14:textId="77777777" w:rsidR="00705EFB" w:rsidRPr="00BE0540" w:rsidRDefault="00705EFB" w:rsidP="00705EFB">
      <w:pPr>
        <w:widowControl w:val="0"/>
        <w:autoSpaceDE w:val="0"/>
        <w:autoSpaceDN w:val="0"/>
        <w:jc w:val="both"/>
        <w:rPr>
          <w:rFonts w:ascii="Tahoma" w:eastAsia="Arial" w:hAnsi="Tahoma" w:cs="Tahoma"/>
          <w:b/>
          <w:kern w:val="28"/>
          <w:sz w:val="18"/>
          <w:szCs w:val="18"/>
        </w:rPr>
      </w:pPr>
    </w:p>
    <w:p w14:paraId="2B8DD19A"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deberá ser mezclado mecánicamente dosificando por volumen y deseablemente por peso. Para esta tarea:</w:t>
      </w:r>
    </w:p>
    <w:p w14:paraId="7AAECBA5" w14:textId="77777777" w:rsidR="00705EFB" w:rsidRPr="00BE0540" w:rsidRDefault="00705EFB" w:rsidP="00F524D7">
      <w:pPr>
        <w:widowControl w:val="0"/>
        <w:numPr>
          <w:ilvl w:val="0"/>
          <w:numId w:val="10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Sé utilizarán una o más hormigoneras de capacidad adecuada y se empleará personal especializado para su manejo.</w:t>
      </w:r>
    </w:p>
    <w:p w14:paraId="1EC77CD1" w14:textId="77777777" w:rsidR="00705EFB" w:rsidRPr="00BE0540" w:rsidRDefault="00705EFB" w:rsidP="00F524D7">
      <w:pPr>
        <w:widowControl w:val="0"/>
        <w:numPr>
          <w:ilvl w:val="0"/>
          <w:numId w:val="10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Periódicamente se verificará la uniformidad del mezclado.</w:t>
      </w:r>
    </w:p>
    <w:p w14:paraId="660C2BC6" w14:textId="77777777" w:rsidR="00705EFB" w:rsidRPr="00BE0540" w:rsidRDefault="00705EFB" w:rsidP="00F524D7">
      <w:pPr>
        <w:widowControl w:val="0"/>
        <w:numPr>
          <w:ilvl w:val="0"/>
          <w:numId w:val="10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materiales componentes serán introducidos en el orden siguiente:</w:t>
      </w:r>
    </w:p>
    <w:p w14:paraId="7BF84090" w14:textId="77777777" w:rsidR="00705EFB" w:rsidRPr="00BE0540" w:rsidRDefault="00705EFB" w:rsidP="00F524D7">
      <w:pPr>
        <w:widowControl w:val="0"/>
        <w:numPr>
          <w:ilvl w:val="0"/>
          <w:numId w:val="11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parte del agua del mezclado (aproximadamente la mitad)</w:t>
      </w:r>
    </w:p>
    <w:p w14:paraId="7DD1DB41" w14:textId="77777777" w:rsidR="00705EFB" w:rsidRPr="00BE0540" w:rsidRDefault="00705EFB" w:rsidP="00F524D7">
      <w:pPr>
        <w:widowControl w:val="0"/>
        <w:numPr>
          <w:ilvl w:val="0"/>
          <w:numId w:val="11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cemento y la arena simultáneamente. Si esto no es posible, se verterá una fracción del primero y después la fracción que proporcionalmente corresponda de la segunda: repitiendo la operación hasta completar las </w:t>
      </w:r>
      <w:r w:rsidRPr="00BE0540">
        <w:rPr>
          <w:rFonts w:ascii="Tahoma" w:eastAsia="Arial" w:hAnsi="Tahoma" w:cs="Tahoma"/>
          <w:kern w:val="28"/>
          <w:sz w:val="18"/>
          <w:szCs w:val="18"/>
        </w:rPr>
        <w:lastRenderedPageBreak/>
        <w:t>cantidades previstas.</w:t>
      </w:r>
    </w:p>
    <w:p w14:paraId="76D5520F" w14:textId="77777777" w:rsidR="00705EFB" w:rsidRPr="00BE0540" w:rsidRDefault="00705EFB" w:rsidP="00F524D7">
      <w:pPr>
        <w:widowControl w:val="0"/>
        <w:numPr>
          <w:ilvl w:val="0"/>
          <w:numId w:val="11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grava.</w:t>
      </w:r>
    </w:p>
    <w:p w14:paraId="70B9F69E" w14:textId="77777777" w:rsidR="00705EFB" w:rsidRPr="00BE0540" w:rsidRDefault="00705EFB" w:rsidP="00F524D7">
      <w:pPr>
        <w:widowControl w:val="0"/>
        <w:numPr>
          <w:ilvl w:val="0"/>
          <w:numId w:val="11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resto del agua de amasado.</w:t>
      </w:r>
    </w:p>
    <w:p w14:paraId="2936FE44"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DC53BB6"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No se permitirá cargar la hormigonera antes de haberse procedido a descargarla totalmente de la batida anterior. </w:t>
      </w:r>
    </w:p>
    <w:p w14:paraId="52909A1F"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mezclado manual queda expresamente prohibido.</w:t>
      </w:r>
    </w:p>
    <w:p w14:paraId="10756B69" w14:textId="77777777" w:rsidR="00705EFB" w:rsidRPr="00BE0540" w:rsidRDefault="00705EFB" w:rsidP="00705EFB">
      <w:pPr>
        <w:widowControl w:val="0"/>
        <w:autoSpaceDE w:val="0"/>
        <w:autoSpaceDN w:val="0"/>
        <w:jc w:val="both"/>
        <w:rPr>
          <w:rFonts w:ascii="Tahoma" w:eastAsia="Arial" w:hAnsi="Tahoma" w:cs="Tahoma"/>
          <w:b/>
          <w:kern w:val="28"/>
          <w:sz w:val="18"/>
          <w:szCs w:val="18"/>
        </w:rPr>
      </w:pPr>
    </w:p>
    <w:p w14:paraId="03A64DF3"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Transporte</w:t>
      </w:r>
    </w:p>
    <w:p w14:paraId="1E091C9A"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5E9AF1B2"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9372AE1"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5474E52F"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23892833" w14:textId="77777777" w:rsidR="00705EFB" w:rsidRPr="00BE0540" w:rsidRDefault="00705EFB" w:rsidP="00705EFB">
      <w:pPr>
        <w:widowControl w:val="0"/>
        <w:autoSpaceDE w:val="0"/>
        <w:autoSpaceDN w:val="0"/>
        <w:jc w:val="both"/>
        <w:rPr>
          <w:rFonts w:ascii="Tahoma" w:eastAsia="Arial" w:hAnsi="Tahoma" w:cs="Tahoma"/>
          <w:b/>
          <w:kern w:val="28"/>
          <w:sz w:val="18"/>
          <w:szCs w:val="18"/>
        </w:rPr>
      </w:pPr>
    </w:p>
    <w:p w14:paraId="5FD7E41F"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Hormigonado</w:t>
      </w:r>
    </w:p>
    <w:p w14:paraId="785770EB"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4D93EAA5"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hormigonado deberá cumplir con las exigencias y requisitos establecidos en la Norma CBH-87 para hormigones.</w:t>
      </w:r>
    </w:p>
    <w:p w14:paraId="3E9D9EC6"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 procederá al vaciado de los elementos estructurales sin antes contar con la autorización del Inspector de proyecto.</w:t>
      </w:r>
    </w:p>
    <w:p w14:paraId="3FE0DBCF"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vaciado del hormigón se realizará de acuerdo a un plan de trabajo previamente autorizado por el Inspector de Obra.</w:t>
      </w:r>
    </w:p>
    <w:p w14:paraId="305D71C9"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BE300D8"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siguientes prohibiciones para el hormigonado deben tenerse en cuenta:</w:t>
      </w:r>
    </w:p>
    <w:p w14:paraId="1EA40343"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151DDBF0" w14:textId="77777777" w:rsidR="00705EFB" w:rsidRPr="00BE0540" w:rsidRDefault="00705EFB" w:rsidP="00F524D7">
      <w:pPr>
        <w:widowControl w:val="0"/>
        <w:numPr>
          <w:ilvl w:val="0"/>
          <w:numId w:val="8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temperatura de vaciado no será menor a 5°C.</w:t>
      </w:r>
    </w:p>
    <w:p w14:paraId="358B3B50" w14:textId="77777777" w:rsidR="00705EFB" w:rsidRPr="00BE0540" w:rsidRDefault="00705EFB" w:rsidP="00F524D7">
      <w:pPr>
        <w:widowControl w:val="0"/>
        <w:numPr>
          <w:ilvl w:val="0"/>
          <w:numId w:val="8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podrá efectuarse el vaciado durante la lluvia.</w:t>
      </w:r>
    </w:p>
    <w:p w14:paraId="396F3D96" w14:textId="77777777" w:rsidR="00705EFB" w:rsidRPr="00BE0540" w:rsidRDefault="00705EFB" w:rsidP="00F524D7">
      <w:pPr>
        <w:widowControl w:val="0"/>
        <w:numPr>
          <w:ilvl w:val="0"/>
          <w:numId w:val="8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será permitido disponer de grandes cantidades de hormigón en un solo lugar para esparcirlo posteriormente.</w:t>
      </w:r>
    </w:p>
    <w:p w14:paraId="7B9A6EF1" w14:textId="77777777" w:rsidR="00705EFB" w:rsidRPr="00BE0540" w:rsidRDefault="00705EFB" w:rsidP="00F524D7">
      <w:pPr>
        <w:widowControl w:val="0"/>
        <w:numPr>
          <w:ilvl w:val="0"/>
          <w:numId w:val="8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Por ningún motivo se podrá agregar agua en el momento de hormigonar.</w:t>
      </w:r>
    </w:p>
    <w:p w14:paraId="6E9F1061"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espesor máximo de la capa de hormigón no deberá exceder a 20 cm. para permitir una compactación eficaz.</w:t>
      </w:r>
    </w:p>
    <w:p w14:paraId="67444AC1"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velocidad del vaciado será la suficiente para garantizar que el hormigón se mantenga plástico en todo momento.</w:t>
      </w:r>
    </w:p>
    <w:p w14:paraId="41F4AF25"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 podrá verter el hormigón en caída libre desde alturas superiores a 1,50 m, debiendo en este caso utilizar canalones, embudos o ductos.</w:t>
      </w:r>
    </w:p>
    <w:p w14:paraId="62F000E5"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vaciado en losas deberá efectuarse por franjas de ancho tal que, al vaciar la capa siguiente, en la primera no se haya iniciado el fraguado.</w:t>
      </w:r>
    </w:p>
    <w:p w14:paraId="2C5F44F5"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Compactación</w:t>
      </w:r>
    </w:p>
    <w:p w14:paraId="5DE536D4"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3D755C53"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5A63B8EA"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vibrado será realizado mediante vibradoras de inmersión y alta frecuencia que deberán ser manejadas por obreros con experiencia en la actividad.</w:t>
      </w:r>
    </w:p>
    <w:p w14:paraId="3EB9BDE7"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De ninguna manera se permitirá el uso de las vibradoras para el transporte de la mezcla o la distribución dentro del encofrado.</w:t>
      </w:r>
    </w:p>
    <w:p w14:paraId="76B71909"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69487177"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serán introducidas en puntos equidistantes a 45 cm. entre sí y durante 5 a 15 segundos para evitar la disgregación.</w:t>
      </w:r>
    </w:p>
    <w:p w14:paraId="1B35E489"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D8D0A5F"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compactado del hormigón se completará con un apisonado manual del hormigón y un golpeteo de los encofrados.</w:t>
      </w:r>
    </w:p>
    <w:p w14:paraId="26D3DDF7"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La compactación manual del hormigón mediante varillas de hierro será usado solo bajo autorización de Inspector de proyecto.</w:t>
      </w:r>
    </w:p>
    <w:p w14:paraId="28F72586" w14:textId="77777777" w:rsidR="00705EFB" w:rsidRPr="00BE0540" w:rsidRDefault="00705EFB" w:rsidP="00705EFB">
      <w:pPr>
        <w:widowControl w:val="0"/>
        <w:autoSpaceDE w:val="0"/>
        <w:autoSpaceDN w:val="0"/>
        <w:jc w:val="both"/>
        <w:rPr>
          <w:rFonts w:ascii="Tahoma" w:eastAsia="Arial" w:hAnsi="Tahoma" w:cs="Tahoma"/>
          <w:b/>
          <w:kern w:val="28"/>
          <w:sz w:val="18"/>
          <w:szCs w:val="18"/>
        </w:rPr>
      </w:pPr>
    </w:p>
    <w:p w14:paraId="2C674286"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Desencofrado</w:t>
      </w:r>
    </w:p>
    <w:p w14:paraId="106FD50A"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2D4CA99D"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113C2B9"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1E22397B"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203EA58"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superiores en superficies inclinadas deberán ser removidos tan pronto como el hormigón tenga suficiente resistencia para no escurrir.</w:t>
      </w:r>
    </w:p>
    <w:p w14:paraId="0B41F076"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7BB2A512"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0F73AB50"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637FD4A2"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tiempos de desencofrado serán los indicados en el proyecto (planos y/o memoria de cálculo) y lo indicado en la norma CBH-87.</w:t>
      </w:r>
    </w:p>
    <w:p w14:paraId="3A0D2A03" w14:textId="77777777" w:rsidR="00705EFB" w:rsidRPr="00BE0540" w:rsidRDefault="00705EFB" w:rsidP="00705EFB">
      <w:pPr>
        <w:widowControl w:val="0"/>
        <w:autoSpaceDE w:val="0"/>
        <w:autoSpaceDN w:val="0"/>
        <w:jc w:val="both"/>
        <w:rPr>
          <w:rFonts w:ascii="Tahoma" w:eastAsia="Arial" w:hAnsi="Tahoma" w:cs="Tahoma"/>
          <w:b/>
          <w:kern w:val="28"/>
          <w:sz w:val="18"/>
          <w:szCs w:val="18"/>
        </w:rPr>
      </w:pPr>
    </w:p>
    <w:p w14:paraId="261182CB"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Protección y Curado</w:t>
      </w:r>
    </w:p>
    <w:p w14:paraId="08D36716"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31267974"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vez vaciado el hormigón fresco, deberá protegerse contra la lluvia, el viento, sol y en general contra toda acción que lo perjudique.</w:t>
      </w:r>
    </w:p>
    <w:p w14:paraId="2C0E3567"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será protegido manteniéndose a una temperatura superior a 5°C por lo menos durante 96 horas.</w:t>
      </w:r>
    </w:p>
    <w:p w14:paraId="3823773A"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3A1B87F"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2E2FC478" w14:textId="77777777" w:rsidR="00705EFB" w:rsidRPr="00BE0540" w:rsidRDefault="00705EFB" w:rsidP="00705EFB">
      <w:pPr>
        <w:widowControl w:val="0"/>
        <w:autoSpaceDE w:val="0"/>
        <w:autoSpaceDN w:val="0"/>
        <w:jc w:val="both"/>
        <w:rPr>
          <w:rFonts w:ascii="Tahoma" w:eastAsia="Arial" w:hAnsi="Tahoma" w:cs="Tahoma"/>
          <w:b/>
          <w:kern w:val="28"/>
          <w:sz w:val="18"/>
          <w:szCs w:val="18"/>
        </w:rPr>
      </w:pPr>
    </w:p>
    <w:p w14:paraId="7990EB62"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Control de Calidad</w:t>
      </w:r>
    </w:p>
    <w:p w14:paraId="47A30CDB"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553109F2"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55576154"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143DBA3F"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1F1EB77D"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7871FD84" w14:textId="77777777" w:rsidR="00705EFB" w:rsidRPr="00BE0540" w:rsidRDefault="00705EFB" w:rsidP="00F524D7">
      <w:pPr>
        <w:widowControl w:val="0"/>
        <w:numPr>
          <w:ilvl w:val="0"/>
          <w:numId w:val="102"/>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Ensayos a Realizar</w:t>
      </w:r>
    </w:p>
    <w:p w14:paraId="48179941" w14:textId="77777777" w:rsidR="00705EFB" w:rsidRPr="00BE0540" w:rsidRDefault="00705EFB" w:rsidP="00705EFB">
      <w:pPr>
        <w:widowControl w:val="0"/>
        <w:autoSpaceDE w:val="0"/>
        <w:autoSpaceDN w:val="0"/>
        <w:ind w:left="720"/>
        <w:jc w:val="both"/>
        <w:rPr>
          <w:rFonts w:ascii="Tahoma" w:eastAsia="Arial" w:hAnsi="Tahoma" w:cs="Tahoma"/>
          <w:b/>
          <w:kern w:val="28"/>
          <w:sz w:val="18"/>
          <w:szCs w:val="18"/>
        </w:rPr>
      </w:pPr>
    </w:p>
    <w:p w14:paraId="4C5F2675"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del presente ítem mínimamente se realizarán los siguientes ensayos de calidad:</w:t>
      </w:r>
    </w:p>
    <w:p w14:paraId="79533A28" w14:textId="77777777" w:rsidR="00705EFB" w:rsidRPr="00BE0540" w:rsidRDefault="00705EFB" w:rsidP="00F524D7">
      <w:pPr>
        <w:widowControl w:val="0"/>
        <w:numPr>
          <w:ilvl w:val="0"/>
          <w:numId w:val="8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Granulometría de los Áridos.</w:t>
      </w:r>
    </w:p>
    <w:p w14:paraId="08EB00B4" w14:textId="77777777" w:rsidR="00705EFB" w:rsidRPr="00BE0540" w:rsidRDefault="00705EFB" w:rsidP="00F524D7">
      <w:pPr>
        <w:widowControl w:val="0"/>
        <w:numPr>
          <w:ilvl w:val="0"/>
          <w:numId w:val="8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Resistencia del Hormigón – Probetas Cilíndricas.</w:t>
      </w:r>
    </w:p>
    <w:p w14:paraId="3A86A9B8" w14:textId="77777777" w:rsidR="00705EFB" w:rsidRPr="00BE0540" w:rsidRDefault="00705EFB" w:rsidP="00F524D7">
      <w:pPr>
        <w:widowControl w:val="0"/>
        <w:numPr>
          <w:ilvl w:val="0"/>
          <w:numId w:val="8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Consistencia del Hormigón - Cono de Abraham.</w:t>
      </w:r>
    </w:p>
    <w:p w14:paraId="5B29D7C0" w14:textId="77777777" w:rsidR="00705EFB" w:rsidRPr="00BE0540" w:rsidRDefault="00705EFB" w:rsidP="00F524D7">
      <w:pPr>
        <w:widowControl w:val="0"/>
        <w:numPr>
          <w:ilvl w:val="0"/>
          <w:numId w:val="8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 de la Máquina de los Ángeles.</w:t>
      </w:r>
    </w:p>
    <w:p w14:paraId="6F46CDC5"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0A50E36C" w14:textId="77777777" w:rsidR="00705EFB" w:rsidRPr="00BE0540" w:rsidRDefault="00705EFB" w:rsidP="00F524D7">
      <w:pPr>
        <w:widowControl w:val="0"/>
        <w:numPr>
          <w:ilvl w:val="0"/>
          <w:numId w:val="8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sobre el cemento.</w:t>
      </w:r>
    </w:p>
    <w:p w14:paraId="5C316C97" w14:textId="77777777" w:rsidR="00705EFB" w:rsidRPr="00BE0540" w:rsidRDefault="00705EFB" w:rsidP="00F524D7">
      <w:pPr>
        <w:widowControl w:val="0"/>
        <w:numPr>
          <w:ilvl w:val="0"/>
          <w:numId w:val="8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de los aceros de refuerzo.</w:t>
      </w:r>
    </w:p>
    <w:p w14:paraId="6F1FCC32" w14:textId="77777777" w:rsidR="00705EFB" w:rsidRPr="00BE0540" w:rsidRDefault="00705EFB" w:rsidP="00F524D7">
      <w:pPr>
        <w:widowControl w:val="0"/>
        <w:numPr>
          <w:ilvl w:val="0"/>
          <w:numId w:val="8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 de la Máquina de los Ángeles.</w:t>
      </w:r>
    </w:p>
    <w:p w14:paraId="31E99738" w14:textId="77777777" w:rsidR="00705EFB" w:rsidRPr="00BE0540" w:rsidRDefault="00705EFB" w:rsidP="00F524D7">
      <w:pPr>
        <w:widowControl w:val="0"/>
        <w:numPr>
          <w:ilvl w:val="0"/>
          <w:numId w:val="8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Otros que el proponente oferte en su propuesta. </w:t>
      </w:r>
    </w:p>
    <w:p w14:paraId="695B1F53" w14:textId="77777777" w:rsidR="00705EFB" w:rsidRPr="00BE0540" w:rsidRDefault="00705EFB" w:rsidP="00705EFB">
      <w:pPr>
        <w:widowControl w:val="0"/>
        <w:autoSpaceDE w:val="0"/>
        <w:autoSpaceDN w:val="0"/>
        <w:ind w:left="720"/>
        <w:jc w:val="both"/>
        <w:rPr>
          <w:rFonts w:ascii="Tahoma" w:eastAsia="Arial" w:hAnsi="Tahoma" w:cs="Tahoma"/>
          <w:kern w:val="28"/>
          <w:sz w:val="18"/>
          <w:szCs w:val="18"/>
        </w:rPr>
      </w:pPr>
    </w:p>
    <w:p w14:paraId="67CDA724" w14:textId="77777777" w:rsidR="00705EFB" w:rsidRPr="00BE0540" w:rsidRDefault="00705EFB" w:rsidP="00F524D7">
      <w:pPr>
        <w:widowControl w:val="0"/>
        <w:numPr>
          <w:ilvl w:val="0"/>
          <w:numId w:val="102"/>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Laboratorio</w:t>
      </w:r>
    </w:p>
    <w:p w14:paraId="5791F0CF" w14:textId="77777777" w:rsidR="00705EFB" w:rsidRPr="00BE0540" w:rsidRDefault="00705EFB" w:rsidP="00705EFB">
      <w:pPr>
        <w:widowControl w:val="0"/>
        <w:autoSpaceDE w:val="0"/>
        <w:autoSpaceDN w:val="0"/>
        <w:ind w:left="720"/>
        <w:jc w:val="both"/>
        <w:rPr>
          <w:rFonts w:ascii="Tahoma" w:eastAsia="Arial" w:hAnsi="Tahoma" w:cs="Tahoma"/>
          <w:b/>
          <w:kern w:val="28"/>
          <w:sz w:val="18"/>
          <w:szCs w:val="18"/>
        </w:rPr>
      </w:pPr>
    </w:p>
    <w:p w14:paraId="14D02226"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FBAC354"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0AE437D9" w14:textId="77777777" w:rsidR="00705EFB" w:rsidRPr="00BE0540" w:rsidRDefault="00705EFB" w:rsidP="00F524D7">
      <w:pPr>
        <w:widowControl w:val="0"/>
        <w:numPr>
          <w:ilvl w:val="0"/>
          <w:numId w:val="103"/>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Frecuencia de los Ensayos</w:t>
      </w:r>
    </w:p>
    <w:p w14:paraId="703F3A80" w14:textId="77777777" w:rsidR="00705EFB" w:rsidRPr="00BE0540" w:rsidRDefault="00705EFB" w:rsidP="00705EFB">
      <w:pPr>
        <w:widowControl w:val="0"/>
        <w:autoSpaceDE w:val="0"/>
        <w:autoSpaceDN w:val="0"/>
        <w:ind w:left="360"/>
        <w:jc w:val="both"/>
        <w:rPr>
          <w:rFonts w:ascii="Tahoma" w:eastAsia="Arial" w:hAnsi="Tahoma" w:cs="Tahoma"/>
          <w:b/>
          <w:kern w:val="28"/>
          <w:sz w:val="18"/>
          <w:szCs w:val="18"/>
        </w:rPr>
      </w:pPr>
    </w:p>
    <w:p w14:paraId="44B422F5" w14:textId="77777777" w:rsidR="00705EFB" w:rsidRPr="00BE0540" w:rsidRDefault="00705EFB" w:rsidP="00705EFB">
      <w:pPr>
        <w:widowControl w:val="0"/>
        <w:autoSpaceDE w:val="0"/>
        <w:autoSpaceDN w:val="0"/>
        <w:ind w:left="720"/>
        <w:jc w:val="both"/>
        <w:rPr>
          <w:rFonts w:ascii="Tahoma" w:eastAsia="Arial" w:hAnsi="Tahoma" w:cs="Tahoma"/>
          <w:b/>
          <w:kern w:val="28"/>
          <w:sz w:val="18"/>
          <w:szCs w:val="18"/>
        </w:rPr>
      </w:pPr>
    </w:p>
    <w:p w14:paraId="4DADDE8E"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223FC75A"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3CF9267"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D303091"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CC3F887"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5222252"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98B5E02"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52A251BC" w14:textId="77777777" w:rsidR="00705EFB" w:rsidRPr="00BE0540" w:rsidRDefault="00705EFB" w:rsidP="00705EFB">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705EFB" w:rsidRPr="00BE0540" w14:paraId="152FF369" w14:textId="77777777" w:rsidTr="00705EFB">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8267F6D"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7F3422E"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A3EA06D"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RES. Kg./cm2</w:t>
            </w:r>
          </w:p>
          <w:p w14:paraId="1F9D348A"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CF55BC9" w14:textId="77777777" w:rsidR="00705EFB" w:rsidRPr="00BE0540" w:rsidRDefault="00705EFB" w:rsidP="00705EFB">
            <w:pPr>
              <w:widowControl w:val="0"/>
              <w:autoSpaceDE w:val="0"/>
              <w:autoSpaceDN w:val="0"/>
              <w:jc w:val="both"/>
              <w:rPr>
                <w:rFonts w:ascii="Tahoma" w:eastAsia="Arial" w:hAnsi="Tahoma" w:cs="Tahoma"/>
                <w:b/>
                <w:kern w:val="28"/>
                <w:sz w:val="18"/>
                <w:szCs w:val="18"/>
                <w:lang w:val="pt-BR"/>
              </w:rPr>
            </w:pPr>
            <w:r w:rsidRPr="00BE0540">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BCF1D11"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39AD024"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Rev. (Pulg.)</w:t>
            </w:r>
          </w:p>
        </w:tc>
      </w:tr>
      <w:tr w:rsidR="00705EFB" w:rsidRPr="00BE0540" w14:paraId="3E73D048" w14:textId="77777777" w:rsidTr="00705EF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B99C035"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H “</w:t>
            </w:r>
            <w:smartTag w:uri="urn:schemas-microsoft-com:office:smarttags" w:element="metricconverter">
              <w:smartTagPr>
                <w:attr w:name="ProductID" w:val="400”"/>
              </w:smartTagPr>
              <w:r w:rsidRPr="00BE0540">
                <w:rPr>
                  <w:rFonts w:ascii="Tahoma" w:eastAsia="Arial" w:hAnsi="Tahom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46FB2E2" w14:textId="77777777" w:rsidR="00705EFB" w:rsidRPr="00BE0540" w:rsidRDefault="00705EFB" w:rsidP="00705EF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C2E44DE"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614DE67"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9A4E286"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592DEA3"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 – 3</w:t>
            </w:r>
          </w:p>
        </w:tc>
      </w:tr>
      <w:tr w:rsidR="00705EFB" w:rsidRPr="00BE0540" w14:paraId="73B76673" w14:textId="77777777" w:rsidTr="00705EFB">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7C0A356A"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H “</w:t>
            </w:r>
            <w:smartTag w:uri="urn:schemas-microsoft-com:office:smarttags" w:element="metricconverter">
              <w:smartTagPr>
                <w:attr w:name="ProductID" w:val="350”"/>
              </w:smartTagPr>
              <w:r w:rsidRPr="00BE0540">
                <w:rPr>
                  <w:rFonts w:ascii="Tahoma" w:eastAsia="Arial" w:hAnsi="Tahom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EB02CDA" w14:textId="77777777" w:rsidR="00705EFB" w:rsidRPr="00BE0540" w:rsidRDefault="00705EFB" w:rsidP="00705EF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7B57F16"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8D94B4E"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32AC0C8"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A32A381"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 – 3</w:t>
            </w:r>
          </w:p>
        </w:tc>
      </w:tr>
      <w:tr w:rsidR="00705EFB" w:rsidRPr="00BE0540" w14:paraId="0CFAD268" w14:textId="77777777" w:rsidTr="00705EF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DE23AC5"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AF56E1C" w14:textId="77777777" w:rsidR="00705EFB" w:rsidRPr="00BE0540" w:rsidRDefault="00705EFB" w:rsidP="00705EFB">
            <w:pPr>
              <w:widowControl w:val="0"/>
              <w:autoSpaceDE w:val="0"/>
              <w:autoSpaceDN w:val="0"/>
              <w:jc w:val="both"/>
              <w:rPr>
                <w:rFonts w:ascii="Tahoma" w:eastAsia="Arial" w:hAnsi="Tahoma" w:cs="Tahoma"/>
                <w:b/>
                <w:kern w:val="28"/>
                <w:sz w:val="18"/>
                <w:szCs w:val="18"/>
              </w:rPr>
            </w:pPr>
            <w:smartTag w:uri="urn:schemas-microsoft-com:office:smarttags" w:element="metricconverter">
              <w:smartTagPr>
                <w:attr w:name="ProductID" w:val="1”"/>
              </w:smartTagPr>
              <w:r w:rsidRPr="00BE0540">
                <w:rPr>
                  <w:rFonts w:ascii="Tahoma" w:eastAsia="Arial" w:hAnsi="Tahoma" w:cs="Tahoma"/>
                  <w:b/>
                  <w:kern w:val="28"/>
                  <w:sz w:val="18"/>
                  <w:szCs w:val="18"/>
                </w:rPr>
                <w:t>1”</w:t>
              </w:r>
            </w:smartTag>
            <w:r w:rsidRPr="00BE0540">
              <w:rPr>
                <w:rFonts w:ascii="Tahoma" w:eastAsia="Arial" w:hAnsi="Tahom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48DFA25"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5C22C58"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52BE9B5"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0B1B85F"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2 – 4</w:t>
            </w:r>
          </w:p>
        </w:tc>
      </w:tr>
      <w:tr w:rsidR="00705EFB" w:rsidRPr="00BE0540" w14:paraId="6FCC401F" w14:textId="77777777" w:rsidTr="00705EF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D66949C"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35FDA52" w14:textId="77777777" w:rsidR="00705EFB" w:rsidRPr="00BE0540" w:rsidRDefault="00705EFB" w:rsidP="00705EF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r w:rsidRPr="00BE0540">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F4757B9"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EFD4F89"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6E13A60"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989353E"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4</w:t>
            </w:r>
          </w:p>
        </w:tc>
      </w:tr>
      <w:tr w:rsidR="00705EFB" w:rsidRPr="00BE0540" w14:paraId="3B73BD3C" w14:textId="77777777" w:rsidTr="00705EF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9C4D2BC"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ED5384F" w14:textId="77777777" w:rsidR="00705EFB" w:rsidRPr="00BE0540" w:rsidRDefault="00705EFB" w:rsidP="00705EF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r w:rsidRPr="00BE0540">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4DE0983"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51FC620"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F0083CD"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1CD48EF"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r w:rsidR="00705EFB" w:rsidRPr="00BE0540" w14:paraId="7E91F79E" w14:textId="77777777" w:rsidTr="00705EF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22F7A6B"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278409F" w14:textId="77777777" w:rsidR="00705EFB" w:rsidRPr="00BE0540" w:rsidRDefault="00705EFB" w:rsidP="00705EF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BE0540">
                <w:rPr>
                  <w:rFonts w:ascii="Tahoma" w:eastAsia="Arial" w:hAnsi="Tahom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A540739"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4A61264"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21C4365"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15254F4"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r w:rsidR="00705EFB" w:rsidRPr="00BE0540" w14:paraId="3DF41E2D" w14:textId="77777777" w:rsidTr="00705EF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0D566A7"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5CFF10E" w14:textId="77777777" w:rsidR="00705EFB" w:rsidRPr="00BE0540" w:rsidRDefault="00705EFB" w:rsidP="00705EF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BE0540">
                <w:rPr>
                  <w:rFonts w:ascii="Tahoma" w:eastAsia="Arial" w:hAnsi="Tahoma" w:cs="Tahoma"/>
                  <w:kern w:val="28"/>
                  <w:sz w:val="18"/>
                  <w:szCs w:val="18"/>
                </w:rPr>
                <w:t>2”</w:t>
              </w:r>
            </w:smartTag>
            <w:r w:rsidRPr="00BE0540">
              <w:rPr>
                <w:rFonts w:ascii="Tahoma" w:eastAsia="Arial" w:hAnsi="Tahom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55F7E81"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B84DB3A"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2DB1B09"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AA8EF60"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bl>
    <w:p w14:paraId="59367831" w14:textId="77777777" w:rsidR="00705EFB" w:rsidRPr="00BE0540" w:rsidRDefault="00705EFB" w:rsidP="00705EFB">
      <w:pPr>
        <w:widowControl w:val="0"/>
        <w:autoSpaceDE w:val="0"/>
        <w:autoSpaceDN w:val="0"/>
        <w:jc w:val="both"/>
        <w:rPr>
          <w:rFonts w:ascii="Tahoma" w:eastAsia="Arial" w:hAnsi="Tahoma" w:cs="Tahoma"/>
          <w:b/>
          <w:kern w:val="28"/>
          <w:sz w:val="18"/>
          <w:szCs w:val="18"/>
        </w:rPr>
      </w:pPr>
    </w:p>
    <w:p w14:paraId="19ADD375"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Criterios de Aceptación y Rechazo</w:t>
      </w:r>
    </w:p>
    <w:p w14:paraId="3C95F94F" w14:textId="77777777" w:rsidR="00705EFB" w:rsidRPr="00BE0540" w:rsidRDefault="00705EFB" w:rsidP="00705EFB">
      <w:pPr>
        <w:widowControl w:val="0"/>
        <w:autoSpaceDE w:val="0"/>
        <w:autoSpaceDN w:val="0"/>
        <w:jc w:val="both"/>
        <w:rPr>
          <w:rFonts w:ascii="Tahoma" w:eastAsia="Arial" w:hAnsi="Tahoma" w:cs="Tahoma"/>
          <w:b/>
          <w:kern w:val="28"/>
          <w:sz w:val="18"/>
          <w:szCs w:val="18"/>
        </w:rPr>
      </w:pPr>
    </w:p>
    <w:p w14:paraId="608A2251"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E53565E"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4E251EED"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1204E95"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4F734D7F"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1570D0CA"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406978C"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pruebas, demoliciones, curados y reemplazos necesarios serán cancelados por la Entidad Ejecutora.</w:t>
      </w:r>
    </w:p>
    <w:p w14:paraId="2BF0983F"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480D802E"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48FB2FA4"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675F72A1"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La Viga Cadena de Hormigón Armado, será medida en </w:t>
      </w:r>
      <w:r w:rsidRPr="00BE0540">
        <w:rPr>
          <w:rFonts w:ascii="Tahoma" w:eastAsia="Arial" w:hAnsi="Tahoma" w:cs="Tahoma"/>
          <w:b/>
          <w:kern w:val="28"/>
          <w:sz w:val="18"/>
          <w:szCs w:val="18"/>
        </w:rPr>
        <w:t>metros cúbicos.</w:t>
      </w:r>
      <w:r w:rsidRPr="00BE0540">
        <w:rPr>
          <w:rFonts w:ascii="Tahoma" w:eastAsia="Arial" w:hAnsi="Tahoma" w:cs="Tahoma"/>
          <w:kern w:val="28"/>
          <w:sz w:val="18"/>
          <w:szCs w:val="18"/>
        </w:rPr>
        <w:t xml:space="preserve"> Tomando en cuenta únicamente el volumen neto del trabajo ejecutado indicado en los planos y/o instrucciones escritas del Inspector de proyecto.</w:t>
      </w:r>
    </w:p>
    <w:p w14:paraId="53BD7257" w14:textId="77777777" w:rsidR="00705EFB" w:rsidRPr="00BE0540" w:rsidRDefault="00705EFB" w:rsidP="00705EFB">
      <w:pPr>
        <w:widowControl w:val="0"/>
        <w:autoSpaceDE w:val="0"/>
        <w:autoSpaceDN w:val="0"/>
        <w:jc w:val="both"/>
        <w:rPr>
          <w:rFonts w:ascii="Tahoma" w:eastAsia="Arial" w:hAnsi="Tahoma" w:cs="Tahoma"/>
          <w:sz w:val="18"/>
          <w:szCs w:val="18"/>
        </w:rPr>
      </w:pPr>
    </w:p>
    <w:p w14:paraId="25D84401" w14:textId="77777777" w:rsidR="00705EFB" w:rsidRPr="00BE0540" w:rsidRDefault="00705EFB" w:rsidP="00705EFB">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74B5B061" w14:textId="77777777" w:rsidR="00705EFB" w:rsidRPr="00BE0540" w:rsidRDefault="00705EFB" w:rsidP="00705EFB">
      <w:pPr>
        <w:widowControl w:val="0"/>
        <w:tabs>
          <w:tab w:val="left" w:pos="2025"/>
        </w:tabs>
        <w:autoSpaceDE w:val="0"/>
        <w:autoSpaceDN w:val="0"/>
        <w:jc w:val="both"/>
        <w:rPr>
          <w:rFonts w:ascii="Tahoma" w:eastAsia="Arial" w:hAnsi="Tahoma" w:cs="Tahoma"/>
          <w:b/>
          <w:sz w:val="18"/>
          <w:szCs w:val="18"/>
        </w:rPr>
      </w:pPr>
    </w:p>
    <w:p w14:paraId="793C6728" w14:textId="77777777" w:rsidR="00705EFB" w:rsidRPr="00BE0540" w:rsidRDefault="00705EFB" w:rsidP="00705EFB">
      <w:pPr>
        <w:rPr>
          <w:rFonts w:ascii="Tahoma" w:hAnsi="Tahoma" w:cs="Tahoma"/>
          <w:sz w:val="18"/>
          <w:szCs w:val="18"/>
        </w:rPr>
      </w:pPr>
      <w:r w:rsidRPr="00BE0540">
        <w:rPr>
          <w:rFonts w:ascii="Tahoma" w:eastAsia="Arial" w:hAnsi="Tahoma" w:cs="Tahoma"/>
          <w:sz w:val="18"/>
          <w:szCs w:val="18"/>
        </w:rPr>
        <w:t xml:space="preserve">El aporte propio se encuentra especificado en el análisis de precios unitarios, mismos que no serán tomados en cuenta en la cantidad monetaria del ítem. </w:t>
      </w:r>
      <w:r w:rsidRPr="00BE0540">
        <w:rPr>
          <w:rFonts w:ascii="Tahoma"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BE0540">
        <w:rPr>
          <w:rFonts w:ascii="Tahoma" w:hAnsi="Tahoma" w:cs="Tahoma"/>
          <w:sz w:val="18"/>
          <w:szCs w:val="18"/>
        </w:rPr>
        <w:t>.</w:t>
      </w:r>
      <w:r w:rsidRPr="00BE0540">
        <w:rPr>
          <w:rFonts w:ascii="Tahoma" w:eastAsia="Arial" w:hAnsi="Tahoma" w:cs="Tahoma"/>
          <w:color w:val="000000"/>
          <w:sz w:val="18"/>
          <w:szCs w:val="18"/>
        </w:rPr>
        <w:t>. En caso de material de aporte propio, este será aprobado por el Inspector de proyecto, para garantizar su calidad.</w:t>
      </w:r>
    </w:p>
    <w:p w14:paraId="1D4E555B"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p>
    <w:p w14:paraId="612D4638"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20EBBB19" w14:textId="77777777" w:rsidR="00705EFB" w:rsidRPr="00BE0540" w:rsidRDefault="00705EFB" w:rsidP="00705EFB">
      <w:pPr>
        <w:widowControl w:val="0"/>
        <w:autoSpaceDE w:val="0"/>
        <w:autoSpaceDN w:val="0"/>
        <w:jc w:val="both"/>
        <w:rPr>
          <w:rFonts w:ascii="Tahoma" w:eastAsia="Arial" w:hAnsi="Tahoma" w:cs="Tahoma"/>
          <w:sz w:val="18"/>
          <w:szCs w:val="18"/>
        </w:rPr>
      </w:pPr>
    </w:p>
    <w:p w14:paraId="0E755F03"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DETALLE CONSTRUCTIVO. –</w:t>
      </w:r>
    </w:p>
    <w:p w14:paraId="47CAC105"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485BA8DE" w14:textId="77777777" w:rsidR="00705EFB" w:rsidRPr="00BE0540" w:rsidRDefault="00705EFB" w:rsidP="00705EFB">
      <w:pPr>
        <w:widowControl w:val="0"/>
        <w:autoSpaceDE w:val="0"/>
        <w:autoSpaceDN w:val="0"/>
        <w:jc w:val="center"/>
        <w:rPr>
          <w:rFonts w:ascii="Tahoma" w:eastAsia="Arial" w:hAnsi="Tahoma" w:cs="Tahoma"/>
          <w:sz w:val="18"/>
          <w:szCs w:val="18"/>
        </w:rPr>
      </w:pPr>
      <w:r w:rsidRPr="00BE0540">
        <w:rPr>
          <w:rFonts w:ascii="Tahoma" w:eastAsia="Arial" w:hAnsi="Tahoma" w:cs="Tahoma"/>
          <w:noProof/>
          <w:sz w:val="18"/>
          <w:szCs w:val="18"/>
          <w:lang w:eastAsia="es-ES"/>
        </w:rPr>
        <w:drawing>
          <wp:inline distT="0" distB="0" distL="0" distR="0" wp14:anchorId="6AD20C1B" wp14:editId="17274C37">
            <wp:extent cx="2112614" cy="3272096"/>
            <wp:effectExtent l="0" t="8255"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0">
                      <a:extLst>
                        <a:ext uri="{28A0092B-C50C-407E-A947-70E740481C1C}">
                          <a14:useLocalDpi xmlns:a14="http://schemas.microsoft.com/office/drawing/2010/main" val="0"/>
                        </a:ext>
                      </a:extLst>
                    </a:blip>
                    <a:srcRect l="21677" r="26720"/>
                    <a:stretch>
                      <a:fillRect/>
                    </a:stretch>
                  </pic:blipFill>
                  <pic:spPr bwMode="auto">
                    <a:xfrm rot="-5400000">
                      <a:off x="0" y="0"/>
                      <a:ext cx="2130723" cy="3300144"/>
                    </a:xfrm>
                    <a:prstGeom prst="rect">
                      <a:avLst/>
                    </a:prstGeom>
                    <a:noFill/>
                    <a:ln>
                      <a:noFill/>
                    </a:ln>
                  </pic:spPr>
                </pic:pic>
              </a:graphicData>
            </a:graphic>
          </wp:inline>
        </w:drawing>
      </w:r>
    </w:p>
    <w:p w14:paraId="7F6A347F"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286CE2E6"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p>
    <w:p w14:paraId="744967A5"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3F1A19D4"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p>
    <w:tbl>
      <w:tblPr>
        <w:tblStyle w:val="TablaconcuadrculaCOPA31"/>
        <w:tblW w:w="5000" w:type="pct"/>
        <w:tblLook w:val="04A0" w:firstRow="1" w:lastRow="0" w:firstColumn="1" w:lastColumn="0" w:noHBand="0" w:noVBand="1"/>
      </w:tblPr>
      <w:tblGrid>
        <w:gridCol w:w="491"/>
        <w:gridCol w:w="1669"/>
        <w:gridCol w:w="1060"/>
        <w:gridCol w:w="6033"/>
      </w:tblGrid>
      <w:tr w:rsidR="00705EFB" w:rsidRPr="00BE0540" w14:paraId="6BAC0D62" w14:textId="77777777" w:rsidTr="00705EFB">
        <w:tc>
          <w:tcPr>
            <w:tcW w:w="265" w:type="pct"/>
            <w:shd w:val="clear" w:color="auto" w:fill="1F3864" w:themeFill="accent5" w:themeFillShade="80"/>
          </w:tcPr>
          <w:p w14:paraId="675DC1A4"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902" w:type="pct"/>
            <w:shd w:val="clear" w:color="auto" w:fill="1F3864" w:themeFill="accent5" w:themeFillShade="80"/>
          </w:tcPr>
          <w:p w14:paraId="12DA9270"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73" w:type="pct"/>
            <w:shd w:val="clear" w:color="auto" w:fill="1F3864" w:themeFill="accent5" w:themeFillShade="80"/>
          </w:tcPr>
          <w:p w14:paraId="66308EB4"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59" w:type="pct"/>
            <w:shd w:val="clear" w:color="auto" w:fill="1F3864" w:themeFill="accent5" w:themeFillShade="80"/>
          </w:tcPr>
          <w:p w14:paraId="6FDF7C2F"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705EFB" w:rsidRPr="00BE0540" w14:paraId="7B3A4DA7" w14:textId="77777777" w:rsidTr="00705EFB">
        <w:tc>
          <w:tcPr>
            <w:tcW w:w="265" w:type="pct"/>
            <w:shd w:val="clear" w:color="auto" w:fill="BDD6EE" w:themeFill="accent1" w:themeFillTint="66"/>
            <w:vAlign w:val="center"/>
          </w:tcPr>
          <w:p w14:paraId="428A619C"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12</w:t>
            </w:r>
          </w:p>
        </w:tc>
        <w:tc>
          <w:tcPr>
            <w:tcW w:w="902" w:type="pct"/>
            <w:shd w:val="clear" w:color="auto" w:fill="BDD6EE" w:themeFill="accent1" w:themeFillTint="66"/>
            <w:vAlign w:val="center"/>
          </w:tcPr>
          <w:p w14:paraId="51CF84FF"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VAC-OG-LOS-4</w:t>
            </w:r>
          </w:p>
        </w:tc>
        <w:tc>
          <w:tcPr>
            <w:tcW w:w="573" w:type="pct"/>
            <w:shd w:val="clear" w:color="auto" w:fill="BDD6EE" w:themeFill="accent1" w:themeFillTint="66"/>
            <w:vAlign w:val="center"/>
          </w:tcPr>
          <w:p w14:paraId="212E16FC"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3259" w:type="pct"/>
            <w:shd w:val="clear" w:color="auto" w:fill="BDD6EE" w:themeFill="accent1" w:themeFillTint="66"/>
            <w:vAlign w:val="center"/>
          </w:tcPr>
          <w:p w14:paraId="00348E0E"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LOSA LLENA DE HORMIG</w:t>
            </w:r>
            <w:r w:rsidRPr="00BE0540">
              <w:rPr>
                <w:rFonts w:ascii="Tahoma" w:eastAsia="Arial" w:hAnsi="Tahoma" w:cs="Tahoma"/>
                <w:b/>
                <w:sz w:val="18"/>
                <w:szCs w:val="18"/>
              </w:rPr>
              <w:t>Ó</w:t>
            </w:r>
            <w:r w:rsidRPr="00BE0540">
              <w:rPr>
                <w:rFonts w:ascii="Tahoma" w:eastAsia="Arial" w:hAnsi="Tahoma" w:cs="Tahoma"/>
                <w:b/>
                <w:bCs/>
                <w:sz w:val="18"/>
                <w:szCs w:val="18"/>
              </w:rPr>
              <w:t>N ARMADO P/TANQUE ELEVADO</w:t>
            </w:r>
          </w:p>
        </w:tc>
      </w:tr>
    </w:tbl>
    <w:p w14:paraId="06C20412"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5C22E6E7"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420106E2"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p>
    <w:p w14:paraId="3C71D336"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75C0808D" w14:textId="77777777" w:rsidR="00705EFB" w:rsidRPr="00BE0540" w:rsidRDefault="00705EFB" w:rsidP="00705EFB">
      <w:pPr>
        <w:widowControl w:val="0"/>
        <w:autoSpaceDE w:val="0"/>
        <w:autoSpaceDN w:val="0"/>
        <w:jc w:val="both"/>
        <w:rPr>
          <w:rFonts w:ascii="Tahoma" w:eastAsia="Arial" w:hAnsi="Tahoma" w:cs="Tahoma"/>
          <w:sz w:val="18"/>
          <w:szCs w:val="18"/>
        </w:rPr>
      </w:pPr>
    </w:p>
    <w:p w14:paraId="75109B6E"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1927AEB1"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22658D27"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CE4C445" w14:textId="77777777" w:rsidR="00705EFB" w:rsidRPr="00BE0540" w:rsidRDefault="00705EFB" w:rsidP="00705EFB">
      <w:pPr>
        <w:widowControl w:val="0"/>
        <w:autoSpaceDE w:val="0"/>
        <w:autoSpaceDN w:val="0"/>
        <w:adjustRightInd w:val="0"/>
        <w:jc w:val="both"/>
        <w:rPr>
          <w:rFonts w:ascii="Tahoma" w:hAnsi="Tahoma" w:cs="Tahoma"/>
          <w:color w:val="000000"/>
          <w:sz w:val="18"/>
          <w:szCs w:val="18"/>
        </w:rPr>
      </w:pPr>
    </w:p>
    <w:p w14:paraId="5F4A6042"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435BB1F9"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2FC769CF"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0330790" w14:textId="77777777" w:rsidR="00705EFB" w:rsidRPr="00BE0540" w:rsidRDefault="00705EFB" w:rsidP="00705EFB">
      <w:pPr>
        <w:widowControl w:val="0"/>
        <w:autoSpaceDE w:val="0"/>
        <w:autoSpaceDN w:val="0"/>
        <w:jc w:val="both"/>
        <w:rPr>
          <w:rFonts w:ascii="Tahoma" w:eastAsia="Arial" w:hAnsi="Tahoma" w:cs="Tahoma"/>
          <w:color w:val="000000" w:themeColor="text1"/>
          <w:sz w:val="18"/>
          <w:szCs w:val="18"/>
        </w:rPr>
      </w:pPr>
    </w:p>
    <w:p w14:paraId="10B5DF3B"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2C418B97"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6994D953"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cuanto al: encofrado, apuntalamiento, armado, limpieza y colocación de fierros, empalmes, mezclado, transporte, hormigonado, compactación, desencofrado, curado y protección de hormigones y morteros deberán cumplir con la </w:t>
      </w:r>
      <w:r w:rsidRPr="00BE0540">
        <w:rPr>
          <w:rFonts w:ascii="Tahoma" w:eastAsia="Arial" w:hAnsi="Tahoma" w:cs="Tahoma"/>
          <w:sz w:val="18"/>
          <w:szCs w:val="18"/>
        </w:rPr>
        <w:lastRenderedPageBreak/>
        <w:t>norma CBH-87. En general, se deberán cumplir con las siguientes directrices referidas a la ejecución.</w:t>
      </w:r>
    </w:p>
    <w:p w14:paraId="0E622B35" w14:textId="77777777" w:rsidR="00705EFB" w:rsidRPr="00BE0540" w:rsidRDefault="00705EFB" w:rsidP="00705EFB">
      <w:pPr>
        <w:widowControl w:val="0"/>
        <w:autoSpaceDE w:val="0"/>
        <w:autoSpaceDN w:val="0"/>
        <w:jc w:val="both"/>
        <w:rPr>
          <w:rFonts w:ascii="Tahoma" w:eastAsia="Arial" w:hAnsi="Tahoma" w:cs="Tahoma"/>
          <w:sz w:val="18"/>
          <w:szCs w:val="18"/>
        </w:rPr>
      </w:pPr>
    </w:p>
    <w:p w14:paraId="672052DD"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Encofrados</w:t>
      </w:r>
    </w:p>
    <w:p w14:paraId="5E17D47B"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podrán ser de madera, metálicos u otro material lo suficientemente rígido, estanco y estable.</w:t>
      </w:r>
    </w:p>
    <w:p w14:paraId="533F579C"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4010EF36"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14:paraId="64B5C7E7"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2CC2C83A"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78834B5"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4F5AE336"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casos que el Inspector de proyecto vea conveniente, solicitara al Entidad Ejecutora las respectivas verificaciones estructurales del encofrado de manera previa.</w:t>
      </w:r>
    </w:p>
    <w:p w14:paraId="6CCB7830"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54CEC704"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1BB5CEC7"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28CA7878"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7A7C54B4"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0ECA77AD"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Apuntalamiento</w:t>
      </w:r>
    </w:p>
    <w:p w14:paraId="085DEC1C"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el caso de elementos elevados, se colocarán puntales y listones máximos cada 1,50m o según lo indicado en los planos constructivos y/o memoria de cálculo.</w:t>
      </w:r>
    </w:p>
    <w:p w14:paraId="1637B3DC"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71FBAF8C"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5F8A89A4"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60CF351D"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des-apuntalamiento se efectuará según lo indicado en los planos constructivos y/o memoria de cálculo, pero en ningún caso será antes de los 14 días.</w:t>
      </w:r>
    </w:p>
    <w:p w14:paraId="08357FE4"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077805F4"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228916FE"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0043CE57"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Limpieza y colocación </w:t>
      </w:r>
    </w:p>
    <w:p w14:paraId="444F9EB2"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3D87EA42"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2232B4CE"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Si a momento de colocar el hormigón existieran barras con mortero u hormigón endurecido, éstos se deberán eliminar completamente.</w:t>
      </w:r>
    </w:p>
    <w:p w14:paraId="0E4EF99D"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06CAA70C"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277734E1"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23345416"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98A9A3F"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454C3CF3"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no especificarse los recubrimientos en los planos, se aplicarán los siguientes:</w:t>
      </w:r>
    </w:p>
    <w:p w14:paraId="18CB1CDB" w14:textId="77777777" w:rsidR="00705EFB" w:rsidRPr="00BE0540" w:rsidRDefault="00705EFB" w:rsidP="00F524D7">
      <w:pPr>
        <w:widowControl w:val="0"/>
        <w:numPr>
          <w:ilvl w:val="0"/>
          <w:numId w:val="83"/>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Ambientes interiores protegidos:                            </w:t>
      </w:r>
      <w:r w:rsidRPr="00BE0540">
        <w:rPr>
          <w:rFonts w:ascii="Tahoma" w:eastAsia="Arial" w:hAnsi="Tahoma" w:cs="Tahoma"/>
          <w:sz w:val="18"/>
          <w:szCs w:val="18"/>
        </w:rPr>
        <w:tab/>
      </w:r>
      <w:r w:rsidRPr="00BE0540">
        <w:rPr>
          <w:rFonts w:ascii="Tahoma" w:eastAsia="Arial" w:hAnsi="Tahoma" w:cs="Tahoma"/>
          <w:sz w:val="18"/>
          <w:szCs w:val="18"/>
        </w:rPr>
        <w:tab/>
        <w:t>1,0 a 1,5   cm</w:t>
      </w:r>
    </w:p>
    <w:p w14:paraId="431ECA96" w14:textId="77777777" w:rsidR="00705EFB" w:rsidRPr="00BE0540" w:rsidRDefault="00705EFB" w:rsidP="00F524D7">
      <w:pPr>
        <w:widowControl w:val="0"/>
        <w:numPr>
          <w:ilvl w:val="0"/>
          <w:numId w:val="83"/>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normal:        </w:t>
      </w:r>
      <w:r w:rsidRPr="00BE0540">
        <w:rPr>
          <w:rFonts w:ascii="Tahoma" w:eastAsia="Arial" w:hAnsi="Tahoma" w:cs="Tahoma"/>
          <w:sz w:val="18"/>
          <w:szCs w:val="18"/>
        </w:rPr>
        <w:tab/>
      </w:r>
      <w:r w:rsidRPr="00BE0540">
        <w:rPr>
          <w:rFonts w:ascii="Tahoma" w:eastAsia="Arial" w:hAnsi="Tahoma" w:cs="Tahoma"/>
          <w:sz w:val="18"/>
          <w:szCs w:val="18"/>
        </w:rPr>
        <w:tab/>
        <w:t xml:space="preserve">          1,5 a 2,0   cm</w:t>
      </w:r>
    </w:p>
    <w:p w14:paraId="0F4EABD8" w14:textId="77777777" w:rsidR="00705EFB" w:rsidRPr="00BE0540" w:rsidRDefault="00705EFB" w:rsidP="00F524D7">
      <w:pPr>
        <w:widowControl w:val="0"/>
        <w:numPr>
          <w:ilvl w:val="0"/>
          <w:numId w:val="83"/>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húmeda:       </w:t>
      </w:r>
      <w:r w:rsidRPr="00BE0540">
        <w:rPr>
          <w:rFonts w:ascii="Tahoma" w:eastAsia="Arial" w:hAnsi="Tahoma" w:cs="Tahoma"/>
          <w:sz w:val="18"/>
          <w:szCs w:val="18"/>
        </w:rPr>
        <w:tab/>
      </w:r>
      <w:r w:rsidRPr="00BE0540">
        <w:rPr>
          <w:rFonts w:ascii="Tahoma" w:eastAsia="Arial" w:hAnsi="Tahoma" w:cs="Tahoma"/>
          <w:sz w:val="18"/>
          <w:szCs w:val="18"/>
        </w:rPr>
        <w:tab/>
        <w:t>2,0 a 2,5   cm</w:t>
      </w:r>
    </w:p>
    <w:p w14:paraId="58233EA8" w14:textId="77777777" w:rsidR="00705EFB" w:rsidRPr="00BE0540" w:rsidRDefault="00705EFB" w:rsidP="00F524D7">
      <w:pPr>
        <w:widowControl w:val="0"/>
        <w:numPr>
          <w:ilvl w:val="0"/>
          <w:numId w:val="83"/>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corrosiva:      </w:t>
      </w:r>
      <w:r w:rsidRPr="00BE0540">
        <w:rPr>
          <w:rFonts w:ascii="Tahoma" w:eastAsia="Arial" w:hAnsi="Tahoma" w:cs="Tahoma"/>
          <w:sz w:val="18"/>
          <w:szCs w:val="18"/>
        </w:rPr>
        <w:tab/>
      </w:r>
      <w:r w:rsidRPr="00BE0540">
        <w:rPr>
          <w:rFonts w:ascii="Tahoma" w:eastAsia="Arial" w:hAnsi="Tahoma" w:cs="Tahoma"/>
          <w:sz w:val="18"/>
          <w:szCs w:val="18"/>
        </w:rPr>
        <w:tab/>
        <w:t>3,0 a 3,5   cm</w:t>
      </w:r>
    </w:p>
    <w:p w14:paraId="5B278DEB"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177C56E0"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cuidará especialmente que todas las armaduras queden protegidas mediante los recubrimientos mínimos especificados en los planos. </w:t>
      </w:r>
    </w:p>
    <w:p w14:paraId="181D9570"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41FA96CB"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Todos los cruces de barras deberán atarse en forma adecuada con alambre de amarre o accesorios previamente aprobados.</w:t>
      </w:r>
    </w:p>
    <w:p w14:paraId="4577D0EC"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2096CC25"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54227C2F"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p>
    <w:p w14:paraId="4A03019F"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b/>
          <w:sz w:val="18"/>
          <w:szCs w:val="18"/>
        </w:rPr>
        <w:t>Armado de Fierros</w:t>
      </w:r>
    </w:p>
    <w:p w14:paraId="706215D6"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7DECB437"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7CCA9D62"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dispondrá un sitio específico en la obra para el doblado y preparación de armaduras con las herramientas adecuadas.</w:t>
      </w:r>
    </w:p>
    <w:p w14:paraId="0404BF1A"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4523FDB8"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0C95B4E"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17C0828D"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4F5D0C13"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3FA51F3A"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Las barras de fierro que fueron dobladas no podrán ser enderezadas, ni podrán ser utilizadas nuevamente sin antes eliminar la zona doblada.</w:t>
      </w:r>
    </w:p>
    <w:p w14:paraId="3CABC43E"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24946600"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radio mínimo de doblado, así como las longitudes de patillas y ganchos, deberá respetar lo indicado en planos constructivos y la normativa CBH-87.</w:t>
      </w:r>
    </w:p>
    <w:p w14:paraId="6C19E1EB"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37FCDEFF"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Queda terminantemente prohibido el empleo de aceros de diferentes tipos en una misma</w:t>
      </w:r>
      <w:r w:rsidRPr="00BE0540">
        <w:rPr>
          <w:rFonts w:ascii="Tahoma" w:eastAsia="Arial" w:hAnsi="Tahoma" w:cs="Tahoma"/>
          <w:color w:val="000000"/>
          <w:sz w:val="18"/>
          <w:szCs w:val="18"/>
        </w:rPr>
        <w:t xml:space="preserve"> sección, salvo ello sea debidamente justificado por la Entidad Ejecutora y aprobado por el </w:t>
      </w:r>
      <w:r w:rsidRPr="00BE0540">
        <w:rPr>
          <w:rFonts w:ascii="Tahoma" w:eastAsia="Arial" w:hAnsi="Tahoma" w:cs="Tahoma"/>
          <w:sz w:val="18"/>
          <w:szCs w:val="18"/>
        </w:rPr>
        <w:t>Inspector de proyecto</w:t>
      </w:r>
      <w:r w:rsidRPr="00BE0540">
        <w:rPr>
          <w:rFonts w:ascii="Tahoma" w:eastAsia="Arial" w:hAnsi="Tahoma" w:cs="Tahoma"/>
          <w:color w:val="000000"/>
          <w:sz w:val="18"/>
          <w:szCs w:val="18"/>
        </w:rPr>
        <w:t>.</w:t>
      </w:r>
    </w:p>
    <w:p w14:paraId="7B03A264"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p>
    <w:p w14:paraId="5579DAA7"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3EC60A1E"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4E7EE562"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Empalmes en las barras</w:t>
      </w:r>
    </w:p>
    <w:p w14:paraId="7532BB30"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ejecutarán los empalmes en los sectores donde estén expresamente indicado en planos constructivos o instruido por el Inspector de proyecto.</w:t>
      </w:r>
    </w:p>
    <w:p w14:paraId="3644116E"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6C5D7F80"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9F149D5"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18AA65CB"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realizarán empalmes por superposición de acuerdo al siguiente detalle:</w:t>
      </w:r>
    </w:p>
    <w:p w14:paraId="5C0FE86C" w14:textId="77777777" w:rsidR="00705EFB" w:rsidRPr="00BE0540" w:rsidRDefault="00705EFB" w:rsidP="00F524D7">
      <w:pPr>
        <w:widowControl w:val="0"/>
        <w:numPr>
          <w:ilvl w:val="0"/>
          <w:numId w:val="117"/>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954629B" w14:textId="77777777" w:rsidR="00705EFB" w:rsidRPr="00BE0540" w:rsidRDefault="00705EFB" w:rsidP="00F524D7">
      <w:pPr>
        <w:widowControl w:val="0"/>
        <w:numPr>
          <w:ilvl w:val="0"/>
          <w:numId w:val="117"/>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En toda la longitud del empalme se colocarán armaduras transversales suplementarias para mejorar las condiciones del empalme, cuando sea necesario.</w:t>
      </w:r>
    </w:p>
    <w:p w14:paraId="6557B94F" w14:textId="77777777" w:rsidR="00705EFB" w:rsidRPr="00BE0540" w:rsidRDefault="00705EFB" w:rsidP="00F524D7">
      <w:pPr>
        <w:widowControl w:val="0"/>
        <w:numPr>
          <w:ilvl w:val="0"/>
          <w:numId w:val="117"/>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16D0634"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7E93F86A"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Mezclado</w:t>
      </w:r>
    </w:p>
    <w:p w14:paraId="0DAE00B5"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hormigón deberá ser mezclado mecánicamente dosificando por volumen y deseablemente por peso. Para esta tarea:</w:t>
      </w:r>
    </w:p>
    <w:p w14:paraId="675DDF84" w14:textId="77777777" w:rsidR="00705EFB" w:rsidRPr="00BE0540" w:rsidRDefault="00705EFB" w:rsidP="00F524D7">
      <w:pPr>
        <w:widowControl w:val="0"/>
        <w:numPr>
          <w:ilvl w:val="0"/>
          <w:numId w:val="104"/>
        </w:numPr>
        <w:tabs>
          <w:tab w:val="left" w:pos="560"/>
        </w:tabs>
        <w:autoSpaceDE w:val="0"/>
        <w:autoSpaceDN w:val="0"/>
        <w:ind w:left="567" w:hanging="357"/>
        <w:jc w:val="both"/>
        <w:rPr>
          <w:rFonts w:ascii="Tahoma" w:eastAsia="Arial" w:hAnsi="Tahoma" w:cs="Tahoma"/>
          <w:sz w:val="18"/>
          <w:szCs w:val="18"/>
        </w:rPr>
      </w:pPr>
      <w:r w:rsidRPr="00BE0540">
        <w:rPr>
          <w:rFonts w:ascii="Tahoma" w:eastAsia="Arial" w:hAnsi="Tahoma" w:cs="Tahoma"/>
          <w:sz w:val="18"/>
          <w:szCs w:val="18"/>
        </w:rPr>
        <w:t>Se utilizarán una o más hormigoneras de capacidad adecuada y se empleará personal especializado para su manejo.</w:t>
      </w:r>
    </w:p>
    <w:p w14:paraId="1754BAE6" w14:textId="77777777" w:rsidR="00705EFB" w:rsidRPr="00BE0540" w:rsidRDefault="00705EFB" w:rsidP="00F524D7">
      <w:pPr>
        <w:widowControl w:val="0"/>
        <w:numPr>
          <w:ilvl w:val="0"/>
          <w:numId w:val="104"/>
        </w:numPr>
        <w:tabs>
          <w:tab w:val="left" w:pos="560"/>
        </w:tabs>
        <w:autoSpaceDE w:val="0"/>
        <w:autoSpaceDN w:val="0"/>
        <w:ind w:hanging="357"/>
        <w:jc w:val="both"/>
        <w:rPr>
          <w:rFonts w:ascii="Tahoma" w:eastAsia="Arial" w:hAnsi="Tahoma" w:cs="Tahoma"/>
          <w:sz w:val="18"/>
          <w:szCs w:val="18"/>
        </w:rPr>
      </w:pPr>
      <w:r w:rsidRPr="00BE0540">
        <w:rPr>
          <w:rFonts w:ascii="Tahoma" w:eastAsia="Arial" w:hAnsi="Tahoma" w:cs="Tahoma"/>
          <w:sz w:val="18"/>
          <w:szCs w:val="18"/>
        </w:rPr>
        <w:t>Periódicamente se verificará la uniformidad del mezclado.</w:t>
      </w:r>
    </w:p>
    <w:p w14:paraId="2892CB45" w14:textId="77777777" w:rsidR="00705EFB" w:rsidRPr="00BE0540" w:rsidRDefault="00705EFB" w:rsidP="00F524D7">
      <w:pPr>
        <w:widowControl w:val="0"/>
        <w:numPr>
          <w:ilvl w:val="0"/>
          <w:numId w:val="104"/>
        </w:numPr>
        <w:tabs>
          <w:tab w:val="left" w:pos="560"/>
        </w:tabs>
        <w:autoSpaceDE w:val="0"/>
        <w:autoSpaceDN w:val="0"/>
        <w:ind w:hanging="357"/>
        <w:jc w:val="both"/>
        <w:rPr>
          <w:rFonts w:ascii="Tahoma" w:eastAsia="Arial" w:hAnsi="Tahoma" w:cs="Tahoma"/>
          <w:sz w:val="18"/>
          <w:szCs w:val="18"/>
        </w:rPr>
      </w:pPr>
      <w:r w:rsidRPr="00BE0540">
        <w:rPr>
          <w:rFonts w:ascii="Tahoma" w:eastAsia="Arial" w:hAnsi="Tahoma" w:cs="Tahoma"/>
          <w:sz w:val="18"/>
          <w:szCs w:val="18"/>
        </w:rPr>
        <w:t>Los materiales componentes serán introducidos en el orden siguiente:</w:t>
      </w:r>
    </w:p>
    <w:p w14:paraId="228CD502" w14:textId="77777777" w:rsidR="00705EFB" w:rsidRPr="00BE0540" w:rsidRDefault="00705EFB" w:rsidP="00F524D7">
      <w:pPr>
        <w:widowControl w:val="0"/>
        <w:numPr>
          <w:ilvl w:val="0"/>
          <w:numId w:val="118"/>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Una parte del agua del mezclado (aproximadamente la mitad)</w:t>
      </w:r>
    </w:p>
    <w:p w14:paraId="0FD47762" w14:textId="77777777" w:rsidR="00705EFB" w:rsidRPr="00BE0540" w:rsidRDefault="00705EFB" w:rsidP="00F524D7">
      <w:pPr>
        <w:widowControl w:val="0"/>
        <w:numPr>
          <w:ilvl w:val="0"/>
          <w:numId w:val="118"/>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4F4B348" w14:textId="77777777" w:rsidR="00705EFB" w:rsidRPr="00BE0540" w:rsidRDefault="00705EFB" w:rsidP="00F524D7">
      <w:pPr>
        <w:widowControl w:val="0"/>
        <w:numPr>
          <w:ilvl w:val="0"/>
          <w:numId w:val="118"/>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 grava</w:t>
      </w:r>
    </w:p>
    <w:p w14:paraId="1A8EB257" w14:textId="77777777" w:rsidR="00705EFB" w:rsidRPr="00BE0540" w:rsidRDefault="00705EFB" w:rsidP="00F524D7">
      <w:pPr>
        <w:widowControl w:val="0"/>
        <w:numPr>
          <w:ilvl w:val="0"/>
          <w:numId w:val="118"/>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resto del agua de amasado</w:t>
      </w:r>
    </w:p>
    <w:p w14:paraId="6F5C7DA2" w14:textId="77777777" w:rsidR="00705EFB" w:rsidRPr="00BE0540" w:rsidRDefault="00705EFB" w:rsidP="00705EFB">
      <w:pPr>
        <w:widowControl w:val="0"/>
        <w:tabs>
          <w:tab w:val="left" w:pos="560"/>
        </w:tabs>
        <w:autoSpaceDE w:val="0"/>
        <w:autoSpaceDN w:val="0"/>
        <w:ind w:left="426"/>
        <w:jc w:val="both"/>
        <w:rPr>
          <w:rFonts w:ascii="Tahoma" w:eastAsia="Arial" w:hAnsi="Tahoma" w:cs="Tahoma"/>
          <w:sz w:val="18"/>
          <w:szCs w:val="18"/>
        </w:rPr>
      </w:pPr>
    </w:p>
    <w:p w14:paraId="4A4C9B60"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7F17E86"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068FD3EB"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No se permitirá cargar la hormigonera antes de haberse procedido a descargarla totalmente de la batida anterior. </w:t>
      </w:r>
    </w:p>
    <w:p w14:paraId="56C18DF3"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5A6F8A3A"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mezclado manual queda expresamente prohibido.</w:t>
      </w:r>
    </w:p>
    <w:p w14:paraId="0416C2F1"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7841524B"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Transporte</w:t>
      </w:r>
    </w:p>
    <w:p w14:paraId="7CFEF0AB"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B63BFD6"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1CC36E5A"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106D44F8"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4AFBA281"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3296027C" w14:textId="77777777" w:rsidR="00705EFB" w:rsidRPr="00BE0540" w:rsidRDefault="00705EFB" w:rsidP="00705EFB">
      <w:pPr>
        <w:widowControl w:val="0"/>
        <w:autoSpaceDE w:val="0"/>
        <w:autoSpaceDN w:val="0"/>
        <w:jc w:val="both"/>
        <w:rPr>
          <w:rFonts w:ascii="Tahoma" w:eastAsia="Arial" w:hAnsi="Tahoma" w:cs="Tahoma"/>
          <w:sz w:val="18"/>
          <w:szCs w:val="18"/>
        </w:rPr>
      </w:pPr>
    </w:p>
    <w:p w14:paraId="3FEA1DCC"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Hormigonado</w:t>
      </w:r>
    </w:p>
    <w:p w14:paraId="1385F148"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hormigonado deberá cumplir con las exigencias y requisitos establecidos en la Norma CBH-87 para hormigones.</w:t>
      </w:r>
    </w:p>
    <w:p w14:paraId="1486064A"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74AC0205"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No se procederá al vaciado de los elementos estructurales sin antes contar con la autorización del Inspector de proyecto.</w:t>
      </w:r>
    </w:p>
    <w:p w14:paraId="05D6826A"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1155D515"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vaciado del hormigón se realizará de acuerdo a un plan de trabajo previamente autorizado por el Inspector de proyecto.</w:t>
      </w:r>
    </w:p>
    <w:p w14:paraId="24DC3F6D"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307A064D"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450794F"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2E4AB486"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no se indiquen las juntas constructivas en el proyecto, el Inspector de proyecto indicará donde pueden hacerse las juntas constructivas.</w:t>
      </w:r>
    </w:p>
    <w:p w14:paraId="02FC56F2"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25A0225C"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siguientes prohibiciones para el hormigonado deben tenerse en cuenta:</w:t>
      </w:r>
    </w:p>
    <w:p w14:paraId="0B52EFDB" w14:textId="77777777" w:rsidR="00705EFB" w:rsidRPr="00BE0540" w:rsidRDefault="00705EFB" w:rsidP="00F524D7">
      <w:pPr>
        <w:widowControl w:val="0"/>
        <w:numPr>
          <w:ilvl w:val="0"/>
          <w:numId w:val="84"/>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temperatura de vaciado no será menor a 5°C.</w:t>
      </w:r>
    </w:p>
    <w:p w14:paraId="07C8532B" w14:textId="77777777" w:rsidR="00705EFB" w:rsidRPr="00BE0540" w:rsidRDefault="00705EFB" w:rsidP="00F524D7">
      <w:pPr>
        <w:widowControl w:val="0"/>
        <w:numPr>
          <w:ilvl w:val="0"/>
          <w:numId w:val="84"/>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No podrá efectuarse el vaciado durante la lluvia.</w:t>
      </w:r>
    </w:p>
    <w:p w14:paraId="2B2B4B59" w14:textId="77777777" w:rsidR="00705EFB" w:rsidRPr="00BE0540" w:rsidRDefault="00705EFB" w:rsidP="00F524D7">
      <w:pPr>
        <w:widowControl w:val="0"/>
        <w:numPr>
          <w:ilvl w:val="0"/>
          <w:numId w:val="84"/>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No será permitido disponer de grandes cantidades de hormigón en un solo lugar para esparcirlo posteriormente.</w:t>
      </w:r>
    </w:p>
    <w:p w14:paraId="36F66E0C" w14:textId="77777777" w:rsidR="00705EFB" w:rsidRPr="00BE0540" w:rsidRDefault="00705EFB" w:rsidP="00F524D7">
      <w:pPr>
        <w:widowControl w:val="0"/>
        <w:numPr>
          <w:ilvl w:val="0"/>
          <w:numId w:val="84"/>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Por ningún motivo se podrá agregar agua en el momento de hormigonar.</w:t>
      </w:r>
    </w:p>
    <w:p w14:paraId="26E89E99"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45191E10"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espesor máximo de la capa de hormigón no deberá exceder a 20 cm para permitir una compactación eficaz.</w:t>
      </w:r>
    </w:p>
    <w:p w14:paraId="6FA3146A"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5E532715"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velocidad del vaciado será la suficiente para garantizar que el hormigón se mantenga plástico en todo momento.</w:t>
      </w:r>
    </w:p>
    <w:p w14:paraId="370F4525"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5FDC6139"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No se podrá verter el hormigón en caída libre desde alturas superiores a 1,50 m, debiendo en este caso utilizar canalones, embudos o ductos.</w:t>
      </w:r>
    </w:p>
    <w:p w14:paraId="248ABE2C"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79AE5820"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vaciado en losas deberá efectuarse por franjas de ancho tal que, al vaciar la capa siguiente, en la primera no se haya iniciado el fraguado.</w:t>
      </w:r>
    </w:p>
    <w:p w14:paraId="3077C208"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p>
    <w:p w14:paraId="7D5B70DD"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Compactación</w:t>
      </w:r>
    </w:p>
    <w:p w14:paraId="3805C4D3"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505C93EA"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0AA359DE"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vibrado será realizado mediante vibradoras de inmersión y alta frecuencia que deberán ser manejadas por obreros con experiencia en la actividad.</w:t>
      </w:r>
    </w:p>
    <w:p w14:paraId="37BB55AB"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28D2478E"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De ninguna manera se permitirá el uso de las vibradoras para el transporte de la mezcla o la distribución dentro del encofrado.</w:t>
      </w:r>
    </w:p>
    <w:p w14:paraId="260FE289"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4A727457"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23E60DE4"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4BAFA6F7"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serán introducidas en puntos equidistantes a 45 cm. entre sí y durante 5 a 15 segundos para evitar la disgregación.</w:t>
      </w:r>
    </w:p>
    <w:p w14:paraId="2CA521FB"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56156243"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D679A81"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5A9F0B7F"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compactado del hormigón se completará con un apisonado manual del hormigón y un golpeteo de los encofrados.</w:t>
      </w:r>
    </w:p>
    <w:p w14:paraId="2288EFAA"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7A5F0F24"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manual del hormigón mediante varillas de hierro será usada solo bajo autorización de Inspector de proyecto.</w:t>
      </w:r>
    </w:p>
    <w:p w14:paraId="2BD4D5BC"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1F18584D"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Desencofrado</w:t>
      </w:r>
    </w:p>
    <w:p w14:paraId="040054FF"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BC97801"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1B0D8F23"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72390435"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106364EF"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023EC15"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0D24B182"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superiores en superficies inclinadas deberán ser removidos tan pronto como el hormigón tenga suficiente resistencia para no escurrir.</w:t>
      </w:r>
    </w:p>
    <w:p w14:paraId="53BA6D77"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320652A3"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14:paraId="379CF9FA"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1C2EBF98"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tiempos de desencofrado serán los indicados en el proyecto (planos y/o memoria de cálculo) y lo indicado en la norma CBH-87.</w:t>
      </w:r>
    </w:p>
    <w:p w14:paraId="4878E08B"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604B026B"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desencofrado requerirá la autorización del Inspector de proyecto.</w:t>
      </w:r>
    </w:p>
    <w:p w14:paraId="38A8BF7A" w14:textId="77777777" w:rsidR="00705EFB" w:rsidRPr="00BE0540" w:rsidRDefault="00705EFB" w:rsidP="00705EFB">
      <w:pPr>
        <w:widowControl w:val="0"/>
        <w:suppressAutoHyphens/>
        <w:autoSpaceDE w:val="0"/>
        <w:autoSpaceDN w:val="0"/>
        <w:contextualSpacing/>
        <w:jc w:val="both"/>
        <w:rPr>
          <w:rFonts w:ascii="Tahoma" w:eastAsia="Arial" w:hAnsi="Tahoma" w:cs="Tahoma"/>
          <w:sz w:val="18"/>
          <w:szCs w:val="18"/>
        </w:rPr>
      </w:pPr>
    </w:p>
    <w:p w14:paraId="3CC687C8"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Protección y Curado</w:t>
      </w:r>
    </w:p>
    <w:p w14:paraId="2753E30B"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Una vez vaciado el hormigón fresco, deberá protegerse contra la lluvia, el viento, sol y en general contra toda acción que lo perjudique.</w:t>
      </w:r>
    </w:p>
    <w:p w14:paraId="5839D93D"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3E4FD480"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hormigón será protegido manteniéndose a una temperatura superior a 5°C por lo menos durante 96 horas.</w:t>
      </w:r>
    </w:p>
    <w:p w14:paraId="1797F617"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3BC87DB0"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58A9EA9"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01F56515"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14:paraId="3E338622"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59ADA656"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Control de Calidad</w:t>
      </w:r>
    </w:p>
    <w:p w14:paraId="75D315DE"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3DFAE3AE"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5CFD51C4"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7D36B7F2"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373BC6C3"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0B44E675"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6D49D225" w14:textId="77777777" w:rsidR="00705EFB" w:rsidRPr="00BE0540" w:rsidRDefault="00705EFB" w:rsidP="00F524D7">
      <w:pPr>
        <w:widowControl w:val="0"/>
        <w:numPr>
          <w:ilvl w:val="0"/>
          <w:numId w:val="102"/>
        </w:numPr>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Ensayos a Realizar</w:t>
      </w:r>
    </w:p>
    <w:p w14:paraId="440FC5C2"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el caso del presente ítem mínimamente se realizarán los siguientes ensayos de calidad:</w:t>
      </w:r>
    </w:p>
    <w:p w14:paraId="2C22881B"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43CC4B7A" w14:textId="77777777" w:rsidR="00705EFB" w:rsidRPr="00BE0540" w:rsidRDefault="00705EFB" w:rsidP="00F524D7">
      <w:pPr>
        <w:widowControl w:val="0"/>
        <w:numPr>
          <w:ilvl w:val="0"/>
          <w:numId w:val="86"/>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Granulometría de los Áridos.</w:t>
      </w:r>
    </w:p>
    <w:p w14:paraId="0F784EBB" w14:textId="77777777" w:rsidR="00705EFB" w:rsidRPr="00BE0540" w:rsidRDefault="00705EFB" w:rsidP="00F524D7">
      <w:pPr>
        <w:widowControl w:val="0"/>
        <w:numPr>
          <w:ilvl w:val="0"/>
          <w:numId w:val="86"/>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Resistencia del Hormigón – Probetas Cilíndricas.</w:t>
      </w:r>
    </w:p>
    <w:p w14:paraId="15711362" w14:textId="77777777" w:rsidR="00705EFB" w:rsidRPr="00BE0540" w:rsidRDefault="00705EFB" w:rsidP="00F524D7">
      <w:pPr>
        <w:widowControl w:val="0"/>
        <w:numPr>
          <w:ilvl w:val="0"/>
          <w:numId w:val="86"/>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Consistencia del Hormigón - Cono de Abraham.</w:t>
      </w:r>
    </w:p>
    <w:p w14:paraId="2E0159F7" w14:textId="77777777" w:rsidR="00705EFB" w:rsidRPr="00BE0540" w:rsidRDefault="00705EFB" w:rsidP="00F524D7">
      <w:pPr>
        <w:widowControl w:val="0"/>
        <w:numPr>
          <w:ilvl w:val="0"/>
          <w:numId w:val="86"/>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 de la Máquina de los Ángeles.</w:t>
      </w:r>
    </w:p>
    <w:p w14:paraId="04E51786"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63C42B65"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Adicionalmente, el Inspector de proyecto indicará la realización de los siguientes ensayos de calidad cuando las condiciones de la obra así lo requieran:</w:t>
      </w:r>
    </w:p>
    <w:p w14:paraId="77C1B8F9"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5DE22F40" w14:textId="77777777" w:rsidR="00705EFB" w:rsidRPr="00BE0540" w:rsidRDefault="00705EFB" w:rsidP="00F524D7">
      <w:pPr>
        <w:widowControl w:val="0"/>
        <w:numPr>
          <w:ilvl w:val="0"/>
          <w:numId w:val="87"/>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sobre el cemento.</w:t>
      </w:r>
    </w:p>
    <w:p w14:paraId="493BA1C3" w14:textId="77777777" w:rsidR="00705EFB" w:rsidRPr="00BE0540" w:rsidRDefault="00705EFB" w:rsidP="00F524D7">
      <w:pPr>
        <w:widowControl w:val="0"/>
        <w:numPr>
          <w:ilvl w:val="0"/>
          <w:numId w:val="87"/>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de los aceros de refuerzo.</w:t>
      </w:r>
    </w:p>
    <w:p w14:paraId="0FB984D1" w14:textId="77777777" w:rsidR="00705EFB" w:rsidRPr="00BE0540" w:rsidRDefault="00705EFB" w:rsidP="00F524D7">
      <w:pPr>
        <w:widowControl w:val="0"/>
        <w:numPr>
          <w:ilvl w:val="0"/>
          <w:numId w:val="87"/>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 de la Máquina de los Ángeles.</w:t>
      </w:r>
    </w:p>
    <w:p w14:paraId="5B290AA2" w14:textId="77777777" w:rsidR="00705EFB" w:rsidRPr="00BE0540" w:rsidRDefault="00705EFB" w:rsidP="00F524D7">
      <w:pPr>
        <w:widowControl w:val="0"/>
        <w:numPr>
          <w:ilvl w:val="0"/>
          <w:numId w:val="87"/>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Otros que el proponente oferte en su propuesta. </w:t>
      </w:r>
    </w:p>
    <w:p w14:paraId="5089D858"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533D8C99" w14:textId="77777777" w:rsidR="00705EFB" w:rsidRPr="00BE0540" w:rsidRDefault="00705EFB" w:rsidP="00F524D7">
      <w:pPr>
        <w:widowControl w:val="0"/>
        <w:numPr>
          <w:ilvl w:val="0"/>
          <w:numId w:val="102"/>
        </w:numPr>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Laboratorio</w:t>
      </w:r>
    </w:p>
    <w:p w14:paraId="7B47A13F"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601DBA9"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105499EB" w14:textId="77777777" w:rsidR="00705EFB" w:rsidRPr="00BE0540" w:rsidRDefault="00705EFB" w:rsidP="00F524D7">
      <w:pPr>
        <w:widowControl w:val="0"/>
        <w:numPr>
          <w:ilvl w:val="0"/>
          <w:numId w:val="116"/>
        </w:numPr>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Frecuencia de los Ensayos</w:t>
      </w:r>
    </w:p>
    <w:p w14:paraId="18A196B4"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0A1F3210"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69D04BE7"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6FCD0AE"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5BDE9566"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516635E"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46EEC38C"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0D0A6C1"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6F9A0C3B"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3D436A3"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7F40C0C9"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230DA59"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573587EF"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3BACC28D" w14:textId="77777777" w:rsidR="00705EFB" w:rsidRPr="00BE0540" w:rsidRDefault="00705EFB" w:rsidP="00705EFB">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705EFB" w:rsidRPr="00BE0540" w14:paraId="13DB1C79" w14:textId="77777777" w:rsidTr="00705EFB">
        <w:tc>
          <w:tcPr>
            <w:tcW w:w="912" w:type="pct"/>
            <w:shd w:val="clear" w:color="auto" w:fill="1F3864" w:themeFill="accent5" w:themeFillShade="80"/>
            <w:vAlign w:val="center"/>
          </w:tcPr>
          <w:p w14:paraId="6DB0762F"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TIPO DEL Hº</w:t>
            </w:r>
          </w:p>
        </w:tc>
        <w:tc>
          <w:tcPr>
            <w:tcW w:w="874" w:type="pct"/>
            <w:shd w:val="clear" w:color="auto" w:fill="1F3864" w:themeFill="accent5" w:themeFillShade="80"/>
            <w:vAlign w:val="center"/>
          </w:tcPr>
          <w:p w14:paraId="25B2D68C"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TAM. MAX. AGREGADO</w:t>
            </w:r>
          </w:p>
        </w:tc>
        <w:tc>
          <w:tcPr>
            <w:tcW w:w="874" w:type="pct"/>
            <w:shd w:val="clear" w:color="auto" w:fill="1F3864" w:themeFill="accent5" w:themeFillShade="80"/>
            <w:vAlign w:val="center"/>
          </w:tcPr>
          <w:p w14:paraId="58DD7ADF"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RES. Kg/cm2</w:t>
            </w:r>
          </w:p>
          <w:p w14:paraId="43BF97D3"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(28 días)</w:t>
            </w:r>
          </w:p>
        </w:tc>
        <w:tc>
          <w:tcPr>
            <w:tcW w:w="972" w:type="pct"/>
            <w:shd w:val="clear" w:color="auto" w:fill="1F3864" w:themeFill="accent5" w:themeFillShade="80"/>
            <w:vAlign w:val="center"/>
          </w:tcPr>
          <w:p w14:paraId="28305930" w14:textId="77777777" w:rsidR="00705EFB" w:rsidRPr="00BE0540" w:rsidRDefault="00705EFB" w:rsidP="00705EFB">
            <w:pPr>
              <w:widowControl w:val="0"/>
              <w:autoSpaceDE w:val="0"/>
              <w:autoSpaceDN w:val="0"/>
              <w:jc w:val="center"/>
              <w:rPr>
                <w:rFonts w:ascii="Tahoma" w:eastAsia="Arial" w:hAnsi="Tahoma" w:cs="Tahoma"/>
                <w:b/>
                <w:sz w:val="18"/>
                <w:szCs w:val="18"/>
                <w:lang w:val="pt-BR"/>
              </w:rPr>
            </w:pPr>
            <w:r w:rsidRPr="00BE0540">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61DA509D"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RELACIÓN a / c</w:t>
            </w:r>
          </w:p>
        </w:tc>
        <w:tc>
          <w:tcPr>
            <w:tcW w:w="687" w:type="pct"/>
            <w:shd w:val="clear" w:color="auto" w:fill="1F3864" w:themeFill="accent5" w:themeFillShade="80"/>
            <w:vAlign w:val="center"/>
          </w:tcPr>
          <w:p w14:paraId="0F53907F"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Rev. (pulg)</w:t>
            </w:r>
          </w:p>
        </w:tc>
      </w:tr>
      <w:tr w:rsidR="00705EFB" w:rsidRPr="00BE0540" w14:paraId="7FC49021" w14:textId="77777777" w:rsidTr="00705EFB">
        <w:trPr>
          <w:trHeight w:val="304"/>
        </w:trPr>
        <w:tc>
          <w:tcPr>
            <w:tcW w:w="912" w:type="pct"/>
            <w:vAlign w:val="center"/>
          </w:tcPr>
          <w:p w14:paraId="57E01A9C" w14:textId="77777777" w:rsidR="00705EFB" w:rsidRPr="00BE0540" w:rsidRDefault="00705EFB" w:rsidP="00705EF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H “</w:t>
            </w:r>
            <w:smartTag w:uri="urn:schemas-microsoft-com:office:smarttags" w:element="metricconverter">
              <w:smartTagPr>
                <w:attr w:name="ProductID" w:val="400”"/>
              </w:smartTagPr>
              <w:r w:rsidRPr="00BE0540">
                <w:rPr>
                  <w:rFonts w:ascii="Tahoma" w:eastAsia="Arial" w:hAnsi="Tahoma" w:cs="Tahoma"/>
                  <w:sz w:val="18"/>
                  <w:szCs w:val="18"/>
                </w:rPr>
                <w:t>400”</w:t>
              </w:r>
            </w:smartTag>
          </w:p>
        </w:tc>
        <w:tc>
          <w:tcPr>
            <w:tcW w:w="874" w:type="pct"/>
            <w:vAlign w:val="center"/>
          </w:tcPr>
          <w:p w14:paraId="4B69A58B" w14:textId="77777777" w:rsidR="00705EFB" w:rsidRPr="00BE0540" w:rsidRDefault="00705EFB" w:rsidP="00705EFB">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p>
        </w:tc>
        <w:tc>
          <w:tcPr>
            <w:tcW w:w="874" w:type="pct"/>
            <w:vAlign w:val="center"/>
          </w:tcPr>
          <w:p w14:paraId="2F009B4A" w14:textId="77777777" w:rsidR="00705EFB" w:rsidRPr="00BE0540" w:rsidRDefault="00705EFB" w:rsidP="00705EF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400</w:t>
            </w:r>
          </w:p>
        </w:tc>
        <w:tc>
          <w:tcPr>
            <w:tcW w:w="972" w:type="pct"/>
            <w:vAlign w:val="center"/>
          </w:tcPr>
          <w:p w14:paraId="45523EE6" w14:textId="77777777" w:rsidR="00705EFB" w:rsidRPr="00BE0540" w:rsidRDefault="00705EFB" w:rsidP="00705EF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470</w:t>
            </w:r>
          </w:p>
        </w:tc>
        <w:tc>
          <w:tcPr>
            <w:tcW w:w="680" w:type="pct"/>
            <w:vAlign w:val="center"/>
          </w:tcPr>
          <w:p w14:paraId="7F43CF4C" w14:textId="77777777" w:rsidR="00705EFB" w:rsidRPr="00BE0540" w:rsidRDefault="00705EFB" w:rsidP="00705EF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0,4</w:t>
            </w:r>
          </w:p>
        </w:tc>
        <w:tc>
          <w:tcPr>
            <w:tcW w:w="687" w:type="pct"/>
            <w:vAlign w:val="center"/>
          </w:tcPr>
          <w:p w14:paraId="67749D54" w14:textId="77777777" w:rsidR="00705EFB" w:rsidRPr="00BE0540" w:rsidRDefault="00705EFB" w:rsidP="00705EF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 – 3</w:t>
            </w:r>
          </w:p>
        </w:tc>
      </w:tr>
      <w:tr w:rsidR="00705EFB" w:rsidRPr="00BE0540" w14:paraId="7103B5B6" w14:textId="77777777" w:rsidTr="00705EFB">
        <w:trPr>
          <w:trHeight w:val="132"/>
        </w:trPr>
        <w:tc>
          <w:tcPr>
            <w:tcW w:w="912" w:type="pct"/>
            <w:vAlign w:val="center"/>
          </w:tcPr>
          <w:p w14:paraId="32DA426B" w14:textId="77777777" w:rsidR="00705EFB" w:rsidRPr="00BE0540" w:rsidRDefault="00705EFB" w:rsidP="00705EF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H “</w:t>
            </w:r>
            <w:smartTag w:uri="urn:schemas-microsoft-com:office:smarttags" w:element="metricconverter">
              <w:smartTagPr>
                <w:attr w:name="ProductID" w:val="350”"/>
              </w:smartTagPr>
              <w:r w:rsidRPr="00BE0540">
                <w:rPr>
                  <w:rFonts w:ascii="Tahoma" w:eastAsia="Arial" w:hAnsi="Tahoma" w:cs="Tahoma"/>
                  <w:sz w:val="18"/>
                  <w:szCs w:val="18"/>
                </w:rPr>
                <w:t>350”</w:t>
              </w:r>
            </w:smartTag>
          </w:p>
        </w:tc>
        <w:tc>
          <w:tcPr>
            <w:tcW w:w="874" w:type="pct"/>
            <w:vAlign w:val="center"/>
          </w:tcPr>
          <w:p w14:paraId="7A32C33B" w14:textId="77777777" w:rsidR="00705EFB" w:rsidRPr="00BE0540" w:rsidRDefault="00705EFB" w:rsidP="00705EFB">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p>
        </w:tc>
        <w:tc>
          <w:tcPr>
            <w:tcW w:w="874" w:type="pct"/>
            <w:vAlign w:val="center"/>
          </w:tcPr>
          <w:p w14:paraId="0878AFC3" w14:textId="77777777" w:rsidR="00705EFB" w:rsidRPr="00BE0540" w:rsidRDefault="00705EFB" w:rsidP="00705EF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350</w:t>
            </w:r>
          </w:p>
        </w:tc>
        <w:tc>
          <w:tcPr>
            <w:tcW w:w="972" w:type="pct"/>
            <w:vAlign w:val="center"/>
          </w:tcPr>
          <w:p w14:paraId="18FB9319" w14:textId="77777777" w:rsidR="00705EFB" w:rsidRPr="00BE0540" w:rsidRDefault="00705EFB" w:rsidP="00705EF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450</w:t>
            </w:r>
          </w:p>
        </w:tc>
        <w:tc>
          <w:tcPr>
            <w:tcW w:w="680" w:type="pct"/>
            <w:vAlign w:val="center"/>
          </w:tcPr>
          <w:p w14:paraId="0646F5F6" w14:textId="77777777" w:rsidR="00705EFB" w:rsidRPr="00BE0540" w:rsidRDefault="00705EFB" w:rsidP="00705EF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0,4 – 0.45</w:t>
            </w:r>
          </w:p>
        </w:tc>
        <w:tc>
          <w:tcPr>
            <w:tcW w:w="687" w:type="pct"/>
            <w:vAlign w:val="center"/>
          </w:tcPr>
          <w:p w14:paraId="6B56839B" w14:textId="77777777" w:rsidR="00705EFB" w:rsidRPr="00BE0540" w:rsidRDefault="00705EFB" w:rsidP="00705EF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 – 3</w:t>
            </w:r>
          </w:p>
        </w:tc>
      </w:tr>
      <w:tr w:rsidR="00705EFB" w:rsidRPr="00BE0540" w14:paraId="10B4D2BD" w14:textId="77777777" w:rsidTr="00705EFB">
        <w:trPr>
          <w:trHeight w:val="304"/>
        </w:trPr>
        <w:tc>
          <w:tcPr>
            <w:tcW w:w="912" w:type="pct"/>
            <w:vAlign w:val="center"/>
          </w:tcPr>
          <w:p w14:paraId="365EF03E"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Tipo “A” 210</w:t>
            </w:r>
          </w:p>
        </w:tc>
        <w:tc>
          <w:tcPr>
            <w:tcW w:w="874" w:type="pct"/>
            <w:vAlign w:val="center"/>
          </w:tcPr>
          <w:p w14:paraId="73334E5E" w14:textId="77777777" w:rsidR="00705EFB" w:rsidRPr="00BE0540" w:rsidRDefault="00705EFB" w:rsidP="00705EFB">
            <w:pPr>
              <w:widowControl w:val="0"/>
              <w:autoSpaceDE w:val="0"/>
              <w:autoSpaceDN w:val="0"/>
              <w:jc w:val="center"/>
              <w:rPr>
                <w:rFonts w:ascii="Tahoma" w:eastAsia="Arial" w:hAnsi="Tahoma" w:cs="Tahoma"/>
                <w:b/>
                <w:sz w:val="18"/>
                <w:szCs w:val="18"/>
              </w:rPr>
            </w:pPr>
            <w:smartTag w:uri="urn:schemas-microsoft-com:office:smarttags" w:element="metricconverter">
              <w:smartTagPr>
                <w:attr w:name="ProductID" w:val="1”"/>
              </w:smartTagPr>
              <w:r w:rsidRPr="00BE0540">
                <w:rPr>
                  <w:rFonts w:ascii="Tahoma" w:eastAsia="Arial" w:hAnsi="Tahoma" w:cs="Tahoma"/>
                  <w:b/>
                  <w:sz w:val="18"/>
                  <w:szCs w:val="18"/>
                </w:rPr>
                <w:t>1”</w:t>
              </w:r>
            </w:smartTag>
            <w:r w:rsidRPr="00BE0540">
              <w:rPr>
                <w:rFonts w:ascii="Tahoma" w:eastAsia="Arial" w:hAnsi="Tahoma" w:cs="Tahoma"/>
                <w:b/>
                <w:sz w:val="18"/>
                <w:szCs w:val="18"/>
              </w:rPr>
              <w:t xml:space="preserve"> – 1/2”</w:t>
            </w:r>
          </w:p>
        </w:tc>
        <w:tc>
          <w:tcPr>
            <w:tcW w:w="874" w:type="pct"/>
            <w:vAlign w:val="center"/>
          </w:tcPr>
          <w:p w14:paraId="12524FCE"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210</w:t>
            </w:r>
          </w:p>
        </w:tc>
        <w:tc>
          <w:tcPr>
            <w:tcW w:w="972" w:type="pct"/>
            <w:vAlign w:val="center"/>
          </w:tcPr>
          <w:p w14:paraId="7ACC5BC9"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350</w:t>
            </w:r>
          </w:p>
        </w:tc>
        <w:tc>
          <w:tcPr>
            <w:tcW w:w="680" w:type="pct"/>
            <w:vAlign w:val="center"/>
          </w:tcPr>
          <w:p w14:paraId="0CEA38F1"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0,5</w:t>
            </w:r>
          </w:p>
        </w:tc>
        <w:tc>
          <w:tcPr>
            <w:tcW w:w="687" w:type="pct"/>
            <w:vAlign w:val="center"/>
          </w:tcPr>
          <w:p w14:paraId="1097200A"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2 – 4</w:t>
            </w:r>
          </w:p>
        </w:tc>
      </w:tr>
      <w:tr w:rsidR="00705EFB" w:rsidRPr="00BE0540" w14:paraId="189FA1F6" w14:textId="77777777" w:rsidTr="00705EFB">
        <w:trPr>
          <w:trHeight w:val="305"/>
        </w:trPr>
        <w:tc>
          <w:tcPr>
            <w:tcW w:w="912" w:type="pct"/>
            <w:vAlign w:val="center"/>
          </w:tcPr>
          <w:p w14:paraId="04054B7F" w14:textId="77777777" w:rsidR="00705EFB" w:rsidRPr="00BE0540" w:rsidRDefault="00705EFB" w:rsidP="00705EF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Tipo “B” 180</w:t>
            </w:r>
          </w:p>
        </w:tc>
        <w:tc>
          <w:tcPr>
            <w:tcW w:w="874" w:type="pct"/>
            <w:vAlign w:val="center"/>
          </w:tcPr>
          <w:p w14:paraId="5A2DE867" w14:textId="77777777" w:rsidR="00705EFB" w:rsidRPr="00BE0540" w:rsidRDefault="00705EFB" w:rsidP="00705EFB">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r w:rsidRPr="00BE0540">
              <w:rPr>
                <w:rFonts w:ascii="Tahoma" w:eastAsia="Arial" w:hAnsi="Tahoma" w:cs="Tahoma"/>
                <w:sz w:val="18"/>
                <w:szCs w:val="18"/>
              </w:rPr>
              <w:t xml:space="preserve"> – 11/2”</w:t>
            </w:r>
          </w:p>
        </w:tc>
        <w:tc>
          <w:tcPr>
            <w:tcW w:w="874" w:type="pct"/>
            <w:vAlign w:val="center"/>
          </w:tcPr>
          <w:p w14:paraId="2E39AA22" w14:textId="77777777" w:rsidR="00705EFB" w:rsidRPr="00BE0540" w:rsidRDefault="00705EFB" w:rsidP="00705EF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180</w:t>
            </w:r>
          </w:p>
        </w:tc>
        <w:tc>
          <w:tcPr>
            <w:tcW w:w="972" w:type="pct"/>
            <w:vAlign w:val="center"/>
          </w:tcPr>
          <w:p w14:paraId="7540B7B6" w14:textId="77777777" w:rsidR="00705EFB" w:rsidRPr="00BE0540" w:rsidRDefault="00705EFB" w:rsidP="00705EF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310</w:t>
            </w:r>
          </w:p>
        </w:tc>
        <w:tc>
          <w:tcPr>
            <w:tcW w:w="680" w:type="pct"/>
            <w:vAlign w:val="center"/>
          </w:tcPr>
          <w:p w14:paraId="4ED4A765" w14:textId="77777777" w:rsidR="00705EFB" w:rsidRPr="00BE0540" w:rsidRDefault="00705EFB" w:rsidP="00705EF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0,55</w:t>
            </w:r>
          </w:p>
        </w:tc>
        <w:tc>
          <w:tcPr>
            <w:tcW w:w="687" w:type="pct"/>
            <w:vAlign w:val="center"/>
          </w:tcPr>
          <w:p w14:paraId="4F26A548" w14:textId="77777777" w:rsidR="00705EFB" w:rsidRPr="00BE0540" w:rsidRDefault="00705EFB" w:rsidP="00705EF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 – 4</w:t>
            </w:r>
          </w:p>
        </w:tc>
      </w:tr>
      <w:tr w:rsidR="00705EFB" w:rsidRPr="00BE0540" w14:paraId="2E1CD2E5" w14:textId="77777777" w:rsidTr="00705EFB">
        <w:trPr>
          <w:trHeight w:val="304"/>
        </w:trPr>
        <w:tc>
          <w:tcPr>
            <w:tcW w:w="912" w:type="pct"/>
            <w:vAlign w:val="center"/>
          </w:tcPr>
          <w:p w14:paraId="3F1515F0" w14:textId="77777777" w:rsidR="00705EFB" w:rsidRPr="00BE0540" w:rsidRDefault="00705EFB" w:rsidP="00705EF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Tipo “C” 160</w:t>
            </w:r>
          </w:p>
        </w:tc>
        <w:tc>
          <w:tcPr>
            <w:tcW w:w="874" w:type="pct"/>
            <w:vAlign w:val="center"/>
          </w:tcPr>
          <w:p w14:paraId="26F75B2D" w14:textId="77777777" w:rsidR="00705EFB" w:rsidRPr="00BE0540" w:rsidRDefault="00705EFB" w:rsidP="00705EFB">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r w:rsidRPr="00BE0540">
              <w:rPr>
                <w:rFonts w:ascii="Tahoma" w:eastAsia="Arial" w:hAnsi="Tahoma" w:cs="Tahoma"/>
                <w:sz w:val="18"/>
                <w:szCs w:val="18"/>
              </w:rPr>
              <w:t xml:space="preserve"> – 11/2”</w:t>
            </w:r>
          </w:p>
        </w:tc>
        <w:tc>
          <w:tcPr>
            <w:tcW w:w="874" w:type="pct"/>
            <w:vAlign w:val="center"/>
          </w:tcPr>
          <w:p w14:paraId="7A718FA8" w14:textId="77777777" w:rsidR="00705EFB" w:rsidRPr="00BE0540" w:rsidRDefault="00705EFB" w:rsidP="00705EF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160</w:t>
            </w:r>
          </w:p>
        </w:tc>
        <w:tc>
          <w:tcPr>
            <w:tcW w:w="972" w:type="pct"/>
            <w:vAlign w:val="center"/>
          </w:tcPr>
          <w:p w14:paraId="71A116B7" w14:textId="77777777" w:rsidR="00705EFB" w:rsidRPr="00BE0540" w:rsidRDefault="00705EFB" w:rsidP="00705EF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250</w:t>
            </w:r>
          </w:p>
        </w:tc>
        <w:tc>
          <w:tcPr>
            <w:tcW w:w="680" w:type="pct"/>
            <w:vAlign w:val="center"/>
          </w:tcPr>
          <w:p w14:paraId="4BF15FE5" w14:textId="77777777" w:rsidR="00705EFB" w:rsidRPr="00BE0540" w:rsidRDefault="00705EFB" w:rsidP="00705EF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0,6</w:t>
            </w:r>
          </w:p>
        </w:tc>
        <w:tc>
          <w:tcPr>
            <w:tcW w:w="687" w:type="pct"/>
            <w:vAlign w:val="center"/>
          </w:tcPr>
          <w:p w14:paraId="05F89FF3" w14:textId="77777777" w:rsidR="00705EFB" w:rsidRPr="00BE0540" w:rsidRDefault="00705EFB" w:rsidP="00705EF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 – 3</w:t>
            </w:r>
          </w:p>
        </w:tc>
      </w:tr>
      <w:tr w:rsidR="00705EFB" w:rsidRPr="00BE0540" w14:paraId="16D63577" w14:textId="77777777" w:rsidTr="00705EFB">
        <w:trPr>
          <w:trHeight w:val="304"/>
        </w:trPr>
        <w:tc>
          <w:tcPr>
            <w:tcW w:w="912" w:type="pct"/>
            <w:vAlign w:val="center"/>
          </w:tcPr>
          <w:p w14:paraId="22D355B6" w14:textId="77777777" w:rsidR="00705EFB" w:rsidRPr="00BE0540" w:rsidRDefault="00705EFB" w:rsidP="00705EF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Tipo “D” 130</w:t>
            </w:r>
          </w:p>
        </w:tc>
        <w:tc>
          <w:tcPr>
            <w:tcW w:w="874" w:type="pct"/>
            <w:vAlign w:val="center"/>
          </w:tcPr>
          <w:p w14:paraId="208BFBA3" w14:textId="77777777" w:rsidR="00705EFB" w:rsidRPr="00BE0540" w:rsidRDefault="00705EFB" w:rsidP="00705EFB">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BE0540">
                <w:rPr>
                  <w:rFonts w:ascii="Tahoma" w:eastAsia="Arial" w:hAnsi="Tahoma" w:cs="Tahoma"/>
                  <w:sz w:val="18"/>
                  <w:szCs w:val="18"/>
                </w:rPr>
                <w:t>2”</w:t>
              </w:r>
            </w:smartTag>
          </w:p>
        </w:tc>
        <w:tc>
          <w:tcPr>
            <w:tcW w:w="874" w:type="pct"/>
            <w:vAlign w:val="center"/>
          </w:tcPr>
          <w:p w14:paraId="354171DC" w14:textId="77777777" w:rsidR="00705EFB" w:rsidRPr="00BE0540" w:rsidRDefault="00705EFB" w:rsidP="00705EF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130</w:t>
            </w:r>
          </w:p>
        </w:tc>
        <w:tc>
          <w:tcPr>
            <w:tcW w:w="972" w:type="pct"/>
            <w:vAlign w:val="center"/>
          </w:tcPr>
          <w:p w14:paraId="2AB9D000" w14:textId="77777777" w:rsidR="00705EFB" w:rsidRPr="00BE0540" w:rsidRDefault="00705EFB" w:rsidP="00705EF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230</w:t>
            </w:r>
          </w:p>
        </w:tc>
        <w:tc>
          <w:tcPr>
            <w:tcW w:w="680" w:type="pct"/>
            <w:vAlign w:val="center"/>
          </w:tcPr>
          <w:p w14:paraId="356D69FD" w14:textId="77777777" w:rsidR="00705EFB" w:rsidRPr="00BE0540" w:rsidRDefault="00705EFB" w:rsidP="00705EF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0,7</w:t>
            </w:r>
          </w:p>
        </w:tc>
        <w:tc>
          <w:tcPr>
            <w:tcW w:w="687" w:type="pct"/>
            <w:vAlign w:val="center"/>
          </w:tcPr>
          <w:p w14:paraId="4187EE85" w14:textId="77777777" w:rsidR="00705EFB" w:rsidRPr="00BE0540" w:rsidRDefault="00705EFB" w:rsidP="00705EF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 – 3</w:t>
            </w:r>
          </w:p>
        </w:tc>
      </w:tr>
      <w:tr w:rsidR="00705EFB" w:rsidRPr="00BE0540" w14:paraId="4F9743AE" w14:textId="77777777" w:rsidTr="00705EFB">
        <w:trPr>
          <w:trHeight w:val="305"/>
        </w:trPr>
        <w:tc>
          <w:tcPr>
            <w:tcW w:w="912" w:type="pct"/>
            <w:vAlign w:val="center"/>
          </w:tcPr>
          <w:p w14:paraId="32CDE535" w14:textId="77777777" w:rsidR="00705EFB" w:rsidRPr="00BE0540" w:rsidRDefault="00705EFB" w:rsidP="00705EF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Tipo “E”</w:t>
            </w:r>
          </w:p>
        </w:tc>
        <w:tc>
          <w:tcPr>
            <w:tcW w:w="874" w:type="pct"/>
            <w:vAlign w:val="center"/>
          </w:tcPr>
          <w:p w14:paraId="1FDEE6F7" w14:textId="77777777" w:rsidR="00705EFB" w:rsidRPr="00BE0540" w:rsidRDefault="00705EFB" w:rsidP="00705EFB">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BE0540">
                <w:rPr>
                  <w:rFonts w:ascii="Tahoma" w:eastAsia="Arial" w:hAnsi="Tahoma" w:cs="Tahoma"/>
                  <w:sz w:val="18"/>
                  <w:szCs w:val="18"/>
                </w:rPr>
                <w:t>2”</w:t>
              </w:r>
            </w:smartTag>
            <w:r w:rsidRPr="00BE0540">
              <w:rPr>
                <w:rFonts w:ascii="Tahoma" w:eastAsia="Arial" w:hAnsi="Tahoma" w:cs="Tahoma"/>
                <w:sz w:val="18"/>
                <w:szCs w:val="18"/>
              </w:rPr>
              <w:t xml:space="preserve"> – 2 ½”</w:t>
            </w:r>
          </w:p>
        </w:tc>
        <w:tc>
          <w:tcPr>
            <w:tcW w:w="874" w:type="pct"/>
            <w:vAlign w:val="center"/>
          </w:tcPr>
          <w:p w14:paraId="454F5ADC" w14:textId="77777777" w:rsidR="00705EFB" w:rsidRPr="00BE0540" w:rsidRDefault="00705EFB" w:rsidP="00705EF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210</w:t>
            </w:r>
          </w:p>
        </w:tc>
        <w:tc>
          <w:tcPr>
            <w:tcW w:w="972" w:type="pct"/>
            <w:vAlign w:val="center"/>
          </w:tcPr>
          <w:p w14:paraId="105D8E8E" w14:textId="77777777" w:rsidR="00705EFB" w:rsidRPr="00BE0540" w:rsidRDefault="00705EFB" w:rsidP="00705EF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225</w:t>
            </w:r>
          </w:p>
        </w:tc>
        <w:tc>
          <w:tcPr>
            <w:tcW w:w="680" w:type="pct"/>
            <w:vAlign w:val="center"/>
          </w:tcPr>
          <w:p w14:paraId="70328EE3" w14:textId="77777777" w:rsidR="00705EFB" w:rsidRPr="00BE0540" w:rsidRDefault="00705EFB" w:rsidP="00705EF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0,75</w:t>
            </w:r>
          </w:p>
        </w:tc>
        <w:tc>
          <w:tcPr>
            <w:tcW w:w="687" w:type="pct"/>
            <w:vAlign w:val="center"/>
          </w:tcPr>
          <w:p w14:paraId="5EA0883C" w14:textId="77777777" w:rsidR="00705EFB" w:rsidRPr="00BE0540" w:rsidRDefault="00705EFB" w:rsidP="00705EF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 – 3</w:t>
            </w:r>
          </w:p>
        </w:tc>
      </w:tr>
    </w:tbl>
    <w:p w14:paraId="790C5AE6"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6A0830F3"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574ABCCF"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93A2591"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76C019BE"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2A887B5"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566B03FE" w14:textId="77777777" w:rsidR="00705EFB" w:rsidRPr="00BE0540" w:rsidRDefault="00705EFB" w:rsidP="00705EFB">
      <w:pPr>
        <w:widowControl w:val="0"/>
        <w:tabs>
          <w:tab w:val="left" w:pos="8711"/>
        </w:tabs>
        <w:autoSpaceDE w:val="0"/>
        <w:autoSpaceDN w:val="0"/>
        <w:adjustRightInd w:val="0"/>
        <w:jc w:val="both"/>
        <w:rPr>
          <w:rFonts w:ascii="Tahoma" w:hAnsi="Tahoma" w:cs="Tahoma"/>
          <w:sz w:val="18"/>
          <w:szCs w:val="18"/>
        </w:rPr>
      </w:pPr>
      <w:r w:rsidRPr="00BE0540">
        <w:rPr>
          <w:rFonts w:ascii="Tahoma" w:hAnsi="Tahoma" w:cs="Tahoma"/>
          <w:sz w:val="18"/>
          <w:szCs w:val="18"/>
        </w:rPr>
        <w:t xml:space="preserve">Todo material, hormigón o elemento ejecutado que sea rechazado se procederá conforme a lo indicado </w:t>
      </w:r>
      <w:r w:rsidRPr="00BE0540">
        <w:rPr>
          <w:rFonts w:ascii="Tahoma" w:eastAsia="Arial" w:hAnsi="Tahoma" w:cs="Tahoma"/>
          <w:sz w:val="18"/>
          <w:szCs w:val="18"/>
        </w:rPr>
        <w:t>en la Normativa referida CBH-87 con su curado, corrección, demolición o reposición, actividad que deberá ser aprobada por el Inspector de proyecto</w:t>
      </w:r>
      <w:r w:rsidRPr="00BE0540">
        <w:rPr>
          <w:rFonts w:ascii="Tahoma" w:hAnsi="Tahoma" w:cs="Tahoma"/>
          <w:sz w:val="18"/>
          <w:szCs w:val="18"/>
        </w:rPr>
        <w:t>.</w:t>
      </w:r>
    </w:p>
    <w:p w14:paraId="62850DEC" w14:textId="77777777" w:rsidR="00705EFB" w:rsidRPr="00BE0540" w:rsidRDefault="00705EFB" w:rsidP="00705EFB">
      <w:pPr>
        <w:widowControl w:val="0"/>
        <w:tabs>
          <w:tab w:val="left" w:pos="8711"/>
        </w:tabs>
        <w:autoSpaceDE w:val="0"/>
        <w:autoSpaceDN w:val="0"/>
        <w:adjustRightInd w:val="0"/>
        <w:jc w:val="both"/>
        <w:rPr>
          <w:rFonts w:ascii="Tahoma" w:hAnsi="Tahoma" w:cs="Tahoma"/>
          <w:sz w:val="18"/>
          <w:szCs w:val="18"/>
        </w:rPr>
      </w:pPr>
      <w:r w:rsidRPr="00BE0540">
        <w:rPr>
          <w:rFonts w:ascii="Tahoma" w:hAnsi="Tahoma" w:cs="Tahoma"/>
          <w:sz w:val="18"/>
          <w:szCs w:val="18"/>
        </w:rPr>
        <w:t>Todos los ensayos, pruebas, demoliciones, curados y reemplazos necesarios serán cancelados por la Entidad Ejecutora.</w:t>
      </w:r>
    </w:p>
    <w:p w14:paraId="25741118"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70C090F2"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26857BD7" w14:textId="77777777" w:rsidR="00705EFB" w:rsidRPr="00BE0540" w:rsidRDefault="00705EFB" w:rsidP="00705EFB">
      <w:pPr>
        <w:widowControl w:val="0"/>
        <w:autoSpaceDE w:val="0"/>
        <w:autoSpaceDN w:val="0"/>
        <w:jc w:val="both"/>
        <w:rPr>
          <w:rFonts w:ascii="Tahoma" w:eastAsia="Arial" w:hAnsi="Tahoma" w:cs="Tahoma"/>
          <w:sz w:val="18"/>
          <w:szCs w:val="18"/>
        </w:rPr>
      </w:pPr>
    </w:p>
    <w:p w14:paraId="69ECBE8B"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Losa Llena de Hormigón Armado P/Tanque Elevado será medida en </w:t>
      </w:r>
      <w:r w:rsidRPr="00BE0540">
        <w:rPr>
          <w:rFonts w:ascii="Tahoma" w:eastAsia="Arial" w:hAnsi="Tahoma" w:cs="Tahoma"/>
          <w:b/>
          <w:sz w:val="18"/>
          <w:szCs w:val="18"/>
        </w:rPr>
        <w:t>metros cúbicos</w:t>
      </w:r>
      <w:r w:rsidRPr="00BE0540">
        <w:rPr>
          <w:rFonts w:ascii="Tahoma" w:eastAsia="Arial" w:hAnsi="Tahoma" w:cs="Tahoma"/>
          <w:sz w:val="18"/>
          <w:szCs w:val="18"/>
        </w:rPr>
        <w:t>, tomando en cuenta solo los volúmenes netos ejecutados y autorizados.</w:t>
      </w:r>
    </w:p>
    <w:p w14:paraId="3A56D9BA" w14:textId="77777777" w:rsidR="00705EFB" w:rsidRPr="00BE0540" w:rsidRDefault="00705EFB" w:rsidP="00705EFB">
      <w:pPr>
        <w:widowControl w:val="0"/>
        <w:autoSpaceDE w:val="0"/>
        <w:autoSpaceDN w:val="0"/>
        <w:jc w:val="both"/>
        <w:rPr>
          <w:rFonts w:ascii="Tahoma" w:eastAsia="Arial" w:hAnsi="Tahoma" w:cs="Tahoma"/>
          <w:sz w:val="18"/>
          <w:szCs w:val="18"/>
        </w:rPr>
      </w:pPr>
    </w:p>
    <w:p w14:paraId="30EB7862"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547609D6" w14:textId="77777777" w:rsidR="00705EFB" w:rsidRPr="00BE0540" w:rsidRDefault="00705EFB" w:rsidP="00705EFB">
      <w:pPr>
        <w:widowControl w:val="0"/>
        <w:tabs>
          <w:tab w:val="left" w:pos="2025"/>
        </w:tabs>
        <w:autoSpaceDE w:val="0"/>
        <w:autoSpaceDN w:val="0"/>
        <w:rPr>
          <w:rFonts w:ascii="Tahoma" w:eastAsia="Arial" w:hAnsi="Tahoma" w:cs="Tahoma"/>
          <w:b/>
          <w:sz w:val="18"/>
          <w:szCs w:val="18"/>
        </w:rPr>
      </w:pPr>
    </w:p>
    <w:p w14:paraId="4F644676"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 xml:space="preserve">El aporte propio se encuentra especificado en el análisis de precios unitarios, mismos que no serán tomados en cuenta en la cantidad monetaria del ítem. </w:t>
      </w:r>
      <w:r w:rsidRPr="00BE0540">
        <w:rPr>
          <w:rFonts w:ascii="Tahoma" w:eastAsia="Arial"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BE0540">
        <w:rPr>
          <w:rFonts w:ascii="Tahoma" w:eastAsia="Arial" w:hAnsi="Tahoma" w:cs="Tahoma"/>
          <w:color w:val="000000"/>
          <w:sz w:val="18"/>
          <w:szCs w:val="18"/>
        </w:rPr>
        <w:t>. En caso de material de aporte propio, este será aprobado por el Inspector de proyecto, para garantizar su calidad.</w:t>
      </w:r>
    </w:p>
    <w:p w14:paraId="54EFF009"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p>
    <w:p w14:paraId="13D87AF0" w14:textId="77777777" w:rsidR="00705EFB" w:rsidRPr="00BE0540" w:rsidRDefault="00705EFB" w:rsidP="00705EFB">
      <w:pPr>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72F111B7" w14:textId="77777777" w:rsidR="00705EFB" w:rsidRPr="00BE0540" w:rsidRDefault="00705EFB" w:rsidP="00705EFB">
      <w:pPr>
        <w:widowControl w:val="0"/>
        <w:tabs>
          <w:tab w:val="left" w:pos="560"/>
        </w:tabs>
        <w:autoSpaceDE w:val="0"/>
        <w:autoSpaceDN w:val="0"/>
        <w:jc w:val="both"/>
        <w:rPr>
          <w:rFonts w:ascii="Tahoma" w:eastAsia="Calibri" w:hAnsi="Tahoma" w:cs="Tahoma"/>
          <w:b/>
          <w:color w:val="000000"/>
          <w:sz w:val="18"/>
          <w:szCs w:val="18"/>
        </w:rPr>
      </w:pPr>
    </w:p>
    <w:tbl>
      <w:tblPr>
        <w:tblStyle w:val="TablaconcuadrculaCOPA31"/>
        <w:tblW w:w="0" w:type="auto"/>
        <w:tblLook w:val="04A0" w:firstRow="1" w:lastRow="0" w:firstColumn="1" w:lastColumn="0" w:noHBand="0" w:noVBand="1"/>
      </w:tblPr>
      <w:tblGrid>
        <w:gridCol w:w="449"/>
        <w:gridCol w:w="1373"/>
        <w:gridCol w:w="971"/>
        <w:gridCol w:w="6460"/>
      </w:tblGrid>
      <w:tr w:rsidR="00705EFB" w:rsidRPr="00BE0540" w14:paraId="211A774D" w14:textId="77777777" w:rsidTr="00705EFB">
        <w:trPr>
          <w:trHeight w:val="401"/>
        </w:trPr>
        <w:tc>
          <w:tcPr>
            <w:tcW w:w="0" w:type="auto"/>
            <w:shd w:val="clear" w:color="auto" w:fill="1F4E79" w:themeFill="accent1" w:themeFillShade="80"/>
          </w:tcPr>
          <w:p w14:paraId="25419317"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4E79" w:themeFill="accent1" w:themeFillShade="80"/>
          </w:tcPr>
          <w:p w14:paraId="5FB4ABB3" w14:textId="77777777" w:rsidR="00705EFB" w:rsidRPr="00BE0540" w:rsidRDefault="00705EFB" w:rsidP="00705EFB">
            <w:pPr>
              <w:widowControl w:val="0"/>
              <w:tabs>
                <w:tab w:val="left" w:pos="560"/>
              </w:tabs>
              <w:autoSpaceDE w:val="0"/>
              <w:autoSpaceDN w:val="0"/>
              <w:jc w:val="both"/>
              <w:rPr>
                <w:rFonts w:ascii="Tahoma" w:eastAsia="Calibri" w:hAnsi="Tahoma" w:cs="Tahoma"/>
                <w:b/>
                <w:color w:val="FFFFFF" w:themeColor="background1"/>
                <w:sz w:val="18"/>
                <w:szCs w:val="18"/>
              </w:rPr>
            </w:pPr>
            <w:bookmarkStart w:id="167" w:name="_Hlk161697100"/>
            <w:r w:rsidRPr="00BE0540">
              <w:rPr>
                <w:rFonts w:ascii="Tahoma" w:eastAsia="Calibri" w:hAnsi="Tahoma" w:cs="Tahoma"/>
                <w:b/>
                <w:color w:val="FFFFFF" w:themeColor="background1"/>
                <w:sz w:val="18"/>
                <w:szCs w:val="18"/>
              </w:rPr>
              <w:t>CODIGO</w:t>
            </w:r>
          </w:p>
        </w:tc>
        <w:tc>
          <w:tcPr>
            <w:tcW w:w="0" w:type="auto"/>
            <w:shd w:val="clear" w:color="auto" w:fill="1F4E79" w:themeFill="accent1" w:themeFillShade="80"/>
          </w:tcPr>
          <w:p w14:paraId="312BE3C5" w14:textId="77777777" w:rsidR="00705EFB" w:rsidRPr="00BE0540" w:rsidRDefault="00705EFB" w:rsidP="00705EFB">
            <w:pPr>
              <w:widowControl w:val="0"/>
              <w:tabs>
                <w:tab w:val="left" w:pos="560"/>
              </w:tabs>
              <w:autoSpaceDE w:val="0"/>
              <w:autoSpaceDN w:val="0"/>
              <w:jc w:val="both"/>
              <w:rPr>
                <w:rFonts w:ascii="Tahoma" w:eastAsia="Calibri" w:hAnsi="Tahoma" w:cs="Tahoma"/>
                <w:b/>
                <w:color w:val="FFFFFF" w:themeColor="background1"/>
                <w:sz w:val="18"/>
                <w:szCs w:val="18"/>
              </w:rPr>
            </w:pPr>
            <w:r w:rsidRPr="00BE0540">
              <w:rPr>
                <w:rFonts w:ascii="Tahoma" w:eastAsia="Calibri" w:hAnsi="Tahoma" w:cs="Tahoma"/>
                <w:b/>
                <w:color w:val="FFFFFF" w:themeColor="background1"/>
                <w:sz w:val="18"/>
                <w:szCs w:val="18"/>
              </w:rPr>
              <w:t>UNIDAD</w:t>
            </w:r>
          </w:p>
        </w:tc>
        <w:tc>
          <w:tcPr>
            <w:tcW w:w="0" w:type="auto"/>
            <w:shd w:val="clear" w:color="auto" w:fill="1F4E79" w:themeFill="accent1" w:themeFillShade="80"/>
          </w:tcPr>
          <w:p w14:paraId="7BCDCC10" w14:textId="77777777" w:rsidR="00705EFB" w:rsidRPr="00BE0540" w:rsidRDefault="00705EFB" w:rsidP="00705EFB">
            <w:pPr>
              <w:widowControl w:val="0"/>
              <w:tabs>
                <w:tab w:val="left" w:pos="560"/>
              </w:tabs>
              <w:autoSpaceDE w:val="0"/>
              <w:autoSpaceDN w:val="0"/>
              <w:jc w:val="both"/>
              <w:rPr>
                <w:rFonts w:ascii="Tahoma" w:eastAsia="Calibri" w:hAnsi="Tahoma" w:cs="Tahoma"/>
                <w:b/>
                <w:color w:val="FFFFFF" w:themeColor="background1"/>
                <w:sz w:val="18"/>
                <w:szCs w:val="18"/>
              </w:rPr>
            </w:pPr>
            <w:r w:rsidRPr="00BE0540">
              <w:rPr>
                <w:rFonts w:ascii="Tahoma" w:eastAsia="Calibri" w:hAnsi="Tahoma" w:cs="Tahoma"/>
                <w:b/>
                <w:color w:val="FFFFFF" w:themeColor="background1"/>
                <w:sz w:val="18"/>
                <w:szCs w:val="18"/>
              </w:rPr>
              <w:t>ITEM</w:t>
            </w:r>
          </w:p>
        </w:tc>
      </w:tr>
      <w:tr w:rsidR="00705EFB" w:rsidRPr="00BE0540" w14:paraId="6BF9E316" w14:textId="77777777" w:rsidTr="00705EFB">
        <w:tc>
          <w:tcPr>
            <w:tcW w:w="0" w:type="auto"/>
            <w:shd w:val="clear" w:color="auto" w:fill="B4C6E7" w:themeFill="accent5" w:themeFillTint="66"/>
            <w:vAlign w:val="center"/>
          </w:tcPr>
          <w:p w14:paraId="0F5F979F"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13</w:t>
            </w:r>
          </w:p>
        </w:tc>
        <w:tc>
          <w:tcPr>
            <w:tcW w:w="0" w:type="auto"/>
            <w:shd w:val="clear" w:color="auto" w:fill="B4C6E7" w:themeFill="accent5" w:themeFillTint="66"/>
          </w:tcPr>
          <w:p w14:paraId="61486FA6" w14:textId="77777777" w:rsidR="00705EFB" w:rsidRPr="00BE0540" w:rsidRDefault="00705EFB" w:rsidP="00705EFB">
            <w:pPr>
              <w:widowControl w:val="0"/>
              <w:tabs>
                <w:tab w:val="left" w:pos="560"/>
              </w:tabs>
              <w:autoSpaceDE w:val="0"/>
              <w:autoSpaceDN w:val="0"/>
              <w:jc w:val="both"/>
              <w:rPr>
                <w:rFonts w:ascii="Tahoma" w:eastAsia="Calibri" w:hAnsi="Tahoma" w:cs="Tahoma"/>
                <w:b/>
                <w:color w:val="000000"/>
                <w:sz w:val="18"/>
                <w:szCs w:val="18"/>
              </w:rPr>
            </w:pPr>
            <w:r w:rsidRPr="00BE0540">
              <w:rPr>
                <w:rFonts w:ascii="Tahoma" w:eastAsia="Arial" w:hAnsi="Tahoma" w:cs="Tahoma"/>
                <w:b/>
                <w:bCs/>
                <w:sz w:val="18"/>
                <w:szCs w:val="18"/>
              </w:rPr>
              <w:t>VAC-OG-CUB-7</w:t>
            </w:r>
          </w:p>
        </w:tc>
        <w:tc>
          <w:tcPr>
            <w:tcW w:w="0" w:type="auto"/>
            <w:shd w:val="clear" w:color="auto" w:fill="B4C6E7" w:themeFill="accent5" w:themeFillTint="66"/>
          </w:tcPr>
          <w:p w14:paraId="32F018AF" w14:textId="77777777" w:rsidR="00705EFB" w:rsidRPr="00BE0540" w:rsidRDefault="00705EFB" w:rsidP="00705EFB">
            <w:pPr>
              <w:widowControl w:val="0"/>
              <w:tabs>
                <w:tab w:val="left" w:pos="560"/>
              </w:tabs>
              <w:autoSpaceDE w:val="0"/>
              <w:autoSpaceDN w:val="0"/>
              <w:jc w:val="both"/>
              <w:rPr>
                <w:rFonts w:ascii="Tahoma" w:eastAsia="Calibri" w:hAnsi="Tahoma" w:cs="Tahoma"/>
                <w:b/>
                <w:color w:val="000000"/>
                <w:sz w:val="18"/>
                <w:szCs w:val="18"/>
              </w:rPr>
            </w:pPr>
            <w:r w:rsidRPr="00BE0540">
              <w:rPr>
                <w:rFonts w:ascii="Tahoma" w:eastAsia="Calibri" w:hAnsi="Tahoma" w:cs="Tahoma"/>
                <w:b/>
                <w:color w:val="000000"/>
                <w:sz w:val="18"/>
                <w:szCs w:val="18"/>
              </w:rPr>
              <w:t>M2</w:t>
            </w:r>
          </w:p>
        </w:tc>
        <w:tc>
          <w:tcPr>
            <w:tcW w:w="0" w:type="auto"/>
            <w:shd w:val="clear" w:color="auto" w:fill="B4C6E7" w:themeFill="accent5" w:themeFillTint="66"/>
          </w:tcPr>
          <w:p w14:paraId="3FEFC233" w14:textId="77777777" w:rsidR="00705EFB" w:rsidRPr="00BE0540" w:rsidRDefault="00705EFB" w:rsidP="00705EFB">
            <w:pPr>
              <w:widowControl w:val="0"/>
              <w:tabs>
                <w:tab w:val="left" w:pos="560"/>
              </w:tabs>
              <w:autoSpaceDE w:val="0"/>
              <w:autoSpaceDN w:val="0"/>
              <w:jc w:val="center"/>
              <w:rPr>
                <w:rFonts w:ascii="Tahoma" w:eastAsia="Calibri" w:hAnsi="Tahoma" w:cs="Tahoma"/>
                <w:b/>
                <w:bCs/>
                <w:color w:val="000000"/>
                <w:sz w:val="18"/>
                <w:szCs w:val="18"/>
              </w:rPr>
            </w:pPr>
            <w:r w:rsidRPr="00BE0540">
              <w:rPr>
                <w:rFonts w:ascii="Tahoma" w:eastAsia="Calibri" w:hAnsi="Tahoma" w:cs="Tahoma"/>
                <w:b/>
                <w:bCs/>
                <w:color w:val="000000"/>
                <w:sz w:val="18"/>
                <w:szCs w:val="18"/>
              </w:rPr>
              <w:t>CUBIERTA DE PLACA ONDULADA DE FIBROCEMENTO PREPINTADA C/ESTRUCTURA DE MADERA</w:t>
            </w:r>
          </w:p>
        </w:tc>
      </w:tr>
      <w:bookmarkEnd w:id="167"/>
    </w:tbl>
    <w:p w14:paraId="6C89A48C" w14:textId="77777777" w:rsidR="00705EFB" w:rsidRPr="00BE0540" w:rsidRDefault="00705EFB" w:rsidP="00705EFB">
      <w:pPr>
        <w:widowControl w:val="0"/>
        <w:tabs>
          <w:tab w:val="left" w:pos="560"/>
        </w:tabs>
        <w:autoSpaceDE w:val="0"/>
        <w:autoSpaceDN w:val="0"/>
        <w:jc w:val="both"/>
        <w:rPr>
          <w:rFonts w:ascii="Tahoma" w:eastAsia="Calibri" w:hAnsi="Tahoma" w:cs="Tahoma"/>
          <w:b/>
          <w:color w:val="000000"/>
          <w:sz w:val="18"/>
          <w:szCs w:val="18"/>
        </w:rPr>
      </w:pPr>
    </w:p>
    <w:p w14:paraId="777A7BE1" w14:textId="77777777" w:rsidR="00705EFB" w:rsidRPr="00BE0540" w:rsidRDefault="00705EFB" w:rsidP="00705EFB">
      <w:pPr>
        <w:widowControl w:val="0"/>
        <w:tabs>
          <w:tab w:val="left" w:pos="560"/>
        </w:tabs>
        <w:autoSpaceDE w:val="0"/>
        <w:autoSpaceDN w:val="0"/>
        <w:jc w:val="both"/>
        <w:rPr>
          <w:rFonts w:ascii="Tahoma" w:eastAsia="Calibri" w:hAnsi="Tahoma" w:cs="Tahoma"/>
          <w:b/>
          <w:color w:val="000000"/>
          <w:sz w:val="18"/>
          <w:szCs w:val="18"/>
        </w:rPr>
      </w:pPr>
      <w:r w:rsidRPr="00BE0540">
        <w:rPr>
          <w:rFonts w:ascii="Tahoma" w:eastAsia="Calibri" w:hAnsi="Tahoma" w:cs="Tahoma"/>
          <w:b/>
          <w:color w:val="000000"/>
          <w:sz w:val="18"/>
          <w:szCs w:val="18"/>
        </w:rPr>
        <w:t>DESCRIPCI</w:t>
      </w:r>
      <w:r w:rsidRPr="00BE0540">
        <w:rPr>
          <w:rFonts w:ascii="Tahoma" w:eastAsia="Arial" w:hAnsi="Tahoma" w:cs="Tahoma"/>
          <w:b/>
          <w:bCs/>
          <w:sz w:val="18"/>
          <w:szCs w:val="18"/>
        </w:rPr>
        <w:t>Ó</w:t>
      </w:r>
      <w:r w:rsidRPr="00BE0540">
        <w:rPr>
          <w:rFonts w:ascii="Tahoma" w:eastAsia="Calibri" w:hAnsi="Tahoma" w:cs="Tahoma"/>
          <w:b/>
          <w:color w:val="000000"/>
          <w:sz w:val="18"/>
          <w:szCs w:val="18"/>
        </w:rPr>
        <w:t>N</w:t>
      </w:r>
      <w:r w:rsidRPr="00BE0540">
        <w:rPr>
          <w:rFonts w:ascii="Tahoma" w:eastAsia="Arial" w:hAnsi="Tahoma" w:cs="Tahoma"/>
          <w:b/>
          <w:sz w:val="18"/>
          <w:szCs w:val="18"/>
        </w:rPr>
        <w:t>. -</w:t>
      </w:r>
    </w:p>
    <w:p w14:paraId="30EF4BAB"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p>
    <w:p w14:paraId="6736AC5F"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14:paraId="377F9CC4"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p>
    <w:p w14:paraId="35ADE664" w14:textId="77777777" w:rsidR="00705EFB" w:rsidRPr="00BE0540" w:rsidRDefault="00705EFB" w:rsidP="00705EFB">
      <w:pPr>
        <w:widowControl w:val="0"/>
        <w:tabs>
          <w:tab w:val="left" w:pos="560"/>
        </w:tabs>
        <w:autoSpaceDE w:val="0"/>
        <w:autoSpaceDN w:val="0"/>
        <w:jc w:val="both"/>
        <w:rPr>
          <w:rFonts w:ascii="Tahoma" w:eastAsia="Calibri" w:hAnsi="Tahoma" w:cs="Tahoma"/>
          <w:b/>
          <w:color w:val="000000"/>
          <w:sz w:val="18"/>
          <w:szCs w:val="18"/>
        </w:rPr>
      </w:pPr>
      <w:r w:rsidRPr="00BE0540">
        <w:rPr>
          <w:rFonts w:ascii="Tahoma" w:eastAsia="Calibri" w:hAnsi="Tahoma" w:cs="Tahoma"/>
          <w:b/>
          <w:color w:val="000000"/>
          <w:sz w:val="18"/>
          <w:szCs w:val="18"/>
        </w:rPr>
        <w:t>MATERIALES, HERRAMIENTAS Y EQUIPO</w:t>
      </w:r>
      <w:r w:rsidRPr="00BE0540">
        <w:rPr>
          <w:rFonts w:ascii="Tahoma" w:eastAsia="Arial" w:hAnsi="Tahoma" w:cs="Tahoma"/>
          <w:b/>
          <w:sz w:val="18"/>
          <w:szCs w:val="18"/>
        </w:rPr>
        <w:t>. -</w:t>
      </w:r>
    </w:p>
    <w:p w14:paraId="6B6C6656"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389EF38B"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4F1F08A"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10A5BE32"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Deberá cumplirse con las normas técnicas que IBNORCA prescriba para los materiales usados en el presente ítem.</w:t>
      </w:r>
    </w:p>
    <w:p w14:paraId="417E3265"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2160294E"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Para los elementos de madera de manera complementaria deberá cumplirse con lo indicado en el </w:t>
      </w:r>
      <w:r w:rsidRPr="00BE0540">
        <w:rPr>
          <w:rFonts w:ascii="Tahoma" w:eastAsia="Arial" w:hAnsi="Tahoma" w:cs="Tahoma"/>
          <w:i/>
          <w:iCs/>
          <w:sz w:val="18"/>
          <w:szCs w:val="18"/>
        </w:rPr>
        <w:t>Manual de Diseño del Grupo Andino</w:t>
      </w:r>
      <w:r w:rsidRPr="00BE0540">
        <w:rPr>
          <w:rFonts w:ascii="Tahoma" w:eastAsia="Arial" w:hAnsi="Tahoma" w:cs="Tahoma"/>
          <w:sz w:val="18"/>
          <w:szCs w:val="18"/>
        </w:rPr>
        <w:t>.</w:t>
      </w:r>
    </w:p>
    <w:p w14:paraId="011D5C4C"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5E6A839C" w14:textId="77777777" w:rsidR="00705EFB" w:rsidRPr="00BE0540" w:rsidRDefault="00705EFB" w:rsidP="00705EFB">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FORMA DE EJECUCIÓN. -</w:t>
      </w:r>
    </w:p>
    <w:p w14:paraId="3747D3C3" w14:textId="77777777" w:rsidR="00705EFB" w:rsidRPr="00BE0540" w:rsidRDefault="00705EFB" w:rsidP="00705EFB">
      <w:pPr>
        <w:widowControl w:val="0"/>
        <w:autoSpaceDE w:val="0"/>
        <w:autoSpaceDN w:val="0"/>
        <w:jc w:val="both"/>
        <w:rPr>
          <w:rFonts w:ascii="Tahoma" w:eastAsia="Arial" w:hAnsi="Tahoma" w:cs="Tahoma"/>
          <w:b/>
          <w:bCs/>
          <w:sz w:val="18"/>
          <w:szCs w:val="18"/>
        </w:rPr>
      </w:pPr>
    </w:p>
    <w:p w14:paraId="5993A7D8"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deberá estudiar minuciosamente los planos y las obras relativas al techo, tanto para racionalizar las operaciones constructivas como para asegurar la estabilidad del conjunto. </w:t>
      </w:r>
      <w:r w:rsidRPr="00BE0540">
        <w:rPr>
          <w:rFonts w:ascii="Tahoma" w:hAnsi="Tahoma" w:cs="Tahoma"/>
          <w:sz w:val="18"/>
          <w:szCs w:val="18"/>
        </w:rPr>
        <w:t>En caso de corresponder, podrá alertar las inconsistencias o necesidad de ajustes al diseño para lo cual deberá poner a conocimiento del Inspector de proyecto para que este de curso o rechace los ajustes identificados.</w:t>
      </w:r>
    </w:p>
    <w:p w14:paraId="109AF8AA" w14:textId="77777777" w:rsidR="00705EFB" w:rsidRPr="00BE0540" w:rsidRDefault="00705EFB" w:rsidP="00705EFB">
      <w:pPr>
        <w:widowControl w:val="0"/>
        <w:autoSpaceDE w:val="0"/>
        <w:autoSpaceDN w:val="0"/>
        <w:jc w:val="both"/>
        <w:rPr>
          <w:rFonts w:ascii="Tahoma" w:eastAsia="Arial" w:hAnsi="Tahoma" w:cs="Tahoma"/>
          <w:sz w:val="18"/>
          <w:szCs w:val="18"/>
        </w:rPr>
      </w:pPr>
    </w:p>
    <w:p w14:paraId="24425A84" w14:textId="77777777" w:rsidR="00705EFB" w:rsidRPr="00BE0540" w:rsidRDefault="00705EFB" w:rsidP="00705EFB">
      <w:pPr>
        <w:widowControl w:val="0"/>
        <w:autoSpaceDE w:val="0"/>
        <w:autoSpaceDN w:val="0"/>
        <w:jc w:val="both"/>
        <w:rPr>
          <w:rFonts w:ascii="Tahoma" w:hAnsi="Tahoma" w:cs="Tahoma"/>
          <w:sz w:val="18"/>
          <w:szCs w:val="18"/>
        </w:rPr>
      </w:pPr>
      <w:r w:rsidRPr="00BE0540">
        <w:rPr>
          <w:rFonts w:ascii="Tahoma" w:hAnsi="Tahoma" w:cs="Tahoma"/>
          <w:sz w:val="18"/>
          <w:szCs w:val="18"/>
        </w:rPr>
        <w:t>La construcción de la estructura de madera deberá ser conforme a lo indicado en planos y con las modificaciones que hayan sido aprobados por el Inspector de proyecto.</w:t>
      </w:r>
    </w:p>
    <w:p w14:paraId="20973BBE" w14:textId="77777777" w:rsidR="00705EFB" w:rsidRPr="00BE0540" w:rsidRDefault="00705EFB" w:rsidP="00705EFB">
      <w:pPr>
        <w:widowControl w:val="0"/>
        <w:autoSpaceDE w:val="0"/>
        <w:autoSpaceDN w:val="0"/>
        <w:jc w:val="both"/>
        <w:rPr>
          <w:rFonts w:ascii="Tahoma" w:hAnsi="Tahoma" w:cs="Tahoma"/>
          <w:sz w:val="18"/>
          <w:szCs w:val="18"/>
        </w:rPr>
      </w:pPr>
    </w:p>
    <w:p w14:paraId="64DBADEE"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cubierta deberá ser de tipo desmontable, por lo que se deberá tomar en cuenta que las conexiones las mismas deberán ser empernadas para facilitar su desmontaje.</w:t>
      </w:r>
    </w:p>
    <w:p w14:paraId="5AAC6F5B" w14:textId="77777777" w:rsidR="00705EFB" w:rsidRPr="00BE0540" w:rsidRDefault="00705EFB" w:rsidP="00705EFB">
      <w:pPr>
        <w:widowControl w:val="0"/>
        <w:autoSpaceDE w:val="0"/>
        <w:autoSpaceDN w:val="0"/>
        <w:jc w:val="both"/>
        <w:rPr>
          <w:rFonts w:ascii="Tahoma" w:hAnsi="Tahoma" w:cs="Tahoma"/>
          <w:sz w:val="18"/>
          <w:szCs w:val="18"/>
        </w:rPr>
      </w:pPr>
    </w:p>
    <w:p w14:paraId="2438E57B" w14:textId="77777777" w:rsidR="00705EFB" w:rsidRPr="00BE0540" w:rsidRDefault="00705EFB" w:rsidP="00705EFB">
      <w:pPr>
        <w:widowControl w:val="0"/>
        <w:autoSpaceDE w:val="0"/>
        <w:autoSpaceDN w:val="0"/>
        <w:jc w:val="both"/>
        <w:rPr>
          <w:rFonts w:ascii="Tahoma" w:hAnsi="Tahoma" w:cs="Tahoma"/>
          <w:sz w:val="18"/>
          <w:szCs w:val="18"/>
        </w:rPr>
      </w:pPr>
      <w:r w:rsidRPr="00BE0540">
        <w:rPr>
          <w:rFonts w:ascii="Tahoma" w:hAnsi="Tahom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35C856FB" w14:textId="77777777" w:rsidR="00705EFB" w:rsidRPr="00BE0540" w:rsidRDefault="00705EFB" w:rsidP="00705EFB">
      <w:pPr>
        <w:widowControl w:val="0"/>
        <w:autoSpaceDE w:val="0"/>
        <w:autoSpaceDN w:val="0"/>
        <w:jc w:val="both"/>
        <w:rPr>
          <w:rFonts w:ascii="Tahoma" w:eastAsia="Arial" w:hAnsi="Tahoma" w:cs="Tahoma"/>
          <w:sz w:val="18"/>
          <w:szCs w:val="18"/>
        </w:rPr>
      </w:pPr>
    </w:p>
    <w:p w14:paraId="61BDB6F8" w14:textId="77777777" w:rsidR="00705EFB" w:rsidRPr="00BE0540" w:rsidRDefault="00705EFB" w:rsidP="00705EFB">
      <w:pPr>
        <w:widowControl w:val="0"/>
        <w:autoSpaceDE w:val="0"/>
        <w:autoSpaceDN w:val="0"/>
        <w:jc w:val="both"/>
        <w:rPr>
          <w:rFonts w:ascii="Tahoma" w:hAnsi="Tahoma" w:cs="Tahoma"/>
          <w:sz w:val="18"/>
          <w:szCs w:val="18"/>
        </w:rPr>
      </w:pPr>
      <w:r w:rsidRPr="00BE0540">
        <w:rPr>
          <w:rFonts w:ascii="Tahoma" w:hAnsi="Tahoma" w:cs="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4621357D" w14:textId="77777777" w:rsidR="00705EFB" w:rsidRPr="00BE0540" w:rsidRDefault="00705EFB" w:rsidP="00705EFB">
      <w:pPr>
        <w:widowControl w:val="0"/>
        <w:autoSpaceDE w:val="0"/>
        <w:autoSpaceDN w:val="0"/>
        <w:jc w:val="both"/>
        <w:rPr>
          <w:rFonts w:ascii="Tahoma" w:eastAsia="Arial" w:hAnsi="Tahoma" w:cs="Tahoma"/>
          <w:sz w:val="18"/>
          <w:szCs w:val="18"/>
        </w:rPr>
      </w:pPr>
    </w:p>
    <w:p w14:paraId="030DDDBF"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w:t>
      </w:r>
      <w:r w:rsidRPr="00BE0540">
        <w:rPr>
          <w:rFonts w:ascii="Tahoma" w:eastAsia="Arial" w:hAnsi="Tahoma" w:cs="Tahoma"/>
          <w:b/>
          <w:sz w:val="18"/>
          <w:szCs w:val="18"/>
        </w:rPr>
        <w:t>el responsable del correcto almacenamiento, colocado del material, equipo y herramientas que sean necesarios para la buena y correcta ejecución de este ítem, está bajo control de la Entidad Ejecutora</w:t>
      </w:r>
      <w:r w:rsidRPr="00BE0540">
        <w:rPr>
          <w:rFonts w:ascii="Tahoma" w:eastAsia="Arial" w:hAnsi="Tahoma" w:cs="Tahoma"/>
          <w:sz w:val="18"/>
          <w:szCs w:val="18"/>
        </w:rPr>
        <w:t xml:space="preserve"> previa autorización del Inspector de proyectos. </w:t>
      </w:r>
    </w:p>
    <w:p w14:paraId="460099FD" w14:textId="77777777" w:rsidR="00705EFB" w:rsidRPr="00BE0540" w:rsidRDefault="00705EFB" w:rsidP="00705EFB">
      <w:pPr>
        <w:widowControl w:val="0"/>
        <w:autoSpaceDE w:val="0"/>
        <w:autoSpaceDN w:val="0"/>
        <w:jc w:val="both"/>
        <w:rPr>
          <w:rFonts w:ascii="Tahoma" w:eastAsia="Arial" w:hAnsi="Tahoma" w:cs="Tahoma"/>
          <w:sz w:val="18"/>
          <w:szCs w:val="18"/>
        </w:rPr>
      </w:pPr>
    </w:p>
    <w:p w14:paraId="20206232"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14:paraId="1563D622" w14:textId="77777777" w:rsidR="00705EFB" w:rsidRPr="00BE0540" w:rsidRDefault="00705EFB" w:rsidP="00705EFB">
      <w:pPr>
        <w:widowControl w:val="0"/>
        <w:autoSpaceDE w:val="0"/>
        <w:autoSpaceDN w:val="0"/>
        <w:jc w:val="both"/>
        <w:rPr>
          <w:rFonts w:ascii="Tahoma" w:eastAsia="Arial" w:hAnsi="Tahoma" w:cs="Tahoma"/>
          <w:sz w:val="18"/>
          <w:szCs w:val="18"/>
        </w:rPr>
      </w:pPr>
    </w:p>
    <w:p w14:paraId="321A9225"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40656D55" w14:textId="77777777" w:rsidR="00705EFB" w:rsidRPr="00BE0540" w:rsidRDefault="00705EFB" w:rsidP="00705EFB">
      <w:pPr>
        <w:widowControl w:val="0"/>
        <w:autoSpaceDE w:val="0"/>
        <w:autoSpaceDN w:val="0"/>
        <w:jc w:val="both"/>
        <w:rPr>
          <w:rFonts w:ascii="Tahoma" w:eastAsia="Arial" w:hAnsi="Tahoma" w:cs="Tahoma"/>
          <w:sz w:val="18"/>
          <w:szCs w:val="18"/>
        </w:rPr>
      </w:pPr>
    </w:p>
    <w:p w14:paraId="0E203232" w14:textId="77777777" w:rsidR="00705EFB" w:rsidRPr="00BE0540" w:rsidRDefault="00705EFB" w:rsidP="00705EFB">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 xml:space="preserve">ESTRUCTURA DE MADERA. – </w:t>
      </w:r>
    </w:p>
    <w:p w14:paraId="04325340" w14:textId="77777777" w:rsidR="00705EFB" w:rsidRPr="00BE0540" w:rsidRDefault="00705EFB" w:rsidP="00705EFB">
      <w:pPr>
        <w:widowControl w:val="0"/>
        <w:autoSpaceDE w:val="0"/>
        <w:autoSpaceDN w:val="0"/>
        <w:jc w:val="both"/>
        <w:rPr>
          <w:rFonts w:ascii="Tahoma" w:eastAsia="Arial" w:hAnsi="Tahoma" w:cs="Tahoma"/>
          <w:sz w:val="18"/>
          <w:szCs w:val="18"/>
        </w:rPr>
      </w:pPr>
    </w:p>
    <w:p w14:paraId="19B082BD"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239440E3" w14:textId="77777777" w:rsidR="00705EFB" w:rsidRPr="00BE0540" w:rsidRDefault="00705EFB" w:rsidP="00705EFB">
      <w:pPr>
        <w:widowControl w:val="0"/>
        <w:autoSpaceDE w:val="0"/>
        <w:autoSpaceDN w:val="0"/>
        <w:jc w:val="both"/>
        <w:rPr>
          <w:rFonts w:ascii="Tahoma" w:eastAsia="Arial" w:hAnsi="Tahoma" w:cs="Tahoma"/>
          <w:sz w:val="18"/>
          <w:szCs w:val="18"/>
        </w:rPr>
      </w:pPr>
    </w:p>
    <w:p w14:paraId="098A0F19"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paredes y/o soportes de las estructuras de cubiertas, deberán encontrarse, totalmente terminadas y perfectamente niveladas, con las alturas y dimensiones estipuladas en los planos y con visto bueno del Inspector de Proyecto.</w:t>
      </w:r>
    </w:p>
    <w:p w14:paraId="1071E244" w14:textId="77777777" w:rsidR="00705EFB" w:rsidRPr="00BE0540" w:rsidRDefault="00705EFB" w:rsidP="00705EFB">
      <w:pPr>
        <w:widowControl w:val="0"/>
        <w:autoSpaceDE w:val="0"/>
        <w:autoSpaceDN w:val="0"/>
        <w:jc w:val="both"/>
        <w:rPr>
          <w:rFonts w:ascii="Tahoma" w:eastAsia="Arial" w:hAnsi="Tahoma" w:cs="Tahoma"/>
          <w:sz w:val="18"/>
          <w:szCs w:val="18"/>
        </w:rPr>
      </w:pPr>
    </w:p>
    <w:p w14:paraId="7C01F64F"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Para la colocación de la estructura, se deberán tomar en consideración las siguientes especificaciones: </w:t>
      </w:r>
    </w:p>
    <w:p w14:paraId="725329F6" w14:textId="77777777" w:rsidR="00705EFB" w:rsidRPr="00BE0540" w:rsidRDefault="00705EFB" w:rsidP="00F524D7">
      <w:pPr>
        <w:widowControl w:val="0"/>
        <w:numPr>
          <w:ilvl w:val="0"/>
          <w:numId w:val="119"/>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deberá comprobar las medidas en obra, y elaborarla sujetándose a estas y a los diseños suministrados. </w:t>
      </w:r>
    </w:p>
    <w:p w14:paraId="7B7DA68B" w14:textId="77777777" w:rsidR="00705EFB" w:rsidRPr="00BE0540" w:rsidRDefault="00705EFB" w:rsidP="00F524D7">
      <w:pPr>
        <w:widowControl w:val="0"/>
        <w:numPr>
          <w:ilvl w:val="0"/>
          <w:numId w:val="119"/>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Inspector </w:t>
      </w:r>
    </w:p>
    <w:p w14:paraId="1E6B1D28" w14:textId="77777777" w:rsidR="00705EFB" w:rsidRPr="00BE0540" w:rsidRDefault="00705EFB" w:rsidP="00F524D7">
      <w:pPr>
        <w:widowControl w:val="0"/>
        <w:numPr>
          <w:ilvl w:val="0"/>
          <w:numId w:val="119"/>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vigas de madera a utilizarse en toda la estructura serán proporcionadas por la Entidad Ejecutora, de </w:t>
      </w:r>
      <w:r w:rsidRPr="00BE0540">
        <w:rPr>
          <w:rFonts w:ascii="Tahoma" w:eastAsia="Arial" w:hAnsi="Tahoma" w:cs="Tahoma"/>
          <w:sz w:val="18"/>
          <w:szCs w:val="18"/>
        </w:rPr>
        <w:lastRenderedPageBreak/>
        <w:t xml:space="preserve">acuerdo al diseño de cubierta indicado en los planos respectivos y bajo el control del Inspector. </w:t>
      </w:r>
    </w:p>
    <w:p w14:paraId="0E4A4859" w14:textId="77777777" w:rsidR="00705EFB" w:rsidRPr="00BE0540" w:rsidRDefault="00705EFB" w:rsidP="00705EFB">
      <w:pPr>
        <w:widowControl w:val="0"/>
        <w:autoSpaceDE w:val="0"/>
        <w:autoSpaceDN w:val="0"/>
        <w:jc w:val="both"/>
        <w:rPr>
          <w:rFonts w:ascii="Tahoma" w:eastAsia="Arial" w:hAnsi="Tahoma" w:cs="Tahoma"/>
          <w:sz w:val="18"/>
          <w:szCs w:val="18"/>
        </w:rPr>
      </w:pPr>
    </w:p>
    <w:p w14:paraId="52C63661" w14:textId="77777777" w:rsidR="00705EFB" w:rsidRPr="00BE0540" w:rsidRDefault="00705EFB" w:rsidP="00705EFB">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Criterios de Control, Aceptación y Rechazo</w:t>
      </w:r>
    </w:p>
    <w:p w14:paraId="1920FBFC"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acceder a la cubierta la Entidad Ejecutora debe tener tablones que cubran la distancia de no menos de 3 listones.</w:t>
      </w:r>
    </w:p>
    <w:p w14:paraId="216FB6BC" w14:textId="77777777" w:rsidR="00705EFB" w:rsidRPr="00BE0540" w:rsidRDefault="00705EFB" w:rsidP="00705EFB">
      <w:pPr>
        <w:widowControl w:val="0"/>
        <w:autoSpaceDE w:val="0"/>
        <w:autoSpaceDN w:val="0"/>
        <w:jc w:val="both"/>
        <w:rPr>
          <w:rFonts w:ascii="Tahoma" w:eastAsia="Arial" w:hAnsi="Tahoma" w:cs="Tahoma"/>
          <w:sz w:val="18"/>
          <w:szCs w:val="18"/>
        </w:rPr>
      </w:pPr>
    </w:p>
    <w:p w14:paraId="55C20903"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rechazará toda placa ondulada de fibrocemento que esté en mal estado ya sea antes de la colocación o después de la misma, su reposición será inmediata. </w:t>
      </w:r>
      <w:r w:rsidRPr="00BE0540">
        <w:rPr>
          <w:rFonts w:ascii="Tahoma" w:eastAsia="Arial" w:hAnsi="Tahoma" w:cs="Tahoma"/>
          <w:b/>
          <w:sz w:val="18"/>
          <w:szCs w:val="18"/>
        </w:rPr>
        <w:t>Al terminar el trabajo se realizará una prueba de agua regando la cubierta por todos los sectores principalmente en las uniones y en la colocación de los Pernos</w:t>
      </w:r>
      <w:r w:rsidRPr="00BE0540">
        <w:rPr>
          <w:rFonts w:ascii="Tahoma" w:eastAsia="Arial" w:hAnsi="Tahoma" w:cs="Tahoma"/>
          <w:sz w:val="18"/>
          <w:szCs w:val="18"/>
        </w:rPr>
        <w:t>. Posterior a ello, si la prueba resulta satisfactoria, el Inspector de proyecto dará la aprobación.</w:t>
      </w:r>
    </w:p>
    <w:p w14:paraId="0FE09335" w14:textId="77777777" w:rsidR="00705EFB" w:rsidRPr="00BE0540" w:rsidRDefault="00705EFB" w:rsidP="00705EFB">
      <w:pPr>
        <w:widowControl w:val="0"/>
        <w:autoSpaceDE w:val="0"/>
        <w:autoSpaceDN w:val="0"/>
        <w:jc w:val="both"/>
        <w:rPr>
          <w:rFonts w:ascii="Tahoma" w:eastAsia="Arial" w:hAnsi="Tahoma" w:cs="Tahoma"/>
          <w:sz w:val="18"/>
          <w:szCs w:val="18"/>
        </w:rPr>
      </w:pPr>
    </w:p>
    <w:p w14:paraId="357C06EF"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revisará que la ejecución de la estructura de madera este acorde a los planos o instrucciones del Inspector de proyecto, verificando las uniones, apoyos y sujeción de la cubierta. </w:t>
      </w:r>
    </w:p>
    <w:p w14:paraId="7222DEE1" w14:textId="77777777" w:rsidR="00705EFB" w:rsidRPr="00BE0540" w:rsidRDefault="00705EFB" w:rsidP="00705EFB">
      <w:pPr>
        <w:widowControl w:val="0"/>
        <w:autoSpaceDE w:val="0"/>
        <w:autoSpaceDN w:val="0"/>
        <w:jc w:val="both"/>
        <w:rPr>
          <w:rFonts w:ascii="Tahoma" w:eastAsia="Calibri" w:hAnsi="Tahoma" w:cs="Tahoma"/>
          <w:color w:val="000000"/>
          <w:sz w:val="18"/>
          <w:szCs w:val="18"/>
        </w:rPr>
      </w:pPr>
    </w:p>
    <w:p w14:paraId="3ECD58B2" w14:textId="77777777" w:rsidR="00705EFB" w:rsidRPr="00BE0540" w:rsidRDefault="00705EFB" w:rsidP="00705EFB">
      <w:pPr>
        <w:widowControl w:val="0"/>
        <w:autoSpaceDE w:val="0"/>
        <w:autoSpaceDN w:val="0"/>
        <w:jc w:val="both"/>
        <w:rPr>
          <w:rFonts w:ascii="Tahoma" w:eastAsia="Arial" w:hAnsi="Tahoma" w:cs="Tahoma"/>
          <w:b/>
          <w:bCs/>
          <w:sz w:val="18"/>
          <w:szCs w:val="18"/>
        </w:rPr>
      </w:pPr>
      <w:r w:rsidRPr="00BE0540">
        <w:rPr>
          <w:rFonts w:ascii="Tahoma" w:eastAsia="Calibri" w:hAnsi="Tahoma" w:cs="Tahoma"/>
          <w:b/>
          <w:bCs/>
          <w:color w:val="000000"/>
          <w:sz w:val="18"/>
          <w:szCs w:val="18"/>
        </w:rPr>
        <w:t>MEDICIÓN</w:t>
      </w:r>
      <w:r w:rsidRPr="00BE0540">
        <w:rPr>
          <w:rFonts w:ascii="Tahoma" w:eastAsia="Arial" w:hAnsi="Tahoma" w:cs="Tahoma"/>
          <w:b/>
          <w:bCs/>
          <w:sz w:val="18"/>
          <w:szCs w:val="18"/>
        </w:rPr>
        <w:t>. –</w:t>
      </w:r>
    </w:p>
    <w:p w14:paraId="66D08159" w14:textId="77777777" w:rsidR="00705EFB" w:rsidRPr="00BE0540" w:rsidRDefault="00705EFB" w:rsidP="00705EFB">
      <w:pPr>
        <w:widowControl w:val="0"/>
        <w:autoSpaceDE w:val="0"/>
        <w:autoSpaceDN w:val="0"/>
        <w:jc w:val="both"/>
        <w:rPr>
          <w:rFonts w:ascii="Tahoma" w:eastAsia="Calibri" w:hAnsi="Tahoma" w:cs="Tahoma"/>
          <w:b/>
          <w:bCs/>
          <w:color w:val="000000"/>
          <w:sz w:val="18"/>
          <w:szCs w:val="18"/>
        </w:rPr>
      </w:pPr>
    </w:p>
    <w:p w14:paraId="67FF279E" w14:textId="77777777" w:rsidR="00705EFB" w:rsidRPr="00BE0540" w:rsidRDefault="00705EFB" w:rsidP="00705EFB">
      <w:pPr>
        <w:widowControl w:val="0"/>
        <w:autoSpaceDE w:val="0"/>
        <w:autoSpaceDN w:val="0"/>
        <w:jc w:val="both"/>
        <w:rPr>
          <w:rFonts w:ascii="Tahoma" w:hAnsi="Tahoma" w:cs="Tahoma"/>
          <w:sz w:val="18"/>
          <w:szCs w:val="18"/>
        </w:rPr>
      </w:pPr>
      <w:r w:rsidRPr="00BE0540">
        <w:rPr>
          <w:rFonts w:ascii="Tahoma" w:eastAsia="Arial" w:hAnsi="Tahoma" w:cs="Tahoma"/>
          <w:sz w:val="18"/>
          <w:szCs w:val="18"/>
        </w:rPr>
        <w:t xml:space="preserve">La cubierta de placa ondulada de fibrocemento incluida la estructura de madera, se medirá en </w:t>
      </w:r>
      <w:r w:rsidRPr="00BE0540">
        <w:rPr>
          <w:rFonts w:ascii="Tahoma" w:eastAsia="Arial" w:hAnsi="Tahoma" w:cs="Tahoma"/>
          <w:b/>
          <w:bCs/>
          <w:sz w:val="18"/>
          <w:szCs w:val="18"/>
        </w:rPr>
        <w:t>metros cuadrados</w:t>
      </w:r>
      <w:r w:rsidRPr="00BE0540">
        <w:rPr>
          <w:rFonts w:ascii="Tahoma" w:eastAsia="Arial" w:hAnsi="Tahoma" w:cs="Tahoma"/>
          <w:sz w:val="18"/>
          <w:szCs w:val="18"/>
        </w:rPr>
        <w:t xml:space="preserve"> tomando en cuenta únicamente el área neta del trabajo ejecutado indicado en los planos y/o instrucciones escritas del Inspector de proyecto</w:t>
      </w:r>
      <w:r w:rsidRPr="00BE0540">
        <w:rPr>
          <w:rFonts w:ascii="Tahoma" w:hAnsi="Tahoma" w:cs="Tahoma"/>
          <w:sz w:val="18"/>
          <w:szCs w:val="18"/>
        </w:rPr>
        <w:t xml:space="preserve">. </w:t>
      </w:r>
    </w:p>
    <w:p w14:paraId="429FD501" w14:textId="77777777" w:rsidR="00705EFB" w:rsidRPr="00BE0540" w:rsidRDefault="00705EFB" w:rsidP="00705EFB">
      <w:pPr>
        <w:widowControl w:val="0"/>
        <w:autoSpaceDE w:val="0"/>
        <w:autoSpaceDN w:val="0"/>
        <w:jc w:val="both"/>
        <w:rPr>
          <w:rFonts w:ascii="Tahoma" w:eastAsia="Calibri" w:hAnsi="Tahoma" w:cs="Tahoma"/>
          <w:color w:val="000000"/>
          <w:sz w:val="18"/>
          <w:szCs w:val="18"/>
        </w:rPr>
      </w:pPr>
    </w:p>
    <w:p w14:paraId="08BB63D4" w14:textId="77777777" w:rsidR="00705EFB" w:rsidRPr="00BE0540" w:rsidRDefault="00705EFB" w:rsidP="00705EFB">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APORTE PROPIO. -</w:t>
      </w:r>
    </w:p>
    <w:p w14:paraId="17F1750A" w14:textId="77777777" w:rsidR="00705EFB" w:rsidRPr="00BE0540" w:rsidRDefault="00705EFB" w:rsidP="00705EFB">
      <w:pPr>
        <w:widowControl w:val="0"/>
        <w:autoSpaceDE w:val="0"/>
        <w:autoSpaceDN w:val="0"/>
        <w:jc w:val="both"/>
        <w:rPr>
          <w:rFonts w:ascii="Tahoma" w:eastAsia="Arial" w:hAnsi="Tahoma" w:cs="Tahoma"/>
          <w:sz w:val="18"/>
          <w:szCs w:val="18"/>
        </w:rPr>
      </w:pPr>
    </w:p>
    <w:p w14:paraId="2523BCE1" w14:textId="77777777" w:rsidR="00705EFB" w:rsidRPr="00BE0540" w:rsidRDefault="00705EFB" w:rsidP="00705EFB">
      <w:pPr>
        <w:rPr>
          <w:rFonts w:ascii="Tahoma" w:hAnsi="Tahoma" w:cs="Tahoma"/>
          <w:sz w:val="18"/>
          <w:szCs w:val="18"/>
        </w:rPr>
      </w:pPr>
      <w:r w:rsidRPr="00BE0540">
        <w:rPr>
          <w:rFonts w:ascii="Tahoma" w:eastAsia="Arial" w:hAnsi="Tahoma" w:cs="Tahoma"/>
          <w:sz w:val="18"/>
          <w:szCs w:val="18"/>
        </w:rPr>
        <w:t>El aporte propio se encuentra especificado en el análisis de precios</w:t>
      </w:r>
      <w:r w:rsidRPr="00BE0540">
        <w:rPr>
          <w:rFonts w:ascii="Tahoma" w:eastAsia="Arial" w:hAnsi="Tahoma" w:cs="Tahoma"/>
          <w:color w:val="FF0000"/>
          <w:sz w:val="18"/>
          <w:szCs w:val="18"/>
        </w:rPr>
        <w:t xml:space="preserve"> </w:t>
      </w:r>
      <w:r w:rsidRPr="00BE0540">
        <w:rPr>
          <w:rFonts w:ascii="Tahoma" w:eastAsia="Arial" w:hAnsi="Tahoma" w:cs="Tahoma"/>
          <w:sz w:val="18"/>
          <w:szCs w:val="18"/>
        </w:rPr>
        <w:t xml:space="preserve">de precios unitarios, mismos que no serán tomados en cuenta en la cantidad monetaria del ítem. </w:t>
      </w:r>
      <w:r w:rsidRPr="00BE0540">
        <w:rPr>
          <w:rFonts w:ascii="Tahoma"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BE0540">
        <w:rPr>
          <w:rFonts w:ascii="Tahoma" w:hAnsi="Tahoma" w:cs="Tahoma"/>
          <w:sz w:val="18"/>
          <w:szCs w:val="18"/>
        </w:rPr>
        <w:t>.</w:t>
      </w:r>
      <w:r w:rsidRPr="00BE0540">
        <w:rPr>
          <w:rFonts w:ascii="Tahoma" w:eastAsia="Arial" w:hAnsi="Tahoma" w:cs="Tahoma"/>
          <w:sz w:val="18"/>
          <w:szCs w:val="18"/>
        </w:rPr>
        <w:t>. En caso de material de aporte propio será aprobado por el Inspector de proyecto, para garantizar su calidad.</w:t>
      </w:r>
    </w:p>
    <w:p w14:paraId="6711B8B6" w14:textId="77777777" w:rsidR="00705EFB" w:rsidRPr="00BE0540" w:rsidRDefault="00705EFB" w:rsidP="00705EFB">
      <w:pPr>
        <w:widowControl w:val="0"/>
        <w:autoSpaceDE w:val="0"/>
        <w:autoSpaceDN w:val="0"/>
        <w:jc w:val="both"/>
        <w:rPr>
          <w:rFonts w:ascii="Tahoma" w:eastAsia="Arial" w:hAnsi="Tahoma" w:cs="Tahoma"/>
          <w:sz w:val="18"/>
          <w:szCs w:val="18"/>
        </w:rPr>
      </w:pPr>
    </w:p>
    <w:p w14:paraId="2DE80811" w14:textId="77777777" w:rsidR="00705EFB" w:rsidRPr="00BE0540" w:rsidRDefault="00705EFB" w:rsidP="00705EFB">
      <w:pPr>
        <w:rPr>
          <w:rFonts w:ascii="Tahoma" w:eastAsia="Arial" w:hAnsi="Tahoma" w:cs="Tahoma"/>
          <w:sz w:val="18"/>
          <w:szCs w:val="18"/>
        </w:rPr>
      </w:pPr>
      <w:r w:rsidRPr="00BE0540">
        <w:rPr>
          <w:rFonts w:ascii="Tahoma" w:eastAsia="Arial" w:hAnsi="Tahoma" w:cs="Tahoma"/>
          <w:sz w:val="18"/>
          <w:szCs w:val="18"/>
        </w:rPr>
        <w:t>Este aporte propio estará sujeto al cronograma de ejecución de obra de la Entidad Ejecutora.</w:t>
      </w:r>
    </w:p>
    <w:p w14:paraId="398A47DF" w14:textId="77777777" w:rsidR="00705EFB" w:rsidRPr="00BE0540" w:rsidRDefault="00705EFB" w:rsidP="00705EFB">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10"/>
        <w:gridCol w:w="1810"/>
        <w:gridCol w:w="1810"/>
        <w:gridCol w:w="1105"/>
        <w:gridCol w:w="4018"/>
      </w:tblGrid>
      <w:tr w:rsidR="00705EFB" w:rsidRPr="00BE0540" w14:paraId="752939D7" w14:textId="77777777" w:rsidTr="00705EFB">
        <w:tc>
          <w:tcPr>
            <w:tcW w:w="276" w:type="pct"/>
            <w:shd w:val="clear" w:color="auto" w:fill="1F3864" w:themeFill="accent5" w:themeFillShade="80"/>
          </w:tcPr>
          <w:p w14:paraId="08F40BBC"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978" w:type="pct"/>
            <w:shd w:val="clear" w:color="auto" w:fill="1F3864" w:themeFill="accent5" w:themeFillShade="80"/>
          </w:tcPr>
          <w:p w14:paraId="1572D6FC"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978" w:type="pct"/>
            <w:shd w:val="clear" w:color="auto" w:fill="1F3864" w:themeFill="accent5" w:themeFillShade="80"/>
          </w:tcPr>
          <w:p w14:paraId="71AE310C"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97" w:type="pct"/>
            <w:shd w:val="clear" w:color="auto" w:fill="1F3864" w:themeFill="accent5" w:themeFillShade="80"/>
          </w:tcPr>
          <w:p w14:paraId="429C9FB5"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172" w:type="pct"/>
            <w:shd w:val="clear" w:color="auto" w:fill="1F3864" w:themeFill="accent5" w:themeFillShade="80"/>
          </w:tcPr>
          <w:p w14:paraId="0DA7B075"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705EFB" w:rsidRPr="00BE0540" w14:paraId="669AF7B3" w14:textId="77777777" w:rsidTr="00705EFB">
        <w:tc>
          <w:tcPr>
            <w:tcW w:w="276" w:type="pct"/>
            <w:shd w:val="clear" w:color="auto" w:fill="BDD6EE" w:themeFill="accent1" w:themeFillTint="66"/>
            <w:vAlign w:val="center"/>
          </w:tcPr>
          <w:p w14:paraId="499CD5EE"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14</w:t>
            </w:r>
          </w:p>
        </w:tc>
        <w:tc>
          <w:tcPr>
            <w:tcW w:w="978" w:type="pct"/>
            <w:shd w:val="clear" w:color="auto" w:fill="BDD6EE" w:themeFill="accent1" w:themeFillTint="66"/>
            <w:vAlign w:val="center"/>
          </w:tcPr>
          <w:p w14:paraId="20C7E9CC"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VAC-OG-CON-2</w:t>
            </w:r>
          </w:p>
        </w:tc>
        <w:tc>
          <w:tcPr>
            <w:tcW w:w="978" w:type="pct"/>
            <w:shd w:val="clear" w:color="auto" w:fill="BDD6EE" w:themeFill="accent1" w:themeFillTint="66"/>
            <w:vAlign w:val="center"/>
          </w:tcPr>
          <w:p w14:paraId="306104E3"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VAC-OG-CON-2</w:t>
            </w:r>
          </w:p>
        </w:tc>
        <w:tc>
          <w:tcPr>
            <w:tcW w:w="597" w:type="pct"/>
            <w:shd w:val="clear" w:color="auto" w:fill="BDD6EE" w:themeFill="accent1" w:themeFillTint="66"/>
            <w:vAlign w:val="center"/>
          </w:tcPr>
          <w:p w14:paraId="150540C6"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172" w:type="pct"/>
            <w:shd w:val="clear" w:color="auto" w:fill="BDD6EE" w:themeFill="accent1" w:themeFillTint="66"/>
          </w:tcPr>
          <w:p w14:paraId="0592AA46"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lang w:val="pt-BR"/>
              </w:rPr>
              <w:t xml:space="preserve">CONTRAPISO DE </w:t>
            </w:r>
            <w:r w:rsidRPr="00BE0540">
              <w:rPr>
                <w:rFonts w:ascii="Tahoma" w:eastAsia="Arial" w:hAnsi="Tahoma" w:cs="Tahoma"/>
                <w:b/>
                <w:bCs/>
                <w:color w:val="000000" w:themeColor="text1"/>
                <w:sz w:val="18"/>
                <w:szCs w:val="18"/>
              </w:rPr>
              <w:t>HORMIGÓN</w:t>
            </w:r>
            <w:r w:rsidRPr="00BE0540">
              <w:rPr>
                <w:rFonts w:ascii="Tahoma" w:eastAsia="Arial" w:hAnsi="Tahoma" w:cs="Tahoma"/>
                <w:b/>
                <w:bCs/>
                <w:sz w:val="18"/>
                <w:szCs w:val="18"/>
                <w:lang w:val="pt-BR"/>
              </w:rPr>
              <w:t xml:space="preserve"> E=5 CM</w:t>
            </w:r>
          </w:p>
        </w:tc>
      </w:tr>
    </w:tbl>
    <w:p w14:paraId="621D77AD"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1F850609"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4D45471C"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75C5CDB8" w14:textId="77777777" w:rsidR="00705EFB" w:rsidRPr="00BE0540" w:rsidRDefault="00705EFB" w:rsidP="00705EFB">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Este ítem se refiere al Contrapiso de Hormigón E=5cm de dosificación 1:3:4, para ambientes interiores y exteriores, de acuerdo a planos constructivos y/o instrucciones del Inspector de proyecto.</w:t>
      </w:r>
    </w:p>
    <w:p w14:paraId="4071EFCC" w14:textId="77777777" w:rsidR="00705EFB" w:rsidRPr="00BE0540" w:rsidRDefault="00705EFB" w:rsidP="00705EFB">
      <w:pPr>
        <w:widowControl w:val="0"/>
        <w:autoSpaceDE w:val="0"/>
        <w:autoSpaceDN w:val="0"/>
        <w:jc w:val="both"/>
        <w:rPr>
          <w:rFonts w:ascii="Tahoma" w:eastAsia="Arial" w:hAnsi="Tahoma" w:cs="Tahoma"/>
          <w:sz w:val="18"/>
          <w:szCs w:val="18"/>
        </w:rPr>
      </w:pPr>
    </w:p>
    <w:p w14:paraId="6E094AEF"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758CAD41"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30DF8F53"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B8A2E9C"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4F2AC6C6"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7188B4C"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43A4B5A1"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20D8C538"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3712C61E"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en cuanto se refiere a la fabricación, transporte, colocado, compactación, protección, curado del hormigón o mortero con las recomendaciones y requisitos indicados en la norma CBH87.</w:t>
      </w:r>
    </w:p>
    <w:p w14:paraId="66473F64" w14:textId="77777777" w:rsidR="00705EFB" w:rsidRPr="00BE0540" w:rsidRDefault="00705EFB" w:rsidP="00705EFB">
      <w:pPr>
        <w:widowControl w:val="0"/>
        <w:autoSpaceDE w:val="0"/>
        <w:autoSpaceDN w:val="0"/>
        <w:jc w:val="both"/>
        <w:rPr>
          <w:rFonts w:ascii="Tahoma" w:eastAsia="Arial" w:hAnsi="Tahoma" w:cs="Tahoma"/>
          <w:sz w:val="18"/>
          <w:szCs w:val="18"/>
        </w:rPr>
      </w:pPr>
    </w:p>
    <w:p w14:paraId="5657DF01"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general, el contrapiso de hormigón deberá cumplir con las siguientes directrices referidas a la ejecución:</w:t>
      </w:r>
    </w:p>
    <w:p w14:paraId="041316FD" w14:textId="77777777" w:rsidR="00705EFB" w:rsidRPr="00BE0540" w:rsidRDefault="00705EFB" w:rsidP="00705EFB">
      <w:pPr>
        <w:widowControl w:val="0"/>
        <w:autoSpaceDE w:val="0"/>
        <w:autoSpaceDN w:val="0"/>
        <w:jc w:val="both"/>
        <w:rPr>
          <w:rFonts w:ascii="Tahoma" w:eastAsia="Arial" w:hAnsi="Tahoma" w:cs="Tahoma"/>
          <w:sz w:val="18"/>
          <w:szCs w:val="18"/>
        </w:rPr>
      </w:pPr>
    </w:p>
    <w:p w14:paraId="6B65916B"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Preparación </w:t>
      </w:r>
    </w:p>
    <w:p w14:paraId="3288A7D7"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De manera previa a la ejecución del ítem, se prepara la superficie sobre la cual se ejecute el contrapiso este uniforme, libre de impurezas y con la pendiente deseada. Antes de ejecutar la superficie deberá estar perfilada de acuerdo a planos y no deberá haber regiones donde la superficie sea de mala calidad o esta observada por su calidad.</w:t>
      </w:r>
    </w:p>
    <w:p w14:paraId="3F9BA139" w14:textId="77777777" w:rsidR="00705EFB" w:rsidRPr="00BE0540" w:rsidRDefault="00705EFB" w:rsidP="00705EFB">
      <w:pPr>
        <w:widowControl w:val="0"/>
        <w:autoSpaceDE w:val="0"/>
        <w:autoSpaceDN w:val="0"/>
        <w:jc w:val="both"/>
        <w:rPr>
          <w:rFonts w:ascii="Tahoma" w:eastAsia="Arial" w:hAnsi="Tahoma" w:cs="Tahoma"/>
          <w:sz w:val="18"/>
          <w:szCs w:val="18"/>
        </w:rPr>
      </w:pPr>
    </w:p>
    <w:p w14:paraId="5084D170"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lastRenderedPageBreak/>
        <w:t>Hormigonado</w:t>
      </w:r>
    </w:p>
    <w:p w14:paraId="12638557"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Una vez terminado el empedrado o la superficie donde se apoyará el contrapiso, de acuerdo a lo señalado anteriormente y limpio este de tierra, escombros sueltos y otros materiales, se humedecerá toda superficie del empedrado, según corresponda.</w:t>
      </w:r>
    </w:p>
    <w:p w14:paraId="0EFF114E" w14:textId="77777777" w:rsidR="00705EFB" w:rsidRPr="00BE0540" w:rsidRDefault="00705EFB" w:rsidP="00705EFB">
      <w:pPr>
        <w:widowControl w:val="0"/>
        <w:autoSpaceDE w:val="0"/>
        <w:autoSpaceDN w:val="0"/>
        <w:jc w:val="both"/>
        <w:rPr>
          <w:rFonts w:ascii="Tahoma" w:eastAsia="Arial" w:hAnsi="Tahoma" w:cs="Tahoma"/>
          <w:sz w:val="18"/>
          <w:szCs w:val="18"/>
        </w:rPr>
      </w:pPr>
    </w:p>
    <w:p w14:paraId="6A47A7BD"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59FAE5A9" w14:textId="77777777" w:rsidR="00705EFB" w:rsidRPr="00BE0540" w:rsidRDefault="00705EFB" w:rsidP="00705EFB">
      <w:pPr>
        <w:widowControl w:val="0"/>
        <w:autoSpaceDE w:val="0"/>
        <w:autoSpaceDN w:val="0"/>
        <w:jc w:val="both"/>
        <w:rPr>
          <w:rFonts w:ascii="Tahoma" w:eastAsia="Arial" w:hAnsi="Tahoma" w:cs="Tahoma"/>
          <w:sz w:val="18"/>
          <w:szCs w:val="18"/>
        </w:rPr>
      </w:pPr>
    </w:p>
    <w:p w14:paraId="094962BC"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espesor de la carpeta de concreto será de 5 cm, establecido en el formulario de presentación de propuesta, teniendo preferencia aquel espesor señalado en los planos.</w:t>
      </w:r>
    </w:p>
    <w:p w14:paraId="5F5D6DB5" w14:textId="77777777" w:rsidR="00705EFB" w:rsidRPr="00BE0540" w:rsidRDefault="00705EFB" w:rsidP="00705EFB">
      <w:pPr>
        <w:widowControl w:val="0"/>
        <w:autoSpaceDE w:val="0"/>
        <w:autoSpaceDN w:val="0"/>
        <w:jc w:val="both"/>
        <w:rPr>
          <w:rFonts w:ascii="Tahoma" w:eastAsia="Arial" w:hAnsi="Tahoma" w:cs="Tahoma"/>
          <w:sz w:val="18"/>
          <w:szCs w:val="18"/>
        </w:rPr>
      </w:pPr>
    </w:p>
    <w:p w14:paraId="1E46A76D"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hormigonado deberá cumplir con las exigencias y requisitos establecidos en la Norma CBH-87 para hormigones. No se procederá al vaciado sin antes contar con la autorización del Inspector de proyecto.</w:t>
      </w:r>
    </w:p>
    <w:p w14:paraId="1791BEF1" w14:textId="77777777" w:rsidR="00705EFB" w:rsidRPr="00BE0540" w:rsidRDefault="00705EFB" w:rsidP="00705EFB">
      <w:pPr>
        <w:widowControl w:val="0"/>
        <w:autoSpaceDE w:val="0"/>
        <w:autoSpaceDN w:val="0"/>
        <w:jc w:val="both"/>
        <w:rPr>
          <w:rFonts w:ascii="Tahoma" w:eastAsia="Arial" w:hAnsi="Tahoma" w:cs="Tahoma"/>
          <w:sz w:val="18"/>
          <w:szCs w:val="18"/>
        </w:rPr>
      </w:pPr>
    </w:p>
    <w:p w14:paraId="4D56DBD2"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vaciado de hormigón debe ser de forma continua, solo se interrumpirá en los sectores donde los planos indiquen.</w:t>
      </w:r>
    </w:p>
    <w:p w14:paraId="183BF0F1" w14:textId="77777777" w:rsidR="00705EFB" w:rsidRPr="00BE0540" w:rsidRDefault="00705EFB" w:rsidP="00705EFB">
      <w:pPr>
        <w:widowControl w:val="0"/>
        <w:autoSpaceDE w:val="0"/>
        <w:autoSpaceDN w:val="0"/>
        <w:jc w:val="both"/>
        <w:rPr>
          <w:rFonts w:ascii="Tahoma" w:eastAsia="Arial" w:hAnsi="Tahoma" w:cs="Tahoma"/>
          <w:sz w:val="18"/>
          <w:szCs w:val="18"/>
        </w:rPr>
      </w:pPr>
    </w:p>
    <w:p w14:paraId="4E97055F"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Terminado Superficial</w:t>
      </w:r>
    </w:p>
    <w:p w14:paraId="12B5F3B8"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acabado del contrapiso deberá realizarse con plancha metálica o frotachado, dependiendo del tipo de acabado indicado en los planos constructivos o instrucciones del Inspector de proyecto.</w:t>
      </w:r>
    </w:p>
    <w:p w14:paraId="69538407" w14:textId="77777777" w:rsidR="00705EFB" w:rsidRPr="00BE0540" w:rsidRDefault="00705EFB" w:rsidP="00705EFB">
      <w:pPr>
        <w:widowControl w:val="0"/>
        <w:autoSpaceDE w:val="0"/>
        <w:autoSpaceDN w:val="0"/>
        <w:jc w:val="both"/>
        <w:rPr>
          <w:rFonts w:ascii="Tahoma" w:eastAsia="Arial" w:hAnsi="Tahoma" w:cs="Tahoma"/>
          <w:sz w:val="18"/>
          <w:szCs w:val="18"/>
        </w:rPr>
      </w:pPr>
    </w:p>
    <w:p w14:paraId="43FCE47F"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Protección y Curado</w:t>
      </w:r>
    </w:p>
    <w:p w14:paraId="57D6C1D0"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64D6350F" w14:textId="77777777" w:rsidR="00705EFB" w:rsidRPr="00BE0540" w:rsidRDefault="00705EFB" w:rsidP="00705EFB">
      <w:pPr>
        <w:widowControl w:val="0"/>
        <w:autoSpaceDE w:val="0"/>
        <w:autoSpaceDN w:val="0"/>
        <w:jc w:val="both"/>
        <w:rPr>
          <w:rFonts w:ascii="Tahoma" w:eastAsia="Arial" w:hAnsi="Tahoma" w:cs="Tahoma"/>
          <w:sz w:val="18"/>
          <w:szCs w:val="18"/>
        </w:rPr>
      </w:pPr>
    </w:p>
    <w:p w14:paraId="08BE5AE4"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14:paraId="09B19986" w14:textId="77777777" w:rsidR="00705EFB" w:rsidRPr="00BE0540" w:rsidRDefault="00705EFB" w:rsidP="00705EFB">
      <w:pPr>
        <w:widowControl w:val="0"/>
        <w:autoSpaceDE w:val="0"/>
        <w:autoSpaceDN w:val="0"/>
        <w:jc w:val="both"/>
        <w:rPr>
          <w:rFonts w:ascii="Tahoma" w:eastAsia="Arial" w:hAnsi="Tahoma" w:cs="Tahoma"/>
          <w:sz w:val="18"/>
          <w:szCs w:val="18"/>
        </w:rPr>
      </w:pPr>
    </w:p>
    <w:p w14:paraId="7D5B6219"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equipo o maquinarias que generen daño en el elemento.</w:t>
      </w:r>
    </w:p>
    <w:p w14:paraId="35CF50AB" w14:textId="77777777" w:rsidR="00705EFB" w:rsidRPr="00BE0540" w:rsidRDefault="00705EFB" w:rsidP="00705EFB">
      <w:pPr>
        <w:widowControl w:val="0"/>
        <w:autoSpaceDE w:val="0"/>
        <w:autoSpaceDN w:val="0"/>
        <w:jc w:val="both"/>
        <w:rPr>
          <w:rFonts w:ascii="Tahoma" w:eastAsia="Arial" w:hAnsi="Tahoma" w:cs="Tahoma"/>
          <w:sz w:val="18"/>
          <w:szCs w:val="18"/>
        </w:rPr>
      </w:pPr>
    </w:p>
    <w:p w14:paraId="6D568610"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2B61FAC4"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14:paraId="68DDFADB" w14:textId="77777777" w:rsidR="00705EFB" w:rsidRPr="00BE0540" w:rsidRDefault="00705EFB" w:rsidP="00705EFB">
      <w:pPr>
        <w:widowControl w:val="0"/>
        <w:autoSpaceDE w:val="0"/>
        <w:autoSpaceDN w:val="0"/>
        <w:jc w:val="both"/>
        <w:rPr>
          <w:rFonts w:ascii="Tahoma" w:eastAsia="Arial" w:hAnsi="Tahoma" w:cs="Tahoma"/>
          <w:sz w:val="18"/>
          <w:szCs w:val="18"/>
        </w:rPr>
      </w:pPr>
    </w:p>
    <w:p w14:paraId="26ED929B"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 Todo material, hormigón o elemento ejecutado que sea rechazado se procederá a su curado, corrección, demolición o reposición, actividad que deberá ser aprobada por el Inspector de proyecto. Todos las demoliciones, curados y reemplazos necesarios serán ejecutados por la Entidad Ejecutora a su costo.</w:t>
      </w:r>
    </w:p>
    <w:p w14:paraId="031DFF22" w14:textId="77777777" w:rsidR="00705EFB" w:rsidRPr="00BE0540" w:rsidRDefault="00705EFB" w:rsidP="00705EFB">
      <w:pPr>
        <w:widowControl w:val="0"/>
        <w:autoSpaceDE w:val="0"/>
        <w:autoSpaceDN w:val="0"/>
        <w:jc w:val="both"/>
        <w:rPr>
          <w:rFonts w:ascii="Tahoma" w:eastAsia="Arial" w:hAnsi="Tahoma" w:cs="Tahoma"/>
          <w:sz w:val="18"/>
          <w:szCs w:val="18"/>
        </w:rPr>
      </w:pPr>
    </w:p>
    <w:p w14:paraId="30D15F05"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6B3707FA"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3939E567"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Contrapiso de Hormigón se medirá en </w:t>
      </w:r>
      <w:r w:rsidRPr="00BE0540">
        <w:rPr>
          <w:rFonts w:ascii="Tahoma" w:eastAsia="Arial" w:hAnsi="Tahoma" w:cs="Tahoma"/>
          <w:b/>
          <w:sz w:val="18"/>
          <w:szCs w:val="18"/>
        </w:rPr>
        <w:t>metros cuadrados</w:t>
      </w:r>
      <w:r w:rsidRPr="00BE0540">
        <w:rPr>
          <w:rFonts w:ascii="Tahoma" w:eastAsia="Arial" w:hAnsi="Tahoma" w:cs="Tahoma"/>
          <w:sz w:val="18"/>
          <w:szCs w:val="18"/>
        </w:rPr>
        <w:t xml:space="preserve"> tomando en cuenta únicamente las superficies netas ejecutadas y autorizadas.</w:t>
      </w:r>
    </w:p>
    <w:p w14:paraId="7D226353" w14:textId="77777777" w:rsidR="00705EFB" w:rsidRPr="00BE0540" w:rsidRDefault="00705EFB" w:rsidP="00705EFB">
      <w:pPr>
        <w:widowControl w:val="0"/>
        <w:autoSpaceDE w:val="0"/>
        <w:autoSpaceDN w:val="0"/>
        <w:jc w:val="both"/>
        <w:rPr>
          <w:rFonts w:ascii="Tahoma" w:eastAsia="Arial" w:hAnsi="Tahoma" w:cs="Tahoma"/>
          <w:sz w:val="18"/>
          <w:szCs w:val="18"/>
        </w:rPr>
      </w:pPr>
    </w:p>
    <w:p w14:paraId="2B496F39" w14:textId="77777777" w:rsidR="00705EFB" w:rsidRPr="00BE0540" w:rsidRDefault="00705EFB" w:rsidP="00705EFB">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3B3CB227" w14:textId="77777777" w:rsidR="00705EFB" w:rsidRPr="00BE0540" w:rsidRDefault="00705EFB" w:rsidP="00705EFB">
      <w:pPr>
        <w:widowControl w:val="0"/>
        <w:tabs>
          <w:tab w:val="left" w:pos="2025"/>
        </w:tabs>
        <w:autoSpaceDE w:val="0"/>
        <w:autoSpaceDN w:val="0"/>
        <w:rPr>
          <w:rFonts w:ascii="Tahoma" w:eastAsia="Arial" w:hAnsi="Tahoma" w:cs="Tahoma"/>
          <w:b/>
          <w:sz w:val="18"/>
          <w:szCs w:val="18"/>
        </w:rPr>
      </w:pPr>
    </w:p>
    <w:p w14:paraId="228B50D8" w14:textId="77777777" w:rsidR="00705EFB" w:rsidRPr="00BE0540" w:rsidRDefault="00705EFB" w:rsidP="00705EFB">
      <w:pPr>
        <w:rPr>
          <w:rFonts w:ascii="Tahoma" w:hAnsi="Tahoma" w:cs="Tahoma"/>
          <w:sz w:val="18"/>
          <w:szCs w:val="18"/>
        </w:rPr>
      </w:pPr>
      <w:r w:rsidRPr="00BE0540">
        <w:rPr>
          <w:rFonts w:ascii="Tahoma" w:eastAsia="Arial" w:hAnsi="Tahoma" w:cs="Tahoma"/>
          <w:color w:val="000000"/>
          <w:sz w:val="18"/>
          <w:szCs w:val="18"/>
        </w:rPr>
        <w:t xml:space="preserve">El aporte propio se encuentra especificado en el </w:t>
      </w:r>
      <w:r w:rsidRPr="00BE0540">
        <w:rPr>
          <w:rFonts w:ascii="Tahoma" w:eastAsia="Arial" w:hAnsi="Tahoma" w:cs="Tahoma"/>
          <w:sz w:val="18"/>
          <w:szCs w:val="18"/>
        </w:rPr>
        <w:t xml:space="preserve">análisis de precios unitarios, </w:t>
      </w:r>
      <w:r w:rsidRPr="00BE0540">
        <w:rPr>
          <w:rFonts w:ascii="Tahoma" w:eastAsia="Arial" w:hAnsi="Tahoma" w:cs="Tahoma"/>
          <w:color w:val="000000"/>
          <w:sz w:val="18"/>
          <w:szCs w:val="18"/>
        </w:rPr>
        <w:t>mismos que no serán tomados en cuenta en la cantidad monetaria del ítem</w:t>
      </w:r>
      <w:r w:rsidRPr="00BE0540">
        <w:rPr>
          <w:rFonts w:ascii="Tahoma" w:hAnsi="Tahoma" w:cs="Tahoma"/>
          <w:b/>
          <w:color w:val="000000"/>
          <w:sz w:val="18"/>
          <w:szCs w:val="18"/>
        </w:rPr>
        <w:t xml:space="preserve"> 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BE0540">
        <w:rPr>
          <w:rFonts w:ascii="Tahoma" w:hAnsi="Tahoma" w:cs="Tahoma"/>
          <w:sz w:val="18"/>
          <w:szCs w:val="18"/>
        </w:rPr>
        <w:t>.</w:t>
      </w:r>
      <w:r w:rsidRPr="00BE0540">
        <w:rPr>
          <w:rFonts w:ascii="Tahoma" w:eastAsia="Arial" w:hAnsi="Tahoma" w:cs="Tahoma"/>
          <w:color w:val="000000"/>
          <w:sz w:val="18"/>
          <w:szCs w:val="18"/>
        </w:rPr>
        <w:t>. En caso de material de aporte propio, este será aprobado por el Inspector de proyecto, para garantizar su calidad.</w:t>
      </w:r>
    </w:p>
    <w:p w14:paraId="55A93DAB"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p>
    <w:p w14:paraId="58AFA2BC"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6502E96D" w14:textId="77777777" w:rsidR="00705EFB" w:rsidRPr="00BE0540" w:rsidRDefault="00705EFB" w:rsidP="00705EFB">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91"/>
        <w:gridCol w:w="2089"/>
        <w:gridCol w:w="1275"/>
        <w:gridCol w:w="5298"/>
      </w:tblGrid>
      <w:tr w:rsidR="00705EFB" w:rsidRPr="00BE0540" w14:paraId="49F191CE" w14:textId="77777777" w:rsidTr="00705EFB">
        <w:tc>
          <w:tcPr>
            <w:tcW w:w="319" w:type="pct"/>
            <w:shd w:val="clear" w:color="auto" w:fill="1F3864" w:themeFill="accent5" w:themeFillShade="80"/>
          </w:tcPr>
          <w:p w14:paraId="3BC1E05A"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lastRenderedPageBreak/>
              <w:t>N°</w:t>
            </w:r>
          </w:p>
        </w:tc>
        <w:tc>
          <w:tcPr>
            <w:tcW w:w="1129" w:type="pct"/>
            <w:shd w:val="clear" w:color="auto" w:fill="1F3864" w:themeFill="accent5" w:themeFillShade="80"/>
          </w:tcPr>
          <w:p w14:paraId="17C8A9CD"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89" w:type="pct"/>
            <w:shd w:val="clear" w:color="auto" w:fill="1F3864" w:themeFill="accent5" w:themeFillShade="80"/>
          </w:tcPr>
          <w:p w14:paraId="0826CD6E"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863" w:type="pct"/>
            <w:shd w:val="clear" w:color="auto" w:fill="1F3864" w:themeFill="accent5" w:themeFillShade="80"/>
          </w:tcPr>
          <w:p w14:paraId="53A3B207"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705EFB" w:rsidRPr="00BE0540" w14:paraId="1C398EF5" w14:textId="77777777" w:rsidTr="00705EFB">
        <w:tc>
          <w:tcPr>
            <w:tcW w:w="319" w:type="pct"/>
            <w:shd w:val="clear" w:color="auto" w:fill="BDD6EE" w:themeFill="accent1" w:themeFillTint="66"/>
            <w:vAlign w:val="center"/>
          </w:tcPr>
          <w:p w14:paraId="53736ED1"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15</w:t>
            </w:r>
          </w:p>
        </w:tc>
        <w:tc>
          <w:tcPr>
            <w:tcW w:w="1129" w:type="pct"/>
            <w:shd w:val="clear" w:color="auto" w:fill="BDD6EE" w:themeFill="accent1" w:themeFillTint="66"/>
            <w:vAlign w:val="center"/>
          </w:tcPr>
          <w:p w14:paraId="0E6F1FBF"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VAC-OG-CON-5</w:t>
            </w:r>
          </w:p>
        </w:tc>
        <w:tc>
          <w:tcPr>
            <w:tcW w:w="689" w:type="pct"/>
            <w:shd w:val="clear" w:color="auto" w:fill="BDD6EE" w:themeFill="accent1" w:themeFillTint="66"/>
            <w:vAlign w:val="center"/>
          </w:tcPr>
          <w:p w14:paraId="5821915E"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863" w:type="pct"/>
            <w:shd w:val="clear" w:color="auto" w:fill="BDD6EE" w:themeFill="accent1" w:themeFillTint="66"/>
          </w:tcPr>
          <w:p w14:paraId="1AD298B8"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EMPEDRADO Y CONTRAPISO DE CEMENTO</w:t>
            </w:r>
          </w:p>
        </w:tc>
      </w:tr>
    </w:tbl>
    <w:p w14:paraId="672E04C0"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6B7918FB"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1FC05038"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2FD231B6"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14:paraId="2DC9E3E4" w14:textId="77777777" w:rsidR="00705EFB" w:rsidRPr="00BE0540" w:rsidRDefault="00705EFB" w:rsidP="00705EFB">
      <w:pPr>
        <w:widowControl w:val="0"/>
        <w:autoSpaceDE w:val="0"/>
        <w:autoSpaceDN w:val="0"/>
        <w:jc w:val="both"/>
        <w:rPr>
          <w:rFonts w:ascii="Tahoma" w:eastAsia="Arial" w:hAnsi="Tahoma" w:cs="Tahoma"/>
          <w:sz w:val="18"/>
          <w:szCs w:val="18"/>
        </w:rPr>
      </w:pPr>
    </w:p>
    <w:p w14:paraId="35387453"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51D36D77"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371B5BDA"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F9F8A12"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1680A025"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5F8C697B"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28B77CCF"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223BE4F9"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6ECBDAC7" w14:textId="77777777" w:rsidR="00705EFB" w:rsidRPr="00BE0540" w:rsidRDefault="00705EFB" w:rsidP="00705EF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En general, la ejecución del empedrado y contrapiso de cemento deberá cumplir con las siguientes directrices referidas a la ejecución:</w:t>
      </w:r>
    </w:p>
    <w:p w14:paraId="1D94F896" w14:textId="77777777" w:rsidR="00705EFB" w:rsidRPr="00BE0540" w:rsidRDefault="00705EFB" w:rsidP="00705EFB">
      <w:pPr>
        <w:widowControl w:val="0"/>
        <w:autoSpaceDE w:val="0"/>
        <w:autoSpaceDN w:val="0"/>
        <w:jc w:val="both"/>
        <w:rPr>
          <w:rFonts w:ascii="Tahoma" w:eastAsia="Arial" w:hAnsi="Tahoma" w:cs="Tahoma"/>
          <w:sz w:val="18"/>
          <w:szCs w:val="18"/>
          <w:lang w:val="es-419"/>
        </w:rPr>
      </w:pPr>
    </w:p>
    <w:p w14:paraId="7711425E" w14:textId="77777777" w:rsidR="00705EFB" w:rsidRPr="00BE0540" w:rsidRDefault="00705EFB" w:rsidP="00705EFB">
      <w:pPr>
        <w:widowControl w:val="0"/>
        <w:autoSpaceDE w:val="0"/>
        <w:autoSpaceDN w:val="0"/>
        <w:jc w:val="both"/>
        <w:rPr>
          <w:rFonts w:ascii="Tahoma" w:eastAsia="Arial" w:hAnsi="Tahoma" w:cs="Tahoma"/>
          <w:sz w:val="18"/>
          <w:szCs w:val="18"/>
          <w:lang w:val="es-419"/>
        </w:rPr>
      </w:pPr>
      <w:r w:rsidRPr="00BE0540">
        <w:rPr>
          <w:rFonts w:ascii="Tahoma" w:eastAsia="Arial" w:hAnsi="Tahoma" w:cs="Tahoma"/>
          <w:b/>
          <w:sz w:val="18"/>
          <w:szCs w:val="18"/>
          <w:lang w:val="es-419"/>
        </w:rPr>
        <w:t>Limpieza y Preparación</w:t>
      </w:r>
    </w:p>
    <w:p w14:paraId="6C2C12F9" w14:textId="77777777" w:rsidR="00705EFB" w:rsidRPr="00BE0540" w:rsidRDefault="00705EFB" w:rsidP="00705EF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De manera previa a la ejecución del ítem, se prepara la superficie sobre la cual se apoye la misma, verificando que este uniforme compactado y con la pendiente deseada.</w:t>
      </w:r>
    </w:p>
    <w:p w14:paraId="71E0B9FD" w14:textId="77777777" w:rsidR="00705EFB" w:rsidRPr="00BE0540" w:rsidRDefault="00705EFB" w:rsidP="00705EFB">
      <w:pPr>
        <w:widowControl w:val="0"/>
        <w:autoSpaceDE w:val="0"/>
        <w:autoSpaceDN w:val="0"/>
        <w:jc w:val="both"/>
        <w:rPr>
          <w:rFonts w:ascii="Tahoma" w:eastAsia="Arial" w:hAnsi="Tahoma" w:cs="Tahoma"/>
          <w:sz w:val="18"/>
          <w:szCs w:val="18"/>
          <w:lang w:val="es-419"/>
        </w:rPr>
      </w:pPr>
    </w:p>
    <w:p w14:paraId="554C0F87" w14:textId="77777777" w:rsidR="00705EFB" w:rsidRPr="00BE0540" w:rsidRDefault="00705EFB" w:rsidP="00705EF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Antes de ejecutar el empedrado, la superficie deberá estar perfilada de acuerdo a planos y no deberá haber regiones donde el suelo de asiento este suelto o sea de mala calidad.</w:t>
      </w:r>
    </w:p>
    <w:p w14:paraId="61FC882E" w14:textId="77777777" w:rsidR="00705EFB" w:rsidRPr="00BE0540" w:rsidRDefault="00705EFB" w:rsidP="00705EFB">
      <w:pPr>
        <w:widowControl w:val="0"/>
        <w:autoSpaceDE w:val="0"/>
        <w:autoSpaceDN w:val="0"/>
        <w:jc w:val="both"/>
        <w:rPr>
          <w:rFonts w:ascii="Tahoma" w:eastAsia="Arial" w:hAnsi="Tahoma" w:cs="Tahoma"/>
          <w:sz w:val="18"/>
          <w:szCs w:val="18"/>
          <w:lang w:val="es-419"/>
        </w:rPr>
      </w:pPr>
    </w:p>
    <w:p w14:paraId="30013A42" w14:textId="77777777" w:rsidR="00705EFB" w:rsidRPr="00BE0540" w:rsidRDefault="00705EFB" w:rsidP="00705EFB">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Empedrado</w:t>
      </w:r>
    </w:p>
    <w:p w14:paraId="3A24BEE2" w14:textId="77777777" w:rsidR="00705EFB" w:rsidRPr="00BE0540" w:rsidRDefault="00705EFB" w:rsidP="00705EF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EBBB3D4" w14:textId="77777777" w:rsidR="00705EFB" w:rsidRPr="00BE0540" w:rsidRDefault="00705EFB" w:rsidP="00705EFB">
      <w:pPr>
        <w:widowControl w:val="0"/>
        <w:autoSpaceDE w:val="0"/>
        <w:autoSpaceDN w:val="0"/>
        <w:jc w:val="both"/>
        <w:rPr>
          <w:rFonts w:ascii="Tahoma" w:eastAsia="Arial" w:hAnsi="Tahoma" w:cs="Tahoma"/>
          <w:sz w:val="18"/>
          <w:szCs w:val="18"/>
          <w:lang w:val="es-419"/>
        </w:rPr>
      </w:pPr>
    </w:p>
    <w:p w14:paraId="71EE89AE" w14:textId="77777777" w:rsidR="00705EFB" w:rsidRPr="00BE0540" w:rsidRDefault="00705EFB" w:rsidP="00705EF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724C4DB" w14:textId="77777777" w:rsidR="00705EFB" w:rsidRPr="00BE0540" w:rsidRDefault="00705EFB" w:rsidP="00705EFB">
      <w:pPr>
        <w:widowControl w:val="0"/>
        <w:autoSpaceDE w:val="0"/>
        <w:autoSpaceDN w:val="0"/>
        <w:jc w:val="both"/>
        <w:rPr>
          <w:rFonts w:ascii="Tahoma" w:eastAsia="Arial" w:hAnsi="Tahoma" w:cs="Tahoma"/>
          <w:sz w:val="18"/>
          <w:szCs w:val="18"/>
          <w:lang w:val="es-419"/>
        </w:rPr>
      </w:pPr>
    </w:p>
    <w:p w14:paraId="08A0EE16" w14:textId="77777777" w:rsidR="00705EFB" w:rsidRPr="00BE0540" w:rsidRDefault="00705EFB" w:rsidP="00705EFB">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Mezclado del Hormigón y Morteros</w:t>
      </w:r>
    </w:p>
    <w:p w14:paraId="20DA8462" w14:textId="77777777" w:rsidR="00705EFB" w:rsidRPr="00BE0540" w:rsidRDefault="00705EFB" w:rsidP="00705EF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hormigón deberá ser mezclado mecánicamente dosificando por volumen, en ciertos casos el Inspector de proyecto autorizará el mezclado manual.</w:t>
      </w:r>
    </w:p>
    <w:p w14:paraId="7A155487" w14:textId="77777777" w:rsidR="00705EFB" w:rsidRPr="00BE0540" w:rsidRDefault="00705EFB" w:rsidP="00705EFB">
      <w:pPr>
        <w:widowControl w:val="0"/>
        <w:autoSpaceDE w:val="0"/>
        <w:autoSpaceDN w:val="0"/>
        <w:jc w:val="both"/>
        <w:rPr>
          <w:rFonts w:ascii="Tahoma" w:eastAsia="Arial" w:hAnsi="Tahoma" w:cs="Tahoma"/>
          <w:sz w:val="18"/>
          <w:szCs w:val="18"/>
          <w:lang w:val="es-419"/>
        </w:rPr>
      </w:pPr>
    </w:p>
    <w:p w14:paraId="1F58B056" w14:textId="77777777" w:rsidR="00705EFB" w:rsidRPr="00BE0540" w:rsidRDefault="00705EFB" w:rsidP="00705EF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8719F4C" w14:textId="77777777" w:rsidR="00705EFB" w:rsidRPr="00BE0540" w:rsidRDefault="00705EFB" w:rsidP="00705EFB">
      <w:pPr>
        <w:widowControl w:val="0"/>
        <w:autoSpaceDE w:val="0"/>
        <w:autoSpaceDN w:val="0"/>
        <w:jc w:val="both"/>
        <w:rPr>
          <w:rFonts w:ascii="Tahoma" w:eastAsia="Arial" w:hAnsi="Tahoma" w:cs="Tahoma"/>
          <w:sz w:val="18"/>
          <w:szCs w:val="18"/>
          <w:lang w:val="es-419"/>
        </w:rPr>
      </w:pPr>
    </w:p>
    <w:p w14:paraId="29F8E819" w14:textId="77777777" w:rsidR="00705EFB" w:rsidRPr="00BE0540" w:rsidRDefault="00705EFB" w:rsidP="00705EF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4CECD77B" w14:textId="77777777" w:rsidR="00705EFB" w:rsidRPr="00BE0540" w:rsidRDefault="00705EFB" w:rsidP="00705EFB">
      <w:pPr>
        <w:widowControl w:val="0"/>
        <w:autoSpaceDE w:val="0"/>
        <w:autoSpaceDN w:val="0"/>
        <w:jc w:val="both"/>
        <w:rPr>
          <w:rFonts w:ascii="Tahoma" w:eastAsia="Arial" w:hAnsi="Tahoma" w:cs="Tahoma"/>
          <w:sz w:val="18"/>
          <w:szCs w:val="18"/>
          <w:lang w:val="es-419"/>
        </w:rPr>
      </w:pPr>
    </w:p>
    <w:p w14:paraId="35135FB4" w14:textId="77777777" w:rsidR="00705EFB" w:rsidRPr="00BE0540" w:rsidRDefault="00705EFB" w:rsidP="00705EF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434B43F3" w14:textId="77777777" w:rsidR="00705EFB" w:rsidRPr="00BE0540" w:rsidRDefault="00705EFB" w:rsidP="00705EFB">
      <w:pPr>
        <w:widowControl w:val="0"/>
        <w:autoSpaceDE w:val="0"/>
        <w:autoSpaceDN w:val="0"/>
        <w:jc w:val="both"/>
        <w:rPr>
          <w:rFonts w:ascii="Tahoma" w:eastAsia="Arial" w:hAnsi="Tahoma" w:cs="Tahoma"/>
          <w:sz w:val="18"/>
          <w:szCs w:val="18"/>
          <w:lang w:val="es-419"/>
        </w:rPr>
      </w:pPr>
    </w:p>
    <w:p w14:paraId="397A86A9" w14:textId="77777777" w:rsidR="00705EFB" w:rsidRPr="00BE0540" w:rsidRDefault="00705EFB" w:rsidP="00705EFB">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Hormigonado</w:t>
      </w:r>
    </w:p>
    <w:p w14:paraId="2C8CE2E1" w14:textId="77777777" w:rsidR="00705EFB" w:rsidRPr="00BE0540" w:rsidRDefault="00705EFB" w:rsidP="00705EF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Una vez terminado el empedrado de acuerdo a lo señalado anteriormente y limpio este de tierra, escombros sueltos y otros materiales, se humedecerá toda superficie del empedrado.</w:t>
      </w:r>
    </w:p>
    <w:p w14:paraId="33E89147" w14:textId="77777777" w:rsidR="00705EFB" w:rsidRPr="00BE0540" w:rsidRDefault="00705EFB" w:rsidP="00705EF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C1A2BD4" w14:textId="77777777" w:rsidR="00705EFB" w:rsidRPr="00BE0540" w:rsidRDefault="00705EFB" w:rsidP="00705EF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lastRenderedPageBreak/>
        <w:t>El espesor de la carpeta de concreto será de 5 cm, establecido en el formulario de presentación de propuesta, teniendo preferencia aquel espesor señalado en los planos.</w:t>
      </w:r>
    </w:p>
    <w:p w14:paraId="13105875" w14:textId="77777777" w:rsidR="00705EFB" w:rsidRPr="00BE0540" w:rsidRDefault="00705EFB" w:rsidP="00705EF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751E3E77" w14:textId="77777777" w:rsidR="00705EFB" w:rsidRPr="00BE0540" w:rsidRDefault="00705EFB" w:rsidP="00705EF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vaciado de hormigón debe ser de forma continua, solo se interrumpirá en los sectores donde los planos indiquen.</w:t>
      </w:r>
    </w:p>
    <w:p w14:paraId="244F63C0" w14:textId="77777777" w:rsidR="00705EFB" w:rsidRPr="00BE0540" w:rsidRDefault="00705EFB" w:rsidP="00705EFB">
      <w:pPr>
        <w:widowControl w:val="0"/>
        <w:autoSpaceDE w:val="0"/>
        <w:autoSpaceDN w:val="0"/>
        <w:jc w:val="both"/>
        <w:rPr>
          <w:rFonts w:ascii="Tahoma" w:eastAsia="Arial" w:hAnsi="Tahoma" w:cs="Tahoma"/>
          <w:sz w:val="18"/>
          <w:szCs w:val="18"/>
          <w:lang w:val="es-419"/>
        </w:rPr>
      </w:pPr>
    </w:p>
    <w:p w14:paraId="14B294CB" w14:textId="77777777" w:rsidR="00705EFB" w:rsidRPr="00BE0540" w:rsidRDefault="00705EFB" w:rsidP="00705EFB">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Terminado Superficial</w:t>
      </w:r>
    </w:p>
    <w:p w14:paraId="2202F3A2" w14:textId="77777777" w:rsidR="00705EFB" w:rsidRPr="00BE0540" w:rsidRDefault="00705EFB" w:rsidP="00705EF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6649570E" w14:textId="77777777" w:rsidR="00705EFB" w:rsidRPr="00BE0540" w:rsidRDefault="00705EFB" w:rsidP="00705EFB">
      <w:pPr>
        <w:widowControl w:val="0"/>
        <w:autoSpaceDE w:val="0"/>
        <w:autoSpaceDN w:val="0"/>
        <w:jc w:val="both"/>
        <w:rPr>
          <w:rFonts w:ascii="Tahoma" w:eastAsia="Arial" w:hAnsi="Tahoma" w:cs="Tahoma"/>
          <w:sz w:val="18"/>
          <w:szCs w:val="18"/>
          <w:lang w:val="es-419"/>
        </w:rPr>
      </w:pPr>
    </w:p>
    <w:p w14:paraId="269D9FAF" w14:textId="77777777" w:rsidR="00705EFB" w:rsidRPr="00BE0540" w:rsidRDefault="00705EFB" w:rsidP="00705EF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acabado del contrapiso deberá realizarse con plancha metálica o frotachado, dependiendo del tipo de acabado indicado en los planos constructivos o instrucciones del Inspector de proyecto.</w:t>
      </w:r>
    </w:p>
    <w:p w14:paraId="0803D01F" w14:textId="77777777" w:rsidR="00705EFB" w:rsidRPr="00BE0540" w:rsidRDefault="00705EFB" w:rsidP="00705EFB">
      <w:pPr>
        <w:widowControl w:val="0"/>
        <w:autoSpaceDE w:val="0"/>
        <w:autoSpaceDN w:val="0"/>
        <w:jc w:val="both"/>
        <w:rPr>
          <w:rFonts w:ascii="Tahoma" w:eastAsia="Arial" w:hAnsi="Tahoma" w:cs="Tahoma"/>
          <w:sz w:val="18"/>
          <w:szCs w:val="18"/>
          <w:lang w:val="es-419"/>
        </w:rPr>
      </w:pPr>
    </w:p>
    <w:p w14:paraId="1553FD0C" w14:textId="77777777" w:rsidR="00705EFB" w:rsidRPr="00BE0540" w:rsidRDefault="00705EFB" w:rsidP="00705EFB">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Protección y Curado</w:t>
      </w:r>
    </w:p>
    <w:p w14:paraId="521F6949" w14:textId="77777777" w:rsidR="00705EFB" w:rsidRPr="00BE0540" w:rsidRDefault="00705EFB" w:rsidP="00705EF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1A16EAA4" w14:textId="77777777" w:rsidR="00705EFB" w:rsidRPr="00BE0540" w:rsidRDefault="00705EFB" w:rsidP="00705EFB">
      <w:pPr>
        <w:widowControl w:val="0"/>
        <w:autoSpaceDE w:val="0"/>
        <w:autoSpaceDN w:val="0"/>
        <w:jc w:val="both"/>
        <w:rPr>
          <w:rFonts w:ascii="Tahoma" w:eastAsia="Arial" w:hAnsi="Tahoma" w:cs="Tahoma"/>
          <w:sz w:val="18"/>
          <w:szCs w:val="18"/>
          <w:lang w:val="es-419"/>
        </w:rPr>
      </w:pPr>
    </w:p>
    <w:p w14:paraId="7C34563D" w14:textId="77777777" w:rsidR="00705EFB" w:rsidRPr="00BE0540" w:rsidRDefault="00705EFB" w:rsidP="00705EF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7EDD58FE" w14:textId="77777777" w:rsidR="00705EFB" w:rsidRPr="00BE0540" w:rsidRDefault="00705EFB" w:rsidP="00705EFB">
      <w:pPr>
        <w:widowControl w:val="0"/>
        <w:autoSpaceDE w:val="0"/>
        <w:autoSpaceDN w:val="0"/>
        <w:jc w:val="both"/>
        <w:rPr>
          <w:rFonts w:ascii="Tahoma" w:eastAsia="Arial" w:hAnsi="Tahoma" w:cs="Tahoma"/>
          <w:sz w:val="18"/>
          <w:szCs w:val="18"/>
          <w:lang w:val="es-419"/>
        </w:rPr>
      </w:pPr>
    </w:p>
    <w:p w14:paraId="0CAC0BC7" w14:textId="77777777" w:rsidR="00705EFB" w:rsidRPr="00BE0540" w:rsidRDefault="00705EFB" w:rsidP="00705EF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Durante la construcción, queda prohibido aplicar cargas, acumular materiales, equipo o maquinarias que generen daño en el elemento.</w:t>
      </w:r>
    </w:p>
    <w:p w14:paraId="3F4C7C61" w14:textId="77777777" w:rsidR="00705EFB" w:rsidRPr="00BE0540" w:rsidRDefault="00705EFB" w:rsidP="00705EFB">
      <w:pPr>
        <w:widowControl w:val="0"/>
        <w:autoSpaceDE w:val="0"/>
        <w:autoSpaceDN w:val="0"/>
        <w:jc w:val="both"/>
        <w:rPr>
          <w:rFonts w:ascii="Tahoma" w:eastAsia="Arial" w:hAnsi="Tahoma" w:cs="Tahoma"/>
          <w:sz w:val="18"/>
          <w:szCs w:val="18"/>
          <w:lang w:val="es-419"/>
        </w:rPr>
      </w:pPr>
    </w:p>
    <w:p w14:paraId="744C59B8" w14:textId="77777777" w:rsidR="00705EFB" w:rsidRPr="00BE0540" w:rsidRDefault="00705EFB" w:rsidP="00705EFB">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Criterios de Aceptación y Rechazo</w:t>
      </w:r>
    </w:p>
    <w:p w14:paraId="301AE8CC" w14:textId="77777777" w:rsidR="00705EFB" w:rsidRPr="00BE0540" w:rsidRDefault="00705EFB" w:rsidP="00705EF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Todo elemento que no cumpla con el alineamiento, pendiente, espesores o replanteo, será rechazado debiendo el Inspector de proyecto indicar claramente el o los sectores que han sido observados.</w:t>
      </w:r>
    </w:p>
    <w:p w14:paraId="1361A4D1" w14:textId="77777777" w:rsidR="00705EFB" w:rsidRPr="00BE0540" w:rsidRDefault="00705EFB" w:rsidP="00705EFB">
      <w:pPr>
        <w:widowControl w:val="0"/>
        <w:autoSpaceDE w:val="0"/>
        <w:autoSpaceDN w:val="0"/>
        <w:jc w:val="both"/>
        <w:rPr>
          <w:rFonts w:ascii="Tahoma" w:eastAsia="Arial" w:hAnsi="Tahoma" w:cs="Tahoma"/>
          <w:sz w:val="18"/>
          <w:szCs w:val="18"/>
          <w:lang w:val="es-419"/>
        </w:rPr>
      </w:pPr>
    </w:p>
    <w:p w14:paraId="23FC9D13" w14:textId="77777777" w:rsidR="00705EFB" w:rsidRPr="00BE0540" w:rsidRDefault="00705EFB" w:rsidP="00705EF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Cualquier fisura, grieta, desportillada, desgastada, desmoche o asentamiento que sufra el elemento durante la etapa de la obra será rechazada y deberá ser subsanada por la Entidad Ejecutora.</w:t>
      </w:r>
    </w:p>
    <w:p w14:paraId="2D22AFC1" w14:textId="77777777" w:rsidR="00705EFB" w:rsidRPr="00BE0540" w:rsidRDefault="00705EFB" w:rsidP="00705EFB">
      <w:pPr>
        <w:widowControl w:val="0"/>
        <w:autoSpaceDE w:val="0"/>
        <w:autoSpaceDN w:val="0"/>
        <w:jc w:val="both"/>
        <w:rPr>
          <w:rFonts w:ascii="Tahoma" w:eastAsia="Arial" w:hAnsi="Tahoma" w:cs="Tahoma"/>
          <w:sz w:val="18"/>
          <w:szCs w:val="18"/>
          <w:lang w:val="es-419"/>
        </w:rPr>
      </w:pPr>
    </w:p>
    <w:p w14:paraId="26BD4E64" w14:textId="77777777" w:rsidR="00705EFB" w:rsidRPr="00BE0540" w:rsidRDefault="00705EFB" w:rsidP="00705EF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Todo material, hormigón o elemento ejecutado que sea rechazado se procederá a su curado, corrección, demolición o reposición, actividad que deberá ser aprobada por el Inspector de proyecto.</w:t>
      </w:r>
    </w:p>
    <w:p w14:paraId="47750C8C" w14:textId="77777777" w:rsidR="00705EFB" w:rsidRPr="00BE0540" w:rsidRDefault="00705EFB" w:rsidP="00705EFB">
      <w:pPr>
        <w:widowControl w:val="0"/>
        <w:autoSpaceDE w:val="0"/>
        <w:autoSpaceDN w:val="0"/>
        <w:jc w:val="both"/>
        <w:rPr>
          <w:rFonts w:ascii="Tahoma" w:eastAsia="Arial" w:hAnsi="Tahoma" w:cs="Tahoma"/>
          <w:sz w:val="18"/>
          <w:szCs w:val="18"/>
          <w:lang w:val="es-419"/>
        </w:rPr>
      </w:pPr>
    </w:p>
    <w:p w14:paraId="706F35DE" w14:textId="77777777" w:rsidR="00705EFB" w:rsidRPr="00BE0540" w:rsidRDefault="00705EFB" w:rsidP="00705EF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Todos las demoliciones, curados y reemplazos necesarios serán cancelados por la Entidad Ejecutora.</w:t>
      </w:r>
    </w:p>
    <w:p w14:paraId="75726BC6" w14:textId="77777777" w:rsidR="00705EFB" w:rsidRPr="00BE0540" w:rsidRDefault="00705EFB" w:rsidP="00705EFB">
      <w:pPr>
        <w:widowControl w:val="0"/>
        <w:autoSpaceDE w:val="0"/>
        <w:autoSpaceDN w:val="0"/>
        <w:jc w:val="both"/>
        <w:rPr>
          <w:rFonts w:ascii="Tahoma" w:eastAsia="Arial" w:hAnsi="Tahoma" w:cs="Tahoma"/>
          <w:sz w:val="18"/>
          <w:szCs w:val="18"/>
        </w:rPr>
      </w:pPr>
    </w:p>
    <w:p w14:paraId="419D7AF3"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51828508"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17366C0F" w14:textId="77777777" w:rsidR="00705EFB" w:rsidRPr="00BE0540" w:rsidRDefault="00705EFB" w:rsidP="00705EF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 xml:space="preserve">El empedrado y contrapiso de cemento se medirá en </w:t>
      </w:r>
      <w:r w:rsidRPr="00BE0540">
        <w:rPr>
          <w:rFonts w:ascii="Tahoma" w:eastAsia="Arial" w:hAnsi="Tahoma" w:cs="Tahoma"/>
          <w:b/>
          <w:sz w:val="18"/>
          <w:szCs w:val="18"/>
          <w:lang w:val="es-419"/>
        </w:rPr>
        <w:t>metros cuadrados</w:t>
      </w:r>
      <w:r w:rsidRPr="00BE0540">
        <w:rPr>
          <w:rFonts w:ascii="Tahoma" w:eastAsia="Arial" w:hAnsi="Tahoma" w:cs="Tahoma"/>
          <w:sz w:val="18"/>
          <w:szCs w:val="18"/>
          <w:lang w:val="es-419"/>
        </w:rPr>
        <w:t xml:space="preserve"> tomando en cuenta únicamente las superficies netas ejecutadas y autorizadas.</w:t>
      </w:r>
    </w:p>
    <w:p w14:paraId="1DDC415C" w14:textId="77777777" w:rsidR="00705EFB" w:rsidRPr="00BE0540" w:rsidRDefault="00705EFB" w:rsidP="00705EFB">
      <w:pPr>
        <w:widowControl w:val="0"/>
        <w:autoSpaceDE w:val="0"/>
        <w:autoSpaceDN w:val="0"/>
        <w:jc w:val="both"/>
        <w:rPr>
          <w:rFonts w:ascii="Tahoma" w:eastAsia="Arial" w:hAnsi="Tahoma" w:cs="Tahoma"/>
          <w:sz w:val="18"/>
          <w:szCs w:val="18"/>
        </w:rPr>
      </w:pPr>
    </w:p>
    <w:p w14:paraId="25C42BF5" w14:textId="77777777" w:rsidR="00705EFB" w:rsidRPr="00BE0540" w:rsidRDefault="00705EFB" w:rsidP="00705EFB">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71D71F0E" w14:textId="77777777" w:rsidR="00705EFB" w:rsidRPr="00BE0540" w:rsidRDefault="00705EFB" w:rsidP="00705EFB">
      <w:pPr>
        <w:widowControl w:val="0"/>
        <w:tabs>
          <w:tab w:val="left" w:pos="2025"/>
        </w:tabs>
        <w:autoSpaceDE w:val="0"/>
        <w:autoSpaceDN w:val="0"/>
        <w:rPr>
          <w:rFonts w:ascii="Tahoma" w:eastAsia="Arial" w:hAnsi="Tahoma" w:cs="Tahoma"/>
          <w:b/>
          <w:sz w:val="18"/>
          <w:szCs w:val="18"/>
        </w:rPr>
      </w:pPr>
    </w:p>
    <w:p w14:paraId="64CF601C" w14:textId="77777777" w:rsidR="00705EFB" w:rsidRPr="00BE0540" w:rsidRDefault="00705EFB" w:rsidP="00705EFB">
      <w:pPr>
        <w:rPr>
          <w:rFonts w:ascii="Tahoma" w:hAnsi="Tahoma" w:cs="Tahoma"/>
          <w:sz w:val="18"/>
          <w:szCs w:val="18"/>
        </w:rPr>
      </w:pPr>
      <w:r w:rsidRPr="00BE0540">
        <w:rPr>
          <w:rFonts w:ascii="Tahoma" w:eastAsia="Arial" w:hAnsi="Tahoma" w:cs="Tahoma"/>
          <w:color w:val="000000"/>
          <w:sz w:val="18"/>
          <w:szCs w:val="18"/>
        </w:rPr>
        <w:t xml:space="preserve">El aporte propio se encuentra especificado en el </w:t>
      </w:r>
      <w:r w:rsidRPr="00BE0540">
        <w:rPr>
          <w:rFonts w:ascii="Tahoma" w:eastAsia="Arial" w:hAnsi="Tahoma" w:cs="Tahoma"/>
          <w:sz w:val="18"/>
          <w:szCs w:val="18"/>
        </w:rPr>
        <w:t xml:space="preserve">análisis de precios unitarios, </w:t>
      </w:r>
      <w:r w:rsidRPr="00BE0540">
        <w:rPr>
          <w:rFonts w:ascii="Tahoma" w:eastAsia="Arial" w:hAnsi="Tahoma" w:cs="Tahoma"/>
          <w:color w:val="000000"/>
          <w:sz w:val="18"/>
          <w:szCs w:val="18"/>
        </w:rPr>
        <w:t xml:space="preserve">mismos que no serán tomados en cuenta en la cantidad monetaria del ítem. </w:t>
      </w:r>
      <w:r w:rsidRPr="00BE0540">
        <w:rPr>
          <w:rFonts w:ascii="Tahoma"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BE0540">
        <w:rPr>
          <w:rFonts w:ascii="Tahoma" w:hAnsi="Tahoma" w:cs="Tahoma"/>
          <w:sz w:val="18"/>
          <w:szCs w:val="18"/>
        </w:rPr>
        <w:t>.</w:t>
      </w:r>
      <w:r w:rsidRPr="00BE0540">
        <w:rPr>
          <w:rFonts w:ascii="Tahoma" w:eastAsia="Arial" w:hAnsi="Tahoma" w:cs="Tahoma"/>
          <w:color w:val="000000"/>
          <w:sz w:val="18"/>
          <w:szCs w:val="18"/>
        </w:rPr>
        <w:t>. En caso de material de aporte propio, este será aprobado por el Inspector de proyecto, para garantizar su calidad.</w:t>
      </w:r>
    </w:p>
    <w:p w14:paraId="02A6EE1D"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p>
    <w:p w14:paraId="59097D24"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5C12A72B" w14:textId="77777777" w:rsidR="00705EFB" w:rsidRPr="00BE0540" w:rsidRDefault="00705EFB" w:rsidP="00705EFB">
      <w:pPr>
        <w:spacing w:line="300" w:lineRule="auto"/>
        <w:jc w:val="both"/>
        <w:rPr>
          <w:rFonts w:ascii="Tahoma" w:hAnsi="Tahoma" w:cs="Tahoma"/>
          <w:b/>
          <w:i/>
          <w:sz w:val="18"/>
          <w:szCs w:val="18"/>
          <w:u w:val="single"/>
        </w:rPr>
      </w:pPr>
    </w:p>
    <w:p w14:paraId="52A40C57" w14:textId="77777777" w:rsidR="00705EFB" w:rsidRPr="00BE0540" w:rsidRDefault="00705EFB" w:rsidP="00705EFB">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640"/>
        <w:gridCol w:w="2173"/>
        <w:gridCol w:w="1384"/>
        <w:gridCol w:w="5056"/>
      </w:tblGrid>
      <w:tr w:rsidR="00705EFB" w:rsidRPr="00BE0540" w14:paraId="454482D1" w14:textId="77777777" w:rsidTr="00705EFB">
        <w:tc>
          <w:tcPr>
            <w:tcW w:w="346" w:type="pct"/>
            <w:shd w:val="clear" w:color="auto" w:fill="1F3864" w:themeFill="accent5" w:themeFillShade="80"/>
          </w:tcPr>
          <w:p w14:paraId="7A7A38C6"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174" w:type="pct"/>
            <w:shd w:val="clear" w:color="auto" w:fill="1F3864" w:themeFill="accent5" w:themeFillShade="80"/>
          </w:tcPr>
          <w:p w14:paraId="3DE0F599"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48" w:type="pct"/>
            <w:shd w:val="clear" w:color="auto" w:fill="1F3864" w:themeFill="accent5" w:themeFillShade="80"/>
          </w:tcPr>
          <w:p w14:paraId="7A3AB72F"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732" w:type="pct"/>
            <w:shd w:val="clear" w:color="auto" w:fill="1F3864" w:themeFill="accent5" w:themeFillShade="80"/>
          </w:tcPr>
          <w:p w14:paraId="399286A7"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705EFB" w:rsidRPr="00BE0540" w14:paraId="04CFDFB7" w14:textId="77777777" w:rsidTr="00705EFB">
        <w:trPr>
          <w:trHeight w:val="370"/>
        </w:trPr>
        <w:tc>
          <w:tcPr>
            <w:tcW w:w="346" w:type="pct"/>
            <w:shd w:val="clear" w:color="auto" w:fill="BDD6EE" w:themeFill="accent1" w:themeFillTint="66"/>
            <w:vAlign w:val="center"/>
          </w:tcPr>
          <w:p w14:paraId="705B7712"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16</w:t>
            </w:r>
          </w:p>
        </w:tc>
        <w:tc>
          <w:tcPr>
            <w:tcW w:w="1174" w:type="pct"/>
            <w:shd w:val="clear" w:color="auto" w:fill="BDD6EE" w:themeFill="accent1" w:themeFillTint="66"/>
            <w:vAlign w:val="center"/>
          </w:tcPr>
          <w:p w14:paraId="7FF3E3FF"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hAnsi="Tahoma" w:cs="Tahoma"/>
                <w:b/>
                <w:bCs/>
                <w:color w:val="000000"/>
                <w:sz w:val="18"/>
                <w:szCs w:val="18"/>
              </w:rPr>
              <w:t>VAC-OF-BOT-1</w:t>
            </w:r>
          </w:p>
        </w:tc>
        <w:tc>
          <w:tcPr>
            <w:tcW w:w="748" w:type="pct"/>
            <w:shd w:val="clear" w:color="auto" w:fill="BDD6EE" w:themeFill="accent1" w:themeFillTint="66"/>
            <w:vAlign w:val="center"/>
          </w:tcPr>
          <w:p w14:paraId="4A7EB495"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w:t>
            </w:r>
          </w:p>
        </w:tc>
        <w:tc>
          <w:tcPr>
            <w:tcW w:w="2732" w:type="pct"/>
            <w:shd w:val="clear" w:color="auto" w:fill="BDD6EE" w:themeFill="accent1" w:themeFillTint="66"/>
            <w:vAlign w:val="center"/>
          </w:tcPr>
          <w:p w14:paraId="79E29736"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Verdana" w:hAnsi="Tahoma" w:cs="Tahoma"/>
                <w:b/>
                <w:sz w:val="18"/>
                <w:szCs w:val="18"/>
              </w:rPr>
              <w:t>BOTAGUAS DE HORMIGÓN ARMADO</w:t>
            </w:r>
          </w:p>
        </w:tc>
      </w:tr>
    </w:tbl>
    <w:p w14:paraId="35C634F1"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0FE9C3A4"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16032600"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11D5830D"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Este ítem se refiere a la construcción de botaguas Hormigón Armado de dosificación 1:2:3 de una o dos   caídas de acuerdo a los planos constructivos, y/o instrucción del Inspector de proyecto.</w:t>
      </w:r>
    </w:p>
    <w:p w14:paraId="47115447" w14:textId="77777777" w:rsidR="00705EFB" w:rsidRPr="00BE0540" w:rsidRDefault="00705EFB" w:rsidP="00705EFB">
      <w:pPr>
        <w:widowControl w:val="0"/>
        <w:autoSpaceDE w:val="0"/>
        <w:autoSpaceDN w:val="0"/>
        <w:jc w:val="both"/>
        <w:rPr>
          <w:rFonts w:ascii="Tahoma" w:eastAsia="Arial" w:hAnsi="Tahoma" w:cs="Tahoma"/>
          <w:sz w:val="18"/>
          <w:szCs w:val="18"/>
        </w:rPr>
      </w:pPr>
    </w:p>
    <w:p w14:paraId="7EDAF75D"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3150A73E"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7E2CC41F"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66CC7DC"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663BFA4B" w14:textId="77777777" w:rsidR="00705EFB" w:rsidRPr="00BE0540" w:rsidRDefault="00705EFB" w:rsidP="00705EFB">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14:paraId="25FDF201" w14:textId="77777777" w:rsidR="00705EFB" w:rsidRPr="00BE0540" w:rsidRDefault="00705EFB" w:rsidP="00705EFB">
      <w:pPr>
        <w:widowControl w:val="0"/>
        <w:tabs>
          <w:tab w:val="left" w:pos="8711"/>
        </w:tabs>
        <w:autoSpaceDE w:val="0"/>
        <w:autoSpaceDN w:val="0"/>
        <w:rPr>
          <w:rFonts w:ascii="Tahoma" w:eastAsia="Arial" w:hAnsi="Tahoma" w:cs="Tahoma"/>
          <w:b/>
          <w:sz w:val="18"/>
          <w:szCs w:val="18"/>
        </w:rPr>
      </w:pPr>
    </w:p>
    <w:p w14:paraId="1A39D347"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 La parrilla se armará con fierro corrugado de 1/4”, con alambre de amarre y deberá asegurar con dados de mortero de cemento, el acabado debe ser fino y pulido.</w:t>
      </w:r>
    </w:p>
    <w:p w14:paraId="376B0623" w14:textId="77777777" w:rsidR="00705EFB" w:rsidRPr="00BE0540" w:rsidRDefault="00705EFB" w:rsidP="00705EFB">
      <w:pPr>
        <w:widowControl w:val="0"/>
        <w:autoSpaceDE w:val="0"/>
        <w:autoSpaceDN w:val="0"/>
        <w:jc w:val="both"/>
        <w:rPr>
          <w:rFonts w:ascii="Tahoma" w:eastAsia="Arial" w:hAnsi="Tahoma" w:cs="Tahoma"/>
          <w:sz w:val="18"/>
          <w:szCs w:val="18"/>
        </w:rPr>
      </w:pPr>
    </w:p>
    <w:p w14:paraId="1FD74129"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la construcción de botaguas se emplearán botaguas vaciados in situ con alma de Fierro con un porcentaje de caída no menor al 1% y se debe proveer el goterón al armar el encofrado. El Hormigón para el vaciado se dosificará a 1:2:3 utilizando agregados limpios. Los materiales serán de buena calidad que aseguren la durabilidad y correcto funcionamiento; previo a su empleo en obra deberá ser aprobado por el Inspector de proyecto.</w:t>
      </w:r>
    </w:p>
    <w:p w14:paraId="1FEB9092" w14:textId="77777777" w:rsidR="00705EFB" w:rsidRPr="00BE0540" w:rsidRDefault="00705EFB" w:rsidP="00705EFB">
      <w:pPr>
        <w:widowControl w:val="0"/>
        <w:autoSpaceDE w:val="0"/>
        <w:autoSpaceDN w:val="0"/>
        <w:jc w:val="both"/>
        <w:rPr>
          <w:rFonts w:ascii="Tahoma" w:eastAsia="Arial" w:hAnsi="Tahoma" w:cs="Tahoma"/>
          <w:sz w:val="18"/>
          <w:szCs w:val="18"/>
        </w:rPr>
      </w:pPr>
    </w:p>
    <w:p w14:paraId="2B16003D"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0613FDC7"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47FB780F"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1539BD34"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631C40FD"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4DF62697"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77335248"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botagua de hormigón armado se medirá en </w:t>
      </w:r>
      <w:r w:rsidRPr="00BE0540">
        <w:rPr>
          <w:rFonts w:ascii="Tahoma" w:eastAsia="Arial" w:hAnsi="Tahoma" w:cs="Tahoma"/>
          <w:b/>
          <w:bCs/>
          <w:sz w:val="18"/>
          <w:szCs w:val="18"/>
        </w:rPr>
        <w:t>metros</w:t>
      </w:r>
      <w:r w:rsidRPr="00BE0540">
        <w:rPr>
          <w:rFonts w:ascii="Tahoma" w:eastAsia="Arial" w:hAnsi="Tahoma" w:cs="Tahoma"/>
          <w:sz w:val="18"/>
          <w:szCs w:val="18"/>
        </w:rPr>
        <w:t>, tomando en cuenta únicamente la longitud neta ejecutada y autorizada.</w:t>
      </w:r>
    </w:p>
    <w:p w14:paraId="06E895C9"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 </w:t>
      </w:r>
    </w:p>
    <w:p w14:paraId="23C6FCCA" w14:textId="77777777" w:rsidR="00705EFB" w:rsidRPr="00BE0540" w:rsidRDefault="00705EFB" w:rsidP="00705EFB">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23DC90C6"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5FAAC907"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35EF0E39"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2F018423"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u w:val="single"/>
        </w:rPr>
      </w:pPr>
      <w:r w:rsidRPr="00BE0540">
        <w:rPr>
          <w:rFonts w:ascii="Tahoma" w:eastAsia="Arial" w:hAnsi="Tahoma" w:cs="Tahoma"/>
          <w:sz w:val="18"/>
          <w:szCs w:val="18"/>
        </w:rPr>
        <w:t>Este aporte propio estará sujeto al cronograma de ejecución de obra de la Entidad Ejecutora.</w:t>
      </w:r>
    </w:p>
    <w:p w14:paraId="68370DFA" w14:textId="77777777" w:rsidR="00705EFB" w:rsidRPr="00BE0540" w:rsidRDefault="00705EFB" w:rsidP="00705EFB">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69"/>
        <w:gridCol w:w="1873"/>
        <w:gridCol w:w="1231"/>
        <w:gridCol w:w="5580"/>
      </w:tblGrid>
      <w:tr w:rsidR="00705EFB" w:rsidRPr="00BE0540" w14:paraId="3BA5D3B0" w14:textId="77777777" w:rsidTr="00705EFB">
        <w:tc>
          <w:tcPr>
            <w:tcW w:w="308" w:type="pct"/>
            <w:shd w:val="clear" w:color="auto" w:fill="1F3864" w:themeFill="accent5" w:themeFillShade="80"/>
          </w:tcPr>
          <w:p w14:paraId="232012CD"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12" w:type="pct"/>
            <w:shd w:val="clear" w:color="auto" w:fill="1F3864" w:themeFill="accent5" w:themeFillShade="80"/>
          </w:tcPr>
          <w:p w14:paraId="207E1A4A"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65" w:type="pct"/>
            <w:shd w:val="clear" w:color="auto" w:fill="1F3864" w:themeFill="accent5" w:themeFillShade="80"/>
          </w:tcPr>
          <w:p w14:paraId="20C35E3A"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15" w:type="pct"/>
            <w:shd w:val="clear" w:color="auto" w:fill="1F3864" w:themeFill="accent5" w:themeFillShade="80"/>
          </w:tcPr>
          <w:p w14:paraId="0202ACA4"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705EFB" w:rsidRPr="00BE0540" w14:paraId="2FC8E451" w14:textId="77777777" w:rsidTr="00705EFB">
        <w:trPr>
          <w:trHeight w:val="370"/>
        </w:trPr>
        <w:tc>
          <w:tcPr>
            <w:tcW w:w="308" w:type="pct"/>
            <w:shd w:val="clear" w:color="auto" w:fill="BDD6EE" w:themeFill="accent1" w:themeFillTint="66"/>
            <w:vAlign w:val="center"/>
          </w:tcPr>
          <w:p w14:paraId="63B6E50C"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17</w:t>
            </w:r>
          </w:p>
        </w:tc>
        <w:tc>
          <w:tcPr>
            <w:tcW w:w="1012" w:type="pct"/>
            <w:shd w:val="clear" w:color="auto" w:fill="BDD6EE" w:themeFill="accent1" w:themeFillTint="66"/>
            <w:vAlign w:val="center"/>
          </w:tcPr>
          <w:p w14:paraId="7A7DF398"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color w:val="000000" w:themeColor="text1"/>
                <w:sz w:val="18"/>
                <w:szCs w:val="18"/>
                <w:lang w:eastAsia="es-ES"/>
              </w:rPr>
              <w:t>VAC-OF-ALE-1</w:t>
            </w:r>
          </w:p>
        </w:tc>
        <w:tc>
          <w:tcPr>
            <w:tcW w:w="665" w:type="pct"/>
            <w:shd w:val="clear" w:color="auto" w:fill="BDD6EE" w:themeFill="accent1" w:themeFillTint="66"/>
            <w:vAlign w:val="center"/>
          </w:tcPr>
          <w:p w14:paraId="4CF7002F"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3015" w:type="pct"/>
            <w:shd w:val="clear" w:color="auto" w:fill="BDD6EE" w:themeFill="accent1" w:themeFillTint="66"/>
            <w:vAlign w:val="center"/>
          </w:tcPr>
          <w:p w14:paraId="3ACEEF8E"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ALERO DE YESO C/ ESTRUCTURA MADERAMEN</w:t>
            </w:r>
          </w:p>
        </w:tc>
      </w:tr>
    </w:tbl>
    <w:p w14:paraId="48EBC713"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184100F7"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10CECE23"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68C6D65A"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Este Ítem se refiere a la construcción de alero de yeso con estructura de maderamen bajo la cubierta superficie inclinada, según indique los planos constructivos e instrucciones del Inspector de proyecto.</w:t>
      </w:r>
    </w:p>
    <w:p w14:paraId="2F1A1908" w14:textId="77777777" w:rsidR="00705EFB" w:rsidRPr="00BE0540" w:rsidRDefault="00705EFB" w:rsidP="00705EFB">
      <w:pPr>
        <w:widowControl w:val="0"/>
        <w:autoSpaceDE w:val="0"/>
        <w:autoSpaceDN w:val="0"/>
        <w:jc w:val="both"/>
        <w:rPr>
          <w:rFonts w:ascii="Tahoma" w:eastAsia="Arial" w:hAnsi="Tahoma" w:cs="Tahoma"/>
          <w:sz w:val="18"/>
          <w:szCs w:val="18"/>
        </w:rPr>
      </w:pPr>
    </w:p>
    <w:p w14:paraId="173F15AF"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6A2FA2E1"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40887671"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E34ABAF" w14:textId="77777777" w:rsidR="00705EFB" w:rsidRPr="00BE0540" w:rsidRDefault="00705EFB" w:rsidP="00705EFB">
      <w:pPr>
        <w:jc w:val="both"/>
        <w:rPr>
          <w:rFonts w:ascii="Tahoma" w:eastAsiaTheme="minorEastAsia" w:hAnsi="Tahoma" w:cs="Tahoma"/>
          <w:sz w:val="18"/>
          <w:szCs w:val="18"/>
          <w:lang w:eastAsia="es-ES"/>
        </w:rPr>
      </w:pPr>
    </w:p>
    <w:p w14:paraId="55AB4239" w14:textId="77777777" w:rsidR="00705EFB" w:rsidRPr="00BE0540" w:rsidRDefault="00705EFB" w:rsidP="00705EFB">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14:paraId="261862E5"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1096AB09"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Antes de proceder a la ejecución del revoque del alero, se revisarán las superficies inferiores de las cubiertas a fin de subsanar cualquier imperfección. Si tuvieran defectos visibles deben ser debidamente nivelados con el resto de las </w:t>
      </w:r>
      <w:r w:rsidRPr="00BE0540">
        <w:rPr>
          <w:rFonts w:ascii="Tahoma" w:eastAsia="Arial" w:hAnsi="Tahoma" w:cs="Tahoma"/>
          <w:sz w:val="18"/>
          <w:szCs w:val="18"/>
        </w:rPr>
        <w:lastRenderedPageBreak/>
        <w:t>superficies, se pondrá en la parte superior de la malla de alambre tejido tipo gallinero, una manta de paja recubierta con yeso, esto para que el revoque pueda adherirse.</w:t>
      </w:r>
    </w:p>
    <w:p w14:paraId="7F2C2273"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5B32A018"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40349E8C"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3DB334EE"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1F0260A9"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3942F0D6"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581E197B"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15C4786D"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Evitar espesores considerables de revoques, que pueden convertirse en puntos potenciales de agrietamiento.</w:t>
      </w:r>
    </w:p>
    <w:p w14:paraId="2D4CA0ED"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6FC667D5" w14:textId="77777777" w:rsidR="00705EFB" w:rsidRPr="00BE0540" w:rsidRDefault="00705EFB" w:rsidP="00705EFB">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298A3803" w14:textId="77777777" w:rsidR="00705EFB" w:rsidRPr="00BE0540" w:rsidRDefault="00705EFB" w:rsidP="00705EFB">
      <w:pPr>
        <w:widowControl w:val="0"/>
        <w:tabs>
          <w:tab w:val="left" w:pos="8711"/>
        </w:tabs>
        <w:autoSpaceDE w:val="0"/>
        <w:autoSpaceDN w:val="0"/>
        <w:rPr>
          <w:rFonts w:ascii="Tahoma" w:eastAsia="Arial" w:hAnsi="Tahoma" w:cs="Tahoma"/>
          <w:b/>
          <w:sz w:val="18"/>
          <w:szCs w:val="18"/>
        </w:rPr>
      </w:pPr>
    </w:p>
    <w:p w14:paraId="369398A4"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 Cualquier defecto deberá ser subsanado por la Entidad Ejecutora en el plazo indicado por el Inspector de proyecto, en caso necesario, podrá requerir se rehaga completamente la ejecución del ítem en los sectores observados.</w:t>
      </w:r>
    </w:p>
    <w:p w14:paraId="5753A557" w14:textId="77777777" w:rsidR="00705EFB" w:rsidRPr="00BE0540" w:rsidRDefault="00705EFB" w:rsidP="00705EFB">
      <w:pPr>
        <w:widowControl w:val="0"/>
        <w:autoSpaceDE w:val="0"/>
        <w:autoSpaceDN w:val="0"/>
        <w:jc w:val="both"/>
        <w:rPr>
          <w:rFonts w:ascii="Tahoma" w:eastAsia="Arial" w:hAnsi="Tahoma" w:cs="Tahoma"/>
          <w:sz w:val="18"/>
          <w:szCs w:val="18"/>
        </w:rPr>
      </w:pPr>
    </w:p>
    <w:p w14:paraId="3EFAEBAC"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3B3002FF"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3BEFBE7D"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aleros de yeso con estructura maderamen se medirán en </w:t>
      </w:r>
      <w:r w:rsidRPr="00BE0540">
        <w:rPr>
          <w:rFonts w:ascii="Tahoma" w:eastAsia="Arial" w:hAnsi="Tahoma" w:cs="Tahoma"/>
          <w:b/>
          <w:bCs/>
          <w:sz w:val="18"/>
          <w:szCs w:val="18"/>
        </w:rPr>
        <w:t>metros cuadrados</w:t>
      </w:r>
      <w:r w:rsidRPr="00BE0540">
        <w:rPr>
          <w:rFonts w:ascii="Tahoma" w:eastAsia="Arial" w:hAnsi="Tahoma" w:cs="Tahoma"/>
          <w:sz w:val="18"/>
          <w:szCs w:val="18"/>
        </w:rPr>
        <w:t>, tomando en cuenta solamente el área neta de trabajo ejecutado.</w:t>
      </w:r>
    </w:p>
    <w:p w14:paraId="776B90AE"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749A6A27" w14:textId="77777777" w:rsidR="00705EFB" w:rsidRPr="00BE0540" w:rsidRDefault="00705EFB" w:rsidP="00705EFB">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62E75F9D"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614BF734"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3A5778AE"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48BD8F8A"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u w:val="single"/>
        </w:rPr>
      </w:pPr>
      <w:r w:rsidRPr="00BE0540">
        <w:rPr>
          <w:rFonts w:ascii="Tahoma" w:eastAsia="Arial" w:hAnsi="Tahoma" w:cs="Tahoma"/>
          <w:sz w:val="18"/>
          <w:szCs w:val="18"/>
        </w:rPr>
        <w:t>Este aporte propio estará sujeto al cronograma de ejecución de obra de la Entidad Ejecutora.</w:t>
      </w:r>
    </w:p>
    <w:p w14:paraId="2B38834A" w14:textId="77777777" w:rsidR="00705EFB" w:rsidRPr="00BE0540" w:rsidRDefault="00705EFB" w:rsidP="00705EFB">
      <w:pPr>
        <w:spacing w:line="300" w:lineRule="auto"/>
        <w:jc w:val="both"/>
        <w:rPr>
          <w:rFonts w:ascii="Tahoma" w:hAnsi="Tahoma" w:cs="Tahoma"/>
          <w:b/>
          <w:i/>
          <w:sz w:val="18"/>
          <w:szCs w:val="18"/>
          <w:u w:val="single"/>
        </w:rPr>
      </w:pPr>
    </w:p>
    <w:p w14:paraId="321185C6" w14:textId="77777777" w:rsidR="00705EFB" w:rsidRPr="00BE0540" w:rsidRDefault="00705EFB" w:rsidP="00705EFB">
      <w:pPr>
        <w:widowControl w:val="0"/>
        <w:autoSpaceDE w:val="0"/>
        <w:autoSpaceDN w:val="0"/>
        <w:adjustRightInd w:val="0"/>
        <w:jc w:val="both"/>
        <w:rPr>
          <w:rFonts w:ascii="Tahoma" w:eastAsia="Arial" w:hAnsi="Tahoma" w:cs="Tahoma"/>
          <w:b/>
          <w:bCs/>
          <w:sz w:val="18"/>
          <w:szCs w:val="18"/>
        </w:rPr>
      </w:pPr>
    </w:p>
    <w:tbl>
      <w:tblPr>
        <w:tblStyle w:val="TablaconcuadrculaCOPA31"/>
        <w:tblW w:w="5000" w:type="pct"/>
        <w:tblLook w:val="04A0" w:firstRow="1" w:lastRow="0" w:firstColumn="1" w:lastColumn="0" w:noHBand="0" w:noVBand="1"/>
      </w:tblPr>
      <w:tblGrid>
        <w:gridCol w:w="642"/>
        <w:gridCol w:w="2565"/>
        <w:gridCol w:w="1386"/>
        <w:gridCol w:w="4660"/>
      </w:tblGrid>
      <w:tr w:rsidR="00705EFB" w:rsidRPr="00BE0540" w14:paraId="759DABB4" w14:textId="77777777" w:rsidTr="00705EFB">
        <w:tc>
          <w:tcPr>
            <w:tcW w:w="347" w:type="pct"/>
            <w:shd w:val="clear" w:color="auto" w:fill="1F3864" w:themeFill="accent5" w:themeFillShade="80"/>
          </w:tcPr>
          <w:p w14:paraId="6545D93D"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386" w:type="pct"/>
            <w:shd w:val="clear" w:color="auto" w:fill="1F3864" w:themeFill="accent5" w:themeFillShade="80"/>
          </w:tcPr>
          <w:p w14:paraId="43ABF0F8"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49" w:type="pct"/>
            <w:shd w:val="clear" w:color="auto" w:fill="1F3864" w:themeFill="accent5" w:themeFillShade="80"/>
          </w:tcPr>
          <w:p w14:paraId="364844F1"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518" w:type="pct"/>
            <w:shd w:val="clear" w:color="auto" w:fill="1F3864" w:themeFill="accent5" w:themeFillShade="80"/>
          </w:tcPr>
          <w:p w14:paraId="0D89AC24"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705EFB" w:rsidRPr="00BE0540" w14:paraId="6695D6C2" w14:textId="77777777" w:rsidTr="00705EFB">
        <w:tc>
          <w:tcPr>
            <w:tcW w:w="347" w:type="pct"/>
            <w:shd w:val="clear" w:color="auto" w:fill="BDD6EE" w:themeFill="accent1" w:themeFillTint="66"/>
            <w:vAlign w:val="center"/>
          </w:tcPr>
          <w:p w14:paraId="3CD1154C"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18</w:t>
            </w:r>
          </w:p>
        </w:tc>
        <w:tc>
          <w:tcPr>
            <w:tcW w:w="1386" w:type="pct"/>
            <w:shd w:val="clear" w:color="auto" w:fill="BDD6EE" w:themeFill="accent1" w:themeFillTint="66"/>
          </w:tcPr>
          <w:p w14:paraId="3C2AD6A8"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 - OF - REV - 5</w:t>
            </w:r>
          </w:p>
        </w:tc>
        <w:tc>
          <w:tcPr>
            <w:tcW w:w="749" w:type="pct"/>
            <w:shd w:val="clear" w:color="auto" w:fill="BDD6EE" w:themeFill="accent1" w:themeFillTint="66"/>
          </w:tcPr>
          <w:p w14:paraId="5279C0E6"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518" w:type="pct"/>
            <w:shd w:val="clear" w:color="auto" w:fill="BDD6EE" w:themeFill="accent1" w:themeFillTint="66"/>
          </w:tcPr>
          <w:p w14:paraId="23EA178A"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Calibri" w:hAnsi="Tahoma" w:cs="Tahoma"/>
                <w:b/>
                <w:bCs/>
                <w:sz w:val="18"/>
                <w:szCs w:val="18"/>
              </w:rPr>
              <w:t>REVOQUE INTERIOR DE CEMENTO</w:t>
            </w:r>
          </w:p>
        </w:tc>
      </w:tr>
    </w:tbl>
    <w:p w14:paraId="1D5CB136" w14:textId="77777777" w:rsidR="00705EFB" w:rsidRPr="00BE0540" w:rsidRDefault="00705EFB" w:rsidP="00705EFB">
      <w:pPr>
        <w:widowControl w:val="0"/>
        <w:tabs>
          <w:tab w:val="left" w:pos="8711"/>
        </w:tabs>
        <w:autoSpaceDE w:val="0"/>
        <w:autoSpaceDN w:val="0"/>
        <w:rPr>
          <w:rFonts w:ascii="Tahoma" w:eastAsia="Arial" w:hAnsi="Tahoma" w:cs="Tahoma"/>
          <w:b/>
          <w:sz w:val="18"/>
          <w:szCs w:val="18"/>
        </w:rPr>
      </w:pPr>
    </w:p>
    <w:p w14:paraId="08072B34" w14:textId="77777777" w:rsidR="00705EFB" w:rsidRPr="00BE0540" w:rsidRDefault="00705EFB" w:rsidP="00705EFB">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DESCRIPCIÓN. -</w:t>
      </w:r>
    </w:p>
    <w:p w14:paraId="1611216A" w14:textId="77777777" w:rsidR="00705EFB" w:rsidRPr="00BE0540" w:rsidRDefault="00705EFB" w:rsidP="00705EFB">
      <w:pPr>
        <w:widowControl w:val="0"/>
        <w:tabs>
          <w:tab w:val="left" w:pos="8711"/>
        </w:tabs>
        <w:autoSpaceDE w:val="0"/>
        <w:autoSpaceDN w:val="0"/>
        <w:rPr>
          <w:rFonts w:ascii="Tahoma" w:eastAsia="Arial" w:hAnsi="Tahoma" w:cs="Tahoma"/>
          <w:b/>
          <w:sz w:val="18"/>
          <w:szCs w:val="18"/>
        </w:rPr>
      </w:pPr>
    </w:p>
    <w:p w14:paraId="2A3BA9D7"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bookmarkStart w:id="168" w:name="_Hlk94714352"/>
      <w:r w:rsidRPr="00BE0540">
        <w:rPr>
          <w:rFonts w:ascii="Tahoma" w:eastAsia="Arial" w:hAnsi="Tahom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68"/>
    <w:p w14:paraId="4DEF57C6" w14:textId="77777777" w:rsidR="00705EFB" w:rsidRPr="00BE0540" w:rsidRDefault="00705EFB" w:rsidP="00705EFB">
      <w:pPr>
        <w:widowControl w:val="0"/>
        <w:autoSpaceDE w:val="0"/>
        <w:autoSpaceDN w:val="0"/>
        <w:adjustRightInd w:val="0"/>
        <w:jc w:val="both"/>
        <w:rPr>
          <w:rFonts w:ascii="Tahoma" w:eastAsia="Arial" w:hAnsi="Tahoma" w:cs="Tahoma"/>
          <w:b/>
          <w:bCs/>
          <w:sz w:val="18"/>
          <w:szCs w:val="18"/>
        </w:rPr>
      </w:pPr>
    </w:p>
    <w:p w14:paraId="72072962"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b/>
          <w:bCs/>
          <w:sz w:val="18"/>
          <w:szCs w:val="18"/>
        </w:rPr>
        <w:t xml:space="preserve">MATERIALES, HERRAMIENTAS Y EQUIPO. - </w:t>
      </w:r>
    </w:p>
    <w:p w14:paraId="17CB885E" w14:textId="77777777" w:rsidR="00705EFB" w:rsidRPr="00BE0540" w:rsidRDefault="00705EFB" w:rsidP="00705EFB">
      <w:pPr>
        <w:widowControl w:val="0"/>
        <w:tabs>
          <w:tab w:val="left" w:pos="8711"/>
        </w:tabs>
        <w:autoSpaceDE w:val="0"/>
        <w:autoSpaceDN w:val="0"/>
        <w:rPr>
          <w:rFonts w:ascii="Tahoma" w:eastAsia="Arial" w:hAnsi="Tahoma" w:cs="Tahoma"/>
          <w:sz w:val="18"/>
          <w:szCs w:val="18"/>
        </w:rPr>
      </w:pPr>
    </w:p>
    <w:p w14:paraId="763B4A0C"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bookmarkStart w:id="169" w:name="_Hlk95685267"/>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69"/>
    <w:p w14:paraId="5B94AEA3" w14:textId="77777777" w:rsidR="00705EFB" w:rsidRPr="00BE0540" w:rsidRDefault="00705EFB" w:rsidP="00705EFB">
      <w:pPr>
        <w:widowControl w:val="0"/>
        <w:autoSpaceDE w:val="0"/>
        <w:autoSpaceDN w:val="0"/>
        <w:adjustRightInd w:val="0"/>
        <w:jc w:val="both"/>
        <w:rPr>
          <w:rFonts w:ascii="Tahoma" w:eastAsia="Arial" w:hAnsi="Tahoma" w:cs="Tahoma"/>
          <w:b/>
          <w:bCs/>
          <w:sz w:val="18"/>
          <w:szCs w:val="18"/>
        </w:rPr>
      </w:pPr>
    </w:p>
    <w:p w14:paraId="71FC7BDA"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b/>
          <w:bCs/>
          <w:sz w:val="18"/>
          <w:szCs w:val="18"/>
        </w:rPr>
        <w:t xml:space="preserve">FORMA DE EJECUCIÓN. - </w:t>
      </w:r>
    </w:p>
    <w:p w14:paraId="7E2855D3"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p>
    <w:p w14:paraId="6C7174C3"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deberá prever todas las herramientas, equipos y accesorios necesarios para la ejecución del </w:t>
      </w:r>
      <w:r w:rsidRPr="00BE0540">
        <w:rPr>
          <w:rFonts w:ascii="Tahoma" w:eastAsia="Arial" w:hAnsi="Tahoma" w:cs="Tahoma"/>
          <w:sz w:val="18"/>
          <w:szCs w:val="18"/>
        </w:rPr>
        <w:lastRenderedPageBreak/>
        <w:t>ítem. En general se seguirán las siguientes directrices:</w:t>
      </w:r>
    </w:p>
    <w:p w14:paraId="57995972"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p>
    <w:p w14:paraId="310946F4"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 la Superficie</w:t>
      </w:r>
    </w:p>
    <w:p w14:paraId="4BF3BEA1" w14:textId="77777777" w:rsidR="00705EFB" w:rsidRPr="00BE0540" w:rsidRDefault="00705EFB" w:rsidP="00705EFB">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sz w:val="18"/>
          <w:szCs w:val="18"/>
        </w:rPr>
        <w:t>Antes del proceder con el revoque, se verificará que la superficie este uniforme sin polvo, grasas o sustancias que perjudiquen la buena ejecución del ítem</w:t>
      </w:r>
      <w:r w:rsidRPr="00BE0540">
        <w:rPr>
          <w:rFonts w:ascii="Tahoma" w:eastAsia="Arial" w:hAnsi="Tahoma" w:cs="Tahoma"/>
          <w:bCs/>
          <w:color w:val="000000"/>
          <w:sz w:val="18"/>
          <w:szCs w:val="18"/>
        </w:rPr>
        <w:t>.</w:t>
      </w:r>
    </w:p>
    <w:p w14:paraId="60E504F9"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p>
    <w:p w14:paraId="4CFCA02B"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bookmarkStart w:id="170" w:name="_Hlk95686236"/>
      <w:r w:rsidRPr="00BE0540">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En caso de aplicarse el revoque directamente en hormigón, estas superficies deben haber sido debidamente limpiadas y producido suficiente aspereza como para obtener la debida Unión. </w:t>
      </w:r>
    </w:p>
    <w:p w14:paraId="1299780D"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p>
    <w:p w14:paraId="249F49D0" w14:textId="77777777" w:rsidR="00705EFB" w:rsidRPr="00BE0540" w:rsidRDefault="00705EFB" w:rsidP="00705EFB">
      <w:pPr>
        <w:widowControl w:val="0"/>
        <w:autoSpaceDE w:val="0"/>
        <w:autoSpaceDN w:val="0"/>
        <w:adjustRightInd w:val="0"/>
        <w:jc w:val="both"/>
        <w:rPr>
          <w:rFonts w:ascii="Tahoma" w:eastAsia="Arial" w:hAnsi="Tahoma" w:cs="Tahoma"/>
          <w:b/>
          <w:bCs/>
          <w:sz w:val="18"/>
          <w:szCs w:val="18"/>
        </w:rPr>
      </w:pPr>
      <w:r w:rsidRPr="00BE0540">
        <w:rPr>
          <w:rFonts w:ascii="Tahoma" w:eastAsia="Arial" w:hAnsi="Tahoma" w:cs="Tahoma"/>
          <w:b/>
          <w:bCs/>
          <w:sz w:val="18"/>
          <w:szCs w:val="18"/>
        </w:rPr>
        <w:t>Preparación del Mortero</w:t>
      </w:r>
    </w:p>
    <w:p w14:paraId="0DDF8828"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La proporción de cemento arena fina será de 1:3, y la cantidad de agua usada será tal que resulte en una mezcla plástica.</w:t>
      </w:r>
    </w:p>
    <w:p w14:paraId="537726F8"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bookmarkStart w:id="171" w:name="_Hlk95686228"/>
      <w:bookmarkEnd w:id="170"/>
    </w:p>
    <w:p w14:paraId="1D1EDA07" w14:textId="77777777" w:rsidR="00705EFB" w:rsidRPr="00BE0540" w:rsidRDefault="00705EFB" w:rsidP="00705EFB">
      <w:pPr>
        <w:widowControl w:val="0"/>
        <w:autoSpaceDE w:val="0"/>
        <w:autoSpaceDN w:val="0"/>
        <w:adjustRightInd w:val="0"/>
        <w:jc w:val="both"/>
        <w:rPr>
          <w:rFonts w:ascii="Tahoma" w:eastAsia="Arial" w:hAnsi="Tahoma" w:cs="Tahoma"/>
          <w:b/>
          <w:bCs/>
          <w:sz w:val="18"/>
          <w:szCs w:val="18"/>
        </w:rPr>
      </w:pPr>
      <w:r w:rsidRPr="00BE0540">
        <w:rPr>
          <w:rFonts w:ascii="Tahoma" w:eastAsia="Arial" w:hAnsi="Tahoma" w:cs="Tahoma"/>
          <w:b/>
          <w:bCs/>
          <w:sz w:val="18"/>
          <w:szCs w:val="18"/>
        </w:rPr>
        <w:t>Aplicación del Revestimiento</w:t>
      </w:r>
      <w:bookmarkEnd w:id="171"/>
    </w:p>
    <w:p w14:paraId="439F0187"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60A80B8"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niveladas unas con las otras, con el objeto de asegurar la obtención de una superficie pareja y uniforme.</w:t>
      </w:r>
    </w:p>
    <w:p w14:paraId="1BF8E32B"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p>
    <w:p w14:paraId="362FB7AC"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FA60D29"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regla entre maestra y maestra. Después se efectuará un rayado vertical con clavos a objeto</w:t>
      </w:r>
    </w:p>
    <w:p w14:paraId="0053C945"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de asegurar la adherencia de la segunda capa de acabado.</w:t>
      </w:r>
    </w:p>
    <w:p w14:paraId="295D1AB5"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73D665E6"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p>
    <w:p w14:paraId="0310101C"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1A46B6D9"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p>
    <w:p w14:paraId="25E170E9"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4B56F76"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p>
    <w:p w14:paraId="4F81F362"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762D78F"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p>
    <w:p w14:paraId="35F46470"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7BBDEE35"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40685912"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p>
    <w:p w14:paraId="7E2DDE14"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40AD9D9A"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5F83EBFE"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Revoque Interior de Cemento será medido en </w:t>
      </w:r>
      <w:r w:rsidRPr="00BE0540">
        <w:rPr>
          <w:rFonts w:ascii="Tahoma" w:eastAsia="Arial" w:hAnsi="Tahoma" w:cs="Tahoma"/>
          <w:b/>
          <w:sz w:val="18"/>
          <w:szCs w:val="18"/>
        </w:rPr>
        <w:t>metros cuadrados</w:t>
      </w:r>
      <w:r w:rsidRPr="00BE0540">
        <w:rPr>
          <w:rFonts w:ascii="Tahoma" w:eastAsia="Arial" w:hAnsi="Tahoma" w:cs="Tahoma"/>
          <w:sz w:val="18"/>
          <w:szCs w:val="18"/>
        </w:rPr>
        <w:t xml:space="preserve">, </w:t>
      </w:r>
      <w:r w:rsidRPr="00BE0540">
        <w:rPr>
          <w:rFonts w:ascii="Tahoma" w:eastAsia="Arial" w:hAnsi="Tahoma" w:cs="Tahoma"/>
          <w:color w:val="000000"/>
          <w:sz w:val="18"/>
          <w:szCs w:val="18"/>
        </w:rPr>
        <w:t>tomando en cuenta solamente el área de trabajo neto ejecutado y autorizado</w:t>
      </w:r>
      <w:r w:rsidRPr="00BE0540">
        <w:rPr>
          <w:rFonts w:ascii="Tahoma" w:eastAsia="Arial" w:hAnsi="Tahoma" w:cs="Tahoma"/>
          <w:sz w:val="18"/>
          <w:szCs w:val="18"/>
        </w:rPr>
        <w:t>.</w:t>
      </w:r>
    </w:p>
    <w:p w14:paraId="63016150"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p>
    <w:p w14:paraId="46FF256F"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bookmarkStart w:id="172" w:name="_Hlk67252147"/>
      <w:r w:rsidRPr="00BE0540">
        <w:rPr>
          <w:rFonts w:ascii="Tahoma" w:eastAsia="Arial" w:hAnsi="Tahoma" w:cs="Tahoma"/>
          <w:b/>
          <w:sz w:val="18"/>
          <w:szCs w:val="18"/>
        </w:rPr>
        <w:t>APORTE PROPIO. -</w:t>
      </w:r>
    </w:p>
    <w:p w14:paraId="454BF854" w14:textId="77777777" w:rsidR="00705EFB" w:rsidRPr="00BE0540" w:rsidRDefault="00705EFB" w:rsidP="00705EFB">
      <w:pPr>
        <w:widowControl w:val="0"/>
        <w:autoSpaceDE w:val="0"/>
        <w:autoSpaceDN w:val="0"/>
        <w:jc w:val="both"/>
        <w:rPr>
          <w:rFonts w:ascii="Tahoma" w:eastAsia="Arial" w:hAnsi="Tahoma" w:cs="Tahoma"/>
          <w:sz w:val="18"/>
          <w:szCs w:val="18"/>
        </w:rPr>
      </w:pPr>
    </w:p>
    <w:bookmarkEnd w:id="172"/>
    <w:p w14:paraId="0E8282AA" w14:textId="77777777" w:rsidR="00705EFB" w:rsidRPr="00BE0540" w:rsidRDefault="00705EFB" w:rsidP="00705EFB">
      <w:pPr>
        <w:rPr>
          <w:rFonts w:ascii="Tahoma" w:hAnsi="Tahoma" w:cs="Tahoma"/>
          <w:sz w:val="18"/>
          <w:szCs w:val="18"/>
        </w:rPr>
      </w:pPr>
      <w:r w:rsidRPr="00BE0540">
        <w:rPr>
          <w:rFonts w:ascii="Tahoma" w:eastAsia="Arial" w:hAnsi="Tahoma" w:cs="Tahoma"/>
          <w:sz w:val="18"/>
          <w:szCs w:val="18"/>
        </w:rPr>
        <w:t xml:space="preserve">El aporte propio se encuentra especificado en el análisis de precios unitarios, mismos que no serán considerados para el cálculo monetario del ítem. </w:t>
      </w:r>
      <w:r w:rsidRPr="00BE0540">
        <w:rPr>
          <w:rFonts w:ascii="Tahoma"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BE0540">
        <w:rPr>
          <w:rFonts w:ascii="Tahoma" w:hAnsi="Tahoma" w:cs="Tahoma"/>
          <w:sz w:val="18"/>
          <w:szCs w:val="18"/>
        </w:rPr>
        <w:t>.</w:t>
      </w:r>
      <w:r w:rsidRPr="00BE0540">
        <w:rPr>
          <w:rFonts w:ascii="Tahoma" w:eastAsia="Arial" w:hAnsi="Tahoma" w:cs="Tahoma"/>
          <w:sz w:val="18"/>
          <w:szCs w:val="18"/>
        </w:rPr>
        <w:t>. Los materiales de aporte propio serán aprobados por el Inspector de Proyecto, para garantizar su calidad.</w:t>
      </w:r>
    </w:p>
    <w:p w14:paraId="3FDB668F"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5EFA5BA2" w14:textId="77777777" w:rsidR="00705EFB" w:rsidRPr="00BE0540" w:rsidRDefault="00705EFB" w:rsidP="00705EFB">
      <w:pPr>
        <w:rPr>
          <w:rFonts w:ascii="Tahoma" w:eastAsia="Arial" w:hAnsi="Tahoma" w:cs="Tahoma"/>
          <w:sz w:val="18"/>
          <w:szCs w:val="18"/>
        </w:rPr>
      </w:pPr>
      <w:r w:rsidRPr="00BE0540">
        <w:rPr>
          <w:rFonts w:ascii="Tahoma" w:eastAsia="Arial" w:hAnsi="Tahoma" w:cs="Tahoma"/>
          <w:sz w:val="18"/>
          <w:szCs w:val="18"/>
        </w:rPr>
        <w:t>Este aporte propio estará sujeto al cronograma de ejecución de obra de la Entidad Ejecutora.</w:t>
      </w:r>
    </w:p>
    <w:p w14:paraId="459A2DF8"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688"/>
        <w:gridCol w:w="2752"/>
        <w:gridCol w:w="1488"/>
        <w:gridCol w:w="4325"/>
      </w:tblGrid>
      <w:tr w:rsidR="00705EFB" w:rsidRPr="00BE0540" w14:paraId="6240F4F7" w14:textId="77777777" w:rsidTr="00705EFB">
        <w:tc>
          <w:tcPr>
            <w:tcW w:w="372" w:type="pct"/>
            <w:shd w:val="clear" w:color="auto" w:fill="1F3864" w:themeFill="accent5" w:themeFillShade="80"/>
          </w:tcPr>
          <w:p w14:paraId="46E24DF2"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487" w:type="pct"/>
            <w:shd w:val="clear" w:color="auto" w:fill="1F3864" w:themeFill="accent5" w:themeFillShade="80"/>
          </w:tcPr>
          <w:p w14:paraId="72D5285C"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804" w:type="pct"/>
            <w:shd w:val="clear" w:color="auto" w:fill="1F3864" w:themeFill="accent5" w:themeFillShade="80"/>
          </w:tcPr>
          <w:p w14:paraId="767A3D64"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337" w:type="pct"/>
            <w:shd w:val="clear" w:color="auto" w:fill="1F3864" w:themeFill="accent5" w:themeFillShade="80"/>
          </w:tcPr>
          <w:p w14:paraId="4A921BCA"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705EFB" w:rsidRPr="00BE0540" w14:paraId="48624B3F" w14:textId="77777777" w:rsidTr="00705EFB">
        <w:tc>
          <w:tcPr>
            <w:tcW w:w="372" w:type="pct"/>
            <w:shd w:val="clear" w:color="auto" w:fill="BDD6EE" w:themeFill="accent1" w:themeFillTint="66"/>
            <w:vAlign w:val="center"/>
          </w:tcPr>
          <w:p w14:paraId="710286BD"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19</w:t>
            </w:r>
          </w:p>
        </w:tc>
        <w:tc>
          <w:tcPr>
            <w:tcW w:w="1487" w:type="pct"/>
            <w:shd w:val="clear" w:color="auto" w:fill="BDD6EE" w:themeFill="accent1" w:themeFillTint="66"/>
          </w:tcPr>
          <w:p w14:paraId="08F7E6CB"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 - OF - REV - 7</w:t>
            </w:r>
          </w:p>
        </w:tc>
        <w:tc>
          <w:tcPr>
            <w:tcW w:w="804" w:type="pct"/>
            <w:shd w:val="clear" w:color="auto" w:fill="BDD6EE" w:themeFill="accent1" w:themeFillTint="66"/>
          </w:tcPr>
          <w:p w14:paraId="295D9D0A"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337" w:type="pct"/>
            <w:shd w:val="clear" w:color="auto" w:fill="BDD6EE" w:themeFill="accent1" w:themeFillTint="66"/>
          </w:tcPr>
          <w:p w14:paraId="075E5151"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REVOQUE INTERIOR DE YESO</w:t>
            </w:r>
          </w:p>
        </w:tc>
      </w:tr>
    </w:tbl>
    <w:p w14:paraId="7DED79EA" w14:textId="77777777" w:rsidR="00705EFB" w:rsidRPr="00BE0540" w:rsidRDefault="00705EFB" w:rsidP="00705EFB">
      <w:pPr>
        <w:widowControl w:val="0"/>
        <w:autoSpaceDE w:val="0"/>
        <w:autoSpaceDN w:val="0"/>
        <w:jc w:val="both"/>
        <w:rPr>
          <w:rFonts w:ascii="Tahoma" w:eastAsia="Arial" w:hAnsi="Tahoma" w:cs="Tahoma"/>
          <w:b/>
          <w:bCs/>
          <w:sz w:val="18"/>
          <w:szCs w:val="18"/>
        </w:rPr>
      </w:pPr>
    </w:p>
    <w:p w14:paraId="1A6AF188" w14:textId="77777777" w:rsidR="00705EFB" w:rsidRPr="00BE0540" w:rsidRDefault="00705EFB" w:rsidP="00705EFB">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DESCRIPCIÓN. -</w:t>
      </w:r>
    </w:p>
    <w:p w14:paraId="13C0BB10" w14:textId="77777777" w:rsidR="00705EFB" w:rsidRPr="00BE0540" w:rsidRDefault="00705EFB" w:rsidP="00705EFB">
      <w:pPr>
        <w:widowControl w:val="0"/>
        <w:autoSpaceDE w:val="0"/>
        <w:autoSpaceDN w:val="0"/>
        <w:jc w:val="both"/>
        <w:rPr>
          <w:rFonts w:ascii="Tahoma" w:eastAsia="Arial" w:hAnsi="Tahoma" w:cs="Tahoma"/>
          <w:sz w:val="18"/>
          <w:szCs w:val="18"/>
        </w:rPr>
      </w:pPr>
    </w:p>
    <w:p w14:paraId="63D50151"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7DA07C94" w14:textId="77777777" w:rsidR="00705EFB" w:rsidRPr="00BE0540" w:rsidRDefault="00705EFB" w:rsidP="00705EFB">
      <w:pPr>
        <w:widowControl w:val="0"/>
        <w:autoSpaceDE w:val="0"/>
        <w:autoSpaceDN w:val="0"/>
        <w:jc w:val="both"/>
        <w:rPr>
          <w:rFonts w:ascii="Tahoma" w:eastAsia="Arial" w:hAnsi="Tahoma" w:cs="Tahoma"/>
          <w:sz w:val="18"/>
          <w:szCs w:val="18"/>
        </w:rPr>
      </w:pPr>
    </w:p>
    <w:p w14:paraId="10D83926" w14:textId="77777777" w:rsidR="00705EFB" w:rsidRPr="00BE0540" w:rsidRDefault="00705EFB" w:rsidP="00705EFB">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MATERIALES, HERRAMIENTAS Y EQUIPO. -</w:t>
      </w:r>
    </w:p>
    <w:p w14:paraId="52151230" w14:textId="77777777" w:rsidR="00705EFB" w:rsidRPr="00BE0540" w:rsidRDefault="00705EFB" w:rsidP="00705EFB">
      <w:pPr>
        <w:widowControl w:val="0"/>
        <w:tabs>
          <w:tab w:val="left" w:pos="8711"/>
        </w:tabs>
        <w:autoSpaceDE w:val="0"/>
        <w:autoSpaceDN w:val="0"/>
        <w:rPr>
          <w:rFonts w:ascii="Tahoma" w:eastAsia="Arial" w:hAnsi="Tahoma" w:cs="Tahoma"/>
          <w:sz w:val="18"/>
          <w:szCs w:val="18"/>
        </w:rPr>
      </w:pPr>
    </w:p>
    <w:p w14:paraId="0D679BCC" w14:textId="77777777" w:rsidR="00705EFB" w:rsidRPr="00BE0540" w:rsidRDefault="00705EFB" w:rsidP="00705EFB">
      <w:pPr>
        <w:widowControl w:val="0"/>
        <w:autoSpaceDE w:val="0"/>
        <w:autoSpaceDN w:val="0"/>
        <w:rPr>
          <w:rFonts w:ascii="Tahoma" w:eastAsia="Arial" w:hAnsi="Tahoma" w:cs="Tahoma"/>
          <w:kern w:val="28"/>
          <w:sz w:val="18"/>
          <w:szCs w:val="18"/>
        </w:rPr>
      </w:pPr>
      <w:bookmarkStart w:id="173" w:name="_Hlk95425768"/>
      <w:r w:rsidRPr="00BE0540">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bookmarkEnd w:id="173"/>
    <w:p w14:paraId="5AD0AB36" w14:textId="77777777" w:rsidR="00705EFB" w:rsidRPr="00BE0540" w:rsidRDefault="00705EFB" w:rsidP="00705EFB">
      <w:pPr>
        <w:widowControl w:val="0"/>
        <w:autoSpaceDE w:val="0"/>
        <w:autoSpaceDN w:val="0"/>
        <w:jc w:val="both"/>
        <w:rPr>
          <w:rFonts w:ascii="Tahoma" w:eastAsia="Arial" w:hAnsi="Tahoma" w:cs="Tahoma"/>
          <w:sz w:val="18"/>
          <w:szCs w:val="18"/>
        </w:rPr>
      </w:pPr>
    </w:p>
    <w:p w14:paraId="1245291C" w14:textId="77777777" w:rsidR="00705EFB" w:rsidRPr="00BE0540" w:rsidRDefault="00705EFB" w:rsidP="00705EFB">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FORMA DE EJECUCIÓN. -</w:t>
      </w:r>
    </w:p>
    <w:p w14:paraId="0246DFA2" w14:textId="77777777" w:rsidR="00705EFB" w:rsidRPr="00BE0540" w:rsidRDefault="00705EFB" w:rsidP="00705EFB">
      <w:pPr>
        <w:widowControl w:val="0"/>
        <w:autoSpaceDE w:val="0"/>
        <w:autoSpaceDN w:val="0"/>
        <w:jc w:val="both"/>
        <w:rPr>
          <w:rFonts w:ascii="Tahoma" w:eastAsia="Arial" w:hAnsi="Tahoma" w:cs="Tahoma"/>
          <w:sz w:val="18"/>
          <w:szCs w:val="18"/>
        </w:rPr>
      </w:pPr>
    </w:p>
    <w:p w14:paraId="73FDEFC3"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6FE40898" w14:textId="77777777" w:rsidR="00705EFB" w:rsidRPr="00BE0540" w:rsidRDefault="00705EFB" w:rsidP="00705EFB">
      <w:pPr>
        <w:widowControl w:val="0"/>
        <w:autoSpaceDE w:val="0"/>
        <w:autoSpaceDN w:val="0"/>
        <w:jc w:val="both"/>
        <w:rPr>
          <w:rFonts w:ascii="Tahoma" w:eastAsia="Arial" w:hAnsi="Tahoma" w:cs="Tahoma"/>
          <w:sz w:val="18"/>
          <w:szCs w:val="18"/>
        </w:rPr>
      </w:pPr>
    </w:p>
    <w:p w14:paraId="1A2AB09F"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bookmarkStart w:id="174" w:name="_Hlk161513692"/>
      <w:r w:rsidRPr="00BE0540">
        <w:rPr>
          <w:rFonts w:ascii="Tahoma" w:eastAsia="Arial" w:hAnsi="Tahoma" w:cs="Tahoma"/>
          <w:b/>
          <w:sz w:val="18"/>
          <w:szCs w:val="18"/>
        </w:rPr>
        <w:t>Preparación de la Superficie</w:t>
      </w:r>
    </w:p>
    <w:bookmarkEnd w:id="174"/>
    <w:p w14:paraId="72C691E9" w14:textId="77777777" w:rsidR="00705EFB" w:rsidRPr="00BE0540" w:rsidRDefault="00705EFB" w:rsidP="00705EFB">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sz w:val="18"/>
          <w:szCs w:val="18"/>
        </w:rPr>
        <w:t>Antes de la colocación de las maestras verificar que la superficie este uniforme sin polvo, grasas o sustancias que perjudiquen la buena ejecución del ítem</w:t>
      </w:r>
      <w:r w:rsidRPr="00BE0540">
        <w:rPr>
          <w:rFonts w:ascii="Tahoma" w:eastAsia="Arial" w:hAnsi="Tahoma" w:cs="Tahoma"/>
          <w:bCs/>
          <w:color w:val="000000"/>
          <w:sz w:val="18"/>
          <w:szCs w:val="18"/>
        </w:rPr>
        <w:t xml:space="preserve">. </w:t>
      </w:r>
      <w:r w:rsidRPr="00BE0540">
        <w:rPr>
          <w:rFonts w:ascii="Tahoma" w:eastAsia="Arial" w:hAnsi="Tahoma" w:cs="Tahoma"/>
          <w:kern w:val="28"/>
          <w:sz w:val="18"/>
          <w:szCs w:val="18"/>
        </w:rPr>
        <w:t>Asimismo, deberá revisarse las superficies a revestir verificando no existan partes sueltas o mal ejecutadas.</w:t>
      </w:r>
    </w:p>
    <w:p w14:paraId="46D882CB" w14:textId="77777777" w:rsidR="00705EFB" w:rsidRPr="00BE0540" w:rsidRDefault="00705EFB" w:rsidP="00705EFB">
      <w:pPr>
        <w:widowControl w:val="0"/>
        <w:autoSpaceDE w:val="0"/>
        <w:autoSpaceDN w:val="0"/>
        <w:jc w:val="both"/>
        <w:rPr>
          <w:rFonts w:ascii="Tahoma" w:eastAsia="Arial" w:hAnsi="Tahoma" w:cs="Tahoma"/>
          <w:sz w:val="18"/>
          <w:szCs w:val="18"/>
        </w:rPr>
      </w:pPr>
    </w:p>
    <w:p w14:paraId="7B1E75FE"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colocarán maestras distancias no mayores a 2,0 m. cuidando que éstas estén perfectamente niveladas. Luego se efectuar los trabajos preliminares, se humedecerán los paramentos.</w:t>
      </w:r>
    </w:p>
    <w:p w14:paraId="5AA17FB7" w14:textId="77777777" w:rsidR="00705EFB" w:rsidRPr="00BE0540" w:rsidRDefault="00705EFB" w:rsidP="00705EFB">
      <w:pPr>
        <w:widowControl w:val="0"/>
        <w:autoSpaceDE w:val="0"/>
        <w:autoSpaceDN w:val="0"/>
        <w:jc w:val="both"/>
        <w:rPr>
          <w:rFonts w:ascii="Tahoma" w:eastAsia="Arial" w:hAnsi="Tahoma" w:cs="Tahoma"/>
          <w:sz w:val="18"/>
          <w:szCs w:val="18"/>
        </w:rPr>
      </w:pPr>
    </w:p>
    <w:p w14:paraId="00AD85CC"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del Yeso</w:t>
      </w:r>
    </w:p>
    <w:p w14:paraId="1BF28F52"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preparación del yeso deberá seguir las indicaciones del proveedor las cuales deberán tener el detalle paso a paso.</w:t>
      </w:r>
    </w:p>
    <w:p w14:paraId="4370F6B6" w14:textId="77777777" w:rsidR="00705EFB" w:rsidRPr="00BE0540" w:rsidRDefault="00705EFB" w:rsidP="00705EFB">
      <w:pPr>
        <w:widowControl w:val="0"/>
        <w:autoSpaceDE w:val="0"/>
        <w:autoSpaceDN w:val="0"/>
        <w:jc w:val="both"/>
        <w:rPr>
          <w:rFonts w:ascii="Tahoma" w:eastAsia="Arial" w:hAnsi="Tahoma" w:cs="Tahoma"/>
          <w:sz w:val="18"/>
          <w:szCs w:val="18"/>
        </w:rPr>
      </w:pPr>
    </w:p>
    <w:p w14:paraId="5FB572C1"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4F0034F9" w14:textId="77777777" w:rsidR="00705EFB" w:rsidRPr="00BE0540" w:rsidRDefault="00705EFB" w:rsidP="00705EFB">
      <w:pPr>
        <w:widowControl w:val="0"/>
        <w:autoSpaceDE w:val="0"/>
        <w:autoSpaceDN w:val="0"/>
        <w:jc w:val="both"/>
        <w:rPr>
          <w:rFonts w:ascii="Tahoma" w:eastAsia="Arial" w:hAnsi="Tahoma" w:cs="Tahoma"/>
          <w:sz w:val="18"/>
          <w:szCs w:val="18"/>
        </w:rPr>
      </w:pPr>
    </w:p>
    <w:p w14:paraId="55FD0CA6" w14:textId="77777777" w:rsidR="00705EFB" w:rsidRPr="00BE0540" w:rsidRDefault="00705EFB" w:rsidP="00705EFB">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Preparación de la Superficie</w:t>
      </w:r>
    </w:p>
    <w:p w14:paraId="67DB0E20"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caso de muros de ladrillo se limpiarán los mismos en forma cuidadosa, removiendo</w:t>
      </w:r>
    </w:p>
    <w:p w14:paraId="59B9C8F3"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aquellos materiales extraños o residuos de morteros.</w:t>
      </w:r>
    </w:p>
    <w:p w14:paraId="475EFEA0" w14:textId="77777777" w:rsidR="00705EFB" w:rsidRPr="00BE0540" w:rsidRDefault="00705EFB" w:rsidP="00705EFB">
      <w:pPr>
        <w:widowControl w:val="0"/>
        <w:autoSpaceDE w:val="0"/>
        <w:autoSpaceDN w:val="0"/>
        <w:jc w:val="both"/>
        <w:rPr>
          <w:rFonts w:ascii="Tahoma" w:eastAsia="Arial" w:hAnsi="Tahoma" w:cs="Tahoma"/>
          <w:sz w:val="18"/>
          <w:szCs w:val="18"/>
        </w:rPr>
      </w:pPr>
    </w:p>
    <w:p w14:paraId="225B0CA1"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colocarán maestras a distancias no mayores a dos (2) metros, cuidando de que éstas,</w:t>
      </w:r>
    </w:p>
    <w:p w14:paraId="1A00416D"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estén perfectamente niveladas entre sí, a fin de asegurar la obtención de una superficie</w:t>
      </w:r>
    </w:p>
    <w:p w14:paraId="16DAAA46"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pareja y uniforme.</w:t>
      </w:r>
    </w:p>
    <w:p w14:paraId="5DC2F155" w14:textId="77777777" w:rsidR="00705EFB" w:rsidRPr="00BE0540" w:rsidRDefault="00705EFB" w:rsidP="00705EFB">
      <w:pPr>
        <w:widowControl w:val="0"/>
        <w:autoSpaceDE w:val="0"/>
        <w:autoSpaceDN w:val="0"/>
        <w:jc w:val="both"/>
        <w:rPr>
          <w:rFonts w:ascii="Tahoma" w:eastAsia="Arial" w:hAnsi="Tahoma" w:cs="Tahoma"/>
          <w:sz w:val="18"/>
          <w:szCs w:val="18"/>
        </w:rPr>
      </w:pPr>
    </w:p>
    <w:p w14:paraId="1AB122AC"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Aplicación del Yeso</w:t>
      </w:r>
    </w:p>
    <w:p w14:paraId="188BDD54" w14:textId="77777777" w:rsidR="00705EFB" w:rsidRPr="00BE0540" w:rsidRDefault="00705EFB" w:rsidP="00705EFB">
      <w:pPr>
        <w:widowControl w:val="0"/>
        <w:autoSpaceDE w:val="0"/>
        <w:autoSpaceDN w:val="0"/>
        <w:jc w:val="both"/>
        <w:rPr>
          <w:rFonts w:ascii="Tahoma" w:eastAsia="Arial" w:hAnsi="Tahoma" w:cs="Tahoma"/>
          <w:sz w:val="18"/>
          <w:szCs w:val="18"/>
        </w:rPr>
      </w:pPr>
      <w:bookmarkStart w:id="175" w:name="_Hlk95426443"/>
      <w:r w:rsidRPr="00BE0540">
        <w:rPr>
          <w:rFonts w:ascii="Tahoma" w:eastAsia="Arial" w:hAnsi="Tahoma" w:cs="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48B6A5E0" w14:textId="77777777" w:rsidR="00705EFB" w:rsidRPr="00BE0540" w:rsidRDefault="00705EFB" w:rsidP="00705EFB">
      <w:pPr>
        <w:widowControl w:val="0"/>
        <w:autoSpaceDE w:val="0"/>
        <w:autoSpaceDN w:val="0"/>
        <w:jc w:val="both"/>
        <w:rPr>
          <w:rFonts w:ascii="Tahoma" w:eastAsia="Arial" w:hAnsi="Tahoma" w:cs="Tahoma"/>
          <w:sz w:val="18"/>
          <w:szCs w:val="18"/>
        </w:rPr>
      </w:pPr>
    </w:p>
    <w:p w14:paraId="22064B5B"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En los revoques señalados a continuación:</w:t>
      </w:r>
    </w:p>
    <w:p w14:paraId="6685B8C0" w14:textId="77777777" w:rsidR="00705EFB" w:rsidRPr="00BE0540" w:rsidRDefault="00705EFB" w:rsidP="00705EFB">
      <w:pPr>
        <w:widowControl w:val="0"/>
        <w:autoSpaceDE w:val="0"/>
        <w:autoSpaceDN w:val="0"/>
        <w:jc w:val="both"/>
        <w:rPr>
          <w:rFonts w:ascii="Tahoma" w:eastAsia="Arial" w:hAnsi="Tahoma" w:cs="Tahoma"/>
          <w:sz w:val="18"/>
          <w:szCs w:val="18"/>
        </w:rPr>
      </w:pPr>
    </w:p>
    <w:p w14:paraId="330D7DA9" w14:textId="77777777" w:rsidR="00705EFB" w:rsidRPr="00BE0540" w:rsidRDefault="00705EFB" w:rsidP="00F524D7">
      <w:pPr>
        <w:widowControl w:val="0"/>
        <w:numPr>
          <w:ilvl w:val="0"/>
          <w:numId w:val="105"/>
        </w:numPr>
        <w:autoSpaceDE w:val="0"/>
        <w:autoSpaceDN w:val="0"/>
        <w:jc w:val="both"/>
        <w:rPr>
          <w:rFonts w:ascii="Tahoma" w:eastAsia="Arial" w:hAnsi="Tahoma" w:cs="Tahoma"/>
          <w:sz w:val="18"/>
          <w:szCs w:val="18"/>
        </w:rPr>
      </w:pPr>
      <w:r w:rsidRPr="00BE0540">
        <w:rPr>
          <w:rFonts w:ascii="Tahoma" w:eastAsia="Arial" w:hAnsi="Tahoma" w:cs="Tahoma"/>
          <w:sz w:val="18"/>
          <w:szCs w:val="18"/>
        </w:rPr>
        <w:t>Reparación de superficies porosas.</w:t>
      </w:r>
    </w:p>
    <w:p w14:paraId="279A830E" w14:textId="77777777" w:rsidR="00705EFB" w:rsidRPr="00BE0540" w:rsidRDefault="00705EFB" w:rsidP="00F524D7">
      <w:pPr>
        <w:widowControl w:val="0"/>
        <w:numPr>
          <w:ilvl w:val="0"/>
          <w:numId w:val="105"/>
        </w:numPr>
        <w:autoSpaceDE w:val="0"/>
        <w:autoSpaceDN w:val="0"/>
        <w:jc w:val="both"/>
        <w:rPr>
          <w:rFonts w:ascii="Tahoma" w:eastAsia="Arial" w:hAnsi="Tahoma" w:cs="Tahoma"/>
          <w:sz w:val="18"/>
          <w:szCs w:val="18"/>
        </w:rPr>
      </w:pPr>
      <w:r w:rsidRPr="00BE0540">
        <w:rPr>
          <w:rFonts w:ascii="Tahoma" w:eastAsia="Arial" w:hAnsi="Tahoma" w:cs="Tahoma"/>
          <w:sz w:val="18"/>
          <w:szCs w:val="18"/>
        </w:rPr>
        <w:t>Reparación de bordes o esquinas en elementos de hormigón.</w:t>
      </w:r>
    </w:p>
    <w:p w14:paraId="6DA26E93" w14:textId="77777777" w:rsidR="00705EFB" w:rsidRPr="00BE0540" w:rsidRDefault="00705EFB" w:rsidP="00F524D7">
      <w:pPr>
        <w:widowControl w:val="0"/>
        <w:numPr>
          <w:ilvl w:val="0"/>
          <w:numId w:val="105"/>
        </w:numPr>
        <w:autoSpaceDE w:val="0"/>
        <w:autoSpaceDN w:val="0"/>
        <w:jc w:val="both"/>
        <w:rPr>
          <w:rFonts w:ascii="Tahoma" w:eastAsia="Arial" w:hAnsi="Tahoma" w:cs="Tahoma"/>
          <w:sz w:val="18"/>
          <w:szCs w:val="18"/>
        </w:rPr>
      </w:pPr>
      <w:r w:rsidRPr="00BE0540">
        <w:rPr>
          <w:rFonts w:ascii="Tahoma" w:eastAsia="Arial" w:hAnsi="Tahoma" w:cs="Tahoma"/>
          <w:sz w:val="18"/>
          <w:szCs w:val="18"/>
        </w:rPr>
        <w:t>Reparación de grietas en estucos.</w:t>
      </w:r>
    </w:p>
    <w:p w14:paraId="0B78E9FA" w14:textId="77777777" w:rsidR="00705EFB" w:rsidRPr="00BE0540" w:rsidRDefault="00705EFB" w:rsidP="00F524D7">
      <w:pPr>
        <w:widowControl w:val="0"/>
        <w:numPr>
          <w:ilvl w:val="0"/>
          <w:numId w:val="105"/>
        </w:numPr>
        <w:autoSpaceDE w:val="0"/>
        <w:autoSpaceDN w:val="0"/>
        <w:jc w:val="both"/>
        <w:rPr>
          <w:rFonts w:ascii="Tahoma" w:eastAsia="Arial" w:hAnsi="Tahoma" w:cs="Tahoma"/>
          <w:sz w:val="18"/>
          <w:szCs w:val="18"/>
        </w:rPr>
      </w:pPr>
      <w:r w:rsidRPr="00BE0540">
        <w:rPr>
          <w:rFonts w:ascii="Tahoma" w:eastAsia="Arial" w:hAnsi="Tahoma" w:cs="Tahoma"/>
          <w:sz w:val="18"/>
          <w:szCs w:val="18"/>
        </w:rPr>
        <w:t>Regulación de superficies en espesores mínimos.</w:t>
      </w:r>
    </w:p>
    <w:p w14:paraId="38B4D6F1" w14:textId="77777777" w:rsidR="00705EFB" w:rsidRPr="00BE0540" w:rsidRDefault="00705EFB" w:rsidP="00705EFB">
      <w:pPr>
        <w:widowControl w:val="0"/>
        <w:autoSpaceDE w:val="0"/>
        <w:autoSpaceDN w:val="0"/>
        <w:jc w:val="both"/>
        <w:rPr>
          <w:rFonts w:ascii="Tahoma" w:eastAsia="Arial" w:hAnsi="Tahoma" w:cs="Tahoma"/>
          <w:sz w:val="18"/>
          <w:szCs w:val="18"/>
        </w:rPr>
      </w:pPr>
    </w:p>
    <w:p w14:paraId="0CA69B18"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5"/>
    </w:p>
    <w:p w14:paraId="6E989C64" w14:textId="77777777" w:rsidR="00705EFB" w:rsidRPr="00BE0540" w:rsidRDefault="00705EFB" w:rsidP="00705EFB">
      <w:pPr>
        <w:widowControl w:val="0"/>
        <w:autoSpaceDE w:val="0"/>
        <w:autoSpaceDN w:val="0"/>
        <w:jc w:val="both"/>
        <w:rPr>
          <w:rFonts w:ascii="Tahoma" w:eastAsia="Arial" w:hAnsi="Tahoma" w:cs="Tahoma"/>
          <w:sz w:val="18"/>
          <w:szCs w:val="18"/>
        </w:rPr>
      </w:pPr>
    </w:p>
    <w:p w14:paraId="6FB49CC4"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7EEEEF87"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2F6816A3"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47394A26" w14:textId="77777777" w:rsidR="00705EFB" w:rsidRPr="00BE0540" w:rsidRDefault="00705EFB" w:rsidP="00705EFB">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MEDICIÓN. -</w:t>
      </w:r>
    </w:p>
    <w:p w14:paraId="7BDE72F6" w14:textId="77777777" w:rsidR="00705EFB" w:rsidRPr="00BE0540" w:rsidRDefault="00705EFB" w:rsidP="00705EFB">
      <w:pPr>
        <w:widowControl w:val="0"/>
        <w:autoSpaceDE w:val="0"/>
        <w:autoSpaceDN w:val="0"/>
        <w:jc w:val="both"/>
        <w:rPr>
          <w:rFonts w:ascii="Tahoma" w:eastAsia="Arial" w:hAnsi="Tahoma" w:cs="Tahoma"/>
          <w:sz w:val="18"/>
          <w:szCs w:val="18"/>
        </w:rPr>
      </w:pPr>
    </w:p>
    <w:p w14:paraId="1FED3B6F"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revoque interior de yeso de las superficies de muros en la construcción se medirá en</w:t>
      </w:r>
      <w:r w:rsidRPr="00BE0540">
        <w:rPr>
          <w:rFonts w:ascii="Tahoma" w:eastAsia="Arial" w:hAnsi="Tahoma" w:cs="Tahoma"/>
          <w:b/>
          <w:sz w:val="18"/>
          <w:szCs w:val="18"/>
        </w:rPr>
        <w:t xml:space="preserve"> metros cuadrados,</w:t>
      </w:r>
      <w:r w:rsidRPr="00BE0540">
        <w:rPr>
          <w:rFonts w:ascii="Tahoma" w:eastAsia="Arial" w:hAnsi="Tahoma" w:cs="Tahoma"/>
          <w:sz w:val="18"/>
          <w:szCs w:val="18"/>
        </w:rPr>
        <w:t xml:space="preserve"> tomando en cuenta solamente el área neta de trabajo ejecutado y autorizado.</w:t>
      </w:r>
    </w:p>
    <w:p w14:paraId="6B0DD2BC"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0C5A6618"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030B5A80"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materiales de aporte propio será aprobado por el Inspector de Proyecto, para garantizar su calidad.</w:t>
      </w:r>
    </w:p>
    <w:p w14:paraId="659B8151" w14:textId="77777777" w:rsidR="00705EFB" w:rsidRPr="00BE0540" w:rsidRDefault="00705EFB" w:rsidP="00705EFB">
      <w:pPr>
        <w:widowControl w:val="0"/>
        <w:autoSpaceDE w:val="0"/>
        <w:autoSpaceDN w:val="0"/>
        <w:jc w:val="both"/>
        <w:rPr>
          <w:rFonts w:ascii="Tahoma" w:eastAsia="Arial" w:hAnsi="Tahoma" w:cs="Tahoma"/>
          <w:sz w:val="18"/>
          <w:szCs w:val="18"/>
        </w:rPr>
      </w:pPr>
    </w:p>
    <w:p w14:paraId="19BCEFB3"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Este aporte estará sujeto al cronograma de ejecución de obra de la Entidad Ejecutora.</w:t>
      </w:r>
    </w:p>
    <w:p w14:paraId="00446665" w14:textId="77777777" w:rsidR="00705EFB" w:rsidRPr="00BE0540" w:rsidRDefault="00705EFB" w:rsidP="00705EFB">
      <w:pPr>
        <w:spacing w:line="300" w:lineRule="auto"/>
        <w:jc w:val="both"/>
        <w:rPr>
          <w:rFonts w:ascii="Tahoma" w:hAnsi="Tahoma" w:cs="Tahoma"/>
          <w:b/>
          <w:i/>
          <w:sz w:val="18"/>
          <w:szCs w:val="18"/>
          <w:u w:val="single"/>
        </w:rPr>
      </w:pPr>
    </w:p>
    <w:p w14:paraId="5B18E54A" w14:textId="77777777" w:rsidR="00705EFB" w:rsidRPr="00BE0540" w:rsidRDefault="00705EFB" w:rsidP="00705EFB">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53"/>
        <w:gridCol w:w="1951"/>
        <w:gridCol w:w="1195"/>
        <w:gridCol w:w="5554"/>
      </w:tblGrid>
      <w:tr w:rsidR="00705EFB" w:rsidRPr="00BE0540" w14:paraId="326AD758" w14:textId="77777777" w:rsidTr="00705EFB">
        <w:tc>
          <w:tcPr>
            <w:tcW w:w="299" w:type="pct"/>
            <w:shd w:val="clear" w:color="auto" w:fill="1F3864" w:themeFill="accent5" w:themeFillShade="80"/>
          </w:tcPr>
          <w:p w14:paraId="6521355A"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54" w:type="pct"/>
            <w:shd w:val="clear" w:color="auto" w:fill="1F3864" w:themeFill="accent5" w:themeFillShade="80"/>
          </w:tcPr>
          <w:p w14:paraId="4608B462"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46" w:type="pct"/>
            <w:shd w:val="clear" w:color="auto" w:fill="1F3864" w:themeFill="accent5" w:themeFillShade="80"/>
          </w:tcPr>
          <w:p w14:paraId="56FCE2A6"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01" w:type="pct"/>
            <w:shd w:val="clear" w:color="auto" w:fill="1F3864" w:themeFill="accent5" w:themeFillShade="80"/>
          </w:tcPr>
          <w:p w14:paraId="3E8FEC59"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705EFB" w:rsidRPr="00BE0540" w14:paraId="22A441D3" w14:textId="77777777" w:rsidTr="00705EFB">
        <w:tc>
          <w:tcPr>
            <w:tcW w:w="299" w:type="pct"/>
            <w:shd w:val="clear" w:color="auto" w:fill="BDD6EE" w:themeFill="accent1" w:themeFillTint="66"/>
            <w:vAlign w:val="center"/>
          </w:tcPr>
          <w:p w14:paraId="47D4099C"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20</w:t>
            </w:r>
          </w:p>
        </w:tc>
        <w:tc>
          <w:tcPr>
            <w:tcW w:w="1054" w:type="pct"/>
            <w:shd w:val="clear" w:color="auto" w:fill="BDD6EE" w:themeFill="accent1" w:themeFillTint="66"/>
            <w:vAlign w:val="center"/>
          </w:tcPr>
          <w:p w14:paraId="2C8179D1"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VAC-OG-MES-1</w:t>
            </w:r>
          </w:p>
        </w:tc>
        <w:tc>
          <w:tcPr>
            <w:tcW w:w="646" w:type="pct"/>
            <w:shd w:val="clear" w:color="auto" w:fill="BDD6EE" w:themeFill="accent1" w:themeFillTint="66"/>
            <w:vAlign w:val="center"/>
          </w:tcPr>
          <w:p w14:paraId="7E2B2016"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3001" w:type="pct"/>
            <w:shd w:val="clear" w:color="auto" w:fill="BDD6EE" w:themeFill="accent1" w:themeFillTint="66"/>
            <w:vAlign w:val="center"/>
          </w:tcPr>
          <w:p w14:paraId="577AF20A"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MESÓN DE HORMIGÓN ARMADO PARA COCINA</w:t>
            </w:r>
          </w:p>
        </w:tc>
      </w:tr>
    </w:tbl>
    <w:p w14:paraId="127E0D7A"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08D7C249"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58453080"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p>
    <w:p w14:paraId="7162915D"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construcción de mesón de hormigón armado para cocina con dimensiones señaladas en los planos de detalles, y/o diseño del Inspector de proyecto.</w:t>
      </w:r>
    </w:p>
    <w:p w14:paraId="6D6F8814" w14:textId="77777777" w:rsidR="00705EFB" w:rsidRPr="00BE0540" w:rsidRDefault="00705EFB" w:rsidP="00705EFB">
      <w:pPr>
        <w:widowControl w:val="0"/>
        <w:autoSpaceDE w:val="0"/>
        <w:autoSpaceDN w:val="0"/>
        <w:jc w:val="both"/>
        <w:rPr>
          <w:rFonts w:ascii="Tahoma" w:eastAsia="Arial" w:hAnsi="Tahoma" w:cs="Tahoma"/>
          <w:sz w:val="18"/>
          <w:szCs w:val="18"/>
        </w:rPr>
      </w:pPr>
    </w:p>
    <w:p w14:paraId="6AC46BA9"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0C63311A"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545F6BEA"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6BBBD60F" w14:textId="77777777" w:rsidR="00705EFB" w:rsidRPr="00BE0540" w:rsidRDefault="00705EFB" w:rsidP="00705EFB">
      <w:pPr>
        <w:widowControl w:val="0"/>
        <w:autoSpaceDE w:val="0"/>
        <w:autoSpaceDN w:val="0"/>
        <w:adjustRightInd w:val="0"/>
        <w:jc w:val="both"/>
        <w:rPr>
          <w:rFonts w:ascii="Tahoma" w:hAnsi="Tahoma" w:cs="Tahoma"/>
          <w:color w:val="000000"/>
          <w:sz w:val="18"/>
          <w:szCs w:val="18"/>
        </w:rPr>
      </w:pPr>
    </w:p>
    <w:p w14:paraId="200FE66D"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1D07A982"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49FEA5C2"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929F2E5" w14:textId="77777777" w:rsidR="00705EFB" w:rsidRPr="00BE0540" w:rsidRDefault="00705EFB" w:rsidP="00705EFB">
      <w:pPr>
        <w:widowControl w:val="0"/>
        <w:autoSpaceDE w:val="0"/>
        <w:autoSpaceDN w:val="0"/>
        <w:jc w:val="both"/>
        <w:rPr>
          <w:rFonts w:ascii="Tahoma" w:eastAsia="Arial" w:hAnsi="Tahoma" w:cs="Tahoma"/>
          <w:color w:val="000000" w:themeColor="text1"/>
          <w:sz w:val="18"/>
          <w:szCs w:val="18"/>
        </w:rPr>
      </w:pPr>
    </w:p>
    <w:p w14:paraId="695818D9"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73BE3EFB"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64831094"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31FDF1A"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48BE9A0C"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general, se deberán cumplir con las siguientes directrices referidas a la ejecución.</w:t>
      </w:r>
    </w:p>
    <w:p w14:paraId="5328A1A3" w14:textId="77777777" w:rsidR="00705EFB" w:rsidRPr="00BE0540" w:rsidRDefault="00705EFB" w:rsidP="00705EFB">
      <w:pPr>
        <w:widowControl w:val="0"/>
        <w:autoSpaceDE w:val="0"/>
        <w:autoSpaceDN w:val="0"/>
        <w:jc w:val="both"/>
        <w:rPr>
          <w:rFonts w:ascii="Tahoma" w:eastAsia="Arial" w:hAnsi="Tahoma" w:cs="Tahoma"/>
          <w:sz w:val="18"/>
          <w:szCs w:val="18"/>
        </w:rPr>
      </w:pPr>
    </w:p>
    <w:p w14:paraId="58CDDDE7"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Encofrados</w:t>
      </w:r>
    </w:p>
    <w:p w14:paraId="6CC6D223"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podrán ser de madera, metálicos u otro material lo suficientemente rígido, estanco y estable.</w:t>
      </w:r>
    </w:p>
    <w:p w14:paraId="22788626"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04BF15FB"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w:t>
      </w:r>
    </w:p>
    <w:p w14:paraId="31BAFE2C"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6DB5BC77"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deberán ser estancos a fin de evitar el empobrecimiento del hormigón por escurrimiento del agua. En todos los elementos se procederá como medida previa a la colocación del hormigón se procederá a la limpieza y humedecimiento de los encofrados, no debiendo sin embargo quedar películas de agua sobre la superficie.</w:t>
      </w:r>
    </w:p>
    <w:p w14:paraId="700C234E"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1CB34DC4"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casos que el Inspector de proyecto vea conveniente, solicitara al Entidad Ejecutora las respectivas verificaciones estructurales del encofrado de manera previa.</w:t>
      </w:r>
    </w:p>
    <w:p w14:paraId="25BB175F"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157C4FB6"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5D0AB56F"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7EDF45A0"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567F1751"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64AE5291"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Limpieza y colocación </w:t>
      </w:r>
    </w:p>
    <w:p w14:paraId="0EA28435"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0BB69E94"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77EE4584"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Si a momento de colocar el hormigón existieran barras con mortero u hormigón endurecido, éstos se deberán eliminar completamente.</w:t>
      </w:r>
    </w:p>
    <w:p w14:paraId="0AEDCA2C"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5F71BF24"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29BEBB05"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15197AB9"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D85BEC3"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5EF3F11D"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no especificarse los recubrimientos en los planos, se aplicarán los siguientes:</w:t>
      </w:r>
    </w:p>
    <w:p w14:paraId="4F75E12B" w14:textId="77777777" w:rsidR="00705EFB" w:rsidRPr="00BE0540" w:rsidRDefault="00705EFB" w:rsidP="00F524D7">
      <w:pPr>
        <w:widowControl w:val="0"/>
        <w:numPr>
          <w:ilvl w:val="0"/>
          <w:numId w:val="83"/>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Ambientes interiores protegidos:                            </w:t>
      </w:r>
      <w:r w:rsidRPr="00BE0540">
        <w:rPr>
          <w:rFonts w:ascii="Tahoma" w:eastAsia="Arial" w:hAnsi="Tahoma" w:cs="Tahoma"/>
          <w:sz w:val="18"/>
          <w:szCs w:val="18"/>
        </w:rPr>
        <w:tab/>
      </w:r>
      <w:r w:rsidRPr="00BE0540">
        <w:rPr>
          <w:rFonts w:ascii="Tahoma" w:eastAsia="Arial" w:hAnsi="Tahoma" w:cs="Tahoma"/>
          <w:sz w:val="18"/>
          <w:szCs w:val="18"/>
        </w:rPr>
        <w:tab/>
        <w:t>1,0 a 1,5   cm</w:t>
      </w:r>
    </w:p>
    <w:p w14:paraId="784BFD38" w14:textId="77777777" w:rsidR="00705EFB" w:rsidRPr="00BE0540" w:rsidRDefault="00705EFB" w:rsidP="00F524D7">
      <w:pPr>
        <w:widowControl w:val="0"/>
        <w:numPr>
          <w:ilvl w:val="0"/>
          <w:numId w:val="83"/>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normal:        </w:t>
      </w:r>
      <w:r w:rsidRPr="00BE0540">
        <w:rPr>
          <w:rFonts w:ascii="Tahoma" w:eastAsia="Arial" w:hAnsi="Tahoma" w:cs="Tahoma"/>
          <w:sz w:val="18"/>
          <w:szCs w:val="18"/>
        </w:rPr>
        <w:tab/>
      </w:r>
      <w:r w:rsidRPr="00BE0540">
        <w:rPr>
          <w:rFonts w:ascii="Tahoma" w:eastAsia="Arial" w:hAnsi="Tahoma" w:cs="Tahoma"/>
          <w:sz w:val="18"/>
          <w:szCs w:val="18"/>
        </w:rPr>
        <w:tab/>
        <w:t xml:space="preserve">          1,5 a 2,0   cm</w:t>
      </w:r>
    </w:p>
    <w:p w14:paraId="163E3BF1" w14:textId="77777777" w:rsidR="00705EFB" w:rsidRPr="00BE0540" w:rsidRDefault="00705EFB" w:rsidP="00F524D7">
      <w:pPr>
        <w:widowControl w:val="0"/>
        <w:numPr>
          <w:ilvl w:val="0"/>
          <w:numId w:val="83"/>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húmeda:       </w:t>
      </w:r>
      <w:r w:rsidRPr="00BE0540">
        <w:rPr>
          <w:rFonts w:ascii="Tahoma" w:eastAsia="Arial" w:hAnsi="Tahoma" w:cs="Tahoma"/>
          <w:sz w:val="18"/>
          <w:szCs w:val="18"/>
        </w:rPr>
        <w:tab/>
      </w:r>
      <w:r w:rsidRPr="00BE0540">
        <w:rPr>
          <w:rFonts w:ascii="Tahoma" w:eastAsia="Arial" w:hAnsi="Tahoma" w:cs="Tahoma"/>
          <w:sz w:val="18"/>
          <w:szCs w:val="18"/>
        </w:rPr>
        <w:tab/>
        <w:t>2,0 a 2,5   cm</w:t>
      </w:r>
    </w:p>
    <w:p w14:paraId="6C8E43EC" w14:textId="77777777" w:rsidR="00705EFB" w:rsidRPr="00BE0540" w:rsidRDefault="00705EFB" w:rsidP="00F524D7">
      <w:pPr>
        <w:widowControl w:val="0"/>
        <w:numPr>
          <w:ilvl w:val="0"/>
          <w:numId w:val="83"/>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corrosiva:      </w:t>
      </w:r>
      <w:r w:rsidRPr="00BE0540">
        <w:rPr>
          <w:rFonts w:ascii="Tahoma" w:eastAsia="Arial" w:hAnsi="Tahoma" w:cs="Tahoma"/>
          <w:sz w:val="18"/>
          <w:szCs w:val="18"/>
        </w:rPr>
        <w:tab/>
      </w:r>
      <w:r w:rsidRPr="00BE0540">
        <w:rPr>
          <w:rFonts w:ascii="Tahoma" w:eastAsia="Arial" w:hAnsi="Tahoma" w:cs="Tahoma"/>
          <w:sz w:val="18"/>
          <w:szCs w:val="18"/>
        </w:rPr>
        <w:tab/>
        <w:t>3,0 a 3,5   cm</w:t>
      </w:r>
    </w:p>
    <w:p w14:paraId="28D0977E"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65507FD5"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cuidará especialmente que todas las armaduras queden protegidas mediante los recubrimientos mínimos especificados en los planos. </w:t>
      </w:r>
    </w:p>
    <w:p w14:paraId="5C44FE05"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5DD1F861"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Todos los cruces de barras deberán atarse en forma adecuada con alambre de amarre o accesorios previamente aprobados.</w:t>
      </w:r>
    </w:p>
    <w:p w14:paraId="5B329706"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3ED8AFB3"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19D93CCC"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p>
    <w:p w14:paraId="3DFE1EA0"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b/>
          <w:sz w:val="18"/>
          <w:szCs w:val="18"/>
        </w:rPr>
        <w:t>Armado de Fierros</w:t>
      </w:r>
    </w:p>
    <w:p w14:paraId="58E9A2A9"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161212A0"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4E6146D0"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dispondrá un sitio específico en la obra para el doblado y preparación de armaduras con las herramientas adecuadas.</w:t>
      </w:r>
    </w:p>
    <w:p w14:paraId="04E6665E"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15F1DE98"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AF53AC4"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2CDC7155"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1FF494BC"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04FAB562"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Las barras de fierro que fueron dobladas no podrán ser enderezadas, ni podrán ser utilizadas nuevamente sin antes eliminar la zona doblada.</w:t>
      </w:r>
    </w:p>
    <w:p w14:paraId="210D3636"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12E585A5"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radio mínimo de doblado, así como las longitudes de patillas y ganchos, deberá respetar lo indicado en planos constructivos y la normativa CBH-87.</w:t>
      </w:r>
    </w:p>
    <w:p w14:paraId="0A44BE1F"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0A3E6110"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Queda terminantemente prohibido el empleo de aceros de diferentes tipos en una misma</w:t>
      </w:r>
      <w:r w:rsidRPr="00BE0540">
        <w:rPr>
          <w:rFonts w:ascii="Tahoma" w:eastAsia="Arial" w:hAnsi="Tahoma" w:cs="Tahoma"/>
          <w:color w:val="000000"/>
          <w:sz w:val="18"/>
          <w:szCs w:val="18"/>
        </w:rPr>
        <w:t xml:space="preserve"> sección, salvo ello sea debidamente justificado por la Entidad Ejecutora y aprobado por el </w:t>
      </w:r>
      <w:r w:rsidRPr="00BE0540">
        <w:rPr>
          <w:rFonts w:ascii="Tahoma" w:eastAsia="Arial" w:hAnsi="Tahoma" w:cs="Tahoma"/>
          <w:sz w:val="18"/>
          <w:szCs w:val="18"/>
        </w:rPr>
        <w:t>Inspector de proyecto</w:t>
      </w:r>
      <w:r w:rsidRPr="00BE0540">
        <w:rPr>
          <w:rFonts w:ascii="Tahoma" w:eastAsia="Arial" w:hAnsi="Tahoma" w:cs="Tahoma"/>
          <w:color w:val="000000"/>
          <w:sz w:val="18"/>
          <w:szCs w:val="18"/>
        </w:rPr>
        <w:t>.</w:t>
      </w:r>
    </w:p>
    <w:p w14:paraId="161E6653"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p>
    <w:p w14:paraId="27484AE1"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1B6D7394"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50F7C670"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Empalmes en las barras</w:t>
      </w:r>
    </w:p>
    <w:p w14:paraId="4C849014"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ejecutarán los empalmes en los sectores donde estén expresamente indicado en planos constructivos o instruido por el Inspector de proyecto. 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4981D7E"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2AB03687"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realizarán empalmes por superposición de acuerdo al siguiente detalle:</w:t>
      </w:r>
    </w:p>
    <w:p w14:paraId="4528A505" w14:textId="77777777" w:rsidR="00705EFB" w:rsidRPr="00BE0540" w:rsidRDefault="00705EFB" w:rsidP="00F524D7">
      <w:pPr>
        <w:widowControl w:val="0"/>
        <w:numPr>
          <w:ilvl w:val="0"/>
          <w:numId w:val="117"/>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34F91B3" w14:textId="77777777" w:rsidR="00705EFB" w:rsidRPr="00BE0540" w:rsidRDefault="00705EFB" w:rsidP="00F524D7">
      <w:pPr>
        <w:widowControl w:val="0"/>
        <w:numPr>
          <w:ilvl w:val="0"/>
          <w:numId w:val="117"/>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En toda la longitud del empalme se colocarán armaduras transversales suplementarias para mejorar las condiciones del empalme, cuando sea necesario.</w:t>
      </w:r>
    </w:p>
    <w:p w14:paraId="5E95548B" w14:textId="77777777" w:rsidR="00705EFB" w:rsidRPr="00BE0540" w:rsidRDefault="00705EFB" w:rsidP="00F524D7">
      <w:pPr>
        <w:widowControl w:val="0"/>
        <w:numPr>
          <w:ilvl w:val="0"/>
          <w:numId w:val="117"/>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1D95481"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298BA3F1"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Mezclado</w:t>
      </w:r>
    </w:p>
    <w:p w14:paraId="6D1D2E8A"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hormigón deberá ser mezclado mecánicamente dosificando por volumen y deseablemente por peso. Para esta tarea:</w:t>
      </w:r>
    </w:p>
    <w:p w14:paraId="138F43BF" w14:textId="77777777" w:rsidR="00705EFB" w:rsidRPr="00BE0540" w:rsidRDefault="00705EFB" w:rsidP="00F524D7">
      <w:pPr>
        <w:widowControl w:val="0"/>
        <w:numPr>
          <w:ilvl w:val="0"/>
          <w:numId w:val="104"/>
        </w:numPr>
        <w:tabs>
          <w:tab w:val="left" w:pos="560"/>
        </w:tabs>
        <w:autoSpaceDE w:val="0"/>
        <w:autoSpaceDN w:val="0"/>
        <w:ind w:left="567" w:hanging="357"/>
        <w:jc w:val="both"/>
        <w:rPr>
          <w:rFonts w:ascii="Tahoma" w:eastAsia="Arial" w:hAnsi="Tahoma" w:cs="Tahoma"/>
          <w:sz w:val="18"/>
          <w:szCs w:val="18"/>
        </w:rPr>
      </w:pPr>
      <w:r w:rsidRPr="00BE0540">
        <w:rPr>
          <w:rFonts w:ascii="Tahoma" w:eastAsia="Arial" w:hAnsi="Tahoma" w:cs="Tahoma"/>
          <w:sz w:val="18"/>
          <w:szCs w:val="18"/>
        </w:rPr>
        <w:t>Se utilizarán una o más hormigoneras de capacidad adecuada y se empleará personal especializado para su manejo.</w:t>
      </w:r>
    </w:p>
    <w:p w14:paraId="7A26A12B" w14:textId="77777777" w:rsidR="00705EFB" w:rsidRPr="00BE0540" w:rsidRDefault="00705EFB" w:rsidP="00F524D7">
      <w:pPr>
        <w:widowControl w:val="0"/>
        <w:numPr>
          <w:ilvl w:val="0"/>
          <w:numId w:val="104"/>
        </w:numPr>
        <w:tabs>
          <w:tab w:val="left" w:pos="560"/>
        </w:tabs>
        <w:autoSpaceDE w:val="0"/>
        <w:autoSpaceDN w:val="0"/>
        <w:ind w:hanging="357"/>
        <w:jc w:val="both"/>
        <w:rPr>
          <w:rFonts w:ascii="Tahoma" w:eastAsia="Arial" w:hAnsi="Tahoma" w:cs="Tahoma"/>
          <w:sz w:val="18"/>
          <w:szCs w:val="18"/>
        </w:rPr>
      </w:pPr>
      <w:r w:rsidRPr="00BE0540">
        <w:rPr>
          <w:rFonts w:ascii="Tahoma" w:eastAsia="Arial" w:hAnsi="Tahoma" w:cs="Tahoma"/>
          <w:sz w:val="18"/>
          <w:szCs w:val="18"/>
        </w:rPr>
        <w:t>Periódicamente se verificará la uniformidad del mezclado.</w:t>
      </w:r>
    </w:p>
    <w:p w14:paraId="3701E3F6" w14:textId="77777777" w:rsidR="00705EFB" w:rsidRPr="00BE0540" w:rsidRDefault="00705EFB" w:rsidP="00F524D7">
      <w:pPr>
        <w:widowControl w:val="0"/>
        <w:numPr>
          <w:ilvl w:val="0"/>
          <w:numId w:val="104"/>
        </w:numPr>
        <w:tabs>
          <w:tab w:val="left" w:pos="560"/>
        </w:tabs>
        <w:autoSpaceDE w:val="0"/>
        <w:autoSpaceDN w:val="0"/>
        <w:ind w:hanging="357"/>
        <w:jc w:val="both"/>
        <w:rPr>
          <w:rFonts w:ascii="Tahoma" w:eastAsia="Arial" w:hAnsi="Tahoma" w:cs="Tahoma"/>
          <w:sz w:val="18"/>
          <w:szCs w:val="18"/>
        </w:rPr>
      </w:pPr>
      <w:r w:rsidRPr="00BE0540">
        <w:rPr>
          <w:rFonts w:ascii="Tahoma" w:eastAsia="Arial" w:hAnsi="Tahoma" w:cs="Tahoma"/>
          <w:sz w:val="18"/>
          <w:szCs w:val="18"/>
        </w:rPr>
        <w:t>Los materiales componentes serán introducidos en el orden siguiente:</w:t>
      </w:r>
    </w:p>
    <w:p w14:paraId="5E93193A" w14:textId="77777777" w:rsidR="00705EFB" w:rsidRPr="00BE0540" w:rsidRDefault="00705EFB" w:rsidP="00F524D7">
      <w:pPr>
        <w:widowControl w:val="0"/>
        <w:numPr>
          <w:ilvl w:val="0"/>
          <w:numId w:val="118"/>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Una parte del agua del mezclado (aproximadamente la mitad)</w:t>
      </w:r>
    </w:p>
    <w:p w14:paraId="4C3B9D23" w14:textId="77777777" w:rsidR="00705EFB" w:rsidRPr="00BE0540" w:rsidRDefault="00705EFB" w:rsidP="00F524D7">
      <w:pPr>
        <w:widowControl w:val="0"/>
        <w:numPr>
          <w:ilvl w:val="0"/>
          <w:numId w:val="118"/>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608241A" w14:textId="77777777" w:rsidR="00705EFB" w:rsidRPr="00BE0540" w:rsidRDefault="00705EFB" w:rsidP="00F524D7">
      <w:pPr>
        <w:widowControl w:val="0"/>
        <w:numPr>
          <w:ilvl w:val="0"/>
          <w:numId w:val="118"/>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 grava</w:t>
      </w:r>
    </w:p>
    <w:p w14:paraId="215DD1DD" w14:textId="77777777" w:rsidR="00705EFB" w:rsidRPr="00BE0540" w:rsidRDefault="00705EFB" w:rsidP="00F524D7">
      <w:pPr>
        <w:widowControl w:val="0"/>
        <w:numPr>
          <w:ilvl w:val="0"/>
          <w:numId w:val="118"/>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resto del agua de amasado</w:t>
      </w:r>
    </w:p>
    <w:p w14:paraId="2748CBA7" w14:textId="77777777" w:rsidR="00705EFB" w:rsidRPr="00BE0540" w:rsidRDefault="00705EFB" w:rsidP="00705EFB">
      <w:pPr>
        <w:widowControl w:val="0"/>
        <w:tabs>
          <w:tab w:val="left" w:pos="560"/>
        </w:tabs>
        <w:autoSpaceDE w:val="0"/>
        <w:autoSpaceDN w:val="0"/>
        <w:ind w:left="426"/>
        <w:jc w:val="both"/>
        <w:rPr>
          <w:rFonts w:ascii="Tahoma" w:eastAsia="Arial" w:hAnsi="Tahoma" w:cs="Tahoma"/>
          <w:sz w:val="18"/>
          <w:szCs w:val="18"/>
        </w:rPr>
      </w:pPr>
    </w:p>
    <w:p w14:paraId="2EB97A45"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C94702D"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05A0304A"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No se permitirá cargar la hormigonera antes de haberse procedido a descargarla totalmente de la batida anterior.  El mezclado manual queda expresamente prohibido.</w:t>
      </w:r>
    </w:p>
    <w:p w14:paraId="6D69345D" w14:textId="77777777" w:rsidR="00705EFB" w:rsidRPr="00BE0540" w:rsidRDefault="00705EFB" w:rsidP="00705EFB">
      <w:pPr>
        <w:widowControl w:val="0"/>
        <w:autoSpaceDE w:val="0"/>
        <w:autoSpaceDN w:val="0"/>
        <w:rPr>
          <w:rFonts w:ascii="Tahoma" w:eastAsia="Arial" w:hAnsi="Tahoma" w:cs="Tahoma"/>
          <w:sz w:val="18"/>
          <w:szCs w:val="18"/>
        </w:rPr>
      </w:pPr>
      <w:r w:rsidRPr="00BE0540">
        <w:rPr>
          <w:rFonts w:ascii="Tahoma" w:eastAsia="Arial" w:hAnsi="Tahoma" w:cs="Tahoma"/>
          <w:sz w:val="18"/>
          <w:szCs w:val="18"/>
        </w:rPr>
        <w:t>El hormigón será de una consistencia tal que se asegure su trabajabilidad y la manipulación de masas compactas, densas, con aspecto y coloración uniformes.</w:t>
      </w:r>
    </w:p>
    <w:p w14:paraId="780AB770" w14:textId="77777777" w:rsidR="00705EFB" w:rsidRPr="00BE0540" w:rsidRDefault="00705EFB" w:rsidP="00705EFB">
      <w:pPr>
        <w:widowControl w:val="0"/>
        <w:autoSpaceDE w:val="0"/>
        <w:autoSpaceDN w:val="0"/>
        <w:rPr>
          <w:rFonts w:ascii="Tahoma" w:eastAsia="Arial" w:hAnsi="Tahoma" w:cs="Tahoma"/>
          <w:sz w:val="18"/>
          <w:szCs w:val="18"/>
        </w:rPr>
      </w:pPr>
    </w:p>
    <w:p w14:paraId="4E2C3401" w14:textId="77777777" w:rsidR="00705EFB" w:rsidRPr="00BE0540" w:rsidRDefault="00705EFB" w:rsidP="00705EFB">
      <w:pPr>
        <w:widowControl w:val="0"/>
        <w:autoSpaceDE w:val="0"/>
        <w:autoSpaceDN w:val="0"/>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705EFB" w:rsidRPr="00BE0540" w14:paraId="4A14ADF5" w14:textId="77777777" w:rsidTr="00705EFB">
        <w:trPr>
          <w:trHeight w:hRule="exact" w:val="594"/>
          <w:jc w:val="center"/>
        </w:trPr>
        <w:tc>
          <w:tcPr>
            <w:tcW w:w="2056" w:type="dxa"/>
            <w:shd w:val="clear" w:color="auto" w:fill="1F3864" w:themeFill="accent5" w:themeFillShade="80"/>
            <w:vAlign w:val="center"/>
          </w:tcPr>
          <w:p w14:paraId="10D3EEFF" w14:textId="77777777" w:rsidR="00705EFB" w:rsidRPr="00BE0540" w:rsidRDefault="00705EFB" w:rsidP="00705EFB">
            <w:pPr>
              <w:widowControl w:val="0"/>
              <w:autoSpaceDE w:val="0"/>
              <w:autoSpaceDN w:val="0"/>
              <w:jc w:val="center"/>
              <w:rPr>
                <w:rFonts w:ascii="Tahoma" w:eastAsia="Arial" w:hAnsi="Tahoma" w:cs="Tahoma"/>
                <w:b/>
                <w:bCs/>
                <w:color w:val="FFFFFF" w:themeColor="background1"/>
                <w:sz w:val="18"/>
                <w:szCs w:val="18"/>
              </w:rPr>
            </w:pPr>
            <w:r w:rsidRPr="00BE0540">
              <w:rPr>
                <w:rFonts w:ascii="Tahoma" w:eastAsia="Arial" w:hAnsi="Tahoma" w:cs="Tahoma"/>
                <w:b/>
                <w:bCs/>
                <w:color w:val="FFFFFF" w:themeColor="background1"/>
                <w:sz w:val="18"/>
                <w:szCs w:val="18"/>
              </w:rPr>
              <w:t>DOSIFICACIÓN</w:t>
            </w:r>
          </w:p>
        </w:tc>
        <w:tc>
          <w:tcPr>
            <w:tcW w:w="2901" w:type="dxa"/>
            <w:shd w:val="clear" w:color="auto" w:fill="1F3864" w:themeFill="accent5" w:themeFillShade="80"/>
            <w:vAlign w:val="center"/>
          </w:tcPr>
          <w:p w14:paraId="2D845DF1" w14:textId="77777777" w:rsidR="00705EFB" w:rsidRPr="00BE0540" w:rsidRDefault="00705EFB" w:rsidP="00705EFB">
            <w:pPr>
              <w:widowControl w:val="0"/>
              <w:autoSpaceDE w:val="0"/>
              <w:autoSpaceDN w:val="0"/>
              <w:jc w:val="center"/>
              <w:rPr>
                <w:rFonts w:ascii="Tahoma" w:eastAsia="Arial" w:hAnsi="Tahoma" w:cs="Tahoma"/>
                <w:b/>
                <w:bCs/>
                <w:color w:val="FFFFFF" w:themeColor="background1"/>
                <w:sz w:val="18"/>
                <w:szCs w:val="18"/>
              </w:rPr>
            </w:pPr>
            <w:r w:rsidRPr="00BE0540">
              <w:rPr>
                <w:rFonts w:ascii="Tahoma" w:eastAsia="Arial" w:hAnsi="Tahoma" w:cs="Tahoma"/>
                <w:b/>
                <w:bCs/>
                <w:color w:val="FFFFFF" w:themeColor="background1"/>
                <w:sz w:val="18"/>
                <w:szCs w:val="18"/>
              </w:rPr>
              <w:t>CANTIDAD MÍNIMA DE CEMENTO Kg/m3</w:t>
            </w:r>
          </w:p>
        </w:tc>
      </w:tr>
      <w:tr w:rsidR="00705EFB" w:rsidRPr="00BE0540" w14:paraId="15FA0BAD" w14:textId="77777777" w:rsidTr="00705EFB">
        <w:trPr>
          <w:trHeight w:hRule="exact" w:val="273"/>
          <w:jc w:val="center"/>
        </w:trPr>
        <w:tc>
          <w:tcPr>
            <w:tcW w:w="2056" w:type="dxa"/>
            <w:shd w:val="clear" w:color="auto" w:fill="auto"/>
            <w:vAlign w:val="center"/>
          </w:tcPr>
          <w:p w14:paraId="16626DD1" w14:textId="77777777" w:rsidR="00705EFB" w:rsidRPr="00BE0540" w:rsidRDefault="00705EFB" w:rsidP="00705EFB">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1:2:3</w:t>
            </w:r>
          </w:p>
        </w:tc>
        <w:tc>
          <w:tcPr>
            <w:tcW w:w="2901" w:type="dxa"/>
            <w:shd w:val="clear" w:color="auto" w:fill="auto"/>
            <w:vAlign w:val="center"/>
          </w:tcPr>
          <w:p w14:paraId="591BAE49" w14:textId="77777777" w:rsidR="00705EFB" w:rsidRPr="00BE0540" w:rsidRDefault="00705EFB" w:rsidP="00705EFB">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350</w:t>
            </w:r>
          </w:p>
        </w:tc>
      </w:tr>
      <w:tr w:rsidR="00705EFB" w:rsidRPr="00BE0540" w14:paraId="222E6C04" w14:textId="77777777" w:rsidTr="00705EFB">
        <w:trPr>
          <w:trHeight w:hRule="exact" w:val="291"/>
          <w:jc w:val="center"/>
        </w:trPr>
        <w:tc>
          <w:tcPr>
            <w:tcW w:w="2056" w:type="dxa"/>
            <w:shd w:val="clear" w:color="auto" w:fill="auto"/>
            <w:vAlign w:val="center"/>
          </w:tcPr>
          <w:p w14:paraId="349EA791" w14:textId="77777777" w:rsidR="00705EFB" w:rsidRPr="00BE0540" w:rsidRDefault="00705EFB" w:rsidP="00705EFB">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1:2:4</w:t>
            </w:r>
          </w:p>
        </w:tc>
        <w:tc>
          <w:tcPr>
            <w:tcW w:w="2901" w:type="dxa"/>
            <w:shd w:val="clear" w:color="auto" w:fill="auto"/>
            <w:vAlign w:val="center"/>
          </w:tcPr>
          <w:p w14:paraId="458F3699" w14:textId="77777777" w:rsidR="00705EFB" w:rsidRPr="00BE0540" w:rsidRDefault="00705EFB" w:rsidP="00705EFB">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300</w:t>
            </w:r>
          </w:p>
        </w:tc>
      </w:tr>
      <w:tr w:rsidR="00705EFB" w:rsidRPr="00BE0540" w14:paraId="0A91288E" w14:textId="77777777" w:rsidTr="00705EFB">
        <w:trPr>
          <w:trHeight w:hRule="exact" w:val="295"/>
          <w:jc w:val="center"/>
        </w:trPr>
        <w:tc>
          <w:tcPr>
            <w:tcW w:w="2056" w:type="dxa"/>
            <w:shd w:val="clear" w:color="auto" w:fill="auto"/>
            <w:vAlign w:val="center"/>
          </w:tcPr>
          <w:p w14:paraId="69F2A686" w14:textId="77777777" w:rsidR="00705EFB" w:rsidRPr="00BE0540" w:rsidRDefault="00705EFB" w:rsidP="00705EFB">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1:3:4</w:t>
            </w:r>
          </w:p>
        </w:tc>
        <w:tc>
          <w:tcPr>
            <w:tcW w:w="2901" w:type="dxa"/>
            <w:shd w:val="clear" w:color="auto" w:fill="auto"/>
            <w:vAlign w:val="center"/>
          </w:tcPr>
          <w:p w14:paraId="1CEB510D" w14:textId="77777777" w:rsidR="00705EFB" w:rsidRPr="00BE0540" w:rsidRDefault="00705EFB" w:rsidP="00705EFB">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265</w:t>
            </w:r>
          </w:p>
        </w:tc>
      </w:tr>
      <w:tr w:rsidR="00705EFB" w:rsidRPr="00BE0540" w14:paraId="4500BD89" w14:textId="77777777" w:rsidTr="00705EFB">
        <w:trPr>
          <w:trHeight w:hRule="exact" w:val="271"/>
          <w:jc w:val="center"/>
        </w:trPr>
        <w:tc>
          <w:tcPr>
            <w:tcW w:w="2056" w:type="dxa"/>
            <w:shd w:val="clear" w:color="auto" w:fill="auto"/>
            <w:vAlign w:val="center"/>
          </w:tcPr>
          <w:p w14:paraId="7DCD9856" w14:textId="77777777" w:rsidR="00705EFB" w:rsidRPr="00BE0540" w:rsidRDefault="00705EFB" w:rsidP="00705EFB">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1:3:5</w:t>
            </w:r>
          </w:p>
        </w:tc>
        <w:tc>
          <w:tcPr>
            <w:tcW w:w="2901" w:type="dxa"/>
            <w:shd w:val="clear" w:color="auto" w:fill="auto"/>
            <w:vAlign w:val="center"/>
          </w:tcPr>
          <w:p w14:paraId="535A29C1" w14:textId="77777777" w:rsidR="00705EFB" w:rsidRPr="00BE0540" w:rsidRDefault="00705EFB" w:rsidP="00705EFB">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235</w:t>
            </w:r>
          </w:p>
        </w:tc>
      </w:tr>
    </w:tbl>
    <w:p w14:paraId="4874043D" w14:textId="77777777" w:rsidR="00705EFB" w:rsidRPr="00BE0540" w:rsidRDefault="00705EFB" w:rsidP="00705EFB">
      <w:pPr>
        <w:widowControl w:val="0"/>
        <w:autoSpaceDE w:val="0"/>
        <w:autoSpaceDN w:val="0"/>
        <w:rPr>
          <w:rFonts w:ascii="Tahoma" w:eastAsia="Arial" w:hAnsi="Tahoma" w:cs="Tahoma"/>
          <w:color w:val="000000" w:themeColor="text1"/>
          <w:sz w:val="18"/>
          <w:szCs w:val="18"/>
        </w:rPr>
      </w:pPr>
    </w:p>
    <w:p w14:paraId="25D37F57" w14:textId="77777777" w:rsidR="00705EFB" w:rsidRPr="00BE0540" w:rsidRDefault="00705EFB" w:rsidP="00705EFB">
      <w:pPr>
        <w:widowControl w:val="0"/>
        <w:autoSpaceDE w:val="0"/>
        <w:autoSpaceDN w:val="0"/>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La medición de los áridos en volumen se realizará en recipientes aprobados por el Inspector de proyecto y de preferencia deberán ser metálicos o de madera e indeformables.</w:t>
      </w:r>
    </w:p>
    <w:p w14:paraId="3DC8E4A7" w14:textId="77777777" w:rsidR="00705EFB" w:rsidRPr="00BE0540" w:rsidRDefault="00705EFB" w:rsidP="00705EFB">
      <w:pPr>
        <w:widowControl w:val="0"/>
        <w:autoSpaceDE w:val="0"/>
        <w:autoSpaceDN w:val="0"/>
        <w:rPr>
          <w:rFonts w:ascii="Tahoma" w:eastAsia="Arial" w:hAnsi="Tahoma" w:cs="Tahoma"/>
          <w:color w:val="000000" w:themeColor="text1"/>
          <w:sz w:val="18"/>
          <w:szCs w:val="18"/>
        </w:rPr>
      </w:pPr>
    </w:p>
    <w:p w14:paraId="5EF8AF69" w14:textId="77777777" w:rsidR="00705EFB" w:rsidRPr="00BE0540" w:rsidRDefault="00705EFB" w:rsidP="00705EFB">
      <w:pPr>
        <w:widowControl w:val="0"/>
        <w:autoSpaceDE w:val="0"/>
        <w:autoSpaceDN w:val="0"/>
        <w:rPr>
          <w:rFonts w:ascii="Tahoma" w:eastAsia="Arial" w:hAnsi="Tahoma" w:cs="Tahoma"/>
          <w:sz w:val="18"/>
          <w:szCs w:val="18"/>
        </w:rPr>
      </w:pPr>
      <w:r w:rsidRPr="00BE0540">
        <w:rPr>
          <w:rFonts w:ascii="Tahoma" w:eastAsia="Arial" w:hAnsi="Tahoma" w:cs="Tahoma"/>
          <w:sz w:val="18"/>
          <w:szCs w:val="18"/>
        </w:rPr>
        <w:t>Las dosificaciones señaladas anteriormente serán empleadas, cuando las mismas no se encuentren especificadas en los planos correspondientes.</w:t>
      </w:r>
    </w:p>
    <w:p w14:paraId="056E39B2"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70A82060"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Transporte</w:t>
      </w:r>
    </w:p>
    <w:p w14:paraId="7CEF0459"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886C5BC"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655CC3CB"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32D01E62"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752A750F"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78D9AA05" w14:textId="77777777" w:rsidR="00705EFB" w:rsidRPr="00BE0540" w:rsidRDefault="00705EFB" w:rsidP="00705EFB">
      <w:pPr>
        <w:widowControl w:val="0"/>
        <w:suppressAutoHyphens/>
        <w:autoSpaceDE w:val="0"/>
        <w:autoSpaceDN w:val="0"/>
        <w:contextualSpacing/>
        <w:jc w:val="both"/>
        <w:rPr>
          <w:rFonts w:ascii="Tahoma" w:eastAsia="Arial" w:hAnsi="Tahoma" w:cs="Tahoma"/>
          <w:sz w:val="18"/>
          <w:szCs w:val="18"/>
        </w:rPr>
      </w:pPr>
    </w:p>
    <w:p w14:paraId="515C7F78"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Compactación</w:t>
      </w:r>
    </w:p>
    <w:p w14:paraId="64930FF5"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78D82362"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16D270B2"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vibrado será realizado mediante vibradoras de inmersión y alta frecuencia que deberán ser manejadas por obreros con experiencia en la actividad.</w:t>
      </w:r>
    </w:p>
    <w:p w14:paraId="223A2D84"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2CF0D40E"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De ninguna manera se permitirá el uso de las vibradoras para el transporte de la mezcla o la distribución dentro del encofrado.</w:t>
      </w:r>
    </w:p>
    <w:p w14:paraId="2E03F248"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68727BC9"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0B03C0BD"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2A05C9A9"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serán introducidas en puntos equidistantes a 45 cm. entre sí y durante 5 a 15 segundos para evitar la disgregación.</w:t>
      </w:r>
    </w:p>
    <w:p w14:paraId="3B16184F"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59AF6637"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8F12BD1"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172AB09E"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compactado del hormigón se completará con un apisonado manual del hormigón y un golpeteo de los encofrados.</w:t>
      </w:r>
    </w:p>
    <w:p w14:paraId="5BC66002"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645E18EC"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manual del hormigón mediante varillas de hierro será usada solo bajo autorización de Inspector de proyecto.</w:t>
      </w:r>
    </w:p>
    <w:p w14:paraId="08EEFAAB"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531318EF"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Desencofrado</w:t>
      </w:r>
    </w:p>
    <w:p w14:paraId="1EB0661D"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04A1F7A"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66A68D52"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E886253"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7130D454"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94E93F9"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568FA23B"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superiores en superficies inclinadas deberán ser removidos tan pronto como el hormigón tenga suficiente resistencia para no escurrir.</w:t>
      </w:r>
    </w:p>
    <w:p w14:paraId="5F4F8520"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08B318B6"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14:paraId="59C7A9CD"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5BC9F357"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tiempos de desencofrado serán los indicados en el proyecto (planos y/o memoria de cálculo) y lo indicado en la norma CBH-87.</w:t>
      </w:r>
    </w:p>
    <w:p w14:paraId="6D893096"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4319DE7B"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desencofrado requerirá la autorización del Inspector de proyecto.</w:t>
      </w:r>
    </w:p>
    <w:p w14:paraId="5278F56A" w14:textId="77777777" w:rsidR="00705EFB" w:rsidRPr="00BE0540" w:rsidRDefault="00705EFB" w:rsidP="00705EFB">
      <w:pPr>
        <w:widowControl w:val="0"/>
        <w:suppressAutoHyphens/>
        <w:autoSpaceDE w:val="0"/>
        <w:autoSpaceDN w:val="0"/>
        <w:contextualSpacing/>
        <w:jc w:val="both"/>
        <w:rPr>
          <w:rFonts w:ascii="Tahoma" w:eastAsia="Arial" w:hAnsi="Tahoma" w:cs="Tahoma"/>
          <w:sz w:val="18"/>
          <w:szCs w:val="18"/>
        </w:rPr>
      </w:pPr>
    </w:p>
    <w:p w14:paraId="056BD075"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Protección y Curado</w:t>
      </w:r>
    </w:p>
    <w:p w14:paraId="1428D007"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Una vez vaciado el hormigón fresco, deberá protegerse contra la lluvia, el viento, sol y en general contra toda acción que lo perjudique.</w:t>
      </w:r>
    </w:p>
    <w:p w14:paraId="7CC166DE"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22945A0C"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hormigón será protegido manteniéndose a una temperatura superior a 5°C por lo menos durante 96 horas.</w:t>
      </w:r>
    </w:p>
    <w:p w14:paraId="304F3A87"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6A852169"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05FA738"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409EBC4D"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14:paraId="24AAAF37"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p>
    <w:p w14:paraId="43109145"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6DA1D80F" w14:textId="77777777" w:rsidR="00705EFB" w:rsidRPr="00BE0540" w:rsidRDefault="00705EFB" w:rsidP="00705EFB">
      <w:pPr>
        <w:widowControl w:val="0"/>
        <w:autoSpaceDE w:val="0"/>
        <w:autoSpaceDN w:val="0"/>
        <w:jc w:val="both"/>
        <w:rPr>
          <w:rFonts w:ascii="Tahoma" w:eastAsia="Arial" w:hAnsi="Tahoma" w:cs="Tahoma"/>
          <w:sz w:val="18"/>
          <w:szCs w:val="18"/>
        </w:rPr>
      </w:pPr>
    </w:p>
    <w:p w14:paraId="74EAA90A"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mesón de hormigón armado para cocina será medido en </w:t>
      </w:r>
      <w:r w:rsidRPr="00BE0540">
        <w:rPr>
          <w:rFonts w:ascii="Tahoma" w:eastAsia="Arial" w:hAnsi="Tahoma" w:cs="Tahoma"/>
          <w:b/>
          <w:sz w:val="18"/>
          <w:szCs w:val="18"/>
        </w:rPr>
        <w:t>metro cuadrado</w:t>
      </w:r>
      <w:r w:rsidRPr="00BE0540">
        <w:rPr>
          <w:rFonts w:ascii="Tahoma" w:eastAsia="Arial" w:hAnsi="Tahoma" w:cs="Tahoma"/>
          <w:sz w:val="18"/>
          <w:szCs w:val="18"/>
        </w:rPr>
        <w:t>, ejecutada con medidas de acuerdo a los planos constructivos y/o instrucciones escritas del Inspector de proyecto.</w:t>
      </w:r>
    </w:p>
    <w:p w14:paraId="6963CC8E" w14:textId="77777777" w:rsidR="00705EFB" w:rsidRPr="00BE0540" w:rsidRDefault="00705EFB" w:rsidP="00705EFB">
      <w:pPr>
        <w:widowControl w:val="0"/>
        <w:autoSpaceDE w:val="0"/>
        <w:autoSpaceDN w:val="0"/>
        <w:jc w:val="both"/>
        <w:rPr>
          <w:rFonts w:ascii="Tahoma" w:eastAsia="Arial" w:hAnsi="Tahoma" w:cs="Tahoma"/>
          <w:sz w:val="18"/>
          <w:szCs w:val="18"/>
        </w:rPr>
      </w:pPr>
    </w:p>
    <w:p w14:paraId="34AB6164"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2DC41232" w14:textId="77777777" w:rsidR="00705EFB" w:rsidRPr="00BE0540" w:rsidRDefault="00705EFB" w:rsidP="00705EFB">
      <w:pPr>
        <w:widowControl w:val="0"/>
        <w:tabs>
          <w:tab w:val="left" w:pos="2025"/>
        </w:tabs>
        <w:autoSpaceDE w:val="0"/>
        <w:autoSpaceDN w:val="0"/>
        <w:rPr>
          <w:rFonts w:ascii="Tahoma" w:eastAsia="Arial" w:hAnsi="Tahoma" w:cs="Tahoma"/>
          <w:b/>
          <w:sz w:val="18"/>
          <w:szCs w:val="18"/>
        </w:rPr>
      </w:pPr>
    </w:p>
    <w:p w14:paraId="55FACBF9" w14:textId="77777777" w:rsidR="00705EFB" w:rsidRPr="00BE0540" w:rsidRDefault="00705EFB" w:rsidP="00705EFB">
      <w:pPr>
        <w:rPr>
          <w:rFonts w:ascii="Tahoma" w:hAnsi="Tahoma" w:cs="Tahoma"/>
          <w:sz w:val="18"/>
          <w:szCs w:val="18"/>
        </w:rPr>
      </w:pPr>
      <w:r w:rsidRPr="00BE0540">
        <w:rPr>
          <w:rFonts w:ascii="Tahoma" w:eastAsia="Arial" w:hAnsi="Tahoma" w:cs="Tahoma"/>
          <w:sz w:val="18"/>
          <w:szCs w:val="18"/>
        </w:rPr>
        <w:t>El aporte propio se encuentra especificado en el análisis de precios unitarios, mismos que no serán tomados en cuenta en la cantidad monetaria del ítem</w:t>
      </w:r>
      <w:r w:rsidRPr="00BE0540">
        <w:rPr>
          <w:rFonts w:ascii="Tahoma" w:hAnsi="Tahoma" w:cs="Tahoma"/>
          <w:b/>
          <w:color w:val="000000"/>
          <w:sz w:val="18"/>
          <w:szCs w:val="18"/>
        </w:rPr>
        <w:t xml:space="preserve"> 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BE0540">
        <w:rPr>
          <w:rFonts w:ascii="Tahoma" w:hAnsi="Tahoma" w:cs="Tahoma"/>
          <w:sz w:val="18"/>
          <w:szCs w:val="18"/>
        </w:rPr>
        <w:t>.</w:t>
      </w:r>
      <w:r w:rsidRPr="00BE0540">
        <w:rPr>
          <w:rFonts w:ascii="Tahoma" w:eastAsia="Arial" w:hAnsi="Tahoma" w:cs="Tahoma"/>
          <w:sz w:val="18"/>
          <w:szCs w:val="18"/>
        </w:rPr>
        <w:t>. En caso de material de aporte propio, este será aprobado por el Inspector de proyecto, para garantizar su calidad.</w:t>
      </w:r>
    </w:p>
    <w:p w14:paraId="116FF80F"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0F8C20CF" w14:textId="77777777" w:rsidR="00705EFB" w:rsidRPr="00BE0540" w:rsidRDefault="00705EFB" w:rsidP="00705EFB">
      <w:pPr>
        <w:spacing w:line="300" w:lineRule="auto"/>
        <w:jc w:val="both"/>
        <w:rPr>
          <w:rFonts w:ascii="Tahoma" w:hAnsi="Tahoma" w:cs="Tahoma"/>
          <w:b/>
          <w:i/>
          <w:sz w:val="18"/>
          <w:szCs w:val="18"/>
          <w:u w:val="single"/>
        </w:rPr>
      </w:pPr>
    </w:p>
    <w:p w14:paraId="0DD35202" w14:textId="77777777" w:rsidR="00705EFB" w:rsidRPr="00BE0540" w:rsidRDefault="00705EFB" w:rsidP="00705EFB">
      <w:pPr>
        <w:widowControl w:val="0"/>
        <w:autoSpaceDE w:val="0"/>
        <w:autoSpaceDN w:val="0"/>
        <w:rPr>
          <w:rFonts w:ascii="Tahoma" w:eastAsia="Arial" w:hAnsi="Tahoma" w:cs="Tahoma"/>
          <w:sz w:val="18"/>
          <w:szCs w:val="18"/>
        </w:rPr>
      </w:pPr>
    </w:p>
    <w:tbl>
      <w:tblPr>
        <w:tblStyle w:val="TablaconcuadrculaCOPA31"/>
        <w:tblW w:w="0" w:type="auto"/>
        <w:tblLook w:val="04A0" w:firstRow="1" w:lastRow="0" w:firstColumn="1" w:lastColumn="0" w:noHBand="0" w:noVBand="1"/>
      </w:tblPr>
      <w:tblGrid>
        <w:gridCol w:w="449"/>
        <w:gridCol w:w="1433"/>
        <w:gridCol w:w="971"/>
        <w:gridCol w:w="6400"/>
      </w:tblGrid>
      <w:tr w:rsidR="00705EFB" w:rsidRPr="00BE0540" w14:paraId="662FB65C" w14:textId="77777777" w:rsidTr="00705EFB">
        <w:tc>
          <w:tcPr>
            <w:tcW w:w="0" w:type="auto"/>
            <w:shd w:val="clear" w:color="auto" w:fill="1F3864" w:themeFill="accent5" w:themeFillShade="80"/>
          </w:tcPr>
          <w:p w14:paraId="7EFDE207"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14:paraId="6CD5156F"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45A43CEF"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48C26F2C"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705EFB" w:rsidRPr="00BE0540" w14:paraId="5171AF67" w14:textId="77777777" w:rsidTr="00705EFB">
        <w:tc>
          <w:tcPr>
            <w:tcW w:w="0" w:type="auto"/>
            <w:shd w:val="clear" w:color="auto" w:fill="BDD6EE" w:themeFill="accent1" w:themeFillTint="66"/>
            <w:vAlign w:val="center"/>
          </w:tcPr>
          <w:p w14:paraId="4F73DD49"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21</w:t>
            </w:r>
          </w:p>
        </w:tc>
        <w:tc>
          <w:tcPr>
            <w:tcW w:w="0" w:type="auto"/>
            <w:shd w:val="clear" w:color="auto" w:fill="BDD6EE" w:themeFill="accent1" w:themeFillTint="66"/>
          </w:tcPr>
          <w:p w14:paraId="2AFD08A5"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VAC-IA-ART-3</w:t>
            </w:r>
          </w:p>
        </w:tc>
        <w:tc>
          <w:tcPr>
            <w:tcW w:w="0" w:type="auto"/>
            <w:shd w:val="clear" w:color="auto" w:fill="BDD6EE" w:themeFill="accent1" w:themeFillTint="66"/>
          </w:tcPr>
          <w:p w14:paraId="48417496"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PZA</w:t>
            </w:r>
          </w:p>
        </w:tc>
        <w:tc>
          <w:tcPr>
            <w:tcW w:w="0" w:type="auto"/>
            <w:shd w:val="clear" w:color="auto" w:fill="BDD6EE" w:themeFill="accent1" w:themeFillTint="66"/>
          </w:tcPr>
          <w:p w14:paraId="122285BF" w14:textId="77777777" w:rsidR="00705EFB" w:rsidRPr="00BE0540" w:rsidRDefault="00705EFB" w:rsidP="00705EFB">
            <w:pPr>
              <w:widowControl w:val="0"/>
              <w:autoSpaceDE w:val="0"/>
              <w:autoSpaceDN w:val="0"/>
              <w:jc w:val="center"/>
              <w:rPr>
                <w:rFonts w:ascii="Tahoma" w:eastAsia="Arial" w:hAnsi="Tahoma" w:cs="Tahoma"/>
                <w:color w:val="333333"/>
                <w:sz w:val="18"/>
                <w:szCs w:val="18"/>
                <w:lang w:eastAsia="es-BO"/>
              </w:rPr>
            </w:pPr>
            <w:r w:rsidRPr="00BE0540">
              <w:rPr>
                <w:rFonts w:ascii="Tahoma" w:eastAsia="Arial" w:hAnsi="Tahoma" w:cs="Tahoma"/>
                <w:b/>
                <w:sz w:val="18"/>
                <w:szCs w:val="18"/>
              </w:rPr>
              <w:t>PROVISIÓN Y COLOCADO DE LAVAPLATOS DE DOS FOSAS CON ACCESORIOS</w:t>
            </w:r>
          </w:p>
        </w:tc>
      </w:tr>
    </w:tbl>
    <w:p w14:paraId="1162D30B" w14:textId="77777777" w:rsidR="00705EFB" w:rsidRPr="00BE0540" w:rsidRDefault="00705EFB" w:rsidP="00705EFB">
      <w:pPr>
        <w:widowControl w:val="0"/>
        <w:tabs>
          <w:tab w:val="left" w:pos="560"/>
        </w:tabs>
        <w:autoSpaceDE w:val="0"/>
        <w:autoSpaceDN w:val="0"/>
        <w:contextualSpacing/>
        <w:jc w:val="both"/>
        <w:rPr>
          <w:rFonts w:ascii="Tahoma" w:eastAsia="Arial" w:hAnsi="Tahoma" w:cs="Tahoma"/>
          <w:b/>
          <w:color w:val="000000"/>
          <w:sz w:val="18"/>
          <w:szCs w:val="18"/>
        </w:rPr>
      </w:pPr>
    </w:p>
    <w:p w14:paraId="1747118F" w14:textId="77777777" w:rsidR="00705EFB" w:rsidRPr="00BE0540" w:rsidRDefault="00705EFB" w:rsidP="00705EFB">
      <w:pPr>
        <w:widowControl w:val="0"/>
        <w:tabs>
          <w:tab w:val="left" w:pos="560"/>
        </w:tabs>
        <w:autoSpaceDE w:val="0"/>
        <w:autoSpaceDN w:val="0"/>
        <w:contextualSpacing/>
        <w:jc w:val="both"/>
        <w:rPr>
          <w:rFonts w:ascii="Tahoma" w:eastAsia="Arial" w:hAnsi="Tahoma" w:cs="Tahoma"/>
          <w:b/>
          <w:color w:val="000000"/>
          <w:sz w:val="18"/>
          <w:szCs w:val="18"/>
        </w:rPr>
      </w:pPr>
      <w:r w:rsidRPr="00BE0540">
        <w:rPr>
          <w:rFonts w:ascii="Tahoma" w:eastAsia="Arial" w:hAnsi="Tahoma" w:cs="Tahoma"/>
          <w:b/>
          <w:color w:val="000000"/>
          <w:sz w:val="18"/>
          <w:szCs w:val="18"/>
        </w:rPr>
        <w:t>DEFINICIÓN. –</w:t>
      </w:r>
    </w:p>
    <w:p w14:paraId="1C795625" w14:textId="77777777" w:rsidR="00705EFB" w:rsidRPr="00BE0540" w:rsidRDefault="00705EFB" w:rsidP="00705EFB">
      <w:pPr>
        <w:widowControl w:val="0"/>
        <w:tabs>
          <w:tab w:val="left" w:pos="560"/>
        </w:tabs>
        <w:autoSpaceDE w:val="0"/>
        <w:autoSpaceDN w:val="0"/>
        <w:contextualSpacing/>
        <w:jc w:val="both"/>
        <w:rPr>
          <w:rFonts w:ascii="Tahoma" w:eastAsia="Arial" w:hAnsi="Tahoma" w:cs="Tahoma"/>
          <w:b/>
          <w:color w:val="000000"/>
          <w:sz w:val="18"/>
          <w:szCs w:val="18"/>
        </w:rPr>
      </w:pPr>
    </w:p>
    <w:p w14:paraId="75EA8FF2" w14:textId="77777777" w:rsidR="00705EFB" w:rsidRPr="00BE0540" w:rsidRDefault="00705EFB" w:rsidP="00705EFB">
      <w:pPr>
        <w:widowControl w:val="0"/>
        <w:tabs>
          <w:tab w:val="left" w:pos="560"/>
        </w:tabs>
        <w:autoSpaceDE w:val="0"/>
        <w:autoSpaceDN w:val="0"/>
        <w:contextualSpacing/>
        <w:jc w:val="both"/>
        <w:rPr>
          <w:rFonts w:ascii="Tahoma" w:eastAsia="Arial" w:hAnsi="Tahoma" w:cs="Tahoma"/>
          <w:color w:val="000000"/>
          <w:sz w:val="18"/>
          <w:szCs w:val="18"/>
        </w:rPr>
      </w:pPr>
      <w:r w:rsidRPr="00BE0540">
        <w:rPr>
          <w:rFonts w:ascii="Tahoma" w:eastAsia="Arial" w:hAnsi="Tahoma" w:cs="Tahoma"/>
          <w:color w:val="000000"/>
          <w:sz w:val="18"/>
          <w:szCs w:val="18"/>
        </w:rPr>
        <w:t>Este ítem se refiere a la provisión y colocado de lavaplatos de dos fosas con accesorios, grifo, sopapa, sifón y instalación, de acuerdo a planos constructivos, e instrucciones del Inspector de proyecto.</w:t>
      </w:r>
    </w:p>
    <w:p w14:paraId="42A13432" w14:textId="77777777" w:rsidR="00705EFB" w:rsidRPr="00BE0540" w:rsidRDefault="00705EFB" w:rsidP="00705EFB">
      <w:pPr>
        <w:widowControl w:val="0"/>
        <w:tabs>
          <w:tab w:val="left" w:pos="560"/>
        </w:tabs>
        <w:autoSpaceDE w:val="0"/>
        <w:autoSpaceDN w:val="0"/>
        <w:contextualSpacing/>
        <w:jc w:val="both"/>
        <w:rPr>
          <w:rFonts w:ascii="Tahoma" w:eastAsia="Arial" w:hAnsi="Tahoma" w:cs="Tahoma"/>
          <w:color w:val="000000"/>
          <w:sz w:val="18"/>
          <w:szCs w:val="18"/>
        </w:rPr>
      </w:pPr>
    </w:p>
    <w:p w14:paraId="3D5C309D" w14:textId="77777777" w:rsidR="00705EFB" w:rsidRPr="00BE0540" w:rsidRDefault="00705EFB" w:rsidP="00705EFB">
      <w:pPr>
        <w:widowControl w:val="0"/>
        <w:tabs>
          <w:tab w:val="left" w:pos="560"/>
        </w:tabs>
        <w:autoSpaceDE w:val="0"/>
        <w:autoSpaceDN w:val="0"/>
        <w:contextualSpacing/>
        <w:rPr>
          <w:rFonts w:ascii="Tahoma" w:eastAsia="Arial" w:hAnsi="Tahoma" w:cs="Tahoma"/>
          <w:b/>
          <w:color w:val="000000"/>
          <w:sz w:val="18"/>
          <w:szCs w:val="18"/>
        </w:rPr>
      </w:pPr>
      <w:r w:rsidRPr="00BE0540">
        <w:rPr>
          <w:rFonts w:ascii="Tahoma" w:eastAsia="Arial" w:hAnsi="Tahoma" w:cs="Tahoma"/>
          <w:b/>
          <w:color w:val="000000"/>
          <w:sz w:val="18"/>
          <w:szCs w:val="18"/>
        </w:rPr>
        <w:t>MATERIALES, HERRAMIENTA Y EQUIPOS. –</w:t>
      </w:r>
    </w:p>
    <w:p w14:paraId="14C1D7B2" w14:textId="77777777" w:rsidR="00705EFB" w:rsidRPr="00BE0540" w:rsidRDefault="00705EFB" w:rsidP="00705EFB">
      <w:pPr>
        <w:widowControl w:val="0"/>
        <w:tabs>
          <w:tab w:val="left" w:pos="560"/>
        </w:tabs>
        <w:autoSpaceDE w:val="0"/>
        <w:autoSpaceDN w:val="0"/>
        <w:contextualSpacing/>
        <w:rPr>
          <w:rFonts w:ascii="Tahoma" w:eastAsia="Arial" w:hAnsi="Tahoma" w:cs="Tahoma"/>
          <w:b/>
          <w:color w:val="000000"/>
          <w:sz w:val="18"/>
          <w:szCs w:val="18"/>
        </w:rPr>
      </w:pPr>
    </w:p>
    <w:p w14:paraId="6B7C8747" w14:textId="77777777" w:rsidR="00705EFB" w:rsidRPr="00BE0540" w:rsidRDefault="00705EFB" w:rsidP="00705EFB">
      <w:pPr>
        <w:widowControl w:val="0"/>
        <w:tabs>
          <w:tab w:val="left" w:pos="560"/>
        </w:tabs>
        <w:autoSpaceDE w:val="0"/>
        <w:autoSpaceDN w:val="0"/>
        <w:contextualSpacing/>
        <w:rPr>
          <w:rFonts w:ascii="Tahoma" w:eastAsia="Arial" w:hAnsi="Tahoma" w:cs="Tahoma"/>
          <w:sz w:val="18"/>
          <w:szCs w:val="18"/>
        </w:rPr>
      </w:pPr>
      <w:r w:rsidRPr="00BE0540">
        <w:rPr>
          <w:rFonts w:ascii="Tahoma" w:eastAsia="Arial" w:hAnsi="Tahoma" w:cs="Tahoma"/>
          <w:sz w:val="18"/>
          <w:szCs w:val="18"/>
        </w:rPr>
        <w:t>La Entidad Ejecutora deberá suministrar todos los materiales, herramientas y equipo necesarios para la ejecución de los trabajos.</w:t>
      </w:r>
    </w:p>
    <w:p w14:paraId="235E90CD" w14:textId="77777777" w:rsidR="00705EFB" w:rsidRPr="00BE0540" w:rsidRDefault="00705EFB" w:rsidP="00705EFB">
      <w:pPr>
        <w:widowControl w:val="0"/>
        <w:tabs>
          <w:tab w:val="left" w:pos="560"/>
        </w:tabs>
        <w:autoSpaceDE w:val="0"/>
        <w:autoSpaceDN w:val="0"/>
        <w:contextualSpacing/>
        <w:rPr>
          <w:rFonts w:ascii="Tahoma" w:eastAsia="Arial" w:hAnsi="Tahoma" w:cs="Tahoma"/>
          <w:sz w:val="18"/>
          <w:szCs w:val="18"/>
        </w:rPr>
      </w:pPr>
    </w:p>
    <w:p w14:paraId="7DE5D26C" w14:textId="77777777" w:rsidR="00705EFB" w:rsidRPr="00BE0540" w:rsidRDefault="00705EFB" w:rsidP="00705EFB">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lastRenderedPageBreak/>
        <w:t>FORMA DE EJECUCION. -</w:t>
      </w:r>
    </w:p>
    <w:p w14:paraId="74C68426"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realizará el replanteo donde se ubicará el lavaplatos y el grifo de acuerdo a los detalles arquitectónicos, planos hidráulicos y/o instrucciones del Inspector de proyecto.</w:t>
      </w:r>
    </w:p>
    <w:p w14:paraId="7EC89D03"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713C7BFD"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Verificar que el mesón donde se va incrustar o colocar el lavaplatos cuente con el nivel aceptado y el espacio suficiente para la implementación del artefacto, con la aprobación del Inspector de proyecto.</w:t>
      </w:r>
    </w:p>
    <w:p w14:paraId="386D9B83"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Posteriormente se continuará con la respectiva conexión del lavaplatos a la red de desagüe, comprobando el sellado en todos los elementos utilizados, así como en el punto de conexión.</w:t>
      </w:r>
    </w:p>
    <w:p w14:paraId="5FF3BB24"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245F4A04"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Una vez conectado el desagüe se procede con la instalación de la grifería y la realización de la conexión entre el punto hidráulico y el grifo, comprobando el sellado en todos los elementos utilizados.</w:t>
      </w:r>
    </w:p>
    <w:p w14:paraId="76A7518B"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0BF03663"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963353B"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p>
    <w:p w14:paraId="0DFDD3EE"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5DB80D7A"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8E9EE1D"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4160C4D9" w14:textId="77777777" w:rsidR="00705EFB" w:rsidRPr="00BE0540" w:rsidRDefault="00705EFB" w:rsidP="00705EFB">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MEDICIÓN. -</w:t>
      </w:r>
    </w:p>
    <w:p w14:paraId="386C8B7B"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color w:val="000000"/>
          <w:sz w:val="18"/>
          <w:szCs w:val="18"/>
        </w:rPr>
        <w:t>La provisión y colocado de lavaplatos de dos fosas con accesorios</w:t>
      </w:r>
      <w:r w:rsidRPr="00BE0540">
        <w:rPr>
          <w:rFonts w:ascii="Tahoma" w:eastAsia="Arial" w:hAnsi="Tahoma" w:cs="Tahoma"/>
          <w:sz w:val="18"/>
          <w:szCs w:val="18"/>
        </w:rPr>
        <w:t xml:space="preserve"> será medido por </w:t>
      </w:r>
      <w:r w:rsidRPr="00BE0540">
        <w:rPr>
          <w:rFonts w:ascii="Tahoma" w:eastAsia="Arial" w:hAnsi="Tahoma" w:cs="Tahoma"/>
          <w:b/>
          <w:sz w:val="18"/>
          <w:szCs w:val="18"/>
        </w:rPr>
        <w:t>Pieza,</w:t>
      </w:r>
      <w:r w:rsidRPr="00BE0540">
        <w:rPr>
          <w:rFonts w:ascii="Tahoma" w:eastAsia="Arial" w:hAnsi="Tahoma" w:cs="Tahoma"/>
          <w:sz w:val="18"/>
          <w:szCs w:val="18"/>
        </w:rPr>
        <w:t xml:space="preserve"> instalada y correctamente funcionando incluyendo todos sus accesorios para el buen funcionamiento.</w:t>
      </w:r>
    </w:p>
    <w:p w14:paraId="372FAE93"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3B48FC6B"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7A08657E" w14:textId="77777777" w:rsidR="00705EFB" w:rsidRPr="00BE0540" w:rsidRDefault="00705EFB" w:rsidP="00705EFB">
      <w:pPr>
        <w:rPr>
          <w:rFonts w:ascii="Tahoma" w:hAnsi="Tahoma" w:cs="Tahoma"/>
          <w:sz w:val="18"/>
          <w:szCs w:val="18"/>
        </w:rPr>
      </w:pPr>
      <w:r w:rsidRPr="00BE0540">
        <w:rPr>
          <w:rFonts w:ascii="Tahoma" w:eastAsia="Arial" w:hAnsi="Tahoma" w:cs="Tahoma"/>
          <w:sz w:val="18"/>
          <w:szCs w:val="18"/>
        </w:rPr>
        <w:t xml:space="preserve">El aporte propio se encuentra especificado en el análisis de precios unitarios, mismos que no serán tomados en cuenta en la cantidad monetaria del ítem. </w:t>
      </w:r>
      <w:r w:rsidRPr="00BE0540">
        <w:rPr>
          <w:rFonts w:ascii="Tahoma"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BE0540">
        <w:rPr>
          <w:rFonts w:ascii="Tahoma" w:hAnsi="Tahoma" w:cs="Tahoma"/>
          <w:sz w:val="18"/>
          <w:szCs w:val="18"/>
        </w:rPr>
        <w:t>.</w:t>
      </w:r>
      <w:r w:rsidRPr="00BE0540">
        <w:rPr>
          <w:rFonts w:ascii="Tahoma" w:eastAsia="Arial" w:hAnsi="Tahoma" w:cs="Tahoma"/>
          <w:sz w:val="18"/>
          <w:szCs w:val="18"/>
        </w:rPr>
        <w:t>. En caso de materiales de aporte propio será aprobado por el Inspector de proyecto, para garantizar su calidad.</w:t>
      </w:r>
    </w:p>
    <w:p w14:paraId="2F2A7DB3"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u w:val="single"/>
        </w:rPr>
      </w:pPr>
      <w:r w:rsidRPr="00BE0540">
        <w:rPr>
          <w:rFonts w:ascii="Tahoma" w:eastAsia="Arial" w:hAnsi="Tahoma" w:cs="Tahoma"/>
          <w:sz w:val="18"/>
          <w:szCs w:val="18"/>
        </w:rPr>
        <w:t>Este aporte estará sujeto al cronograma de ejecución de obra de la Entidad Ejecutora.</w:t>
      </w:r>
    </w:p>
    <w:p w14:paraId="0C24F74D" w14:textId="77777777" w:rsidR="00705EFB" w:rsidRPr="00BE0540" w:rsidRDefault="00705EFB" w:rsidP="00705EFB">
      <w:pPr>
        <w:spacing w:line="300" w:lineRule="auto"/>
        <w:jc w:val="both"/>
        <w:rPr>
          <w:rFonts w:ascii="Tahoma" w:hAnsi="Tahoma" w:cs="Tahoma"/>
          <w:b/>
          <w:i/>
          <w:sz w:val="18"/>
          <w:szCs w:val="18"/>
          <w:u w:val="single"/>
        </w:rPr>
      </w:pPr>
    </w:p>
    <w:p w14:paraId="012FEC17" w14:textId="77777777" w:rsidR="00705EFB" w:rsidRPr="00BE0540" w:rsidRDefault="00705EFB" w:rsidP="00705EFB">
      <w:pPr>
        <w:widowControl w:val="0"/>
        <w:tabs>
          <w:tab w:val="left" w:pos="8711"/>
        </w:tabs>
        <w:autoSpaceDE w:val="0"/>
        <w:autoSpaceDN w:val="0"/>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80"/>
        <w:gridCol w:w="1912"/>
        <w:gridCol w:w="1255"/>
        <w:gridCol w:w="5506"/>
      </w:tblGrid>
      <w:tr w:rsidR="00705EFB" w:rsidRPr="00BE0540" w14:paraId="37B43A0F" w14:textId="77777777" w:rsidTr="00705EFB">
        <w:tc>
          <w:tcPr>
            <w:tcW w:w="314" w:type="pct"/>
            <w:shd w:val="clear" w:color="auto" w:fill="1F4E79" w:themeFill="accent1" w:themeFillShade="80"/>
          </w:tcPr>
          <w:p w14:paraId="2680DACA"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33" w:type="pct"/>
            <w:shd w:val="clear" w:color="auto" w:fill="1F4E79" w:themeFill="accent1" w:themeFillShade="80"/>
          </w:tcPr>
          <w:p w14:paraId="38564636" w14:textId="77777777" w:rsidR="00705EFB" w:rsidRPr="00BE0540" w:rsidRDefault="00705EFB" w:rsidP="00705EFB">
            <w:pPr>
              <w:widowControl w:val="0"/>
              <w:autoSpaceDE w:val="0"/>
              <w:autoSpaceDN w:val="0"/>
              <w:jc w:val="center"/>
              <w:rPr>
                <w:rFonts w:ascii="Tahoma" w:eastAsia="Arial" w:hAnsi="Tahoma" w:cs="Tahoma"/>
                <w:b/>
                <w:sz w:val="18"/>
                <w:szCs w:val="18"/>
              </w:rPr>
            </w:pPr>
            <w:bookmarkStart w:id="176" w:name="_Hlk161821600"/>
            <w:r w:rsidRPr="00BE0540">
              <w:rPr>
                <w:rFonts w:ascii="Tahoma" w:eastAsia="Arial" w:hAnsi="Tahoma" w:cs="Tahoma"/>
                <w:b/>
                <w:sz w:val="18"/>
                <w:szCs w:val="18"/>
              </w:rPr>
              <w:t>CODIGO</w:t>
            </w:r>
          </w:p>
        </w:tc>
        <w:tc>
          <w:tcPr>
            <w:tcW w:w="678" w:type="pct"/>
            <w:shd w:val="clear" w:color="auto" w:fill="1F4E79" w:themeFill="accent1" w:themeFillShade="80"/>
          </w:tcPr>
          <w:p w14:paraId="60D047E4"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976" w:type="pct"/>
            <w:shd w:val="clear" w:color="auto" w:fill="1F4E79" w:themeFill="accent1" w:themeFillShade="80"/>
          </w:tcPr>
          <w:p w14:paraId="3162D5E3"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705EFB" w:rsidRPr="00BE0540" w14:paraId="56C58CC3" w14:textId="77777777" w:rsidTr="00705EFB">
        <w:tc>
          <w:tcPr>
            <w:tcW w:w="314" w:type="pct"/>
            <w:shd w:val="clear" w:color="auto" w:fill="B4C6E7" w:themeFill="accent5" w:themeFillTint="66"/>
            <w:vAlign w:val="center"/>
          </w:tcPr>
          <w:p w14:paraId="18242E10"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22</w:t>
            </w:r>
          </w:p>
        </w:tc>
        <w:tc>
          <w:tcPr>
            <w:tcW w:w="1033" w:type="pct"/>
            <w:shd w:val="clear" w:color="auto" w:fill="B4C6E7" w:themeFill="accent5" w:themeFillTint="66"/>
          </w:tcPr>
          <w:p w14:paraId="3F07E2C5"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VAC-OF-RES-2</w:t>
            </w:r>
          </w:p>
        </w:tc>
        <w:tc>
          <w:tcPr>
            <w:tcW w:w="678" w:type="pct"/>
            <w:shd w:val="clear" w:color="auto" w:fill="B4C6E7" w:themeFill="accent5" w:themeFillTint="66"/>
          </w:tcPr>
          <w:p w14:paraId="2C9379EE"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976" w:type="pct"/>
            <w:shd w:val="clear" w:color="auto" w:fill="B4C6E7" w:themeFill="accent5" w:themeFillTint="66"/>
          </w:tcPr>
          <w:p w14:paraId="30B97B8D"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REVESTIMIENTO DE CERÁMICA PARA MESÓN</w:t>
            </w:r>
          </w:p>
        </w:tc>
      </w:tr>
      <w:bookmarkEnd w:id="176"/>
    </w:tbl>
    <w:p w14:paraId="73B60C0C"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29F92830"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56878EC8" w14:textId="77777777" w:rsidR="00705EFB" w:rsidRPr="00BE0540" w:rsidRDefault="00705EFB" w:rsidP="00705EFB">
      <w:pPr>
        <w:widowControl w:val="0"/>
        <w:autoSpaceDE w:val="0"/>
        <w:autoSpaceDN w:val="0"/>
        <w:jc w:val="both"/>
        <w:rPr>
          <w:rFonts w:ascii="Tahoma" w:eastAsia="Arial" w:hAnsi="Tahoma" w:cs="Tahoma"/>
          <w:sz w:val="18"/>
          <w:szCs w:val="18"/>
        </w:rPr>
      </w:pPr>
    </w:p>
    <w:p w14:paraId="297D643A"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al revestimiento de cerámica para mesón, de acuerdo a lo señalado en los planos constructivos y/o instrucciones del Inspector de proyecto.</w:t>
      </w:r>
    </w:p>
    <w:p w14:paraId="4A7AC92E" w14:textId="77777777" w:rsidR="00705EFB" w:rsidRPr="00BE0540" w:rsidRDefault="00705EFB" w:rsidP="00705EFB">
      <w:pPr>
        <w:widowControl w:val="0"/>
        <w:autoSpaceDE w:val="0"/>
        <w:autoSpaceDN w:val="0"/>
        <w:jc w:val="both"/>
        <w:rPr>
          <w:rFonts w:ascii="Tahoma" w:eastAsia="Arial" w:hAnsi="Tahoma" w:cs="Tahoma"/>
          <w:sz w:val="18"/>
          <w:szCs w:val="18"/>
        </w:rPr>
      </w:pPr>
    </w:p>
    <w:p w14:paraId="6384C7D2"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77F2A285" w14:textId="77777777" w:rsidR="00705EFB" w:rsidRPr="00BE0540" w:rsidRDefault="00705EFB" w:rsidP="00705EFB">
      <w:pPr>
        <w:widowControl w:val="0"/>
        <w:autoSpaceDE w:val="0"/>
        <w:autoSpaceDN w:val="0"/>
        <w:jc w:val="both"/>
        <w:rPr>
          <w:rFonts w:ascii="Tahoma" w:eastAsia="Arial" w:hAnsi="Tahoma" w:cs="Tahoma"/>
          <w:sz w:val="18"/>
          <w:szCs w:val="18"/>
        </w:rPr>
      </w:pPr>
    </w:p>
    <w:p w14:paraId="3251C35A"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05C01111" w14:textId="77777777" w:rsidR="00705EFB" w:rsidRPr="00BE0540" w:rsidRDefault="00705EFB" w:rsidP="00705EFB">
      <w:pPr>
        <w:widowControl w:val="0"/>
        <w:autoSpaceDE w:val="0"/>
        <w:autoSpaceDN w:val="0"/>
        <w:jc w:val="both"/>
        <w:rPr>
          <w:rFonts w:ascii="Tahoma" w:eastAsia="Arial" w:hAnsi="Tahoma" w:cs="Tahoma"/>
          <w:sz w:val="18"/>
          <w:szCs w:val="18"/>
        </w:rPr>
      </w:pPr>
    </w:p>
    <w:p w14:paraId="345B6396"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FORMA DE EJECUCIÓN. - </w:t>
      </w:r>
    </w:p>
    <w:p w14:paraId="310843FD" w14:textId="77777777" w:rsidR="00705EFB" w:rsidRPr="00BE0540" w:rsidRDefault="00705EFB" w:rsidP="00705EFB">
      <w:pPr>
        <w:widowControl w:val="0"/>
        <w:autoSpaceDE w:val="0"/>
        <w:autoSpaceDN w:val="0"/>
        <w:jc w:val="both"/>
        <w:rPr>
          <w:rFonts w:ascii="Tahoma" w:eastAsia="Arial" w:hAnsi="Tahoma" w:cs="Tahoma"/>
          <w:sz w:val="18"/>
          <w:szCs w:val="18"/>
        </w:rPr>
      </w:pPr>
    </w:p>
    <w:p w14:paraId="25251A3A"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1B6BEA54" w14:textId="77777777" w:rsidR="00705EFB" w:rsidRPr="00BE0540" w:rsidRDefault="00705EFB" w:rsidP="00705EFB">
      <w:pPr>
        <w:widowControl w:val="0"/>
        <w:autoSpaceDE w:val="0"/>
        <w:autoSpaceDN w:val="0"/>
        <w:jc w:val="both"/>
        <w:rPr>
          <w:rFonts w:ascii="Tahoma" w:eastAsia="Arial" w:hAnsi="Tahoma" w:cs="Tahoma"/>
          <w:sz w:val="18"/>
          <w:szCs w:val="18"/>
        </w:rPr>
      </w:pPr>
    </w:p>
    <w:p w14:paraId="16096864"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 la Superficie</w:t>
      </w:r>
    </w:p>
    <w:p w14:paraId="01F68FEF" w14:textId="77777777" w:rsidR="00705EFB" w:rsidRPr="00BE0540" w:rsidRDefault="00705EFB" w:rsidP="00705EFB">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sz w:val="18"/>
          <w:szCs w:val="18"/>
        </w:rPr>
        <w:t>Antes del colocado de las piezas verificar que la superficie del mesón este uniforme sin polvo, grasas o sustancias que perjudiquen la buena ejecución del ítem</w:t>
      </w:r>
      <w:r w:rsidRPr="00BE0540">
        <w:rPr>
          <w:rFonts w:ascii="Tahoma" w:eastAsia="Arial" w:hAnsi="Tahoma" w:cs="Tahoma"/>
          <w:bCs/>
          <w:color w:val="000000"/>
          <w:sz w:val="18"/>
          <w:szCs w:val="18"/>
        </w:rPr>
        <w:t xml:space="preserve">. </w:t>
      </w:r>
      <w:r w:rsidRPr="00BE0540">
        <w:rPr>
          <w:rFonts w:ascii="Tahoma" w:eastAsia="Arial" w:hAnsi="Tahoma" w:cs="Tahoma"/>
          <w:kern w:val="28"/>
          <w:sz w:val="18"/>
          <w:szCs w:val="18"/>
        </w:rPr>
        <w:t>Asimismo, deberán regarse las superficies a revestir salvo indicación contraria del Inspector de proyecto.</w:t>
      </w:r>
    </w:p>
    <w:p w14:paraId="6AFC81DD" w14:textId="77777777" w:rsidR="00705EFB" w:rsidRPr="00BE0540" w:rsidRDefault="00705EFB" w:rsidP="00705EFB">
      <w:pPr>
        <w:widowControl w:val="0"/>
        <w:autoSpaceDE w:val="0"/>
        <w:autoSpaceDN w:val="0"/>
        <w:jc w:val="both"/>
        <w:rPr>
          <w:rFonts w:ascii="Tahoma" w:eastAsia="Arial" w:hAnsi="Tahoma" w:cs="Tahoma"/>
          <w:bCs/>
          <w:color w:val="000000"/>
          <w:sz w:val="18"/>
          <w:szCs w:val="18"/>
        </w:rPr>
      </w:pPr>
    </w:p>
    <w:p w14:paraId="740EE469"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lastRenderedPageBreak/>
        <w:t>Preparación del Cemento Cola</w:t>
      </w:r>
    </w:p>
    <w:p w14:paraId="7A5D7AEA"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cemento cola deberá ser preparado con agua limpia hasta obtener una pasta homogénea sin grumos; </w:t>
      </w:r>
      <w:r w:rsidRPr="00BE0540">
        <w:rPr>
          <w:rFonts w:ascii="Tahoma" w:eastAsia="Arial" w:hAnsi="Tahoma" w:cs="Tahoma"/>
          <w:kern w:val="28"/>
          <w:sz w:val="18"/>
          <w:szCs w:val="18"/>
        </w:rPr>
        <w:t>después de 5-10 minutos de reposo, se volverá mezclar y la mezcla estará lista para su aplicación sobre la superficie</w:t>
      </w:r>
      <w:r w:rsidRPr="00BE0540">
        <w:rPr>
          <w:rFonts w:ascii="Tahoma" w:eastAsia="Arial" w:hAnsi="Tahoma" w:cs="Tahoma"/>
          <w:sz w:val="18"/>
          <w:szCs w:val="18"/>
        </w:rPr>
        <w:t>. La mezcla deberá seguir estrictamente la dosificación y forma de preparado indicado por el proveedor.</w:t>
      </w:r>
    </w:p>
    <w:p w14:paraId="6F415D10" w14:textId="77777777" w:rsidR="00705EFB" w:rsidRPr="00BE0540" w:rsidRDefault="00705EFB" w:rsidP="00705EFB">
      <w:pPr>
        <w:widowControl w:val="0"/>
        <w:autoSpaceDE w:val="0"/>
        <w:autoSpaceDN w:val="0"/>
        <w:jc w:val="both"/>
        <w:rPr>
          <w:rFonts w:ascii="Tahoma" w:eastAsia="Arial" w:hAnsi="Tahoma" w:cs="Tahoma"/>
          <w:bCs/>
          <w:color w:val="000000"/>
          <w:sz w:val="18"/>
          <w:szCs w:val="18"/>
        </w:rPr>
      </w:pPr>
    </w:p>
    <w:p w14:paraId="399C2AF8"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Ejecución del revestimiento</w:t>
      </w:r>
    </w:p>
    <w:p w14:paraId="3729452F"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el cortado de piezas en el caso de superficies irregulares a fin de minimizar imperfecciones en el acabado y los desperdicios.</w:t>
      </w:r>
    </w:p>
    <w:p w14:paraId="454FF4CA"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276EC59F" w14:textId="77777777" w:rsidR="00705EFB" w:rsidRPr="00BE0540" w:rsidRDefault="00705EFB" w:rsidP="00705EFB">
      <w:pPr>
        <w:widowControl w:val="0"/>
        <w:autoSpaceDE w:val="0"/>
        <w:autoSpaceDN w:val="0"/>
        <w:jc w:val="both"/>
        <w:rPr>
          <w:rFonts w:ascii="Tahoma" w:eastAsia="Arial" w:hAnsi="Tahoma" w:cs="Tahoma"/>
          <w:bCs/>
          <w:color w:val="000000"/>
          <w:sz w:val="18"/>
          <w:szCs w:val="18"/>
        </w:rPr>
      </w:pPr>
    </w:p>
    <w:p w14:paraId="5FA02F3D" w14:textId="77777777" w:rsidR="00705EFB" w:rsidRPr="00BE0540" w:rsidRDefault="00705EFB" w:rsidP="00705EFB">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1F412622" w14:textId="77777777" w:rsidR="00705EFB" w:rsidRPr="00BE0540" w:rsidRDefault="00705EFB" w:rsidP="00705EFB">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bCs/>
          <w:color w:val="000000"/>
          <w:sz w:val="18"/>
          <w:szCs w:val="18"/>
        </w:rPr>
        <w:t xml:space="preserve"> </w:t>
      </w:r>
    </w:p>
    <w:p w14:paraId="21609A34"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Piezas que presenten un mal asentamiento con el cemento cola o que al golpe denoten un sonido hueco deberán ser rehechas inmediatamente.</w:t>
      </w:r>
    </w:p>
    <w:p w14:paraId="12088B0B"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6CCAE9C7"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F776DC1"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63BA65B2"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0DC3CAD"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1C10789D"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3EEFE89E" w14:textId="77777777" w:rsidR="00705EFB" w:rsidRPr="00BE0540" w:rsidRDefault="00705EFB" w:rsidP="00705EFB">
      <w:pPr>
        <w:widowControl w:val="0"/>
        <w:autoSpaceDE w:val="0"/>
        <w:autoSpaceDN w:val="0"/>
        <w:jc w:val="both"/>
        <w:rPr>
          <w:rFonts w:ascii="Tahoma" w:eastAsia="Arial" w:hAnsi="Tahoma" w:cs="Tahoma"/>
          <w:sz w:val="18"/>
          <w:szCs w:val="18"/>
        </w:rPr>
      </w:pPr>
    </w:p>
    <w:p w14:paraId="14BBC29D"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0225CEAA"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7F760A20"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6E6F5A92"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40F28801"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335856AC"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la ejecución se realizará los siguientes controles:</w:t>
      </w:r>
    </w:p>
    <w:p w14:paraId="5F01C2D3" w14:textId="77777777" w:rsidR="00705EFB" w:rsidRPr="00BE0540" w:rsidRDefault="00705EFB" w:rsidP="00F524D7">
      <w:pPr>
        <w:widowControl w:val="0"/>
        <w:numPr>
          <w:ilvl w:val="0"/>
          <w:numId w:val="106"/>
        </w:numPr>
        <w:tabs>
          <w:tab w:val="left" w:pos="567"/>
        </w:tabs>
        <w:autoSpaceDE w:val="0"/>
        <w:autoSpaceDN w:val="0"/>
        <w:jc w:val="both"/>
        <w:rPr>
          <w:rFonts w:ascii="Tahoma" w:eastAsia="Arial" w:hAnsi="Tahoma" w:cs="Tahoma"/>
          <w:sz w:val="18"/>
          <w:szCs w:val="18"/>
        </w:rPr>
      </w:pPr>
      <w:r w:rsidRPr="00BE0540">
        <w:rPr>
          <w:rFonts w:ascii="Tahoma" w:eastAsia="Arial" w:hAnsi="Tahoma" w:cs="Tahoma"/>
          <w:sz w:val="18"/>
          <w:szCs w:val="18"/>
        </w:rPr>
        <w:t>No se aceptarán piezas rotas, mal pegadas sin juntas adecuadas.</w:t>
      </w:r>
    </w:p>
    <w:p w14:paraId="619BF749" w14:textId="77777777" w:rsidR="00705EFB" w:rsidRPr="00BE0540" w:rsidRDefault="00705EFB" w:rsidP="00F524D7">
      <w:pPr>
        <w:widowControl w:val="0"/>
        <w:numPr>
          <w:ilvl w:val="0"/>
          <w:numId w:val="106"/>
        </w:numPr>
        <w:tabs>
          <w:tab w:val="left" w:pos="567"/>
        </w:tabs>
        <w:autoSpaceDE w:val="0"/>
        <w:autoSpaceDN w:val="0"/>
        <w:jc w:val="both"/>
        <w:rPr>
          <w:rFonts w:ascii="Tahoma" w:eastAsia="Arial" w:hAnsi="Tahoma" w:cs="Tahoma"/>
          <w:sz w:val="18"/>
          <w:szCs w:val="18"/>
        </w:rPr>
      </w:pPr>
      <w:r w:rsidRPr="00BE0540">
        <w:rPr>
          <w:rFonts w:ascii="Tahoma" w:eastAsia="Arial" w:hAnsi="Tahoma" w:cs="Tahoma"/>
          <w:sz w:val="18"/>
          <w:szCs w:val="18"/>
        </w:rPr>
        <w:t>Si se denota vacíos entre la cerámica y el cemento cola por un mal asentamiento deberán ser corregidos.</w:t>
      </w:r>
    </w:p>
    <w:p w14:paraId="376A952B" w14:textId="77777777" w:rsidR="00705EFB" w:rsidRPr="00BE0540" w:rsidRDefault="00705EFB" w:rsidP="00F524D7">
      <w:pPr>
        <w:widowControl w:val="0"/>
        <w:numPr>
          <w:ilvl w:val="0"/>
          <w:numId w:val="106"/>
        </w:numPr>
        <w:tabs>
          <w:tab w:val="left" w:pos="567"/>
        </w:tabs>
        <w:autoSpaceDE w:val="0"/>
        <w:autoSpaceDN w:val="0"/>
        <w:jc w:val="both"/>
        <w:rPr>
          <w:rFonts w:ascii="Tahoma" w:eastAsia="Arial" w:hAnsi="Tahoma" w:cs="Tahoma"/>
          <w:sz w:val="18"/>
          <w:szCs w:val="18"/>
        </w:rPr>
      </w:pPr>
      <w:r w:rsidRPr="00BE0540">
        <w:rPr>
          <w:rFonts w:ascii="Tahoma" w:eastAsia="Arial" w:hAnsi="Tahoma" w:cs="Tahoma"/>
          <w:sz w:val="18"/>
          <w:szCs w:val="18"/>
        </w:rPr>
        <w:t>En algunos casos el Inspector de proyecto indicará la superficie a rehacer el cual deberá ser ejecutado por cuenta de la Entidad Ejecutora.</w:t>
      </w:r>
    </w:p>
    <w:p w14:paraId="0EE970CF" w14:textId="77777777" w:rsidR="00705EFB" w:rsidRPr="00BE0540" w:rsidRDefault="00705EFB" w:rsidP="00705EFB">
      <w:pPr>
        <w:widowControl w:val="0"/>
        <w:tabs>
          <w:tab w:val="left" w:pos="567"/>
        </w:tabs>
        <w:autoSpaceDE w:val="0"/>
        <w:autoSpaceDN w:val="0"/>
        <w:ind w:left="570"/>
        <w:jc w:val="both"/>
        <w:rPr>
          <w:rFonts w:ascii="Tahoma" w:eastAsia="Arial" w:hAnsi="Tahoma" w:cs="Tahoma"/>
          <w:sz w:val="18"/>
          <w:szCs w:val="18"/>
        </w:rPr>
      </w:pPr>
    </w:p>
    <w:p w14:paraId="2C99750A"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Por último, se verificará la adecuada instalación del esquinero de aluminio, verificándose no tengan ninguna defecto geométrico y estético.</w:t>
      </w:r>
    </w:p>
    <w:p w14:paraId="162BD12F"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2A04B5AB"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11BA2070" w14:textId="77777777" w:rsidR="00705EFB" w:rsidRPr="00BE0540" w:rsidRDefault="00705EFB" w:rsidP="00705EFB">
      <w:pPr>
        <w:widowControl w:val="0"/>
        <w:autoSpaceDE w:val="0"/>
        <w:autoSpaceDN w:val="0"/>
        <w:jc w:val="both"/>
        <w:rPr>
          <w:rFonts w:ascii="Tahoma" w:eastAsia="Arial" w:hAnsi="Tahoma" w:cs="Tahoma"/>
          <w:sz w:val="18"/>
          <w:szCs w:val="18"/>
        </w:rPr>
      </w:pPr>
    </w:p>
    <w:p w14:paraId="2C7B2ED2"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revestimientos de cerámica para mesón, serán medidos por </w:t>
      </w:r>
      <w:r w:rsidRPr="00BE0540">
        <w:rPr>
          <w:rFonts w:ascii="Tahoma" w:eastAsia="Arial" w:hAnsi="Tahoma" w:cs="Tahoma"/>
          <w:b/>
          <w:bCs/>
          <w:sz w:val="18"/>
          <w:szCs w:val="18"/>
        </w:rPr>
        <w:t>metros cuadrados</w:t>
      </w:r>
      <w:r w:rsidRPr="00BE0540">
        <w:rPr>
          <w:rFonts w:ascii="Tahoma" w:eastAsia="Arial" w:hAnsi="Tahoma" w:cs="Tahoma"/>
          <w:sz w:val="18"/>
          <w:szCs w:val="18"/>
        </w:rPr>
        <w:t>, de superficie neta ejecutada y autorizada.</w:t>
      </w:r>
    </w:p>
    <w:p w14:paraId="0CC008BB" w14:textId="77777777" w:rsidR="00705EFB" w:rsidRPr="00BE0540" w:rsidRDefault="00705EFB" w:rsidP="00705EFB">
      <w:pPr>
        <w:widowControl w:val="0"/>
        <w:autoSpaceDE w:val="0"/>
        <w:autoSpaceDN w:val="0"/>
        <w:jc w:val="both"/>
        <w:rPr>
          <w:rFonts w:ascii="Tahoma" w:eastAsia="Arial" w:hAnsi="Tahoma" w:cs="Tahoma"/>
          <w:sz w:val="18"/>
          <w:szCs w:val="18"/>
        </w:rPr>
      </w:pPr>
    </w:p>
    <w:p w14:paraId="3E1BAAA0"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466D9AE9"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75DCADDD" w14:textId="77777777" w:rsidR="00705EFB" w:rsidRPr="00BE0540" w:rsidRDefault="00705EFB" w:rsidP="00705EFB">
      <w:pPr>
        <w:rPr>
          <w:rFonts w:ascii="Tahoma" w:hAnsi="Tahoma" w:cs="Tahoma"/>
          <w:sz w:val="18"/>
          <w:szCs w:val="18"/>
        </w:rPr>
      </w:pPr>
      <w:r w:rsidRPr="00BE0540">
        <w:rPr>
          <w:rFonts w:ascii="Tahoma" w:eastAsia="Arial" w:hAnsi="Tahoma" w:cs="Tahoma"/>
          <w:sz w:val="18"/>
          <w:szCs w:val="18"/>
        </w:rPr>
        <w:t xml:space="preserve">El aporte propio se encuentra especificado en el análisis de precio unitarios, mismo que no serán tomados en cuenta en la cantidad monetaria del ítem. </w:t>
      </w:r>
      <w:r w:rsidRPr="00BE0540">
        <w:rPr>
          <w:rFonts w:ascii="Tahoma"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BE0540">
        <w:rPr>
          <w:rFonts w:ascii="Tahoma" w:hAnsi="Tahoma" w:cs="Tahoma"/>
          <w:sz w:val="18"/>
          <w:szCs w:val="18"/>
        </w:rPr>
        <w:t>.</w:t>
      </w:r>
      <w:r w:rsidRPr="00BE0540">
        <w:rPr>
          <w:rFonts w:ascii="Tahoma" w:eastAsia="Arial" w:hAnsi="Tahoma" w:cs="Tahoma"/>
          <w:sz w:val="18"/>
          <w:szCs w:val="18"/>
        </w:rPr>
        <w:t>. En caso de material de aporte propio, este será aprobado por el Inspector de proyecto, para garantizar su calidad.</w:t>
      </w:r>
    </w:p>
    <w:p w14:paraId="2E06F398"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u w:val="single"/>
        </w:rPr>
      </w:pPr>
      <w:r w:rsidRPr="00BE0540">
        <w:rPr>
          <w:rFonts w:ascii="Tahoma" w:eastAsia="Arial" w:hAnsi="Tahoma" w:cs="Tahoma"/>
          <w:sz w:val="18"/>
          <w:szCs w:val="18"/>
        </w:rPr>
        <w:t>Este aporte propio estará sujeto al cronograma de ejecución de obra de la Entidad Ejecutora.</w:t>
      </w:r>
    </w:p>
    <w:p w14:paraId="5BBBCEE1" w14:textId="77777777" w:rsidR="00705EFB" w:rsidRPr="00BE0540" w:rsidRDefault="00705EFB" w:rsidP="00705EFB">
      <w:pPr>
        <w:spacing w:line="300" w:lineRule="auto"/>
        <w:jc w:val="both"/>
        <w:rPr>
          <w:rFonts w:ascii="Tahoma" w:hAnsi="Tahoma" w:cs="Tahoma"/>
          <w:b/>
          <w:i/>
          <w:sz w:val="18"/>
          <w:szCs w:val="18"/>
          <w:u w:val="single"/>
        </w:rPr>
      </w:pPr>
    </w:p>
    <w:p w14:paraId="4EFC8493" w14:textId="77777777" w:rsidR="00705EFB" w:rsidRPr="00BE0540" w:rsidRDefault="00705EFB" w:rsidP="00705EFB">
      <w:pPr>
        <w:widowControl w:val="0"/>
        <w:autoSpaceDE w:val="0"/>
        <w:autoSpaceDN w:val="0"/>
        <w:rPr>
          <w:rFonts w:ascii="Tahoma" w:eastAsia="Arial" w:hAnsi="Tahoma" w:cs="Tahoma"/>
          <w:sz w:val="18"/>
          <w:szCs w:val="18"/>
        </w:rPr>
      </w:pPr>
    </w:p>
    <w:p w14:paraId="4876D863" w14:textId="77777777" w:rsidR="00705EFB" w:rsidRPr="00BE0540" w:rsidRDefault="00705EFB" w:rsidP="00705EFB">
      <w:pPr>
        <w:rPr>
          <w:rFonts w:ascii="Tahoma" w:eastAsiaTheme="minorEastAsia" w:hAnsi="Tahoma" w:cs="Tahoma"/>
          <w:sz w:val="18"/>
          <w:szCs w:val="18"/>
          <w:lang w:eastAsia="es-ES"/>
        </w:rPr>
      </w:pPr>
    </w:p>
    <w:tbl>
      <w:tblPr>
        <w:tblStyle w:val="TablaconcuadrculaCOPA31"/>
        <w:tblW w:w="5000" w:type="pct"/>
        <w:tblLook w:val="04A0" w:firstRow="1" w:lastRow="0" w:firstColumn="1" w:lastColumn="0" w:noHBand="0" w:noVBand="1"/>
      </w:tblPr>
      <w:tblGrid>
        <w:gridCol w:w="550"/>
        <w:gridCol w:w="1806"/>
        <w:gridCol w:w="1186"/>
        <w:gridCol w:w="5711"/>
      </w:tblGrid>
      <w:tr w:rsidR="00705EFB" w:rsidRPr="00BE0540" w14:paraId="46E3E179" w14:textId="77777777" w:rsidTr="00705EFB">
        <w:tc>
          <w:tcPr>
            <w:tcW w:w="297" w:type="pct"/>
            <w:shd w:val="clear" w:color="auto" w:fill="1F4E79" w:themeFill="accent1" w:themeFillShade="80"/>
          </w:tcPr>
          <w:p w14:paraId="125837C4"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976" w:type="pct"/>
            <w:shd w:val="clear" w:color="auto" w:fill="1F4E79" w:themeFill="accent1" w:themeFillShade="80"/>
          </w:tcPr>
          <w:p w14:paraId="5D601FF6"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41" w:type="pct"/>
            <w:shd w:val="clear" w:color="auto" w:fill="1F4E79" w:themeFill="accent1" w:themeFillShade="80"/>
          </w:tcPr>
          <w:p w14:paraId="4BB6FE54"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86" w:type="pct"/>
            <w:shd w:val="clear" w:color="auto" w:fill="1F4E79" w:themeFill="accent1" w:themeFillShade="80"/>
          </w:tcPr>
          <w:p w14:paraId="4647ADD0"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705EFB" w:rsidRPr="00BE0540" w14:paraId="3F073586" w14:textId="77777777" w:rsidTr="00705EFB">
        <w:tc>
          <w:tcPr>
            <w:tcW w:w="297" w:type="pct"/>
            <w:shd w:val="clear" w:color="auto" w:fill="B4C6E7" w:themeFill="accent5" w:themeFillTint="66"/>
            <w:vAlign w:val="center"/>
          </w:tcPr>
          <w:p w14:paraId="2F4DC1CA"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23</w:t>
            </w:r>
          </w:p>
        </w:tc>
        <w:tc>
          <w:tcPr>
            <w:tcW w:w="976" w:type="pct"/>
            <w:shd w:val="clear" w:color="auto" w:fill="B4C6E7" w:themeFill="accent5" w:themeFillTint="66"/>
          </w:tcPr>
          <w:p w14:paraId="55102C43"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VAC-OF-RES-1</w:t>
            </w:r>
          </w:p>
        </w:tc>
        <w:tc>
          <w:tcPr>
            <w:tcW w:w="641" w:type="pct"/>
            <w:shd w:val="clear" w:color="auto" w:fill="B4C6E7" w:themeFill="accent5" w:themeFillTint="66"/>
          </w:tcPr>
          <w:p w14:paraId="687EE3EC"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3086" w:type="pct"/>
            <w:shd w:val="clear" w:color="auto" w:fill="B4C6E7" w:themeFill="accent5" w:themeFillTint="66"/>
          </w:tcPr>
          <w:p w14:paraId="66FACFEA"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REVESTIMIENTO DE CERÁMICA C/CEMENTO COLA</w:t>
            </w:r>
          </w:p>
        </w:tc>
      </w:tr>
    </w:tbl>
    <w:p w14:paraId="129D36A4" w14:textId="77777777" w:rsidR="00705EFB" w:rsidRPr="00BE0540" w:rsidRDefault="00705EFB" w:rsidP="00705EFB">
      <w:pPr>
        <w:widowControl w:val="0"/>
        <w:autoSpaceDE w:val="0"/>
        <w:autoSpaceDN w:val="0"/>
        <w:jc w:val="both"/>
        <w:rPr>
          <w:rFonts w:ascii="Tahoma" w:eastAsia="Arial" w:hAnsi="Tahoma" w:cs="Tahoma"/>
          <w:b/>
          <w:kern w:val="28"/>
          <w:sz w:val="18"/>
          <w:szCs w:val="18"/>
        </w:rPr>
      </w:pPr>
    </w:p>
    <w:p w14:paraId="3445E6B4"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DESCRIPCIÓN. -</w:t>
      </w:r>
    </w:p>
    <w:p w14:paraId="78B058E9"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204FD476"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Este ítem comprende el Revestimiento de Cerámica c/cemento cola, en las superficies indicadas en los planos constructivos y/o instrucciones del Inspector de proyecto.</w:t>
      </w:r>
    </w:p>
    <w:p w14:paraId="31968969"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7722531D"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MATERIALES, HERRAMIENTAS Y EQUIPO. -</w:t>
      </w:r>
    </w:p>
    <w:p w14:paraId="7ADB74CB"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501C9A4A"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7457DD2D"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69CCEE72"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FORMA DE EJECUCIÓN. -</w:t>
      </w:r>
    </w:p>
    <w:p w14:paraId="75E48937" w14:textId="77777777" w:rsidR="00705EFB" w:rsidRPr="00BE0540" w:rsidRDefault="00705EFB" w:rsidP="00705EFB">
      <w:pPr>
        <w:widowControl w:val="0"/>
        <w:autoSpaceDE w:val="0"/>
        <w:autoSpaceDN w:val="0"/>
        <w:jc w:val="both"/>
        <w:rPr>
          <w:rFonts w:ascii="Tahoma" w:eastAsia="Arial" w:hAnsi="Tahoma" w:cs="Tahoma"/>
          <w:b/>
          <w:kern w:val="28"/>
          <w:sz w:val="18"/>
          <w:szCs w:val="18"/>
        </w:rPr>
      </w:pPr>
    </w:p>
    <w:p w14:paraId="5B710235"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196E9594" w14:textId="77777777" w:rsidR="00705EFB" w:rsidRPr="00BE0540" w:rsidRDefault="00705EFB" w:rsidP="00705EFB">
      <w:pPr>
        <w:widowControl w:val="0"/>
        <w:autoSpaceDE w:val="0"/>
        <w:autoSpaceDN w:val="0"/>
        <w:jc w:val="both"/>
        <w:rPr>
          <w:rFonts w:ascii="Tahoma" w:eastAsia="Arial" w:hAnsi="Tahoma" w:cs="Tahoma"/>
          <w:sz w:val="18"/>
          <w:szCs w:val="18"/>
        </w:rPr>
      </w:pPr>
    </w:p>
    <w:p w14:paraId="426D1EF0"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 la Superficie</w:t>
      </w:r>
    </w:p>
    <w:p w14:paraId="6F48C4A9"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p>
    <w:p w14:paraId="55AD81AD"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sz w:val="18"/>
          <w:szCs w:val="18"/>
        </w:rPr>
        <w:t>Antes de la colocación de las piezas verificar que la superficie este uniforme sin polvo, grasas o sustancias que perjudiquen la buena ejecución del ítem</w:t>
      </w:r>
      <w:r w:rsidRPr="00BE0540">
        <w:rPr>
          <w:rFonts w:ascii="Tahoma" w:eastAsia="Arial" w:hAnsi="Tahoma" w:cs="Tahoma"/>
          <w:bCs/>
          <w:color w:val="000000"/>
          <w:sz w:val="18"/>
          <w:szCs w:val="18"/>
        </w:rPr>
        <w:t xml:space="preserve">. </w:t>
      </w:r>
      <w:r w:rsidRPr="00BE0540">
        <w:rPr>
          <w:rFonts w:ascii="Tahoma" w:eastAsia="Arial" w:hAnsi="Tahoma" w:cs="Tahoma"/>
          <w:kern w:val="28"/>
          <w:sz w:val="18"/>
          <w:szCs w:val="18"/>
        </w:rPr>
        <w:t>Asimismo, deberán regarse con agua las superficies a revestir salvo indicación contraria del Inspector de proyecto.</w:t>
      </w:r>
    </w:p>
    <w:p w14:paraId="7C54B478" w14:textId="77777777" w:rsidR="00705EFB" w:rsidRPr="00BE0540" w:rsidRDefault="00705EFB" w:rsidP="00705EFB">
      <w:pPr>
        <w:widowControl w:val="0"/>
        <w:autoSpaceDE w:val="0"/>
        <w:autoSpaceDN w:val="0"/>
        <w:jc w:val="both"/>
        <w:rPr>
          <w:rFonts w:ascii="Tahoma" w:eastAsia="Arial" w:hAnsi="Tahoma" w:cs="Tahoma"/>
          <w:bCs/>
          <w:color w:val="000000"/>
          <w:sz w:val="18"/>
          <w:szCs w:val="18"/>
        </w:rPr>
      </w:pPr>
    </w:p>
    <w:p w14:paraId="589C4BA4"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del Cemento Cola</w:t>
      </w:r>
    </w:p>
    <w:p w14:paraId="7F0EA9B7"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cemento cola deberá ser preparado con agua limpia hasta obtener una pasta homogénea sin grumos; </w:t>
      </w:r>
      <w:r w:rsidRPr="00BE0540">
        <w:rPr>
          <w:rFonts w:ascii="Tahoma" w:eastAsia="Arial" w:hAnsi="Tahoma" w:cs="Tahoma"/>
          <w:kern w:val="28"/>
          <w:sz w:val="18"/>
          <w:szCs w:val="18"/>
        </w:rPr>
        <w:t>después de 5-10 minutos de reposo, volver a mezclar y la mezcla estará lista para su aplicación sobre la superficie</w:t>
      </w:r>
      <w:r w:rsidRPr="00BE0540">
        <w:rPr>
          <w:rFonts w:ascii="Tahoma" w:eastAsia="Arial" w:hAnsi="Tahoma" w:cs="Tahoma"/>
          <w:sz w:val="18"/>
          <w:szCs w:val="18"/>
        </w:rPr>
        <w:t>. Se mezcla deberá seguir estrictamente la dosificación y forma indicado por el proveedor.</w:t>
      </w:r>
    </w:p>
    <w:p w14:paraId="7091DB32" w14:textId="77777777" w:rsidR="00705EFB" w:rsidRPr="00BE0540" w:rsidRDefault="00705EFB" w:rsidP="00705EFB">
      <w:pPr>
        <w:widowControl w:val="0"/>
        <w:autoSpaceDE w:val="0"/>
        <w:autoSpaceDN w:val="0"/>
        <w:jc w:val="both"/>
        <w:rPr>
          <w:rFonts w:ascii="Tahoma" w:eastAsia="Arial" w:hAnsi="Tahoma" w:cs="Tahoma"/>
          <w:bCs/>
          <w:color w:val="000000"/>
          <w:sz w:val="18"/>
          <w:szCs w:val="18"/>
        </w:rPr>
      </w:pPr>
    </w:p>
    <w:p w14:paraId="269307F9"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Ejecución del revestimiento</w:t>
      </w:r>
    </w:p>
    <w:p w14:paraId="71A5AA34"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p>
    <w:p w14:paraId="7B7F896B"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proveer el cortado de piezas en el caso de superficies irregulares a fin de minimizar imperfecciones en el acabado y los desperdicios.</w:t>
      </w:r>
    </w:p>
    <w:p w14:paraId="66C7C9E0"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199887E5"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0BA216CA" w14:textId="77777777" w:rsidR="00705EFB" w:rsidRPr="00BE0540" w:rsidRDefault="00705EFB" w:rsidP="00705EFB">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6450F881"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Piezas que presenten un mal asentamiento con el cemento cola o que al golpe denoten un sonido hueco deberán ser rehechas inmediatamente.</w:t>
      </w:r>
    </w:p>
    <w:p w14:paraId="115A64C0"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53D7E534"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1C80D25C"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512DE6E"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0FEBCE9F"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64626720"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2E1B2DC3"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63B76456"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0D91108F"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la ejecución se realizará los siguientes controles:</w:t>
      </w:r>
    </w:p>
    <w:p w14:paraId="11350536"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3A159221" w14:textId="77777777" w:rsidR="00705EFB" w:rsidRPr="00BE0540" w:rsidRDefault="00705EFB" w:rsidP="00F524D7">
      <w:pPr>
        <w:widowControl w:val="0"/>
        <w:numPr>
          <w:ilvl w:val="0"/>
          <w:numId w:val="106"/>
        </w:numPr>
        <w:tabs>
          <w:tab w:val="left" w:pos="567"/>
        </w:tabs>
        <w:autoSpaceDE w:val="0"/>
        <w:autoSpaceDN w:val="0"/>
        <w:jc w:val="both"/>
        <w:rPr>
          <w:rFonts w:ascii="Tahoma" w:eastAsia="Arial" w:hAnsi="Tahoma" w:cs="Tahoma"/>
          <w:b/>
          <w:sz w:val="18"/>
          <w:szCs w:val="18"/>
        </w:rPr>
      </w:pPr>
      <w:r w:rsidRPr="00BE0540">
        <w:rPr>
          <w:rFonts w:ascii="Tahoma" w:eastAsia="Arial" w:hAnsi="Tahoma" w:cs="Tahoma"/>
          <w:b/>
          <w:sz w:val="18"/>
          <w:szCs w:val="18"/>
        </w:rPr>
        <w:t>No se aceptarán piezas rotas, mal pegadas sin juntas adecuadas.</w:t>
      </w:r>
    </w:p>
    <w:p w14:paraId="6893C797" w14:textId="77777777" w:rsidR="00705EFB" w:rsidRPr="00BE0540" w:rsidRDefault="00705EFB" w:rsidP="00F524D7">
      <w:pPr>
        <w:widowControl w:val="0"/>
        <w:numPr>
          <w:ilvl w:val="0"/>
          <w:numId w:val="106"/>
        </w:numPr>
        <w:tabs>
          <w:tab w:val="left" w:pos="567"/>
        </w:tabs>
        <w:autoSpaceDE w:val="0"/>
        <w:autoSpaceDN w:val="0"/>
        <w:jc w:val="both"/>
        <w:rPr>
          <w:rFonts w:ascii="Tahoma" w:eastAsia="Arial" w:hAnsi="Tahoma" w:cs="Tahoma"/>
          <w:b/>
          <w:sz w:val="18"/>
          <w:szCs w:val="18"/>
        </w:rPr>
      </w:pPr>
      <w:r w:rsidRPr="00BE0540">
        <w:rPr>
          <w:rFonts w:ascii="Tahoma" w:eastAsia="Arial" w:hAnsi="Tahoma" w:cs="Tahoma"/>
          <w:b/>
          <w:sz w:val="18"/>
          <w:szCs w:val="18"/>
        </w:rPr>
        <w:lastRenderedPageBreak/>
        <w:t>No se aceptan piezas con geometría y bombeo diferentes a lo indicado en los planos que indican la evacuación del agua con las rejillas.</w:t>
      </w:r>
    </w:p>
    <w:p w14:paraId="085CD043" w14:textId="77777777" w:rsidR="00705EFB" w:rsidRPr="00BE0540" w:rsidRDefault="00705EFB" w:rsidP="00F524D7">
      <w:pPr>
        <w:widowControl w:val="0"/>
        <w:numPr>
          <w:ilvl w:val="0"/>
          <w:numId w:val="106"/>
        </w:numPr>
        <w:tabs>
          <w:tab w:val="left" w:pos="567"/>
        </w:tabs>
        <w:autoSpaceDE w:val="0"/>
        <w:autoSpaceDN w:val="0"/>
        <w:jc w:val="both"/>
        <w:rPr>
          <w:rFonts w:ascii="Tahoma" w:eastAsia="Arial" w:hAnsi="Tahoma" w:cs="Tahoma"/>
          <w:b/>
          <w:sz w:val="18"/>
          <w:szCs w:val="18"/>
        </w:rPr>
      </w:pPr>
      <w:r w:rsidRPr="00BE0540">
        <w:rPr>
          <w:rFonts w:ascii="Tahoma" w:eastAsia="Arial" w:hAnsi="Tahoma" w:cs="Tahoma"/>
          <w:b/>
          <w:sz w:val="18"/>
          <w:szCs w:val="18"/>
        </w:rPr>
        <w:t>Si denota vacíos entre la cerámica y el cemento cola por un mal asentamiento deberán ser corregidos.</w:t>
      </w:r>
    </w:p>
    <w:p w14:paraId="6BAE5D19" w14:textId="77777777" w:rsidR="00705EFB" w:rsidRPr="00BE0540" w:rsidRDefault="00705EFB" w:rsidP="00F524D7">
      <w:pPr>
        <w:widowControl w:val="0"/>
        <w:numPr>
          <w:ilvl w:val="0"/>
          <w:numId w:val="106"/>
        </w:numPr>
        <w:tabs>
          <w:tab w:val="left" w:pos="567"/>
        </w:tabs>
        <w:autoSpaceDE w:val="0"/>
        <w:autoSpaceDN w:val="0"/>
        <w:jc w:val="both"/>
        <w:rPr>
          <w:rFonts w:ascii="Tahoma" w:eastAsia="Arial" w:hAnsi="Tahoma" w:cs="Tahoma"/>
          <w:b/>
          <w:sz w:val="18"/>
          <w:szCs w:val="18"/>
        </w:rPr>
      </w:pPr>
      <w:r w:rsidRPr="00BE0540">
        <w:rPr>
          <w:rFonts w:ascii="Tahoma" w:eastAsia="Arial" w:hAnsi="Tahoma" w:cs="Tahoma"/>
          <w:b/>
          <w:sz w:val="18"/>
          <w:szCs w:val="18"/>
        </w:rPr>
        <w:t>En algunos casos el Inspector de proyecto indicará la superficie a rehacer el cual deberá ser ejecutado por cuenta de la Entidad Ejecutora.</w:t>
      </w:r>
    </w:p>
    <w:p w14:paraId="1B368238" w14:textId="77777777" w:rsidR="00705EFB" w:rsidRPr="00BE0540" w:rsidRDefault="00705EFB" w:rsidP="00705EFB">
      <w:pPr>
        <w:widowControl w:val="0"/>
        <w:autoSpaceDE w:val="0"/>
        <w:autoSpaceDN w:val="0"/>
        <w:jc w:val="both"/>
        <w:rPr>
          <w:rFonts w:ascii="Tahoma" w:eastAsia="Arial" w:hAnsi="Tahoma" w:cs="Tahoma"/>
          <w:b/>
          <w:kern w:val="28"/>
          <w:sz w:val="18"/>
          <w:szCs w:val="18"/>
        </w:rPr>
      </w:pPr>
    </w:p>
    <w:p w14:paraId="152E54D2" w14:textId="77777777" w:rsidR="00705EFB" w:rsidRPr="00BE0540" w:rsidRDefault="00705EFB" w:rsidP="00705EF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MEDICIÓN. –</w:t>
      </w:r>
    </w:p>
    <w:p w14:paraId="2D78B1CA" w14:textId="77777777" w:rsidR="00705EFB" w:rsidRPr="00BE0540" w:rsidRDefault="00705EFB" w:rsidP="00705EFB">
      <w:pPr>
        <w:widowControl w:val="0"/>
        <w:autoSpaceDE w:val="0"/>
        <w:autoSpaceDN w:val="0"/>
        <w:jc w:val="both"/>
        <w:rPr>
          <w:rFonts w:ascii="Tahoma" w:eastAsia="Arial" w:hAnsi="Tahoma" w:cs="Tahoma"/>
          <w:b/>
          <w:kern w:val="28"/>
          <w:sz w:val="18"/>
          <w:szCs w:val="18"/>
        </w:rPr>
      </w:pPr>
    </w:p>
    <w:p w14:paraId="0A496063"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bCs/>
          <w:sz w:val="18"/>
          <w:szCs w:val="18"/>
        </w:rPr>
        <w:t>El revestimiento de cerámica</w:t>
      </w:r>
      <w:r w:rsidRPr="00BE0540">
        <w:rPr>
          <w:rFonts w:ascii="Tahoma" w:eastAsia="Arial" w:hAnsi="Tahoma" w:cs="Tahoma"/>
          <w:kern w:val="28"/>
          <w:sz w:val="18"/>
          <w:szCs w:val="18"/>
        </w:rPr>
        <w:t xml:space="preserve"> c/cemento cola será medido en </w:t>
      </w:r>
      <w:r w:rsidRPr="00BE0540">
        <w:rPr>
          <w:rFonts w:ascii="Tahoma" w:eastAsia="Arial" w:hAnsi="Tahoma" w:cs="Tahoma"/>
          <w:b/>
          <w:kern w:val="28"/>
          <w:sz w:val="18"/>
          <w:szCs w:val="18"/>
        </w:rPr>
        <w:t>metros cuadrados,</w:t>
      </w:r>
      <w:r w:rsidRPr="00BE0540">
        <w:rPr>
          <w:rFonts w:ascii="Tahoma" w:eastAsia="Arial" w:hAnsi="Tahoma" w:cs="Tahoma"/>
          <w:kern w:val="28"/>
          <w:sz w:val="18"/>
          <w:szCs w:val="18"/>
        </w:rPr>
        <w:t xml:space="preserve"> tomando en cuenta solamente el área neta ejecutada y autorizada. </w:t>
      </w:r>
    </w:p>
    <w:p w14:paraId="3C036CD0"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6A723FE7"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3C0A60AD"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p>
    <w:p w14:paraId="752BABEE"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 xml:space="preserve">de precios unitarios, </w:t>
      </w:r>
      <w:r w:rsidRPr="00BE0540">
        <w:rPr>
          <w:rFonts w:ascii="Tahoma" w:eastAsia="Arial" w:hAnsi="Tahoma" w:cs="Tahoma"/>
          <w:color w:val="000000"/>
          <w:sz w:val="18"/>
          <w:szCs w:val="18"/>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276FB68F"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p>
    <w:p w14:paraId="03BB5169" w14:textId="77777777" w:rsidR="00705EFB" w:rsidRPr="00BE0540" w:rsidRDefault="00705EFB" w:rsidP="00705EFB">
      <w:pPr>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442EEB3B" w14:textId="77777777" w:rsidR="00705EFB" w:rsidRPr="00BE0540" w:rsidRDefault="00705EFB" w:rsidP="00705EFB">
      <w:pPr>
        <w:widowControl w:val="0"/>
        <w:tabs>
          <w:tab w:val="left" w:pos="2025"/>
        </w:tabs>
        <w:autoSpaceDE w:val="0"/>
        <w:autoSpaceDN w:val="0"/>
        <w:ind w:right="528"/>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642"/>
        <w:gridCol w:w="2036"/>
        <w:gridCol w:w="1388"/>
        <w:gridCol w:w="5187"/>
      </w:tblGrid>
      <w:tr w:rsidR="00705EFB" w:rsidRPr="00BE0540" w14:paraId="5FB9EEF5" w14:textId="77777777" w:rsidTr="00705EFB">
        <w:tc>
          <w:tcPr>
            <w:tcW w:w="347" w:type="pct"/>
            <w:shd w:val="clear" w:color="auto" w:fill="1F3864" w:themeFill="accent5" w:themeFillShade="80"/>
          </w:tcPr>
          <w:p w14:paraId="57031837"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100" w:type="pct"/>
            <w:shd w:val="clear" w:color="auto" w:fill="1F3864" w:themeFill="accent5" w:themeFillShade="80"/>
          </w:tcPr>
          <w:p w14:paraId="2CC4D165"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50" w:type="pct"/>
            <w:shd w:val="clear" w:color="auto" w:fill="1F3864" w:themeFill="accent5" w:themeFillShade="80"/>
          </w:tcPr>
          <w:p w14:paraId="15A1DA3F"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803" w:type="pct"/>
            <w:shd w:val="clear" w:color="auto" w:fill="1F3864" w:themeFill="accent5" w:themeFillShade="80"/>
          </w:tcPr>
          <w:p w14:paraId="7D3E7275"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705EFB" w:rsidRPr="00BE0540" w14:paraId="596C589E" w14:textId="77777777" w:rsidTr="00705EFB">
        <w:tc>
          <w:tcPr>
            <w:tcW w:w="347" w:type="pct"/>
            <w:shd w:val="clear" w:color="auto" w:fill="BDD6EE" w:themeFill="accent1" w:themeFillTint="66"/>
            <w:vAlign w:val="center"/>
          </w:tcPr>
          <w:p w14:paraId="7B1121F7"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24</w:t>
            </w:r>
          </w:p>
        </w:tc>
        <w:tc>
          <w:tcPr>
            <w:tcW w:w="1100" w:type="pct"/>
            <w:shd w:val="clear" w:color="auto" w:fill="BDD6EE" w:themeFill="accent1" w:themeFillTint="66"/>
          </w:tcPr>
          <w:p w14:paraId="5B50EF53"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VAC-OF-PIS-1</w:t>
            </w:r>
          </w:p>
        </w:tc>
        <w:tc>
          <w:tcPr>
            <w:tcW w:w="750" w:type="pct"/>
            <w:shd w:val="clear" w:color="auto" w:fill="BDD6EE" w:themeFill="accent1" w:themeFillTint="66"/>
          </w:tcPr>
          <w:p w14:paraId="4AFA20E3"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803" w:type="pct"/>
            <w:shd w:val="clear" w:color="auto" w:fill="BDD6EE" w:themeFill="accent1" w:themeFillTint="66"/>
          </w:tcPr>
          <w:p w14:paraId="78CC8738"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PISO DE CERÁMICA C/CEMENTO COLA</w:t>
            </w:r>
          </w:p>
        </w:tc>
      </w:tr>
    </w:tbl>
    <w:p w14:paraId="2C90872E" w14:textId="77777777" w:rsidR="00705EFB" w:rsidRPr="00BE0540" w:rsidRDefault="00705EFB" w:rsidP="00705EFB">
      <w:pPr>
        <w:widowControl w:val="0"/>
        <w:tabs>
          <w:tab w:val="left" w:pos="560"/>
        </w:tabs>
        <w:autoSpaceDE w:val="0"/>
        <w:autoSpaceDN w:val="0"/>
        <w:ind w:right="528"/>
        <w:jc w:val="both"/>
        <w:rPr>
          <w:rFonts w:ascii="Tahoma" w:eastAsia="Arial" w:hAnsi="Tahoma" w:cs="Tahoma"/>
          <w:b/>
          <w:color w:val="000000"/>
          <w:sz w:val="18"/>
          <w:szCs w:val="18"/>
        </w:rPr>
      </w:pPr>
    </w:p>
    <w:p w14:paraId="3F9ECB20" w14:textId="77777777" w:rsidR="00705EFB" w:rsidRPr="00BE0540" w:rsidRDefault="00705EFB" w:rsidP="00705EFB">
      <w:pPr>
        <w:widowControl w:val="0"/>
        <w:tabs>
          <w:tab w:val="left" w:pos="560"/>
        </w:tabs>
        <w:autoSpaceDE w:val="0"/>
        <w:autoSpaceDN w:val="0"/>
        <w:ind w:right="528"/>
        <w:jc w:val="both"/>
        <w:rPr>
          <w:rFonts w:ascii="Tahoma" w:eastAsia="Arial" w:hAnsi="Tahoma" w:cs="Tahoma"/>
          <w:b/>
          <w:color w:val="000000"/>
          <w:sz w:val="18"/>
          <w:szCs w:val="18"/>
        </w:rPr>
      </w:pPr>
      <w:r w:rsidRPr="00BE0540">
        <w:rPr>
          <w:rFonts w:ascii="Tahoma" w:eastAsia="Arial" w:hAnsi="Tahoma" w:cs="Tahoma"/>
          <w:b/>
          <w:color w:val="000000"/>
          <w:sz w:val="18"/>
          <w:szCs w:val="18"/>
        </w:rPr>
        <w:t>DESCRIPCIÓN. -</w:t>
      </w:r>
    </w:p>
    <w:p w14:paraId="49E3552E" w14:textId="77777777" w:rsidR="00705EFB" w:rsidRPr="00BE0540" w:rsidRDefault="00705EFB" w:rsidP="00705EFB">
      <w:pPr>
        <w:widowControl w:val="0"/>
        <w:autoSpaceDE w:val="0"/>
        <w:autoSpaceDN w:val="0"/>
        <w:ind w:right="528"/>
        <w:jc w:val="both"/>
        <w:rPr>
          <w:rFonts w:ascii="Tahoma" w:eastAsia="Arial" w:hAnsi="Tahoma" w:cs="Tahoma"/>
          <w:bCs/>
          <w:color w:val="000000"/>
          <w:sz w:val="18"/>
          <w:szCs w:val="18"/>
        </w:rPr>
      </w:pPr>
      <w:r w:rsidRPr="00BE0540">
        <w:rPr>
          <w:rFonts w:ascii="Tahoma" w:eastAsia="Arial" w:hAnsi="Tahom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31479549" w14:textId="77777777" w:rsidR="00705EFB" w:rsidRPr="00BE0540" w:rsidRDefault="00705EFB" w:rsidP="00705EFB">
      <w:pPr>
        <w:widowControl w:val="0"/>
        <w:tabs>
          <w:tab w:val="left" w:pos="560"/>
        </w:tabs>
        <w:autoSpaceDE w:val="0"/>
        <w:autoSpaceDN w:val="0"/>
        <w:ind w:right="528"/>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14:paraId="2236E79D" w14:textId="77777777" w:rsidR="00705EFB" w:rsidRPr="00BE0540" w:rsidRDefault="00705EFB" w:rsidP="00705EFB">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F604090" w14:textId="77777777" w:rsidR="00705EFB" w:rsidRPr="00BE0540" w:rsidRDefault="00705EFB" w:rsidP="00705EFB">
      <w:pPr>
        <w:widowControl w:val="0"/>
        <w:tabs>
          <w:tab w:val="left" w:pos="560"/>
        </w:tabs>
        <w:autoSpaceDE w:val="0"/>
        <w:autoSpaceDN w:val="0"/>
        <w:ind w:right="528"/>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14:paraId="1A999594" w14:textId="77777777" w:rsidR="00705EFB" w:rsidRPr="00BE0540" w:rsidRDefault="00705EFB" w:rsidP="00705EFB">
      <w:pPr>
        <w:widowControl w:val="0"/>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110C0A43" w14:textId="77777777" w:rsidR="00705EFB" w:rsidRPr="00BE0540" w:rsidRDefault="00705EFB" w:rsidP="00705EFB">
      <w:pPr>
        <w:widowControl w:val="0"/>
        <w:autoSpaceDE w:val="0"/>
        <w:autoSpaceDN w:val="0"/>
        <w:ind w:right="528"/>
        <w:jc w:val="both"/>
        <w:rPr>
          <w:rFonts w:ascii="Tahoma" w:eastAsia="Arial" w:hAnsi="Tahoma" w:cs="Tahoma"/>
          <w:sz w:val="18"/>
          <w:szCs w:val="18"/>
        </w:rPr>
      </w:pPr>
    </w:p>
    <w:p w14:paraId="15F2685C" w14:textId="77777777" w:rsidR="00705EFB" w:rsidRPr="00BE0540" w:rsidRDefault="00705EFB" w:rsidP="00705EFB">
      <w:pPr>
        <w:widowControl w:val="0"/>
        <w:tabs>
          <w:tab w:val="left" w:pos="560"/>
        </w:tabs>
        <w:autoSpaceDE w:val="0"/>
        <w:autoSpaceDN w:val="0"/>
        <w:ind w:right="528"/>
        <w:jc w:val="both"/>
        <w:rPr>
          <w:rFonts w:ascii="Tahoma" w:eastAsia="Arial" w:hAnsi="Tahoma" w:cs="Tahoma"/>
          <w:b/>
          <w:sz w:val="18"/>
          <w:szCs w:val="18"/>
        </w:rPr>
      </w:pPr>
      <w:r w:rsidRPr="00BE0540">
        <w:rPr>
          <w:rFonts w:ascii="Tahoma" w:eastAsia="Arial" w:hAnsi="Tahoma" w:cs="Tahoma"/>
          <w:b/>
          <w:sz w:val="18"/>
          <w:szCs w:val="18"/>
        </w:rPr>
        <w:t>Preparación de la Superficie</w:t>
      </w:r>
    </w:p>
    <w:p w14:paraId="0F9A57DC" w14:textId="77777777" w:rsidR="00705EFB" w:rsidRPr="00BE0540" w:rsidRDefault="00705EFB" w:rsidP="00705EFB">
      <w:pPr>
        <w:widowControl w:val="0"/>
        <w:autoSpaceDE w:val="0"/>
        <w:autoSpaceDN w:val="0"/>
        <w:ind w:right="528"/>
        <w:jc w:val="both"/>
        <w:rPr>
          <w:rFonts w:ascii="Tahoma" w:eastAsia="Arial" w:hAnsi="Tahoma" w:cs="Tahoma"/>
          <w:bCs/>
          <w:color w:val="000000"/>
          <w:sz w:val="18"/>
          <w:szCs w:val="18"/>
        </w:rPr>
      </w:pPr>
      <w:r w:rsidRPr="00BE0540">
        <w:rPr>
          <w:rFonts w:ascii="Tahoma" w:eastAsia="Arial" w:hAnsi="Tahoma" w:cs="Tahoma"/>
          <w:sz w:val="18"/>
          <w:szCs w:val="18"/>
        </w:rPr>
        <w:t>Antes del colocado de las piezas verificar que la superficie este uniforme sin polvo, grasas o sustancias que perjudiquen la buena ejecución del ítem</w:t>
      </w:r>
      <w:r w:rsidRPr="00BE0540">
        <w:rPr>
          <w:rFonts w:ascii="Tahoma" w:eastAsia="Arial" w:hAnsi="Tahoma" w:cs="Tahoma"/>
          <w:bCs/>
          <w:color w:val="000000"/>
          <w:sz w:val="18"/>
          <w:szCs w:val="18"/>
        </w:rPr>
        <w:t>.</w:t>
      </w:r>
    </w:p>
    <w:p w14:paraId="2F293C82" w14:textId="77777777" w:rsidR="00705EFB" w:rsidRPr="00BE0540" w:rsidRDefault="00705EFB" w:rsidP="00705EFB">
      <w:pPr>
        <w:widowControl w:val="0"/>
        <w:autoSpaceDE w:val="0"/>
        <w:autoSpaceDN w:val="0"/>
        <w:ind w:right="528"/>
        <w:jc w:val="both"/>
        <w:rPr>
          <w:rFonts w:ascii="Tahoma" w:eastAsia="Arial" w:hAnsi="Tahoma" w:cs="Tahoma"/>
          <w:bCs/>
          <w:color w:val="000000"/>
          <w:sz w:val="18"/>
          <w:szCs w:val="18"/>
        </w:rPr>
      </w:pPr>
    </w:p>
    <w:p w14:paraId="5C0319CC" w14:textId="77777777" w:rsidR="00705EFB" w:rsidRPr="00BE0540" w:rsidRDefault="00705EFB" w:rsidP="00705EFB">
      <w:pPr>
        <w:widowControl w:val="0"/>
        <w:tabs>
          <w:tab w:val="left" w:pos="560"/>
        </w:tabs>
        <w:autoSpaceDE w:val="0"/>
        <w:autoSpaceDN w:val="0"/>
        <w:ind w:right="528"/>
        <w:jc w:val="both"/>
        <w:rPr>
          <w:rFonts w:ascii="Tahoma" w:eastAsia="Arial" w:hAnsi="Tahoma" w:cs="Tahoma"/>
          <w:b/>
          <w:sz w:val="18"/>
          <w:szCs w:val="18"/>
        </w:rPr>
      </w:pPr>
      <w:r w:rsidRPr="00BE0540">
        <w:rPr>
          <w:rFonts w:ascii="Tahoma" w:eastAsia="Arial" w:hAnsi="Tahoma" w:cs="Tahoma"/>
          <w:b/>
          <w:sz w:val="18"/>
          <w:szCs w:val="18"/>
        </w:rPr>
        <w:t>Preparación del Cemento Cola</w:t>
      </w:r>
    </w:p>
    <w:p w14:paraId="7E018764" w14:textId="77777777" w:rsidR="00705EFB" w:rsidRPr="00BE0540" w:rsidRDefault="00705EFB" w:rsidP="00705EFB">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El cemento cola deberá ser preparado con agua limpia hasta obtener una pasta homogénea sin grumos. La mezcla deberá seguir estrictamente la dosificación y forma indicado por el proveedor.</w:t>
      </w:r>
    </w:p>
    <w:p w14:paraId="1BB3F0D4" w14:textId="77777777" w:rsidR="00705EFB" w:rsidRPr="00BE0540" w:rsidRDefault="00705EFB" w:rsidP="00705EFB">
      <w:pPr>
        <w:widowControl w:val="0"/>
        <w:autoSpaceDE w:val="0"/>
        <w:autoSpaceDN w:val="0"/>
        <w:ind w:right="528"/>
        <w:jc w:val="both"/>
        <w:rPr>
          <w:rFonts w:ascii="Tahoma" w:eastAsia="Arial" w:hAnsi="Tahoma" w:cs="Tahoma"/>
          <w:bCs/>
          <w:color w:val="000000"/>
          <w:sz w:val="18"/>
          <w:szCs w:val="18"/>
        </w:rPr>
      </w:pPr>
    </w:p>
    <w:p w14:paraId="612AC543" w14:textId="77777777" w:rsidR="00705EFB" w:rsidRPr="00BE0540" w:rsidRDefault="00705EFB" w:rsidP="00705EFB">
      <w:pPr>
        <w:widowControl w:val="0"/>
        <w:tabs>
          <w:tab w:val="left" w:pos="560"/>
        </w:tabs>
        <w:autoSpaceDE w:val="0"/>
        <w:autoSpaceDN w:val="0"/>
        <w:ind w:right="528"/>
        <w:jc w:val="both"/>
        <w:rPr>
          <w:rFonts w:ascii="Tahoma" w:eastAsia="Arial" w:hAnsi="Tahoma" w:cs="Tahoma"/>
          <w:b/>
          <w:sz w:val="18"/>
          <w:szCs w:val="18"/>
        </w:rPr>
      </w:pPr>
      <w:r w:rsidRPr="00BE0540">
        <w:rPr>
          <w:rFonts w:ascii="Tahoma" w:eastAsia="Arial" w:hAnsi="Tahoma" w:cs="Tahoma"/>
          <w:b/>
          <w:sz w:val="18"/>
          <w:szCs w:val="18"/>
        </w:rPr>
        <w:t>Ejecución del revestimiento</w:t>
      </w:r>
    </w:p>
    <w:p w14:paraId="40DE89C9" w14:textId="77777777" w:rsidR="00705EFB" w:rsidRPr="00BE0540" w:rsidRDefault="00705EFB" w:rsidP="00705EFB">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La Entidad Ejecutora deberá proveer el cortado de piezas en el caso de superficies irregulares a fin de minimizar imperfecciones en el acabado y los desperdicios.</w:t>
      </w:r>
    </w:p>
    <w:p w14:paraId="3458B3D2" w14:textId="77777777" w:rsidR="00705EFB" w:rsidRPr="00BE0540" w:rsidRDefault="00705EFB" w:rsidP="00705EFB">
      <w:pPr>
        <w:widowControl w:val="0"/>
        <w:tabs>
          <w:tab w:val="left" w:pos="8711"/>
        </w:tabs>
        <w:autoSpaceDE w:val="0"/>
        <w:autoSpaceDN w:val="0"/>
        <w:ind w:right="528"/>
        <w:jc w:val="both"/>
        <w:rPr>
          <w:rFonts w:ascii="Tahoma" w:eastAsia="Arial" w:hAnsi="Tahoma" w:cs="Tahoma"/>
          <w:sz w:val="18"/>
          <w:szCs w:val="18"/>
        </w:rPr>
      </w:pPr>
    </w:p>
    <w:p w14:paraId="49F743EC" w14:textId="77777777" w:rsidR="00705EFB" w:rsidRPr="00BE0540" w:rsidRDefault="00705EFB" w:rsidP="00705EFB">
      <w:pPr>
        <w:widowControl w:val="0"/>
        <w:autoSpaceDE w:val="0"/>
        <w:autoSpaceDN w:val="0"/>
        <w:ind w:right="528"/>
        <w:jc w:val="both"/>
        <w:rPr>
          <w:rFonts w:ascii="Tahoma" w:eastAsia="Arial" w:hAnsi="Tahoma" w:cs="Tahoma"/>
          <w:bCs/>
          <w:color w:val="000000"/>
          <w:sz w:val="18"/>
          <w:szCs w:val="18"/>
        </w:rPr>
      </w:pPr>
      <w:r w:rsidRPr="00BE0540">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2DF59D43" w14:textId="77777777" w:rsidR="00705EFB" w:rsidRPr="00BE0540" w:rsidRDefault="00705EFB" w:rsidP="00705EFB">
      <w:pPr>
        <w:widowControl w:val="0"/>
        <w:tabs>
          <w:tab w:val="left" w:pos="8711"/>
        </w:tabs>
        <w:autoSpaceDE w:val="0"/>
        <w:autoSpaceDN w:val="0"/>
        <w:ind w:right="528"/>
        <w:jc w:val="both"/>
        <w:rPr>
          <w:rFonts w:ascii="Tahoma" w:eastAsia="Arial" w:hAnsi="Tahoma" w:cs="Tahoma"/>
          <w:sz w:val="18"/>
          <w:szCs w:val="18"/>
        </w:rPr>
      </w:pPr>
    </w:p>
    <w:p w14:paraId="429ED5BA" w14:textId="77777777" w:rsidR="00705EFB" w:rsidRPr="00BE0540" w:rsidRDefault="00705EFB" w:rsidP="00705EFB">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Piezas que presenten un mal asentamiento con el cemento cola o que al golpe denoten un sonido hueco deberán ser rehechas inmediatamente.</w:t>
      </w:r>
    </w:p>
    <w:p w14:paraId="627A17DC" w14:textId="77777777" w:rsidR="00705EFB" w:rsidRPr="00BE0540" w:rsidRDefault="00705EFB" w:rsidP="00705EFB">
      <w:pPr>
        <w:widowControl w:val="0"/>
        <w:tabs>
          <w:tab w:val="left" w:pos="8711"/>
        </w:tabs>
        <w:autoSpaceDE w:val="0"/>
        <w:autoSpaceDN w:val="0"/>
        <w:ind w:right="528"/>
        <w:jc w:val="both"/>
        <w:rPr>
          <w:rFonts w:ascii="Tahoma" w:eastAsia="Arial" w:hAnsi="Tahoma" w:cs="Tahoma"/>
          <w:sz w:val="18"/>
          <w:szCs w:val="18"/>
        </w:rPr>
      </w:pPr>
    </w:p>
    <w:p w14:paraId="00F24438" w14:textId="77777777" w:rsidR="00705EFB" w:rsidRPr="00BE0540" w:rsidRDefault="00705EFB" w:rsidP="00705EFB">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92FBE08" w14:textId="77777777" w:rsidR="00705EFB" w:rsidRPr="00BE0540" w:rsidRDefault="00705EFB" w:rsidP="00705EFB">
      <w:pPr>
        <w:widowControl w:val="0"/>
        <w:tabs>
          <w:tab w:val="left" w:pos="8711"/>
        </w:tabs>
        <w:autoSpaceDE w:val="0"/>
        <w:autoSpaceDN w:val="0"/>
        <w:ind w:right="528"/>
        <w:jc w:val="both"/>
        <w:rPr>
          <w:rFonts w:ascii="Tahoma" w:eastAsia="Arial" w:hAnsi="Tahoma" w:cs="Tahoma"/>
          <w:sz w:val="18"/>
          <w:szCs w:val="18"/>
        </w:rPr>
      </w:pPr>
    </w:p>
    <w:p w14:paraId="679A20C2" w14:textId="77777777" w:rsidR="00705EFB" w:rsidRPr="00BE0540" w:rsidRDefault="00705EFB" w:rsidP="00705EFB">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1EE78E57" w14:textId="77777777" w:rsidR="00705EFB" w:rsidRPr="00BE0540" w:rsidRDefault="00705EFB" w:rsidP="00705EFB">
      <w:pPr>
        <w:widowControl w:val="0"/>
        <w:tabs>
          <w:tab w:val="left" w:pos="8711"/>
        </w:tabs>
        <w:autoSpaceDE w:val="0"/>
        <w:autoSpaceDN w:val="0"/>
        <w:ind w:right="528"/>
        <w:jc w:val="both"/>
        <w:rPr>
          <w:rFonts w:ascii="Tahoma" w:eastAsia="Arial" w:hAnsi="Tahoma" w:cs="Tahoma"/>
          <w:sz w:val="18"/>
          <w:szCs w:val="18"/>
        </w:rPr>
      </w:pPr>
    </w:p>
    <w:p w14:paraId="344C6D9B" w14:textId="77777777" w:rsidR="00705EFB" w:rsidRPr="00BE0540" w:rsidRDefault="00705EFB" w:rsidP="00705EFB">
      <w:pPr>
        <w:widowControl w:val="0"/>
        <w:tabs>
          <w:tab w:val="left" w:pos="8711"/>
        </w:tabs>
        <w:autoSpaceDE w:val="0"/>
        <w:autoSpaceDN w:val="0"/>
        <w:ind w:right="528"/>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7315B084" w14:textId="77777777" w:rsidR="00705EFB" w:rsidRPr="00BE0540" w:rsidRDefault="00705EFB" w:rsidP="00705EFB">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En la ejecución se realizará los siguientes controles:</w:t>
      </w:r>
    </w:p>
    <w:p w14:paraId="2221B6A9" w14:textId="77777777" w:rsidR="00705EFB" w:rsidRPr="00BE0540" w:rsidRDefault="00705EFB" w:rsidP="00705EFB">
      <w:pPr>
        <w:widowControl w:val="0"/>
        <w:tabs>
          <w:tab w:val="left" w:pos="8711"/>
        </w:tabs>
        <w:autoSpaceDE w:val="0"/>
        <w:autoSpaceDN w:val="0"/>
        <w:ind w:right="528"/>
        <w:jc w:val="both"/>
        <w:rPr>
          <w:rFonts w:ascii="Tahoma" w:eastAsia="Arial" w:hAnsi="Tahoma" w:cs="Tahoma"/>
          <w:sz w:val="18"/>
          <w:szCs w:val="18"/>
        </w:rPr>
      </w:pPr>
    </w:p>
    <w:p w14:paraId="02692ADE" w14:textId="77777777" w:rsidR="00705EFB" w:rsidRPr="00BE0540" w:rsidRDefault="00705EFB" w:rsidP="00F524D7">
      <w:pPr>
        <w:widowControl w:val="0"/>
        <w:numPr>
          <w:ilvl w:val="0"/>
          <w:numId w:val="106"/>
        </w:numPr>
        <w:tabs>
          <w:tab w:val="left" w:pos="567"/>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No se aceptarán pisos con piezas rotas, mal pegadas sin juntas adecuadas.</w:t>
      </w:r>
    </w:p>
    <w:p w14:paraId="179E4657" w14:textId="77777777" w:rsidR="00705EFB" w:rsidRPr="00BE0540" w:rsidRDefault="00705EFB" w:rsidP="00F524D7">
      <w:pPr>
        <w:widowControl w:val="0"/>
        <w:numPr>
          <w:ilvl w:val="0"/>
          <w:numId w:val="106"/>
        </w:numPr>
        <w:tabs>
          <w:tab w:val="left" w:pos="567"/>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No se aceptan piezas con geometría y bombeo diferentes a lo indicado en los planos que indican la evacuación del agua con las rejillas.</w:t>
      </w:r>
    </w:p>
    <w:p w14:paraId="2DFD3A38" w14:textId="77777777" w:rsidR="00705EFB" w:rsidRPr="00BE0540" w:rsidRDefault="00705EFB" w:rsidP="00F524D7">
      <w:pPr>
        <w:widowControl w:val="0"/>
        <w:numPr>
          <w:ilvl w:val="0"/>
          <w:numId w:val="106"/>
        </w:numPr>
        <w:tabs>
          <w:tab w:val="left" w:pos="567"/>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Los pisos que denoten vacíos entre la cerámica y el cemento cola por un mal asentamiento deberán ser corregidos.</w:t>
      </w:r>
    </w:p>
    <w:p w14:paraId="66AF532E" w14:textId="77777777" w:rsidR="00705EFB" w:rsidRPr="00BE0540" w:rsidRDefault="00705EFB" w:rsidP="00F524D7">
      <w:pPr>
        <w:widowControl w:val="0"/>
        <w:numPr>
          <w:ilvl w:val="0"/>
          <w:numId w:val="106"/>
        </w:numPr>
        <w:tabs>
          <w:tab w:val="left" w:pos="567"/>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En algunos casos el Inspector de proyecto indicará la superficie a rehacer el cual deberá ser ejecutado por cuenta de la Entidad Ejecutora.</w:t>
      </w:r>
    </w:p>
    <w:p w14:paraId="6F16E792" w14:textId="77777777" w:rsidR="00705EFB" w:rsidRPr="00BE0540" w:rsidRDefault="00705EFB" w:rsidP="00705EFB">
      <w:pPr>
        <w:widowControl w:val="0"/>
        <w:tabs>
          <w:tab w:val="left" w:pos="560"/>
        </w:tabs>
        <w:autoSpaceDE w:val="0"/>
        <w:autoSpaceDN w:val="0"/>
        <w:ind w:right="528"/>
        <w:jc w:val="both"/>
        <w:rPr>
          <w:rFonts w:ascii="Tahoma" w:eastAsia="Arial" w:hAnsi="Tahoma" w:cs="Tahoma"/>
          <w:b/>
          <w:color w:val="000000"/>
          <w:sz w:val="18"/>
          <w:szCs w:val="18"/>
        </w:rPr>
      </w:pPr>
      <w:r w:rsidRPr="00BE0540">
        <w:rPr>
          <w:rFonts w:ascii="Tahoma" w:eastAsia="Arial" w:hAnsi="Tahoma" w:cs="Tahoma"/>
          <w:b/>
          <w:color w:val="000000"/>
          <w:sz w:val="18"/>
          <w:szCs w:val="18"/>
        </w:rPr>
        <w:t>MEDICIÓN. -</w:t>
      </w:r>
    </w:p>
    <w:p w14:paraId="5CBEC067" w14:textId="77777777" w:rsidR="00705EFB" w:rsidRPr="00BE0540" w:rsidRDefault="00705EFB" w:rsidP="00705EFB">
      <w:pPr>
        <w:widowControl w:val="0"/>
        <w:autoSpaceDE w:val="0"/>
        <w:autoSpaceDN w:val="0"/>
        <w:ind w:right="528"/>
        <w:jc w:val="both"/>
        <w:rPr>
          <w:rFonts w:ascii="Tahoma" w:eastAsia="Arial" w:hAnsi="Tahoma" w:cs="Tahoma"/>
          <w:color w:val="000000"/>
          <w:sz w:val="18"/>
          <w:szCs w:val="18"/>
        </w:rPr>
      </w:pPr>
      <w:r w:rsidRPr="00BE0540">
        <w:rPr>
          <w:rFonts w:ascii="Tahoma" w:eastAsia="Arial" w:hAnsi="Tahoma" w:cs="Tahoma"/>
          <w:color w:val="000000"/>
          <w:sz w:val="18"/>
          <w:szCs w:val="18"/>
        </w:rPr>
        <w:t>El piso de cerámica con cemento cola se medirá en</w:t>
      </w:r>
      <w:r w:rsidRPr="00BE0540">
        <w:rPr>
          <w:rFonts w:ascii="Tahoma" w:eastAsia="Arial" w:hAnsi="Tahoma" w:cs="Tahoma"/>
          <w:b/>
          <w:color w:val="000000"/>
          <w:sz w:val="18"/>
          <w:szCs w:val="18"/>
        </w:rPr>
        <w:t xml:space="preserve"> metros cuadrados</w:t>
      </w:r>
      <w:r w:rsidRPr="00BE0540">
        <w:rPr>
          <w:rFonts w:ascii="Tahoma" w:eastAsia="Arial" w:hAnsi="Tahoma" w:cs="Tahoma"/>
          <w:color w:val="000000"/>
          <w:sz w:val="18"/>
          <w:szCs w:val="18"/>
        </w:rPr>
        <w:t>, tomando en cuenta solamente el área de trabajo neto ejecutado y autorizado.</w:t>
      </w:r>
    </w:p>
    <w:p w14:paraId="1CE80CB5" w14:textId="77777777" w:rsidR="00705EFB" w:rsidRPr="00BE0540" w:rsidRDefault="00705EFB" w:rsidP="00705EFB">
      <w:pPr>
        <w:widowControl w:val="0"/>
        <w:tabs>
          <w:tab w:val="left" w:pos="2025"/>
        </w:tabs>
        <w:autoSpaceDE w:val="0"/>
        <w:autoSpaceDN w:val="0"/>
        <w:ind w:right="528"/>
        <w:jc w:val="both"/>
        <w:rPr>
          <w:rFonts w:ascii="Tahoma" w:eastAsia="Arial" w:hAnsi="Tahoma" w:cs="Tahoma"/>
          <w:b/>
          <w:sz w:val="18"/>
          <w:szCs w:val="18"/>
        </w:rPr>
      </w:pPr>
    </w:p>
    <w:p w14:paraId="0D3C34B4" w14:textId="77777777" w:rsidR="00705EFB" w:rsidRPr="00BE0540" w:rsidRDefault="00705EFB" w:rsidP="00705EFB">
      <w:pPr>
        <w:widowControl w:val="0"/>
        <w:tabs>
          <w:tab w:val="left" w:pos="560"/>
        </w:tabs>
        <w:autoSpaceDE w:val="0"/>
        <w:autoSpaceDN w:val="0"/>
        <w:ind w:right="528"/>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59BE92AA" w14:textId="77777777" w:rsidR="00705EFB" w:rsidRPr="00BE0540" w:rsidRDefault="00705EFB" w:rsidP="00705EFB">
      <w:pPr>
        <w:widowControl w:val="0"/>
        <w:autoSpaceDE w:val="0"/>
        <w:autoSpaceDN w:val="0"/>
        <w:ind w:right="528"/>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de precios unitarios</w:t>
      </w:r>
      <w:r w:rsidRPr="00BE0540">
        <w:rPr>
          <w:rFonts w:ascii="Tahoma" w:eastAsia="Arial" w:hAnsi="Tahoma" w:cs="Tahoma"/>
          <w:color w:val="000000"/>
          <w:sz w:val="18"/>
          <w:szCs w:val="18"/>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7F0D6337"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p>
    <w:p w14:paraId="3FA41E8E" w14:textId="77777777" w:rsidR="00705EFB" w:rsidRPr="00BE0540" w:rsidRDefault="00705EFB" w:rsidP="00705EFB">
      <w:pPr>
        <w:widowControl w:val="0"/>
        <w:tabs>
          <w:tab w:val="left" w:pos="560"/>
        </w:tabs>
        <w:autoSpaceDE w:val="0"/>
        <w:autoSpaceDN w:val="0"/>
        <w:ind w:right="528"/>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163504E1" w14:textId="77777777" w:rsidR="00705EFB" w:rsidRPr="00BE0540" w:rsidRDefault="00705EFB" w:rsidP="00705EFB">
      <w:pPr>
        <w:spacing w:line="300" w:lineRule="auto"/>
        <w:jc w:val="both"/>
        <w:rPr>
          <w:rFonts w:ascii="Tahoma" w:hAnsi="Tahoma" w:cs="Tahoma"/>
          <w:b/>
          <w:i/>
          <w:sz w:val="18"/>
          <w:szCs w:val="18"/>
          <w:u w:val="single"/>
        </w:rPr>
      </w:pPr>
    </w:p>
    <w:p w14:paraId="0B08F6AC" w14:textId="77777777" w:rsidR="00705EFB" w:rsidRPr="00BE0540" w:rsidRDefault="00705EFB" w:rsidP="00705EFB">
      <w:pPr>
        <w:widowControl w:val="0"/>
        <w:autoSpaceDE w:val="0"/>
        <w:autoSpaceDN w:val="0"/>
        <w:jc w:val="both"/>
        <w:rPr>
          <w:rFonts w:ascii="Tahoma" w:eastAsia="Arial" w:hAnsi="Tahoma" w:cs="Tahoma"/>
          <w:sz w:val="18"/>
          <w:szCs w:val="18"/>
        </w:rPr>
      </w:pPr>
      <w:bookmarkStart w:id="177" w:name="_Hlk67220710"/>
    </w:p>
    <w:tbl>
      <w:tblPr>
        <w:tblStyle w:val="TablaconcuadrculaCOPA31"/>
        <w:tblW w:w="5000" w:type="pct"/>
        <w:tblLook w:val="04A0" w:firstRow="1" w:lastRow="0" w:firstColumn="1" w:lastColumn="0" w:noHBand="0" w:noVBand="1"/>
      </w:tblPr>
      <w:tblGrid>
        <w:gridCol w:w="604"/>
        <w:gridCol w:w="2038"/>
        <w:gridCol w:w="1307"/>
        <w:gridCol w:w="5304"/>
      </w:tblGrid>
      <w:tr w:rsidR="00705EFB" w:rsidRPr="00BE0540" w14:paraId="2878804B" w14:textId="77777777" w:rsidTr="00705EFB">
        <w:tc>
          <w:tcPr>
            <w:tcW w:w="327" w:type="pct"/>
            <w:shd w:val="clear" w:color="auto" w:fill="1F4E79" w:themeFill="accent1" w:themeFillShade="80"/>
          </w:tcPr>
          <w:p w14:paraId="71EBCA2C"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101" w:type="pct"/>
            <w:shd w:val="clear" w:color="auto" w:fill="1F4E79" w:themeFill="accent1" w:themeFillShade="80"/>
          </w:tcPr>
          <w:p w14:paraId="7DB7E1D5" w14:textId="77777777" w:rsidR="00705EFB" w:rsidRPr="00BE0540" w:rsidRDefault="00705EFB" w:rsidP="00705EFB">
            <w:pPr>
              <w:widowControl w:val="0"/>
              <w:autoSpaceDE w:val="0"/>
              <w:autoSpaceDN w:val="0"/>
              <w:jc w:val="center"/>
              <w:rPr>
                <w:rFonts w:ascii="Tahoma" w:eastAsia="Arial" w:hAnsi="Tahoma" w:cs="Tahoma"/>
                <w:b/>
                <w:color w:val="FFFFFF" w:themeColor="background1"/>
                <w:sz w:val="18"/>
                <w:szCs w:val="18"/>
              </w:rPr>
            </w:pPr>
            <w:r w:rsidRPr="00BE0540">
              <w:rPr>
                <w:rFonts w:ascii="Tahoma" w:eastAsia="Arial" w:hAnsi="Tahoma" w:cs="Tahoma"/>
                <w:b/>
                <w:color w:val="FFFFFF" w:themeColor="background1"/>
                <w:sz w:val="18"/>
                <w:szCs w:val="18"/>
              </w:rPr>
              <w:t>CODIGO</w:t>
            </w:r>
          </w:p>
        </w:tc>
        <w:tc>
          <w:tcPr>
            <w:tcW w:w="706" w:type="pct"/>
            <w:shd w:val="clear" w:color="auto" w:fill="1F4E79" w:themeFill="accent1" w:themeFillShade="80"/>
          </w:tcPr>
          <w:p w14:paraId="125F9F4B" w14:textId="77777777" w:rsidR="00705EFB" w:rsidRPr="00BE0540" w:rsidRDefault="00705EFB" w:rsidP="00705EFB">
            <w:pPr>
              <w:widowControl w:val="0"/>
              <w:autoSpaceDE w:val="0"/>
              <w:autoSpaceDN w:val="0"/>
              <w:jc w:val="center"/>
              <w:rPr>
                <w:rFonts w:ascii="Tahoma" w:eastAsia="Arial" w:hAnsi="Tahoma" w:cs="Tahoma"/>
                <w:b/>
                <w:color w:val="FFFFFF" w:themeColor="background1"/>
                <w:sz w:val="18"/>
                <w:szCs w:val="18"/>
              </w:rPr>
            </w:pPr>
            <w:r w:rsidRPr="00BE0540">
              <w:rPr>
                <w:rFonts w:ascii="Tahoma" w:eastAsia="Arial" w:hAnsi="Tahoma" w:cs="Tahoma"/>
                <w:b/>
                <w:color w:val="FFFFFF" w:themeColor="background1"/>
                <w:sz w:val="18"/>
                <w:szCs w:val="18"/>
              </w:rPr>
              <w:t>UNIDAD</w:t>
            </w:r>
          </w:p>
        </w:tc>
        <w:tc>
          <w:tcPr>
            <w:tcW w:w="2866" w:type="pct"/>
            <w:shd w:val="clear" w:color="auto" w:fill="1F4E79" w:themeFill="accent1" w:themeFillShade="80"/>
          </w:tcPr>
          <w:p w14:paraId="796EBDE9" w14:textId="77777777" w:rsidR="00705EFB" w:rsidRPr="00BE0540" w:rsidRDefault="00705EFB" w:rsidP="00705EFB">
            <w:pPr>
              <w:widowControl w:val="0"/>
              <w:autoSpaceDE w:val="0"/>
              <w:autoSpaceDN w:val="0"/>
              <w:jc w:val="center"/>
              <w:rPr>
                <w:rFonts w:ascii="Tahoma" w:eastAsia="Arial" w:hAnsi="Tahoma" w:cs="Tahoma"/>
                <w:b/>
                <w:color w:val="FFFFFF" w:themeColor="background1"/>
                <w:sz w:val="18"/>
                <w:szCs w:val="18"/>
              </w:rPr>
            </w:pPr>
            <w:r w:rsidRPr="00BE0540">
              <w:rPr>
                <w:rFonts w:ascii="Tahoma" w:eastAsia="Arial" w:hAnsi="Tahoma" w:cs="Tahoma"/>
                <w:b/>
                <w:color w:val="FFFFFF" w:themeColor="background1"/>
                <w:sz w:val="18"/>
                <w:szCs w:val="18"/>
              </w:rPr>
              <w:t>ITEM</w:t>
            </w:r>
          </w:p>
        </w:tc>
      </w:tr>
      <w:tr w:rsidR="00705EFB" w:rsidRPr="00BE0540" w14:paraId="350DA90F" w14:textId="77777777" w:rsidTr="00705EFB">
        <w:trPr>
          <w:trHeight w:val="363"/>
        </w:trPr>
        <w:tc>
          <w:tcPr>
            <w:tcW w:w="327" w:type="pct"/>
            <w:shd w:val="clear" w:color="auto" w:fill="BDD6EE" w:themeFill="accent1" w:themeFillTint="66"/>
            <w:vAlign w:val="center"/>
          </w:tcPr>
          <w:p w14:paraId="31DE7F69"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25</w:t>
            </w:r>
          </w:p>
        </w:tc>
        <w:tc>
          <w:tcPr>
            <w:tcW w:w="1101" w:type="pct"/>
            <w:shd w:val="clear" w:color="auto" w:fill="BDD6EE" w:themeFill="accent1" w:themeFillTint="66"/>
          </w:tcPr>
          <w:p w14:paraId="3FCAA188"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VAC-OF-ZOC-2</w:t>
            </w:r>
          </w:p>
        </w:tc>
        <w:tc>
          <w:tcPr>
            <w:tcW w:w="706" w:type="pct"/>
            <w:shd w:val="clear" w:color="auto" w:fill="BDD6EE" w:themeFill="accent1" w:themeFillTint="66"/>
          </w:tcPr>
          <w:p w14:paraId="5BA3B5B2"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w:t>
            </w:r>
          </w:p>
        </w:tc>
        <w:tc>
          <w:tcPr>
            <w:tcW w:w="2866" w:type="pct"/>
            <w:shd w:val="clear" w:color="auto" w:fill="BDD6EE" w:themeFill="accent1" w:themeFillTint="66"/>
          </w:tcPr>
          <w:p w14:paraId="327E5EF5" w14:textId="77777777" w:rsidR="00705EFB" w:rsidRPr="00BE0540" w:rsidRDefault="00705EFB" w:rsidP="00705EFB">
            <w:pPr>
              <w:jc w:val="center"/>
              <w:rPr>
                <w:rFonts w:ascii="Tahoma" w:eastAsiaTheme="minorEastAsia" w:hAnsi="Tahoma" w:cs="Tahoma"/>
                <w:b/>
                <w:bCs/>
                <w:sz w:val="18"/>
                <w:szCs w:val="18"/>
                <w:lang w:eastAsia="es-ES"/>
              </w:rPr>
            </w:pPr>
            <w:bookmarkStart w:id="178" w:name="_Hlk166524367"/>
            <w:r w:rsidRPr="00BE0540">
              <w:rPr>
                <w:rFonts w:ascii="Tahoma" w:eastAsiaTheme="minorEastAsia" w:hAnsi="Tahoma" w:cs="Tahoma"/>
                <w:b/>
                <w:bCs/>
                <w:sz w:val="18"/>
                <w:szCs w:val="18"/>
                <w:lang w:eastAsia="es-ES"/>
              </w:rPr>
              <w:t>ZÓCALO DE CERÁMICA C/CEMENTO COLA</w:t>
            </w:r>
            <w:bookmarkEnd w:id="178"/>
          </w:p>
        </w:tc>
      </w:tr>
    </w:tbl>
    <w:p w14:paraId="681B65EF" w14:textId="77777777" w:rsidR="00705EFB" w:rsidRPr="00BE0540" w:rsidRDefault="00705EFB" w:rsidP="00705EFB">
      <w:pPr>
        <w:widowControl w:val="0"/>
        <w:autoSpaceDE w:val="0"/>
        <w:autoSpaceDN w:val="0"/>
        <w:jc w:val="both"/>
        <w:rPr>
          <w:rFonts w:ascii="Tahoma" w:eastAsia="Arial" w:hAnsi="Tahoma" w:cs="Tahoma"/>
          <w:b/>
          <w:bCs/>
          <w:color w:val="000000" w:themeColor="text1"/>
          <w:sz w:val="18"/>
          <w:szCs w:val="18"/>
        </w:rPr>
      </w:pPr>
    </w:p>
    <w:p w14:paraId="7E227895" w14:textId="77777777" w:rsidR="00705EFB" w:rsidRPr="00BE0540" w:rsidRDefault="00705EFB" w:rsidP="00705EFB">
      <w:pPr>
        <w:widowControl w:val="0"/>
        <w:autoSpaceDE w:val="0"/>
        <w:autoSpaceDN w:val="0"/>
        <w:jc w:val="both"/>
        <w:rPr>
          <w:rFonts w:ascii="Tahoma" w:eastAsia="Arial" w:hAnsi="Tahoma" w:cs="Tahoma"/>
          <w:b/>
          <w:bCs/>
          <w:color w:val="000000" w:themeColor="text1"/>
          <w:sz w:val="18"/>
          <w:szCs w:val="18"/>
        </w:rPr>
      </w:pPr>
      <w:r w:rsidRPr="00BE0540">
        <w:rPr>
          <w:rFonts w:ascii="Tahoma" w:eastAsia="Arial" w:hAnsi="Tahoma" w:cs="Tahoma"/>
          <w:b/>
          <w:bCs/>
          <w:color w:val="000000" w:themeColor="text1"/>
          <w:sz w:val="18"/>
          <w:szCs w:val="18"/>
        </w:rPr>
        <w:t>DEFINICIÓN. -</w:t>
      </w:r>
    </w:p>
    <w:p w14:paraId="0B78E883" w14:textId="77777777" w:rsidR="00705EFB" w:rsidRPr="00BE0540" w:rsidRDefault="00705EFB" w:rsidP="00705EFB">
      <w:pPr>
        <w:widowControl w:val="0"/>
        <w:autoSpaceDE w:val="0"/>
        <w:autoSpaceDN w:val="0"/>
        <w:jc w:val="both"/>
        <w:rPr>
          <w:rFonts w:ascii="Tahoma" w:eastAsia="Arial" w:hAnsi="Tahoma" w:cs="Tahoma"/>
          <w:sz w:val="18"/>
          <w:szCs w:val="18"/>
        </w:rPr>
      </w:pPr>
    </w:p>
    <w:p w14:paraId="387CB126"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 la construcción de zócalo de cerámica con cemento cola, de acuerdo a lo establecido en los </w:t>
      </w:r>
      <w:r w:rsidRPr="00BE0540">
        <w:rPr>
          <w:rFonts w:ascii="Tahoma" w:eastAsia="Arial" w:hAnsi="Tahoma" w:cs="Tahoma"/>
          <w:color w:val="000000"/>
          <w:sz w:val="18"/>
          <w:szCs w:val="18"/>
        </w:rPr>
        <w:t>planos constructivos y/o</w:t>
      </w:r>
      <w:r w:rsidRPr="00BE0540">
        <w:rPr>
          <w:rFonts w:ascii="Tahoma" w:eastAsia="Arial" w:hAnsi="Tahoma" w:cs="Tahoma"/>
          <w:kern w:val="28"/>
          <w:sz w:val="18"/>
          <w:szCs w:val="18"/>
        </w:rPr>
        <w:t xml:space="preserve"> instrucción del Inspector de Obra</w:t>
      </w:r>
      <w:r w:rsidRPr="00BE0540">
        <w:rPr>
          <w:rFonts w:ascii="Tahoma" w:eastAsia="Arial" w:hAnsi="Tahoma" w:cs="Tahoma"/>
          <w:sz w:val="18"/>
          <w:szCs w:val="18"/>
        </w:rPr>
        <w:t>.</w:t>
      </w:r>
    </w:p>
    <w:p w14:paraId="22A4C431" w14:textId="77777777" w:rsidR="00705EFB" w:rsidRPr="00BE0540" w:rsidRDefault="00705EFB" w:rsidP="00705EFB">
      <w:pPr>
        <w:widowControl w:val="0"/>
        <w:autoSpaceDE w:val="0"/>
        <w:autoSpaceDN w:val="0"/>
        <w:jc w:val="both"/>
        <w:rPr>
          <w:rFonts w:ascii="Tahoma" w:eastAsia="Arial" w:hAnsi="Tahoma" w:cs="Tahoma"/>
          <w:color w:val="000000" w:themeColor="text1"/>
          <w:sz w:val="18"/>
          <w:szCs w:val="18"/>
        </w:rPr>
      </w:pPr>
    </w:p>
    <w:p w14:paraId="260746EC" w14:textId="77777777" w:rsidR="00705EFB" w:rsidRPr="00BE0540" w:rsidRDefault="00705EFB" w:rsidP="00705EFB">
      <w:pPr>
        <w:widowControl w:val="0"/>
        <w:autoSpaceDE w:val="0"/>
        <w:autoSpaceDN w:val="0"/>
        <w:jc w:val="both"/>
        <w:rPr>
          <w:rFonts w:ascii="Tahoma" w:eastAsia="Arial" w:hAnsi="Tahoma" w:cs="Tahoma"/>
          <w:b/>
          <w:bCs/>
          <w:color w:val="000000" w:themeColor="text1"/>
          <w:sz w:val="18"/>
          <w:szCs w:val="18"/>
        </w:rPr>
      </w:pPr>
      <w:r w:rsidRPr="00BE0540">
        <w:rPr>
          <w:rFonts w:ascii="Tahoma" w:eastAsia="Arial" w:hAnsi="Tahoma" w:cs="Tahoma"/>
          <w:b/>
          <w:bCs/>
          <w:color w:val="000000" w:themeColor="text1"/>
          <w:sz w:val="18"/>
          <w:szCs w:val="18"/>
        </w:rPr>
        <w:t>MATERIALES, HERRAMIENTAS Y EQUIPO. -</w:t>
      </w:r>
    </w:p>
    <w:p w14:paraId="00388B47"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1443D778"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09ADE4AD" w14:textId="77777777" w:rsidR="00705EFB" w:rsidRPr="00BE0540" w:rsidRDefault="00705EFB" w:rsidP="00705EFB">
      <w:pPr>
        <w:widowControl w:val="0"/>
        <w:autoSpaceDE w:val="0"/>
        <w:autoSpaceDN w:val="0"/>
        <w:jc w:val="both"/>
        <w:rPr>
          <w:rFonts w:ascii="Tahoma" w:eastAsia="Arial" w:hAnsi="Tahoma" w:cs="Tahoma"/>
          <w:b/>
          <w:bCs/>
          <w:color w:val="000000" w:themeColor="text1"/>
          <w:sz w:val="18"/>
          <w:szCs w:val="18"/>
        </w:rPr>
      </w:pPr>
    </w:p>
    <w:p w14:paraId="6F2A66AA" w14:textId="77777777" w:rsidR="00705EFB" w:rsidRPr="00BE0540" w:rsidRDefault="00705EFB" w:rsidP="00705EFB">
      <w:pPr>
        <w:widowControl w:val="0"/>
        <w:autoSpaceDE w:val="0"/>
        <w:autoSpaceDN w:val="0"/>
        <w:jc w:val="both"/>
        <w:rPr>
          <w:rFonts w:ascii="Tahoma" w:eastAsia="Arial" w:hAnsi="Tahoma" w:cs="Tahoma"/>
          <w:b/>
          <w:bCs/>
          <w:color w:val="000000" w:themeColor="text1"/>
          <w:sz w:val="18"/>
          <w:szCs w:val="18"/>
        </w:rPr>
      </w:pPr>
      <w:r w:rsidRPr="00BE0540">
        <w:rPr>
          <w:rFonts w:ascii="Tahoma" w:eastAsia="Arial" w:hAnsi="Tahoma" w:cs="Tahoma"/>
          <w:b/>
          <w:bCs/>
          <w:color w:val="000000" w:themeColor="text1"/>
          <w:sz w:val="18"/>
          <w:szCs w:val="18"/>
        </w:rPr>
        <w:t>FORMA DE EJECUCIÓN. -</w:t>
      </w:r>
    </w:p>
    <w:p w14:paraId="48B18565" w14:textId="77777777" w:rsidR="00705EFB" w:rsidRPr="00BE0540" w:rsidRDefault="00705EFB" w:rsidP="00705EFB">
      <w:pPr>
        <w:widowControl w:val="0"/>
        <w:autoSpaceDE w:val="0"/>
        <w:autoSpaceDN w:val="0"/>
        <w:jc w:val="both"/>
        <w:rPr>
          <w:rFonts w:ascii="Tahoma" w:eastAsia="Arial" w:hAnsi="Tahoma" w:cs="Tahoma"/>
          <w:color w:val="000000" w:themeColor="text1"/>
          <w:sz w:val="18"/>
          <w:szCs w:val="18"/>
        </w:rPr>
      </w:pPr>
    </w:p>
    <w:p w14:paraId="5D57467C"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7837F83B" w14:textId="77777777" w:rsidR="00705EFB" w:rsidRPr="00BE0540" w:rsidRDefault="00705EFB" w:rsidP="00705EFB">
      <w:pPr>
        <w:widowControl w:val="0"/>
        <w:autoSpaceDE w:val="0"/>
        <w:autoSpaceDN w:val="0"/>
        <w:jc w:val="both"/>
        <w:rPr>
          <w:rFonts w:ascii="Tahoma" w:eastAsia="Arial" w:hAnsi="Tahoma" w:cs="Tahoma"/>
          <w:color w:val="000000" w:themeColor="text1"/>
          <w:sz w:val="18"/>
          <w:szCs w:val="18"/>
        </w:rPr>
      </w:pPr>
    </w:p>
    <w:p w14:paraId="163AF2F0"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 la Superficie</w:t>
      </w:r>
    </w:p>
    <w:p w14:paraId="6E868C45"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p>
    <w:p w14:paraId="3AC01DEA"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sz w:val="18"/>
          <w:szCs w:val="18"/>
        </w:rPr>
        <w:t>Antes de la colocación de las piezas verificar que la superficie este uniforme sin polvo, grasas o sustancias que perjudiquen la buena ejecución del ítem</w:t>
      </w:r>
      <w:r w:rsidRPr="00BE0540">
        <w:rPr>
          <w:rFonts w:ascii="Tahoma" w:eastAsia="Arial" w:hAnsi="Tahoma" w:cs="Tahoma"/>
          <w:bCs/>
          <w:color w:val="000000"/>
          <w:sz w:val="18"/>
          <w:szCs w:val="18"/>
        </w:rPr>
        <w:t xml:space="preserve">. </w:t>
      </w:r>
      <w:r w:rsidRPr="00BE0540">
        <w:rPr>
          <w:rFonts w:ascii="Tahoma" w:eastAsia="Arial" w:hAnsi="Tahoma" w:cs="Tahoma"/>
          <w:kern w:val="28"/>
          <w:sz w:val="18"/>
          <w:szCs w:val="18"/>
        </w:rPr>
        <w:t>Asimismo, deberán regarse las superficies a revestir salvo indicación contraria del Inspector de Obra.</w:t>
      </w:r>
    </w:p>
    <w:p w14:paraId="774874BE"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Previamente se limpiarán las juntas de los muros y tabiques que recibirán este revestimiento.</w:t>
      </w:r>
    </w:p>
    <w:p w14:paraId="31B39BF4"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p>
    <w:p w14:paraId="5272AE17"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del Cemento Cola</w:t>
      </w:r>
    </w:p>
    <w:p w14:paraId="148D8904"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cemento cola deberá ser preparado con agua limpia hasta obtener una pasta homogénea sin grumos; </w:t>
      </w:r>
      <w:r w:rsidRPr="00BE0540">
        <w:rPr>
          <w:rFonts w:ascii="Tahoma" w:eastAsia="Arial" w:hAnsi="Tahoma" w:cs="Tahoma"/>
          <w:kern w:val="28"/>
          <w:sz w:val="18"/>
          <w:szCs w:val="18"/>
        </w:rPr>
        <w:t>después de 5-10 minutos de reposo, volver a mezclar y la mezcla estará lista para su aplicación sobre la superficie</w:t>
      </w:r>
      <w:r w:rsidRPr="00BE0540">
        <w:rPr>
          <w:rFonts w:ascii="Tahoma" w:eastAsia="Arial" w:hAnsi="Tahoma" w:cs="Tahoma"/>
          <w:sz w:val="18"/>
          <w:szCs w:val="18"/>
        </w:rPr>
        <w:t>. La mezcla deberá seguir estrictamente la dosificación y forma indicado por el proveedor.</w:t>
      </w:r>
    </w:p>
    <w:p w14:paraId="14CE1E12" w14:textId="77777777" w:rsidR="00705EFB" w:rsidRPr="00BE0540" w:rsidRDefault="00705EFB" w:rsidP="00705EFB">
      <w:pPr>
        <w:widowControl w:val="0"/>
        <w:autoSpaceDE w:val="0"/>
        <w:autoSpaceDN w:val="0"/>
        <w:jc w:val="both"/>
        <w:rPr>
          <w:rFonts w:ascii="Tahoma" w:eastAsia="Arial" w:hAnsi="Tahoma" w:cs="Tahoma"/>
          <w:bCs/>
          <w:color w:val="000000"/>
          <w:sz w:val="18"/>
          <w:szCs w:val="18"/>
        </w:rPr>
      </w:pPr>
    </w:p>
    <w:p w14:paraId="4264542F"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Ejecución del revestimiento</w:t>
      </w:r>
    </w:p>
    <w:p w14:paraId="1DFE5908"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p>
    <w:p w14:paraId="41AA4619" w14:textId="77777777" w:rsidR="00705EFB" w:rsidRPr="00BE0540" w:rsidRDefault="00705EFB" w:rsidP="00705EFB">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 xml:space="preserve">Después de ejecutar los trabajos preliminares señalados anteriormente, se humedecerán los zócalos para aplicar la </w:t>
      </w:r>
      <w:r w:rsidRPr="00BE0540">
        <w:rPr>
          <w:rFonts w:ascii="Tahoma" w:eastAsia="Arial" w:hAnsi="Tahoma" w:cs="Tahoma"/>
          <w:color w:val="000000" w:themeColor="text1"/>
          <w:sz w:val="18"/>
          <w:szCs w:val="18"/>
        </w:rPr>
        <w:lastRenderedPageBreak/>
        <w:t>capa de cemento cola.</w:t>
      </w:r>
    </w:p>
    <w:p w14:paraId="3C4FFDC8" w14:textId="77777777" w:rsidR="00705EFB" w:rsidRPr="00BE0540" w:rsidRDefault="00705EFB" w:rsidP="00705EFB">
      <w:pPr>
        <w:widowControl w:val="0"/>
        <w:autoSpaceDE w:val="0"/>
        <w:autoSpaceDN w:val="0"/>
        <w:jc w:val="both"/>
        <w:rPr>
          <w:rFonts w:ascii="Tahoma" w:eastAsia="Arial" w:hAnsi="Tahoma" w:cs="Tahoma"/>
          <w:color w:val="000000" w:themeColor="text1"/>
          <w:sz w:val="18"/>
          <w:szCs w:val="18"/>
        </w:rPr>
      </w:pPr>
    </w:p>
    <w:p w14:paraId="63C7AD2F"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7E4BC182" w14:textId="77777777" w:rsidR="00705EFB" w:rsidRPr="00BE0540" w:rsidRDefault="00705EFB" w:rsidP="00705EFB">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 xml:space="preserve">El zócalo tendrá la altura indicada en planos, pero en ningún caso será menor a 10 cm de altura. </w:t>
      </w:r>
    </w:p>
    <w:p w14:paraId="3B4B8579" w14:textId="77777777" w:rsidR="00705EFB" w:rsidRPr="00BE0540" w:rsidRDefault="00705EFB" w:rsidP="00705EFB">
      <w:pPr>
        <w:widowControl w:val="0"/>
        <w:autoSpaceDE w:val="0"/>
        <w:autoSpaceDN w:val="0"/>
        <w:jc w:val="both"/>
        <w:rPr>
          <w:rFonts w:ascii="Tahoma" w:eastAsia="Arial" w:hAnsi="Tahoma" w:cs="Tahoma"/>
          <w:color w:val="000000" w:themeColor="text1"/>
          <w:sz w:val="18"/>
          <w:szCs w:val="18"/>
        </w:rPr>
      </w:pPr>
    </w:p>
    <w:p w14:paraId="5B4C4680"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Concluida la operación del colocado, se aplicará una lechada de cemento blanco u otro color aprobado por el Inspector de obra, para cubrir las juntas, limpiándose luego con un trapo seco la superficie obtenida.</w:t>
      </w:r>
    </w:p>
    <w:p w14:paraId="18398AA6"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7288B63A"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01C3CA8E"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4F3E6A40" w14:textId="77777777" w:rsidR="00705EFB" w:rsidRPr="00BE0540" w:rsidRDefault="00705EFB" w:rsidP="00705EFB">
      <w:pPr>
        <w:widowControl w:val="0"/>
        <w:autoSpaceDE w:val="0"/>
        <w:autoSpaceDN w:val="0"/>
        <w:jc w:val="both"/>
        <w:rPr>
          <w:rFonts w:ascii="Tahoma" w:eastAsia="Arial" w:hAnsi="Tahoma" w:cs="Tahoma"/>
          <w:b/>
          <w:bCs/>
          <w:color w:val="000000" w:themeColor="text1"/>
          <w:sz w:val="18"/>
          <w:szCs w:val="18"/>
        </w:rPr>
      </w:pPr>
    </w:p>
    <w:p w14:paraId="287EE9BA" w14:textId="77777777" w:rsidR="00705EFB" w:rsidRPr="00BE0540" w:rsidRDefault="00705EFB" w:rsidP="00705EFB">
      <w:pPr>
        <w:widowControl w:val="0"/>
        <w:autoSpaceDE w:val="0"/>
        <w:autoSpaceDN w:val="0"/>
        <w:jc w:val="both"/>
        <w:rPr>
          <w:rFonts w:ascii="Tahoma" w:eastAsia="Arial" w:hAnsi="Tahoma" w:cs="Tahoma"/>
          <w:b/>
          <w:bCs/>
          <w:color w:val="000000" w:themeColor="text1"/>
          <w:sz w:val="18"/>
          <w:szCs w:val="18"/>
        </w:rPr>
      </w:pPr>
      <w:r w:rsidRPr="00BE0540">
        <w:rPr>
          <w:rFonts w:ascii="Tahoma" w:eastAsia="Arial" w:hAnsi="Tahoma" w:cs="Tahoma"/>
          <w:b/>
          <w:bCs/>
          <w:color w:val="000000" w:themeColor="text1"/>
          <w:sz w:val="18"/>
          <w:szCs w:val="18"/>
        </w:rPr>
        <w:t>MEDICIÓN. –</w:t>
      </w:r>
    </w:p>
    <w:p w14:paraId="27D95233" w14:textId="77777777" w:rsidR="00705EFB" w:rsidRPr="00BE0540" w:rsidRDefault="00705EFB" w:rsidP="00705EFB">
      <w:pPr>
        <w:widowControl w:val="0"/>
        <w:autoSpaceDE w:val="0"/>
        <w:autoSpaceDN w:val="0"/>
        <w:jc w:val="both"/>
        <w:rPr>
          <w:rFonts w:ascii="Tahoma" w:eastAsia="Arial" w:hAnsi="Tahoma" w:cs="Tahoma"/>
          <w:color w:val="000000" w:themeColor="text1"/>
          <w:sz w:val="18"/>
          <w:szCs w:val="18"/>
        </w:rPr>
      </w:pPr>
    </w:p>
    <w:p w14:paraId="573328E5" w14:textId="77777777" w:rsidR="00705EFB" w:rsidRPr="00BE0540" w:rsidRDefault="00705EFB" w:rsidP="00705EFB">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 xml:space="preserve">El colocado de zócalo de cerámica c/cemento cola se medirá en </w:t>
      </w:r>
      <w:r w:rsidRPr="00BE0540">
        <w:rPr>
          <w:rFonts w:ascii="Tahoma" w:eastAsia="Arial" w:hAnsi="Tahoma" w:cs="Tahoma"/>
          <w:b/>
          <w:bCs/>
          <w:color w:val="000000" w:themeColor="text1"/>
          <w:sz w:val="18"/>
          <w:szCs w:val="18"/>
        </w:rPr>
        <w:t xml:space="preserve">metros </w:t>
      </w:r>
      <w:r w:rsidRPr="00BE0540">
        <w:rPr>
          <w:rFonts w:ascii="Tahoma" w:eastAsia="Arial" w:hAnsi="Tahoma" w:cs="Tahoma"/>
          <w:color w:val="000000" w:themeColor="text1"/>
          <w:sz w:val="18"/>
          <w:szCs w:val="18"/>
        </w:rPr>
        <w:t>tomando en cuenta únicamente la longitud neta del trabajo ejecutado y autorizado.</w:t>
      </w:r>
    </w:p>
    <w:p w14:paraId="60B4C623" w14:textId="77777777" w:rsidR="00705EFB" w:rsidRPr="00BE0540" w:rsidRDefault="00705EFB" w:rsidP="00705EFB">
      <w:pPr>
        <w:widowControl w:val="0"/>
        <w:tabs>
          <w:tab w:val="left" w:pos="560"/>
        </w:tabs>
        <w:autoSpaceDE w:val="0"/>
        <w:autoSpaceDN w:val="0"/>
        <w:jc w:val="both"/>
        <w:rPr>
          <w:rFonts w:ascii="Tahoma" w:eastAsia="Arial" w:hAnsi="Tahoma" w:cs="Tahoma"/>
          <w:b/>
          <w:bCs/>
          <w:color w:val="000000" w:themeColor="text1"/>
          <w:sz w:val="18"/>
          <w:szCs w:val="18"/>
        </w:rPr>
      </w:pPr>
    </w:p>
    <w:p w14:paraId="12220A9A" w14:textId="77777777" w:rsidR="00705EFB" w:rsidRPr="00BE0540" w:rsidRDefault="00705EFB" w:rsidP="00705EFB">
      <w:pPr>
        <w:widowControl w:val="0"/>
        <w:tabs>
          <w:tab w:val="left" w:pos="560"/>
        </w:tabs>
        <w:autoSpaceDE w:val="0"/>
        <w:autoSpaceDN w:val="0"/>
        <w:jc w:val="both"/>
        <w:rPr>
          <w:rFonts w:ascii="Tahoma" w:eastAsia="Arial" w:hAnsi="Tahoma" w:cs="Tahoma"/>
          <w:b/>
          <w:bCs/>
          <w:color w:val="000000" w:themeColor="text1"/>
          <w:sz w:val="18"/>
          <w:szCs w:val="18"/>
        </w:rPr>
      </w:pPr>
      <w:r w:rsidRPr="00BE0540">
        <w:rPr>
          <w:rFonts w:ascii="Tahoma" w:eastAsia="Arial" w:hAnsi="Tahoma" w:cs="Tahoma"/>
          <w:b/>
          <w:bCs/>
          <w:color w:val="000000" w:themeColor="text1"/>
          <w:sz w:val="18"/>
          <w:szCs w:val="18"/>
        </w:rPr>
        <w:t>APORTE PROPIO. -</w:t>
      </w:r>
    </w:p>
    <w:p w14:paraId="3EFD8046" w14:textId="77777777" w:rsidR="00705EFB" w:rsidRPr="00BE0540" w:rsidRDefault="00705EFB" w:rsidP="00705EFB">
      <w:pPr>
        <w:widowControl w:val="0"/>
        <w:autoSpaceDE w:val="0"/>
        <w:autoSpaceDN w:val="0"/>
        <w:jc w:val="both"/>
        <w:rPr>
          <w:rFonts w:ascii="Tahoma" w:eastAsia="Arial" w:hAnsi="Tahoma" w:cs="Tahoma"/>
          <w:sz w:val="18"/>
          <w:szCs w:val="18"/>
        </w:rPr>
      </w:pPr>
    </w:p>
    <w:bookmarkEnd w:id="177"/>
    <w:p w14:paraId="1E2EDE77"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 xml:space="preserve">El aporte propio se encuentra especificado en el análisis de precios unitarios, </w:t>
      </w:r>
      <w:r w:rsidRPr="00BE0540">
        <w:rPr>
          <w:rFonts w:ascii="Tahoma" w:eastAsia="Arial" w:hAnsi="Tahoma" w:cs="Tahoma"/>
          <w:color w:val="000000"/>
          <w:sz w:val="18"/>
          <w:szCs w:val="18"/>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Obra, para garantizar su calidad.</w:t>
      </w:r>
    </w:p>
    <w:p w14:paraId="07193754"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p>
    <w:p w14:paraId="6D6C388D"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6BC26B69" w14:textId="77777777" w:rsidR="00705EFB" w:rsidRPr="00BE0540" w:rsidRDefault="00705EFB" w:rsidP="00705EFB">
      <w:pPr>
        <w:spacing w:line="300" w:lineRule="auto"/>
        <w:jc w:val="both"/>
        <w:rPr>
          <w:rFonts w:ascii="Tahoma" w:hAnsi="Tahoma" w:cs="Tahoma"/>
          <w:b/>
          <w:i/>
          <w:sz w:val="18"/>
          <w:szCs w:val="18"/>
          <w:u w:val="single"/>
        </w:rPr>
      </w:pPr>
    </w:p>
    <w:p w14:paraId="1C9F9475" w14:textId="77777777" w:rsidR="00705EFB" w:rsidRPr="00BE0540" w:rsidRDefault="00705EFB" w:rsidP="00705EFB">
      <w:pPr>
        <w:widowControl w:val="0"/>
        <w:autoSpaceDE w:val="0"/>
        <w:autoSpaceDN w:val="0"/>
        <w:jc w:val="both"/>
        <w:rPr>
          <w:rFonts w:ascii="Tahoma" w:eastAsia="Arial" w:hAnsi="Tahoma" w:cs="Tahoma"/>
          <w:sz w:val="18"/>
          <w:szCs w:val="18"/>
        </w:rPr>
      </w:pPr>
    </w:p>
    <w:p w14:paraId="310F02FA" w14:textId="77777777" w:rsidR="00705EFB" w:rsidRPr="00BE0540" w:rsidRDefault="00705EFB" w:rsidP="00705EFB">
      <w:pPr>
        <w:widowControl w:val="0"/>
        <w:autoSpaceDE w:val="0"/>
        <w:autoSpaceDN w:val="0"/>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640"/>
        <w:gridCol w:w="2556"/>
        <w:gridCol w:w="1381"/>
        <w:gridCol w:w="4676"/>
      </w:tblGrid>
      <w:tr w:rsidR="00705EFB" w:rsidRPr="00BE0540" w14:paraId="53CFB8A2" w14:textId="77777777" w:rsidTr="00705EFB">
        <w:tc>
          <w:tcPr>
            <w:tcW w:w="346" w:type="pct"/>
            <w:shd w:val="clear" w:color="auto" w:fill="1F3864" w:themeFill="accent5" w:themeFillShade="80"/>
          </w:tcPr>
          <w:p w14:paraId="27F20CAF"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381" w:type="pct"/>
            <w:shd w:val="clear" w:color="auto" w:fill="1F3864" w:themeFill="accent5" w:themeFillShade="80"/>
          </w:tcPr>
          <w:p w14:paraId="0BDD6394"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46" w:type="pct"/>
            <w:shd w:val="clear" w:color="auto" w:fill="1F3864" w:themeFill="accent5" w:themeFillShade="80"/>
          </w:tcPr>
          <w:p w14:paraId="4741DB9D"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528" w:type="pct"/>
            <w:shd w:val="clear" w:color="auto" w:fill="1F3864" w:themeFill="accent5" w:themeFillShade="80"/>
          </w:tcPr>
          <w:p w14:paraId="4492EE60"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705EFB" w:rsidRPr="00BE0540" w14:paraId="42D651E7" w14:textId="77777777" w:rsidTr="00705EFB">
        <w:tc>
          <w:tcPr>
            <w:tcW w:w="346" w:type="pct"/>
            <w:shd w:val="clear" w:color="auto" w:fill="BDD6EE" w:themeFill="accent1" w:themeFillTint="66"/>
            <w:vAlign w:val="center"/>
          </w:tcPr>
          <w:p w14:paraId="62EAFDEF"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26</w:t>
            </w:r>
          </w:p>
        </w:tc>
        <w:tc>
          <w:tcPr>
            <w:tcW w:w="1381" w:type="pct"/>
            <w:shd w:val="clear" w:color="auto" w:fill="BDD6EE" w:themeFill="accent1" w:themeFillTint="66"/>
          </w:tcPr>
          <w:p w14:paraId="6C1CA6EB"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 - OF - REV - 4</w:t>
            </w:r>
          </w:p>
        </w:tc>
        <w:tc>
          <w:tcPr>
            <w:tcW w:w="746" w:type="pct"/>
            <w:shd w:val="clear" w:color="auto" w:fill="BDD6EE" w:themeFill="accent1" w:themeFillTint="66"/>
          </w:tcPr>
          <w:p w14:paraId="223C7132"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528" w:type="pct"/>
            <w:shd w:val="clear" w:color="auto" w:fill="BDD6EE" w:themeFill="accent1" w:themeFillTint="66"/>
          </w:tcPr>
          <w:p w14:paraId="03CF4D54"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REVOQUE EXTERIOR DE CEMENTO</w:t>
            </w:r>
          </w:p>
        </w:tc>
      </w:tr>
    </w:tbl>
    <w:p w14:paraId="3310E236" w14:textId="77777777" w:rsidR="00705EFB" w:rsidRPr="00BE0540" w:rsidRDefault="00705EFB" w:rsidP="00705EFB">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DESCRIPCIÓN. -</w:t>
      </w:r>
      <w:r w:rsidRPr="00BE0540">
        <w:rPr>
          <w:rFonts w:ascii="Tahoma" w:eastAsia="Arial" w:hAnsi="Tahoma" w:cs="Tahoma"/>
          <w:color w:val="333333"/>
          <w:sz w:val="18"/>
          <w:szCs w:val="18"/>
          <w:shd w:val="clear" w:color="auto" w:fill="F9F9F9"/>
        </w:rPr>
        <w:t xml:space="preserve"> </w:t>
      </w:r>
    </w:p>
    <w:p w14:paraId="29C2FC8C" w14:textId="77777777" w:rsidR="00705EFB" w:rsidRPr="00BE0540" w:rsidRDefault="00705EFB" w:rsidP="00705EFB">
      <w:pPr>
        <w:widowControl w:val="0"/>
        <w:autoSpaceDE w:val="0"/>
        <w:autoSpaceDN w:val="0"/>
        <w:adjustRightInd w:val="0"/>
        <w:jc w:val="both"/>
        <w:rPr>
          <w:rFonts w:ascii="Tahoma" w:eastAsia="Arial" w:hAnsi="Tahoma" w:cs="Tahoma"/>
          <w:color w:val="000000"/>
          <w:sz w:val="18"/>
          <w:szCs w:val="18"/>
        </w:rPr>
      </w:pPr>
    </w:p>
    <w:p w14:paraId="385F52EA"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 la ejecución de revoques de cemento con textura en proporción 1:3 para ambientes exteriores </w:t>
      </w:r>
      <w:bookmarkStart w:id="179" w:name="_Hlk161511262"/>
      <w:r w:rsidRPr="00BE0540">
        <w:rPr>
          <w:rFonts w:ascii="Tahoma" w:eastAsia="Arial" w:hAnsi="Tahoma" w:cs="Tahoma"/>
          <w:sz w:val="18"/>
          <w:szCs w:val="18"/>
        </w:rPr>
        <w:t>de acuerdo al trazado, alineación, elevaciones y dimensiones señaladas en los planos constructivos e instrucciones del Inspector de Proyecto.</w:t>
      </w:r>
    </w:p>
    <w:bookmarkEnd w:id="179"/>
    <w:p w14:paraId="3BFC9C7F" w14:textId="77777777" w:rsidR="00705EFB" w:rsidRPr="00BE0540" w:rsidRDefault="00705EFB" w:rsidP="00705EFB">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14:paraId="650C8488"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p>
    <w:p w14:paraId="2C4551CA"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A5F79F0" w14:textId="77777777" w:rsidR="00705EFB" w:rsidRPr="00BE0540" w:rsidRDefault="00705EFB" w:rsidP="00705EFB">
      <w:pPr>
        <w:widowControl w:val="0"/>
        <w:tabs>
          <w:tab w:val="left" w:pos="8711"/>
        </w:tabs>
        <w:autoSpaceDE w:val="0"/>
        <w:autoSpaceDN w:val="0"/>
        <w:rPr>
          <w:rFonts w:ascii="Tahoma" w:eastAsia="Arial" w:hAnsi="Tahoma" w:cs="Tahoma"/>
          <w:color w:val="000000"/>
          <w:sz w:val="18"/>
          <w:szCs w:val="18"/>
        </w:rPr>
      </w:pPr>
    </w:p>
    <w:p w14:paraId="3BD5D7EF" w14:textId="77777777" w:rsidR="00705EFB" w:rsidRPr="00BE0540" w:rsidRDefault="00705EFB" w:rsidP="00705EFB">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14:paraId="15C9CD75" w14:textId="77777777" w:rsidR="00705EFB" w:rsidRPr="00BE0540" w:rsidRDefault="00705EFB" w:rsidP="00705EFB">
      <w:pPr>
        <w:widowControl w:val="0"/>
        <w:tabs>
          <w:tab w:val="left" w:pos="8711"/>
        </w:tabs>
        <w:autoSpaceDE w:val="0"/>
        <w:autoSpaceDN w:val="0"/>
        <w:rPr>
          <w:rFonts w:ascii="Tahoma" w:eastAsia="Arial" w:hAnsi="Tahoma" w:cs="Tahoma"/>
          <w:b/>
          <w:sz w:val="18"/>
          <w:szCs w:val="18"/>
        </w:rPr>
      </w:pPr>
    </w:p>
    <w:p w14:paraId="79DBCEFA"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Entidad Ejecutora deberá prever todas las herramientas, equipos y accesorios necesarios para la ejecución del ítem. En general se seguirán las siguientes directrices:</w:t>
      </w:r>
    </w:p>
    <w:p w14:paraId="00A045FC"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p>
    <w:p w14:paraId="1FA97D16"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 la Superficie</w:t>
      </w:r>
    </w:p>
    <w:p w14:paraId="443072BC" w14:textId="77777777" w:rsidR="00705EFB" w:rsidRPr="00BE0540" w:rsidRDefault="00705EFB" w:rsidP="00705EFB">
      <w:pPr>
        <w:widowControl w:val="0"/>
        <w:autoSpaceDE w:val="0"/>
        <w:autoSpaceDN w:val="0"/>
        <w:jc w:val="both"/>
        <w:rPr>
          <w:rFonts w:ascii="Tahoma" w:eastAsia="Arial" w:hAnsi="Tahoma" w:cs="Tahoma"/>
          <w:bCs/>
          <w:color w:val="000000"/>
          <w:sz w:val="18"/>
          <w:szCs w:val="18"/>
        </w:rPr>
      </w:pPr>
      <w:bookmarkStart w:id="180" w:name="_Hlk161511539"/>
      <w:r w:rsidRPr="00BE0540">
        <w:rPr>
          <w:rFonts w:ascii="Tahoma" w:eastAsia="Arial" w:hAnsi="Tahoma" w:cs="Tahoma"/>
          <w:sz w:val="18"/>
          <w:szCs w:val="18"/>
        </w:rPr>
        <w:t xml:space="preserve">Antes del proceder con el revoque, </w:t>
      </w:r>
      <w:bookmarkEnd w:id="180"/>
      <w:r w:rsidRPr="00BE0540">
        <w:rPr>
          <w:rFonts w:ascii="Tahoma" w:eastAsia="Arial" w:hAnsi="Tahoma" w:cs="Tahoma"/>
          <w:sz w:val="18"/>
          <w:szCs w:val="18"/>
        </w:rPr>
        <w:t>se revisará que la superficie este uniforme sin polvo, grasas o sustancias que perjudiquen la buena ejecución del ítem</w:t>
      </w:r>
      <w:r w:rsidRPr="00BE0540">
        <w:rPr>
          <w:rFonts w:ascii="Tahoma" w:eastAsia="Arial" w:hAnsi="Tahoma" w:cs="Tahoma"/>
          <w:bCs/>
          <w:color w:val="000000"/>
          <w:sz w:val="18"/>
          <w:szCs w:val="18"/>
        </w:rPr>
        <w:t>.</w:t>
      </w:r>
    </w:p>
    <w:p w14:paraId="11AE6F0D"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p>
    <w:p w14:paraId="6BE7124C"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1AB5DFE1"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p>
    <w:p w14:paraId="4E5A6E5D"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7E48C564"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p>
    <w:p w14:paraId="48C984D7" w14:textId="77777777" w:rsidR="00705EFB" w:rsidRPr="00BE0540" w:rsidRDefault="00705EFB" w:rsidP="00705EFB">
      <w:pPr>
        <w:widowControl w:val="0"/>
        <w:autoSpaceDE w:val="0"/>
        <w:autoSpaceDN w:val="0"/>
        <w:adjustRightInd w:val="0"/>
        <w:jc w:val="both"/>
        <w:rPr>
          <w:rFonts w:ascii="Tahoma" w:eastAsia="Arial" w:hAnsi="Tahoma" w:cs="Tahoma"/>
          <w:b/>
          <w:bCs/>
          <w:sz w:val="18"/>
          <w:szCs w:val="18"/>
        </w:rPr>
      </w:pPr>
      <w:r w:rsidRPr="00BE0540">
        <w:rPr>
          <w:rFonts w:ascii="Tahoma" w:eastAsia="Arial" w:hAnsi="Tahoma" w:cs="Tahoma"/>
          <w:b/>
          <w:bCs/>
          <w:sz w:val="18"/>
          <w:szCs w:val="18"/>
        </w:rPr>
        <w:t>Preparación del Mortero</w:t>
      </w:r>
    </w:p>
    <w:p w14:paraId="75F9FB27"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lastRenderedPageBreak/>
        <w:t>La proporción de cemento arena fina será de 1:3, y la cantidad de agua usada será tal que resulte en una mezcla plástica. La Entidad Ejecutora podrá mezclar pequeñas cantidades de mortero a mano, previa autorización del Inspector de Proyecto.</w:t>
      </w:r>
    </w:p>
    <w:p w14:paraId="1224F936"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p>
    <w:p w14:paraId="2F7951C7"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El Inspector de Proyecto debe exigir una revisión de la composición y resistencia del mortero y está facultado para realizar las pruebas que crea conveniente.</w:t>
      </w:r>
    </w:p>
    <w:p w14:paraId="5C430BDE"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p>
    <w:p w14:paraId="132B35EB" w14:textId="77777777" w:rsidR="00705EFB" w:rsidRPr="00BE0540" w:rsidRDefault="00705EFB" w:rsidP="00705EFB">
      <w:pPr>
        <w:widowControl w:val="0"/>
        <w:autoSpaceDE w:val="0"/>
        <w:autoSpaceDN w:val="0"/>
        <w:adjustRightInd w:val="0"/>
        <w:ind w:left="-284"/>
        <w:jc w:val="both"/>
        <w:rPr>
          <w:rFonts w:ascii="Tahoma" w:eastAsia="Arial" w:hAnsi="Tahoma" w:cs="Tahoma"/>
          <w:b/>
          <w:bCs/>
          <w:sz w:val="18"/>
          <w:szCs w:val="18"/>
        </w:rPr>
      </w:pPr>
      <w:r w:rsidRPr="00BE0540">
        <w:rPr>
          <w:rFonts w:ascii="Tahoma" w:eastAsia="Arial" w:hAnsi="Tahoma" w:cs="Tahoma"/>
          <w:b/>
          <w:bCs/>
          <w:sz w:val="18"/>
          <w:szCs w:val="18"/>
        </w:rPr>
        <w:t>Aplicación del Revestimiento</w:t>
      </w:r>
    </w:p>
    <w:p w14:paraId="7BC02BEB"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bookmarkStart w:id="181" w:name="_Hlk161511618"/>
      <w:r w:rsidRPr="00BE0540">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661D561"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niveladas unas con las otras, con el objeto de asegurar la obtención de una superficie pareja y uniforme.</w:t>
      </w:r>
    </w:p>
    <w:p w14:paraId="42439938"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p>
    <w:p w14:paraId="3659CEEA"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E63AB1E"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regla entre maestra y maestra. Después se efectuará un rayado vertical con clavos a objeto</w:t>
      </w:r>
    </w:p>
    <w:p w14:paraId="40A87C02"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de asegurar la adherencia de la segunda capa de acabado.</w:t>
      </w:r>
    </w:p>
    <w:p w14:paraId="1AAA37F7"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0F31AD0A"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p>
    <w:p w14:paraId="7FC815D8"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39FB0F08"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p>
    <w:p w14:paraId="6F7C80A4"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6601282"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p>
    <w:p w14:paraId="7EB2D3AC"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1"/>
    <w:p w14:paraId="2D6F7482"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p>
    <w:p w14:paraId="27D55EFE"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3FA9FFDA"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77C93645" w14:textId="77777777" w:rsidR="00705EFB" w:rsidRPr="00BE0540" w:rsidRDefault="00705EFB" w:rsidP="00705EFB">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MEDICIÓN. -</w:t>
      </w:r>
    </w:p>
    <w:p w14:paraId="7D33DA5E"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p>
    <w:p w14:paraId="494D382A"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revoque exterior de cemento se medirá en </w:t>
      </w:r>
      <w:r w:rsidRPr="00BE0540">
        <w:rPr>
          <w:rFonts w:ascii="Tahoma" w:eastAsia="Arial" w:hAnsi="Tahoma" w:cs="Tahoma"/>
          <w:b/>
          <w:color w:val="000000"/>
          <w:sz w:val="18"/>
          <w:szCs w:val="18"/>
        </w:rPr>
        <w:t>metros cuadrados</w:t>
      </w:r>
      <w:r w:rsidRPr="00BE0540">
        <w:rPr>
          <w:rFonts w:ascii="Tahoma" w:eastAsia="Arial" w:hAnsi="Tahoma" w:cs="Tahoma"/>
          <w:color w:val="000000"/>
          <w:sz w:val="18"/>
          <w:szCs w:val="18"/>
        </w:rPr>
        <w:t xml:space="preserve"> tomando la superficie neta de recubrimiento ejecutado y autorizado por el Inspector de Proyecto.</w:t>
      </w:r>
    </w:p>
    <w:p w14:paraId="32709261"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p>
    <w:p w14:paraId="23AC5507"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b/>
          <w:sz w:val="18"/>
          <w:szCs w:val="18"/>
        </w:rPr>
        <w:t>APORTE PROPIO. -</w:t>
      </w:r>
    </w:p>
    <w:p w14:paraId="2546B374" w14:textId="77777777" w:rsidR="00705EFB" w:rsidRPr="00BE0540" w:rsidRDefault="00705EFB" w:rsidP="00705EFB">
      <w:pPr>
        <w:widowControl w:val="0"/>
        <w:autoSpaceDE w:val="0"/>
        <w:autoSpaceDN w:val="0"/>
        <w:jc w:val="both"/>
        <w:rPr>
          <w:rFonts w:ascii="Tahoma" w:eastAsia="Arial" w:hAnsi="Tahoma" w:cs="Tahoma"/>
          <w:sz w:val="18"/>
          <w:szCs w:val="18"/>
        </w:rPr>
      </w:pPr>
    </w:p>
    <w:p w14:paraId="245F2EAD"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 xml:space="preserve">de precios unitarios, </w:t>
      </w:r>
      <w:r w:rsidRPr="00BE0540">
        <w:rPr>
          <w:rFonts w:ascii="Tahoma" w:eastAsia="Arial" w:hAnsi="Tahoma" w:cs="Tahoma"/>
          <w:color w:val="000000"/>
          <w:sz w:val="18"/>
          <w:szCs w:val="18"/>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728E6BE6"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p>
    <w:p w14:paraId="5CCE5A94" w14:textId="77777777" w:rsidR="00705EFB" w:rsidRPr="00BE0540" w:rsidRDefault="00705EFB" w:rsidP="00705EFB">
      <w:pPr>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7375BBB3" w14:textId="77777777" w:rsidR="00705EFB" w:rsidRPr="00BE0540" w:rsidRDefault="00705EFB" w:rsidP="00705EFB">
      <w:pPr>
        <w:rPr>
          <w:rFonts w:ascii="Tahoma" w:eastAsia="Arial" w:hAnsi="Tahoma" w:cs="Tahoma"/>
          <w:color w:val="000000"/>
          <w:sz w:val="18"/>
          <w:szCs w:val="18"/>
        </w:rPr>
      </w:pPr>
    </w:p>
    <w:p w14:paraId="06AEBD5D"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p>
    <w:tbl>
      <w:tblPr>
        <w:tblStyle w:val="TablaconcuadrculaCOPA31"/>
        <w:tblW w:w="0" w:type="auto"/>
        <w:tblLook w:val="04A0" w:firstRow="1" w:lastRow="0" w:firstColumn="1" w:lastColumn="0" w:noHBand="0" w:noVBand="1"/>
      </w:tblPr>
      <w:tblGrid>
        <w:gridCol w:w="449"/>
        <w:gridCol w:w="1374"/>
        <w:gridCol w:w="971"/>
        <w:gridCol w:w="6459"/>
      </w:tblGrid>
      <w:tr w:rsidR="00705EFB" w:rsidRPr="00BE0540" w14:paraId="6ABA9F39" w14:textId="77777777" w:rsidTr="00705EFB">
        <w:tc>
          <w:tcPr>
            <w:tcW w:w="0" w:type="auto"/>
            <w:shd w:val="clear" w:color="auto" w:fill="1F3864" w:themeFill="accent5" w:themeFillShade="80"/>
          </w:tcPr>
          <w:p w14:paraId="78A34BA9"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14:paraId="2B9A790C"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60229581"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29CE4F08"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705EFB" w:rsidRPr="00BE0540" w14:paraId="66844F6E" w14:textId="77777777" w:rsidTr="00705EFB">
        <w:tc>
          <w:tcPr>
            <w:tcW w:w="0" w:type="auto"/>
            <w:shd w:val="clear" w:color="auto" w:fill="D9E2F3" w:themeFill="accent5" w:themeFillTint="33"/>
            <w:vAlign w:val="center"/>
          </w:tcPr>
          <w:p w14:paraId="147B4C30"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27</w:t>
            </w:r>
          </w:p>
        </w:tc>
        <w:tc>
          <w:tcPr>
            <w:tcW w:w="0" w:type="auto"/>
            <w:shd w:val="clear" w:color="auto" w:fill="D9E2F3" w:themeFill="accent5" w:themeFillTint="33"/>
          </w:tcPr>
          <w:p w14:paraId="5926984A"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VAC-OF-VEN-3</w:t>
            </w:r>
          </w:p>
        </w:tc>
        <w:tc>
          <w:tcPr>
            <w:tcW w:w="0" w:type="auto"/>
            <w:shd w:val="clear" w:color="auto" w:fill="D9E2F3" w:themeFill="accent5" w:themeFillTint="33"/>
          </w:tcPr>
          <w:p w14:paraId="38AD3A55"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0" w:type="auto"/>
            <w:shd w:val="clear" w:color="auto" w:fill="D9E2F3" w:themeFill="accent5" w:themeFillTint="33"/>
          </w:tcPr>
          <w:p w14:paraId="68A3947C"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PROVISIÓN Y COLOCADO VENTANA DE ALUMINIO LÍNEA 25 C/VIDRIO 4MM Y ACCESORIOS</w:t>
            </w:r>
          </w:p>
        </w:tc>
      </w:tr>
    </w:tbl>
    <w:p w14:paraId="7CE82EDC" w14:textId="77777777" w:rsidR="00705EFB" w:rsidRPr="00BE0540" w:rsidRDefault="00705EFB" w:rsidP="00705EFB">
      <w:pPr>
        <w:widowControl w:val="0"/>
        <w:autoSpaceDE w:val="0"/>
        <w:autoSpaceDN w:val="0"/>
        <w:jc w:val="both"/>
        <w:rPr>
          <w:rFonts w:ascii="Tahoma" w:eastAsia="Arial" w:hAnsi="Tahoma" w:cs="Tahoma"/>
          <w:sz w:val="18"/>
          <w:szCs w:val="18"/>
        </w:rPr>
      </w:pPr>
    </w:p>
    <w:p w14:paraId="725AB072"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1C2FEF71" w14:textId="77777777" w:rsidR="00705EFB" w:rsidRPr="00BE0540" w:rsidRDefault="00705EFB" w:rsidP="00705EFB">
      <w:pPr>
        <w:widowControl w:val="0"/>
        <w:autoSpaceDE w:val="0"/>
        <w:autoSpaceDN w:val="0"/>
        <w:jc w:val="both"/>
        <w:rPr>
          <w:rFonts w:ascii="Tahoma" w:eastAsia="Arial" w:hAnsi="Tahoma" w:cs="Tahoma"/>
          <w:sz w:val="18"/>
          <w:szCs w:val="18"/>
        </w:rPr>
      </w:pPr>
    </w:p>
    <w:p w14:paraId="7601766C"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provisión y colocación de ventanas de aluminio Línea 25 con vidrio de 4mm más accesorios, en los lugares que indiquen los planos constructivos y/o instrucciones del Inspector de Proyecto.</w:t>
      </w:r>
    </w:p>
    <w:p w14:paraId="31290C2A" w14:textId="77777777" w:rsidR="00705EFB" w:rsidRPr="00BE0540" w:rsidRDefault="00705EFB" w:rsidP="00705EFB">
      <w:pPr>
        <w:widowControl w:val="0"/>
        <w:autoSpaceDE w:val="0"/>
        <w:autoSpaceDN w:val="0"/>
        <w:jc w:val="both"/>
        <w:rPr>
          <w:rFonts w:ascii="Tahoma" w:eastAsia="Arial" w:hAnsi="Tahoma" w:cs="Tahoma"/>
          <w:sz w:val="18"/>
          <w:szCs w:val="18"/>
        </w:rPr>
      </w:pPr>
    </w:p>
    <w:p w14:paraId="0EC475B6"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b/>
          <w:bCs/>
          <w:sz w:val="18"/>
          <w:szCs w:val="18"/>
        </w:rPr>
        <w:t xml:space="preserve">MATERIALES, HERRAMIENTAS Y EQUIPO. – </w:t>
      </w:r>
    </w:p>
    <w:p w14:paraId="21E4816A" w14:textId="77777777" w:rsidR="00705EFB" w:rsidRPr="00BE0540" w:rsidRDefault="00705EFB" w:rsidP="00705EFB">
      <w:pPr>
        <w:widowControl w:val="0"/>
        <w:autoSpaceDE w:val="0"/>
        <w:autoSpaceDN w:val="0"/>
        <w:adjustRightInd w:val="0"/>
        <w:jc w:val="both"/>
        <w:rPr>
          <w:rFonts w:ascii="Tahoma" w:eastAsia="Arial" w:hAnsi="Tahoma" w:cs="Tahoma"/>
          <w:sz w:val="18"/>
          <w:szCs w:val="18"/>
        </w:rPr>
      </w:pPr>
    </w:p>
    <w:p w14:paraId="56457F1F"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32AAA45" w14:textId="77777777" w:rsidR="00705EFB" w:rsidRPr="00BE0540" w:rsidRDefault="00705EFB" w:rsidP="00705EFB">
      <w:pPr>
        <w:widowControl w:val="0"/>
        <w:autoSpaceDE w:val="0"/>
        <w:autoSpaceDN w:val="0"/>
        <w:jc w:val="both"/>
        <w:rPr>
          <w:rFonts w:ascii="Tahoma" w:eastAsia="Arial" w:hAnsi="Tahoma" w:cs="Tahoma"/>
          <w:sz w:val="18"/>
          <w:szCs w:val="18"/>
        </w:rPr>
      </w:pPr>
    </w:p>
    <w:p w14:paraId="56D2E305"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735C1B5E" w14:textId="77777777" w:rsidR="00705EFB" w:rsidRPr="00BE0540" w:rsidRDefault="00705EFB" w:rsidP="00705EFB">
      <w:pPr>
        <w:widowControl w:val="0"/>
        <w:autoSpaceDE w:val="0"/>
        <w:autoSpaceDN w:val="0"/>
        <w:jc w:val="both"/>
        <w:rPr>
          <w:rFonts w:ascii="Tahoma" w:eastAsia="Arial" w:hAnsi="Tahoma" w:cs="Tahoma"/>
          <w:sz w:val="18"/>
          <w:szCs w:val="18"/>
        </w:rPr>
      </w:pPr>
    </w:p>
    <w:p w14:paraId="2F92DC36"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Antes de realizar la fabricación de la ventana, </w:t>
      </w:r>
      <w:r w:rsidRPr="00BE0540">
        <w:rPr>
          <w:rFonts w:ascii="Tahoma" w:eastAsia="Arial" w:hAnsi="Tahoma" w:cs="Tahoma"/>
          <w:b/>
          <w:sz w:val="18"/>
          <w:szCs w:val="18"/>
        </w:rPr>
        <w:t xml:space="preserve">la Entidad Ejecutora deberá verificar cuidadosamente las dimensiones reales en obra. </w:t>
      </w:r>
    </w:p>
    <w:p w14:paraId="3016CF39" w14:textId="77777777" w:rsidR="00705EFB" w:rsidRPr="00BE0540" w:rsidRDefault="00705EFB" w:rsidP="00705EFB">
      <w:pPr>
        <w:widowControl w:val="0"/>
        <w:autoSpaceDE w:val="0"/>
        <w:autoSpaceDN w:val="0"/>
        <w:jc w:val="both"/>
        <w:rPr>
          <w:rFonts w:ascii="Tahoma" w:eastAsia="Arial" w:hAnsi="Tahoma" w:cs="Tahoma"/>
          <w:sz w:val="18"/>
          <w:szCs w:val="18"/>
        </w:rPr>
      </w:pPr>
    </w:p>
    <w:p w14:paraId="76187BBF"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el proceso de fabricación deberá emplearse el equipo y herramientas adecuadas, así como mano de obra calificada, que garantice un trabajo satisfactorio. </w:t>
      </w:r>
    </w:p>
    <w:p w14:paraId="24503783" w14:textId="77777777" w:rsidR="00705EFB" w:rsidRPr="00BE0540" w:rsidRDefault="00705EFB" w:rsidP="00705EFB">
      <w:pPr>
        <w:widowControl w:val="0"/>
        <w:autoSpaceDE w:val="0"/>
        <w:autoSpaceDN w:val="0"/>
        <w:jc w:val="both"/>
        <w:rPr>
          <w:rFonts w:ascii="Tahoma" w:eastAsia="Arial" w:hAnsi="Tahoma" w:cs="Tahoma"/>
          <w:sz w:val="18"/>
          <w:szCs w:val="18"/>
        </w:rPr>
      </w:pPr>
    </w:p>
    <w:p w14:paraId="346E7070"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uniones se realizarán con </w:t>
      </w:r>
      <w:r w:rsidRPr="00BE0540">
        <w:rPr>
          <w:rFonts w:ascii="Tahoma" w:eastAsia="Arial" w:hAnsi="Tahoma" w:cs="Tahoma"/>
          <w:b/>
          <w:sz w:val="18"/>
          <w:szCs w:val="18"/>
        </w:rPr>
        <w:t>tornillos inoxidables</w:t>
      </w:r>
      <w:r w:rsidRPr="00BE0540">
        <w:rPr>
          <w:rFonts w:ascii="Tahoma" w:eastAsia="Arial" w:hAnsi="Tahoma" w:cs="Tahoma"/>
          <w:sz w:val="18"/>
          <w:szCs w:val="18"/>
        </w:rPr>
        <w:t xml:space="preserve"> y serán lo suficientemente sólidas para resistir los esfuerzos correspondientes al transporte, colocación y operación. </w:t>
      </w:r>
    </w:p>
    <w:p w14:paraId="0BDC35FB" w14:textId="77777777" w:rsidR="00705EFB" w:rsidRPr="00BE0540" w:rsidRDefault="00705EFB" w:rsidP="00705EFB">
      <w:pPr>
        <w:widowControl w:val="0"/>
        <w:autoSpaceDE w:val="0"/>
        <w:autoSpaceDN w:val="0"/>
        <w:jc w:val="both"/>
        <w:rPr>
          <w:rFonts w:ascii="Tahoma" w:eastAsia="Arial" w:hAnsi="Tahoma" w:cs="Tahoma"/>
          <w:sz w:val="18"/>
          <w:szCs w:val="18"/>
        </w:rPr>
      </w:pPr>
    </w:p>
    <w:p w14:paraId="1A0FA7FE"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w:t>
      </w:r>
      <w:r w:rsidRPr="00BE0540">
        <w:rPr>
          <w:rFonts w:ascii="Tahoma" w:eastAsia="Arial" w:hAnsi="Tahoma" w:cs="Tahoma"/>
          <w:b/>
          <w:sz w:val="18"/>
          <w:szCs w:val="18"/>
        </w:rPr>
        <w:t>todos los accesorios de apertura y cierre</w:t>
      </w:r>
      <w:r w:rsidRPr="00BE0540">
        <w:rPr>
          <w:rFonts w:ascii="Tahoma" w:eastAsia="Arial" w:hAnsi="Tahoma" w:cs="Tahoma"/>
          <w:sz w:val="18"/>
          <w:szCs w:val="18"/>
        </w:rPr>
        <w:t xml:space="preserve">. </w:t>
      </w:r>
    </w:p>
    <w:p w14:paraId="65AC6B86" w14:textId="77777777" w:rsidR="00705EFB" w:rsidRPr="00BE0540" w:rsidRDefault="00705EFB" w:rsidP="00705EFB">
      <w:pPr>
        <w:widowControl w:val="0"/>
        <w:autoSpaceDE w:val="0"/>
        <w:autoSpaceDN w:val="0"/>
        <w:jc w:val="both"/>
        <w:rPr>
          <w:rFonts w:ascii="Tahoma" w:eastAsia="Arial" w:hAnsi="Tahoma" w:cs="Tahoma"/>
          <w:sz w:val="18"/>
          <w:szCs w:val="18"/>
        </w:rPr>
      </w:pPr>
    </w:p>
    <w:p w14:paraId="22A5F2FC"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3677853" w14:textId="77777777" w:rsidR="00705EFB" w:rsidRPr="00BE0540" w:rsidRDefault="00705EFB" w:rsidP="00705EFB">
      <w:pPr>
        <w:widowControl w:val="0"/>
        <w:autoSpaceDE w:val="0"/>
        <w:autoSpaceDN w:val="0"/>
        <w:jc w:val="both"/>
        <w:rPr>
          <w:rFonts w:ascii="Tahoma" w:eastAsia="Arial" w:hAnsi="Tahoma" w:cs="Tahoma"/>
          <w:sz w:val="18"/>
          <w:szCs w:val="18"/>
        </w:rPr>
      </w:pPr>
    </w:p>
    <w:p w14:paraId="437FECA2"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DA5CC95" w14:textId="77777777" w:rsidR="00705EFB" w:rsidRPr="00BE0540" w:rsidRDefault="00705EFB" w:rsidP="00705EFB">
      <w:pPr>
        <w:widowControl w:val="0"/>
        <w:autoSpaceDE w:val="0"/>
        <w:autoSpaceDN w:val="0"/>
        <w:jc w:val="both"/>
        <w:rPr>
          <w:rFonts w:ascii="Tahoma" w:eastAsia="Arial" w:hAnsi="Tahoma" w:cs="Tahoma"/>
          <w:sz w:val="18"/>
          <w:szCs w:val="18"/>
        </w:rPr>
      </w:pPr>
    </w:p>
    <w:p w14:paraId="7CA63FC6"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10E9925B" w14:textId="77777777" w:rsidR="00705EFB" w:rsidRPr="00BE0540" w:rsidRDefault="00705EFB" w:rsidP="00705EFB">
      <w:pPr>
        <w:widowControl w:val="0"/>
        <w:autoSpaceDE w:val="0"/>
        <w:autoSpaceDN w:val="0"/>
        <w:jc w:val="both"/>
        <w:rPr>
          <w:rFonts w:ascii="Tahoma" w:eastAsia="Arial" w:hAnsi="Tahoma" w:cs="Tahoma"/>
          <w:sz w:val="18"/>
          <w:szCs w:val="18"/>
        </w:rPr>
      </w:pPr>
    </w:p>
    <w:p w14:paraId="6BA0779C"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emplearán burletes de gamo para sujetar los vidrios y accesorios adecuados al tipo de carpintería aluminio.</w:t>
      </w:r>
    </w:p>
    <w:p w14:paraId="0619919D" w14:textId="77777777" w:rsidR="00705EFB" w:rsidRPr="00BE0540" w:rsidRDefault="00705EFB" w:rsidP="00705EFB">
      <w:pPr>
        <w:widowControl w:val="0"/>
        <w:autoSpaceDE w:val="0"/>
        <w:autoSpaceDN w:val="0"/>
        <w:jc w:val="both"/>
        <w:rPr>
          <w:rFonts w:ascii="Tahoma" w:eastAsia="Arial" w:hAnsi="Tahoma" w:cs="Tahoma"/>
          <w:sz w:val="18"/>
          <w:szCs w:val="18"/>
        </w:rPr>
      </w:pPr>
    </w:p>
    <w:p w14:paraId="1DF3E3EB"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307B6478"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8CA2EFB" w14:textId="77777777" w:rsidR="00705EFB" w:rsidRPr="00BE0540" w:rsidRDefault="00705EFB" w:rsidP="00705EFB">
      <w:pPr>
        <w:widowControl w:val="0"/>
        <w:autoSpaceDE w:val="0"/>
        <w:autoSpaceDN w:val="0"/>
        <w:jc w:val="both"/>
        <w:rPr>
          <w:rFonts w:ascii="Tahoma" w:eastAsia="Arial" w:hAnsi="Tahoma" w:cs="Tahoma"/>
          <w:sz w:val="18"/>
          <w:szCs w:val="18"/>
        </w:rPr>
      </w:pPr>
    </w:p>
    <w:p w14:paraId="4F790F6D"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7251A3EF" w14:textId="77777777" w:rsidR="00705EFB" w:rsidRPr="00BE0540" w:rsidRDefault="00705EFB" w:rsidP="00705EFB">
      <w:pPr>
        <w:widowControl w:val="0"/>
        <w:autoSpaceDE w:val="0"/>
        <w:autoSpaceDN w:val="0"/>
        <w:jc w:val="both"/>
        <w:rPr>
          <w:rFonts w:ascii="Tahoma" w:eastAsia="Arial" w:hAnsi="Tahoma" w:cs="Tahoma"/>
          <w:sz w:val="18"/>
          <w:szCs w:val="18"/>
        </w:rPr>
      </w:pPr>
    </w:p>
    <w:p w14:paraId="410AF1C6"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ventanas de aluminio línea 25 c/vidrio 4mm más accesorios serán medidas en </w:t>
      </w:r>
      <w:r w:rsidRPr="00BE0540">
        <w:rPr>
          <w:rFonts w:ascii="Tahoma" w:eastAsia="Arial" w:hAnsi="Tahoma" w:cs="Tahoma"/>
          <w:b/>
          <w:sz w:val="18"/>
          <w:szCs w:val="18"/>
        </w:rPr>
        <w:t>metros</w:t>
      </w:r>
      <w:r w:rsidRPr="00BE0540">
        <w:rPr>
          <w:rFonts w:ascii="Tahoma" w:eastAsia="Arial" w:hAnsi="Tahoma" w:cs="Tahoma"/>
          <w:b/>
          <w:bCs/>
          <w:sz w:val="18"/>
          <w:szCs w:val="18"/>
        </w:rPr>
        <w:t xml:space="preserve"> cuadrados </w:t>
      </w:r>
      <w:r w:rsidRPr="00BE0540">
        <w:rPr>
          <w:rFonts w:ascii="Tahoma" w:eastAsia="Arial" w:hAnsi="Tahoma" w:cs="Tahoma"/>
          <w:sz w:val="18"/>
          <w:szCs w:val="18"/>
        </w:rPr>
        <w:t>aprobadas con todos sus elementos de funcionamiento instalado en obra y autorizado por el Inspector de Proyecto.</w:t>
      </w:r>
    </w:p>
    <w:p w14:paraId="5BEA0CC6" w14:textId="77777777" w:rsidR="00705EFB" w:rsidRPr="00BE0540" w:rsidRDefault="00705EFB" w:rsidP="00705EFB">
      <w:pPr>
        <w:widowControl w:val="0"/>
        <w:autoSpaceDE w:val="0"/>
        <w:autoSpaceDN w:val="0"/>
        <w:jc w:val="both"/>
        <w:rPr>
          <w:rFonts w:ascii="Tahoma" w:eastAsia="Arial" w:hAnsi="Tahoma" w:cs="Tahoma"/>
          <w:sz w:val="18"/>
          <w:szCs w:val="18"/>
        </w:rPr>
      </w:pPr>
    </w:p>
    <w:p w14:paraId="3CF8EB96"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3472A34C" w14:textId="77777777" w:rsidR="00705EFB" w:rsidRPr="00BE0540" w:rsidRDefault="00705EFB" w:rsidP="00705EFB">
      <w:pPr>
        <w:widowControl w:val="0"/>
        <w:autoSpaceDE w:val="0"/>
        <w:autoSpaceDN w:val="0"/>
        <w:jc w:val="both"/>
        <w:rPr>
          <w:rFonts w:ascii="Tahoma" w:eastAsia="Arial" w:hAnsi="Tahoma" w:cs="Tahoma"/>
          <w:sz w:val="18"/>
          <w:szCs w:val="18"/>
        </w:rPr>
      </w:pPr>
    </w:p>
    <w:p w14:paraId="2CEF713A"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El aporte propio se encuentra especificado en el análisis de precios unitarios,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materiales de aporte propio será aprobado por el Inspector de Proyecto, para garantizar su calidad.</w:t>
      </w:r>
    </w:p>
    <w:p w14:paraId="78D79702" w14:textId="77777777" w:rsidR="00705EFB" w:rsidRPr="00BE0540" w:rsidRDefault="00705EFB" w:rsidP="00705EFB">
      <w:pPr>
        <w:widowControl w:val="0"/>
        <w:autoSpaceDE w:val="0"/>
        <w:autoSpaceDN w:val="0"/>
        <w:jc w:val="both"/>
        <w:rPr>
          <w:rFonts w:ascii="Tahoma" w:eastAsia="Arial" w:hAnsi="Tahoma" w:cs="Tahoma"/>
          <w:sz w:val="18"/>
          <w:szCs w:val="18"/>
        </w:rPr>
      </w:pPr>
    </w:p>
    <w:p w14:paraId="01C918DF"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Este aporte estará sujeto al cronograma de ejecución de obra de la Entidad Ejecutora.</w:t>
      </w:r>
    </w:p>
    <w:p w14:paraId="1ACBE148" w14:textId="77777777" w:rsidR="00705EFB" w:rsidRPr="00BE0540" w:rsidRDefault="00705EFB" w:rsidP="00705EFB">
      <w:pPr>
        <w:spacing w:line="300" w:lineRule="auto"/>
        <w:jc w:val="both"/>
        <w:rPr>
          <w:rFonts w:ascii="Tahoma" w:hAnsi="Tahoma" w:cs="Tahoma"/>
          <w:b/>
          <w:i/>
          <w:sz w:val="18"/>
          <w:szCs w:val="18"/>
          <w:u w:val="single"/>
        </w:rPr>
      </w:pPr>
    </w:p>
    <w:p w14:paraId="1A8E3877" w14:textId="77777777" w:rsidR="00705EFB" w:rsidRPr="00BE0540" w:rsidRDefault="00705EFB" w:rsidP="00705EFB">
      <w:pPr>
        <w:rPr>
          <w:rFonts w:ascii="Tahoma" w:hAnsi="Tahoma" w:cs="Tahoma"/>
          <w:sz w:val="18"/>
          <w:szCs w:val="18"/>
        </w:rPr>
      </w:pPr>
    </w:p>
    <w:p w14:paraId="5D18E546" w14:textId="77777777" w:rsidR="00705EFB" w:rsidRPr="00BE0540" w:rsidRDefault="00705EFB" w:rsidP="00705EFB">
      <w:pPr>
        <w:widowControl w:val="0"/>
        <w:tabs>
          <w:tab w:val="left" w:pos="8711"/>
        </w:tabs>
        <w:autoSpaceDE w:val="0"/>
        <w:autoSpaceDN w:val="0"/>
        <w:ind w:right="386"/>
        <w:jc w:val="both"/>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364"/>
        <w:gridCol w:w="971"/>
        <w:gridCol w:w="6469"/>
      </w:tblGrid>
      <w:tr w:rsidR="00705EFB" w:rsidRPr="00BE0540" w14:paraId="42CCD9DD" w14:textId="77777777" w:rsidTr="00705EFB">
        <w:tc>
          <w:tcPr>
            <w:tcW w:w="0" w:type="auto"/>
            <w:shd w:val="clear" w:color="auto" w:fill="1F3864" w:themeFill="accent5" w:themeFillShade="80"/>
          </w:tcPr>
          <w:p w14:paraId="1F20A98A"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14:paraId="4314D751"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11952382"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217FE6FA"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705EFB" w:rsidRPr="00BE0540" w14:paraId="4ED77973" w14:textId="77777777" w:rsidTr="00705EFB">
        <w:tc>
          <w:tcPr>
            <w:tcW w:w="0" w:type="auto"/>
            <w:shd w:val="clear" w:color="auto" w:fill="BDD6EE" w:themeFill="accent1" w:themeFillTint="66"/>
            <w:vAlign w:val="center"/>
          </w:tcPr>
          <w:p w14:paraId="47CED358"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28</w:t>
            </w:r>
          </w:p>
        </w:tc>
        <w:tc>
          <w:tcPr>
            <w:tcW w:w="0" w:type="auto"/>
            <w:shd w:val="clear" w:color="auto" w:fill="BDD6EE" w:themeFill="accent1" w:themeFillTint="66"/>
          </w:tcPr>
          <w:p w14:paraId="648EAB90"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VAC-OF-CIE-3</w:t>
            </w:r>
          </w:p>
        </w:tc>
        <w:tc>
          <w:tcPr>
            <w:tcW w:w="0" w:type="auto"/>
            <w:shd w:val="clear" w:color="auto" w:fill="BDD6EE" w:themeFill="accent1" w:themeFillTint="66"/>
          </w:tcPr>
          <w:p w14:paraId="50588FEC"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0" w:type="auto"/>
            <w:shd w:val="clear" w:color="auto" w:fill="BDD6EE" w:themeFill="accent1" w:themeFillTint="66"/>
          </w:tcPr>
          <w:p w14:paraId="70963E0D"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PROVISIÓN Y COLOCADO CIELO FALSO DE PLACA PVC C/ESTRUCTURA GALVANIZADA</w:t>
            </w:r>
          </w:p>
        </w:tc>
      </w:tr>
    </w:tbl>
    <w:p w14:paraId="3B5B0D04" w14:textId="77777777" w:rsidR="00705EFB" w:rsidRPr="00BE0540" w:rsidRDefault="00705EFB" w:rsidP="00705EFB">
      <w:pPr>
        <w:widowControl w:val="0"/>
        <w:tabs>
          <w:tab w:val="left" w:pos="8711"/>
        </w:tabs>
        <w:autoSpaceDE w:val="0"/>
        <w:autoSpaceDN w:val="0"/>
        <w:ind w:right="386"/>
        <w:jc w:val="both"/>
        <w:rPr>
          <w:rFonts w:ascii="Tahoma" w:eastAsia="Arial" w:hAnsi="Tahoma" w:cs="Tahoma"/>
          <w:b/>
          <w:sz w:val="18"/>
          <w:szCs w:val="18"/>
        </w:rPr>
      </w:pPr>
    </w:p>
    <w:p w14:paraId="2F0F1CEF" w14:textId="77777777" w:rsidR="00705EFB" w:rsidRPr="00BE0540" w:rsidRDefault="00705EFB" w:rsidP="00705EFB">
      <w:pPr>
        <w:widowControl w:val="0"/>
        <w:tabs>
          <w:tab w:val="left" w:pos="8711"/>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DESCRIPCIÓN. –</w:t>
      </w:r>
    </w:p>
    <w:p w14:paraId="71D5C56D" w14:textId="77777777" w:rsidR="00705EFB" w:rsidRPr="00BE0540" w:rsidRDefault="00705EFB" w:rsidP="00705EFB">
      <w:pPr>
        <w:widowControl w:val="0"/>
        <w:tabs>
          <w:tab w:val="left" w:pos="8711"/>
        </w:tabs>
        <w:autoSpaceDE w:val="0"/>
        <w:autoSpaceDN w:val="0"/>
        <w:ind w:right="386"/>
        <w:jc w:val="both"/>
        <w:rPr>
          <w:rFonts w:ascii="Tahoma" w:eastAsia="Arial" w:hAnsi="Tahoma" w:cs="Tahoma"/>
          <w:b/>
          <w:sz w:val="18"/>
          <w:szCs w:val="18"/>
        </w:rPr>
      </w:pPr>
    </w:p>
    <w:p w14:paraId="3103E72D" w14:textId="77777777" w:rsidR="00705EFB" w:rsidRPr="00BE0540" w:rsidRDefault="00705EFB" w:rsidP="00705EFB">
      <w:pPr>
        <w:widowControl w:val="0"/>
        <w:tabs>
          <w:tab w:val="left" w:pos="8711"/>
        </w:tabs>
        <w:autoSpaceDE w:val="0"/>
        <w:autoSpaceDN w:val="0"/>
        <w:ind w:right="386"/>
        <w:jc w:val="both"/>
        <w:rPr>
          <w:rFonts w:ascii="Tahoma" w:eastAsia="Arial" w:hAnsi="Tahoma" w:cs="Tahoma"/>
          <w:sz w:val="18"/>
          <w:szCs w:val="18"/>
        </w:rPr>
      </w:pPr>
      <w:r w:rsidRPr="00BE0540">
        <w:rPr>
          <w:rFonts w:ascii="Tahoma" w:eastAsia="Arial" w:hAnsi="Tahoma" w:cs="Tahoma"/>
          <w:sz w:val="18"/>
          <w:szCs w:val="18"/>
        </w:rPr>
        <w:t xml:space="preserve">Este ítem se refiere a todas las actividades y accesorios que se requieren para la provisión y colocado de cielo falso de placa PVC c/estructura galvanizada, en láminas forradas en PVC </w:t>
      </w:r>
      <w:r w:rsidRPr="00BE0540">
        <w:rPr>
          <w:rFonts w:ascii="Tahoma" w:eastAsia="Arial" w:hAnsi="Tahoma" w:cs="Tahoma"/>
          <w:b/>
          <w:sz w:val="18"/>
          <w:szCs w:val="18"/>
        </w:rPr>
        <w:t>apoyadas sobre perfiles de aluminio en T</w:t>
      </w:r>
      <w:r w:rsidRPr="00BE0540">
        <w:rPr>
          <w:rFonts w:ascii="Tahoma" w:eastAsia="Arial" w:hAnsi="Tahoma" w:cs="Tahoma"/>
          <w:sz w:val="18"/>
          <w:szCs w:val="18"/>
        </w:rPr>
        <w:t>, suspendidos en las correas de acuerdo a los planos constructivos e instrucciones del Inspector de proyecto.</w:t>
      </w:r>
    </w:p>
    <w:p w14:paraId="7DC8777F" w14:textId="77777777" w:rsidR="00705EFB" w:rsidRPr="00BE0540" w:rsidRDefault="00705EFB" w:rsidP="00705EFB">
      <w:pPr>
        <w:ind w:right="386"/>
        <w:jc w:val="both"/>
        <w:rPr>
          <w:rFonts w:ascii="Tahoma" w:hAnsi="Tahoma" w:cs="Tahoma"/>
          <w:sz w:val="18"/>
          <w:szCs w:val="18"/>
          <w:lang w:eastAsia="es-ES"/>
        </w:rPr>
      </w:pPr>
    </w:p>
    <w:p w14:paraId="0E9D2E4A" w14:textId="77777777" w:rsidR="00705EFB" w:rsidRPr="00BE0540" w:rsidRDefault="00705EFB" w:rsidP="00705EFB">
      <w:pPr>
        <w:widowControl w:val="0"/>
        <w:tabs>
          <w:tab w:val="left" w:pos="8711"/>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3F0576C5" w14:textId="77777777" w:rsidR="00705EFB" w:rsidRPr="00BE0540" w:rsidRDefault="00705EFB" w:rsidP="00705EFB">
      <w:pPr>
        <w:widowControl w:val="0"/>
        <w:tabs>
          <w:tab w:val="left" w:pos="8711"/>
        </w:tabs>
        <w:autoSpaceDE w:val="0"/>
        <w:autoSpaceDN w:val="0"/>
        <w:ind w:right="386"/>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herramientas y equipo necesarios para la ejecución de los trabajos, los mismos deberán ser aprobados por el Inspector de proyecto.</w:t>
      </w:r>
    </w:p>
    <w:p w14:paraId="4FAA2BA6" w14:textId="77777777" w:rsidR="00705EFB" w:rsidRPr="00BE0540" w:rsidRDefault="00705EFB" w:rsidP="00705EFB">
      <w:pPr>
        <w:widowControl w:val="0"/>
        <w:tabs>
          <w:tab w:val="left" w:pos="8711"/>
        </w:tabs>
        <w:autoSpaceDE w:val="0"/>
        <w:autoSpaceDN w:val="0"/>
        <w:ind w:right="386"/>
        <w:jc w:val="both"/>
        <w:rPr>
          <w:rFonts w:ascii="Tahoma" w:eastAsia="Arial" w:hAnsi="Tahoma" w:cs="Tahoma"/>
          <w:sz w:val="18"/>
          <w:szCs w:val="18"/>
        </w:rPr>
      </w:pPr>
    </w:p>
    <w:p w14:paraId="4E594F1A" w14:textId="77777777" w:rsidR="00705EFB" w:rsidRPr="00BE0540" w:rsidRDefault="00705EFB" w:rsidP="00705EFB">
      <w:pPr>
        <w:widowControl w:val="0"/>
        <w:tabs>
          <w:tab w:val="left" w:pos="8711"/>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FORMA DE EJECUCIÓN. -</w:t>
      </w:r>
    </w:p>
    <w:p w14:paraId="533C8371" w14:textId="77777777" w:rsidR="00705EFB" w:rsidRPr="00BE0540" w:rsidRDefault="00705EFB" w:rsidP="00705EFB">
      <w:pPr>
        <w:widowControl w:val="0"/>
        <w:autoSpaceDE w:val="0"/>
        <w:autoSpaceDN w:val="0"/>
        <w:adjustRightInd w:val="0"/>
        <w:ind w:right="386"/>
        <w:jc w:val="both"/>
        <w:rPr>
          <w:rFonts w:ascii="Tahoma" w:eastAsia="Arial" w:hAnsi="Tahoma" w:cs="Tahoma"/>
          <w:color w:val="333333"/>
          <w:sz w:val="18"/>
          <w:szCs w:val="18"/>
        </w:rPr>
      </w:pPr>
    </w:p>
    <w:p w14:paraId="538B6E93" w14:textId="77777777" w:rsidR="00705EFB" w:rsidRPr="00BE0540" w:rsidRDefault="00705EFB" w:rsidP="00705EFB">
      <w:pPr>
        <w:widowControl w:val="0"/>
        <w:autoSpaceDE w:val="0"/>
        <w:autoSpaceDN w:val="0"/>
        <w:ind w:right="386"/>
        <w:jc w:val="both"/>
        <w:rPr>
          <w:rFonts w:ascii="Tahoma" w:eastAsia="Arial" w:hAnsi="Tahoma" w:cs="Tahoma"/>
          <w:sz w:val="18"/>
          <w:szCs w:val="18"/>
        </w:rPr>
      </w:pPr>
      <w:r w:rsidRPr="00BE0540">
        <w:rPr>
          <w:rFonts w:ascii="Tahoma" w:eastAsia="Arial" w:hAnsi="Tahoma" w:cs="Tahoma"/>
          <w:sz w:val="18"/>
          <w:szCs w:val="18"/>
        </w:rPr>
        <w:t>En general, el cielo deberá cumplir con las siguientes directrices referidas a la ejecución:</w:t>
      </w:r>
    </w:p>
    <w:p w14:paraId="271DE627" w14:textId="77777777" w:rsidR="00705EFB" w:rsidRPr="00BE0540" w:rsidRDefault="00705EFB" w:rsidP="00705EFB">
      <w:pPr>
        <w:widowControl w:val="0"/>
        <w:tabs>
          <w:tab w:val="left" w:pos="8711"/>
        </w:tabs>
        <w:autoSpaceDE w:val="0"/>
        <w:autoSpaceDN w:val="0"/>
        <w:ind w:right="386"/>
        <w:jc w:val="both"/>
        <w:rPr>
          <w:rFonts w:ascii="Tahoma" w:eastAsia="Arial" w:hAnsi="Tahoma" w:cs="Tahoma"/>
          <w:color w:val="333333"/>
          <w:sz w:val="18"/>
          <w:szCs w:val="18"/>
        </w:rPr>
      </w:pPr>
      <w:r w:rsidRPr="00BE0540">
        <w:rPr>
          <w:rFonts w:ascii="Tahoma" w:eastAsia="Arial" w:hAnsi="Tahoma" w:cs="Tahoma"/>
          <w:color w:val="333333"/>
          <w:sz w:val="18"/>
          <w:szCs w:val="18"/>
        </w:rPr>
        <w:t xml:space="preserve">Para instalar cielo falso de PVC, mediante </w:t>
      </w:r>
      <w:r w:rsidRPr="00BE0540">
        <w:rPr>
          <w:rFonts w:ascii="Tahoma" w:eastAsia="Arial" w:hAnsi="Tahoma" w:cs="Tahoma"/>
          <w:sz w:val="18"/>
          <w:szCs w:val="18"/>
        </w:rPr>
        <w:t xml:space="preserve">instrucciones del Inspector de proyecto, </w:t>
      </w:r>
      <w:r w:rsidRPr="00BE0540">
        <w:rPr>
          <w:rFonts w:ascii="Tahoma" w:eastAsia="Arial" w:hAnsi="Tahoma" w:cs="Tahoma"/>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41133D76" w14:textId="77777777" w:rsidR="00705EFB" w:rsidRPr="00BE0540" w:rsidRDefault="00705EFB" w:rsidP="00705EFB">
      <w:pPr>
        <w:widowControl w:val="0"/>
        <w:autoSpaceDE w:val="0"/>
        <w:autoSpaceDN w:val="0"/>
        <w:adjustRightInd w:val="0"/>
        <w:ind w:right="386"/>
        <w:jc w:val="both"/>
        <w:rPr>
          <w:rFonts w:ascii="Tahoma" w:eastAsia="Arial" w:hAnsi="Tahoma" w:cs="Tahoma"/>
          <w:color w:val="333333"/>
          <w:sz w:val="18"/>
          <w:szCs w:val="18"/>
        </w:rPr>
      </w:pPr>
      <w:r w:rsidRPr="00BE0540">
        <w:rPr>
          <w:rFonts w:ascii="Tahoma" w:eastAsia="Arial" w:hAnsi="Tahoma" w:cs="Tahoma"/>
          <w:color w:val="333333"/>
          <w:sz w:val="18"/>
          <w:szCs w:val="18"/>
        </w:rPr>
        <w:t>El procedimiento para la nivelación es el siguiente:</w:t>
      </w:r>
    </w:p>
    <w:p w14:paraId="1A29A2CC" w14:textId="77777777" w:rsidR="00705EFB" w:rsidRPr="00BE0540" w:rsidRDefault="00705EFB" w:rsidP="00705EFB">
      <w:pPr>
        <w:widowControl w:val="0"/>
        <w:autoSpaceDE w:val="0"/>
        <w:autoSpaceDN w:val="0"/>
        <w:adjustRightInd w:val="0"/>
        <w:ind w:right="386"/>
        <w:jc w:val="both"/>
        <w:rPr>
          <w:rFonts w:ascii="Tahoma" w:eastAsia="Arial" w:hAnsi="Tahoma" w:cs="Tahoma"/>
          <w:color w:val="333333"/>
          <w:sz w:val="18"/>
          <w:szCs w:val="18"/>
        </w:rPr>
      </w:pPr>
      <w:r w:rsidRPr="00BE0540">
        <w:rPr>
          <w:rFonts w:ascii="Tahoma" w:eastAsia="Arial" w:hAnsi="Tahoma" w:cs="Tahoma"/>
          <w:color w:val="333333"/>
          <w:sz w:val="18"/>
          <w:szCs w:val="18"/>
        </w:rPr>
        <w:t xml:space="preserve">Mediante </w:t>
      </w:r>
      <w:r w:rsidRPr="00BE0540">
        <w:rPr>
          <w:rFonts w:ascii="Tahoma" w:eastAsia="Arial" w:hAnsi="Tahoma" w:cs="Tahoma"/>
          <w:sz w:val="18"/>
          <w:szCs w:val="18"/>
        </w:rPr>
        <w:t>instrucciones del Inspector de proyecto</w:t>
      </w:r>
      <w:r w:rsidRPr="00BE0540">
        <w:rPr>
          <w:rFonts w:ascii="Tahoma" w:eastAsia="Arial" w:hAnsi="Tahoma" w:cs="Tahoma"/>
          <w:color w:val="333333"/>
          <w:sz w:val="18"/>
          <w:szCs w:val="18"/>
        </w:rPr>
        <w:t xml:space="preserve"> se debe marcar la altura a la que se debe colocar el cielo falso, en todos los ángulos del lugar, se deberá trazar una línea uniendo las marcas.</w:t>
      </w:r>
    </w:p>
    <w:p w14:paraId="4A573829" w14:textId="77777777" w:rsidR="00705EFB" w:rsidRPr="00BE0540" w:rsidRDefault="00705EFB" w:rsidP="00705EFB">
      <w:pPr>
        <w:widowControl w:val="0"/>
        <w:autoSpaceDE w:val="0"/>
        <w:autoSpaceDN w:val="0"/>
        <w:ind w:right="386"/>
        <w:jc w:val="both"/>
        <w:rPr>
          <w:rFonts w:ascii="Tahoma" w:eastAsia="Arial" w:hAnsi="Tahoma" w:cs="Tahoma"/>
          <w:color w:val="333333"/>
          <w:sz w:val="18"/>
          <w:szCs w:val="18"/>
        </w:rPr>
      </w:pPr>
      <w:r w:rsidRPr="00BE0540">
        <w:rPr>
          <w:rFonts w:ascii="Tahoma" w:eastAsia="Arial" w:hAnsi="Tahoma" w:cs="Tahoma"/>
          <w:color w:val="333333"/>
          <w:sz w:val="18"/>
          <w:szCs w:val="18"/>
        </w:rPr>
        <w:t>Montar la estructura, utilizando como base las líneas.</w:t>
      </w:r>
    </w:p>
    <w:p w14:paraId="0F1264C0" w14:textId="77777777" w:rsidR="00705EFB" w:rsidRPr="00BE0540" w:rsidRDefault="00705EFB" w:rsidP="00705EFB">
      <w:pPr>
        <w:widowControl w:val="0"/>
        <w:autoSpaceDE w:val="0"/>
        <w:autoSpaceDN w:val="0"/>
        <w:ind w:right="386"/>
        <w:jc w:val="both"/>
        <w:rPr>
          <w:rFonts w:ascii="Tahoma" w:eastAsia="Arial" w:hAnsi="Tahoma" w:cs="Tahoma"/>
          <w:color w:val="333333"/>
          <w:sz w:val="18"/>
          <w:szCs w:val="18"/>
        </w:rPr>
      </w:pPr>
      <w:r w:rsidRPr="00BE0540">
        <w:rPr>
          <w:rFonts w:ascii="Tahoma" w:eastAsia="Arial" w:hAnsi="Tahoma" w:cs="Tahoma"/>
          <w:color w:val="333333"/>
          <w:sz w:val="18"/>
          <w:szCs w:val="18"/>
        </w:rPr>
        <w:t>Fijar el perfil borde en todo el perímetro del ambiente, cortando esquinas a 45º.</w:t>
      </w:r>
    </w:p>
    <w:p w14:paraId="4FAFC3C9" w14:textId="77777777" w:rsidR="00705EFB" w:rsidRPr="00BE0540" w:rsidRDefault="00705EFB" w:rsidP="00705EFB">
      <w:pPr>
        <w:widowControl w:val="0"/>
        <w:autoSpaceDE w:val="0"/>
        <w:autoSpaceDN w:val="0"/>
        <w:adjustRightInd w:val="0"/>
        <w:ind w:right="386"/>
        <w:jc w:val="both"/>
        <w:rPr>
          <w:rFonts w:ascii="Tahoma" w:eastAsia="Arial" w:hAnsi="Tahoma" w:cs="Tahoma"/>
          <w:color w:val="333333"/>
          <w:sz w:val="18"/>
          <w:szCs w:val="18"/>
        </w:rPr>
      </w:pPr>
      <w:r w:rsidRPr="00BE0540">
        <w:rPr>
          <w:rFonts w:ascii="Tahoma" w:eastAsia="Arial" w:hAnsi="Tahoma" w:cs="Tahoma"/>
          <w:color w:val="333333"/>
          <w:sz w:val="18"/>
          <w:szCs w:val="18"/>
        </w:rPr>
        <w:t>Recortar una placa de cielo raso de 0,5 o 1cm. menor que el largo del espacio a cubrir entre los perfiles de borde.</w:t>
      </w:r>
    </w:p>
    <w:p w14:paraId="24F6CC0A" w14:textId="77777777" w:rsidR="00705EFB" w:rsidRPr="00BE0540" w:rsidRDefault="00705EFB" w:rsidP="00705EFB">
      <w:pPr>
        <w:widowControl w:val="0"/>
        <w:autoSpaceDE w:val="0"/>
        <w:autoSpaceDN w:val="0"/>
        <w:adjustRightInd w:val="0"/>
        <w:ind w:right="386"/>
        <w:jc w:val="both"/>
        <w:rPr>
          <w:rFonts w:ascii="Tahoma" w:eastAsia="Arial" w:hAnsi="Tahoma" w:cs="Tahoma"/>
          <w:color w:val="333333"/>
          <w:sz w:val="18"/>
          <w:szCs w:val="18"/>
        </w:rPr>
      </w:pPr>
    </w:p>
    <w:p w14:paraId="2AFE6331" w14:textId="77777777" w:rsidR="00705EFB" w:rsidRPr="00BE0540" w:rsidRDefault="00705EFB" w:rsidP="00705EFB">
      <w:pPr>
        <w:widowControl w:val="0"/>
        <w:autoSpaceDE w:val="0"/>
        <w:autoSpaceDN w:val="0"/>
        <w:adjustRightInd w:val="0"/>
        <w:ind w:right="386"/>
        <w:jc w:val="both"/>
        <w:rPr>
          <w:rFonts w:ascii="Tahoma" w:eastAsia="Arial" w:hAnsi="Tahoma" w:cs="Tahoma"/>
          <w:color w:val="333333"/>
          <w:sz w:val="18"/>
          <w:szCs w:val="18"/>
        </w:rPr>
      </w:pPr>
      <w:r w:rsidRPr="00BE0540">
        <w:rPr>
          <w:rFonts w:ascii="Tahoma" w:eastAsia="Arial" w:hAnsi="Tahoma" w:cs="Tahoma"/>
          <w:color w:val="333333"/>
          <w:sz w:val="18"/>
          <w:szCs w:val="18"/>
        </w:rPr>
        <w:t>Colocar la primera placa con la superficie a la vista hacia abajo, dentro el espacio a cubrir entre los perfiles de borde, empujando dentro del perfil borde hasta su enganche total.</w:t>
      </w:r>
    </w:p>
    <w:p w14:paraId="7C30142E" w14:textId="77777777" w:rsidR="00705EFB" w:rsidRPr="00BE0540" w:rsidRDefault="00705EFB" w:rsidP="00705EFB">
      <w:pPr>
        <w:widowControl w:val="0"/>
        <w:autoSpaceDE w:val="0"/>
        <w:autoSpaceDN w:val="0"/>
        <w:adjustRightInd w:val="0"/>
        <w:ind w:right="386"/>
        <w:jc w:val="both"/>
        <w:rPr>
          <w:rFonts w:ascii="Tahoma" w:eastAsia="Arial" w:hAnsi="Tahoma" w:cs="Tahoma"/>
          <w:color w:val="333333"/>
          <w:sz w:val="18"/>
          <w:szCs w:val="18"/>
        </w:rPr>
      </w:pPr>
      <w:r w:rsidRPr="00BE0540">
        <w:rPr>
          <w:rFonts w:ascii="Tahoma" w:eastAsia="Arial" w:hAnsi="Tahoma" w:cs="Tahoma"/>
          <w:color w:val="333333"/>
          <w:sz w:val="18"/>
          <w:szCs w:val="18"/>
        </w:rPr>
        <w:t>Para la fijación de las placas de PVC se utilizan clavos o grampas o tornillos depende del material de la estructura. Estos deben ser clavados en la pestaña de fijación en todos los listones de la estructura.</w:t>
      </w:r>
    </w:p>
    <w:p w14:paraId="5B83308E" w14:textId="77777777" w:rsidR="00705EFB" w:rsidRPr="00BE0540" w:rsidRDefault="00705EFB" w:rsidP="00705EFB">
      <w:pPr>
        <w:widowControl w:val="0"/>
        <w:autoSpaceDE w:val="0"/>
        <w:autoSpaceDN w:val="0"/>
        <w:adjustRightInd w:val="0"/>
        <w:ind w:right="386"/>
        <w:jc w:val="both"/>
        <w:rPr>
          <w:rFonts w:ascii="Tahoma" w:eastAsia="Arial" w:hAnsi="Tahoma" w:cs="Tahoma"/>
          <w:color w:val="333333"/>
          <w:sz w:val="18"/>
          <w:szCs w:val="18"/>
        </w:rPr>
      </w:pPr>
      <w:r w:rsidRPr="00BE0540">
        <w:rPr>
          <w:rFonts w:ascii="Tahoma" w:eastAsia="Arial" w:hAnsi="Tahoma" w:cs="Tahoma"/>
          <w:color w:val="333333"/>
          <w:sz w:val="18"/>
          <w:szCs w:val="18"/>
        </w:rPr>
        <w:t>En el caso de que la placa del cielo falso no fuese suficiente para cubrir el espacio deseado, se debe utilizar el perfil de unión para unir las placas en el sentido de la longitud. Esta unión deberá ser fijada a la estructura con un clavo u otro elemento similar.</w:t>
      </w:r>
    </w:p>
    <w:p w14:paraId="52EA9D90" w14:textId="77777777" w:rsidR="00705EFB" w:rsidRPr="00BE0540" w:rsidRDefault="00705EFB" w:rsidP="00705EFB">
      <w:pPr>
        <w:widowControl w:val="0"/>
        <w:autoSpaceDE w:val="0"/>
        <w:autoSpaceDN w:val="0"/>
        <w:adjustRightInd w:val="0"/>
        <w:ind w:right="386"/>
        <w:jc w:val="both"/>
        <w:rPr>
          <w:rFonts w:ascii="Tahoma" w:eastAsia="Arial" w:hAnsi="Tahoma" w:cs="Tahoma"/>
          <w:color w:val="333333"/>
          <w:sz w:val="18"/>
          <w:szCs w:val="18"/>
        </w:rPr>
      </w:pPr>
      <w:r w:rsidRPr="00BE0540">
        <w:rPr>
          <w:rFonts w:ascii="Tahoma" w:eastAsia="Arial" w:hAnsi="Tahoma" w:cs="Tahoma"/>
          <w:color w:val="333333"/>
          <w:sz w:val="18"/>
          <w:szCs w:val="18"/>
        </w:rPr>
        <w:t>En el caso de una curvatura, utilizar el perfil de unión flexible.</w:t>
      </w:r>
    </w:p>
    <w:p w14:paraId="0DAB7F52" w14:textId="77777777" w:rsidR="00705EFB" w:rsidRPr="00BE0540" w:rsidRDefault="00705EFB" w:rsidP="00705EFB">
      <w:pPr>
        <w:widowControl w:val="0"/>
        <w:autoSpaceDE w:val="0"/>
        <w:autoSpaceDN w:val="0"/>
        <w:adjustRightInd w:val="0"/>
        <w:ind w:right="386"/>
        <w:jc w:val="both"/>
        <w:rPr>
          <w:rFonts w:ascii="Tahoma" w:eastAsia="Arial" w:hAnsi="Tahoma" w:cs="Tahoma"/>
          <w:color w:val="333333"/>
          <w:sz w:val="18"/>
          <w:szCs w:val="18"/>
        </w:rPr>
      </w:pPr>
    </w:p>
    <w:p w14:paraId="074036BF" w14:textId="77777777" w:rsidR="00705EFB" w:rsidRPr="00BE0540" w:rsidRDefault="00705EFB" w:rsidP="00705EFB">
      <w:pPr>
        <w:widowControl w:val="0"/>
        <w:tabs>
          <w:tab w:val="left" w:pos="8711"/>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MEDICIÓN. –</w:t>
      </w:r>
    </w:p>
    <w:p w14:paraId="4580FB94" w14:textId="77777777" w:rsidR="00705EFB" w:rsidRPr="00BE0540" w:rsidRDefault="00705EFB" w:rsidP="00705EFB">
      <w:pPr>
        <w:widowControl w:val="0"/>
        <w:tabs>
          <w:tab w:val="left" w:pos="8711"/>
        </w:tabs>
        <w:autoSpaceDE w:val="0"/>
        <w:autoSpaceDN w:val="0"/>
        <w:ind w:right="386"/>
        <w:jc w:val="both"/>
        <w:rPr>
          <w:rFonts w:ascii="Tahoma" w:eastAsia="Arial" w:hAnsi="Tahoma" w:cs="Tahoma"/>
          <w:b/>
          <w:sz w:val="18"/>
          <w:szCs w:val="18"/>
        </w:rPr>
      </w:pPr>
    </w:p>
    <w:p w14:paraId="00402D78" w14:textId="77777777" w:rsidR="00705EFB" w:rsidRPr="00BE0540" w:rsidRDefault="00705EFB" w:rsidP="00705EFB">
      <w:pPr>
        <w:widowControl w:val="0"/>
        <w:autoSpaceDE w:val="0"/>
        <w:autoSpaceDN w:val="0"/>
        <w:ind w:right="386"/>
        <w:jc w:val="both"/>
        <w:rPr>
          <w:rFonts w:ascii="Tahoma" w:eastAsia="Arial" w:hAnsi="Tahoma" w:cs="Tahoma"/>
          <w:sz w:val="18"/>
          <w:szCs w:val="18"/>
        </w:rPr>
      </w:pPr>
      <w:r w:rsidRPr="00BE0540">
        <w:rPr>
          <w:rFonts w:ascii="Tahoma" w:eastAsia="Arial" w:hAnsi="Tahoma" w:cs="Tahoma"/>
          <w:sz w:val="18"/>
          <w:szCs w:val="18"/>
        </w:rPr>
        <w:t xml:space="preserve">La provisión y colocado cielo falso de placa PVC c/estructura galvanizada será medido en </w:t>
      </w:r>
      <w:r w:rsidRPr="00BE0540">
        <w:rPr>
          <w:rFonts w:ascii="Tahoma" w:eastAsia="Arial" w:hAnsi="Tahoma" w:cs="Tahoma"/>
          <w:b/>
          <w:sz w:val="18"/>
          <w:szCs w:val="18"/>
        </w:rPr>
        <w:t xml:space="preserve">metros cuadrados, </w:t>
      </w:r>
      <w:r w:rsidRPr="00BE0540">
        <w:rPr>
          <w:rFonts w:ascii="Tahoma" w:eastAsia="Arial" w:hAnsi="Tahoma" w:cs="Tahoma"/>
          <w:sz w:val="18"/>
          <w:szCs w:val="18"/>
        </w:rPr>
        <w:t>tomando en cuenta únicamente las superficies netas ejecutadas y autorizadas.</w:t>
      </w:r>
    </w:p>
    <w:p w14:paraId="391CF9C2" w14:textId="77777777" w:rsidR="00705EFB" w:rsidRPr="00BE0540" w:rsidRDefault="00705EFB" w:rsidP="00705EFB">
      <w:pPr>
        <w:widowControl w:val="0"/>
        <w:tabs>
          <w:tab w:val="left" w:pos="8711"/>
        </w:tabs>
        <w:autoSpaceDE w:val="0"/>
        <w:autoSpaceDN w:val="0"/>
        <w:ind w:right="386"/>
        <w:jc w:val="both"/>
        <w:rPr>
          <w:rFonts w:ascii="Tahoma" w:eastAsia="Arial" w:hAnsi="Tahoma" w:cs="Tahoma"/>
          <w:b/>
          <w:sz w:val="18"/>
          <w:szCs w:val="18"/>
        </w:rPr>
      </w:pPr>
    </w:p>
    <w:p w14:paraId="27A664EA" w14:textId="77777777" w:rsidR="00705EFB" w:rsidRPr="00BE0540" w:rsidRDefault="00705EFB" w:rsidP="00705EFB">
      <w:pPr>
        <w:widowControl w:val="0"/>
        <w:tabs>
          <w:tab w:val="left" w:pos="560"/>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APORTE PROPIO. -</w:t>
      </w:r>
    </w:p>
    <w:p w14:paraId="357A3A47" w14:textId="77777777" w:rsidR="00705EFB" w:rsidRPr="00BE0540" w:rsidRDefault="00705EFB" w:rsidP="00705EFB">
      <w:pPr>
        <w:widowControl w:val="0"/>
        <w:tabs>
          <w:tab w:val="left" w:pos="8711"/>
        </w:tabs>
        <w:autoSpaceDE w:val="0"/>
        <w:autoSpaceDN w:val="0"/>
        <w:ind w:right="386"/>
        <w:jc w:val="both"/>
        <w:rPr>
          <w:rFonts w:ascii="Tahoma" w:eastAsia="Arial" w:hAnsi="Tahoma" w:cs="Tahoma"/>
          <w:sz w:val="18"/>
          <w:szCs w:val="18"/>
        </w:rPr>
      </w:pPr>
    </w:p>
    <w:p w14:paraId="2D1A8465" w14:textId="77777777" w:rsidR="00705EFB" w:rsidRPr="00BE0540" w:rsidRDefault="00705EFB" w:rsidP="00705EFB">
      <w:pPr>
        <w:widowControl w:val="0"/>
        <w:tabs>
          <w:tab w:val="left" w:pos="8711"/>
        </w:tabs>
        <w:autoSpaceDE w:val="0"/>
        <w:autoSpaceDN w:val="0"/>
        <w:ind w:right="386"/>
        <w:jc w:val="both"/>
        <w:rPr>
          <w:rFonts w:ascii="Tahoma" w:eastAsia="Arial" w:hAnsi="Tahoma" w:cs="Tahoma"/>
          <w:sz w:val="18"/>
          <w:szCs w:val="18"/>
        </w:rPr>
      </w:pPr>
      <w:r w:rsidRPr="00BE0540">
        <w:rPr>
          <w:rFonts w:ascii="Tahoma" w:eastAsia="Arial" w:hAnsi="Tahoma" w:cs="Tahoma"/>
          <w:sz w:val="18"/>
          <w:szCs w:val="18"/>
        </w:rPr>
        <w:t>El aporte propio se encuentra especificado en el análisis de precio</w:t>
      </w:r>
      <w:r w:rsidRPr="00BE0540">
        <w:rPr>
          <w:rFonts w:ascii="Tahoma" w:eastAsia="Arial" w:hAnsi="Tahoma" w:cs="Tahoma"/>
          <w:color w:val="000000" w:themeColor="text1"/>
          <w:sz w:val="18"/>
          <w:szCs w:val="18"/>
        </w:rPr>
        <w:t>s unitarios</w:t>
      </w:r>
      <w:r w:rsidRPr="00BE0540">
        <w:rPr>
          <w:rFonts w:ascii="Tahoma" w:eastAsia="Arial" w:hAnsi="Tahoma" w:cs="Tahoma"/>
          <w:sz w:val="18"/>
          <w:szCs w:val="18"/>
        </w:rPr>
        <w:t xml:space="preserve">, mismo que no serán tomados en cuenta en la cantidad monetaria del ítem. En caso de mano de obra no calificada, la Entidad Ejecutora deberá capacitar al beneficiario para una buena ejecución del ítem. En caso de material de aporte propio, este será </w:t>
      </w:r>
      <w:r w:rsidRPr="00BE0540">
        <w:rPr>
          <w:rFonts w:ascii="Tahoma" w:eastAsia="Arial" w:hAnsi="Tahoma" w:cs="Tahoma"/>
          <w:sz w:val="18"/>
          <w:szCs w:val="18"/>
        </w:rPr>
        <w:lastRenderedPageBreak/>
        <w:t>aprobado por el Inspector de proyecto, para garantizar su calidad.</w:t>
      </w:r>
    </w:p>
    <w:p w14:paraId="6D55DEEB" w14:textId="77777777" w:rsidR="00705EFB" w:rsidRPr="00BE0540" w:rsidRDefault="00705EFB" w:rsidP="00705EFB">
      <w:pPr>
        <w:widowControl w:val="0"/>
        <w:tabs>
          <w:tab w:val="left" w:pos="8711"/>
        </w:tabs>
        <w:autoSpaceDE w:val="0"/>
        <w:autoSpaceDN w:val="0"/>
        <w:ind w:right="386"/>
        <w:jc w:val="both"/>
        <w:rPr>
          <w:rFonts w:ascii="Tahoma" w:eastAsia="Arial" w:hAnsi="Tahoma" w:cs="Tahoma"/>
          <w:sz w:val="18"/>
          <w:szCs w:val="18"/>
        </w:rPr>
      </w:pPr>
    </w:p>
    <w:p w14:paraId="1255E179" w14:textId="77777777" w:rsidR="00705EFB" w:rsidRPr="00BE0540" w:rsidRDefault="00705EFB" w:rsidP="00705EFB">
      <w:pPr>
        <w:widowControl w:val="0"/>
        <w:tabs>
          <w:tab w:val="left" w:pos="8711"/>
        </w:tabs>
        <w:autoSpaceDE w:val="0"/>
        <w:autoSpaceDN w:val="0"/>
        <w:ind w:right="386"/>
        <w:jc w:val="both"/>
        <w:rPr>
          <w:rFonts w:ascii="Tahoma" w:eastAsia="Arial" w:hAnsi="Tahoma" w:cs="Tahoma"/>
          <w:sz w:val="18"/>
          <w:szCs w:val="18"/>
        </w:rPr>
      </w:pPr>
      <w:r w:rsidRPr="00BE0540">
        <w:rPr>
          <w:rFonts w:ascii="Tahoma" w:eastAsia="Arial" w:hAnsi="Tahoma" w:cs="Tahoma"/>
          <w:sz w:val="18"/>
          <w:szCs w:val="18"/>
        </w:rPr>
        <w:t>Este aporte propio estará sujeto al cronograma de ejecución de obra de la Entidad Ejecutora.</w:t>
      </w:r>
    </w:p>
    <w:p w14:paraId="03B79B6E" w14:textId="77777777" w:rsidR="00705EFB" w:rsidRPr="00BE0540" w:rsidRDefault="00705EFB" w:rsidP="00705EFB">
      <w:pPr>
        <w:spacing w:line="300" w:lineRule="auto"/>
        <w:jc w:val="both"/>
        <w:rPr>
          <w:rFonts w:ascii="Tahoma" w:hAnsi="Tahoma" w:cs="Tahoma"/>
          <w:b/>
          <w:i/>
          <w:sz w:val="18"/>
          <w:szCs w:val="18"/>
          <w:u w:val="single"/>
        </w:rPr>
      </w:pPr>
    </w:p>
    <w:p w14:paraId="35D26E7A" w14:textId="77777777" w:rsidR="00705EFB" w:rsidRPr="00BE0540" w:rsidRDefault="00705EFB" w:rsidP="00705EFB">
      <w:pPr>
        <w:rPr>
          <w:rFonts w:ascii="Tahoma" w:hAnsi="Tahoma" w:cs="Tahoma"/>
          <w:sz w:val="18"/>
          <w:szCs w:val="18"/>
        </w:rPr>
      </w:pPr>
    </w:p>
    <w:p w14:paraId="64E51BE7" w14:textId="77777777" w:rsidR="00705EFB" w:rsidRPr="00BE0540" w:rsidRDefault="00705EFB" w:rsidP="00705EFB">
      <w:pPr>
        <w:widowControl w:val="0"/>
        <w:tabs>
          <w:tab w:val="left" w:pos="2025"/>
        </w:tabs>
        <w:autoSpaceDE w:val="0"/>
        <w:autoSpaceDN w:val="0"/>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244"/>
        <w:gridCol w:w="971"/>
        <w:gridCol w:w="6589"/>
      </w:tblGrid>
      <w:tr w:rsidR="00705EFB" w:rsidRPr="00BE0540" w14:paraId="7C088048" w14:textId="77777777" w:rsidTr="00705EFB">
        <w:tc>
          <w:tcPr>
            <w:tcW w:w="0" w:type="auto"/>
            <w:shd w:val="clear" w:color="auto" w:fill="1F4E79" w:themeFill="accent1" w:themeFillShade="80"/>
          </w:tcPr>
          <w:p w14:paraId="446C681A"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4E79" w:themeFill="accent1" w:themeFillShade="80"/>
          </w:tcPr>
          <w:p w14:paraId="0DE2789A"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4E79" w:themeFill="accent1" w:themeFillShade="80"/>
          </w:tcPr>
          <w:p w14:paraId="4439668A"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4E79" w:themeFill="accent1" w:themeFillShade="80"/>
          </w:tcPr>
          <w:p w14:paraId="691F979E"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705EFB" w:rsidRPr="00BE0540" w14:paraId="757B3B0D" w14:textId="77777777" w:rsidTr="00705EFB">
        <w:tc>
          <w:tcPr>
            <w:tcW w:w="0" w:type="auto"/>
            <w:shd w:val="clear" w:color="auto" w:fill="B4C6E7" w:themeFill="accent5" w:themeFillTint="66"/>
            <w:vAlign w:val="center"/>
          </w:tcPr>
          <w:p w14:paraId="6D2E3BF8"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29</w:t>
            </w:r>
          </w:p>
        </w:tc>
        <w:tc>
          <w:tcPr>
            <w:tcW w:w="0" w:type="auto"/>
            <w:shd w:val="clear" w:color="auto" w:fill="B4C6E7" w:themeFill="accent5" w:themeFillTint="66"/>
            <w:vAlign w:val="center"/>
          </w:tcPr>
          <w:p w14:paraId="21BF9600"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VAC-OF-PUE-9</w:t>
            </w:r>
          </w:p>
        </w:tc>
        <w:tc>
          <w:tcPr>
            <w:tcW w:w="0" w:type="auto"/>
            <w:shd w:val="clear" w:color="auto" w:fill="B4C6E7" w:themeFill="accent5" w:themeFillTint="66"/>
            <w:vAlign w:val="center"/>
          </w:tcPr>
          <w:p w14:paraId="4DEA500C"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PZA</w:t>
            </w:r>
          </w:p>
        </w:tc>
        <w:tc>
          <w:tcPr>
            <w:tcW w:w="0" w:type="auto"/>
            <w:shd w:val="clear" w:color="auto" w:fill="B4C6E7" w:themeFill="accent5" w:themeFillTint="66"/>
          </w:tcPr>
          <w:p w14:paraId="310DB23A"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PROVISIÓN Y COLOCADO DE PUERTA TABLERO DE MADERA SEMIDURA C/BARNIZ (1,00X2,10) (INC/MARCO Y QUINCALLERÍA)</w:t>
            </w:r>
          </w:p>
        </w:tc>
      </w:tr>
    </w:tbl>
    <w:p w14:paraId="139555B7" w14:textId="77777777" w:rsidR="00705EFB" w:rsidRPr="00BE0540" w:rsidRDefault="00705EFB" w:rsidP="00705EFB">
      <w:pPr>
        <w:widowControl w:val="0"/>
        <w:tabs>
          <w:tab w:val="left" w:pos="560"/>
        </w:tabs>
        <w:autoSpaceDE w:val="0"/>
        <w:autoSpaceDN w:val="0"/>
        <w:jc w:val="both"/>
        <w:rPr>
          <w:rFonts w:ascii="Tahoma" w:eastAsia="Arial" w:hAnsi="Tahoma" w:cs="Tahoma"/>
          <w:b/>
          <w:color w:val="000000"/>
          <w:sz w:val="18"/>
          <w:szCs w:val="18"/>
        </w:rPr>
      </w:pPr>
    </w:p>
    <w:p w14:paraId="630607D9" w14:textId="77777777" w:rsidR="00705EFB" w:rsidRPr="00BE0540" w:rsidRDefault="00705EFB" w:rsidP="00705EFB">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DESCRIPCIÓN. -</w:t>
      </w:r>
    </w:p>
    <w:p w14:paraId="7967FCC6"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p>
    <w:p w14:paraId="25593C2E"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color w:val="000000"/>
          <w:sz w:val="18"/>
          <w:szCs w:val="18"/>
        </w:rPr>
        <w:t xml:space="preserve">El ítem comprende la provisión y colocado de puerta tablero de madera semidura c/barniz (1,00x2,10) (inc/marco y quincallería) conforme a lo detallado en </w:t>
      </w:r>
      <w:r w:rsidRPr="00BE0540">
        <w:rPr>
          <w:rFonts w:ascii="Tahoma" w:eastAsia="Arial" w:hAnsi="Tahoma" w:cs="Tahoma"/>
          <w:sz w:val="18"/>
          <w:szCs w:val="18"/>
        </w:rPr>
        <w:t>los planos constructivos e instrucciones del Inspector de obra.</w:t>
      </w:r>
    </w:p>
    <w:p w14:paraId="6B667B1D" w14:textId="77777777" w:rsidR="00705EFB" w:rsidRPr="00BE0540" w:rsidRDefault="00705EFB" w:rsidP="00705EFB">
      <w:pPr>
        <w:widowControl w:val="0"/>
        <w:tabs>
          <w:tab w:val="left" w:pos="8711"/>
        </w:tabs>
        <w:autoSpaceDE w:val="0"/>
        <w:autoSpaceDN w:val="0"/>
        <w:jc w:val="both"/>
        <w:rPr>
          <w:rFonts w:ascii="Tahoma" w:eastAsia="Arial" w:hAnsi="Tahoma" w:cs="Tahoma"/>
          <w:color w:val="000000"/>
          <w:sz w:val="18"/>
          <w:szCs w:val="18"/>
        </w:rPr>
      </w:pPr>
    </w:p>
    <w:p w14:paraId="558DEF89" w14:textId="77777777" w:rsidR="00705EFB" w:rsidRPr="00BE0540" w:rsidRDefault="00705EFB" w:rsidP="00705EFB">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14:paraId="412B391B"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p>
    <w:p w14:paraId="323A8E96" w14:textId="77777777" w:rsidR="00705EFB" w:rsidRPr="00BE0540" w:rsidRDefault="00705EFB" w:rsidP="00705EFB">
      <w:pPr>
        <w:jc w:val="both"/>
        <w:rPr>
          <w:rFonts w:ascii="Tahoma" w:eastAsia="Arial" w:hAnsi="Tahoma" w:cs="Tahoma"/>
          <w:sz w:val="18"/>
          <w:szCs w:val="18"/>
        </w:rPr>
      </w:pPr>
      <w:bookmarkStart w:id="182" w:name="_Hlk95056544"/>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B7CD8CD" w14:textId="77777777" w:rsidR="00705EFB" w:rsidRPr="00BE0540" w:rsidRDefault="00705EFB" w:rsidP="00705EFB">
      <w:pPr>
        <w:jc w:val="both"/>
        <w:rPr>
          <w:rFonts w:ascii="Tahoma" w:eastAsia="Arial" w:hAnsi="Tahoma" w:cs="Tahoma"/>
          <w:b/>
          <w:color w:val="000000"/>
          <w:sz w:val="18"/>
          <w:szCs w:val="18"/>
        </w:rPr>
      </w:pPr>
    </w:p>
    <w:bookmarkEnd w:id="182"/>
    <w:p w14:paraId="4F95EED0" w14:textId="77777777" w:rsidR="00705EFB" w:rsidRPr="00BE0540" w:rsidRDefault="00705EFB" w:rsidP="00705EFB">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14:paraId="45F78032"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p>
    <w:p w14:paraId="42FDE7D0" w14:textId="77777777" w:rsidR="00705EFB" w:rsidRPr="00BE0540" w:rsidRDefault="00705EFB" w:rsidP="00705EFB">
      <w:pPr>
        <w:widowControl w:val="0"/>
        <w:autoSpaceDE w:val="0"/>
        <w:autoSpaceDN w:val="0"/>
        <w:jc w:val="both"/>
        <w:rPr>
          <w:rFonts w:ascii="Tahoma" w:eastAsia="Arial" w:hAnsi="Tahoma" w:cs="Tahoma"/>
          <w:sz w:val="18"/>
          <w:szCs w:val="18"/>
        </w:rPr>
      </w:pPr>
      <w:bookmarkStart w:id="183" w:name="_Hlk95056654"/>
      <w:r w:rsidRPr="00BE0540">
        <w:rPr>
          <w:rFonts w:ascii="Tahoma" w:eastAsia="Arial" w:hAnsi="Tahoma" w:cs="Tahoma"/>
          <w:sz w:val="18"/>
          <w:szCs w:val="18"/>
        </w:rPr>
        <w:t>En general, la puerta deberá cumplir con las siguientes directrices referidas a la ejecución:</w:t>
      </w:r>
    </w:p>
    <w:p w14:paraId="21B2F4C0"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69642996"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29C5667"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02AB9160"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p>
    <w:p w14:paraId="0AF4CF31"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CBD50EF"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b/>
          <w:color w:val="000000"/>
          <w:sz w:val="18"/>
          <w:szCs w:val="18"/>
        </w:rPr>
        <w:t>El Inspector de proyecto deberá verificar que las piezas estén correctamente cepilladas, labradas, enrasadas y lijadas ya que no se admitirá la corrección de defectos de manufactura mediante el empleo de masillas o mastiques</w:t>
      </w:r>
      <w:r w:rsidRPr="00BE0540">
        <w:rPr>
          <w:rFonts w:ascii="Tahoma" w:eastAsia="Arial" w:hAnsi="Tahoma" w:cs="Tahoma"/>
          <w:color w:val="000000"/>
          <w:sz w:val="18"/>
          <w:szCs w:val="18"/>
        </w:rPr>
        <w:t xml:space="preserve">.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5D6D242"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p>
    <w:p w14:paraId="0D4CF8D5"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hoja de puerta tablero tendrá las dimensiones conforme a lo detallado en </w:t>
      </w:r>
      <w:r w:rsidRPr="00BE0540">
        <w:rPr>
          <w:rFonts w:ascii="Tahoma" w:eastAsia="Arial" w:hAnsi="Tahoma" w:cs="Tahoma"/>
          <w:sz w:val="18"/>
          <w:szCs w:val="18"/>
        </w:rPr>
        <w:t>los planos de construcción y/o instrucciones del Inspector de proyecto.</w:t>
      </w:r>
    </w:p>
    <w:p w14:paraId="5CF2C876"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w:t>
      </w:r>
      <w:r w:rsidRPr="00BE0540">
        <w:rPr>
          <w:rFonts w:ascii="Tahoma" w:eastAsia="Arial" w:hAnsi="Tahoma" w:cs="Tahoma"/>
          <w:b/>
          <w:color w:val="000000"/>
          <w:sz w:val="18"/>
          <w:szCs w:val="18"/>
        </w:rPr>
        <w:t>Las hojas de puertas se sujetarán al marco mediante un mínimo de tres bisagras dobles de 4" con sus correspondientes tornillos</w:t>
      </w:r>
      <w:r w:rsidRPr="00BE0540">
        <w:rPr>
          <w:rFonts w:ascii="Tahoma" w:eastAsia="Arial" w:hAnsi="Tahoma" w:cs="Tahoma"/>
          <w:color w:val="000000"/>
          <w:sz w:val="18"/>
          <w:szCs w:val="18"/>
        </w:rPr>
        <w:t>.  Las chapas deberán colocarse en las hojas inmediatamente después de haber ajustado éstas a sus correspondientes marcos.</w:t>
      </w:r>
    </w:p>
    <w:p w14:paraId="690142D6"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p>
    <w:p w14:paraId="706E0220"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w:t>
      </w:r>
      <w:r w:rsidRPr="00BE0540">
        <w:rPr>
          <w:rFonts w:ascii="Tahoma" w:eastAsia="Arial" w:hAnsi="Tahoma" w:cs="Tahoma"/>
          <w:b/>
          <w:color w:val="000000"/>
          <w:sz w:val="18"/>
          <w:szCs w:val="18"/>
        </w:rPr>
        <w:t>debiendo girar y moverse suavemente y sin tropiezos.</w:t>
      </w:r>
    </w:p>
    <w:p w14:paraId="47548587"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El colocado de las puertas serán realizadas por un carpintero.</w:t>
      </w:r>
    </w:p>
    <w:p w14:paraId="10936848"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p>
    <w:p w14:paraId="02145CA4"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lastRenderedPageBreak/>
        <w:t>Criterios de Aceptación y Rechazo</w:t>
      </w:r>
    </w:p>
    <w:p w14:paraId="6232A1D2"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4B76CF81"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83"/>
    <w:p w14:paraId="28036D05"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p>
    <w:p w14:paraId="267A1489" w14:textId="77777777" w:rsidR="00705EFB" w:rsidRPr="00BE0540" w:rsidRDefault="00705EFB" w:rsidP="00705EFB">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MEDICIÓN. -</w:t>
      </w:r>
    </w:p>
    <w:p w14:paraId="34729CB1"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2BF212BC"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La provisión y colocado de puerta tablero de madera semidura c/barniz (1,00x2,10) (inc/marco y quincallería)</w:t>
      </w:r>
      <w:r w:rsidRPr="00BE0540">
        <w:rPr>
          <w:rFonts w:ascii="Tahoma" w:eastAsia="Arial" w:hAnsi="Tahoma" w:cs="Tahoma"/>
          <w:color w:val="000000"/>
          <w:sz w:val="18"/>
          <w:szCs w:val="18"/>
        </w:rPr>
        <w:t xml:space="preserve"> se medirá por </w:t>
      </w:r>
      <w:r w:rsidRPr="00BE0540">
        <w:rPr>
          <w:rFonts w:ascii="Tahoma" w:eastAsia="Arial" w:hAnsi="Tahoma" w:cs="Tahoma"/>
          <w:b/>
          <w:bCs/>
          <w:color w:val="000000"/>
          <w:sz w:val="18"/>
          <w:szCs w:val="18"/>
        </w:rPr>
        <w:t>pieza</w:t>
      </w:r>
      <w:r w:rsidRPr="00BE0540">
        <w:rPr>
          <w:rFonts w:ascii="Tahoma" w:eastAsia="Arial" w:hAnsi="Tahoma" w:cs="Tahoma"/>
          <w:color w:val="000000"/>
          <w:sz w:val="18"/>
          <w:szCs w:val="18"/>
        </w:rPr>
        <w:t>, tomando en cuenta la cantidad neta ejecutada y autorizada.</w:t>
      </w:r>
    </w:p>
    <w:p w14:paraId="00C58760"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p>
    <w:p w14:paraId="34E70F85" w14:textId="77777777" w:rsidR="00705EFB" w:rsidRPr="00BE0540" w:rsidRDefault="00705EFB" w:rsidP="00705EFB">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1F4B2A26" w14:textId="77777777" w:rsidR="00705EFB" w:rsidRPr="00BE0540" w:rsidRDefault="00705EFB" w:rsidP="00705EFB">
      <w:pPr>
        <w:widowControl w:val="0"/>
        <w:tabs>
          <w:tab w:val="left" w:pos="2025"/>
        </w:tabs>
        <w:autoSpaceDE w:val="0"/>
        <w:autoSpaceDN w:val="0"/>
        <w:rPr>
          <w:rFonts w:ascii="Tahoma" w:eastAsia="Arial" w:hAnsi="Tahoma" w:cs="Tahoma"/>
          <w:b/>
          <w:sz w:val="18"/>
          <w:szCs w:val="18"/>
        </w:rPr>
      </w:pPr>
    </w:p>
    <w:p w14:paraId="219CC810"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El aporte propio se encuentra especificado en el análisis</w:t>
      </w:r>
      <w:r w:rsidRPr="00BE0540">
        <w:rPr>
          <w:rFonts w:ascii="Tahoma" w:eastAsia="Arial" w:hAnsi="Tahoma" w:cs="Tahoma"/>
          <w:color w:val="FF0000"/>
          <w:sz w:val="18"/>
          <w:szCs w:val="18"/>
        </w:rPr>
        <w:t xml:space="preserve"> </w:t>
      </w:r>
      <w:r w:rsidRPr="00BE0540">
        <w:rPr>
          <w:rFonts w:ascii="Tahoma" w:eastAsia="Arial" w:hAnsi="Tahoma" w:cs="Tahoma"/>
          <w:sz w:val="18"/>
          <w:szCs w:val="18"/>
        </w:rPr>
        <w:t xml:space="preserve">de precios unitarios, mismos </w:t>
      </w:r>
      <w:r w:rsidRPr="00BE0540">
        <w:rPr>
          <w:rFonts w:ascii="Tahoma" w:eastAsia="Arial" w:hAnsi="Tahoma" w:cs="Tahoma"/>
          <w:color w:val="000000"/>
          <w:sz w:val="18"/>
          <w:szCs w:val="18"/>
        </w:rPr>
        <w:t>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16B3DE40"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p>
    <w:p w14:paraId="0D620393"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042FD0B8" w14:textId="77777777" w:rsidR="00705EFB" w:rsidRPr="00BE0540" w:rsidRDefault="00705EFB" w:rsidP="00705EFB">
      <w:pPr>
        <w:spacing w:line="300" w:lineRule="auto"/>
        <w:jc w:val="both"/>
        <w:rPr>
          <w:rFonts w:ascii="Tahoma" w:hAnsi="Tahoma" w:cs="Tahoma"/>
          <w:b/>
          <w:i/>
          <w:sz w:val="18"/>
          <w:szCs w:val="18"/>
          <w:u w:val="single"/>
        </w:rPr>
      </w:pPr>
    </w:p>
    <w:p w14:paraId="3966E86A" w14:textId="77777777" w:rsidR="00705EFB" w:rsidRPr="00BE0540" w:rsidRDefault="00705EFB" w:rsidP="00705EFB">
      <w:pPr>
        <w:rPr>
          <w:rFonts w:ascii="Tahoma" w:hAnsi="Tahoma" w:cs="Tahoma"/>
          <w:sz w:val="18"/>
          <w:szCs w:val="18"/>
        </w:rPr>
      </w:pPr>
    </w:p>
    <w:p w14:paraId="3BEF0A3B"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tbl>
      <w:tblPr>
        <w:tblStyle w:val="TablaconcuadrculaCOPA31"/>
        <w:tblW w:w="0" w:type="auto"/>
        <w:tblLook w:val="04A0" w:firstRow="1" w:lastRow="0" w:firstColumn="1" w:lastColumn="0" w:noHBand="0" w:noVBand="1"/>
      </w:tblPr>
      <w:tblGrid>
        <w:gridCol w:w="449"/>
        <w:gridCol w:w="1244"/>
        <w:gridCol w:w="971"/>
        <w:gridCol w:w="6589"/>
      </w:tblGrid>
      <w:tr w:rsidR="00705EFB" w:rsidRPr="00BE0540" w14:paraId="1E5D6FDF" w14:textId="77777777" w:rsidTr="00705EFB">
        <w:tc>
          <w:tcPr>
            <w:tcW w:w="0" w:type="auto"/>
            <w:shd w:val="clear" w:color="auto" w:fill="1F3864" w:themeFill="accent5" w:themeFillShade="80"/>
          </w:tcPr>
          <w:p w14:paraId="5C6841D0"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14:paraId="26B1B43C"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0A5C3C50"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0F828CBA"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705EFB" w:rsidRPr="00BE0540" w14:paraId="3BB2FF0A" w14:textId="77777777" w:rsidTr="00705EFB">
        <w:tc>
          <w:tcPr>
            <w:tcW w:w="0" w:type="auto"/>
            <w:shd w:val="clear" w:color="auto" w:fill="BDD6EE" w:themeFill="accent1" w:themeFillTint="66"/>
            <w:vAlign w:val="center"/>
          </w:tcPr>
          <w:p w14:paraId="01998F9D"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30</w:t>
            </w:r>
          </w:p>
        </w:tc>
        <w:tc>
          <w:tcPr>
            <w:tcW w:w="0" w:type="auto"/>
            <w:shd w:val="clear" w:color="auto" w:fill="BDD6EE" w:themeFill="accent1" w:themeFillTint="66"/>
          </w:tcPr>
          <w:p w14:paraId="7B272617"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VAC-OF-PUE-5</w:t>
            </w:r>
          </w:p>
        </w:tc>
        <w:tc>
          <w:tcPr>
            <w:tcW w:w="0" w:type="auto"/>
            <w:shd w:val="clear" w:color="auto" w:fill="BDD6EE" w:themeFill="accent1" w:themeFillTint="66"/>
          </w:tcPr>
          <w:p w14:paraId="27ED3911"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PZA</w:t>
            </w:r>
          </w:p>
        </w:tc>
        <w:tc>
          <w:tcPr>
            <w:tcW w:w="0" w:type="auto"/>
            <w:shd w:val="clear" w:color="auto" w:fill="BDD6EE" w:themeFill="accent1" w:themeFillTint="66"/>
          </w:tcPr>
          <w:p w14:paraId="52B3182B"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PROVISIÓN Y COLOCADO DE PUERTA TABLERO DE MADERA SEMIDURA C/BARNIZ (0,90X2,10) (INC/MARCO Y QUINCALLERÍA)</w:t>
            </w:r>
          </w:p>
        </w:tc>
      </w:tr>
    </w:tbl>
    <w:p w14:paraId="5CEEFF2B" w14:textId="77777777" w:rsidR="00705EFB" w:rsidRPr="00BE0540" w:rsidRDefault="00705EFB" w:rsidP="00705EFB">
      <w:pPr>
        <w:widowControl w:val="0"/>
        <w:tabs>
          <w:tab w:val="left" w:pos="560"/>
        </w:tabs>
        <w:autoSpaceDE w:val="0"/>
        <w:autoSpaceDN w:val="0"/>
        <w:ind w:right="-21"/>
        <w:jc w:val="both"/>
        <w:rPr>
          <w:rFonts w:ascii="Tahoma" w:eastAsia="Arial" w:hAnsi="Tahoma" w:cs="Tahoma"/>
          <w:b/>
          <w:color w:val="000000"/>
          <w:sz w:val="18"/>
          <w:szCs w:val="18"/>
        </w:rPr>
      </w:pPr>
    </w:p>
    <w:p w14:paraId="57BFFAF9" w14:textId="77777777" w:rsidR="00705EFB" w:rsidRPr="00BE0540" w:rsidRDefault="00705EFB" w:rsidP="00705EFB">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DESCRIPCIÓN. -</w:t>
      </w:r>
    </w:p>
    <w:p w14:paraId="7B0C00F0" w14:textId="77777777" w:rsidR="00705EFB" w:rsidRPr="00BE0540" w:rsidRDefault="00705EFB" w:rsidP="00705EFB">
      <w:pPr>
        <w:widowControl w:val="0"/>
        <w:tabs>
          <w:tab w:val="left" w:pos="560"/>
        </w:tabs>
        <w:autoSpaceDE w:val="0"/>
        <w:autoSpaceDN w:val="0"/>
        <w:ind w:right="-21"/>
        <w:jc w:val="both"/>
        <w:rPr>
          <w:rFonts w:ascii="Tahoma" w:eastAsia="Arial" w:hAnsi="Tahoma" w:cs="Tahoma"/>
          <w:color w:val="000000"/>
          <w:sz w:val="18"/>
          <w:szCs w:val="18"/>
        </w:rPr>
      </w:pPr>
    </w:p>
    <w:p w14:paraId="168CF944" w14:textId="77777777" w:rsidR="00705EFB" w:rsidRPr="00BE0540" w:rsidRDefault="00705EFB" w:rsidP="00705EFB">
      <w:pPr>
        <w:widowControl w:val="0"/>
        <w:tabs>
          <w:tab w:val="left" w:pos="8711"/>
        </w:tabs>
        <w:autoSpaceDE w:val="0"/>
        <w:autoSpaceDN w:val="0"/>
        <w:ind w:right="-21"/>
        <w:jc w:val="both"/>
        <w:rPr>
          <w:rFonts w:ascii="Tahoma" w:eastAsia="Arial" w:hAnsi="Tahoma" w:cs="Tahoma"/>
          <w:sz w:val="18"/>
          <w:szCs w:val="18"/>
        </w:rPr>
      </w:pPr>
      <w:r w:rsidRPr="00BE0540">
        <w:rPr>
          <w:rFonts w:ascii="Tahoma" w:eastAsia="Arial" w:hAnsi="Tahoma" w:cs="Tahoma"/>
          <w:color w:val="000000"/>
          <w:sz w:val="18"/>
          <w:szCs w:val="18"/>
        </w:rPr>
        <w:t xml:space="preserve">El ítem comprende </w:t>
      </w:r>
      <w:r w:rsidRPr="00BE0540">
        <w:rPr>
          <w:rFonts w:ascii="Tahoma" w:eastAsia="Arial" w:hAnsi="Tahoma" w:cs="Tahoma"/>
          <w:sz w:val="18"/>
          <w:szCs w:val="18"/>
        </w:rPr>
        <w:t>provisión y colocado de puerta tablero de madera semidura c/barniz (0,90x2,10) (inc/marco y quincallería)</w:t>
      </w:r>
      <w:r w:rsidRPr="00BE0540">
        <w:rPr>
          <w:rFonts w:ascii="Tahoma" w:eastAsia="Arial" w:hAnsi="Tahoma" w:cs="Tahoma"/>
          <w:color w:val="000000"/>
          <w:sz w:val="18"/>
          <w:szCs w:val="18"/>
        </w:rPr>
        <w:t xml:space="preserve"> conforme a lo detallado en </w:t>
      </w:r>
      <w:r w:rsidRPr="00BE0540">
        <w:rPr>
          <w:rFonts w:ascii="Tahoma" w:eastAsia="Arial" w:hAnsi="Tahoma" w:cs="Tahoma"/>
          <w:sz w:val="18"/>
          <w:szCs w:val="18"/>
        </w:rPr>
        <w:t xml:space="preserve">los </w:t>
      </w:r>
      <w:r w:rsidRPr="00BE0540">
        <w:rPr>
          <w:rFonts w:ascii="Tahoma" w:eastAsia="Arial" w:hAnsi="Tahoma" w:cs="Tahoma"/>
          <w:bCs/>
          <w:color w:val="000000"/>
          <w:sz w:val="18"/>
          <w:szCs w:val="18"/>
        </w:rPr>
        <w:t>planos constructivos e instrucciones del Inspector de proyecto.</w:t>
      </w:r>
      <w:r w:rsidRPr="00BE0540">
        <w:rPr>
          <w:rFonts w:ascii="Tahoma" w:eastAsia="Arial" w:hAnsi="Tahoma" w:cs="Tahoma"/>
          <w:sz w:val="18"/>
          <w:szCs w:val="18"/>
        </w:rPr>
        <w:t xml:space="preserve"> </w:t>
      </w:r>
    </w:p>
    <w:p w14:paraId="394365C4" w14:textId="77777777" w:rsidR="00705EFB" w:rsidRPr="00BE0540" w:rsidRDefault="00705EFB" w:rsidP="00705EFB">
      <w:pPr>
        <w:widowControl w:val="0"/>
        <w:tabs>
          <w:tab w:val="left" w:pos="560"/>
        </w:tabs>
        <w:autoSpaceDE w:val="0"/>
        <w:autoSpaceDN w:val="0"/>
        <w:ind w:right="-21"/>
        <w:jc w:val="both"/>
        <w:rPr>
          <w:rFonts w:ascii="Tahoma" w:eastAsia="Arial" w:hAnsi="Tahoma" w:cs="Tahoma"/>
          <w:color w:val="000000"/>
          <w:sz w:val="18"/>
          <w:szCs w:val="18"/>
        </w:rPr>
      </w:pPr>
    </w:p>
    <w:p w14:paraId="69A3F5A7" w14:textId="77777777" w:rsidR="00705EFB" w:rsidRPr="00BE0540" w:rsidRDefault="00705EFB" w:rsidP="00705EFB">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14:paraId="5214059F" w14:textId="77777777" w:rsidR="00705EFB" w:rsidRPr="00BE0540" w:rsidRDefault="00705EFB" w:rsidP="00705EFB">
      <w:pPr>
        <w:widowControl w:val="0"/>
        <w:tabs>
          <w:tab w:val="left" w:pos="8711"/>
        </w:tabs>
        <w:autoSpaceDE w:val="0"/>
        <w:autoSpaceDN w:val="0"/>
        <w:ind w:right="-21"/>
        <w:jc w:val="both"/>
        <w:rPr>
          <w:rFonts w:ascii="Tahoma" w:eastAsia="Arial" w:hAnsi="Tahoma" w:cs="Tahoma"/>
          <w:sz w:val="18"/>
          <w:szCs w:val="18"/>
        </w:rPr>
      </w:pPr>
      <w:r w:rsidRPr="00BE0540">
        <w:rPr>
          <w:rFonts w:ascii="Tahoma" w:hAnsi="Tahoma" w:cs="Tahoma"/>
          <w:color w:val="333333"/>
          <w:sz w:val="18"/>
          <w:szCs w:val="18"/>
          <w:lang w:eastAsia="es-ES"/>
        </w:rPr>
        <w:br/>
      </w: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5288B90" w14:textId="77777777" w:rsidR="00705EFB" w:rsidRPr="00BE0540" w:rsidRDefault="00705EFB" w:rsidP="00705EFB">
      <w:pPr>
        <w:widowControl w:val="0"/>
        <w:autoSpaceDE w:val="0"/>
        <w:autoSpaceDN w:val="0"/>
        <w:adjustRightInd w:val="0"/>
        <w:ind w:right="-21"/>
        <w:jc w:val="both"/>
        <w:rPr>
          <w:rFonts w:ascii="Tahoma" w:hAnsi="Tahoma" w:cs="Tahoma"/>
          <w:sz w:val="18"/>
          <w:szCs w:val="18"/>
        </w:rPr>
      </w:pPr>
      <w:r w:rsidRPr="00BE0540">
        <w:rPr>
          <w:rFonts w:ascii="Tahoma" w:hAnsi="Tahoma" w:cs="Tahoma"/>
          <w:sz w:val="18"/>
          <w:szCs w:val="18"/>
        </w:rPr>
        <w:t>La madera será de primera calidad, semidura, sin ojos ni astilla, bien estacionada, seca y de las dimensiones señaladas en los planos.</w:t>
      </w:r>
    </w:p>
    <w:p w14:paraId="5F7EF53E" w14:textId="77777777" w:rsidR="00705EFB" w:rsidRPr="00BE0540" w:rsidRDefault="00705EFB" w:rsidP="00705EFB">
      <w:pPr>
        <w:widowControl w:val="0"/>
        <w:autoSpaceDE w:val="0"/>
        <w:autoSpaceDN w:val="0"/>
        <w:adjustRightInd w:val="0"/>
        <w:ind w:right="-21"/>
        <w:jc w:val="both"/>
        <w:rPr>
          <w:rFonts w:ascii="Tahoma" w:hAnsi="Tahoma" w:cs="Tahoma"/>
          <w:sz w:val="18"/>
          <w:szCs w:val="18"/>
        </w:rPr>
      </w:pPr>
    </w:p>
    <w:p w14:paraId="249334E0" w14:textId="77777777" w:rsidR="00705EFB" w:rsidRPr="00BE0540" w:rsidRDefault="00705EFB" w:rsidP="00705EFB">
      <w:pPr>
        <w:widowControl w:val="0"/>
        <w:tabs>
          <w:tab w:val="left" w:pos="8711"/>
        </w:tabs>
        <w:autoSpaceDE w:val="0"/>
        <w:autoSpaceDN w:val="0"/>
        <w:ind w:right="-21"/>
        <w:jc w:val="both"/>
        <w:rPr>
          <w:rFonts w:ascii="Tahoma" w:eastAsia="Arial" w:hAnsi="Tahoma" w:cs="Tahoma"/>
          <w:sz w:val="18"/>
          <w:szCs w:val="18"/>
        </w:rPr>
      </w:pPr>
      <w:r w:rsidRPr="00BE0540">
        <w:rPr>
          <w:rFonts w:ascii="Tahoma" w:eastAsia="Arial" w:hAnsi="Tahom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E6037B0" w14:textId="77777777" w:rsidR="00705EFB" w:rsidRPr="00BE0540" w:rsidRDefault="00705EFB" w:rsidP="00705EFB">
      <w:pPr>
        <w:widowControl w:val="0"/>
        <w:tabs>
          <w:tab w:val="left" w:pos="560"/>
        </w:tabs>
        <w:autoSpaceDE w:val="0"/>
        <w:autoSpaceDN w:val="0"/>
        <w:ind w:right="-21"/>
        <w:jc w:val="both"/>
        <w:rPr>
          <w:rFonts w:ascii="Tahoma" w:eastAsia="Arial" w:hAnsi="Tahoma" w:cs="Tahoma"/>
          <w:color w:val="000000"/>
          <w:sz w:val="18"/>
          <w:szCs w:val="18"/>
        </w:rPr>
      </w:pPr>
    </w:p>
    <w:p w14:paraId="0C452B44" w14:textId="77777777" w:rsidR="00705EFB" w:rsidRPr="00BE0540" w:rsidRDefault="00705EFB" w:rsidP="00705EFB">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14:paraId="54997863" w14:textId="77777777" w:rsidR="00705EFB" w:rsidRPr="00BE0540" w:rsidRDefault="00705EFB" w:rsidP="00705EFB">
      <w:pPr>
        <w:widowControl w:val="0"/>
        <w:tabs>
          <w:tab w:val="left" w:pos="560"/>
        </w:tabs>
        <w:autoSpaceDE w:val="0"/>
        <w:autoSpaceDN w:val="0"/>
        <w:ind w:right="-21"/>
        <w:jc w:val="both"/>
        <w:rPr>
          <w:rFonts w:ascii="Tahoma" w:eastAsia="Arial" w:hAnsi="Tahoma" w:cs="Tahoma"/>
          <w:color w:val="000000"/>
          <w:sz w:val="18"/>
          <w:szCs w:val="18"/>
        </w:rPr>
      </w:pPr>
    </w:p>
    <w:p w14:paraId="1EAC6002" w14:textId="77777777" w:rsidR="00705EFB" w:rsidRPr="00BE0540" w:rsidRDefault="00705EFB" w:rsidP="00705EFB">
      <w:pPr>
        <w:widowControl w:val="0"/>
        <w:autoSpaceDE w:val="0"/>
        <w:autoSpaceDN w:val="0"/>
        <w:ind w:right="-21"/>
        <w:jc w:val="both"/>
        <w:rPr>
          <w:rFonts w:ascii="Tahoma" w:eastAsia="Arial" w:hAnsi="Tahoma" w:cs="Tahoma"/>
          <w:sz w:val="18"/>
          <w:szCs w:val="18"/>
        </w:rPr>
      </w:pPr>
      <w:r w:rsidRPr="00BE0540">
        <w:rPr>
          <w:rFonts w:ascii="Tahoma" w:eastAsia="Arial" w:hAnsi="Tahoma" w:cs="Tahoma"/>
          <w:sz w:val="18"/>
          <w:szCs w:val="18"/>
        </w:rPr>
        <w:t>En general, la puerta deberá cumplir con las siguientes directrices referidas a la ejecución:</w:t>
      </w:r>
    </w:p>
    <w:p w14:paraId="55EBF1BC" w14:textId="77777777" w:rsidR="00705EFB" w:rsidRPr="00BE0540" w:rsidRDefault="00705EFB" w:rsidP="00705EF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57A59E4D" w14:textId="77777777" w:rsidR="00705EFB" w:rsidRPr="00BE0540" w:rsidRDefault="00705EFB" w:rsidP="00705EFB">
      <w:pPr>
        <w:widowControl w:val="0"/>
        <w:tabs>
          <w:tab w:val="left" w:pos="560"/>
        </w:tabs>
        <w:autoSpaceDE w:val="0"/>
        <w:autoSpaceDN w:val="0"/>
        <w:ind w:right="-21"/>
        <w:jc w:val="both"/>
        <w:rPr>
          <w:rFonts w:ascii="Tahoma" w:eastAsia="Arial" w:hAnsi="Tahoma" w:cs="Tahoma"/>
          <w:color w:val="000000"/>
          <w:sz w:val="18"/>
          <w:szCs w:val="18"/>
        </w:rPr>
      </w:pPr>
    </w:p>
    <w:p w14:paraId="07B6C41F" w14:textId="77777777" w:rsidR="00705EFB" w:rsidRPr="00BE0540" w:rsidRDefault="00705EFB" w:rsidP="00705EF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98E8C11" w14:textId="77777777" w:rsidR="00705EFB" w:rsidRPr="00BE0540" w:rsidRDefault="00705EFB" w:rsidP="00705EF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3CA0217F" w14:textId="77777777" w:rsidR="00705EFB" w:rsidRPr="00BE0540" w:rsidRDefault="00705EFB" w:rsidP="00705EFB">
      <w:pPr>
        <w:widowControl w:val="0"/>
        <w:tabs>
          <w:tab w:val="left" w:pos="560"/>
        </w:tabs>
        <w:autoSpaceDE w:val="0"/>
        <w:autoSpaceDN w:val="0"/>
        <w:ind w:right="-21"/>
        <w:jc w:val="both"/>
        <w:rPr>
          <w:rFonts w:ascii="Tahoma" w:eastAsia="Arial" w:hAnsi="Tahoma" w:cs="Tahoma"/>
          <w:color w:val="000000"/>
          <w:sz w:val="18"/>
          <w:szCs w:val="18"/>
        </w:rPr>
      </w:pPr>
    </w:p>
    <w:p w14:paraId="6631DD40" w14:textId="77777777" w:rsidR="00705EFB" w:rsidRPr="00BE0540" w:rsidRDefault="00705EFB" w:rsidP="00705EF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elementos de madera que formen los montantes o travesaños serán de una sola pieza en toda su longitud, Las </w:t>
      </w:r>
      <w:r w:rsidRPr="00BE0540">
        <w:rPr>
          <w:rFonts w:ascii="Tahoma" w:eastAsia="Arial" w:hAnsi="Tahoma" w:cs="Tahoma"/>
          <w:color w:val="000000"/>
          <w:sz w:val="18"/>
          <w:szCs w:val="18"/>
        </w:rPr>
        <w:lastRenderedPageBreak/>
        <w:t xml:space="preserve">uniones se ejecutarán conforme a lo indicado en los planos de detalle o a las reglas del arte de construcción en madera. Los bordes y uniones aparentes serán desgastados y terminados de manera que no queden señales de sierra ni ondulaciones. </w:t>
      </w:r>
    </w:p>
    <w:p w14:paraId="2201D178" w14:textId="77777777" w:rsidR="00705EFB" w:rsidRPr="00BE0540" w:rsidRDefault="00705EFB" w:rsidP="00705EFB">
      <w:pPr>
        <w:widowControl w:val="0"/>
        <w:tabs>
          <w:tab w:val="left" w:pos="560"/>
        </w:tabs>
        <w:autoSpaceDE w:val="0"/>
        <w:autoSpaceDN w:val="0"/>
        <w:ind w:right="-21"/>
        <w:jc w:val="both"/>
        <w:rPr>
          <w:rFonts w:ascii="Tahoma" w:eastAsia="Arial" w:hAnsi="Tahoma" w:cs="Tahoma"/>
          <w:color w:val="000000"/>
          <w:sz w:val="18"/>
          <w:szCs w:val="18"/>
        </w:rPr>
      </w:pPr>
    </w:p>
    <w:p w14:paraId="3ACDADAE" w14:textId="77777777" w:rsidR="00705EFB" w:rsidRPr="00BE0540" w:rsidRDefault="00705EFB" w:rsidP="00705EFB">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7F8CB1D1" w14:textId="77777777" w:rsidR="00705EFB" w:rsidRPr="00BE0540" w:rsidRDefault="00705EFB" w:rsidP="00705EFB">
      <w:pPr>
        <w:widowControl w:val="0"/>
        <w:tabs>
          <w:tab w:val="left" w:pos="560"/>
        </w:tabs>
        <w:autoSpaceDE w:val="0"/>
        <w:autoSpaceDN w:val="0"/>
        <w:ind w:right="-21"/>
        <w:jc w:val="both"/>
        <w:rPr>
          <w:rFonts w:ascii="Tahoma" w:eastAsia="Arial" w:hAnsi="Tahoma" w:cs="Tahoma"/>
          <w:color w:val="000000"/>
          <w:sz w:val="18"/>
          <w:szCs w:val="18"/>
        </w:rPr>
      </w:pPr>
    </w:p>
    <w:p w14:paraId="538E9550" w14:textId="77777777" w:rsidR="00705EFB" w:rsidRPr="00BE0540" w:rsidRDefault="00705EFB" w:rsidP="00705EF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002F79B" w14:textId="77777777" w:rsidR="00705EFB" w:rsidRPr="00BE0540" w:rsidRDefault="00705EFB" w:rsidP="00705EFB">
      <w:pPr>
        <w:widowControl w:val="0"/>
        <w:tabs>
          <w:tab w:val="left" w:pos="560"/>
        </w:tabs>
        <w:autoSpaceDE w:val="0"/>
        <w:autoSpaceDN w:val="0"/>
        <w:ind w:right="-21"/>
        <w:jc w:val="both"/>
        <w:rPr>
          <w:rFonts w:ascii="Tahoma" w:eastAsia="Arial" w:hAnsi="Tahoma" w:cs="Tahoma"/>
          <w:color w:val="000000"/>
          <w:sz w:val="18"/>
          <w:szCs w:val="18"/>
        </w:rPr>
      </w:pPr>
    </w:p>
    <w:p w14:paraId="2CE1AB1C" w14:textId="77777777" w:rsidR="00705EFB" w:rsidRPr="00BE0540" w:rsidRDefault="00705EFB" w:rsidP="00705EF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hoja de puerta tablero tendrá las dimensiones conforme a lo detallado en </w:t>
      </w:r>
      <w:r w:rsidRPr="00BE0540">
        <w:rPr>
          <w:rFonts w:ascii="Tahoma" w:eastAsia="Arial" w:hAnsi="Tahoma" w:cs="Tahoma"/>
          <w:sz w:val="18"/>
          <w:szCs w:val="18"/>
        </w:rPr>
        <w:t>los planos de construcción y/o instrucciones del Inspector de proyecto.</w:t>
      </w:r>
    </w:p>
    <w:p w14:paraId="686E14AE" w14:textId="77777777" w:rsidR="00705EFB" w:rsidRPr="00BE0540" w:rsidRDefault="00705EFB" w:rsidP="00705EFB">
      <w:pPr>
        <w:widowControl w:val="0"/>
        <w:tabs>
          <w:tab w:val="left" w:pos="560"/>
        </w:tabs>
        <w:autoSpaceDE w:val="0"/>
        <w:autoSpaceDN w:val="0"/>
        <w:ind w:right="-21"/>
        <w:jc w:val="both"/>
        <w:rPr>
          <w:rFonts w:ascii="Tahoma" w:eastAsia="Arial" w:hAnsi="Tahoma" w:cs="Tahoma"/>
          <w:color w:val="000000"/>
          <w:sz w:val="18"/>
          <w:szCs w:val="18"/>
        </w:rPr>
      </w:pPr>
    </w:p>
    <w:p w14:paraId="621C4A4D" w14:textId="77777777" w:rsidR="00705EFB" w:rsidRPr="00BE0540" w:rsidRDefault="00705EFB" w:rsidP="00705EF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w:t>
      </w:r>
      <w:r w:rsidRPr="00BE0540">
        <w:rPr>
          <w:rFonts w:ascii="Tahoma" w:eastAsia="Arial" w:hAnsi="Tahoma" w:cs="Tahoma"/>
          <w:b/>
          <w:color w:val="000000"/>
          <w:sz w:val="18"/>
          <w:szCs w:val="18"/>
        </w:rPr>
        <w:t>Las hojas de puertas se sujetarán al marco mediante un mínimo de tres bisagras dobles de 4"</w:t>
      </w:r>
      <w:r w:rsidRPr="00BE0540">
        <w:rPr>
          <w:rFonts w:ascii="Tahoma" w:eastAsia="Arial" w:hAnsi="Tahoma" w:cs="Tahoma"/>
          <w:color w:val="000000"/>
          <w:sz w:val="18"/>
          <w:szCs w:val="18"/>
        </w:rPr>
        <w:t xml:space="preserve"> con sus correspondientes tornillos.  Las chapas deberán colocarse en las hojas inmediatamente después de haber ajustado éstas a sus correspondientes marcos.</w:t>
      </w:r>
    </w:p>
    <w:p w14:paraId="725B45CF" w14:textId="77777777" w:rsidR="00705EFB" w:rsidRPr="00BE0540" w:rsidRDefault="00705EFB" w:rsidP="00705EFB">
      <w:pPr>
        <w:widowControl w:val="0"/>
        <w:tabs>
          <w:tab w:val="left" w:pos="560"/>
        </w:tabs>
        <w:autoSpaceDE w:val="0"/>
        <w:autoSpaceDN w:val="0"/>
        <w:ind w:right="-21"/>
        <w:jc w:val="both"/>
        <w:rPr>
          <w:rFonts w:ascii="Tahoma" w:eastAsia="Arial" w:hAnsi="Tahoma" w:cs="Tahoma"/>
          <w:color w:val="000000"/>
          <w:sz w:val="18"/>
          <w:szCs w:val="18"/>
        </w:rPr>
      </w:pPr>
    </w:p>
    <w:p w14:paraId="32920E3C" w14:textId="77777777" w:rsidR="00705EFB" w:rsidRPr="00BE0540" w:rsidRDefault="00705EFB" w:rsidP="00705EF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838ED57" w14:textId="77777777" w:rsidR="00705EFB" w:rsidRPr="00BE0540" w:rsidRDefault="00705EFB" w:rsidP="00705EF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El colocado de las puertas serán realizadas por un carpintero.</w:t>
      </w:r>
    </w:p>
    <w:p w14:paraId="2AF5D868" w14:textId="77777777" w:rsidR="00705EFB" w:rsidRPr="00BE0540" w:rsidRDefault="00705EFB" w:rsidP="00705EFB">
      <w:pPr>
        <w:widowControl w:val="0"/>
        <w:tabs>
          <w:tab w:val="left" w:pos="560"/>
        </w:tabs>
        <w:autoSpaceDE w:val="0"/>
        <w:autoSpaceDN w:val="0"/>
        <w:ind w:right="-21"/>
        <w:jc w:val="both"/>
        <w:rPr>
          <w:rFonts w:ascii="Tahoma" w:eastAsia="Arial" w:hAnsi="Tahoma" w:cs="Tahoma"/>
          <w:color w:val="000000"/>
          <w:sz w:val="18"/>
          <w:szCs w:val="18"/>
        </w:rPr>
      </w:pPr>
    </w:p>
    <w:p w14:paraId="347BD14B" w14:textId="77777777" w:rsidR="00705EFB" w:rsidRPr="00BE0540" w:rsidRDefault="00705EFB" w:rsidP="00705EFB">
      <w:pPr>
        <w:widowControl w:val="0"/>
        <w:tabs>
          <w:tab w:val="left" w:pos="8711"/>
        </w:tabs>
        <w:autoSpaceDE w:val="0"/>
        <w:autoSpaceDN w:val="0"/>
        <w:ind w:right="-21"/>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0D18F6FA" w14:textId="77777777" w:rsidR="00705EFB" w:rsidRPr="00BE0540" w:rsidRDefault="00705EFB" w:rsidP="00705EFB">
      <w:pPr>
        <w:widowControl w:val="0"/>
        <w:tabs>
          <w:tab w:val="left" w:pos="8711"/>
        </w:tabs>
        <w:autoSpaceDE w:val="0"/>
        <w:autoSpaceDN w:val="0"/>
        <w:ind w:right="-21"/>
        <w:jc w:val="both"/>
        <w:rPr>
          <w:rFonts w:ascii="Tahoma" w:eastAsia="Arial" w:hAnsi="Tahoma" w:cs="Tahoma"/>
          <w:b/>
          <w:sz w:val="18"/>
          <w:szCs w:val="18"/>
        </w:rPr>
      </w:pPr>
    </w:p>
    <w:p w14:paraId="11C7884D" w14:textId="77777777" w:rsidR="00705EFB" w:rsidRPr="00BE0540" w:rsidRDefault="00705EFB" w:rsidP="00705EFB">
      <w:pPr>
        <w:widowControl w:val="0"/>
        <w:tabs>
          <w:tab w:val="left" w:pos="560"/>
        </w:tabs>
        <w:autoSpaceDE w:val="0"/>
        <w:autoSpaceDN w:val="0"/>
        <w:ind w:right="-21"/>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2EC49D48" w14:textId="77777777" w:rsidR="00705EFB" w:rsidRPr="00BE0540" w:rsidRDefault="00705EFB" w:rsidP="00705EF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7D2AC8C" w14:textId="77777777" w:rsidR="00705EFB" w:rsidRPr="00BE0540" w:rsidRDefault="00705EFB" w:rsidP="00705EFB">
      <w:pPr>
        <w:widowControl w:val="0"/>
        <w:tabs>
          <w:tab w:val="left" w:pos="560"/>
        </w:tabs>
        <w:autoSpaceDE w:val="0"/>
        <w:autoSpaceDN w:val="0"/>
        <w:ind w:right="-21"/>
        <w:jc w:val="both"/>
        <w:rPr>
          <w:rFonts w:ascii="Tahoma" w:eastAsia="Arial" w:hAnsi="Tahoma" w:cs="Tahoma"/>
          <w:color w:val="000000"/>
          <w:sz w:val="18"/>
          <w:szCs w:val="18"/>
        </w:rPr>
      </w:pPr>
    </w:p>
    <w:p w14:paraId="78324515" w14:textId="77777777" w:rsidR="00705EFB" w:rsidRPr="00BE0540" w:rsidRDefault="00705EFB" w:rsidP="00705EFB">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MEDICIÓN. –</w:t>
      </w:r>
    </w:p>
    <w:p w14:paraId="3B9128BF" w14:textId="77777777" w:rsidR="00705EFB" w:rsidRPr="00BE0540" w:rsidRDefault="00705EFB" w:rsidP="00705EFB">
      <w:pPr>
        <w:widowControl w:val="0"/>
        <w:tabs>
          <w:tab w:val="left" w:pos="560"/>
        </w:tabs>
        <w:autoSpaceDE w:val="0"/>
        <w:autoSpaceDN w:val="0"/>
        <w:ind w:right="-21"/>
        <w:jc w:val="both"/>
        <w:rPr>
          <w:rFonts w:ascii="Tahoma" w:eastAsia="Arial" w:hAnsi="Tahoma" w:cs="Tahoma"/>
          <w:b/>
          <w:color w:val="000000"/>
          <w:sz w:val="18"/>
          <w:szCs w:val="18"/>
        </w:rPr>
      </w:pPr>
    </w:p>
    <w:p w14:paraId="4AD4F370" w14:textId="77777777" w:rsidR="00705EFB" w:rsidRPr="00BE0540" w:rsidRDefault="00705EFB" w:rsidP="00705EF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w:t>
      </w:r>
      <w:r w:rsidRPr="00BE0540">
        <w:rPr>
          <w:rFonts w:ascii="Tahoma" w:eastAsia="Arial" w:hAnsi="Tahoma" w:cs="Tahoma"/>
          <w:sz w:val="18"/>
          <w:szCs w:val="18"/>
        </w:rPr>
        <w:t xml:space="preserve">provisión y colocado de puerta tablero de madera semidura c/barniz (0,90x2,10) (inc/marco y quincallería) </w:t>
      </w:r>
      <w:r w:rsidRPr="00BE0540">
        <w:rPr>
          <w:rFonts w:ascii="Tahoma" w:eastAsia="Arial" w:hAnsi="Tahoma" w:cs="Tahoma"/>
          <w:color w:val="000000"/>
          <w:sz w:val="18"/>
          <w:szCs w:val="18"/>
        </w:rPr>
        <w:t xml:space="preserve">se medirá por </w:t>
      </w:r>
      <w:r w:rsidRPr="00BE0540">
        <w:rPr>
          <w:rFonts w:ascii="Tahoma" w:eastAsia="Arial" w:hAnsi="Tahoma" w:cs="Tahoma"/>
          <w:b/>
          <w:bCs/>
          <w:color w:val="000000"/>
          <w:sz w:val="18"/>
          <w:szCs w:val="18"/>
        </w:rPr>
        <w:t>pieza</w:t>
      </w:r>
      <w:r w:rsidRPr="00BE0540">
        <w:rPr>
          <w:rFonts w:ascii="Tahoma" w:eastAsia="Arial" w:hAnsi="Tahoma" w:cs="Tahoma"/>
          <w:color w:val="000000"/>
          <w:sz w:val="18"/>
          <w:szCs w:val="18"/>
        </w:rPr>
        <w:t>, tomando en cuenta la cantidad neta ejecutada y autorizada.</w:t>
      </w:r>
    </w:p>
    <w:p w14:paraId="668BF789" w14:textId="77777777" w:rsidR="00705EFB" w:rsidRPr="00BE0540" w:rsidRDefault="00705EFB" w:rsidP="00705EF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 </w:t>
      </w:r>
    </w:p>
    <w:p w14:paraId="22A43988" w14:textId="77777777" w:rsidR="00705EFB" w:rsidRPr="00BE0540" w:rsidRDefault="00705EFB" w:rsidP="00705EFB">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113FEC6D" w14:textId="77777777" w:rsidR="00705EFB" w:rsidRPr="00BE0540" w:rsidRDefault="00705EFB" w:rsidP="00705EFB">
      <w:pPr>
        <w:widowControl w:val="0"/>
        <w:tabs>
          <w:tab w:val="left" w:pos="2025"/>
        </w:tabs>
        <w:autoSpaceDE w:val="0"/>
        <w:autoSpaceDN w:val="0"/>
        <w:ind w:right="-21"/>
        <w:jc w:val="both"/>
        <w:rPr>
          <w:rFonts w:ascii="Tahoma" w:eastAsia="Arial" w:hAnsi="Tahoma" w:cs="Tahoma"/>
          <w:b/>
          <w:sz w:val="18"/>
          <w:szCs w:val="18"/>
        </w:rPr>
      </w:pPr>
    </w:p>
    <w:p w14:paraId="5C5DD927"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176098EB"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6FD72A7D" w14:textId="77777777" w:rsidR="00705EFB" w:rsidRPr="00BE0540" w:rsidRDefault="00705EFB" w:rsidP="00705EFB">
      <w:pPr>
        <w:rPr>
          <w:rFonts w:ascii="Tahoma" w:hAnsi="Tahoma" w:cs="Tahoma"/>
          <w:sz w:val="18"/>
          <w:szCs w:val="18"/>
        </w:rPr>
      </w:pPr>
    </w:p>
    <w:p w14:paraId="2C85E350" w14:textId="77777777" w:rsidR="00705EFB" w:rsidRPr="00BE0540" w:rsidRDefault="00705EFB" w:rsidP="00705EFB">
      <w:pPr>
        <w:rPr>
          <w:rFonts w:ascii="Tahoma" w:hAnsi="Tahoma" w:cs="Tahoma"/>
          <w:sz w:val="18"/>
          <w:szCs w:val="18"/>
        </w:rPr>
      </w:pPr>
    </w:p>
    <w:p w14:paraId="276E4F1A" w14:textId="77777777" w:rsidR="00705EFB" w:rsidRPr="00BE0540" w:rsidRDefault="00705EFB" w:rsidP="00705EFB">
      <w:pPr>
        <w:widowControl w:val="0"/>
        <w:tabs>
          <w:tab w:val="left" w:pos="2025"/>
        </w:tabs>
        <w:autoSpaceDE w:val="0"/>
        <w:autoSpaceDN w:val="0"/>
        <w:ind w:right="-21"/>
        <w:jc w:val="both"/>
        <w:rPr>
          <w:rFonts w:ascii="Tahoma" w:eastAsia="Arial" w:hAnsi="Tahoma" w:cs="Tahoma"/>
          <w:b/>
          <w:sz w:val="18"/>
          <w:szCs w:val="18"/>
        </w:rPr>
      </w:pPr>
    </w:p>
    <w:p w14:paraId="4DDD6685"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tbl>
      <w:tblPr>
        <w:tblStyle w:val="TablaconcuadrculaCOPA31"/>
        <w:tblW w:w="0" w:type="auto"/>
        <w:tblLook w:val="04A0" w:firstRow="1" w:lastRow="0" w:firstColumn="1" w:lastColumn="0" w:noHBand="0" w:noVBand="1"/>
      </w:tblPr>
      <w:tblGrid>
        <w:gridCol w:w="449"/>
        <w:gridCol w:w="1244"/>
        <w:gridCol w:w="971"/>
        <w:gridCol w:w="6589"/>
      </w:tblGrid>
      <w:tr w:rsidR="00705EFB" w:rsidRPr="00BE0540" w14:paraId="6333566C" w14:textId="77777777" w:rsidTr="00705EFB">
        <w:tc>
          <w:tcPr>
            <w:tcW w:w="0" w:type="auto"/>
            <w:shd w:val="clear" w:color="auto" w:fill="1F3864" w:themeFill="accent5" w:themeFillShade="80"/>
          </w:tcPr>
          <w:p w14:paraId="41B2E07F"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14:paraId="065B3C5C"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75274F30"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0015E65E"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705EFB" w:rsidRPr="00BE0540" w14:paraId="68DA6A87" w14:textId="77777777" w:rsidTr="00705EFB">
        <w:tc>
          <w:tcPr>
            <w:tcW w:w="0" w:type="auto"/>
            <w:shd w:val="clear" w:color="auto" w:fill="BDD6EE" w:themeFill="accent1" w:themeFillTint="66"/>
            <w:vAlign w:val="center"/>
          </w:tcPr>
          <w:p w14:paraId="438768DE"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31</w:t>
            </w:r>
          </w:p>
        </w:tc>
        <w:tc>
          <w:tcPr>
            <w:tcW w:w="0" w:type="auto"/>
            <w:shd w:val="clear" w:color="auto" w:fill="BDD6EE" w:themeFill="accent1" w:themeFillTint="66"/>
          </w:tcPr>
          <w:p w14:paraId="3CCEE8E3"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VAC-OF-PUE-1</w:t>
            </w:r>
          </w:p>
        </w:tc>
        <w:tc>
          <w:tcPr>
            <w:tcW w:w="0" w:type="auto"/>
            <w:shd w:val="clear" w:color="auto" w:fill="BDD6EE" w:themeFill="accent1" w:themeFillTint="66"/>
          </w:tcPr>
          <w:p w14:paraId="68C916F1"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PZA</w:t>
            </w:r>
          </w:p>
        </w:tc>
        <w:tc>
          <w:tcPr>
            <w:tcW w:w="0" w:type="auto"/>
            <w:shd w:val="clear" w:color="auto" w:fill="BDD6EE" w:themeFill="accent1" w:themeFillTint="66"/>
          </w:tcPr>
          <w:p w14:paraId="05820A86" w14:textId="77777777" w:rsidR="00705EFB" w:rsidRPr="00BE0540" w:rsidRDefault="00705EFB" w:rsidP="00705EFB">
            <w:pPr>
              <w:widowControl w:val="0"/>
              <w:autoSpaceDE w:val="0"/>
              <w:autoSpaceDN w:val="0"/>
              <w:jc w:val="center"/>
              <w:rPr>
                <w:rFonts w:ascii="Tahoma" w:eastAsia="Arial" w:hAnsi="Tahoma" w:cs="Tahoma"/>
                <w:b/>
                <w:sz w:val="18"/>
                <w:szCs w:val="18"/>
              </w:rPr>
            </w:pPr>
            <w:bookmarkStart w:id="184" w:name="_Hlk164153442"/>
            <w:r w:rsidRPr="00BE0540">
              <w:rPr>
                <w:rFonts w:ascii="Tahoma" w:eastAsia="Arial" w:hAnsi="Tahoma" w:cs="Tahoma"/>
                <w:b/>
                <w:sz w:val="18"/>
                <w:szCs w:val="18"/>
              </w:rPr>
              <w:t>PROVISIÓN Y COLOCADO DE PUERTA TABLERO DE MADERA SEMIDURA C/BARNIZ (0,80X2,10) (INC/MARCO Y QUINCALLERÍA)</w:t>
            </w:r>
            <w:bookmarkEnd w:id="184"/>
          </w:p>
        </w:tc>
      </w:tr>
    </w:tbl>
    <w:p w14:paraId="1E35B18F" w14:textId="77777777" w:rsidR="00705EFB" w:rsidRPr="00BE0540" w:rsidRDefault="00705EFB" w:rsidP="00705EFB">
      <w:pPr>
        <w:widowControl w:val="0"/>
        <w:tabs>
          <w:tab w:val="left" w:pos="560"/>
        </w:tabs>
        <w:autoSpaceDE w:val="0"/>
        <w:autoSpaceDN w:val="0"/>
        <w:ind w:right="-21"/>
        <w:jc w:val="both"/>
        <w:rPr>
          <w:rFonts w:ascii="Tahoma" w:eastAsia="Arial" w:hAnsi="Tahoma" w:cs="Tahoma"/>
          <w:b/>
          <w:color w:val="000000"/>
          <w:sz w:val="18"/>
          <w:szCs w:val="18"/>
        </w:rPr>
      </w:pPr>
    </w:p>
    <w:p w14:paraId="0CE97FBD" w14:textId="77777777" w:rsidR="00705EFB" w:rsidRPr="00BE0540" w:rsidRDefault="00705EFB" w:rsidP="00705EFB">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DESCRIPCIÓN. -</w:t>
      </w:r>
    </w:p>
    <w:p w14:paraId="74D61F64" w14:textId="77777777" w:rsidR="00705EFB" w:rsidRPr="00BE0540" w:rsidRDefault="00705EFB" w:rsidP="00705EFB">
      <w:pPr>
        <w:widowControl w:val="0"/>
        <w:tabs>
          <w:tab w:val="left" w:pos="560"/>
        </w:tabs>
        <w:autoSpaceDE w:val="0"/>
        <w:autoSpaceDN w:val="0"/>
        <w:ind w:right="-21"/>
        <w:jc w:val="both"/>
        <w:rPr>
          <w:rFonts w:ascii="Tahoma" w:eastAsia="Arial" w:hAnsi="Tahoma" w:cs="Tahoma"/>
          <w:color w:val="000000"/>
          <w:sz w:val="18"/>
          <w:szCs w:val="18"/>
        </w:rPr>
      </w:pPr>
    </w:p>
    <w:p w14:paraId="557F4633" w14:textId="77777777" w:rsidR="00705EFB" w:rsidRPr="00BE0540" w:rsidRDefault="00705EFB" w:rsidP="00705EF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El ítem comprende la provisión y colocado de</w:t>
      </w:r>
      <w:r w:rsidRPr="00BE0540">
        <w:rPr>
          <w:rFonts w:ascii="Tahoma" w:eastAsia="Arial" w:hAnsi="Tahoma" w:cs="Tahoma"/>
          <w:b/>
          <w:bCs/>
          <w:color w:val="000000"/>
          <w:sz w:val="18"/>
          <w:szCs w:val="18"/>
        </w:rPr>
        <w:t xml:space="preserve"> </w:t>
      </w:r>
      <w:r w:rsidRPr="00BE0540">
        <w:rPr>
          <w:rFonts w:ascii="Tahoma" w:eastAsia="Arial" w:hAnsi="Tahoma" w:cs="Tahoma"/>
          <w:color w:val="000000"/>
          <w:sz w:val="18"/>
          <w:szCs w:val="18"/>
        </w:rPr>
        <w:t xml:space="preserve">puerta de tablero de madera semidura c/barniz (0,80 x 2,10) </w:t>
      </w:r>
      <w:r w:rsidRPr="00BE0540">
        <w:rPr>
          <w:rFonts w:ascii="Tahoma" w:eastAsia="Arial" w:hAnsi="Tahoma" w:cs="Tahoma"/>
          <w:bCs/>
          <w:sz w:val="18"/>
          <w:szCs w:val="18"/>
        </w:rPr>
        <w:t>(inc/marco y quincallería)</w:t>
      </w:r>
      <w:r w:rsidRPr="00BE0540">
        <w:rPr>
          <w:rFonts w:ascii="Tahoma" w:eastAsia="Arial" w:hAnsi="Tahoma" w:cs="Tahoma"/>
          <w:bCs/>
          <w:color w:val="000000"/>
          <w:sz w:val="18"/>
          <w:szCs w:val="18"/>
        </w:rPr>
        <w:t>,</w:t>
      </w:r>
      <w:r w:rsidRPr="00BE0540">
        <w:rPr>
          <w:rFonts w:ascii="Tahoma" w:eastAsia="Arial" w:hAnsi="Tahoma" w:cs="Tahoma"/>
          <w:color w:val="000000"/>
          <w:sz w:val="18"/>
          <w:szCs w:val="18"/>
        </w:rPr>
        <w:t xml:space="preserve"> conforme a lo detallado en </w:t>
      </w:r>
      <w:r w:rsidRPr="00BE0540">
        <w:rPr>
          <w:rFonts w:ascii="Tahoma" w:eastAsia="Arial" w:hAnsi="Tahoma" w:cs="Tahoma"/>
          <w:sz w:val="18"/>
          <w:szCs w:val="18"/>
        </w:rPr>
        <w:t>los planos constructivos y/o instrucciones del Inspector de proyecto.</w:t>
      </w:r>
    </w:p>
    <w:p w14:paraId="0EB4EA92" w14:textId="77777777" w:rsidR="00705EFB" w:rsidRPr="00BE0540" w:rsidRDefault="00705EFB" w:rsidP="00705EFB">
      <w:pPr>
        <w:widowControl w:val="0"/>
        <w:tabs>
          <w:tab w:val="left" w:pos="560"/>
        </w:tabs>
        <w:autoSpaceDE w:val="0"/>
        <w:autoSpaceDN w:val="0"/>
        <w:ind w:right="-21"/>
        <w:jc w:val="both"/>
        <w:rPr>
          <w:rFonts w:ascii="Tahoma" w:eastAsia="Arial" w:hAnsi="Tahoma" w:cs="Tahoma"/>
          <w:color w:val="000000"/>
          <w:sz w:val="18"/>
          <w:szCs w:val="18"/>
        </w:rPr>
      </w:pPr>
    </w:p>
    <w:p w14:paraId="4D97A6EC" w14:textId="77777777" w:rsidR="00705EFB" w:rsidRPr="00BE0540" w:rsidRDefault="00705EFB" w:rsidP="00705EFB">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14:paraId="4DEB9B4D" w14:textId="77777777" w:rsidR="00705EFB" w:rsidRPr="00BE0540" w:rsidRDefault="00705EFB" w:rsidP="00705EFB">
      <w:pPr>
        <w:ind w:right="-21"/>
        <w:jc w:val="both"/>
        <w:rPr>
          <w:rFonts w:ascii="Tahoma" w:eastAsia="Arial" w:hAnsi="Tahoma" w:cs="Tahoma"/>
          <w:sz w:val="18"/>
          <w:szCs w:val="18"/>
        </w:rPr>
      </w:pPr>
    </w:p>
    <w:p w14:paraId="62B1C491" w14:textId="77777777" w:rsidR="00705EFB" w:rsidRPr="00BE0540" w:rsidRDefault="00705EFB" w:rsidP="00705EFB">
      <w:pPr>
        <w:ind w:right="-21"/>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8CEE895" w14:textId="77777777" w:rsidR="00705EFB" w:rsidRPr="00BE0540" w:rsidRDefault="00705EFB" w:rsidP="00705EFB">
      <w:pPr>
        <w:ind w:right="-21"/>
        <w:jc w:val="both"/>
        <w:rPr>
          <w:rFonts w:ascii="Tahoma" w:eastAsia="Arial" w:hAnsi="Tahoma" w:cs="Tahoma"/>
          <w:sz w:val="18"/>
          <w:szCs w:val="18"/>
        </w:rPr>
      </w:pPr>
    </w:p>
    <w:p w14:paraId="14BD8A47" w14:textId="77777777" w:rsidR="00705EFB" w:rsidRPr="00BE0540" w:rsidRDefault="00705EFB" w:rsidP="00705EFB">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14:paraId="466E79B8" w14:textId="77777777" w:rsidR="00705EFB" w:rsidRPr="00BE0540" w:rsidRDefault="00705EFB" w:rsidP="00705EFB">
      <w:pPr>
        <w:widowControl w:val="0"/>
        <w:tabs>
          <w:tab w:val="left" w:pos="560"/>
        </w:tabs>
        <w:autoSpaceDE w:val="0"/>
        <w:autoSpaceDN w:val="0"/>
        <w:ind w:right="-21"/>
        <w:jc w:val="both"/>
        <w:rPr>
          <w:rFonts w:ascii="Tahoma" w:eastAsia="Arial" w:hAnsi="Tahoma" w:cs="Tahoma"/>
          <w:color w:val="000000"/>
          <w:sz w:val="18"/>
          <w:szCs w:val="18"/>
        </w:rPr>
      </w:pPr>
    </w:p>
    <w:p w14:paraId="17405CF7" w14:textId="77777777" w:rsidR="00705EFB" w:rsidRPr="00BE0540" w:rsidRDefault="00705EFB" w:rsidP="00705EFB">
      <w:pPr>
        <w:widowControl w:val="0"/>
        <w:autoSpaceDE w:val="0"/>
        <w:autoSpaceDN w:val="0"/>
        <w:ind w:right="-21"/>
        <w:jc w:val="both"/>
        <w:rPr>
          <w:rFonts w:ascii="Tahoma" w:eastAsia="Arial" w:hAnsi="Tahoma" w:cs="Tahoma"/>
          <w:sz w:val="18"/>
          <w:szCs w:val="18"/>
        </w:rPr>
      </w:pPr>
      <w:r w:rsidRPr="00BE0540">
        <w:rPr>
          <w:rFonts w:ascii="Tahoma" w:eastAsia="Arial" w:hAnsi="Tahoma" w:cs="Tahoma"/>
          <w:sz w:val="18"/>
          <w:szCs w:val="18"/>
        </w:rPr>
        <w:t>En general, la puerta deberá cumplir con las siguientes directrices referidas a la ejecución:</w:t>
      </w:r>
    </w:p>
    <w:p w14:paraId="1B3B3065" w14:textId="77777777" w:rsidR="00705EFB" w:rsidRPr="00BE0540" w:rsidRDefault="00705EFB" w:rsidP="00705EF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48BC632A" w14:textId="77777777" w:rsidR="00705EFB" w:rsidRPr="00BE0540" w:rsidRDefault="00705EFB" w:rsidP="00705EFB">
      <w:pPr>
        <w:widowControl w:val="0"/>
        <w:tabs>
          <w:tab w:val="left" w:pos="560"/>
        </w:tabs>
        <w:autoSpaceDE w:val="0"/>
        <w:autoSpaceDN w:val="0"/>
        <w:ind w:right="-21"/>
        <w:jc w:val="both"/>
        <w:rPr>
          <w:rFonts w:ascii="Tahoma" w:eastAsia="Arial" w:hAnsi="Tahoma" w:cs="Tahoma"/>
          <w:color w:val="000000"/>
          <w:sz w:val="18"/>
          <w:szCs w:val="18"/>
        </w:rPr>
      </w:pPr>
    </w:p>
    <w:p w14:paraId="7E351F3E" w14:textId="77777777" w:rsidR="00705EFB" w:rsidRPr="00BE0540" w:rsidRDefault="00705EFB" w:rsidP="00705EF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piezas terminadas; por consiguiente, en el corte se preverá las disminuciones correspondientes al cepillado y lijado. </w:t>
      </w:r>
    </w:p>
    <w:p w14:paraId="56FC7752" w14:textId="77777777" w:rsidR="00705EFB" w:rsidRPr="00BE0540" w:rsidRDefault="00705EFB" w:rsidP="00705EF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2E7A70E9" w14:textId="77777777" w:rsidR="00705EFB" w:rsidRPr="00BE0540" w:rsidRDefault="00705EFB" w:rsidP="00705EFB">
      <w:pPr>
        <w:widowControl w:val="0"/>
        <w:tabs>
          <w:tab w:val="left" w:pos="560"/>
        </w:tabs>
        <w:autoSpaceDE w:val="0"/>
        <w:autoSpaceDN w:val="0"/>
        <w:ind w:right="-21"/>
        <w:jc w:val="both"/>
        <w:rPr>
          <w:rFonts w:ascii="Tahoma" w:eastAsia="Arial" w:hAnsi="Tahoma" w:cs="Tahoma"/>
          <w:color w:val="000000"/>
          <w:sz w:val="18"/>
          <w:szCs w:val="18"/>
        </w:rPr>
      </w:pPr>
    </w:p>
    <w:p w14:paraId="2A4A789B" w14:textId="77777777" w:rsidR="00705EFB" w:rsidRPr="00BE0540" w:rsidRDefault="00705EFB" w:rsidP="00705EF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601A39C" w14:textId="77777777" w:rsidR="00705EFB" w:rsidRPr="00BE0540" w:rsidRDefault="00705EFB" w:rsidP="00705EFB">
      <w:pPr>
        <w:widowControl w:val="0"/>
        <w:tabs>
          <w:tab w:val="left" w:pos="560"/>
        </w:tabs>
        <w:autoSpaceDE w:val="0"/>
        <w:autoSpaceDN w:val="0"/>
        <w:ind w:right="-21"/>
        <w:jc w:val="both"/>
        <w:rPr>
          <w:rFonts w:ascii="Tahoma" w:eastAsia="Arial" w:hAnsi="Tahoma" w:cs="Tahoma"/>
          <w:color w:val="000000"/>
          <w:sz w:val="18"/>
          <w:szCs w:val="18"/>
        </w:rPr>
      </w:pPr>
    </w:p>
    <w:p w14:paraId="07EE4E39" w14:textId="77777777" w:rsidR="00705EFB" w:rsidRPr="00BE0540" w:rsidRDefault="00705EFB" w:rsidP="00705EF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C3B9D2C" w14:textId="77777777" w:rsidR="00705EFB" w:rsidRPr="00BE0540" w:rsidRDefault="00705EFB" w:rsidP="00705EFB">
      <w:pPr>
        <w:widowControl w:val="0"/>
        <w:tabs>
          <w:tab w:val="left" w:pos="560"/>
        </w:tabs>
        <w:autoSpaceDE w:val="0"/>
        <w:autoSpaceDN w:val="0"/>
        <w:ind w:right="-21"/>
        <w:jc w:val="both"/>
        <w:rPr>
          <w:rFonts w:ascii="Tahoma" w:eastAsia="Arial" w:hAnsi="Tahoma" w:cs="Tahoma"/>
          <w:color w:val="000000"/>
          <w:sz w:val="18"/>
          <w:szCs w:val="18"/>
        </w:rPr>
      </w:pPr>
    </w:p>
    <w:p w14:paraId="76099139" w14:textId="77777777" w:rsidR="00705EFB" w:rsidRPr="00BE0540" w:rsidRDefault="00705EFB" w:rsidP="00705EF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hoja de puerta tablero tendrá las dimensiones conforme a lo detallado en </w:t>
      </w:r>
      <w:r w:rsidRPr="00BE0540">
        <w:rPr>
          <w:rFonts w:ascii="Tahoma" w:eastAsia="Arial" w:hAnsi="Tahoma" w:cs="Tahoma"/>
          <w:sz w:val="18"/>
          <w:szCs w:val="18"/>
        </w:rPr>
        <w:t>los planos de construcción y/o instrucciones del Inspector de proyecto.</w:t>
      </w:r>
    </w:p>
    <w:p w14:paraId="68153BA7" w14:textId="77777777" w:rsidR="00705EFB" w:rsidRPr="00BE0540" w:rsidRDefault="00705EFB" w:rsidP="00705EFB">
      <w:pPr>
        <w:widowControl w:val="0"/>
        <w:tabs>
          <w:tab w:val="left" w:pos="560"/>
        </w:tabs>
        <w:autoSpaceDE w:val="0"/>
        <w:autoSpaceDN w:val="0"/>
        <w:ind w:right="-21"/>
        <w:jc w:val="both"/>
        <w:rPr>
          <w:rFonts w:ascii="Tahoma" w:eastAsia="Arial" w:hAnsi="Tahoma" w:cs="Tahoma"/>
          <w:color w:val="000000"/>
          <w:sz w:val="18"/>
          <w:szCs w:val="18"/>
        </w:rPr>
      </w:pPr>
    </w:p>
    <w:p w14:paraId="119E70EE" w14:textId="77777777" w:rsidR="00705EFB" w:rsidRPr="00BE0540" w:rsidRDefault="00705EFB" w:rsidP="00705EF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marcos de puertas deberán ser ejecutados con madera de acuerdo a dimensiones de los </w:t>
      </w:r>
    </w:p>
    <w:p w14:paraId="065F0639" w14:textId="77777777" w:rsidR="00705EFB" w:rsidRPr="00BE0540" w:rsidRDefault="00705EFB" w:rsidP="00705EF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planos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67E6F2F" w14:textId="77777777" w:rsidR="00705EFB" w:rsidRPr="00BE0540" w:rsidRDefault="00705EFB" w:rsidP="00705EFB">
      <w:pPr>
        <w:widowControl w:val="0"/>
        <w:tabs>
          <w:tab w:val="left" w:pos="560"/>
        </w:tabs>
        <w:autoSpaceDE w:val="0"/>
        <w:autoSpaceDN w:val="0"/>
        <w:ind w:right="-21"/>
        <w:jc w:val="both"/>
        <w:rPr>
          <w:rFonts w:ascii="Tahoma" w:eastAsia="Arial" w:hAnsi="Tahoma" w:cs="Tahoma"/>
          <w:color w:val="000000"/>
          <w:sz w:val="18"/>
          <w:szCs w:val="18"/>
        </w:rPr>
      </w:pPr>
    </w:p>
    <w:p w14:paraId="3B7C1393" w14:textId="77777777" w:rsidR="00705EFB" w:rsidRPr="00BE0540" w:rsidRDefault="00705EFB" w:rsidP="00705EF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207BC68" w14:textId="77777777" w:rsidR="00705EFB" w:rsidRPr="00BE0540" w:rsidRDefault="00705EFB" w:rsidP="00705EF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El colocado de las puertas serán realizadas por un carpintero especialista.</w:t>
      </w:r>
    </w:p>
    <w:p w14:paraId="1DD398A2" w14:textId="77777777" w:rsidR="00705EFB" w:rsidRPr="00BE0540" w:rsidRDefault="00705EFB" w:rsidP="00705EFB">
      <w:pPr>
        <w:widowControl w:val="0"/>
        <w:tabs>
          <w:tab w:val="left" w:pos="560"/>
        </w:tabs>
        <w:autoSpaceDE w:val="0"/>
        <w:autoSpaceDN w:val="0"/>
        <w:ind w:right="-21"/>
        <w:jc w:val="both"/>
        <w:rPr>
          <w:rFonts w:ascii="Tahoma" w:eastAsia="Arial" w:hAnsi="Tahoma" w:cs="Tahoma"/>
          <w:color w:val="000000"/>
          <w:sz w:val="18"/>
          <w:szCs w:val="18"/>
        </w:rPr>
      </w:pPr>
    </w:p>
    <w:p w14:paraId="599330D4" w14:textId="77777777" w:rsidR="00705EFB" w:rsidRPr="00BE0540" w:rsidRDefault="00705EFB" w:rsidP="00705EFB">
      <w:pPr>
        <w:widowControl w:val="0"/>
        <w:tabs>
          <w:tab w:val="left" w:pos="8711"/>
        </w:tabs>
        <w:autoSpaceDE w:val="0"/>
        <w:autoSpaceDN w:val="0"/>
        <w:ind w:right="-21"/>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7EC514C5" w14:textId="77777777" w:rsidR="00705EFB" w:rsidRPr="00BE0540" w:rsidRDefault="00705EFB" w:rsidP="00705EFB">
      <w:pPr>
        <w:widowControl w:val="0"/>
        <w:tabs>
          <w:tab w:val="left" w:pos="560"/>
        </w:tabs>
        <w:autoSpaceDE w:val="0"/>
        <w:autoSpaceDN w:val="0"/>
        <w:ind w:right="-21"/>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69BACF03" w14:textId="77777777" w:rsidR="00705EFB" w:rsidRPr="00BE0540" w:rsidRDefault="00705EFB" w:rsidP="00705EF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EA49343" w14:textId="77777777" w:rsidR="00705EFB" w:rsidRPr="00BE0540" w:rsidRDefault="00705EFB" w:rsidP="00705EFB">
      <w:pPr>
        <w:widowControl w:val="0"/>
        <w:tabs>
          <w:tab w:val="left" w:pos="560"/>
        </w:tabs>
        <w:autoSpaceDE w:val="0"/>
        <w:autoSpaceDN w:val="0"/>
        <w:ind w:right="-21"/>
        <w:jc w:val="both"/>
        <w:rPr>
          <w:rFonts w:ascii="Tahoma" w:eastAsia="Arial" w:hAnsi="Tahoma" w:cs="Tahoma"/>
          <w:color w:val="000000"/>
          <w:sz w:val="18"/>
          <w:szCs w:val="18"/>
        </w:rPr>
      </w:pPr>
    </w:p>
    <w:p w14:paraId="4AB23DC4" w14:textId="77777777" w:rsidR="00705EFB" w:rsidRPr="00BE0540" w:rsidRDefault="00705EFB" w:rsidP="00705EFB">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MEDICIÓN. -</w:t>
      </w:r>
    </w:p>
    <w:p w14:paraId="32F86C89" w14:textId="77777777" w:rsidR="00705EFB" w:rsidRPr="00BE0540" w:rsidRDefault="00705EFB" w:rsidP="00705EFB">
      <w:pPr>
        <w:widowControl w:val="0"/>
        <w:tabs>
          <w:tab w:val="left" w:pos="560"/>
        </w:tabs>
        <w:autoSpaceDE w:val="0"/>
        <w:autoSpaceDN w:val="0"/>
        <w:ind w:right="-21"/>
        <w:jc w:val="both"/>
        <w:rPr>
          <w:rFonts w:ascii="Tahoma" w:eastAsia="Arial" w:hAnsi="Tahoma" w:cs="Tahoma"/>
          <w:color w:val="000000"/>
          <w:sz w:val="18"/>
          <w:szCs w:val="18"/>
        </w:rPr>
      </w:pPr>
    </w:p>
    <w:p w14:paraId="7F687F8F" w14:textId="77777777" w:rsidR="00705EFB" w:rsidRPr="00BE0540" w:rsidRDefault="00705EFB" w:rsidP="00705EF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lastRenderedPageBreak/>
        <w:t xml:space="preserve">La </w:t>
      </w:r>
      <w:r w:rsidRPr="00BE0540">
        <w:rPr>
          <w:rFonts w:ascii="Tahoma" w:eastAsia="Arial" w:hAnsi="Tahoma" w:cs="Tahoma"/>
          <w:sz w:val="18"/>
          <w:szCs w:val="18"/>
        </w:rPr>
        <w:t>provisión y colocado de puerta tablero de madera semidura c/barniz (0,80x2,10) (inc/marco y quincallería)</w:t>
      </w:r>
      <w:r w:rsidRPr="00BE0540">
        <w:rPr>
          <w:rFonts w:ascii="Tahoma" w:eastAsia="Arial" w:hAnsi="Tahoma" w:cs="Tahoma"/>
          <w:color w:val="FF0000"/>
          <w:sz w:val="18"/>
          <w:szCs w:val="18"/>
        </w:rPr>
        <w:t xml:space="preserve"> </w:t>
      </w:r>
      <w:r w:rsidRPr="00BE0540">
        <w:rPr>
          <w:rFonts w:ascii="Tahoma" w:eastAsia="Arial" w:hAnsi="Tahoma" w:cs="Tahoma"/>
          <w:color w:val="000000"/>
          <w:sz w:val="18"/>
          <w:szCs w:val="18"/>
        </w:rPr>
        <w:t xml:space="preserve">se medirá por </w:t>
      </w:r>
      <w:r w:rsidRPr="00BE0540">
        <w:rPr>
          <w:rFonts w:ascii="Tahoma" w:eastAsia="Arial" w:hAnsi="Tahoma" w:cs="Tahoma"/>
          <w:b/>
          <w:bCs/>
          <w:color w:val="000000"/>
          <w:sz w:val="18"/>
          <w:szCs w:val="18"/>
        </w:rPr>
        <w:t>pieza</w:t>
      </w:r>
      <w:r w:rsidRPr="00BE0540">
        <w:rPr>
          <w:rFonts w:ascii="Tahoma" w:eastAsia="Arial" w:hAnsi="Tahoma" w:cs="Tahoma"/>
          <w:color w:val="000000"/>
          <w:sz w:val="18"/>
          <w:szCs w:val="18"/>
        </w:rPr>
        <w:t>, tomando en cuenta la cantidad neta ejecutada y autorizada.</w:t>
      </w:r>
    </w:p>
    <w:p w14:paraId="66F28F34" w14:textId="77777777" w:rsidR="00705EFB" w:rsidRPr="00BE0540" w:rsidRDefault="00705EFB" w:rsidP="00705EFB">
      <w:pPr>
        <w:widowControl w:val="0"/>
        <w:tabs>
          <w:tab w:val="left" w:pos="560"/>
        </w:tabs>
        <w:autoSpaceDE w:val="0"/>
        <w:autoSpaceDN w:val="0"/>
        <w:ind w:right="-21"/>
        <w:jc w:val="both"/>
        <w:rPr>
          <w:rFonts w:ascii="Tahoma" w:eastAsia="Arial" w:hAnsi="Tahoma" w:cs="Tahoma"/>
          <w:b/>
          <w:color w:val="000000"/>
          <w:sz w:val="18"/>
          <w:szCs w:val="18"/>
        </w:rPr>
      </w:pPr>
      <w:bookmarkStart w:id="185" w:name="_Hlk67147223"/>
    </w:p>
    <w:p w14:paraId="026C9A48" w14:textId="77777777" w:rsidR="00705EFB" w:rsidRPr="00BE0540" w:rsidRDefault="00705EFB" w:rsidP="00705EFB">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1B676E36" w14:textId="77777777" w:rsidR="00705EFB" w:rsidRPr="00BE0540" w:rsidRDefault="00705EFB" w:rsidP="00705EFB">
      <w:pPr>
        <w:widowControl w:val="0"/>
        <w:tabs>
          <w:tab w:val="left" w:pos="2025"/>
        </w:tabs>
        <w:autoSpaceDE w:val="0"/>
        <w:autoSpaceDN w:val="0"/>
        <w:ind w:right="-21"/>
        <w:jc w:val="both"/>
        <w:rPr>
          <w:rFonts w:ascii="Tahoma" w:eastAsia="Arial" w:hAnsi="Tahoma" w:cs="Tahoma"/>
          <w:b/>
          <w:sz w:val="18"/>
          <w:szCs w:val="18"/>
        </w:rPr>
      </w:pPr>
    </w:p>
    <w:bookmarkEnd w:id="185"/>
    <w:p w14:paraId="69FBCDFB"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 xml:space="preserve">de precios unitarios, </w:t>
      </w:r>
      <w:r w:rsidRPr="00BE0540">
        <w:rPr>
          <w:rFonts w:ascii="Tahoma" w:eastAsia="Arial" w:hAnsi="Tahoma" w:cs="Tahoma"/>
          <w:color w:val="000000"/>
          <w:sz w:val="18"/>
          <w:szCs w:val="18"/>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7C1A0825"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p>
    <w:p w14:paraId="0DB77E36" w14:textId="77777777" w:rsidR="00705EFB" w:rsidRDefault="00705EFB" w:rsidP="00705EFB">
      <w:pPr>
        <w:rPr>
          <w:rFonts w:ascii="Verdana" w:hAnsi="Verdana"/>
          <w:b/>
          <w:bCs/>
          <w:color w:val="000000" w:themeColor="text1"/>
        </w:rPr>
      </w:pPr>
      <w:r w:rsidRPr="00BE0540">
        <w:rPr>
          <w:rFonts w:ascii="Tahoma" w:eastAsia="Arial" w:hAnsi="Tahom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05EFB" w:rsidRPr="00C10D0A" w14:paraId="28980A92" w14:textId="77777777" w:rsidTr="00705EFB">
        <w:tc>
          <w:tcPr>
            <w:tcW w:w="584" w:type="dxa"/>
            <w:shd w:val="clear" w:color="auto" w:fill="1F3864" w:themeFill="accent5" w:themeFillShade="80"/>
          </w:tcPr>
          <w:p w14:paraId="5371A061" w14:textId="77777777" w:rsidR="00705EFB" w:rsidRPr="00C10D0A" w:rsidRDefault="00705EFB" w:rsidP="00705EFB">
            <w:pPr>
              <w:jc w:val="center"/>
              <w:rPr>
                <w:rFonts w:ascii="Verdana" w:hAnsi="Verdana"/>
                <w:b/>
              </w:rPr>
            </w:pPr>
            <w:r w:rsidRPr="00C10D0A">
              <w:rPr>
                <w:rFonts w:ascii="Verdana" w:hAnsi="Verdana"/>
                <w:b/>
              </w:rPr>
              <w:t>N°</w:t>
            </w:r>
          </w:p>
        </w:tc>
        <w:tc>
          <w:tcPr>
            <w:tcW w:w="2385" w:type="dxa"/>
            <w:shd w:val="clear" w:color="auto" w:fill="1F3864" w:themeFill="accent5" w:themeFillShade="80"/>
          </w:tcPr>
          <w:p w14:paraId="49227D02" w14:textId="77777777" w:rsidR="00705EFB" w:rsidRPr="00C10D0A" w:rsidRDefault="00705EFB" w:rsidP="00705EFB">
            <w:pPr>
              <w:spacing w:line="360" w:lineRule="auto"/>
              <w:jc w:val="center"/>
              <w:rPr>
                <w:rFonts w:ascii="Verdana" w:hAnsi="Verdana"/>
                <w:b/>
              </w:rPr>
            </w:pPr>
            <w:r w:rsidRPr="00C10D0A">
              <w:rPr>
                <w:rFonts w:ascii="Verdana" w:hAnsi="Verdana"/>
                <w:b/>
              </w:rPr>
              <w:t>CÓDIGO</w:t>
            </w:r>
          </w:p>
        </w:tc>
        <w:tc>
          <w:tcPr>
            <w:tcW w:w="1145" w:type="dxa"/>
            <w:shd w:val="clear" w:color="auto" w:fill="1F3864" w:themeFill="accent5" w:themeFillShade="80"/>
          </w:tcPr>
          <w:p w14:paraId="4B22926A" w14:textId="77777777" w:rsidR="00705EFB" w:rsidRPr="00C10D0A" w:rsidRDefault="00705EFB" w:rsidP="00705EFB">
            <w:pPr>
              <w:jc w:val="center"/>
              <w:rPr>
                <w:rFonts w:ascii="Verdana" w:hAnsi="Verdana"/>
                <w:b/>
              </w:rPr>
            </w:pPr>
            <w:r w:rsidRPr="00C10D0A">
              <w:rPr>
                <w:rFonts w:ascii="Verdana" w:hAnsi="Verdana"/>
                <w:b/>
              </w:rPr>
              <w:t>UNIDAD</w:t>
            </w:r>
          </w:p>
        </w:tc>
        <w:tc>
          <w:tcPr>
            <w:tcW w:w="5520" w:type="dxa"/>
            <w:shd w:val="clear" w:color="auto" w:fill="1F3864" w:themeFill="accent5" w:themeFillShade="80"/>
          </w:tcPr>
          <w:p w14:paraId="0857BA70" w14:textId="77777777" w:rsidR="00705EFB" w:rsidRPr="00C10D0A" w:rsidRDefault="00705EFB" w:rsidP="00705EFB">
            <w:pPr>
              <w:jc w:val="center"/>
              <w:rPr>
                <w:rFonts w:ascii="Verdana" w:hAnsi="Verdana"/>
                <w:b/>
              </w:rPr>
            </w:pPr>
            <w:r w:rsidRPr="00C10D0A">
              <w:rPr>
                <w:rFonts w:ascii="Verdana" w:hAnsi="Verdana"/>
                <w:b/>
              </w:rPr>
              <w:t>ÍTEM</w:t>
            </w:r>
          </w:p>
        </w:tc>
      </w:tr>
      <w:tr w:rsidR="00705EFB" w:rsidRPr="00C10D0A" w14:paraId="422DC845" w14:textId="77777777" w:rsidTr="00705EFB">
        <w:tc>
          <w:tcPr>
            <w:tcW w:w="584" w:type="dxa"/>
            <w:shd w:val="clear" w:color="auto" w:fill="BDD6EE" w:themeFill="accent1" w:themeFillTint="66"/>
          </w:tcPr>
          <w:p w14:paraId="6BDA3923" w14:textId="77777777" w:rsidR="00705EFB" w:rsidRPr="00C10D0A" w:rsidRDefault="00705EFB" w:rsidP="00705EFB">
            <w:pPr>
              <w:jc w:val="center"/>
              <w:rPr>
                <w:rFonts w:ascii="Verdana" w:hAnsi="Verdana"/>
                <w:b/>
              </w:rPr>
            </w:pPr>
            <w:r>
              <w:rPr>
                <w:rFonts w:ascii="Verdana" w:hAnsi="Verdana"/>
                <w:b/>
              </w:rPr>
              <w:t>32</w:t>
            </w:r>
          </w:p>
        </w:tc>
        <w:tc>
          <w:tcPr>
            <w:tcW w:w="2385" w:type="dxa"/>
            <w:shd w:val="clear" w:color="auto" w:fill="BDD6EE" w:themeFill="accent1" w:themeFillTint="66"/>
          </w:tcPr>
          <w:p w14:paraId="2DCED31A" w14:textId="77777777" w:rsidR="00705EFB" w:rsidRPr="00C10D0A" w:rsidRDefault="00705EFB" w:rsidP="00705EFB">
            <w:pPr>
              <w:jc w:val="center"/>
              <w:rPr>
                <w:rFonts w:ascii="Verdana" w:hAnsi="Verdana"/>
                <w:b/>
              </w:rPr>
            </w:pPr>
            <w:r w:rsidRPr="005B082C">
              <w:rPr>
                <w:rFonts w:ascii="Verdana" w:hAnsi="Verdana"/>
                <w:b/>
              </w:rPr>
              <w:t>VAC-OF-CAJ-1</w:t>
            </w:r>
          </w:p>
        </w:tc>
        <w:tc>
          <w:tcPr>
            <w:tcW w:w="1145" w:type="dxa"/>
            <w:shd w:val="clear" w:color="auto" w:fill="BDD6EE" w:themeFill="accent1" w:themeFillTint="66"/>
          </w:tcPr>
          <w:p w14:paraId="728548C3" w14:textId="77777777" w:rsidR="00705EFB" w:rsidRPr="00C10D0A" w:rsidRDefault="00705EFB" w:rsidP="00705EFB">
            <w:pPr>
              <w:jc w:val="center"/>
              <w:rPr>
                <w:rFonts w:ascii="Verdana" w:hAnsi="Verdana"/>
                <w:b/>
              </w:rPr>
            </w:pPr>
            <w:r w:rsidRPr="00C10D0A">
              <w:rPr>
                <w:rFonts w:ascii="Verdana" w:hAnsi="Verdana"/>
                <w:b/>
              </w:rPr>
              <w:t>M</w:t>
            </w:r>
          </w:p>
        </w:tc>
        <w:tc>
          <w:tcPr>
            <w:tcW w:w="5520" w:type="dxa"/>
            <w:shd w:val="clear" w:color="auto" w:fill="BDD6EE" w:themeFill="accent1" w:themeFillTint="66"/>
          </w:tcPr>
          <w:p w14:paraId="7E454324" w14:textId="77777777" w:rsidR="00705EFB" w:rsidRPr="00C10D0A" w:rsidRDefault="00705EFB" w:rsidP="00705EFB">
            <w:pPr>
              <w:spacing w:line="276" w:lineRule="auto"/>
              <w:jc w:val="center"/>
              <w:rPr>
                <w:rFonts w:ascii="Verdana" w:hAnsi="Verdana"/>
                <w:b/>
              </w:rPr>
            </w:pPr>
            <w:r w:rsidRPr="002A1335">
              <w:rPr>
                <w:rFonts w:ascii="Verdana" w:hAnsi="Verdana"/>
                <w:b/>
              </w:rPr>
              <w:t>PROVISIÓN Y COLOCADO DE CAJONERÍA ALTA DE COCINA</w:t>
            </w:r>
          </w:p>
        </w:tc>
      </w:tr>
    </w:tbl>
    <w:p w14:paraId="7168D335" w14:textId="77777777" w:rsidR="00705EFB" w:rsidRPr="008C67EA" w:rsidRDefault="00705EFB" w:rsidP="00705EFB">
      <w:pPr>
        <w:tabs>
          <w:tab w:val="left" w:pos="560"/>
        </w:tabs>
        <w:jc w:val="both"/>
        <w:rPr>
          <w:rFonts w:ascii="Verdana" w:hAnsi="Verdana"/>
          <w:b/>
          <w:bCs/>
          <w:color w:val="000000" w:themeColor="text1"/>
        </w:rPr>
      </w:pPr>
      <w:r w:rsidRPr="008C67EA">
        <w:rPr>
          <w:rFonts w:ascii="Verdana" w:hAnsi="Verdana"/>
          <w:b/>
          <w:bCs/>
          <w:color w:val="000000" w:themeColor="text1"/>
        </w:rPr>
        <w:t xml:space="preserve">DESCRIPCIÓN. </w:t>
      </w:r>
      <w:r>
        <w:rPr>
          <w:rFonts w:ascii="Verdana" w:hAnsi="Verdana"/>
          <w:b/>
          <w:bCs/>
          <w:color w:val="000000" w:themeColor="text1"/>
        </w:rPr>
        <w:t>–</w:t>
      </w:r>
    </w:p>
    <w:p w14:paraId="5D7B97C8" w14:textId="77777777" w:rsidR="00705EFB" w:rsidRPr="008C67EA" w:rsidRDefault="00705EFB" w:rsidP="00705EFB">
      <w:pPr>
        <w:pStyle w:val="Sinespaciado"/>
        <w:jc w:val="both"/>
        <w:rPr>
          <w:rFonts w:ascii="Verdana" w:hAnsi="Verdana" w:cstheme="minorHAnsi"/>
          <w:sz w:val="20"/>
          <w:szCs w:val="20"/>
        </w:rPr>
      </w:pPr>
      <w:r w:rsidRPr="008C67EA">
        <w:rPr>
          <w:rFonts w:ascii="Verdana" w:hAnsi="Verdana" w:cstheme="minorHAnsi"/>
          <w:sz w:val="20"/>
          <w:szCs w:val="20"/>
        </w:rPr>
        <w:t xml:space="preserve">Este Ítem comprende </w:t>
      </w:r>
      <w:r w:rsidRPr="009F111A">
        <w:rPr>
          <w:rFonts w:ascii="Verdana" w:hAnsi="Verdana" w:cstheme="minorHAnsi"/>
          <w:sz w:val="20"/>
          <w:szCs w:val="20"/>
        </w:rPr>
        <w:t xml:space="preserve">la </w:t>
      </w:r>
      <w:r w:rsidRPr="009F111A">
        <w:rPr>
          <w:rFonts w:ascii="Verdana" w:hAnsi="Verdana" w:cstheme="minorHAnsi"/>
          <w:bCs/>
          <w:sz w:val="20"/>
          <w:szCs w:val="20"/>
        </w:rPr>
        <w:t>provisión y colocado de cajonería alta</w:t>
      </w:r>
      <w:r w:rsidRPr="009F111A">
        <w:rPr>
          <w:rFonts w:ascii="Verdana" w:hAnsi="Verdana" w:cstheme="minorHAnsi"/>
          <w:sz w:val="20"/>
          <w:szCs w:val="20"/>
        </w:rPr>
        <w:t xml:space="preserve"> </w:t>
      </w:r>
      <w:r>
        <w:rPr>
          <w:rFonts w:ascii="Verdana" w:hAnsi="Verdana" w:cstheme="minorHAnsi"/>
          <w:sz w:val="20"/>
          <w:szCs w:val="20"/>
        </w:rPr>
        <w:t>de</w:t>
      </w:r>
      <w:r w:rsidRPr="009F111A">
        <w:rPr>
          <w:rFonts w:ascii="Verdana" w:hAnsi="Verdana" w:cstheme="minorHAnsi"/>
          <w:sz w:val="20"/>
          <w:szCs w:val="20"/>
        </w:rPr>
        <w:t xml:space="preserve"> cocina, sobre el mesón de cocina, ajustándose estrictamente al trazado, alineación, elevaciones y dimensiones señaladas en los planos </w:t>
      </w:r>
      <w:r w:rsidRPr="009171B3">
        <w:rPr>
          <w:rFonts w:ascii="Verdana" w:hAnsi="Verdana" w:cstheme="minorHAnsi"/>
          <w:sz w:val="20"/>
          <w:szCs w:val="20"/>
        </w:rPr>
        <w:t xml:space="preserve">constructivos e instrucciones del </w:t>
      </w:r>
      <w:r>
        <w:rPr>
          <w:rFonts w:ascii="Verdana" w:hAnsi="Verdana" w:cstheme="minorHAnsi"/>
          <w:sz w:val="20"/>
          <w:szCs w:val="20"/>
        </w:rPr>
        <w:t>Inspector de proyectos</w:t>
      </w:r>
      <w:r w:rsidRPr="009171B3">
        <w:rPr>
          <w:rFonts w:ascii="Verdana" w:hAnsi="Verdana" w:cstheme="minorHAnsi"/>
          <w:sz w:val="20"/>
          <w:szCs w:val="20"/>
        </w:rPr>
        <w:t>.</w:t>
      </w:r>
    </w:p>
    <w:p w14:paraId="697AB37D" w14:textId="77777777" w:rsidR="00705EFB" w:rsidRPr="008C67EA" w:rsidRDefault="00705EFB" w:rsidP="00705EFB">
      <w:pPr>
        <w:tabs>
          <w:tab w:val="left" w:pos="560"/>
        </w:tabs>
        <w:jc w:val="both"/>
        <w:rPr>
          <w:rFonts w:ascii="Verdana" w:hAnsi="Verdana"/>
          <w:b/>
          <w:bCs/>
          <w:color w:val="000000" w:themeColor="text1"/>
        </w:rPr>
      </w:pPr>
    </w:p>
    <w:p w14:paraId="2344A877" w14:textId="77777777" w:rsidR="00705EFB" w:rsidRPr="007D239D" w:rsidRDefault="00705EFB" w:rsidP="00705EFB">
      <w:pPr>
        <w:tabs>
          <w:tab w:val="left" w:pos="560"/>
        </w:tabs>
        <w:jc w:val="both"/>
        <w:rPr>
          <w:rFonts w:ascii="Verdana" w:hAnsi="Verdana"/>
          <w:b/>
          <w:bCs/>
          <w:color w:val="000000" w:themeColor="text1"/>
        </w:rPr>
      </w:pPr>
      <w:r w:rsidRPr="008C67EA">
        <w:rPr>
          <w:rFonts w:ascii="Verdana" w:hAnsi="Verdana"/>
          <w:b/>
          <w:bCs/>
          <w:color w:val="000000" w:themeColor="text1"/>
        </w:rPr>
        <w:t>MATERIALES, HERRAMIENTAS Y EQUIPO. -</w:t>
      </w:r>
    </w:p>
    <w:p w14:paraId="1BFF9FD8" w14:textId="77777777" w:rsidR="00705EFB" w:rsidRPr="008C67EA" w:rsidRDefault="00705EFB" w:rsidP="00705EFB">
      <w:pPr>
        <w:tabs>
          <w:tab w:val="left" w:pos="8711"/>
        </w:tabs>
        <w:jc w:val="both"/>
        <w:rPr>
          <w:rFonts w:ascii="Verdana" w:hAnsi="Verdana" w:cs="Tahoma"/>
        </w:rPr>
      </w:pPr>
      <w:r>
        <w:rPr>
          <w:rFonts w:ascii="Verdana" w:hAnsi="Verdana" w:cs="Tahoma"/>
        </w:rPr>
        <w:t>La Entidad Ejecutora</w:t>
      </w:r>
      <w:r w:rsidRPr="008C67EA">
        <w:rPr>
          <w:rFonts w:ascii="Verdana" w:hAnsi="Verdana" w:cs="Tahoma"/>
        </w:rPr>
        <w:t xml:space="preserve"> proporcionará todos los materiales (excepto los de aporte propio), herramientas y equipo necesarios para la ejecución de los trabajos, los mismos deberán ser aprobados por el </w:t>
      </w:r>
      <w:r>
        <w:rPr>
          <w:rFonts w:ascii="Verdana" w:hAnsi="Verdana" w:cs="Tahoma"/>
        </w:rPr>
        <w:t>Inspector de proyectos</w:t>
      </w:r>
      <w:r w:rsidRPr="008C67EA">
        <w:rPr>
          <w:rFonts w:ascii="Verdana" w:hAnsi="Verdana" w:cs="Tahoma"/>
        </w:rPr>
        <w:t>.</w:t>
      </w:r>
    </w:p>
    <w:p w14:paraId="38A3E74D" w14:textId="77777777" w:rsidR="00705EFB" w:rsidRPr="007D239D" w:rsidRDefault="00705EFB" w:rsidP="00705EFB">
      <w:pPr>
        <w:pStyle w:val="Sinespaciado"/>
        <w:jc w:val="both"/>
        <w:rPr>
          <w:rFonts w:ascii="Verdana" w:eastAsia="Arial" w:hAnsi="Verdana" w:cs="Tahoma"/>
          <w:sz w:val="20"/>
          <w:szCs w:val="20"/>
        </w:rPr>
      </w:pPr>
      <w:r w:rsidRPr="00520B42">
        <w:rPr>
          <w:rFonts w:ascii="Verdana" w:eastAsia="Arial" w:hAnsi="Verdana" w:cs="Tahoma"/>
          <w:sz w:val="20"/>
          <w:szCs w:val="20"/>
        </w:rPr>
        <w:t xml:space="preserve">Las cajoneras se construirán con tablero de </w:t>
      </w:r>
      <w:r>
        <w:rPr>
          <w:rFonts w:ascii="Verdana" w:eastAsia="Arial" w:hAnsi="Verdana" w:cs="Tahoma"/>
          <w:sz w:val="20"/>
          <w:szCs w:val="20"/>
        </w:rPr>
        <w:t>melamina</w:t>
      </w:r>
      <w:r w:rsidRPr="00520B42">
        <w:rPr>
          <w:rFonts w:ascii="Verdana" w:eastAsia="Arial" w:hAnsi="Verdana" w:cs="Tahoma"/>
          <w:sz w:val="20"/>
          <w:szCs w:val="20"/>
        </w:rPr>
        <w:t xml:space="preserve"> de 15mm que es un material resistente y de buena durabilidad. Se tendrá agarradores de aluminio, la unión se realizará con tornillos de encarne, se tiene bisagras de cierre lento, Fisher para empotrar.</w:t>
      </w:r>
      <w:r>
        <w:rPr>
          <w:rFonts w:ascii="Verdana" w:eastAsia="Arial" w:hAnsi="Verdana" w:cs="Tahoma"/>
          <w:sz w:val="20"/>
          <w:szCs w:val="20"/>
        </w:rPr>
        <w:t xml:space="preserve"> </w:t>
      </w:r>
      <w:r w:rsidRPr="00520B42">
        <w:rPr>
          <w:rFonts w:ascii="Verdana" w:eastAsia="Arial" w:hAnsi="Verdana" w:cs="Tahoma"/>
          <w:sz w:val="20"/>
          <w:szCs w:val="20"/>
        </w:rPr>
        <w:t>Las tapas serán de color diferente a blanco, todos los materiales serán de marca reconocida y aprobados por Inspector de proyectos.</w:t>
      </w:r>
    </w:p>
    <w:p w14:paraId="02ED59E8" w14:textId="77777777" w:rsidR="00705EFB" w:rsidRDefault="00705EFB" w:rsidP="00705EFB">
      <w:pPr>
        <w:tabs>
          <w:tab w:val="left" w:pos="560"/>
        </w:tabs>
        <w:jc w:val="both"/>
        <w:rPr>
          <w:rFonts w:ascii="Verdana" w:hAnsi="Verdana"/>
          <w:b/>
          <w:bCs/>
          <w:color w:val="000000" w:themeColor="text1"/>
        </w:rPr>
      </w:pPr>
      <w:r w:rsidRPr="008C67EA">
        <w:rPr>
          <w:rFonts w:ascii="Verdana" w:hAnsi="Verdana"/>
          <w:b/>
          <w:bCs/>
          <w:color w:val="000000" w:themeColor="text1"/>
        </w:rPr>
        <w:t>FORMA DE EJECUCIÓN. –</w:t>
      </w:r>
    </w:p>
    <w:p w14:paraId="669EC018" w14:textId="77777777" w:rsidR="00705EFB" w:rsidRPr="00520B42" w:rsidRDefault="00705EFB" w:rsidP="00705EFB">
      <w:pPr>
        <w:pStyle w:val="Sinespaciado"/>
        <w:jc w:val="both"/>
        <w:rPr>
          <w:rFonts w:ascii="Verdana" w:eastAsia="Arial" w:hAnsi="Verdana" w:cs="Tahoma"/>
          <w:sz w:val="20"/>
          <w:szCs w:val="20"/>
        </w:rPr>
      </w:pPr>
      <w:r w:rsidRPr="00520B42">
        <w:rPr>
          <w:rFonts w:ascii="Verdana" w:eastAsia="Arial" w:hAnsi="Verdana" w:cs="Tahoma"/>
          <w:sz w:val="20"/>
          <w:szCs w:val="20"/>
        </w:rPr>
        <w:t xml:space="preserve">Las cajoneras se construirán con tablero de </w:t>
      </w:r>
      <w:r>
        <w:rPr>
          <w:rFonts w:ascii="Verdana" w:eastAsia="Arial" w:hAnsi="Verdana" w:cs="Tahoma"/>
          <w:sz w:val="20"/>
          <w:szCs w:val="20"/>
        </w:rPr>
        <w:t>melamina</w:t>
      </w:r>
      <w:r w:rsidRPr="00520B42">
        <w:rPr>
          <w:rFonts w:ascii="Verdana" w:eastAsia="Arial" w:hAnsi="Verdana" w:cs="Tahoma"/>
          <w:sz w:val="20"/>
          <w:szCs w:val="20"/>
        </w:rPr>
        <w:t xml:space="preserve"> de 15mm que es un material resistente y de buena durabilidad. Se tendrá agarradores de aluminio, la unión se realizará con tornillos de encarne, se tiene bisagras de cierre lento, Fisher para empotrar.</w:t>
      </w:r>
    </w:p>
    <w:p w14:paraId="733C3601" w14:textId="77777777" w:rsidR="00705EFB" w:rsidRPr="00520B42" w:rsidRDefault="00705EFB" w:rsidP="00705EFB">
      <w:pPr>
        <w:pStyle w:val="Sinespaciado"/>
        <w:jc w:val="both"/>
        <w:rPr>
          <w:rFonts w:ascii="Verdana" w:eastAsia="Arial" w:hAnsi="Verdana" w:cs="Tahoma"/>
          <w:sz w:val="20"/>
          <w:szCs w:val="20"/>
        </w:rPr>
      </w:pPr>
    </w:p>
    <w:p w14:paraId="67F0BAAC" w14:textId="77777777" w:rsidR="00705EFB" w:rsidRDefault="00705EFB" w:rsidP="00705EFB">
      <w:pPr>
        <w:pStyle w:val="Sinespaciado"/>
        <w:jc w:val="both"/>
        <w:rPr>
          <w:rFonts w:ascii="Verdana" w:hAnsi="Verdana" w:cstheme="minorHAnsi"/>
          <w:sz w:val="20"/>
          <w:szCs w:val="20"/>
        </w:rPr>
      </w:pPr>
      <w:r w:rsidRPr="00520B42">
        <w:rPr>
          <w:rFonts w:ascii="Verdana" w:eastAsia="Arial" w:hAnsi="Verdana" w:cs="Tahoma"/>
          <w:sz w:val="20"/>
          <w:szCs w:val="20"/>
        </w:rPr>
        <w:t>Las tapas serán de color diferente a blanco, todos los materiales serán de marca reconocida y aprobados por Inspector de proyectos.</w:t>
      </w:r>
      <w:r w:rsidRPr="008C67EA">
        <w:rPr>
          <w:rFonts w:ascii="Verdana" w:hAnsi="Verdana" w:cstheme="minorHAnsi"/>
          <w:sz w:val="20"/>
          <w:szCs w:val="20"/>
        </w:rPr>
        <w:t xml:space="preserve">La ejecución de las cajoneras se lo realizará de acuerdo a planos, esta será de </w:t>
      </w:r>
      <w:r>
        <w:rPr>
          <w:rFonts w:ascii="Verdana" w:hAnsi="Verdana" w:cstheme="minorHAnsi"/>
          <w:sz w:val="20"/>
          <w:szCs w:val="20"/>
        </w:rPr>
        <w:t>melamina</w:t>
      </w:r>
      <w:r w:rsidRPr="008C67EA">
        <w:rPr>
          <w:rFonts w:ascii="Verdana" w:hAnsi="Verdana" w:cstheme="minorHAnsi"/>
          <w:sz w:val="20"/>
          <w:szCs w:val="20"/>
        </w:rPr>
        <w:t xml:space="preserve"> color y su frente o tapa será de otro color aprobado </w:t>
      </w:r>
      <w:r>
        <w:rPr>
          <w:rFonts w:ascii="Verdana" w:hAnsi="Verdana" w:cstheme="minorHAnsi"/>
          <w:sz w:val="20"/>
          <w:szCs w:val="20"/>
        </w:rPr>
        <w:t xml:space="preserve">por </w:t>
      </w:r>
      <w:r w:rsidRPr="008C67EA">
        <w:rPr>
          <w:rFonts w:ascii="Verdana" w:hAnsi="Verdana" w:cstheme="minorHAnsi"/>
          <w:sz w:val="20"/>
          <w:szCs w:val="20"/>
        </w:rPr>
        <w:t xml:space="preserve">el </w:t>
      </w:r>
      <w:r>
        <w:rPr>
          <w:rFonts w:ascii="Verdana" w:hAnsi="Verdana" w:cstheme="minorHAnsi"/>
          <w:sz w:val="20"/>
          <w:szCs w:val="20"/>
        </w:rPr>
        <w:t>Inspector de proyectos</w:t>
      </w:r>
      <w:r w:rsidRPr="008C67EA">
        <w:rPr>
          <w:rFonts w:ascii="Verdana" w:hAnsi="Verdana" w:cstheme="minorHAnsi"/>
          <w:sz w:val="20"/>
          <w:szCs w:val="20"/>
        </w:rPr>
        <w:t xml:space="preserve">. Las puertas tendrán bisagras de cierre lento, colocados con tornillos de encarne, las puertas tendrán un jalador de aluminio tipo riel; La </w:t>
      </w:r>
      <w:r>
        <w:rPr>
          <w:rFonts w:ascii="Verdana" w:hAnsi="Verdana" w:cstheme="minorHAnsi"/>
          <w:sz w:val="20"/>
          <w:szCs w:val="20"/>
        </w:rPr>
        <w:t>melamina</w:t>
      </w:r>
      <w:r w:rsidRPr="008C67EA">
        <w:rPr>
          <w:rFonts w:ascii="Verdana" w:hAnsi="Verdana" w:cstheme="minorHAnsi"/>
          <w:sz w:val="20"/>
          <w:szCs w:val="20"/>
        </w:rPr>
        <w:t xml:space="preserve"> tendrá un espesor de 15mm.Los muebles bajos y altos serán de sistema modular, melamínico</w:t>
      </w:r>
      <w:r>
        <w:rPr>
          <w:rFonts w:ascii="Verdana" w:hAnsi="Verdana" w:cstheme="minorHAnsi"/>
          <w:sz w:val="20"/>
          <w:szCs w:val="20"/>
        </w:rPr>
        <w:t xml:space="preserve"> +</w:t>
      </w:r>
      <w:r w:rsidRPr="008C67EA">
        <w:rPr>
          <w:rFonts w:ascii="Verdana" w:hAnsi="Verdana" w:cstheme="minorHAnsi"/>
          <w:sz w:val="20"/>
          <w:szCs w:val="20"/>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1936517F" w14:textId="77777777" w:rsidR="00705EFB" w:rsidRPr="00A7683C" w:rsidRDefault="00705EFB" w:rsidP="00705EFB">
      <w:pPr>
        <w:tabs>
          <w:tab w:val="left" w:pos="8711"/>
        </w:tabs>
        <w:spacing w:before="120" w:after="120"/>
        <w:jc w:val="both"/>
        <w:rPr>
          <w:rFonts w:ascii="Verdana" w:hAnsi="Verdana" w:cs="Tahoma"/>
          <w:b/>
        </w:rPr>
      </w:pPr>
      <w:r>
        <w:rPr>
          <w:rFonts w:ascii="Verdana" w:hAnsi="Verdana" w:cs="Tahoma"/>
          <w:b/>
        </w:rPr>
        <w:t>Criterios de Aceptación y Rechazo</w:t>
      </w:r>
    </w:p>
    <w:p w14:paraId="53E13606" w14:textId="77777777" w:rsidR="00705EFB" w:rsidRPr="007D239D" w:rsidRDefault="00705EFB" w:rsidP="00705EFB">
      <w:pPr>
        <w:jc w:val="both"/>
        <w:rPr>
          <w:rFonts w:ascii="Verdana" w:eastAsiaTheme="minorEastAsia" w:hAnsi="Verdana" w:cstheme="minorHAnsi"/>
          <w:lang w:eastAsia="es-ES"/>
        </w:rPr>
      </w:pPr>
      <w:r w:rsidRPr="003C629C">
        <w:rPr>
          <w:rFonts w:ascii="Verdana" w:eastAsiaTheme="minorEastAsia" w:hAnsi="Verdana" w:cstheme="minorHAnsi"/>
          <w:lang w:eastAsia="es-ES"/>
        </w:rPr>
        <w:t xml:space="preserve">Antes de aprobar y proceder al pago de las cajonerías realizadas, es necesario verificar que hayan sido aplicadas correctamente en las superficies indicadas en los planos constructivos o conforme a las instrucciones del </w:t>
      </w:r>
      <w:r>
        <w:rPr>
          <w:rFonts w:ascii="Verdana" w:eastAsiaTheme="minorEastAsia" w:hAnsi="Verdana" w:cstheme="minorHAnsi"/>
          <w:lang w:eastAsia="es-ES"/>
        </w:rPr>
        <w:t>Inspector de proyectos</w:t>
      </w:r>
      <w:r w:rsidRPr="003C629C">
        <w:rPr>
          <w:rFonts w:ascii="Verdana" w:eastAsiaTheme="minorEastAsia" w:hAnsi="Verdana" w:cstheme="minorHAnsi"/>
          <w:lang w:eastAsia="es-ES"/>
        </w:rPr>
        <w:t>. Además, se debe asegurar que la cajonería alta mantenga una apariencia uniforme y esté libre de defectos</w:t>
      </w:r>
      <w:r>
        <w:rPr>
          <w:rFonts w:ascii="Verdana" w:eastAsiaTheme="minorEastAsia" w:hAnsi="Verdana" w:cstheme="minorHAnsi"/>
          <w:lang w:eastAsia="es-ES"/>
        </w:rPr>
        <w:t>.</w:t>
      </w:r>
    </w:p>
    <w:p w14:paraId="01E26990" w14:textId="77777777" w:rsidR="00705EFB" w:rsidRPr="00BE0540" w:rsidRDefault="00705EFB" w:rsidP="00705EFB">
      <w:pPr>
        <w:tabs>
          <w:tab w:val="left" w:pos="560"/>
        </w:tabs>
        <w:ind w:right="386"/>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718"/>
        <w:gridCol w:w="2511"/>
        <w:gridCol w:w="1588"/>
        <w:gridCol w:w="4436"/>
      </w:tblGrid>
      <w:tr w:rsidR="00705EFB" w:rsidRPr="00BE0540" w14:paraId="5153E7A9" w14:textId="77777777" w:rsidTr="00705EFB">
        <w:tc>
          <w:tcPr>
            <w:tcW w:w="388" w:type="pct"/>
            <w:shd w:val="clear" w:color="auto" w:fill="1F3864" w:themeFill="accent5" w:themeFillShade="80"/>
          </w:tcPr>
          <w:p w14:paraId="65F86392"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357" w:type="pct"/>
            <w:shd w:val="clear" w:color="auto" w:fill="1F3864" w:themeFill="accent5" w:themeFillShade="80"/>
          </w:tcPr>
          <w:p w14:paraId="0510C2F8"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858" w:type="pct"/>
            <w:shd w:val="clear" w:color="auto" w:fill="1F3864" w:themeFill="accent5" w:themeFillShade="80"/>
          </w:tcPr>
          <w:p w14:paraId="6F144FED"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397" w:type="pct"/>
            <w:shd w:val="clear" w:color="auto" w:fill="1F3864" w:themeFill="accent5" w:themeFillShade="80"/>
          </w:tcPr>
          <w:p w14:paraId="794B1AE6"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705EFB" w:rsidRPr="00BE0540" w14:paraId="07035B99" w14:textId="77777777" w:rsidTr="00705EFB">
        <w:tc>
          <w:tcPr>
            <w:tcW w:w="388" w:type="pct"/>
            <w:shd w:val="clear" w:color="auto" w:fill="BDD6EE" w:themeFill="accent1" w:themeFillTint="66"/>
          </w:tcPr>
          <w:p w14:paraId="1AEB0CD9" w14:textId="77777777" w:rsidR="00705EFB" w:rsidRPr="00BE0540" w:rsidRDefault="00705EFB" w:rsidP="00705EF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33</w:t>
            </w:r>
          </w:p>
        </w:tc>
        <w:tc>
          <w:tcPr>
            <w:tcW w:w="1357" w:type="pct"/>
            <w:shd w:val="clear" w:color="auto" w:fill="BDD6EE" w:themeFill="accent1" w:themeFillTint="66"/>
          </w:tcPr>
          <w:p w14:paraId="46589B20"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VAC-OF-PIN-3</w:t>
            </w:r>
          </w:p>
        </w:tc>
        <w:tc>
          <w:tcPr>
            <w:tcW w:w="858" w:type="pct"/>
            <w:shd w:val="clear" w:color="auto" w:fill="BDD6EE" w:themeFill="accent1" w:themeFillTint="66"/>
          </w:tcPr>
          <w:p w14:paraId="5044009A"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397" w:type="pct"/>
            <w:shd w:val="clear" w:color="auto" w:fill="BDD6EE" w:themeFill="accent1" w:themeFillTint="66"/>
          </w:tcPr>
          <w:p w14:paraId="5BD7F5F3"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PINTURA INTERIOR LATEX</w:t>
            </w:r>
          </w:p>
        </w:tc>
      </w:tr>
    </w:tbl>
    <w:p w14:paraId="26DDBAC6" w14:textId="77777777" w:rsidR="00705EFB" w:rsidRPr="00BE0540" w:rsidRDefault="00705EFB" w:rsidP="00705EFB">
      <w:pPr>
        <w:tabs>
          <w:tab w:val="left" w:pos="560"/>
        </w:tabs>
        <w:ind w:right="386"/>
        <w:jc w:val="both"/>
        <w:rPr>
          <w:rFonts w:ascii="Tahoma" w:eastAsia="Arial" w:hAnsi="Tahoma" w:cs="Tahoma"/>
          <w:b/>
          <w:sz w:val="18"/>
          <w:szCs w:val="18"/>
        </w:rPr>
      </w:pPr>
    </w:p>
    <w:p w14:paraId="23530EA1" w14:textId="77777777" w:rsidR="00705EFB" w:rsidRPr="00BE0540" w:rsidRDefault="00705EFB" w:rsidP="00705EFB">
      <w:pPr>
        <w:tabs>
          <w:tab w:val="left" w:pos="560"/>
        </w:tabs>
        <w:ind w:right="386"/>
        <w:jc w:val="both"/>
        <w:rPr>
          <w:rFonts w:ascii="Tahoma" w:eastAsia="Arial" w:hAnsi="Tahoma" w:cs="Tahoma"/>
          <w:b/>
          <w:sz w:val="18"/>
          <w:szCs w:val="18"/>
        </w:rPr>
      </w:pPr>
    </w:p>
    <w:p w14:paraId="44650204" w14:textId="77777777" w:rsidR="00705EFB" w:rsidRPr="00BE0540" w:rsidRDefault="00705EFB" w:rsidP="00705EFB">
      <w:pPr>
        <w:tabs>
          <w:tab w:val="left" w:pos="560"/>
        </w:tabs>
        <w:ind w:right="386"/>
        <w:jc w:val="both"/>
        <w:rPr>
          <w:rFonts w:ascii="Tahoma" w:hAnsi="Tahoma" w:cs="Tahoma"/>
          <w:b/>
          <w:sz w:val="18"/>
          <w:szCs w:val="18"/>
        </w:rPr>
      </w:pPr>
      <w:r w:rsidRPr="00BE0540">
        <w:rPr>
          <w:rFonts w:ascii="Tahoma" w:hAnsi="Tahoma" w:cs="Tahoma"/>
          <w:b/>
          <w:sz w:val="18"/>
          <w:szCs w:val="18"/>
        </w:rPr>
        <w:t>DESCRIPCIÓN. -</w:t>
      </w:r>
    </w:p>
    <w:p w14:paraId="720B30E3" w14:textId="77777777" w:rsidR="00705EFB" w:rsidRPr="00BE0540" w:rsidRDefault="00705EFB" w:rsidP="00705EFB">
      <w:pPr>
        <w:widowControl w:val="0"/>
        <w:tabs>
          <w:tab w:val="left" w:pos="560"/>
        </w:tabs>
        <w:autoSpaceDE w:val="0"/>
        <w:autoSpaceDN w:val="0"/>
        <w:ind w:right="386"/>
        <w:jc w:val="both"/>
        <w:rPr>
          <w:rFonts w:ascii="Tahoma" w:eastAsia="Arial" w:hAnsi="Tahoma" w:cs="Tahoma"/>
          <w:color w:val="000000"/>
          <w:sz w:val="18"/>
          <w:szCs w:val="18"/>
        </w:rPr>
      </w:pPr>
    </w:p>
    <w:p w14:paraId="325F61B6" w14:textId="77777777" w:rsidR="00705EFB" w:rsidRPr="00BE0540" w:rsidRDefault="00705EFB" w:rsidP="00705EFB">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Este ítem se refiere a la aplicación de pintura interior látex lavable en muros interiores y otros que se indiquen en los planos constructivos y/o instrucciones del Inspector de proyecto.</w:t>
      </w:r>
    </w:p>
    <w:p w14:paraId="103456AA" w14:textId="77777777" w:rsidR="00705EFB" w:rsidRPr="00BE0540" w:rsidRDefault="00705EFB" w:rsidP="00705EFB">
      <w:pPr>
        <w:widowControl w:val="0"/>
        <w:tabs>
          <w:tab w:val="left" w:pos="560"/>
        </w:tabs>
        <w:autoSpaceDE w:val="0"/>
        <w:autoSpaceDN w:val="0"/>
        <w:ind w:right="386"/>
        <w:jc w:val="both"/>
        <w:rPr>
          <w:rFonts w:ascii="Tahoma" w:eastAsia="Arial" w:hAnsi="Tahoma" w:cs="Tahoma"/>
          <w:color w:val="000000"/>
          <w:sz w:val="18"/>
          <w:szCs w:val="18"/>
        </w:rPr>
      </w:pPr>
    </w:p>
    <w:p w14:paraId="42ED7F8A" w14:textId="77777777" w:rsidR="00705EFB" w:rsidRPr="00BE0540" w:rsidRDefault="00705EFB" w:rsidP="00705EFB">
      <w:pPr>
        <w:widowControl w:val="0"/>
        <w:tabs>
          <w:tab w:val="left" w:pos="560"/>
        </w:tabs>
        <w:autoSpaceDE w:val="0"/>
        <w:autoSpaceDN w:val="0"/>
        <w:ind w:right="386"/>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14:paraId="2C42AB6C" w14:textId="77777777" w:rsidR="00705EFB" w:rsidRPr="00BE0540" w:rsidRDefault="00705EFB" w:rsidP="00705EFB">
      <w:pPr>
        <w:widowControl w:val="0"/>
        <w:tabs>
          <w:tab w:val="left" w:pos="560"/>
        </w:tabs>
        <w:autoSpaceDE w:val="0"/>
        <w:autoSpaceDN w:val="0"/>
        <w:ind w:right="386"/>
        <w:jc w:val="both"/>
        <w:rPr>
          <w:rFonts w:ascii="Tahoma" w:eastAsia="Arial" w:hAnsi="Tahoma" w:cs="Tahoma"/>
          <w:color w:val="000000"/>
          <w:sz w:val="18"/>
          <w:szCs w:val="18"/>
        </w:rPr>
      </w:pPr>
    </w:p>
    <w:p w14:paraId="14B7235B" w14:textId="77777777" w:rsidR="00705EFB" w:rsidRPr="00BE0540" w:rsidRDefault="00705EFB" w:rsidP="00705EFB">
      <w:pPr>
        <w:widowControl w:val="0"/>
        <w:tabs>
          <w:tab w:val="left" w:pos="8711"/>
        </w:tabs>
        <w:autoSpaceDE w:val="0"/>
        <w:autoSpaceDN w:val="0"/>
        <w:ind w:right="386"/>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0D41AB9" w14:textId="77777777" w:rsidR="00705EFB" w:rsidRPr="00BE0540" w:rsidRDefault="00705EFB" w:rsidP="00705EFB">
      <w:pPr>
        <w:widowControl w:val="0"/>
        <w:tabs>
          <w:tab w:val="left" w:pos="560"/>
        </w:tabs>
        <w:autoSpaceDE w:val="0"/>
        <w:autoSpaceDN w:val="0"/>
        <w:ind w:right="386"/>
        <w:jc w:val="both"/>
        <w:rPr>
          <w:rFonts w:ascii="Tahoma" w:eastAsia="Arial" w:hAnsi="Tahoma" w:cs="Tahoma"/>
          <w:b/>
          <w:color w:val="000000"/>
          <w:sz w:val="18"/>
          <w:szCs w:val="18"/>
        </w:rPr>
      </w:pPr>
    </w:p>
    <w:p w14:paraId="7411FBAD" w14:textId="77777777" w:rsidR="00705EFB" w:rsidRPr="00BE0540" w:rsidRDefault="00705EFB" w:rsidP="00705EFB">
      <w:pPr>
        <w:widowControl w:val="0"/>
        <w:tabs>
          <w:tab w:val="left" w:pos="560"/>
        </w:tabs>
        <w:autoSpaceDE w:val="0"/>
        <w:autoSpaceDN w:val="0"/>
        <w:ind w:right="386"/>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14:paraId="70F11F32" w14:textId="77777777" w:rsidR="00705EFB" w:rsidRPr="00BE0540" w:rsidRDefault="00705EFB" w:rsidP="00705EFB">
      <w:pPr>
        <w:widowControl w:val="0"/>
        <w:tabs>
          <w:tab w:val="left" w:pos="560"/>
        </w:tabs>
        <w:autoSpaceDE w:val="0"/>
        <w:autoSpaceDN w:val="0"/>
        <w:ind w:right="386"/>
        <w:jc w:val="both"/>
        <w:rPr>
          <w:rFonts w:ascii="Tahoma" w:eastAsia="Arial" w:hAnsi="Tahoma" w:cs="Tahoma"/>
          <w:color w:val="000000"/>
          <w:sz w:val="18"/>
          <w:szCs w:val="18"/>
        </w:rPr>
      </w:pPr>
    </w:p>
    <w:p w14:paraId="6D46AB09" w14:textId="77777777" w:rsidR="00705EFB" w:rsidRPr="00BE0540" w:rsidRDefault="00705EFB" w:rsidP="00705EFB">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La Entidad Ejecutora deberá proveer todas las herramientas, equipo y andamiaje que fueran necesarios para la ejecución adecuada del ítem. En General se seguirán las siguientes directrices para la ejecución:</w:t>
      </w:r>
    </w:p>
    <w:p w14:paraId="4B1C6B6F" w14:textId="77777777" w:rsidR="00705EFB" w:rsidRPr="00BE0540" w:rsidRDefault="00705EFB" w:rsidP="00705EFB">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C526236" w14:textId="77777777" w:rsidR="00705EFB" w:rsidRPr="00BE0540" w:rsidRDefault="00705EFB" w:rsidP="00705EFB">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Asimismo, la Entidad Ejecutora aplicará la pintura en los rangos de tiempo, con el equipo y forma que indica el proveedor del material.</w:t>
      </w:r>
    </w:p>
    <w:p w14:paraId="1F8E5FC6" w14:textId="77777777" w:rsidR="00705EFB" w:rsidRPr="00BE0540" w:rsidRDefault="00705EFB" w:rsidP="00705EFB">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33FD0493" w14:textId="77777777" w:rsidR="00705EFB" w:rsidRPr="00BE0540" w:rsidRDefault="00705EFB" w:rsidP="00705EFB">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BE0540">
        <w:rPr>
          <w:rFonts w:ascii="Tahoma" w:eastAsia="Arial" w:hAnsi="Tahoma" w:cs="Tahoma"/>
          <w:color w:val="000000"/>
          <w:sz w:val="18"/>
          <w:szCs w:val="18"/>
        </w:rPr>
        <w:t>a la vez debe verificar que la superficie esté libre de grumos, humedad, moho, polvo o manchas, grasas, etc.</w:t>
      </w:r>
    </w:p>
    <w:p w14:paraId="0CA5467C" w14:textId="77777777" w:rsidR="00705EFB" w:rsidRPr="00BE0540" w:rsidRDefault="00705EFB" w:rsidP="00705EFB">
      <w:pPr>
        <w:widowControl w:val="0"/>
        <w:tabs>
          <w:tab w:val="left" w:pos="560"/>
        </w:tabs>
        <w:autoSpaceDE w:val="0"/>
        <w:autoSpaceDN w:val="0"/>
        <w:ind w:right="386"/>
        <w:jc w:val="both"/>
        <w:rPr>
          <w:rFonts w:ascii="Tahoma" w:eastAsia="Arial" w:hAnsi="Tahoma" w:cs="Tahoma"/>
          <w:color w:val="000000"/>
          <w:sz w:val="18"/>
          <w:szCs w:val="18"/>
        </w:rPr>
      </w:pPr>
    </w:p>
    <w:p w14:paraId="3B8DB6AC" w14:textId="77777777" w:rsidR="00705EFB" w:rsidRPr="00BE0540" w:rsidRDefault="00705EFB" w:rsidP="00705EFB">
      <w:pPr>
        <w:widowControl w:val="0"/>
        <w:tabs>
          <w:tab w:val="left" w:pos="8711"/>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46A5C418" w14:textId="77777777" w:rsidR="00705EFB" w:rsidRPr="00BE0540" w:rsidRDefault="00705EFB" w:rsidP="00705EFB">
      <w:pPr>
        <w:widowControl w:val="0"/>
        <w:tabs>
          <w:tab w:val="left" w:pos="8711"/>
        </w:tabs>
        <w:autoSpaceDE w:val="0"/>
        <w:autoSpaceDN w:val="0"/>
        <w:ind w:right="386"/>
        <w:jc w:val="both"/>
        <w:rPr>
          <w:rFonts w:ascii="Tahoma" w:eastAsia="Arial" w:hAnsi="Tahoma" w:cs="Tahoma"/>
          <w:color w:val="000000"/>
          <w:sz w:val="18"/>
          <w:szCs w:val="18"/>
        </w:rPr>
      </w:pPr>
    </w:p>
    <w:p w14:paraId="60609DDD" w14:textId="77777777" w:rsidR="00705EFB" w:rsidRPr="00BE0540" w:rsidRDefault="00705EFB" w:rsidP="00705EFB">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75951C9F" w14:textId="77777777" w:rsidR="00705EFB" w:rsidRPr="00BE0540" w:rsidRDefault="00705EFB" w:rsidP="00705EFB">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7477EAD5" w14:textId="77777777" w:rsidR="00705EFB" w:rsidRPr="00BE0540" w:rsidRDefault="00705EFB" w:rsidP="00705EFB">
      <w:pPr>
        <w:widowControl w:val="0"/>
        <w:tabs>
          <w:tab w:val="left" w:pos="560"/>
        </w:tabs>
        <w:autoSpaceDE w:val="0"/>
        <w:autoSpaceDN w:val="0"/>
        <w:ind w:right="386"/>
        <w:jc w:val="both"/>
        <w:rPr>
          <w:rFonts w:ascii="Tahoma" w:eastAsia="Arial" w:hAnsi="Tahoma" w:cs="Tahoma"/>
          <w:color w:val="000000"/>
          <w:sz w:val="18"/>
          <w:szCs w:val="18"/>
        </w:rPr>
      </w:pPr>
    </w:p>
    <w:p w14:paraId="3778DCF3" w14:textId="77777777" w:rsidR="00705EFB" w:rsidRPr="00BE0540" w:rsidRDefault="00705EFB" w:rsidP="00705EFB">
      <w:pPr>
        <w:widowControl w:val="0"/>
        <w:tabs>
          <w:tab w:val="left" w:pos="560"/>
        </w:tabs>
        <w:autoSpaceDE w:val="0"/>
        <w:autoSpaceDN w:val="0"/>
        <w:ind w:right="386"/>
        <w:jc w:val="both"/>
        <w:rPr>
          <w:rFonts w:ascii="Tahoma" w:eastAsia="Arial" w:hAnsi="Tahoma" w:cs="Tahoma"/>
          <w:color w:val="000000"/>
          <w:sz w:val="18"/>
          <w:szCs w:val="18"/>
        </w:rPr>
      </w:pPr>
    </w:p>
    <w:p w14:paraId="32C11B96" w14:textId="77777777" w:rsidR="00705EFB" w:rsidRPr="00BE0540" w:rsidRDefault="00705EFB" w:rsidP="00705EFB">
      <w:pPr>
        <w:widowControl w:val="0"/>
        <w:tabs>
          <w:tab w:val="left" w:pos="560"/>
        </w:tabs>
        <w:autoSpaceDE w:val="0"/>
        <w:autoSpaceDN w:val="0"/>
        <w:ind w:right="386"/>
        <w:jc w:val="both"/>
        <w:rPr>
          <w:rFonts w:ascii="Tahoma" w:eastAsia="Arial" w:hAnsi="Tahoma" w:cs="Tahoma"/>
          <w:b/>
          <w:color w:val="000000"/>
          <w:sz w:val="18"/>
          <w:szCs w:val="18"/>
        </w:rPr>
      </w:pPr>
      <w:r w:rsidRPr="00BE0540">
        <w:rPr>
          <w:rFonts w:ascii="Tahoma" w:eastAsia="Arial" w:hAnsi="Tahoma" w:cs="Tahoma"/>
          <w:b/>
          <w:color w:val="000000"/>
          <w:sz w:val="18"/>
          <w:szCs w:val="18"/>
        </w:rPr>
        <w:t>MEDICIÓN. –</w:t>
      </w:r>
    </w:p>
    <w:p w14:paraId="354C2402" w14:textId="77777777" w:rsidR="00705EFB" w:rsidRPr="00BE0540" w:rsidRDefault="00705EFB" w:rsidP="00705EFB">
      <w:pPr>
        <w:widowControl w:val="0"/>
        <w:tabs>
          <w:tab w:val="left" w:pos="560"/>
        </w:tabs>
        <w:autoSpaceDE w:val="0"/>
        <w:autoSpaceDN w:val="0"/>
        <w:ind w:right="386"/>
        <w:jc w:val="both"/>
        <w:rPr>
          <w:rFonts w:ascii="Tahoma" w:eastAsia="Arial" w:hAnsi="Tahoma" w:cs="Tahoma"/>
          <w:color w:val="000000"/>
          <w:sz w:val="18"/>
          <w:szCs w:val="18"/>
        </w:rPr>
      </w:pPr>
    </w:p>
    <w:p w14:paraId="450E2463" w14:textId="77777777" w:rsidR="00705EFB" w:rsidRPr="00BE0540" w:rsidRDefault="00705EFB" w:rsidP="00705EFB">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pintura interior látex será medida en </w:t>
      </w:r>
      <w:r w:rsidRPr="00BE0540">
        <w:rPr>
          <w:rFonts w:ascii="Tahoma" w:eastAsia="Arial" w:hAnsi="Tahoma" w:cs="Tahoma"/>
          <w:b/>
          <w:color w:val="000000"/>
          <w:sz w:val="18"/>
          <w:szCs w:val="18"/>
        </w:rPr>
        <w:t>metros cuadrados</w:t>
      </w:r>
      <w:r w:rsidRPr="00BE0540">
        <w:rPr>
          <w:rFonts w:ascii="Tahoma" w:eastAsia="Arial" w:hAnsi="Tahom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4A96C4A1" w14:textId="77777777" w:rsidR="00705EFB" w:rsidRPr="00BE0540" w:rsidRDefault="00705EFB" w:rsidP="00705EFB">
      <w:pPr>
        <w:widowControl w:val="0"/>
        <w:tabs>
          <w:tab w:val="left" w:pos="560"/>
        </w:tabs>
        <w:autoSpaceDE w:val="0"/>
        <w:autoSpaceDN w:val="0"/>
        <w:ind w:right="386"/>
        <w:jc w:val="both"/>
        <w:rPr>
          <w:rFonts w:ascii="Tahoma" w:eastAsia="Arial" w:hAnsi="Tahoma" w:cs="Tahoma"/>
          <w:color w:val="000000"/>
          <w:sz w:val="18"/>
          <w:szCs w:val="18"/>
        </w:rPr>
      </w:pPr>
    </w:p>
    <w:p w14:paraId="15022617" w14:textId="77777777" w:rsidR="00705EFB" w:rsidRPr="00BE0540" w:rsidRDefault="00705EFB" w:rsidP="00705EFB">
      <w:pPr>
        <w:widowControl w:val="0"/>
        <w:tabs>
          <w:tab w:val="left" w:pos="560"/>
        </w:tabs>
        <w:autoSpaceDE w:val="0"/>
        <w:autoSpaceDN w:val="0"/>
        <w:ind w:right="386"/>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0E7BEC6B" w14:textId="77777777" w:rsidR="00705EFB" w:rsidRPr="00BE0540" w:rsidRDefault="00705EFB" w:rsidP="00705EFB">
      <w:pPr>
        <w:widowControl w:val="0"/>
        <w:tabs>
          <w:tab w:val="left" w:pos="560"/>
        </w:tabs>
        <w:autoSpaceDE w:val="0"/>
        <w:autoSpaceDN w:val="0"/>
        <w:ind w:right="386"/>
        <w:jc w:val="both"/>
        <w:rPr>
          <w:rFonts w:ascii="Tahoma" w:eastAsia="Arial" w:hAnsi="Tahoma" w:cs="Tahoma"/>
          <w:color w:val="000000"/>
          <w:sz w:val="18"/>
          <w:szCs w:val="18"/>
        </w:rPr>
      </w:pPr>
    </w:p>
    <w:p w14:paraId="432970DB"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w:t>
      </w:r>
      <w:r w:rsidRPr="00BE0540">
        <w:rPr>
          <w:rFonts w:ascii="Tahoma" w:eastAsia="Arial" w:hAnsi="Tahoma" w:cs="Tahoma"/>
          <w:sz w:val="18"/>
          <w:szCs w:val="18"/>
        </w:rPr>
        <w:t>análisis de precios unitarios</w:t>
      </w:r>
      <w:r w:rsidRPr="00BE0540">
        <w:rPr>
          <w:rFonts w:ascii="Tahoma" w:eastAsia="Arial" w:hAnsi="Tahoma" w:cs="Tahoma"/>
          <w:color w:val="000000"/>
          <w:sz w:val="18"/>
          <w:szCs w:val="18"/>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27DB4CF0"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p>
    <w:p w14:paraId="232362B0"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1F8DC910" w14:textId="77777777" w:rsidR="00705EFB" w:rsidRPr="00BE0540" w:rsidRDefault="00705EFB" w:rsidP="00705EFB">
      <w:pPr>
        <w:rPr>
          <w:rFonts w:ascii="Tahoma" w:hAnsi="Tahoma" w:cs="Tahoma"/>
          <w:sz w:val="18"/>
          <w:szCs w:val="18"/>
        </w:rPr>
      </w:pPr>
    </w:p>
    <w:p w14:paraId="1D673D76" w14:textId="77777777" w:rsidR="00705EFB" w:rsidRPr="00BE0540" w:rsidRDefault="00705EFB" w:rsidP="00705EFB">
      <w:pPr>
        <w:widowControl w:val="0"/>
        <w:tabs>
          <w:tab w:val="left" w:pos="2025"/>
        </w:tabs>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713"/>
        <w:gridCol w:w="2509"/>
        <w:gridCol w:w="1586"/>
        <w:gridCol w:w="4445"/>
      </w:tblGrid>
      <w:tr w:rsidR="00705EFB" w:rsidRPr="00BE0540" w14:paraId="568A1097" w14:textId="77777777" w:rsidTr="00705EFB">
        <w:tc>
          <w:tcPr>
            <w:tcW w:w="385" w:type="pct"/>
            <w:shd w:val="clear" w:color="auto" w:fill="1F3864" w:themeFill="accent5" w:themeFillShade="80"/>
          </w:tcPr>
          <w:p w14:paraId="1CAD98C2"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356" w:type="pct"/>
            <w:shd w:val="clear" w:color="auto" w:fill="1F3864" w:themeFill="accent5" w:themeFillShade="80"/>
          </w:tcPr>
          <w:p w14:paraId="4ACA097E"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857" w:type="pct"/>
            <w:shd w:val="clear" w:color="auto" w:fill="1F3864" w:themeFill="accent5" w:themeFillShade="80"/>
          </w:tcPr>
          <w:p w14:paraId="43DAF765"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402" w:type="pct"/>
            <w:shd w:val="clear" w:color="auto" w:fill="1F3864" w:themeFill="accent5" w:themeFillShade="80"/>
          </w:tcPr>
          <w:p w14:paraId="4251C89D"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705EFB" w:rsidRPr="00BE0540" w14:paraId="630F97BE" w14:textId="77777777" w:rsidTr="00705EFB">
        <w:tc>
          <w:tcPr>
            <w:tcW w:w="385" w:type="pct"/>
            <w:shd w:val="clear" w:color="auto" w:fill="BDD6EE" w:themeFill="accent1" w:themeFillTint="66"/>
          </w:tcPr>
          <w:p w14:paraId="09AB5DBB" w14:textId="77777777" w:rsidR="00705EFB" w:rsidRPr="00BE0540" w:rsidRDefault="00705EFB" w:rsidP="00705EF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lastRenderedPageBreak/>
              <w:t>34</w:t>
            </w:r>
          </w:p>
        </w:tc>
        <w:tc>
          <w:tcPr>
            <w:tcW w:w="1356" w:type="pct"/>
            <w:shd w:val="clear" w:color="auto" w:fill="BDD6EE" w:themeFill="accent1" w:themeFillTint="66"/>
          </w:tcPr>
          <w:p w14:paraId="0E377F7E"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VAC-OF-PIN-1</w:t>
            </w:r>
          </w:p>
        </w:tc>
        <w:tc>
          <w:tcPr>
            <w:tcW w:w="857" w:type="pct"/>
            <w:shd w:val="clear" w:color="auto" w:fill="BDD6EE" w:themeFill="accent1" w:themeFillTint="66"/>
          </w:tcPr>
          <w:p w14:paraId="0222ACDD"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402" w:type="pct"/>
            <w:shd w:val="clear" w:color="auto" w:fill="BDD6EE" w:themeFill="accent1" w:themeFillTint="66"/>
          </w:tcPr>
          <w:p w14:paraId="074E5495"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PINTURA EXTERIOR LATEX</w:t>
            </w:r>
          </w:p>
        </w:tc>
      </w:tr>
    </w:tbl>
    <w:p w14:paraId="683D4D05" w14:textId="77777777" w:rsidR="00705EFB" w:rsidRPr="00BE0540" w:rsidRDefault="00705EFB" w:rsidP="00705EFB">
      <w:pPr>
        <w:widowControl w:val="0"/>
        <w:tabs>
          <w:tab w:val="left" w:pos="560"/>
        </w:tabs>
        <w:autoSpaceDE w:val="0"/>
        <w:autoSpaceDN w:val="0"/>
        <w:ind w:right="386"/>
        <w:jc w:val="both"/>
        <w:rPr>
          <w:rFonts w:ascii="Tahoma" w:eastAsia="Arial" w:hAnsi="Tahoma" w:cs="Tahoma"/>
          <w:sz w:val="18"/>
          <w:szCs w:val="18"/>
        </w:rPr>
      </w:pPr>
    </w:p>
    <w:p w14:paraId="12C0B726" w14:textId="77777777" w:rsidR="00705EFB" w:rsidRPr="00BE0540" w:rsidRDefault="00705EFB" w:rsidP="00705EFB">
      <w:pPr>
        <w:widowControl w:val="0"/>
        <w:tabs>
          <w:tab w:val="left" w:pos="560"/>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DESCRIPCIÓN. -</w:t>
      </w:r>
    </w:p>
    <w:p w14:paraId="063EE9BA" w14:textId="77777777" w:rsidR="00705EFB" w:rsidRPr="00BE0540" w:rsidRDefault="00705EFB" w:rsidP="00705EFB">
      <w:pPr>
        <w:widowControl w:val="0"/>
        <w:tabs>
          <w:tab w:val="left" w:pos="560"/>
        </w:tabs>
        <w:autoSpaceDE w:val="0"/>
        <w:autoSpaceDN w:val="0"/>
        <w:ind w:right="386"/>
        <w:jc w:val="both"/>
        <w:rPr>
          <w:rFonts w:ascii="Tahoma" w:eastAsia="Arial" w:hAnsi="Tahoma" w:cs="Tahoma"/>
          <w:sz w:val="18"/>
          <w:szCs w:val="18"/>
        </w:rPr>
      </w:pPr>
    </w:p>
    <w:p w14:paraId="36992B89" w14:textId="77777777" w:rsidR="00705EFB" w:rsidRPr="00BE0540" w:rsidRDefault="00705EFB" w:rsidP="00705EFB">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Este ítem se refiere a la aplicación de pintura exterior látex</w:t>
      </w:r>
      <w:r w:rsidRPr="00BE0540">
        <w:rPr>
          <w:rFonts w:ascii="Tahoma" w:eastAsia="Arial" w:hAnsi="Tahoma" w:cs="Tahoma"/>
          <w:b/>
          <w:bCs/>
          <w:color w:val="000000"/>
          <w:sz w:val="18"/>
          <w:szCs w:val="18"/>
        </w:rPr>
        <w:t>,</w:t>
      </w:r>
      <w:r w:rsidRPr="00BE0540">
        <w:rPr>
          <w:rFonts w:ascii="Tahoma" w:eastAsia="Arial" w:hAnsi="Tahoma" w:cs="Tahoma"/>
          <w:color w:val="000000"/>
          <w:sz w:val="18"/>
          <w:szCs w:val="18"/>
        </w:rPr>
        <w:t xml:space="preserve"> lavable en muros exteriores y otros que se indiquen en los planos constructivos y/o instrucciones del Inspector de proyecto.</w:t>
      </w:r>
    </w:p>
    <w:p w14:paraId="2D27EBA1" w14:textId="77777777" w:rsidR="00705EFB" w:rsidRPr="00BE0540" w:rsidRDefault="00705EFB" w:rsidP="00705EFB">
      <w:pPr>
        <w:widowControl w:val="0"/>
        <w:tabs>
          <w:tab w:val="left" w:pos="560"/>
        </w:tabs>
        <w:autoSpaceDE w:val="0"/>
        <w:autoSpaceDN w:val="0"/>
        <w:ind w:right="386"/>
        <w:jc w:val="both"/>
        <w:rPr>
          <w:rFonts w:ascii="Tahoma" w:eastAsia="Arial" w:hAnsi="Tahoma" w:cs="Tahoma"/>
          <w:color w:val="000000"/>
          <w:sz w:val="18"/>
          <w:szCs w:val="18"/>
        </w:rPr>
      </w:pPr>
    </w:p>
    <w:p w14:paraId="6F87568D" w14:textId="77777777" w:rsidR="00705EFB" w:rsidRPr="00BE0540" w:rsidRDefault="00705EFB" w:rsidP="00705EFB">
      <w:pPr>
        <w:widowControl w:val="0"/>
        <w:tabs>
          <w:tab w:val="left" w:pos="560"/>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361061F9" w14:textId="77777777" w:rsidR="00705EFB" w:rsidRPr="00BE0540" w:rsidRDefault="00705EFB" w:rsidP="00705EFB">
      <w:pPr>
        <w:widowControl w:val="0"/>
        <w:tabs>
          <w:tab w:val="left" w:pos="8711"/>
        </w:tabs>
        <w:autoSpaceDE w:val="0"/>
        <w:autoSpaceDN w:val="0"/>
        <w:ind w:right="386"/>
        <w:jc w:val="both"/>
        <w:rPr>
          <w:rFonts w:ascii="Tahoma" w:eastAsia="Arial" w:hAnsi="Tahoma" w:cs="Tahoma"/>
          <w:sz w:val="18"/>
          <w:szCs w:val="18"/>
        </w:rPr>
      </w:pPr>
    </w:p>
    <w:p w14:paraId="2D8B65F3" w14:textId="77777777" w:rsidR="00705EFB" w:rsidRPr="00BE0540" w:rsidRDefault="00705EFB" w:rsidP="00705EFB">
      <w:pPr>
        <w:widowControl w:val="0"/>
        <w:tabs>
          <w:tab w:val="left" w:pos="8711"/>
        </w:tabs>
        <w:autoSpaceDE w:val="0"/>
        <w:autoSpaceDN w:val="0"/>
        <w:ind w:right="386"/>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7D2E29C" w14:textId="77777777" w:rsidR="00705EFB" w:rsidRPr="00BE0540" w:rsidRDefault="00705EFB" w:rsidP="00705EFB">
      <w:pPr>
        <w:widowControl w:val="0"/>
        <w:tabs>
          <w:tab w:val="left" w:pos="560"/>
        </w:tabs>
        <w:autoSpaceDE w:val="0"/>
        <w:autoSpaceDN w:val="0"/>
        <w:ind w:right="386"/>
        <w:jc w:val="both"/>
        <w:rPr>
          <w:rFonts w:ascii="Tahoma" w:eastAsia="Arial" w:hAnsi="Tahoma" w:cs="Tahoma"/>
          <w:b/>
          <w:sz w:val="18"/>
          <w:szCs w:val="18"/>
        </w:rPr>
      </w:pPr>
    </w:p>
    <w:p w14:paraId="504C5183" w14:textId="77777777" w:rsidR="00705EFB" w:rsidRPr="00BE0540" w:rsidRDefault="00705EFB" w:rsidP="00705EFB">
      <w:pPr>
        <w:widowControl w:val="0"/>
        <w:tabs>
          <w:tab w:val="left" w:pos="560"/>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FORMA DE EJECUCIÓN. –</w:t>
      </w:r>
    </w:p>
    <w:p w14:paraId="1ADFFC70" w14:textId="77777777" w:rsidR="00705EFB" w:rsidRPr="00BE0540" w:rsidRDefault="00705EFB" w:rsidP="00705EFB">
      <w:pPr>
        <w:widowControl w:val="0"/>
        <w:tabs>
          <w:tab w:val="left" w:pos="560"/>
        </w:tabs>
        <w:autoSpaceDE w:val="0"/>
        <w:autoSpaceDN w:val="0"/>
        <w:ind w:right="386"/>
        <w:jc w:val="both"/>
        <w:rPr>
          <w:rFonts w:ascii="Tahoma" w:eastAsia="Arial" w:hAnsi="Tahoma" w:cs="Tahoma"/>
          <w:b/>
          <w:sz w:val="18"/>
          <w:szCs w:val="18"/>
        </w:rPr>
      </w:pPr>
    </w:p>
    <w:p w14:paraId="1DE4131B" w14:textId="77777777" w:rsidR="00705EFB" w:rsidRPr="00BE0540" w:rsidRDefault="00705EFB" w:rsidP="00705EFB">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51BDB20C" w14:textId="77777777" w:rsidR="00705EFB" w:rsidRPr="00BE0540" w:rsidRDefault="00705EFB" w:rsidP="00705EFB">
      <w:pPr>
        <w:widowControl w:val="0"/>
        <w:tabs>
          <w:tab w:val="left" w:pos="560"/>
        </w:tabs>
        <w:autoSpaceDE w:val="0"/>
        <w:autoSpaceDN w:val="0"/>
        <w:ind w:right="386"/>
        <w:jc w:val="both"/>
        <w:rPr>
          <w:rFonts w:ascii="Tahoma" w:eastAsia="Arial" w:hAnsi="Tahoma" w:cs="Tahoma"/>
          <w:color w:val="000000"/>
          <w:sz w:val="18"/>
          <w:szCs w:val="18"/>
        </w:rPr>
      </w:pPr>
    </w:p>
    <w:p w14:paraId="75645BE2" w14:textId="77777777" w:rsidR="00705EFB" w:rsidRPr="00BE0540" w:rsidRDefault="00705EFB" w:rsidP="00705EFB">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625F207" w14:textId="77777777" w:rsidR="00705EFB" w:rsidRPr="00BE0540" w:rsidRDefault="00705EFB" w:rsidP="00705EFB">
      <w:pPr>
        <w:widowControl w:val="0"/>
        <w:tabs>
          <w:tab w:val="left" w:pos="560"/>
        </w:tabs>
        <w:autoSpaceDE w:val="0"/>
        <w:autoSpaceDN w:val="0"/>
        <w:ind w:right="386"/>
        <w:jc w:val="both"/>
        <w:rPr>
          <w:rFonts w:ascii="Tahoma" w:eastAsia="Arial" w:hAnsi="Tahoma" w:cs="Tahoma"/>
          <w:color w:val="000000"/>
          <w:sz w:val="18"/>
          <w:szCs w:val="18"/>
        </w:rPr>
      </w:pPr>
    </w:p>
    <w:p w14:paraId="18C2B303" w14:textId="77777777" w:rsidR="00705EFB" w:rsidRPr="00BE0540" w:rsidRDefault="00705EFB" w:rsidP="00705EFB">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Asimismo, la Entidad Ejecutora aplicará la pintura en los rangos de tiempo, con el equipo y forma que indica el proveedor del material.</w:t>
      </w:r>
    </w:p>
    <w:p w14:paraId="005A43F9" w14:textId="77777777" w:rsidR="00705EFB" w:rsidRPr="00BE0540" w:rsidRDefault="00705EFB" w:rsidP="00705EFB">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21EE5EAE" w14:textId="77777777" w:rsidR="00705EFB" w:rsidRPr="00BE0540" w:rsidRDefault="00705EFB" w:rsidP="00705EFB">
      <w:pPr>
        <w:widowControl w:val="0"/>
        <w:tabs>
          <w:tab w:val="left" w:pos="560"/>
        </w:tabs>
        <w:autoSpaceDE w:val="0"/>
        <w:autoSpaceDN w:val="0"/>
        <w:ind w:right="386"/>
        <w:jc w:val="both"/>
        <w:rPr>
          <w:rFonts w:ascii="Tahoma" w:eastAsia="Arial" w:hAnsi="Tahoma" w:cs="Tahoma"/>
          <w:color w:val="000000"/>
          <w:sz w:val="18"/>
          <w:szCs w:val="18"/>
        </w:rPr>
      </w:pPr>
    </w:p>
    <w:p w14:paraId="50B30E08" w14:textId="77777777" w:rsidR="00705EFB" w:rsidRPr="00BE0540" w:rsidRDefault="00705EFB" w:rsidP="00705EFB">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BE0540">
        <w:rPr>
          <w:rFonts w:ascii="Tahoma" w:eastAsia="Arial" w:hAnsi="Tahoma" w:cs="Tahoma"/>
          <w:color w:val="000000"/>
          <w:sz w:val="18"/>
          <w:szCs w:val="18"/>
        </w:rPr>
        <w:t>a la vez debe verificar que la superficie esté libre de grumos, humedad, moho, polvo o manchas, grasas, etc.</w:t>
      </w:r>
    </w:p>
    <w:p w14:paraId="002E2273" w14:textId="77777777" w:rsidR="00705EFB" w:rsidRPr="00BE0540" w:rsidRDefault="00705EFB" w:rsidP="00705EFB">
      <w:pPr>
        <w:widowControl w:val="0"/>
        <w:tabs>
          <w:tab w:val="left" w:pos="560"/>
        </w:tabs>
        <w:autoSpaceDE w:val="0"/>
        <w:autoSpaceDN w:val="0"/>
        <w:ind w:right="386"/>
        <w:jc w:val="both"/>
        <w:rPr>
          <w:rFonts w:ascii="Tahoma" w:eastAsia="Arial" w:hAnsi="Tahoma" w:cs="Tahoma"/>
          <w:sz w:val="18"/>
          <w:szCs w:val="18"/>
        </w:rPr>
      </w:pPr>
    </w:p>
    <w:p w14:paraId="04EC4B94" w14:textId="77777777" w:rsidR="00705EFB" w:rsidRPr="00BE0540" w:rsidRDefault="00705EFB" w:rsidP="00705EFB">
      <w:pPr>
        <w:widowControl w:val="0"/>
        <w:tabs>
          <w:tab w:val="left" w:pos="8711"/>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781C3046" w14:textId="77777777" w:rsidR="00705EFB" w:rsidRPr="00BE0540" w:rsidRDefault="00705EFB" w:rsidP="00705EFB">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C74EEE4" w14:textId="77777777" w:rsidR="00705EFB" w:rsidRPr="00BE0540" w:rsidRDefault="00705EFB" w:rsidP="00705EFB">
      <w:pPr>
        <w:widowControl w:val="0"/>
        <w:tabs>
          <w:tab w:val="left" w:pos="560"/>
        </w:tabs>
        <w:autoSpaceDE w:val="0"/>
        <w:autoSpaceDN w:val="0"/>
        <w:ind w:right="386"/>
        <w:jc w:val="both"/>
        <w:rPr>
          <w:rFonts w:ascii="Tahoma" w:eastAsia="Arial" w:hAnsi="Tahoma" w:cs="Tahoma"/>
          <w:color w:val="000000"/>
          <w:sz w:val="18"/>
          <w:szCs w:val="18"/>
        </w:rPr>
      </w:pPr>
    </w:p>
    <w:p w14:paraId="5CFD8575" w14:textId="77777777" w:rsidR="00705EFB" w:rsidRPr="00BE0540" w:rsidRDefault="00705EFB" w:rsidP="00705EFB">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04F5B140" w14:textId="77777777" w:rsidR="00705EFB" w:rsidRPr="00BE0540" w:rsidRDefault="00705EFB" w:rsidP="00705EFB">
      <w:pPr>
        <w:widowControl w:val="0"/>
        <w:tabs>
          <w:tab w:val="left" w:pos="560"/>
        </w:tabs>
        <w:autoSpaceDE w:val="0"/>
        <w:autoSpaceDN w:val="0"/>
        <w:ind w:right="386"/>
        <w:jc w:val="both"/>
        <w:rPr>
          <w:rFonts w:ascii="Tahoma" w:eastAsia="Arial" w:hAnsi="Tahoma" w:cs="Tahoma"/>
          <w:sz w:val="18"/>
          <w:szCs w:val="18"/>
        </w:rPr>
      </w:pPr>
    </w:p>
    <w:p w14:paraId="609D8C43" w14:textId="77777777" w:rsidR="00705EFB" w:rsidRPr="00BE0540" w:rsidRDefault="00705EFB" w:rsidP="00705EFB">
      <w:pPr>
        <w:widowControl w:val="0"/>
        <w:tabs>
          <w:tab w:val="left" w:pos="560"/>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MEDICIÓN. –</w:t>
      </w:r>
    </w:p>
    <w:p w14:paraId="171AC008" w14:textId="77777777" w:rsidR="00705EFB" w:rsidRPr="00BE0540" w:rsidRDefault="00705EFB" w:rsidP="00705EFB">
      <w:pPr>
        <w:widowControl w:val="0"/>
        <w:tabs>
          <w:tab w:val="left" w:pos="560"/>
        </w:tabs>
        <w:autoSpaceDE w:val="0"/>
        <w:autoSpaceDN w:val="0"/>
        <w:ind w:right="386"/>
        <w:jc w:val="both"/>
        <w:rPr>
          <w:rFonts w:ascii="Tahoma" w:eastAsia="Arial" w:hAnsi="Tahoma" w:cs="Tahoma"/>
          <w:sz w:val="18"/>
          <w:szCs w:val="18"/>
        </w:rPr>
      </w:pPr>
    </w:p>
    <w:p w14:paraId="7845B6A3" w14:textId="77777777" w:rsidR="00705EFB" w:rsidRPr="00BE0540" w:rsidRDefault="00705EFB" w:rsidP="00705EFB">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pintura exterior látex será medida en </w:t>
      </w:r>
      <w:r w:rsidRPr="00BE0540">
        <w:rPr>
          <w:rFonts w:ascii="Tahoma" w:eastAsia="Arial" w:hAnsi="Tahoma" w:cs="Tahoma"/>
          <w:b/>
          <w:color w:val="000000"/>
          <w:sz w:val="18"/>
          <w:szCs w:val="18"/>
        </w:rPr>
        <w:t>metros cuadrados</w:t>
      </w:r>
      <w:r w:rsidRPr="00BE0540">
        <w:rPr>
          <w:rFonts w:ascii="Tahoma" w:eastAsia="Arial" w:hAnsi="Tahom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257C9336" w14:textId="77777777" w:rsidR="00705EFB" w:rsidRPr="00BE0540" w:rsidRDefault="00705EFB" w:rsidP="00705EFB">
      <w:pPr>
        <w:widowControl w:val="0"/>
        <w:tabs>
          <w:tab w:val="left" w:pos="560"/>
        </w:tabs>
        <w:autoSpaceDE w:val="0"/>
        <w:autoSpaceDN w:val="0"/>
        <w:ind w:right="386"/>
        <w:jc w:val="both"/>
        <w:rPr>
          <w:rFonts w:ascii="Tahoma" w:eastAsia="Arial" w:hAnsi="Tahoma" w:cs="Tahoma"/>
          <w:sz w:val="18"/>
          <w:szCs w:val="18"/>
        </w:rPr>
      </w:pPr>
    </w:p>
    <w:p w14:paraId="37284C2B" w14:textId="77777777" w:rsidR="00705EFB" w:rsidRPr="00BE0540" w:rsidRDefault="00705EFB" w:rsidP="00705EFB">
      <w:pPr>
        <w:widowControl w:val="0"/>
        <w:tabs>
          <w:tab w:val="left" w:pos="560"/>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APORTE PROPIO. -</w:t>
      </w:r>
    </w:p>
    <w:p w14:paraId="1FFEE763" w14:textId="77777777" w:rsidR="00705EFB" w:rsidRPr="00BE0540" w:rsidRDefault="00705EFB" w:rsidP="00705EFB">
      <w:pPr>
        <w:widowControl w:val="0"/>
        <w:tabs>
          <w:tab w:val="left" w:pos="560"/>
        </w:tabs>
        <w:autoSpaceDE w:val="0"/>
        <w:autoSpaceDN w:val="0"/>
        <w:ind w:right="386"/>
        <w:jc w:val="both"/>
        <w:rPr>
          <w:rFonts w:ascii="Tahoma" w:eastAsia="Arial" w:hAnsi="Tahoma" w:cs="Tahoma"/>
          <w:sz w:val="18"/>
          <w:szCs w:val="18"/>
        </w:rPr>
      </w:pPr>
    </w:p>
    <w:p w14:paraId="10FF8BAC"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de precios unitarios</w:t>
      </w:r>
      <w:r w:rsidRPr="00BE0540">
        <w:rPr>
          <w:rFonts w:ascii="Tahoma" w:eastAsia="Arial" w:hAnsi="Tahoma" w:cs="Tahoma"/>
          <w:color w:val="000000"/>
          <w:sz w:val="18"/>
          <w:szCs w:val="18"/>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369DFCA2"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p>
    <w:p w14:paraId="65F1A0B3"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01AEE8AB" w14:textId="77777777" w:rsidR="00705EFB" w:rsidRPr="00BE0540" w:rsidRDefault="00705EFB" w:rsidP="00705EFB">
      <w:pPr>
        <w:spacing w:line="300" w:lineRule="auto"/>
        <w:jc w:val="both"/>
        <w:rPr>
          <w:rFonts w:ascii="Tahoma" w:hAnsi="Tahoma" w:cs="Tahoma"/>
          <w:b/>
          <w:i/>
          <w:sz w:val="18"/>
          <w:szCs w:val="18"/>
          <w:u w:val="single"/>
        </w:rPr>
      </w:pPr>
    </w:p>
    <w:p w14:paraId="2E20A258" w14:textId="77777777" w:rsidR="00705EFB" w:rsidRPr="00BE0540" w:rsidRDefault="00705EFB" w:rsidP="00705EFB">
      <w:pPr>
        <w:widowControl w:val="0"/>
        <w:tabs>
          <w:tab w:val="left" w:pos="8711"/>
        </w:tabs>
        <w:autoSpaceDE w:val="0"/>
        <w:autoSpaceDN w:val="0"/>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98"/>
        <w:gridCol w:w="1701"/>
        <w:gridCol w:w="1073"/>
        <w:gridCol w:w="5981"/>
      </w:tblGrid>
      <w:tr w:rsidR="00705EFB" w:rsidRPr="00BE0540" w14:paraId="0748F15A" w14:textId="77777777" w:rsidTr="00705EFB">
        <w:tc>
          <w:tcPr>
            <w:tcW w:w="269" w:type="pct"/>
            <w:shd w:val="clear" w:color="auto" w:fill="1F3864" w:themeFill="accent5" w:themeFillShade="80"/>
          </w:tcPr>
          <w:p w14:paraId="3500C29E"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919" w:type="pct"/>
            <w:shd w:val="clear" w:color="auto" w:fill="1F3864" w:themeFill="accent5" w:themeFillShade="80"/>
          </w:tcPr>
          <w:p w14:paraId="7936FE2A"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80" w:type="pct"/>
            <w:shd w:val="clear" w:color="auto" w:fill="1F3864" w:themeFill="accent5" w:themeFillShade="80"/>
          </w:tcPr>
          <w:p w14:paraId="4DC17822"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32" w:type="pct"/>
            <w:shd w:val="clear" w:color="auto" w:fill="1F3864" w:themeFill="accent5" w:themeFillShade="80"/>
          </w:tcPr>
          <w:p w14:paraId="122A9954"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705EFB" w:rsidRPr="00BE0540" w14:paraId="7816F63A" w14:textId="77777777" w:rsidTr="00705EFB">
        <w:tc>
          <w:tcPr>
            <w:tcW w:w="269" w:type="pct"/>
            <w:shd w:val="clear" w:color="auto" w:fill="BDD6EE" w:themeFill="accent1" w:themeFillTint="66"/>
          </w:tcPr>
          <w:p w14:paraId="145FC843" w14:textId="77777777" w:rsidR="00705EFB" w:rsidRPr="00BE0540" w:rsidRDefault="00705EFB" w:rsidP="00705EFB">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rPr>
              <w:lastRenderedPageBreak/>
              <w:t>35</w:t>
            </w:r>
          </w:p>
        </w:tc>
        <w:tc>
          <w:tcPr>
            <w:tcW w:w="919" w:type="pct"/>
            <w:shd w:val="clear" w:color="auto" w:fill="BDD6EE" w:themeFill="accent1" w:themeFillTint="66"/>
          </w:tcPr>
          <w:p w14:paraId="39927F84"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color w:val="000000"/>
                <w:sz w:val="18"/>
                <w:szCs w:val="18"/>
              </w:rPr>
              <w:t>VAC-OF-CAN-1</w:t>
            </w:r>
          </w:p>
        </w:tc>
        <w:tc>
          <w:tcPr>
            <w:tcW w:w="580" w:type="pct"/>
            <w:shd w:val="clear" w:color="auto" w:fill="BDD6EE" w:themeFill="accent1" w:themeFillTint="66"/>
          </w:tcPr>
          <w:p w14:paraId="4432C83D"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w:t>
            </w:r>
          </w:p>
        </w:tc>
        <w:tc>
          <w:tcPr>
            <w:tcW w:w="3232" w:type="pct"/>
            <w:shd w:val="clear" w:color="auto" w:fill="BDD6EE" w:themeFill="accent1" w:themeFillTint="66"/>
            <w:vAlign w:val="center"/>
          </w:tcPr>
          <w:p w14:paraId="6B38AB77"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CANALETA DE CALAMINA GALVANIZADA Nro 28 CORTE 33</w:t>
            </w:r>
          </w:p>
        </w:tc>
      </w:tr>
    </w:tbl>
    <w:p w14:paraId="23F114F8"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p>
    <w:p w14:paraId="72BE3858"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06848866"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14:paraId="2571716C"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0C18F0D6"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33DC08DA"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1B4C5523"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A6ACD32"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4E4EDAD1"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422D7418"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64CB9355"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70E0232E"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p>
    <w:p w14:paraId="61B28CDA"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deberá prever todas las herramientas, equipos y accesorios necesarios para la ejecución del ítem. </w:t>
      </w:r>
    </w:p>
    <w:p w14:paraId="19D26BD4" w14:textId="77777777" w:rsidR="00705EFB" w:rsidRPr="00BE0540" w:rsidRDefault="00705EFB" w:rsidP="00705EFB">
      <w:pPr>
        <w:widowControl w:val="0"/>
        <w:autoSpaceDE w:val="0"/>
        <w:autoSpaceDN w:val="0"/>
        <w:jc w:val="both"/>
        <w:rPr>
          <w:rFonts w:ascii="Tahoma" w:eastAsia="Arial" w:hAnsi="Tahoma" w:cs="Tahoma"/>
          <w:sz w:val="18"/>
          <w:szCs w:val="18"/>
        </w:rPr>
      </w:pPr>
    </w:p>
    <w:p w14:paraId="387F5552"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14:paraId="07F8F233"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747045F9"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12394B2F"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3B0608F1"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canaletas de sección rectangular cuyas dimensiones y formas correspondan a lo especificado en planos, se asegurarán en los aleros mediante hierro pletina de 1/8</w:t>
      </w:r>
      <w:r w:rsidRPr="00BE0540">
        <w:rPr>
          <w:rFonts w:ascii="Tahoma" w:eastAsia="Arial" w:hAnsi="Tahoma" w:cs="Tahoma"/>
          <w:color w:val="333333"/>
          <w:sz w:val="18"/>
          <w:szCs w:val="18"/>
        </w:rPr>
        <w:t>"</w:t>
      </w:r>
      <w:r w:rsidRPr="00BE0540">
        <w:rPr>
          <w:rFonts w:ascii="Tahoma" w:eastAsia="Arial" w:hAnsi="Tahom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191C83C"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00BB98F7"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Las canaletas, en caso necesario, llevarán dos manos de pintura anticorrosiva sobre la cual se posará dos manos de pintura al óleo con color seleccionado por el Inspector de proyecto.</w:t>
      </w:r>
    </w:p>
    <w:p w14:paraId="37E7F640"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58DEC9C5"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75EF6BAC"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p>
    <w:p w14:paraId="7D028EE8"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663149FF"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0BF0B540"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p>
    <w:p w14:paraId="2C660429"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60BA5D4D"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Canaleta de Calamina Galvanizada Nro 28 Corte 33, incluyendo todos sus accesorios para el buen funcionamiento, será medida en forma de </w:t>
      </w:r>
      <w:r w:rsidRPr="00BE0540">
        <w:rPr>
          <w:rFonts w:ascii="Tahoma" w:eastAsia="Arial" w:hAnsi="Tahoma" w:cs="Tahoma"/>
          <w:b/>
          <w:sz w:val="18"/>
          <w:szCs w:val="18"/>
        </w:rPr>
        <w:t>metros</w:t>
      </w:r>
      <w:r w:rsidRPr="00BE0540">
        <w:rPr>
          <w:rFonts w:ascii="Tahoma" w:eastAsia="Arial" w:hAnsi="Tahoma" w:cs="Tahoma"/>
          <w:sz w:val="18"/>
          <w:szCs w:val="18"/>
        </w:rPr>
        <w:t>, tomando en cuenta solo las longitudes netas ejecutados y autorizados.</w:t>
      </w:r>
    </w:p>
    <w:p w14:paraId="689A4CF4"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u w:val="single"/>
        </w:rPr>
      </w:pPr>
    </w:p>
    <w:p w14:paraId="028721C2"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1526BF49"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u w:val="single"/>
        </w:rPr>
      </w:pPr>
    </w:p>
    <w:p w14:paraId="0A8502A8"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de precios unitarios</w:t>
      </w:r>
      <w:r w:rsidRPr="00BE0540">
        <w:rPr>
          <w:rFonts w:ascii="Tahoma" w:eastAsia="Arial" w:hAnsi="Tahoma" w:cs="Tahoma"/>
          <w:color w:val="000000"/>
          <w:sz w:val="18"/>
          <w:szCs w:val="18"/>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2BC394D0"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p>
    <w:p w14:paraId="0930C8BB" w14:textId="77777777" w:rsidR="00705EFB" w:rsidRPr="00BE0540" w:rsidRDefault="00705EFB" w:rsidP="00705EFB">
      <w:pPr>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2F916741" w14:textId="77777777" w:rsidR="00705EFB" w:rsidRPr="00BE0540" w:rsidRDefault="00705EFB" w:rsidP="00705EFB">
      <w:pPr>
        <w:rPr>
          <w:rFonts w:ascii="Tahoma" w:eastAsia="Arial" w:hAnsi="Tahoma" w:cs="Tahoma"/>
          <w:color w:val="000000"/>
          <w:sz w:val="18"/>
          <w:szCs w:val="18"/>
        </w:rPr>
      </w:pPr>
    </w:p>
    <w:p w14:paraId="783300BA" w14:textId="77777777" w:rsidR="00705EFB" w:rsidRPr="00BE0540" w:rsidRDefault="00705EFB" w:rsidP="00705EFB">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809"/>
        <w:gridCol w:w="2839"/>
        <w:gridCol w:w="1802"/>
        <w:gridCol w:w="3803"/>
      </w:tblGrid>
      <w:tr w:rsidR="00705EFB" w:rsidRPr="00BE0540" w14:paraId="3B56B7C0" w14:textId="77777777" w:rsidTr="00705EFB">
        <w:tc>
          <w:tcPr>
            <w:tcW w:w="437" w:type="pct"/>
            <w:shd w:val="clear" w:color="auto" w:fill="1F3864" w:themeFill="accent5" w:themeFillShade="80"/>
          </w:tcPr>
          <w:p w14:paraId="57AFD0C9"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lastRenderedPageBreak/>
              <w:t>N</w:t>
            </w:r>
          </w:p>
        </w:tc>
        <w:tc>
          <w:tcPr>
            <w:tcW w:w="1534" w:type="pct"/>
            <w:shd w:val="clear" w:color="auto" w:fill="1F3864" w:themeFill="accent5" w:themeFillShade="80"/>
          </w:tcPr>
          <w:p w14:paraId="0EE99A8C"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974" w:type="pct"/>
            <w:shd w:val="clear" w:color="auto" w:fill="1F3864" w:themeFill="accent5" w:themeFillShade="80"/>
          </w:tcPr>
          <w:p w14:paraId="32DA9313"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055" w:type="pct"/>
            <w:shd w:val="clear" w:color="auto" w:fill="1F3864" w:themeFill="accent5" w:themeFillShade="80"/>
          </w:tcPr>
          <w:p w14:paraId="06490BCF"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705EFB" w:rsidRPr="00BE0540" w14:paraId="08834F13" w14:textId="77777777" w:rsidTr="00705EFB">
        <w:trPr>
          <w:trHeight w:val="370"/>
        </w:trPr>
        <w:tc>
          <w:tcPr>
            <w:tcW w:w="437" w:type="pct"/>
            <w:shd w:val="clear" w:color="auto" w:fill="BDD6EE" w:themeFill="accent1" w:themeFillTint="66"/>
            <w:vAlign w:val="center"/>
          </w:tcPr>
          <w:p w14:paraId="08D41965" w14:textId="77777777" w:rsidR="00705EFB" w:rsidRPr="00BE0540" w:rsidRDefault="00705EFB" w:rsidP="00705EFB">
            <w:pPr>
              <w:widowControl w:val="0"/>
              <w:autoSpaceDE w:val="0"/>
              <w:autoSpaceDN w:val="0"/>
              <w:jc w:val="center"/>
              <w:rPr>
                <w:rFonts w:ascii="Tahoma" w:eastAsia="Arial" w:hAnsi="Tahoma" w:cs="Tahoma"/>
                <w:b/>
                <w:sz w:val="18"/>
                <w:szCs w:val="18"/>
              </w:rPr>
            </w:pPr>
            <w:r>
              <w:rPr>
                <w:rFonts w:ascii="Tahoma" w:eastAsia="Arial" w:hAnsi="Tahoma" w:cs="Tahoma"/>
                <w:b/>
                <w:color w:val="000000" w:themeColor="text1"/>
                <w:sz w:val="18"/>
                <w:szCs w:val="18"/>
                <w:lang w:eastAsia="es-ES"/>
              </w:rPr>
              <w:t>36</w:t>
            </w:r>
          </w:p>
        </w:tc>
        <w:tc>
          <w:tcPr>
            <w:tcW w:w="1534" w:type="pct"/>
            <w:shd w:val="clear" w:color="auto" w:fill="BDD6EE" w:themeFill="accent1" w:themeFillTint="66"/>
            <w:vAlign w:val="center"/>
          </w:tcPr>
          <w:p w14:paraId="4BDEE699"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color w:val="000000" w:themeColor="text1"/>
                <w:sz w:val="18"/>
                <w:szCs w:val="18"/>
                <w:lang w:eastAsia="es-ES"/>
              </w:rPr>
              <w:t>VAC-OF-BAJ-1</w:t>
            </w:r>
          </w:p>
        </w:tc>
        <w:tc>
          <w:tcPr>
            <w:tcW w:w="974" w:type="pct"/>
            <w:shd w:val="clear" w:color="auto" w:fill="BDD6EE" w:themeFill="accent1" w:themeFillTint="66"/>
            <w:vAlign w:val="center"/>
          </w:tcPr>
          <w:p w14:paraId="41414A2F"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w:t>
            </w:r>
          </w:p>
        </w:tc>
        <w:tc>
          <w:tcPr>
            <w:tcW w:w="2055" w:type="pct"/>
            <w:shd w:val="clear" w:color="auto" w:fill="BDD6EE" w:themeFill="accent1" w:themeFillTint="66"/>
            <w:vAlign w:val="center"/>
          </w:tcPr>
          <w:p w14:paraId="00C7B54F"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color w:val="000000" w:themeColor="text1"/>
                <w:sz w:val="18"/>
                <w:szCs w:val="18"/>
              </w:rPr>
              <w:t>BAJANTE DE PVC 3"</w:t>
            </w:r>
          </w:p>
        </w:tc>
      </w:tr>
    </w:tbl>
    <w:p w14:paraId="307D484C"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514B5A05"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52C9622C"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12C806CE"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1EB9D7FE" w14:textId="77777777" w:rsidR="00705EFB" w:rsidRPr="00BE0540" w:rsidRDefault="00705EFB" w:rsidP="00705EFB">
      <w:pPr>
        <w:widowControl w:val="0"/>
        <w:autoSpaceDE w:val="0"/>
        <w:autoSpaceDN w:val="0"/>
        <w:jc w:val="both"/>
        <w:rPr>
          <w:rFonts w:ascii="Tahoma" w:eastAsia="Arial" w:hAnsi="Tahoma" w:cs="Tahoma"/>
          <w:sz w:val="18"/>
          <w:szCs w:val="18"/>
        </w:rPr>
      </w:pPr>
    </w:p>
    <w:p w14:paraId="5A9FE5DE"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43425123"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622F7D3C"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2E4589D"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1D285581" w14:textId="77777777" w:rsidR="00705EFB" w:rsidRPr="00BE0540" w:rsidRDefault="00705EFB" w:rsidP="00705EFB">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14:paraId="2F6500DE" w14:textId="77777777" w:rsidR="00705EFB" w:rsidRPr="00BE0540" w:rsidRDefault="00705EFB" w:rsidP="00705EFB">
      <w:pPr>
        <w:widowControl w:val="0"/>
        <w:tabs>
          <w:tab w:val="left" w:pos="8711"/>
        </w:tabs>
        <w:autoSpaceDE w:val="0"/>
        <w:autoSpaceDN w:val="0"/>
        <w:rPr>
          <w:rFonts w:ascii="Tahoma" w:eastAsia="Arial" w:hAnsi="Tahoma" w:cs="Tahoma"/>
          <w:b/>
          <w:sz w:val="18"/>
          <w:szCs w:val="18"/>
        </w:rPr>
      </w:pPr>
    </w:p>
    <w:p w14:paraId="50DF17AB"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w:t>
      </w:r>
      <w:r w:rsidRPr="00BE0540">
        <w:rPr>
          <w:rFonts w:ascii="Tahoma" w:eastAsia="Arial" w:hAnsi="Tahoma" w:cs="Tahoma"/>
          <w:b/>
          <w:sz w:val="18"/>
          <w:szCs w:val="18"/>
        </w:rPr>
        <w:t>deberán colocarse cada 1 m</w:t>
      </w:r>
      <w:r w:rsidRPr="00BE0540">
        <w:rPr>
          <w:rFonts w:ascii="Tahoma" w:eastAsia="Arial" w:hAnsi="Tahoma" w:cs="Tahoma"/>
          <w:sz w:val="18"/>
          <w:szCs w:val="18"/>
        </w:rPr>
        <w:t xml:space="preserve">,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199BDEDA" w14:textId="77777777" w:rsidR="00705EFB" w:rsidRPr="00BE0540" w:rsidRDefault="00705EFB" w:rsidP="00705EFB">
      <w:pPr>
        <w:widowControl w:val="0"/>
        <w:autoSpaceDE w:val="0"/>
        <w:autoSpaceDN w:val="0"/>
        <w:jc w:val="both"/>
        <w:rPr>
          <w:rFonts w:ascii="Tahoma" w:eastAsia="Arial" w:hAnsi="Tahoma" w:cs="Tahoma"/>
          <w:sz w:val="18"/>
          <w:szCs w:val="18"/>
        </w:rPr>
      </w:pPr>
    </w:p>
    <w:p w14:paraId="0BC121F9"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0B40F998"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56B3EF2B"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bajante de PVC de 3</w:t>
      </w:r>
      <w:r w:rsidRPr="00BE0540">
        <w:rPr>
          <w:rFonts w:ascii="Tahoma" w:eastAsia="Arial" w:hAnsi="Tahoma" w:cs="Tahoma"/>
          <w:b/>
          <w:bCs/>
          <w:color w:val="000000" w:themeColor="text1"/>
          <w:sz w:val="18"/>
          <w:szCs w:val="18"/>
        </w:rPr>
        <w:t>"</w:t>
      </w:r>
      <w:r w:rsidRPr="00BE0540">
        <w:rPr>
          <w:rFonts w:ascii="Tahoma" w:eastAsia="Arial" w:hAnsi="Tahoma" w:cs="Tahoma"/>
          <w:sz w:val="18"/>
          <w:szCs w:val="18"/>
        </w:rPr>
        <w:t xml:space="preserve"> se medirán en </w:t>
      </w:r>
      <w:r w:rsidRPr="00BE0540">
        <w:rPr>
          <w:rFonts w:ascii="Tahoma" w:eastAsia="Arial" w:hAnsi="Tahoma" w:cs="Tahoma"/>
          <w:b/>
          <w:sz w:val="18"/>
          <w:szCs w:val="18"/>
        </w:rPr>
        <w:t>metros</w:t>
      </w:r>
      <w:r w:rsidRPr="00BE0540">
        <w:rPr>
          <w:rFonts w:ascii="Tahoma" w:eastAsia="Arial" w:hAnsi="Tahoma" w:cs="Tahoma"/>
          <w:sz w:val="18"/>
          <w:szCs w:val="18"/>
        </w:rPr>
        <w:t xml:space="preserve">, tomando en cuenta únicamente las longitudes netas instaladas. </w:t>
      </w:r>
    </w:p>
    <w:p w14:paraId="4FEB323E"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0CF34467" w14:textId="77777777" w:rsidR="00705EFB" w:rsidRPr="00BE0540" w:rsidRDefault="00705EFB" w:rsidP="00705EFB">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6B93C8A8"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1F85B970"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6827C072"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580ECF8C"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u w:val="single"/>
        </w:rPr>
      </w:pPr>
      <w:r w:rsidRPr="00BE0540">
        <w:rPr>
          <w:rFonts w:ascii="Tahoma" w:eastAsia="Arial" w:hAnsi="Tahoma" w:cs="Tahoma"/>
          <w:sz w:val="18"/>
          <w:szCs w:val="18"/>
        </w:rPr>
        <w:t>Este aporte propio estará sujeto al cronograma de ejecución de obra de la Entidad Ejecutora.</w:t>
      </w:r>
    </w:p>
    <w:p w14:paraId="4B3D0A8C" w14:textId="77777777" w:rsidR="00705EFB" w:rsidRPr="00BE0540" w:rsidRDefault="00705EFB" w:rsidP="00705EFB">
      <w:pPr>
        <w:rPr>
          <w:rFonts w:ascii="Tahoma" w:hAnsi="Tahoma" w:cs="Tahoma"/>
          <w:sz w:val="18"/>
          <w:szCs w:val="18"/>
        </w:rPr>
      </w:pPr>
    </w:p>
    <w:p w14:paraId="7FCA6AC8" w14:textId="77777777" w:rsidR="00705EFB" w:rsidRPr="00BE0540" w:rsidRDefault="00705EFB" w:rsidP="00705EFB">
      <w:pPr>
        <w:widowControl w:val="0"/>
        <w:autoSpaceDE w:val="0"/>
        <w:autoSpaceDN w:val="0"/>
        <w:jc w:val="both"/>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642"/>
        <w:gridCol w:w="2280"/>
        <w:gridCol w:w="1432"/>
        <w:gridCol w:w="4899"/>
      </w:tblGrid>
      <w:tr w:rsidR="00705EFB" w:rsidRPr="00BE0540" w14:paraId="076A0ECD" w14:textId="77777777" w:rsidTr="00705EFB">
        <w:trPr>
          <w:trHeight w:val="212"/>
        </w:trPr>
        <w:tc>
          <w:tcPr>
            <w:tcW w:w="347" w:type="pct"/>
            <w:shd w:val="clear" w:color="auto" w:fill="323E4F" w:themeFill="text2" w:themeFillShade="BF"/>
          </w:tcPr>
          <w:p w14:paraId="136F7744"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232" w:type="pct"/>
            <w:shd w:val="clear" w:color="auto" w:fill="323E4F" w:themeFill="text2" w:themeFillShade="BF"/>
          </w:tcPr>
          <w:p w14:paraId="363F21E1"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74" w:type="pct"/>
            <w:shd w:val="clear" w:color="auto" w:fill="323E4F" w:themeFill="text2" w:themeFillShade="BF"/>
          </w:tcPr>
          <w:p w14:paraId="2F0374BA"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647" w:type="pct"/>
            <w:shd w:val="clear" w:color="auto" w:fill="323E4F" w:themeFill="text2" w:themeFillShade="BF"/>
          </w:tcPr>
          <w:p w14:paraId="32A1E20E"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705EFB" w:rsidRPr="00BE0540" w14:paraId="241D6106" w14:textId="77777777" w:rsidTr="00705EFB">
        <w:tc>
          <w:tcPr>
            <w:tcW w:w="347" w:type="pct"/>
            <w:shd w:val="clear" w:color="auto" w:fill="BDD6EE" w:themeFill="accent1" w:themeFillTint="66"/>
          </w:tcPr>
          <w:p w14:paraId="0AC68E8A" w14:textId="77777777" w:rsidR="00705EFB" w:rsidRPr="00BE0540" w:rsidRDefault="00705EFB" w:rsidP="00705EFB">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rPr>
              <w:t>37</w:t>
            </w:r>
          </w:p>
        </w:tc>
        <w:tc>
          <w:tcPr>
            <w:tcW w:w="1232" w:type="pct"/>
            <w:shd w:val="clear" w:color="auto" w:fill="BDD6EE" w:themeFill="accent1" w:themeFillTint="66"/>
          </w:tcPr>
          <w:p w14:paraId="7E570338"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color w:val="000000"/>
                <w:sz w:val="18"/>
                <w:szCs w:val="18"/>
              </w:rPr>
              <w:t>VAC-IA-APO-1</w:t>
            </w:r>
          </w:p>
        </w:tc>
        <w:tc>
          <w:tcPr>
            <w:tcW w:w="774" w:type="pct"/>
            <w:shd w:val="clear" w:color="auto" w:fill="BDD6EE" w:themeFill="accent1" w:themeFillTint="66"/>
          </w:tcPr>
          <w:p w14:paraId="6B23794C"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2647" w:type="pct"/>
            <w:shd w:val="clear" w:color="auto" w:fill="BDD6EE" w:themeFill="accent1" w:themeFillTint="66"/>
          </w:tcPr>
          <w:p w14:paraId="4AF13F7C"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INSTALACIÓN DE AGUA POTABLE</w:t>
            </w:r>
          </w:p>
        </w:tc>
      </w:tr>
    </w:tbl>
    <w:p w14:paraId="161FE904" w14:textId="77777777" w:rsidR="00705EFB" w:rsidRPr="00BE0540" w:rsidRDefault="00705EFB" w:rsidP="00705EFB">
      <w:pPr>
        <w:widowControl w:val="0"/>
        <w:autoSpaceDE w:val="0"/>
        <w:autoSpaceDN w:val="0"/>
        <w:rPr>
          <w:rFonts w:ascii="Tahoma" w:eastAsia="Arial" w:hAnsi="Tahoma" w:cs="Tahoma"/>
          <w:sz w:val="18"/>
          <w:szCs w:val="18"/>
        </w:rPr>
      </w:pPr>
    </w:p>
    <w:p w14:paraId="613AFD04" w14:textId="77777777" w:rsidR="00705EFB" w:rsidRPr="00BE0540" w:rsidRDefault="00705EFB" w:rsidP="00705EFB">
      <w:pPr>
        <w:widowControl w:val="0"/>
        <w:autoSpaceDE w:val="0"/>
        <w:autoSpaceDN w:val="0"/>
        <w:outlineLvl w:val="0"/>
        <w:rPr>
          <w:rFonts w:ascii="Tahoma" w:eastAsia="Arial" w:hAnsi="Tahoma" w:cs="Tahoma"/>
          <w:b/>
          <w:bCs/>
          <w:sz w:val="18"/>
          <w:szCs w:val="18"/>
        </w:rPr>
      </w:pPr>
      <w:r w:rsidRPr="00BE0540">
        <w:rPr>
          <w:rFonts w:ascii="Tahoma" w:eastAsia="Arial" w:hAnsi="Tahoma" w:cs="Tahoma"/>
          <w:b/>
          <w:bCs/>
          <w:sz w:val="18"/>
          <w:szCs w:val="18"/>
        </w:rPr>
        <w:t>DESCRIPCIÓN. -</w:t>
      </w:r>
    </w:p>
    <w:p w14:paraId="2F0975FE" w14:textId="77777777" w:rsidR="00705EFB" w:rsidRPr="00BE0540" w:rsidRDefault="00705EFB" w:rsidP="00705EFB">
      <w:pPr>
        <w:widowControl w:val="0"/>
        <w:autoSpaceDE w:val="0"/>
        <w:autoSpaceDN w:val="0"/>
        <w:ind w:right="156"/>
        <w:jc w:val="both"/>
        <w:rPr>
          <w:rFonts w:ascii="Tahoma" w:eastAsia="Arial" w:hAnsi="Tahoma" w:cs="Tahoma"/>
          <w:sz w:val="18"/>
          <w:szCs w:val="18"/>
        </w:rPr>
      </w:pPr>
    </w:p>
    <w:p w14:paraId="19006E90" w14:textId="77777777" w:rsidR="00705EFB" w:rsidRPr="00BE0540" w:rsidRDefault="00705EFB" w:rsidP="00705EFB">
      <w:pPr>
        <w:widowControl w:val="0"/>
        <w:autoSpaceDE w:val="0"/>
        <w:autoSpaceDN w:val="0"/>
        <w:ind w:right="156"/>
        <w:jc w:val="both"/>
        <w:rPr>
          <w:rFonts w:ascii="Tahoma" w:eastAsia="Arial" w:hAnsi="Tahoma" w:cs="Tahoma"/>
          <w:sz w:val="18"/>
          <w:szCs w:val="18"/>
        </w:rPr>
      </w:pPr>
      <w:r w:rsidRPr="00BE0540">
        <w:rPr>
          <w:rFonts w:ascii="Tahoma" w:eastAsia="Arial" w:hAnsi="Tahoma" w:cs="Tahoma"/>
          <w:sz w:val="18"/>
          <w:szCs w:val="18"/>
        </w:rPr>
        <w:t>Este ítem comprende la instalación y ejecución de todos los trabajos para efectuar las</w:t>
      </w:r>
      <w:r w:rsidRPr="00BE0540">
        <w:rPr>
          <w:rFonts w:ascii="Tahoma" w:eastAsia="Arial" w:hAnsi="Tahoma" w:cs="Tahoma"/>
          <w:spacing w:val="-29"/>
          <w:sz w:val="18"/>
          <w:szCs w:val="18"/>
        </w:rPr>
        <w:t xml:space="preserve"> </w:t>
      </w:r>
      <w:r w:rsidRPr="00BE0540">
        <w:rPr>
          <w:rFonts w:ascii="Tahoma" w:eastAsia="Arial" w:hAnsi="Tahoma" w:cs="Tahoma"/>
          <w:sz w:val="18"/>
          <w:szCs w:val="18"/>
        </w:rPr>
        <w:t>conexiones domiciliarias</w:t>
      </w:r>
      <w:r w:rsidRPr="00BE0540">
        <w:rPr>
          <w:rFonts w:ascii="Tahoma" w:eastAsia="Arial" w:hAnsi="Tahoma" w:cs="Tahoma"/>
          <w:spacing w:val="-9"/>
          <w:sz w:val="18"/>
          <w:szCs w:val="18"/>
        </w:rPr>
        <w:t xml:space="preserve"> </w:t>
      </w:r>
      <w:r w:rsidRPr="00BE0540">
        <w:rPr>
          <w:rFonts w:ascii="Tahoma" w:eastAsia="Arial" w:hAnsi="Tahoma" w:cs="Tahoma"/>
          <w:sz w:val="18"/>
          <w:szCs w:val="18"/>
        </w:rPr>
        <w:t>de</w:t>
      </w:r>
      <w:r w:rsidRPr="00BE0540">
        <w:rPr>
          <w:rFonts w:ascii="Tahoma" w:eastAsia="Arial" w:hAnsi="Tahoma" w:cs="Tahoma"/>
          <w:spacing w:val="-8"/>
          <w:sz w:val="18"/>
          <w:szCs w:val="18"/>
        </w:rPr>
        <w:t xml:space="preserve"> </w:t>
      </w:r>
      <w:r w:rsidRPr="00BE0540">
        <w:rPr>
          <w:rFonts w:ascii="Tahoma" w:eastAsia="Arial" w:hAnsi="Tahoma" w:cs="Tahoma"/>
          <w:sz w:val="18"/>
          <w:szCs w:val="18"/>
        </w:rPr>
        <w:t>agua</w:t>
      </w:r>
      <w:r w:rsidRPr="00BE0540">
        <w:rPr>
          <w:rFonts w:ascii="Tahoma" w:eastAsia="Arial" w:hAnsi="Tahoma" w:cs="Tahoma"/>
          <w:spacing w:val="-9"/>
          <w:sz w:val="18"/>
          <w:szCs w:val="18"/>
        </w:rPr>
        <w:t xml:space="preserve"> </w:t>
      </w:r>
      <w:r w:rsidRPr="00BE0540">
        <w:rPr>
          <w:rFonts w:ascii="Tahoma" w:eastAsia="Arial" w:hAnsi="Tahoma" w:cs="Tahoma"/>
          <w:sz w:val="18"/>
          <w:szCs w:val="18"/>
        </w:rPr>
        <w:t>potable</w:t>
      </w:r>
      <w:r w:rsidRPr="00BE0540">
        <w:rPr>
          <w:rFonts w:ascii="Tahoma" w:eastAsia="Arial" w:hAnsi="Tahoma" w:cs="Tahoma"/>
          <w:spacing w:val="-10"/>
          <w:sz w:val="18"/>
          <w:szCs w:val="18"/>
        </w:rPr>
        <w:t xml:space="preserve"> </w:t>
      </w:r>
      <w:r w:rsidRPr="00BE0540">
        <w:rPr>
          <w:rFonts w:ascii="Tahoma" w:eastAsia="Arial" w:hAnsi="Tahoma" w:cs="Tahoma"/>
          <w:sz w:val="18"/>
          <w:szCs w:val="18"/>
        </w:rPr>
        <w:t>de</w:t>
      </w:r>
      <w:r w:rsidRPr="00BE0540">
        <w:rPr>
          <w:rFonts w:ascii="Tahoma" w:eastAsia="Arial" w:hAnsi="Tahoma" w:cs="Tahoma"/>
          <w:spacing w:val="-10"/>
          <w:sz w:val="18"/>
          <w:szCs w:val="18"/>
        </w:rPr>
        <w:t xml:space="preserve"> </w:t>
      </w:r>
      <w:r w:rsidRPr="00BE0540">
        <w:rPr>
          <w:rFonts w:ascii="Tahoma" w:eastAsia="Arial" w:hAnsi="Tahoma" w:cs="Tahoma"/>
          <w:sz w:val="18"/>
          <w:szCs w:val="18"/>
        </w:rPr>
        <w:t>acuerdo</w:t>
      </w:r>
      <w:r w:rsidRPr="00BE0540">
        <w:rPr>
          <w:rFonts w:ascii="Tahoma" w:eastAsia="Arial" w:hAnsi="Tahoma" w:cs="Tahoma"/>
          <w:spacing w:val="-7"/>
          <w:sz w:val="18"/>
          <w:szCs w:val="18"/>
        </w:rPr>
        <w:t xml:space="preserve"> </w:t>
      </w:r>
      <w:r w:rsidRPr="00BE0540">
        <w:rPr>
          <w:rFonts w:ascii="Tahoma" w:eastAsia="Arial" w:hAnsi="Tahoma" w:cs="Tahoma"/>
          <w:sz w:val="18"/>
          <w:szCs w:val="18"/>
        </w:rPr>
        <w:t>a</w:t>
      </w:r>
      <w:r w:rsidRPr="00BE0540">
        <w:rPr>
          <w:rFonts w:ascii="Tahoma" w:eastAsia="Arial" w:hAnsi="Tahoma" w:cs="Tahoma"/>
          <w:spacing w:val="-8"/>
          <w:sz w:val="18"/>
          <w:szCs w:val="18"/>
        </w:rPr>
        <w:t xml:space="preserve"> </w:t>
      </w:r>
      <w:r w:rsidRPr="00BE0540">
        <w:rPr>
          <w:rFonts w:ascii="Tahoma" w:eastAsia="Arial" w:hAnsi="Tahoma" w:cs="Tahoma"/>
          <w:sz w:val="18"/>
          <w:szCs w:val="18"/>
        </w:rPr>
        <w:t>los</w:t>
      </w:r>
      <w:r w:rsidRPr="00BE0540">
        <w:rPr>
          <w:rFonts w:ascii="Tahoma" w:eastAsia="Arial" w:hAnsi="Tahoma" w:cs="Tahoma"/>
          <w:spacing w:val="-9"/>
          <w:sz w:val="18"/>
          <w:szCs w:val="18"/>
        </w:rPr>
        <w:t xml:space="preserve"> </w:t>
      </w:r>
      <w:r w:rsidRPr="00BE0540">
        <w:rPr>
          <w:rFonts w:ascii="Tahoma" w:eastAsia="Arial" w:hAnsi="Tahoma" w:cs="Tahoma"/>
          <w:sz w:val="18"/>
          <w:szCs w:val="18"/>
        </w:rPr>
        <w:t>planos</w:t>
      </w:r>
      <w:r w:rsidRPr="00BE0540">
        <w:rPr>
          <w:rFonts w:ascii="Tahoma" w:eastAsia="Arial" w:hAnsi="Tahoma" w:cs="Tahoma"/>
          <w:spacing w:val="-9"/>
          <w:sz w:val="18"/>
          <w:szCs w:val="18"/>
        </w:rPr>
        <w:t xml:space="preserve"> </w:t>
      </w:r>
      <w:r w:rsidRPr="00BE0540">
        <w:rPr>
          <w:rFonts w:ascii="Tahoma" w:eastAsia="Arial" w:hAnsi="Tahoma" w:cs="Tahoma"/>
          <w:sz w:val="18"/>
          <w:szCs w:val="18"/>
        </w:rPr>
        <w:t>de</w:t>
      </w:r>
      <w:r w:rsidRPr="00BE0540">
        <w:rPr>
          <w:rFonts w:ascii="Tahoma" w:eastAsia="Arial" w:hAnsi="Tahoma" w:cs="Tahoma"/>
          <w:spacing w:val="-8"/>
          <w:sz w:val="18"/>
          <w:szCs w:val="18"/>
        </w:rPr>
        <w:t xml:space="preserve"> </w:t>
      </w:r>
      <w:r w:rsidRPr="00BE0540">
        <w:rPr>
          <w:rFonts w:ascii="Tahoma" w:eastAsia="Arial" w:hAnsi="Tahoma" w:cs="Tahoma"/>
          <w:sz w:val="18"/>
          <w:szCs w:val="18"/>
        </w:rPr>
        <w:t>detalle</w:t>
      </w:r>
      <w:r w:rsidRPr="00BE0540">
        <w:rPr>
          <w:rFonts w:ascii="Tahoma" w:eastAsia="Arial" w:hAnsi="Tahoma" w:cs="Tahoma"/>
          <w:spacing w:val="-6"/>
          <w:sz w:val="18"/>
          <w:szCs w:val="18"/>
        </w:rPr>
        <w:t xml:space="preserve"> </w:t>
      </w:r>
      <w:r w:rsidRPr="00BE0540">
        <w:rPr>
          <w:rFonts w:ascii="Tahoma" w:eastAsia="Arial" w:hAnsi="Tahoma" w:cs="Tahoma"/>
          <w:sz w:val="18"/>
          <w:szCs w:val="18"/>
        </w:rPr>
        <w:t>y/o instrucciones del Inspector de proyecto.</w:t>
      </w:r>
    </w:p>
    <w:p w14:paraId="409E4342" w14:textId="77777777" w:rsidR="00705EFB" w:rsidRPr="00BE0540" w:rsidRDefault="00705EFB" w:rsidP="00705EFB">
      <w:pPr>
        <w:widowControl w:val="0"/>
        <w:autoSpaceDE w:val="0"/>
        <w:autoSpaceDN w:val="0"/>
        <w:rPr>
          <w:rFonts w:ascii="Tahoma" w:eastAsia="Arial" w:hAnsi="Tahoma" w:cs="Tahoma"/>
          <w:sz w:val="18"/>
          <w:szCs w:val="18"/>
        </w:rPr>
      </w:pPr>
    </w:p>
    <w:p w14:paraId="1287169E" w14:textId="77777777" w:rsidR="00705EFB" w:rsidRPr="00BE0540" w:rsidRDefault="00705EFB" w:rsidP="00705EFB">
      <w:pPr>
        <w:widowControl w:val="0"/>
        <w:autoSpaceDE w:val="0"/>
        <w:autoSpaceDN w:val="0"/>
        <w:outlineLvl w:val="0"/>
        <w:rPr>
          <w:rFonts w:ascii="Tahoma" w:eastAsia="Arial" w:hAnsi="Tahoma" w:cs="Tahoma"/>
          <w:b/>
          <w:bCs/>
          <w:sz w:val="18"/>
          <w:szCs w:val="18"/>
        </w:rPr>
      </w:pPr>
      <w:r w:rsidRPr="00BE0540">
        <w:rPr>
          <w:rFonts w:ascii="Tahoma" w:eastAsia="Arial" w:hAnsi="Tahoma" w:cs="Tahoma"/>
          <w:b/>
          <w:bCs/>
          <w:sz w:val="18"/>
          <w:szCs w:val="18"/>
        </w:rPr>
        <w:t>MATERIALES, HERRAMIENTAS Y EQUIPO. -</w:t>
      </w:r>
    </w:p>
    <w:p w14:paraId="637B647E" w14:textId="77777777" w:rsidR="00705EFB" w:rsidRPr="00BE0540" w:rsidRDefault="00705EFB" w:rsidP="00705EFB">
      <w:pPr>
        <w:widowControl w:val="0"/>
        <w:autoSpaceDE w:val="0"/>
        <w:autoSpaceDN w:val="0"/>
        <w:jc w:val="both"/>
        <w:rPr>
          <w:rFonts w:ascii="Tahoma" w:eastAsia="Arial" w:hAnsi="Tahoma" w:cs="Tahoma"/>
          <w:sz w:val="18"/>
          <w:szCs w:val="18"/>
        </w:rPr>
      </w:pPr>
    </w:p>
    <w:p w14:paraId="0FCB1F5A"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E7E708C"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53B0952F" w14:textId="77777777" w:rsidR="00705EFB" w:rsidRPr="00BE0540" w:rsidRDefault="00705EFB" w:rsidP="00705EFB">
      <w:pPr>
        <w:widowControl w:val="0"/>
        <w:autoSpaceDE w:val="0"/>
        <w:autoSpaceDN w:val="0"/>
        <w:outlineLvl w:val="0"/>
        <w:rPr>
          <w:rFonts w:ascii="Tahoma" w:eastAsia="Arial" w:hAnsi="Tahoma" w:cs="Tahoma"/>
          <w:b/>
          <w:bCs/>
          <w:sz w:val="18"/>
          <w:szCs w:val="18"/>
        </w:rPr>
      </w:pPr>
      <w:r w:rsidRPr="00BE0540">
        <w:rPr>
          <w:rFonts w:ascii="Tahoma" w:eastAsia="Arial" w:hAnsi="Tahoma" w:cs="Tahoma"/>
          <w:b/>
          <w:bCs/>
          <w:sz w:val="18"/>
          <w:szCs w:val="18"/>
        </w:rPr>
        <w:t>FORMA DE EJECUCIÓN. –</w:t>
      </w:r>
    </w:p>
    <w:p w14:paraId="3857FC53" w14:textId="77777777" w:rsidR="00705EFB" w:rsidRPr="00BE0540" w:rsidRDefault="00705EFB" w:rsidP="00705EFB">
      <w:pPr>
        <w:widowControl w:val="0"/>
        <w:autoSpaceDE w:val="0"/>
        <w:autoSpaceDN w:val="0"/>
        <w:rPr>
          <w:rFonts w:ascii="Tahoma" w:eastAsia="Arial" w:hAnsi="Tahoma" w:cs="Tahoma"/>
          <w:b/>
          <w:sz w:val="18"/>
          <w:szCs w:val="18"/>
        </w:rPr>
      </w:pPr>
    </w:p>
    <w:p w14:paraId="2277C43C" w14:textId="77777777" w:rsidR="00705EFB" w:rsidRPr="00BE0540" w:rsidRDefault="00705EFB" w:rsidP="00705EFB">
      <w:pPr>
        <w:widowControl w:val="0"/>
        <w:autoSpaceDE w:val="0"/>
        <w:autoSpaceDN w:val="0"/>
        <w:ind w:right="153"/>
        <w:jc w:val="both"/>
        <w:rPr>
          <w:rFonts w:ascii="Tahoma" w:eastAsia="Arial" w:hAnsi="Tahoma" w:cs="Tahoma"/>
          <w:sz w:val="18"/>
          <w:szCs w:val="18"/>
        </w:rPr>
      </w:pPr>
      <w:r w:rsidRPr="00BE0540">
        <w:rPr>
          <w:rFonts w:ascii="Tahoma" w:eastAsia="Arial" w:hAnsi="Tahoma" w:cs="Tahoma"/>
          <w:sz w:val="18"/>
          <w:szCs w:val="18"/>
        </w:rPr>
        <w:t>Previa la instalación en la vivienda, el beneficiario será el encargado de las conexiones domiciliarias desde la tubería matriz hasta la</w:t>
      </w:r>
      <w:r w:rsidRPr="00BE0540">
        <w:rPr>
          <w:rFonts w:ascii="Tahoma" w:eastAsia="Arial" w:hAnsi="Tahoma" w:cs="Tahoma"/>
          <w:spacing w:val="-20"/>
          <w:sz w:val="18"/>
          <w:szCs w:val="18"/>
        </w:rPr>
        <w:t xml:space="preserve"> </w:t>
      </w:r>
      <w:r w:rsidRPr="00BE0540">
        <w:rPr>
          <w:rFonts w:ascii="Tahoma" w:eastAsia="Arial" w:hAnsi="Tahoma" w:cs="Tahoma"/>
          <w:sz w:val="18"/>
          <w:szCs w:val="18"/>
        </w:rPr>
        <w:t>llave</w:t>
      </w:r>
      <w:r w:rsidRPr="00BE0540">
        <w:rPr>
          <w:rFonts w:ascii="Tahoma" w:eastAsia="Arial" w:hAnsi="Tahoma" w:cs="Tahoma"/>
          <w:spacing w:val="-17"/>
          <w:sz w:val="18"/>
          <w:szCs w:val="18"/>
        </w:rPr>
        <w:t xml:space="preserve"> </w:t>
      </w:r>
      <w:r w:rsidRPr="00BE0540">
        <w:rPr>
          <w:rFonts w:ascii="Tahoma" w:eastAsia="Arial" w:hAnsi="Tahoma" w:cs="Tahoma"/>
          <w:sz w:val="18"/>
          <w:szCs w:val="18"/>
        </w:rPr>
        <w:t>de</w:t>
      </w:r>
      <w:r w:rsidRPr="00BE0540">
        <w:rPr>
          <w:rFonts w:ascii="Tahoma" w:eastAsia="Arial" w:hAnsi="Tahoma" w:cs="Tahoma"/>
          <w:spacing w:val="-18"/>
          <w:sz w:val="18"/>
          <w:szCs w:val="18"/>
        </w:rPr>
        <w:t xml:space="preserve"> </w:t>
      </w:r>
      <w:r w:rsidRPr="00BE0540">
        <w:rPr>
          <w:rFonts w:ascii="Tahoma" w:eastAsia="Arial" w:hAnsi="Tahoma" w:cs="Tahoma"/>
          <w:sz w:val="18"/>
          <w:szCs w:val="18"/>
        </w:rPr>
        <w:t>paso</w:t>
      </w:r>
      <w:r w:rsidRPr="00BE0540">
        <w:rPr>
          <w:rFonts w:ascii="Tahoma" w:eastAsia="Arial" w:hAnsi="Tahoma" w:cs="Tahoma"/>
          <w:spacing w:val="-15"/>
          <w:sz w:val="18"/>
          <w:szCs w:val="18"/>
        </w:rPr>
        <w:t xml:space="preserve"> </w:t>
      </w:r>
      <w:r w:rsidRPr="00BE0540">
        <w:rPr>
          <w:rFonts w:ascii="Tahoma" w:eastAsia="Arial" w:hAnsi="Tahoma" w:cs="Tahoma"/>
          <w:sz w:val="18"/>
          <w:szCs w:val="18"/>
        </w:rPr>
        <w:t>a</w:t>
      </w:r>
      <w:r w:rsidRPr="00BE0540">
        <w:rPr>
          <w:rFonts w:ascii="Tahoma" w:eastAsia="Arial" w:hAnsi="Tahoma" w:cs="Tahoma"/>
          <w:spacing w:val="-12"/>
          <w:sz w:val="18"/>
          <w:szCs w:val="18"/>
        </w:rPr>
        <w:t xml:space="preserve"> </w:t>
      </w:r>
      <w:r w:rsidRPr="00BE0540">
        <w:rPr>
          <w:rFonts w:ascii="Tahoma" w:eastAsia="Arial" w:hAnsi="Tahoma" w:cs="Tahoma"/>
          <w:sz w:val="18"/>
          <w:szCs w:val="18"/>
        </w:rPr>
        <w:t>instalarse</w:t>
      </w:r>
      <w:r w:rsidRPr="00BE0540">
        <w:rPr>
          <w:rFonts w:ascii="Tahoma" w:eastAsia="Arial" w:hAnsi="Tahoma" w:cs="Tahoma"/>
          <w:spacing w:val="-14"/>
          <w:sz w:val="18"/>
          <w:szCs w:val="18"/>
        </w:rPr>
        <w:t xml:space="preserve"> </w:t>
      </w:r>
      <w:r w:rsidRPr="00BE0540">
        <w:rPr>
          <w:rFonts w:ascii="Tahoma" w:eastAsia="Arial" w:hAnsi="Tahoma" w:cs="Tahoma"/>
          <w:sz w:val="18"/>
          <w:szCs w:val="18"/>
        </w:rPr>
        <w:t>en</w:t>
      </w:r>
      <w:r w:rsidRPr="00BE0540">
        <w:rPr>
          <w:rFonts w:ascii="Tahoma" w:eastAsia="Arial" w:hAnsi="Tahoma" w:cs="Tahoma"/>
          <w:spacing w:val="-13"/>
          <w:sz w:val="18"/>
          <w:szCs w:val="18"/>
        </w:rPr>
        <w:t xml:space="preserve"> </w:t>
      </w:r>
      <w:r w:rsidRPr="00BE0540">
        <w:rPr>
          <w:rFonts w:ascii="Tahoma" w:eastAsia="Arial" w:hAnsi="Tahoma" w:cs="Tahoma"/>
          <w:sz w:val="18"/>
          <w:szCs w:val="18"/>
        </w:rPr>
        <w:t>la</w:t>
      </w:r>
      <w:r w:rsidRPr="00BE0540">
        <w:rPr>
          <w:rFonts w:ascii="Tahoma" w:eastAsia="Arial" w:hAnsi="Tahoma" w:cs="Tahoma"/>
          <w:spacing w:val="-15"/>
          <w:sz w:val="18"/>
          <w:szCs w:val="18"/>
        </w:rPr>
        <w:t xml:space="preserve"> </w:t>
      </w:r>
      <w:r w:rsidRPr="00BE0540">
        <w:rPr>
          <w:rFonts w:ascii="Tahoma" w:eastAsia="Arial" w:hAnsi="Tahoma" w:cs="Tahoma"/>
          <w:sz w:val="18"/>
          <w:szCs w:val="18"/>
        </w:rPr>
        <w:t>cámara</w:t>
      </w:r>
      <w:r w:rsidRPr="00BE0540">
        <w:rPr>
          <w:rFonts w:ascii="Tahoma" w:eastAsia="Arial" w:hAnsi="Tahoma" w:cs="Tahoma"/>
          <w:spacing w:val="-12"/>
          <w:sz w:val="18"/>
          <w:szCs w:val="18"/>
        </w:rPr>
        <w:t xml:space="preserve"> </w:t>
      </w:r>
      <w:r w:rsidRPr="00BE0540">
        <w:rPr>
          <w:rFonts w:ascii="Tahoma" w:eastAsia="Arial" w:hAnsi="Tahoma" w:cs="Tahoma"/>
          <w:sz w:val="18"/>
          <w:szCs w:val="18"/>
        </w:rPr>
        <w:t>de</w:t>
      </w:r>
      <w:r w:rsidRPr="00BE0540">
        <w:rPr>
          <w:rFonts w:ascii="Tahoma" w:eastAsia="Arial" w:hAnsi="Tahoma" w:cs="Tahoma"/>
          <w:spacing w:val="-15"/>
          <w:sz w:val="18"/>
          <w:szCs w:val="18"/>
        </w:rPr>
        <w:t xml:space="preserve"> </w:t>
      </w:r>
      <w:r w:rsidRPr="00BE0540">
        <w:rPr>
          <w:rFonts w:ascii="Tahoma" w:eastAsia="Arial" w:hAnsi="Tahoma" w:cs="Tahoma"/>
          <w:sz w:val="18"/>
          <w:szCs w:val="18"/>
        </w:rPr>
        <w:t>medidor</w:t>
      </w:r>
      <w:r w:rsidRPr="00BE0540">
        <w:rPr>
          <w:rFonts w:ascii="Tahoma" w:eastAsia="Arial" w:hAnsi="Tahoma" w:cs="Tahoma"/>
          <w:spacing w:val="-18"/>
          <w:sz w:val="18"/>
          <w:szCs w:val="18"/>
        </w:rPr>
        <w:t xml:space="preserve"> </w:t>
      </w:r>
      <w:r w:rsidRPr="00BE0540">
        <w:rPr>
          <w:rFonts w:ascii="Tahoma" w:eastAsia="Arial" w:hAnsi="Tahoma" w:cs="Tahoma"/>
          <w:sz w:val="18"/>
          <w:szCs w:val="18"/>
        </w:rPr>
        <w:t>ubicado</w:t>
      </w:r>
      <w:r w:rsidRPr="00BE0540">
        <w:rPr>
          <w:rFonts w:ascii="Tahoma" w:eastAsia="Arial" w:hAnsi="Tahoma" w:cs="Tahoma"/>
          <w:spacing w:val="-17"/>
          <w:sz w:val="18"/>
          <w:szCs w:val="18"/>
        </w:rPr>
        <w:t xml:space="preserve"> </w:t>
      </w:r>
      <w:r w:rsidRPr="00BE0540">
        <w:rPr>
          <w:rFonts w:ascii="Tahoma" w:eastAsia="Arial" w:hAnsi="Tahoma" w:cs="Tahoma"/>
          <w:sz w:val="18"/>
          <w:szCs w:val="18"/>
        </w:rPr>
        <w:t>en</w:t>
      </w:r>
      <w:r w:rsidRPr="00BE0540">
        <w:rPr>
          <w:rFonts w:ascii="Tahoma" w:eastAsia="Arial" w:hAnsi="Tahoma" w:cs="Tahoma"/>
          <w:spacing w:val="-11"/>
          <w:sz w:val="18"/>
          <w:szCs w:val="18"/>
        </w:rPr>
        <w:t xml:space="preserve"> </w:t>
      </w:r>
      <w:r w:rsidRPr="00BE0540">
        <w:rPr>
          <w:rFonts w:ascii="Tahoma" w:eastAsia="Arial" w:hAnsi="Tahoma" w:cs="Tahoma"/>
          <w:sz w:val="18"/>
          <w:szCs w:val="18"/>
        </w:rPr>
        <w:t>la</w:t>
      </w:r>
      <w:r w:rsidRPr="00BE0540">
        <w:rPr>
          <w:rFonts w:ascii="Tahoma" w:eastAsia="Arial" w:hAnsi="Tahoma" w:cs="Tahoma"/>
          <w:spacing w:val="-15"/>
          <w:sz w:val="18"/>
          <w:szCs w:val="18"/>
        </w:rPr>
        <w:t xml:space="preserve"> </w:t>
      </w:r>
      <w:r w:rsidRPr="00BE0540">
        <w:rPr>
          <w:rFonts w:ascii="Tahoma" w:eastAsia="Arial" w:hAnsi="Tahoma" w:cs="Tahoma"/>
          <w:sz w:val="18"/>
          <w:szCs w:val="18"/>
        </w:rPr>
        <w:t>acera</w:t>
      </w:r>
      <w:r w:rsidRPr="00BE0540">
        <w:rPr>
          <w:rFonts w:ascii="Tahoma" w:eastAsia="Arial" w:hAnsi="Tahoma" w:cs="Tahoma"/>
          <w:spacing w:val="-7"/>
          <w:sz w:val="18"/>
          <w:szCs w:val="18"/>
        </w:rPr>
        <w:t xml:space="preserve"> </w:t>
      </w:r>
      <w:r w:rsidRPr="00BE0540">
        <w:rPr>
          <w:rFonts w:ascii="Tahoma" w:eastAsia="Arial" w:hAnsi="Tahoma" w:cs="Tahoma"/>
          <w:sz w:val="18"/>
          <w:szCs w:val="18"/>
        </w:rPr>
        <w:t>exterior</w:t>
      </w:r>
      <w:r w:rsidRPr="00BE0540">
        <w:rPr>
          <w:rFonts w:ascii="Tahoma" w:eastAsia="Arial" w:hAnsi="Tahoma" w:cs="Tahoma"/>
          <w:spacing w:val="-14"/>
          <w:sz w:val="18"/>
          <w:szCs w:val="18"/>
        </w:rPr>
        <w:t xml:space="preserve"> </w:t>
      </w:r>
      <w:r w:rsidRPr="00BE0540">
        <w:rPr>
          <w:rFonts w:ascii="Tahoma" w:eastAsia="Arial" w:hAnsi="Tahoma" w:cs="Tahoma"/>
          <w:sz w:val="18"/>
          <w:szCs w:val="18"/>
        </w:rPr>
        <w:t>de</w:t>
      </w:r>
      <w:r w:rsidRPr="00BE0540">
        <w:rPr>
          <w:rFonts w:ascii="Tahoma" w:eastAsia="Arial" w:hAnsi="Tahoma" w:cs="Tahoma"/>
          <w:spacing w:val="-14"/>
          <w:sz w:val="18"/>
          <w:szCs w:val="18"/>
        </w:rPr>
        <w:t xml:space="preserve"> </w:t>
      </w:r>
      <w:r w:rsidRPr="00BE0540">
        <w:rPr>
          <w:rFonts w:ascii="Tahoma" w:eastAsia="Arial" w:hAnsi="Tahoma" w:cs="Tahoma"/>
          <w:sz w:val="18"/>
          <w:szCs w:val="18"/>
        </w:rPr>
        <w:t>la</w:t>
      </w:r>
      <w:r w:rsidRPr="00BE0540">
        <w:rPr>
          <w:rFonts w:ascii="Tahoma" w:eastAsia="Arial" w:hAnsi="Tahoma" w:cs="Tahoma"/>
          <w:spacing w:val="-16"/>
          <w:sz w:val="18"/>
          <w:szCs w:val="18"/>
        </w:rPr>
        <w:t xml:space="preserve"> </w:t>
      </w:r>
      <w:r w:rsidRPr="00BE0540">
        <w:rPr>
          <w:rFonts w:ascii="Tahoma" w:eastAsia="Arial" w:hAnsi="Tahoma" w:cs="Tahoma"/>
          <w:sz w:val="18"/>
          <w:szCs w:val="18"/>
        </w:rPr>
        <w:t xml:space="preserve">vivienda, y de esta hasta el lugar de emplazamiento de la vivienda, para el correcto funcionamiento de las áreas donde se realice </w:t>
      </w:r>
      <w:r w:rsidRPr="00BE0540">
        <w:rPr>
          <w:rFonts w:ascii="Tahoma" w:eastAsia="Arial" w:hAnsi="Tahoma" w:cs="Tahoma"/>
          <w:sz w:val="18"/>
          <w:szCs w:val="18"/>
        </w:rPr>
        <w:lastRenderedPageBreak/>
        <w:t>las conexiones hidráulicas.</w:t>
      </w:r>
    </w:p>
    <w:p w14:paraId="67B00198" w14:textId="77777777" w:rsidR="00705EFB" w:rsidRPr="00BE0540" w:rsidRDefault="00705EFB" w:rsidP="00705EFB">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663A0F37" w14:textId="77777777" w:rsidR="00705EFB" w:rsidRPr="00BE0540" w:rsidRDefault="00705EFB" w:rsidP="00705EFB">
      <w:pPr>
        <w:widowControl w:val="0"/>
        <w:autoSpaceDE w:val="0"/>
        <w:autoSpaceDN w:val="0"/>
        <w:jc w:val="both"/>
        <w:rPr>
          <w:rFonts w:ascii="Tahoma" w:eastAsia="Arial" w:hAnsi="Tahoma" w:cs="Tahoma"/>
          <w:color w:val="000000"/>
          <w:sz w:val="18"/>
          <w:szCs w:val="18"/>
          <w:shd w:val="clear" w:color="auto" w:fill="FFFFFF"/>
        </w:rPr>
      </w:pPr>
    </w:p>
    <w:p w14:paraId="5C669981" w14:textId="77777777" w:rsidR="00705EFB" w:rsidRPr="00BE0540" w:rsidRDefault="00705EFB" w:rsidP="00705EFB">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671BD29C" w14:textId="77777777" w:rsidR="00705EFB" w:rsidRPr="00BE0540" w:rsidRDefault="00705EFB" w:rsidP="00705EFB">
      <w:pPr>
        <w:widowControl w:val="0"/>
        <w:autoSpaceDE w:val="0"/>
        <w:autoSpaceDN w:val="0"/>
        <w:jc w:val="both"/>
        <w:rPr>
          <w:rFonts w:ascii="Tahoma" w:eastAsia="Arial" w:hAnsi="Tahoma" w:cs="Tahoma"/>
          <w:color w:val="000000"/>
          <w:sz w:val="18"/>
          <w:szCs w:val="18"/>
          <w:shd w:val="clear" w:color="auto" w:fill="FFFFFF"/>
        </w:rPr>
      </w:pPr>
    </w:p>
    <w:p w14:paraId="316BA854"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0A256973"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presente ningún defecto de materiales, ejecución o dimensiones mediante algún método conveniente.</w:t>
      </w:r>
    </w:p>
    <w:p w14:paraId="584B0677"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Para una buena ejecución del ítem se realizará pruebas hidráulicas y pruebas de aceptación del sistema.</w:t>
      </w:r>
    </w:p>
    <w:p w14:paraId="5143EB15" w14:textId="77777777" w:rsidR="00705EFB" w:rsidRPr="00BE0540" w:rsidRDefault="00705EFB" w:rsidP="00705EFB">
      <w:pPr>
        <w:widowControl w:val="0"/>
        <w:autoSpaceDE w:val="0"/>
        <w:autoSpaceDN w:val="0"/>
        <w:ind w:right="159"/>
        <w:jc w:val="both"/>
        <w:rPr>
          <w:rFonts w:ascii="Tahoma" w:eastAsia="Arial" w:hAnsi="Tahoma" w:cs="Tahoma"/>
          <w:sz w:val="18"/>
          <w:szCs w:val="18"/>
        </w:rPr>
      </w:pPr>
      <w:r w:rsidRPr="00BE0540">
        <w:rPr>
          <w:rFonts w:ascii="Tahoma" w:eastAsia="Arial" w:hAnsi="Tahoma" w:cs="Tahoma"/>
          <w:sz w:val="18"/>
          <w:szCs w:val="18"/>
        </w:rPr>
        <w:t>La</w:t>
      </w:r>
      <w:r w:rsidRPr="00BE0540">
        <w:rPr>
          <w:rFonts w:ascii="Tahoma" w:eastAsia="Arial" w:hAnsi="Tahoma" w:cs="Tahoma"/>
          <w:spacing w:val="-12"/>
          <w:sz w:val="18"/>
          <w:szCs w:val="18"/>
        </w:rPr>
        <w:t xml:space="preserve"> </w:t>
      </w:r>
      <w:r w:rsidRPr="00BE0540">
        <w:rPr>
          <w:rFonts w:ascii="Tahoma" w:eastAsia="Arial" w:hAnsi="Tahoma" w:cs="Tahoma"/>
          <w:sz w:val="18"/>
          <w:szCs w:val="18"/>
        </w:rPr>
        <w:t>prueba</w:t>
      </w:r>
      <w:r w:rsidRPr="00BE0540">
        <w:rPr>
          <w:rFonts w:ascii="Tahoma" w:eastAsia="Arial" w:hAnsi="Tahoma" w:cs="Tahoma"/>
          <w:spacing w:val="-10"/>
          <w:sz w:val="18"/>
          <w:szCs w:val="18"/>
        </w:rPr>
        <w:t xml:space="preserve"> </w:t>
      </w:r>
      <w:r w:rsidRPr="00BE0540">
        <w:rPr>
          <w:rFonts w:ascii="Tahoma" w:eastAsia="Arial" w:hAnsi="Tahoma" w:cs="Tahoma"/>
          <w:sz w:val="18"/>
          <w:szCs w:val="18"/>
        </w:rPr>
        <w:t>hidráulica</w:t>
      </w:r>
      <w:r w:rsidRPr="00BE0540">
        <w:rPr>
          <w:rFonts w:ascii="Tahoma" w:eastAsia="Arial" w:hAnsi="Tahoma" w:cs="Tahoma"/>
          <w:spacing w:val="-7"/>
          <w:sz w:val="18"/>
          <w:szCs w:val="18"/>
        </w:rPr>
        <w:t xml:space="preserve"> </w:t>
      </w:r>
      <w:r w:rsidRPr="00BE0540">
        <w:rPr>
          <w:rFonts w:ascii="Tahoma" w:eastAsia="Arial" w:hAnsi="Tahoma" w:cs="Tahoma"/>
          <w:sz w:val="18"/>
          <w:szCs w:val="18"/>
        </w:rPr>
        <w:t>se</w:t>
      </w:r>
      <w:r w:rsidRPr="00BE0540">
        <w:rPr>
          <w:rFonts w:ascii="Tahoma" w:eastAsia="Arial" w:hAnsi="Tahoma" w:cs="Tahoma"/>
          <w:spacing w:val="-11"/>
          <w:sz w:val="18"/>
          <w:szCs w:val="18"/>
        </w:rPr>
        <w:t xml:space="preserve"> </w:t>
      </w:r>
      <w:r w:rsidRPr="00BE0540">
        <w:rPr>
          <w:rFonts w:ascii="Tahoma" w:eastAsia="Arial" w:hAnsi="Tahoma" w:cs="Tahoma"/>
          <w:sz w:val="18"/>
          <w:szCs w:val="18"/>
        </w:rPr>
        <w:t>realizará</w:t>
      </w:r>
      <w:r w:rsidRPr="00BE0540">
        <w:rPr>
          <w:rFonts w:ascii="Tahoma" w:eastAsia="Arial" w:hAnsi="Tahoma" w:cs="Tahoma"/>
          <w:spacing w:val="-7"/>
          <w:sz w:val="18"/>
          <w:szCs w:val="18"/>
        </w:rPr>
        <w:t xml:space="preserve"> </w:t>
      </w:r>
      <w:r w:rsidRPr="00BE0540">
        <w:rPr>
          <w:rFonts w:ascii="Tahoma" w:eastAsia="Arial" w:hAnsi="Tahoma" w:cs="Tahoma"/>
          <w:sz w:val="18"/>
          <w:szCs w:val="18"/>
        </w:rPr>
        <w:t>con</w:t>
      </w:r>
      <w:r w:rsidRPr="00BE0540">
        <w:rPr>
          <w:rFonts w:ascii="Tahoma" w:eastAsia="Arial" w:hAnsi="Tahoma" w:cs="Tahoma"/>
          <w:spacing w:val="-9"/>
          <w:sz w:val="18"/>
          <w:szCs w:val="18"/>
        </w:rPr>
        <w:t xml:space="preserve"> </w:t>
      </w:r>
      <w:r w:rsidRPr="00BE0540">
        <w:rPr>
          <w:rFonts w:ascii="Tahoma" w:eastAsia="Arial" w:hAnsi="Tahoma" w:cs="Tahoma"/>
          <w:sz w:val="18"/>
          <w:szCs w:val="18"/>
        </w:rPr>
        <w:t>una</w:t>
      </w:r>
      <w:r w:rsidRPr="00BE0540">
        <w:rPr>
          <w:rFonts w:ascii="Tahoma" w:eastAsia="Arial" w:hAnsi="Tahoma" w:cs="Tahoma"/>
          <w:spacing w:val="-10"/>
          <w:sz w:val="18"/>
          <w:szCs w:val="18"/>
        </w:rPr>
        <w:t xml:space="preserve"> </w:t>
      </w:r>
      <w:r w:rsidRPr="00BE0540">
        <w:rPr>
          <w:rFonts w:ascii="Tahoma" w:eastAsia="Arial" w:hAnsi="Tahoma" w:cs="Tahoma"/>
          <w:sz w:val="18"/>
          <w:szCs w:val="18"/>
        </w:rPr>
        <w:t>presión</w:t>
      </w:r>
      <w:r w:rsidRPr="00BE0540">
        <w:rPr>
          <w:rFonts w:ascii="Tahoma" w:eastAsia="Arial" w:hAnsi="Tahoma" w:cs="Tahoma"/>
          <w:spacing w:val="-9"/>
          <w:sz w:val="18"/>
          <w:szCs w:val="18"/>
        </w:rPr>
        <w:t xml:space="preserve"> </w:t>
      </w:r>
      <w:r w:rsidRPr="00BE0540">
        <w:rPr>
          <w:rFonts w:ascii="Tahoma" w:eastAsia="Arial" w:hAnsi="Tahoma" w:cs="Tahoma"/>
          <w:sz w:val="18"/>
          <w:szCs w:val="18"/>
        </w:rPr>
        <w:t>1,5</w:t>
      </w:r>
      <w:r w:rsidRPr="00BE0540">
        <w:rPr>
          <w:rFonts w:ascii="Tahoma" w:eastAsia="Arial" w:hAnsi="Tahoma" w:cs="Tahoma"/>
          <w:spacing w:val="-9"/>
          <w:sz w:val="18"/>
          <w:szCs w:val="18"/>
        </w:rPr>
        <w:t xml:space="preserve"> </w:t>
      </w:r>
      <w:r w:rsidRPr="00BE0540">
        <w:rPr>
          <w:rFonts w:ascii="Tahoma" w:eastAsia="Arial" w:hAnsi="Tahoma" w:cs="Tahoma"/>
          <w:sz w:val="18"/>
          <w:szCs w:val="18"/>
        </w:rPr>
        <w:t>mayor</w:t>
      </w:r>
      <w:r w:rsidRPr="00BE0540">
        <w:rPr>
          <w:rFonts w:ascii="Tahoma" w:eastAsia="Arial" w:hAnsi="Tahoma" w:cs="Tahoma"/>
          <w:spacing w:val="-11"/>
          <w:sz w:val="18"/>
          <w:szCs w:val="18"/>
        </w:rPr>
        <w:t xml:space="preserve"> </w:t>
      </w:r>
      <w:r w:rsidRPr="00BE0540">
        <w:rPr>
          <w:rFonts w:ascii="Tahoma" w:eastAsia="Arial" w:hAnsi="Tahoma" w:cs="Tahoma"/>
          <w:sz w:val="18"/>
          <w:szCs w:val="18"/>
        </w:rPr>
        <w:t>a</w:t>
      </w:r>
      <w:r w:rsidRPr="00BE0540">
        <w:rPr>
          <w:rFonts w:ascii="Tahoma" w:eastAsia="Arial" w:hAnsi="Tahoma" w:cs="Tahoma"/>
          <w:spacing w:val="-8"/>
          <w:sz w:val="18"/>
          <w:szCs w:val="18"/>
        </w:rPr>
        <w:t xml:space="preserve"> </w:t>
      </w:r>
      <w:r w:rsidRPr="00BE0540">
        <w:rPr>
          <w:rFonts w:ascii="Tahoma" w:eastAsia="Arial" w:hAnsi="Tahoma" w:cs="Tahoma"/>
          <w:sz w:val="18"/>
          <w:szCs w:val="18"/>
        </w:rPr>
        <w:t>la</w:t>
      </w:r>
      <w:r w:rsidRPr="00BE0540">
        <w:rPr>
          <w:rFonts w:ascii="Tahoma" w:eastAsia="Arial" w:hAnsi="Tahoma" w:cs="Tahoma"/>
          <w:spacing w:val="-10"/>
          <w:sz w:val="18"/>
          <w:szCs w:val="18"/>
        </w:rPr>
        <w:t xml:space="preserve"> </w:t>
      </w:r>
      <w:r w:rsidRPr="00BE0540">
        <w:rPr>
          <w:rFonts w:ascii="Tahoma" w:eastAsia="Arial" w:hAnsi="Tahoma" w:cs="Tahoma"/>
          <w:sz w:val="18"/>
          <w:szCs w:val="18"/>
        </w:rPr>
        <w:t>presión</w:t>
      </w:r>
      <w:r w:rsidRPr="00BE0540">
        <w:rPr>
          <w:rFonts w:ascii="Tahoma" w:eastAsia="Arial" w:hAnsi="Tahoma" w:cs="Tahoma"/>
          <w:spacing w:val="-5"/>
          <w:sz w:val="18"/>
          <w:szCs w:val="18"/>
        </w:rPr>
        <w:t xml:space="preserve"> </w:t>
      </w:r>
      <w:r w:rsidRPr="00BE0540">
        <w:rPr>
          <w:rFonts w:ascii="Tahoma" w:eastAsia="Arial" w:hAnsi="Tahoma" w:cs="Tahoma"/>
          <w:sz w:val="18"/>
          <w:szCs w:val="18"/>
        </w:rPr>
        <w:t>estática</w:t>
      </w:r>
      <w:r w:rsidRPr="00BE0540">
        <w:rPr>
          <w:rFonts w:ascii="Tahoma" w:eastAsia="Arial" w:hAnsi="Tahoma" w:cs="Tahoma"/>
          <w:spacing w:val="-10"/>
          <w:sz w:val="18"/>
          <w:szCs w:val="18"/>
        </w:rPr>
        <w:t xml:space="preserve"> </w:t>
      </w:r>
      <w:r w:rsidRPr="00BE0540">
        <w:rPr>
          <w:rFonts w:ascii="Tahoma" w:eastAsia="Arial" w:hAnsi="Tahoma" w:cs="Tahoma"/>
          <w:sz w:val="18"/>
          <w:szCs w:val="18"/>
        </w:rPr>
        <w:t>del</w:t>
      </w:r>
      <w:r w:rsidRPr="00BE0540">
        <w:rPr>
          <w:rFonts w:ascii="Tahoma" w:eastAsia="Arial" w:hAnsi="Tahoma" w:cs="Tahoma"/>
          <w:spacing w:val="-7"/>
          <w:sz w:val="18"/>
          <w:szCs w:val="18"/>
        </w:rPr>
        <w:t xml:space="preserve"> </w:t>
      </w:r>
      <w:r w:rsidRPr="00BE0540">
        <w:rPr>
          <w:rFonts w:ascii="Tahoma" w:eastAsia="Arial" w:hAnsi="Tahoma" w:cs="Tahoma"/>
          <w:sz w:val="18"/>
          <w:szCs w:val="18"/>
        </w:rPr>
        <w:t>servicio</w:t>
      </w:r>
      <w:r w:rsidRPr="00BE0540">
        <w:rPr>
          <w:rFonts w:ascii="Tahoma" w:eastAsia="Arial" w:hAnsi="Tahoma" w:cs="Tahoma"/>
          <w:spacing w:val="-11"/>
          <w:sz w:val="18"/>
          <w:szCs w:val="18"/>
        </w:rPr>
        <w:t xml:space="preserve"> </w:t>
      </w:r>
      <w:r w:rsidRPr="00BE0540">
        <w:rPr>
          <w:rFonts w:ascii="Tahoma" w:eastAsia="Arial" w:hAnsi="Tahoma" w:cs="Tahoma"/>
          <w:sz w:val="18"/>
          <w:szCs w:val="18"/>
        </w:rPr>
        <w:t>del sistema,</w:t>
      </w:r>
      <w:r w:rsidRPr="00BE0540">
        <w:rPr>
          <w:rFonts w:ascii="Tahoma" w:eastAsia="Arial" w:hAnsi="Tahoma" w:cs="Tahoma"/>
          <w:spacing w:val="-10"/>
          <w:sz w:val="18"/>
          <w:szCs w:val="18"/>
        </w:rPr>
        <w:t xml:space="preserve"> </w:t>
      </w:r>
      <w:r w:rsidRPr="00BE0540">
        <w:rPr>
          <w:rFonts w:ascii="Tahoma" w:eastAsia="Arial" w:hAnsi="Tahoma" w:cs="Tahoma"/>
          <w:sz w:val="18"/>
          <w:szCs w:val="18"/>
        </w:rPr>
        <w:t>se</w:t>
      </w:r>
      <w:r w:rsidRPr="00BE0540">
        <w:rPr>
          <w:rFonts w:ascii="Tahoma" w:eastAsia="Arial" w:hAnsi="Tahoma" w:cs="Tahoma"/>
          <w:spacing w:val="-9"/>
          <w:sz w:val="18"/>
          <w:szCs w:val="18"/>
        </w:rPr>
        <w:t xml:space="preserve"> </w:t>
      </w:r>
      <w:r w:rsidRPr="00BE0540">
        <w:rPr>
          <w:rFonts w:ascii="Tahoma" w:eastAsia="Arial" w:hAnsi="Tahoma" w:cs="Tahoma"/>
          <w:sz w:val="18"/>
          <w:szCs w:val="18"/>
        </w:rPr>
        <w:t>bloqueará</w:t>
      </w:r>
      <w:r w:rsidRPr="00BE0540">
        <w:rPr>
          <w:rFonts w:ascii="Tahoma" w:eastAsia="Arial" w:hAnsi="Tahoma" w:cs="Tahoma"/>
          <w:spacing w:val="-5"/>
          <w:sz w:val="18"/>
          <w:szCs w:val="18"/>
        </w:rPr>
        <w:t xml:space="preserve"> </w:t>
      </w:r>
      <w:r w:rsidRPr="00BE0540">
        <w:rPr>
          <w:rFonts w:ascii="Tahoma" w:eastAsia="Arial" w:hAnsi="Tahoma" w:cs="Tahoma"/>
          <w:sz w:val="18"/>
          <w:szCs w:val="18"/>
        </w:rPr>
        <w:t>el</w:t>
      </w:r>
      <w:r w:rsidRPr="00BE0540">
        <w:rPr>
          <w:rFonts w:ascii="Tahoma" w:eastAsia="Arial" w:hAnsi="Tahoma" w:cs="Tahoma"/>
          <w:spacing w:val="-8"/>
          <w:sz w:val="18"/>
          <w:szCs w:val="18"/>
        </w:rPr>
        <w:t xml:space="preserve"> </w:t>
      </w:r>
      <w:r w:rsidRPr="00BE0540">
        <w:rPr>
          <w:rFonts w:ascii="Tahoma" w:eastAsia="Arial" w:hAnsi="Tahoma" w:cs="Tahoma"/>
          <w:sz w:val="18"/>
          <w:szCs w:val="18"/>
        </w:rPr>
        <w:t>circuito</w:t>
      </w:r>
      <w:r w:rsidRPr="00BE0540">
        <w:rPr>
          <w:rFonts w:ascii="Tahoma" w:eastAsia="Arial" w:hAnsi="Tahoma" w:cs="Tahoma"/>
          <w:spacing w:val="-10"/>
          <w:sz w:val="18"/>
          <w:szCs w:val="18"/>
        </w:rPr>
        <w:t xml:space="preserve"> </w:t>
      </w:r>
      <w:r w:rsidRPr="00BE0540">
        <w:rPr>
          <w:rFonts w:ascii="Tahoma" w:eastAsia="Arial" w:hAnsi="Tahoma" w:cs="Tahoma"/>
          <w:sz w:val="18"/>
          <w:szCs w:val="18"/>
        </w:rPr>
        <w:t>o</w:t>
      </w:r>
      <w:r w:rsidRPr="00BE0540">
        <w:rPr>
          <w:rFonts w:ascii="Tahoma" w:eastAsia="Arial" w:hAnsi="Tahoma" w:cs="Tahoma"/>
          <w:spacing w:val="-11"/>
          <w:sz w:val="18"/>
          <w:szCs w:val="18"/>
        </w:rPr>
        <w:t xml:space="preserve"> </w:t>
      </w:r>
      <w:r w:rsidRPr="00BE0540">
        <w:rPr>
          <w:rFonts w:ascii="Tahoma" w:eastAsia="Arial" w:hAnsi="Tahoma" w:cs="Tahoma"/>
          <w:sz w:val="18"/>
          <w:szCs w:val="18"/>
        </w:rPr>
        <w:t>tramo</w:t>
      </w:r>
      <w:r w:rsidRPr="00BE0540">
        <w:rPr>
          <w:rFonts w:ascii="Tahoma" w:eastAsia="Arial" w:hAnsi="Tahoma" w:cs="Tahoma"/>
          <w:spacing w:val="-9"/>
          <w:sz w:val="18"/>
          <w:szCs w:val="18"/>
        </w:rPr>
        <w:t xml:space="preserve"> </w:t>
      </w:r>
      <w:r w:rsidRPr="00BE0540">
        <w:rPr>
          <w:rFonts w:ascii="Tahoma" w:eastAsia="Arial" w:hAnsi="Tahoma" w:cs="Tahoma"/>
          <w:sz w:val="18"/>
          <w:szCs w:val="18"/>
        </w:rPr>
        <w:t>a</w:t>
      </w:r>
      <w:r w:rsidRPr="00BE0540">
        <w:rPr>
          <w:rFonts w:ascii="Tahoma" w:eastAsia="Arial" w:hAnsi="Tahoma" w:cs="Tahoma"/>
          <w:spacing w:val="-8"/>
          <w:sz w:val="18"/>
          <w:szCs w:val="18"/>
        </w:rPr>
        <w:t xml:space="preserve"> </w:t>
      </w:r>
      <w:r w:rsidRPr="00BE0540">
        <w:rPr>
          <w:rFonts w:ascii="Tahoma" w:eastAsia="Arial" w:hAnsi="Tahoma" w:cs="Tahoma"/>
          <w:sz w:val="18"/>
          <w:szCs w:val="18"/>
        </w:rPr>
        <w:t>probar</w:t>
      </w:r>
      <w:r w:rsidRPr="00BE0540">
        <w:rPr>
          <w:rFonts w:ascii="Tahoma" w:eastAsia="Arial" w:hAnsi="Tahoma" w:cs="Tahoma"/>
          <w:spacing w:val="-12"/>
          <w:sz w:val="18"/>
          <w:szCs w:val="18"/>
        </w:rPr>
        <w:t xml:space="preserve"> </w:t>
      </w:r>
      <w:r w:rsidRPr="00BE0540">
        <w:rPr>
          <w:rFonts w:ascii="Tahoma" w:eastAsia="Arial" w:hAnsi="Tahoma" w:cs="Tahoma"/>
          <w:sz w:val="18"/>
          <w:szCs w:val="18"/>
        </w:rPr>
        <w:t>mediante</w:t>
      </w:r>
      <w:r w:rsidRPr="00BE0540">
        <w:rPr>
          <w:rFonts w:ascii="Tahoma" w:eastAsia="Arial" w:hAnsi="Tahoma" w:cs="Tahoma"/>
          <w:spacing w:val="-11"/>
          <w:sz w:val="18"/>
          <w:szCs w:val="18"/>
        </w:rPr>
        <w:t xml:space="preserve"> </w:t>
      </w:r>
      <w:r w:rsidRPr="00BE0540">
        <w:rPr>
          <w:rFonts w:ascii="Tahoma" w:eastAsia="Arial" w:hAnsi="Tahoma" w:cs="Tahoma"/>
          <w:sz w:val="18"/>
          <w:szCs w:val="18"/>
        </w:rPr>
        <w:t>tapones</w:t>
      </w:r>
      <w:r w:rsidRPr="00BE0540">
        <w:rPr>
          <w:rFonts w:ascii="Tahoma" w:eastAsia="Arial" w:hAnsi="Tahoma" w:cs="Tahoma"/>
          <w:spacing w:val="-8"/>
          <w:sz w:val="18"/>
          <w:szCs w:val="18"/>
        </w:rPr>
        <w:t xml:space="preserve"> </w:t>
      </w:r>
      <w:r w:rsidRPr="00BE0540">
        <w:rPr>
          <w:rFonts w:ascii="Tahoma" w:eastAsia="Arial" w:hAnsi="Tahoma" w:cs="Tahoma"/>
          <w:sz w:val="18"/>
          <w:szCs w:val="18"/>
        </w:rPr>
        <w:t>o</w:t>
      </w:r>
      <w:r w:rsidRPr="00BE0540">
        <w:rPr>
          <w:rFonts w:ascii="Tahoma" w:eastAsia="Arial" w:hAnsi="Tahoma" w:cs="Tahoma"/>
          <w:spacing w:val="-9"/>
          <w:sz w:val="18"/>
          <w:szCs w:val="18"/>
        </w:rPr>
        <w:t xml:space="preserve"> </w:t>
      </w:r>
      <w:r w:rsidRPr="00BE0540">
        <w:rPr>
          <w:rFonts w:ascii="Tahoma" w:eastAsia="Arial" w:hAnsi="Tahoma" w:cs="Tahoma"/>
          <w:sz w:val="18"/>
          <w:szCs w:val="18"/>
        </w:rPr>
        <w:t>cerrando</w:t>
      </w:r>
      <w:r w:rsidRPr="00BE0540">
        <w:rPr>
          <w:rFonts w:ascii="Tahoma" w:eastAsia="Arial" w:hAnsi="Tahoma" w:cs="Tahoma"/>
          <w:spacing w:val="-8"/>
          <w:sz w:val="18"/>
          <w:szCs w:val="18"/>
        </w:rPr>
        <w:t xml:space="preserve"> </w:t>
      </w:r>
      <w:r w:rsidRPr="00BE0540">
        <w:rPr>
          <w:rFonts w:ascii="Tahoma" w:eastAsia="Arial" w:hAnsi="Tahoma" w:cs="Tahoma"/>
          <w:sz w:val="18"/>
          <w:szCs w:val="18"/>
        </w:rPr>
        <w:t>completamente las válvulas</w:t>
      </w:r>
      <w:r w:rsidRPr="00BE0540">
        <w:rPr>
          <w:rFonts w:ascii="Tahoma" w:eastAsia="Arial" w:hAnsi="Tahoma" w:cs="Tahoma"/>
          <w:spacing w:val="-6"/>
          <w:sz w:val="18"/>
          <w:szCs w:val="18"/>
        </w:rPr>
        <w:t xml:space="preserve"> </w:t>
      </w:r>
      <w:r w:rsidRPr="00BE0540">
        <w:rPr>
          <w:rFonts w:ascii="Tahoma" w:eastAsia="Arial" w:hAnsi="Tahoma" w:cs="Tahoma"/>
          <w:sz w:val="18"/>
          <w:szCs w:val="18"/>
        </w:rPr>
        <w:t>necesarias.</w:t>
      </w:r>
    </w:p>
    <w:p w14:paraId="359E5507" w14:textId="77777777" w:rsidR="00705EFB" w:rsidRPr="00BE0540" w:rsidRDefault="00705EFB" w:rsidP="00705EFB">
      <w:pPr>
        <w:widowControl w:val="0"/>
        <w:autoSpaceDE w:val="0"/>
        <w:autoSpaceDN w:val="0"/>
        <w:rPr>
          <w:rFonts w:ascii="Tahoma" w:eastAsia="Arial" w:hAnsi="Tahoma" w:cs="Tahoma"/>
          <w:sz w:val="18"/>
          <w:szCs w:val="18"/>
        </w:rPr>
      </w:pPr>
    </w:p>
    <w:p w14:paraId="1630C390" w14:textId="77777777" w:rsidR="00705EFB" w:rsidRPr="00BE0540" w:rsidRDefault="00705EFB" w:rsidP="00705EFB">
      <w:pPr>
        <w:widowControl w:val="0"/>
        <w:autoSpaceDE w:val="0"/>
        <w:autoSpaceDN w:val="0"/>
        <w:outlineLvl w:val="0"/>
        <w:rPr>
          <w:rFonts w:ascii="Tahoma" w:eastAsia="Arial" w:hAnsi="Tahoma" w:cs="Tahoma"/>
          <w:b/>
          <w:bCs/>
          <w:sz w:val="18"/>
          <w:szCs w:val="18"/>
        </w:rPr>
      </w:pPr>
      <w:r w:rsidRPr="00BE0540">
        <w:rPr>
          <w:rFonts w:ascii="Tahoma" w:eastAsia="Arial" w:hAnsi="Tahoma" w:cs="Tahoma"/>
          <w:b/>
          <w:bCs/>
          <w:sz w:val="18"/>
          <w:szCs w:val="18"/>
        </w:rPr>
        <w:t>MEDICIÓN. –</w:t>
      </w:r>
    </w:p>
    <w:p w14:paraId="67CB32DE" w14:textId="77777777" w:rsidR="00705EFB" w:rsidRPr="00BE0540" w:rsidRDefault="00705EFB" w:rsidP="00705EFB">
      <w:pPr>
        <w:widowControl w:val="0"/>
        <w:autoSpaceDE w:val="0"/>
        <w:autoSpaceDN w:val="0"/>
        <w:rPr>
          <w:rFonts w:ascii="Tahoma" w:eastAsia="Arial" w:hAnsi="Tahoma" w:cs="Tahoma"/>
          <w:b/>
          <w:sz w:val="18"/>
          <w:szCs w:val="18"/>
        </w:rPr>
      </w:pPr>
    </w:p>
    <w:p w14:paraId="796B5A64" w14:textId="77777777" w:rsidR="00705EFB" w:rsidRPr="00BE0540" w:rsidRDefault="00705EFB" w:rsidP="00705EFB">
      <w:pPr>
        <w:widowControl w:val="0"/>
        <w:autoSpaceDE w:val="0"/>
        <w:autoSpaceDN w:val="0"/>
        <w:ind w:right="159"/>
        <w:jc w:val="both"/>
        <w:rPr>
          <w:rFonts w:ascii="Tahoma" w:eastAsia="Arial" w:hAnsi="Tahoma" w:cs="Tahoma"/>
          <w:sz w:val="18"/>
          <w:szCs w:val="18"/>
        </w:rPr>
      </w:pPr>
      <w:r w:rsidRPr="00BE0540">
        <w:rPr>
          <w:rFonts w:ascii="Tahoma" w:eastAsia="Arial" w:hAnsi="Tahoma" w:cs="Tahoma"/>
          <w:sz w:val="18"/>
          <w:szCs w:val="18"/>
        </w:rPr>
        <w:t xml:space="preserve">La instalación de agua potable se medirá en forma </w:t>
      </w:r>
      <w:r w:rsidRPr="00BE0540">
        <w:rPr>
          <w:rFonts w:ascii="Tahoma" w:eastAsia="Arial" w:hAnsi="Tahoma" w:cs="Tahoma"/>
          <w:b/>
          <w:sz w:val="18"/>
          <w:szCs w:val="18"/>
        </w:rPr>
        <w:t xml:space="preserve">global </w:t>
      </w:r>
      <w:r w:rsidRPr="00BE0540">
        <w:rPr>
          <w:rFonts w:ascii="Tahoma" w:eastAsia="Arial" w:hAnsi="Tahoma" w:cs="Tahoma"/>
          <w:sz w:val="18"/>
          <w:szCs w:val="18"/>
        </w:rPr>
        <w:t>de acuerdo a lo efectivamente ejecutado para el buen funcionamiento, de acuerdo a planos autorizados y aprobados por el Inspector de proyecto.</w:t>
      </w:r>
    </w:p>
    <w:p w14:paraId="2677B62D" w14:textId="77777777" w:rsidR="00705EFB" w:rsidRPr="00BE0540" w:rsidRDefault="00705EFB" w:rsidP="00705EFB">
      <w:pPr>
        <w:widowControl w:val="0"/>
        <w:autoSpaceDE w:val="0"/>
        <w:autoSpaceDN w:val="0"/>
        <w:outlineLvl w:val="0"/>
        <w:rPr>
          <w:rFonts w:ascii="Tahoma" w:eastAsia="Arial" w:hAnsi="Tahoma" w:cs="Tahoma"/>
          <w:b/>
          <w:bCs/>
          <w:sz w:val="18"/>
          <w:szCs w:val="18"/>
        </w:rPr>
      </w:pPr>
    </w:p>
    <w:p w14:paraId="59949BF6" w14:textId="77777777" w:rsidR="00705EFB" w:rsidRPr="00BE0540" w:rsidRDefault="00705EFB" w:rsidP="00705EFB">
      <w:pPr>
        <w:widowControl w:val="0"/>
        <w:autoSpaceDE w:val="0"/>
        <w:autoSpaceDN w:val="0"/>
        <w:outlineLvl w:val="0"/>
        <w:rPr>
          <w:rFonts w:ascii="Tahoma" w:eastAsia="Arial" w:hAnsi="Tahoma" w:cs="Tahoma"/>
          <w:b/>
          <w:bCs/>
          <w:sz w:val="18"/>
          <w:szCs w:val="18"/>
        </w:rPr>
      </w:pPr>
    </w:p>
    <w:p w14:paraId="35300E60" w14:textId="77777777" w:rsidR="00705EFB" w:rsidRPr="00BE0540" w:rsidRDefault="00705EFB" w:rsidP="00705EFB">
      <w:pPr>
        <w:widowControl w:val="0"/>
        <w:autoSpaceDE w:val="0"/>
        <w:autoSpaceDN w:val="0"/>
        <w:outlineLvl w:val="0"/>
        <w:rPr>
          <w:rFonts w:ascii="Tahoma" w:eastAsia="Arial" w:hAnsi="Tahoma" w:cs="Tahoma"/>
          <w:b/>
          <w:bCs/>
          <w:sz w:val="18"/>
          <w:szCs w:val="18"/>
        </w:rPr>
      </w:pPr>
      <w:r w:rsidRPr="00BE0540">
        <w:rPr>
          <w:rFonts w:ascii="Tahoma" w:eastAsia="Arial" w:hAnsi="Tahoma" w:cs="Tahoma"/>
          <w:b/>
          <w:bCs/>
          <w:sz w:val="18"/>
          <w:szCs w:val="18"/>
        </w:rPr>
        <w:t>APORTE PROPIO. –</w:t>
      </w:r>
    </w:p>
    <w:p w14:paraId="0FA442D5" w14:textId="77777777" w:rsidR="00705EFB" w:rsidRPr="00BE0540" w:rsidRDefault="00705EFB" w:rsidP="00705EFB">
      <w:pPr>
        <w:widowControl w:val="0"/>
        <w:autoSpaceDE w:val="0"/>
        <w:autoSpaceDN w:val="0"/>
        <w:rPr>
          <w:rFonts w:ascii="Tahoma" w:eastAsia="Arial" w:hAnsi="Tahoma" w:cs="Tahoma"/>
          <w:b/>
          <w:sz w:val="18"/>
          <w:szCs w:val="18"/>
        </w:rPr>
      </w:pPr>
    </w:p>
    <w:p w14:paraId="2BA4A392"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de precios unitarios</w:t>
      </w:r>
      <w:r w:rsidRPr="00BE0540">
        <w:rPr>
          <w:rFonts w:ascii="Tahoma" w:eastAsia="Arial" w:hAnsi="Tahoma" w:cs="Tahoma"/>
          <w:color w:val="000000"/>
          <w:sz w:val="18"/>
          <w:szCs w:val="18"/>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6623E8BC"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p>
    <w:p w14:paraId="0AA46631"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5FF11CDF" w14:textId="77777777" w:rsidR="00705EFB" w:rsidRPr="00BE0540" w:rsidRDefault="00705EFB" w:rsidP="00705EFB">
      <w:pPr>
        <w:rPr>
          <w:rFonts w:ascii="Tahoma" w:hAnsi="Tahoma" w:cs="Tahoma"/>
          <w:sz w:val="18"/>
          <w:szCs w:val="18"/>
        </w:rPr>
      </w:pPr>
    </w:p>
    <w:p w14:paraId="3FED8442" w14:textId="77777777" w:rsidR="00705EFB" w:rsidRPr="00BE0540" w:rsidRDefault="00705EFB" w:rsidP="00705EFB">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722"/>
        <w:gridCol w:w="2535"/>
        <w:gridCol w:w="1610"/>
        <w:gridCol w:w="4386"/>
      </w:tblGrid>
      <w:tr w:rsidR="00705EFB" w:rsidRPr="00BE0540" w14:paraId="38AF3798" w14:textId="77777777" w:rsidTr="00705EFB">
        <w:tc>
          <w:tcPr>
            <w:tcW w:w="390" w:type="pct"/>
            <w:shd w:val="clear" w:color="auto" w:fill="1F3864" w:themeFill="accent5" w:themeFillShade="80"/>
          </w:tcPr>
          <w:p w14:paraId="15F7AB60"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370" w:type="pct"/>
            <w:shd w:val="clear" w:color="auto" w:fill="1F3864" w:themeFill="accent5" w:themeFillShade="80"/>
          </w:tcPr>
          <w:p w14:paraId="59763BB8"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870" w:type="pct"/>
            <w:shd w:val="clear" w:color="auto" w:fill="1F3864" w:themeFill="accent5" w:themeFillShade="80"/>
          </w:tcPr>
          <w:p w14:paraId="27DDE460"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370" w:type="pct"/>
            <w:shd w:val="clear" w:color="auto" w:fill="1F3864" w:themeFill="accent5" w:themeFillShade="80"/>
          </w:tcPr>
          <w:p w14:paraId="068F0B40"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705EFB" w:rsidRPr="00BE0540" w14:paraId="77888ED7" w14:textId="77777777" w:rsidTr="00705EFB">
        <w:trPr>
          <w:trHeight w:val="370"/>
        </w:trPr>
        <w:tc>
          <w:tcPr>
            <w:tcW w:w="390" w:type="pct"/>
            <w:shd w:val="clear" w:color="auto" w:fill="BDD6EE" w:themeFill="accent1" w:themeFillTint="66"/>
            <w:vAlign w:val="center"/>
          </w:tcPr>
          <w:p w14:paraId="34F4958A" w14:textId="77777777" w:rsidR="00705EFB" w:rsidRPr="00BE0540" w:rsidRDefault="00705EFB" w:rsidP="00705EF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38</w:t>
            </w:r>
          </w:p>
        </w:tc>
        <w:tc>
          <w:tcPr>
            <w:tcW w:w="1370" w:type="pct"/>
            <w:shd w:val="clear" w:color="auto" w:fill="BDD6EE" w:themeFill="accent1" w:themeFillTint="66"/>
            <w:vAlign w:val="center"/>
          </w:tcPr>
          <w:p w14:paraId="2619A860"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VAC-IS-SAN-1</w:t>
            </w:r>
          </w:p>
        </w:tc>
        <w:tc>
          <w:tcPr>
            <w:tcW w:w="870" w:type="pct"/>
            <w:shd w:val="clear" w:color="auto" w:fill="BDD6EE" w:themeFill="accent1" w:themeFillTint="66"/>
            <w:vAlign w:val="center"/>
          </w:tcPr>
          <w:p w14:paraId="415D2B2A"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2370" w:type="pct"/>
            <w:shd w:val="clear" w:color="auto" w:fill="BDD6EE" w:themeFill="accent1" w:themeFillTint="66"/>
            <w:vAlign w:val="center"/>
          </w:tcPr>
          <w:p w14:paraId="2E4DBE41"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INSTALACIÓN SANITARIA</w:t>
            </w:r>
          </w:p>
        </w:tc>
      </w:tr>
    </w:tbl>
    <w:p w14:paraId="4CDCB608"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4A402859"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1A58B733"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5878E356" w14:textId="77777777" w:rsidR="00705EFB" w:rsidRPr="00BE0540" w:rsidRDefault="00705EFB" w:rsidP="00705EFB">
      <w:pPr>
        <w:widowControl w:val="0"/>
        <w:autoSpaceDE w:val="0"/>
        <w:autoSpaceDN w:val="0"/>
        <w:jc w:val="both"/>
        <w:rPr>
          <w:rFonts w:ascii="Tahoma" w:eastAsia="Verdana" w:hAnsi="Tahoma" w:cs="Tahoma"/>
          <w:spacing w:val="-1"/>
          <w:sz w:val="18"/>
          <w:szCs w:val="18"/>
        </w:rPr>
      </w:pPr>
      <w:r w:rsidRPr="00BE0540">
        <w:rPr>
          <w:rFonts w:ascii="Tahoma" w:eastAsia="Arial" w:hAnsi="Tahoma" w:cs="Tahoma"/>
          <w:color w:val="000000" w:themeColor="text1"/>
          <w:sz w:val="18"/>
          <w:szCs w:val="18"/>
        </w:rPr>
        <w:t>Este ítem de instalación sanitaria es el conjunto de ductos y accesorios colocados con el fin de recolectar aguas negras y grises, las mismas conducirlas hacia pozos de absorción, cámaras sépticas o alcantarillado, de acuerdo a los circuitos y detalles señalados en los planos constructivos</w:t>
      </w:r>
      <w:r w:rsidRPr="00BE0540">
        <w:rPr>
          <w:rFonts w:ascii="Tahoma" w:eastAsia="Arial" w:hAnsi="Tahoma" w:cs="Tahoma"/>
          <w:sz w:val="18"/>
          <w:szCs w:val="18"/>
        </w:rPr>
        <w:t xml:space="preserve">, </w:t>
      </w:r>
      <w:r w:rsidRPr="00BE0540">
        <w:rPr>
          <w:rFonts w:ascii="Tahoma" w:eastAsia="Verdana" w:hAnsi="Tahoma" w:cs="Tahoma"/>
          <w:spacing w:val="-1"/>
          <w:sz w:val="18"/>
          <w:szCs w:val="18"/>
        </w:rPr>
        <w:t>e instrucciones del Inspector de proyecto.</w:t>
      </w:r>
    </w:p>
    <w:p w14:paraId="30B642D8" w14:textId="77777777" w:rsidR="00705EFB" w:rsidRPr="00BE0540" w:rsidRDefault="00705EFB" w:rsidP="00705EFB">
      <w:pPr>
        <w:widowControl w:val="0"/>
        <w:autoSpaceDE w:val="0"/>
        <w:autoSpaceDN w:val="0"/>
        <w:jc w:val="both"/>
        <w:rPr>
          <w:rFonts w:ascii="Tahoma" w:eastAsia="Arial" w:hAnsi="Tahoma" w:cs="Tahoma"/>
          <w:sz w:val="18"/>
          <w:szCs w:val="18"/>
        </w:rPr>
      </w:pPr>
    </w:p>
    <w:p w14:paraId="5B2F21D2"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3A316ED3"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15755FF5"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2EF0289"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36411504"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79D00CB9"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3D84FFFB"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325D13E1"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37D07475" w14:textId="77777777" w:rsidR="00705EFB" w:rsidRPr="00BE0540" w:rsidRDefault="00705EFB" w:rsidP="00705EFB">
      <w:pPr>
        <w:widowControl w:val="0"/>
        <w:autoSpaceDE w:val="0"/>
        <w:autoSpaceDN w:val="0"/>
        <w:jc w:val="both"/>
        <w:rPr>
          <w:rFonts w:ascii="Tahoma" w:eastAsia="Arial" w:hAnsi="Tahoma" w:cs="Tahoma"/>
          <w:sz w:val="18"/>
          <w:szCs w:val="18"/>
        </w:rPr>
      </w:pPr>
    </w:p>
    <w:p w14:paraId="53107E8D" w14:textId="77777777" w:rsidR="00705EFB" w:rsidRPr="00BE0540" w:rsidRDefault="00705EFB" w:rsidP="00705EFB">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3AD3BD17"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809FB56" w14:textId="77777777" w:rsidR="00705EFB" w:rsidRPr="00BE0540" w:rsidRDefault="00705EFB" w:rsidP="00705EFB">
      <w:pPr>
        <w:widowControl w:val="0"/>
        <w:autoSpaceDE w:val="0"/>
        <w:autoSpaceDN w:val="0"/>
        <w:jc w:val="both"/>
        <w:rPr>
          <w:rFonts w:ascii="Tahoma" w:eastAsia="Arial" w:hAnsi="Tahoma" w:cs="Tahoma"/>
          <w:color w:val="000000"/>
          <w:sz w:val="18"/>
          <w:szCs w:val="18"/>
          <w:shd w:val="clear" w:color="auto" w:fill="FFFFFF"/>
        </w:rPr>
      </w:pPr>
    </w:p>
    <w:p w14:paraId="61FC063B" w14:textId="77777777" w:rsidR="00705EFB" w:rsidRPr="00BE0540" w:rsidRDefault="00705EFB" w:rsidP="00705EFB">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lastRenderedPageBreak/>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1C87E62B"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2495C635"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0E196C7" w14:textId="77777777" w:rsidR="00705EFB" w:rsidRPr="00BE0540" w:rsidRDefault="00705EFB" w:rsidP="00705EFB">
      <w:pPr>
        <w:widowControl w:val="0"/>
        <w:autoSpaceDE w:val="0"/>
        <w:autoSpaceDN w:val="0"/>
        <w:jc w:val="both"/>
        <w:rPr>
          <w:rFonts w:ascii="Tahoma" w:eastAsia="Arial" w:hAnsi="Tahoma" w:cs="Tahoma"/>
          <w:sz w:val="18"/>
          <w:szCs w:val="18"/>
        </w:rPr>
      </w:pPr>
    </w:p>
    <w:p w14:paraId="09621AA0"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13A426CC"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1B711C34" w14:textId="77777777" w:rsidR="00705EFB" w:rsidRPr="00BE0540" w:rsidRDefault="00705EFB" w:rsidP="00705EFB">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 xml:space="preserve">La instalación sanitaria se medirá en forma </w:t>
      </w:r>
      <w:r w:rsidRPr="00BE0540">
        <w:rPr>
          <w:rFonts w:ascii="Tahoma" w:eastAsia="Arial" w:hAnsi="Tahoma" w:cs="Tahoma"/>
          <w:b/>
          <w:color w:val="000000" w:themeColor="text1"/>
          <w:sz w:val="18"/>
          <w:szCs w:val="18"/>
        </w:rPr>
        <w:t xml:space="preserve">global, </w:t>
      </w:r>
      <w:r w:rsidRPr="00BE0540">
        <w:rPr>
          <w:rFonts w:ascii="Tahoma" w:eastAsia="Arial" w:hAnsi="Tahoma" w:cs="Tahoma"/>
          <w:sz w:val="18"/>
          <w:szCs w:val="18"/>
        </w:rPr>
        <w:t>incluyendo todos sus accesorios para el buen funcionamiento, de acuerdo a planos, autorizados y aprobados por el Inspector de proyecto.</w:t>
      </w:r>
    </w:p>
    <w:p w14:paraId="5D53C44A"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719E3D12"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5E99D4D9" w14:textId="77777777" w:rsidR="00705EFB" w:rsidRPr="00BE0540" w:rsidRDefault="00705EFB" w:rsidP="00705EFB">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4E8765AB"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3B542CFC"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274E8D8D"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0B991113"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u w:val="single"/>
        </w:rPr>
      </w:pPr>
      <w:r w:rsidRPr="00BE0540">
        <w:rPr>
          <w:rFonts w:ascii="Tahoma" w:eastAsia="Arial" w:hAnsi="Tahoma" w:cs="Tahoma"/>
          <w:sz w:val="18"/>
          <w:szCs w:val="18"/>
        </w:rPr>
        <w:t>Este aporte propio estará sujeto al cronograma de ejecución de obra de la Entidad Ejecutora.</w:t>
      </w:r>
    </w:p>
    <w:p w14:paraId="0A30B7E2" w14:textId="77777777" w:rsidR="00705EFB" w:rsidRPr="00BE0540" w:rsidRDefault="00705EFB" w:rsidP="00705EFB">
      <w:pPr>
        <w:rPr>
          <w:rFonts w:ascii="Tahoma" w:hAnsi="Tahoma" w:cs="Tahoma"/>
          <w:sz w:val="18"/>
          <w:szCs w:val="18"/>
        </w:rPr>
      </w:pPr>
    </w:p>
    <w:p w14:paraId="0A0B1280" w14:textId="77777777" w:rsidR="00705EFB" w:rsidRPr="00BE0540" w:rsidRDefault="00705EFB" w:rsidP="00705EFB">
      <w:pPr>
        <w:widowControl w:val="0"/>
        <w:autoSpaceDE w:val="0"/>
        <w:autoSpaceDN w:val="0"/>
        <w:jc w:val="both"/>
        <w:rPr>
          <w:rFonts w:ascii="Tahoma" w:eastAsia="Arial" w:hAnsi="Tahoma" w:cs="Tahoma"/>
          <w:sz w:val="18"/>
          <w:szCs w:val="18"/>
        </w:rPr>
      </w:pPr>
    </w:p>
    <w:p w14:paraId="65D17138" w14:textId="77777777" w:rsidR="00705EFB" w:rsidRPr="00BE0540" w:rsidRDefault="00705EFB" w:rsidP="00705EFB">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84"/>
        <w:gridCol w:w="1547"/>
        <w:gridCol w:w="1146"/>
        <w:gridCol w:w="6076"/>
      </w:tblGrid>
      <w:tr w:rsidR="00705EFB" w:rsidRPr="00BE0540" w14:paraId="15708EA5" w14:textId="77777777" w:rsidTr="00705EFB">
        <w:tc>
          <w:tcPr>
            <w:tcW w:w="262" w:type="pct"/>
            <w:shd w:val="clear" w:color="auto" w:fill="1F3864" w:themeFill="accent5" w:themeFillShade="80"/>
          </w:tcPr>
          <w:p w14:paraId="2EF15E71"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836" w:type="pct"/>
            <w:shd w:val="clear" w:color="auto" w:fill="1F3864" w:themeFill="accent5" w:themeFillShade="80"/>
          </w:tcPr>
          <w:p w14:paraId="7CC0DA82"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CÓDIGO</w:t>
            </w:r>
          </w:p>
        </w:tc>
        <w:tc>
          <w:tcPr>
            <w:tcW w:w="619" w:type="pct"/>
            <w:shd w:val="clear" w:color="auto" w:fill="1F3864" w:themeFill="accent5" w:themeFillShade="80"/>
          </w:tcPr>
          <w:p w14:paraId="0D8B95AE"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82" w:type="pct"/>
            <w:shd w:val="clear" w:color="auto" w:fill="1F3864" w:themeFill="accent5" w:themeFillShade="80"/>
          </w:tcPr>
          <w:p w14:paraId="3EF9EFC8"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ÍTEM</w:t>
            </w:r>
          </w:p>
        </w:tc>
      </w:tr>
      <w:tr w:rsidR="00705EFB" w:rsidRPr="00BE0540" w14:paraId="0812EC48" w14:textId="77777777" w:rsidTr="00705EFB">
        <w:tc>
          <w:tcPr>
            <w:tcW w:w="262" w:type="pct"/>
            <w:shd w:val="clear" w:color="auto" w:fill="BDD6EE" w:themeFill="accent1" w:themeFillTint="66"/>
            <w:vAlign w:val="center"/>
          </w:tcPr>
          <w:p w14:paraId="1A1D1241" w14:textId="77777777" w:rsidR="00705EFB" w:rsidRPr="00BE0540" w:rsidRDefault="00705EFB" w:rsidP="00705EFB">
            <w:pPr>
              <w:jc w:val="center"/>
              <w:rPr>
                <w:rFonts w:ascii="Tahoma" w:hAnsi="Tahoma" w:cs="Tahoma"/>
                <w:b/>
                <w:bCs/>
                <w:color w:val="212529"/>
                <w:sz w:val="18"/>
                <w:szCs w:val="18"/>
              </w:rPr>
            </w:pPr>
            <w:r>
              <w:rPr>
                <w:rFonts w:ascii="Tahoma" w:eastAsia="Arial" w:hAnsi="Tahoma" w:cs="Tahoma"/>
                <w:b/>
                <w:color w:val="212529"/>
                <w:sz w:val="18"/>
                <w:szCs w:val="18"/>
              </w:rPr>
              <w:t>39</w:t>
            </w:r>
          </w:p>
          <w:p w14:paraId="685217EF" w14:textId="77777777" w:rsidR="00705EFB" w:rsidRPr="00BE0540" w:rsidRDefault="00705EFB" w:rsidP="00705EFB">
            <w:pPr>
              <w:widowControl w:val="0"/>
              <w:autoSpaceDE w:val="0"/>
              <w:autoSpaceDN w:val="0"/>
              <w:jc w:val="center"/>
              <w:rPr>
                <w:rFonts w:ascii="Tahoma" w:eastAsia="Arial" w:hAnsi="Tahoma" w:cs="Tahoma"/>
                <w:b/>
                <w:sz w:val="18"/>
                <w:szCs w:val="18"/>
              </w:rPr>
            </w:pPr>
          </w:p>
        </w:tc>
        <w:tc>
          <w:tcPr>
            <w:tcW w:w="836" w:type="pct"/>
            <w:shd w:val="clear" w:color="auto" w:fill="BDD6EE" w:themeFill="accent1" w:themeFillTint="66"/>
            <w:vAlign w:val="center"/>
          </w:tcPr>
          <w:p w14:paraId="306D213D" w14:textId="77777777" w:rsidR="00705EFB" w:rsidRPr="00BE0540" w:rsidRDefault="00705EFB" w:rsidP="00705EFB">
            <w:pPr>
              <w:jc w:val="center"/>
              <w:rPr>
                <w:rFonts w:ascii="Tahoma" w:hAnsi="Tahoma" w:cs="Tahoma"/>
                <w:b/>
                <w:bCs/>
                <w:color w:val="212529"/>
                <w:sz w:val="18"/>
                <w:szCs w:val="18"/>
              </w:rPr>
            </w:pPr>
            <w:r w:rsidRPr="00BE0540">
              <w:rPr>
                <w:rFonts w:ascii="Tahoma" w:eastAsia="Arial" w:hAnsi="Tahoma" w:cs="Tahoma"/>
                <w:color w:val="212529"/>
                <w:sz w:val="18"/>
                <w:szCs w:val="18"/>
              </w:rPr>
              <w:br/>
            </w:r>
            <w:r w:rsidRPr="00BE0540">
              <w:rPr>
                <w:rFonts w:ascii="Tahoma" w:eastAsia="Arial" w:hAnsi="Tahoma" w:cs="Tahoma"/>
                <w:b/>
                <w:bCs/>
                <w:color w:val="212529"/>
                <w:sz w:val="18"/>
                <w:szCs w:val="18"/>
              </w:rPr>
              <w:t>VAC-IA-TAN-01</w:t>
            </w:r>
          </w:p>
          <w:p w14:paraId="65A0ECD6" w14:textId="77777777" w:rsidR="00705EFB" w:rsidRPr="00BE0540" w:rsidRDefault="00705EFB" w:rsidP="00705EFB">
            <w:pPr>
              <w:widowControl w:val="0"/>
              <w:autoSpaceDE w:val="0"/>
              <w:autoSpaceDN w:val="0"/>
              <w:jc w:val="center"/>
              <w:rPr>
                <w:rFonts w:ascii="Tahoma" w:eastAsia="Arial" w:hAnsi="Tahoma" w:cs="Tahoma"/>
                <w:b/>
                <w:sz w:val="18"/>
                <w:szCs w:val="18"/>
              </w:rPr>
            </w:pPr>
          </w:p>
        </w:tc>
        <w:tc>
          <w:tcPr>
            <w:tcW w:w="619" w:type="pct"/>
            <w:shd w:val="clear" w:color="auto" w:fill="BDD6EE" w:themeFill="accent1" w:themeFillTint="66"/>
            <w:vAlign w:val="center"/>
          </w:tcPr>
          <w:p w14:paraId="69AAB91D"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Calibri" w:hAnsi="Tahoma" w:cs="Tahoma"/>
                <w:b/>
                <w:sz w:val="18"/>
                <w:szCs w:val="18"/>
              </w:rPr>
              <w:t>GLB</w:t>
            </w:r>
          </w:p>
        </w:tc>
        <w:tc>
          <w:tcPr>
            <w:tcW w:w="3282" w:type="pct"/>
            <w:shd w:val="clear" w:color="auto" w:fill="BDD6EE" w:themeFill="accent1" w:themeFillTint="66"/>
            <w:vAlign w:val="center"/>
          </w:tcPr>
          <w:p w14:paraId="558C728A"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PROVISIÓN Y COLOCADO DE TANQUE PLÁSTICO DE AGUA DE 450 LITROS C/ACCESORIOS</w:t>
            </w:r>
          </w:p>
        </w:tc>
      </w:tr>
    </w:tbl>
    <w:p w14:paraId="58FF38F5"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5238EEB0"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6D29AE0D"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p>
    <w:p w14:paraId="730719F0"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provisión y colocado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727AF7B5" w14:textId="77777777" w:rsidR="00705EFB" w:rsidRPr="00BE0540" w:rsidRDefault="00705EFB" w:rsidP="00705EFB">
      <w:pPr>
        <w:widowControl w:val="0"/>
        <w:autoSpaceDE w:val="0"/>
        <w:autoSpaceDN w:val="0"/>
        <w:jc w:val="both"/>
        <w:rPr>
          <w:rFonts w:ascii="Tahoma" w:eastAsia="Arial" w:hAnsi="Tahoma" w:cs="Tahoma"/>
          <w:sz w:val="18"/>
          <w:szCs w:val="18"/>
        </w:rPr>
      </w:pPr>
    </w:p>
    <w:p w14:paraId="727DCDC4"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5F4BD183"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7AB16B6C"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a emplearse deberán ser suministrados de acuerdo al siguiente detalle:</w:t>
      </w:r>
    </w:p>
    <w:p w14:paraId="03731077" w14:textId="77777777" w:rsidR="00705EFB" w:rsidRPr="00BE0540" w:rsidRDefault="00705EFB" w:rsidP="00705EFB">
      <w:pPr>
        <w:widowControl w:val="0"/>
        <w:autoSpaceDE w:val="0"/>
        <w:autoSpaceDN w:val="0"/>
        <w:jc w:val="both"/>
        <w:rPr>
          <w:rFonts w:ascii="Tahoma" w:eastAsia="Arial" w:hAnsi="Tahoma" w:cs="Tahoma"/>
          <w:sz w:val="18"/>
          <w:szCs w:val="18"/>
        </w:rPr>
      </w:pPr>
    </w:p>
    <w:p w14:paraId="704B4D04"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3D67D9B" w14:textId="77777777" w:rsidR="00705EFB" w:rsidRPr="00BE0540" w:rsidRDefault="00705EFB" w:rsidP="00705EFB">
      <w:pPr>
        <w:widowControl w:val="0"/>
        <w:autoSpaceDE w:val="0"/>
        <w:autoSpaceDN w:val="0"/>
        <w:jc w:val="both"/>
        <w:rPr>
          <w:rFonts w:ascii="Tahoma" w:eastAsia="Arial" w:hAnsi="Tahoma" w:cs="Tahoma"/>
          <w:sz w:val="18"/>
          <w:szCs w:val="18"/>
        </w:rPr>
      </w:pPr>
    </w:p>
    <w:p w14:paraId="269D4D32"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7BA73F3E"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5A3223AF"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508FDBA5"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39EA386F"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deberá garantizar la estabilidad y resistencia de toda la estructura y someter al tanque a las pruebas necesarias llenándolo, para el efecto, con agua limpia y potable.</w:t>
      </w:r>
    </w:p>
    <w:p w14:paraId="6983DEF3"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030D0E50"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26EAB41C"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150C4DA0"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 xml:space="preserve">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w:t>
      </w:r>
      <w:r w:rsidRPr="00BE0540">
        <w:rPr>
          <w:rFonts w:ascii="Tahoma" w:eastAsia="Arial" w:hAnsi="Tahoma" w:cs="Tahoma"/>
          <w:b/>
          <w:kern w:val="28"/>
          <w:sz w:val="18"/>
          <w:szCs w:val="18"/>
        </w:rPr>
        <w:t>(Si bien esta base no será cancelada en el presente ítem este deberá contemplar ganchos o anillas ancladas al hormigón que permita fijar el tanque a la base con alambre galvanizado).</w:t>
      </w:r>
    </w:p>
    <w:p w14:paraId="140AA721"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77BA52B5"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4203F306"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2C8EFE07" w14:textId="77777777" w:rsidR="00705EFB" w:rsidRPr="00BE0540" w:rsidRDefault="00705EFB" w:rsidP="00705EF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04B42C03" w14:textId="77777777" w:rsidR="00705EFB" w:rsidRPr="00BE0540" w:rsidRDefault="00705EFB" w:rsidP="00705EFB">
      <w:pPr>
        <w:widowControl w:val="0"/>
        <w:autoSpaceDE w:val="0"/>
        <w:autoSpaceDN w:val="0"/>
        <w:jc w:val="both"/>
        <w:rPr>
          <w:rFonts w:ascii="Tahoma" w:eastAsia="Arial" w:hAnsi="Tahoma" w:cs="Tahoma"/>
          <w:kern w:val="28"/>
          <w:sz w:val="18"/>
          <w:szCs w:val="18"/>
        </w:rPr>
      </w:pPr>
    </w:p>
    <w:p w14:paraId="0F091DEC"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6BCDAE5D"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4CA71880" w14:textId="77777777" w:rsidR="00705EFB" w:rsidRPr="00BE0540" w:rsidRDefault="00705EFB" w:rsidP="00705EFB">
      <w:pPr>
        <w:widowControl w:val="0"/>
        <w:tabs>
          <w:tab w:val="left" w:pos="560"/>
        </w:tabs>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4163C3F0" w14:textId="77777777" w:rsidR="00705EFB" w:rsidRPr="00BE0540" w:rsidRDefault="00705EFB" w:rsidP="00705EFB">
      <w:pPr>
        <w:widowControl w:val="0"/>
        <w:tabs>
          <w:tab w:val="left" w:pos="560"/>
        </w:tabs>
        <w:autoSpaceDE w:val="0"/>
        <w:autoSpaceDN w:val="0"/>
        <w:jc w:val="both"/>
        <w:rPr>
          <w:rFonts w:ascii="Tahoma" w:eastAsia="Arial" w:hAnsi="Tahoma" w:cs="Tahoma"/>
          <w:kern w:val="28"/>
          <w:sz w:val="18"/>
          <w:szCs w:val="18"/>
        </w:rPr>
      </w:pPr>
    </w:p>
    <w:p w14:paraId="2B609512" w14:textId="77777777" w:rsidR="00705EFB" w:rsidRPr="00BE0540" w:rsidRDefault="00705EFB" w:rsidP="00705EFB">
      <w:pPr>
        <w:widowControl w:val="0"/>
        <w:tabs>
          <w:tab w:val="left" w:pos="560"/>
        </w:tabs>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Entidad Ejecutora deberá propiciar las herramientas y equipo (bombas) necesarios para realizar las pruebas correspondientes de buen funcionamiento, estanquidad y cero fugas.</w:t>
      </w:r>
    </w:p>
    <w:p w14:paraId="3343A6EF" w14:textId="77777777" w:rsidR="00705EFB" w:rsidRPr="00BE0540" w:rsidRDefault="00705EFB" w:rsidP="00705EFB">
      <w:pPr>
        <w:widowControl w:val="0"/>
        <w:tabs>
          <w:tab w:val="left" w:pos="560"/>
        </w:tabs>
        <w:autoSpaceDE w:val="0"/>
        <w:autoSpaceDN w:val="0"/>
        <w:jc w:val="both"/>
        <w:rPr>
          <w:rFonts w:ascii="Tahoma" w:eastAsia="Arial" w:hAnsi="Tahoma" w:cs="Tahoma"/>
          <w:kern w:val="28"/>
          <w:sz w:val="18"/>
          <w:szCs w:val="18"/>
        </w:rPr>
      </w:pPr>
    </w:p>
    <w:p w14:paraId="4567FF08"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FORMA DE PAGO. - </w:t>
      </w:r>
    </w:p>
    <w:p w14:paraId="41AFB870"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p>
    <w:p w14:paraId="0D43750F"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6FEE8827"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2CEA39DA"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Dicho precio será en compensación total por los materiales, mano de obra, herramientas, equipo señalado en el análisis de precios unitarios para la adecuada y correcta ejecución de los trabajos.</w:t>
      </w:r>
    </w:p>
    <w:p w14:paraId="30BA3970"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p>
    <w:p w14:paraId="733A3DF9"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1C6873D1" w14:textId="77777777" w:rsidR="00705EFB" w:rsidRPr="00BE0540" w:rsidRDefault="00705EFB" w:rsidP="00705EFB">
      <w:pPr>
        <w:widowControl w:val="0"/>
        <w:autoSpaceDE w:val="0"/>
        <w:autoSpaceDN w:val="0"/>
        <w:jc w:val="both"/>
        <w:rPr>
          <w:rFonts w:ascii="Tahoma" w:eastAsia="Arial" w:hAnsi="Tahoma" w:cs="Tahoma"/>
          <w:sz w:val="18"/>
          <w:szCs w:val="18"/>
        </w:rPr>
      </w:pPr>
    </w:p>
    <w:p w14:paraId="6E2FE43A"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tanque plástico de agua de 450 litros c/accesorios será medido en forma </w:t>
      </w:r>
      <w:r w:rsidRPr="00BE0540">
        <w:rPr>
          <w:rFonts w:ascii="Tahoma" w:eastAsia="Arial" w:hAnsi="Tahoma" w:cs="Tahoma"/>
          <w:b/>
          <w:sz w:val="18"/>
          <w:szCs w:val="18"/>
        </w:rPr>
        <w:t>global</w:t>
      </w:r>
      <w:r w:rsidRPr="00BE0540">
        <w:rPr>
          <w:rFonts w:ascii="Tahoma" w:eastAsia="Arial" w:hAnsi="Tahoma" w:cs="Tahoma"/>
          <w:sz w:val="18"/>
          <w:szCs w:val="18"/>
        </w:rPr>
        <w:t>, incluyendo todos sus accesorios para el buen funcionamiento del ítem.</w:t>
      </w:r>
    </w:p>
    <w:p w14:paraId="3E5373F7" w14:textId="77777777" w:rsidR="00705EFB" w:rsidRPr="00BE0540" w:rsidRDefault="00705EFB" w:rsidP="00705EFB">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22949DFA" w14:textId="77777777" w:rsidR="00705EFB" w:rsidRPr="00BE0540" w:rsidRDefault="00705EFB" w:rsidP="00705EFB">
      <w:pPr>
        <w:widowControl w:val="0"/>
        <w:tabs>
          <w:tab w:val="left" w:pos="2025"/>
        </w:tabs>
        <w:autoSpaceDE w:val="0"/>
        <w:autoSpaceDN w:val="0"/>
        <w:jc w:val="both"/>
        <w:rPr>
          <w:rFonts w:ascii="Tahoma" w:eastAsia="Arial" w:hAnsi="Tahoma" w:cs="Tahoma"/>
          <w:b/>
          <w:sz w:val="18"/>
          <w:szCs w:val="18"/>
        </w:rPr>
      </w:pPr>
    </w:p>
    <w:p w14:paraId="3A7D5218"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de precios unitarios, mismos que no serán considerados para el cálculo monetario del ítem. En caso de mano de obra no calificada, El INSPECTOR deberá garantizar que la Entidad Ejecutora realice la capacitación, asistencia técnica y seguimiento al beneficiario para la correcta ejecución del Ítem para la correcta ejecución del Ítem.. Los materiales de aporte propio serán aprobados por el </w:t>
      </w:r>
      <w:r w:rsidRPr="00BE0540">
        <w:rPr>
          <w:rFonts w:ascii="Tahoma" w:eastAsia="Arial" w:hAnsi="Tahoma" w:cs="Tahoma"/>
          <w:kern w:val="28"/>
          <w:sz w:val="18"/>
          <w:szCs w:val="18"/>
        </w:rPr>
        <w:t>Inspector de Proyecto</w:t>
      </w:r>
      <w:r w:rsidRPr="00BE0540">
        <w:rPr>
          <w:rFonts w:ascii="Tahoma" w:eastAsia="Arial" w:hAnsi="Tahoma" w:cs="Tahoma"/>
          <w:color w:val="000000"/>
          <w:sz w:val="18"/>
          <w:szCs w:val="18"/>
        </w:rPr>
        <w:t>, para garantizar su calidad.</w:t>
      </w:r>
    </w:p>
    <w:p w14:paraId="74C32720"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p>
    <w:p w14:paraId="7DC0F09B"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color w:val="000000"/>
          <w:sz w:val="18"/>
          <w:szCs w:val="18"/>
        </w:rPr>
        <w:t>Este aporte propio estará sujeto al cronograma de ejecución del Proyecto de la Entidad Ejecutora.</w:t>
      </w:r>
    </w:p>
    <w:p w14:paraId="6DDB5F6B" w14:textId="77777777" w:rsidR="00705EFB" w:rsidRPr="00BE0540" w:rsidRDefault="00705EFB" w:rsidP="00705EFB">
      <w:pPr>
        <w:spacing w:line="300" w:lineRule="auto"/>
        <w:jc w:val="both"/>
        <w:rPr>
          <w:rFonts w:ascii="Tahoma" w:hAnsi="Tahoma" w:cs="Tahoma"/>
          <w:b/>
          <w:i/>
          <w:sz w:val="18"/>
          <w:szCs w:val="18"/>
          <w:u w:val="single"/>
        </w:rPr>
      </w:pPr>
    </w:p>
    <w:p w14:paraId="13E8887B"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12"/>
        <w:gridCol w:w="1623"/>
        <w:gridCol w:w="1107"/>
        <w:gridCol w:w="6011"/>
      </w:tblGrid>
      <w:tr w:rsidR="00705EFB" w:rsidRPr="00BE0540" w14:paraId="0DE1E275" w14:textId="77777777" w:rsidTr="00705EFB">
        <w:tc>
          <w:tcPr>
            <w:tcW w:w="277" w:type="pct"/>
            <w:shd w:val="clear" w:color="auto" w:fill="1F3864" w:themeFill="accent5" w:themeFillShade="80"/>
          </w:tcPr>
          <w:p w14:paraId="5AC88CDB"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877" w:type="pct"/>
            <w:shd w:val="clear" w:color="auto" w:fill="1F3864" w:themeFill="accent5" w:themeFillShade="80"/>
          </w:tcPr>
          <w:p w14:paraId="5AD093E9"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98" w:type="pct"/>
            <w:shd w:val="clear" w:color="auto" w:fill="1F3864" w:themeFill="accent5" w:themeFillShade="80"/>
          </w:tcPr>
          <w:p w14:paraId="0EC73022"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49" w:type="pct"/>
            <w:shd w:val="clear" w:color="auto" w:fill="1F3864" w:themeFill="accent5" w:themeFillShade="80"/>
          </w:tcPr>
          <w:p w14:paraId="0A8E3DB4"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705EFB" w:rsidRPr="00BE0540" w14:paraId="4E7DE3CF" w14:textId="77777777" w:rsidTr="00705EFB">
        <w:tc>
          <w:tcPr>
            <w:tcW w:w="277" w:type="pct"/>
            <w:shd w:val="clear" w:color="auto" w:fill="BDD6EE" w:themeFill="accent1" w:themeFillTint="66"/>
          </w:tcPr>
          <w:p w14:paraId="2DB96198" w14:textId="77777777" w:rsidR="00705EFB" w:rsidRPr="00BE0540" w:rsidRDefault="00705EFB" w:rsidP="00705EF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40</w:t>
            </w:r>
          </w:p>
        </w:tc>
        <w:tc>
          <w:tcPr>
            <w:tcW w:w="877" w:type="pct"/>
            <w:shd w:val="clear" w:color="auto" w:fill="BDD6EE" w:themeFill="accent1" w:themeFillTint="66"/>
          </w:tcPr>
          <w:p w14:paraId="3BE1DBCF"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VAC-IS-ART-1</w:t>
            </w:r>
          </w:p>
        </w:tc>
        <w:tc>
          <w:tcPr>
            <w:tcW w:w="598" w:type="pct"/>
            <w:shd w:val="clear" w:color="auto" w:fill="BDD6EE" w:themeFill="accent1" w:themeFillTint="66"/>
          </w:tcPr>
          <w:p w14:paraId="62BA7B00"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3249" w:type="pct"/>
            <w:shd w:val="clear" w:color="auto" w:fill="BDD6EE" w:themeFill="accent1" w:themeFillTint="66"/>
          </w:tcPr>
          <w:p w14:paraId="270D90EF"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PROVISIÓN E INSTALACIÓN DE ARTEFACTOS PARA BAÑO</w:t>
            </w:r>
          </w:p>
        </w:tc>
      </w:tr>
    </w:tbl>
    <w:p w14:paraId="4E9964E0"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6DBFB5B2"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6EAA6313"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p>
    <w:p w14:paraId="19A7C205"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 la </w:t>
      </w:r>
      <w:r w:rsidRPr="00BE0540">
        <w:rPr>
          <w:rFonts w:ascii="Tahoma" w:eastAsia="Arial" w:hAnsi="Tahoma" w:cs="Tahoma"/>
          <w:bCs/>
          <w:sz w:val="18"/>
          <w:szCs w:val="18"/>
        </w:rPr>
        <w:t>provisión e instalación de artefactos para baño</w:t>
      </w:r>
      <w:r w:rsidRPr="00BE0540">
        <w:rPr>
          <w:rFonts w:ascii="Tahoma" w:eastAsia="Arial" w:hAnsi="Tahoma" w:cs="Tahoma"/>
          <w:sz w:val="18"/>
          <w:szCs w:val="18"/>
        </w:rPr>
        <w:t xml:space="preserve">, de acuerdo a la ubicación y cantidad establecida en los planos de detalle, presentación de propuestas y/o instrucciones del Inspector de proyecto. </w:t>
      </w:r>
    </w:p>
    <w:p w14:paraId="53CB05DE"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p>
    <w:p w14:paraId="2EACFD80"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3D85E7E6" w14:textId="77777777" w:rsidR="00705EFB" w:rsidRPr="00BE0540" w:rsidRDefault="00705EFB" w:rsidP="00705EFB">
      <w:pPr>
        <w:widowControl w:val="0"/>
        <w:autoSpaceDE w:val="0"/>
        <w:autoSpaceDN w:val="0"/>
        <w:jc w:val="both"/>
        <w:rPr>
          <w:rFonts w:ascii="Tahoma" w:eastAsia="Arial" w:hAnsi="Tahoma" w:cs="Tahoma"/>
          <w:sz w:val="18"/>
          <w:szCs w:val="18"/>
        </w:rPr>
      </w:pPr>
    </w:p>
    <w:p w14:paraId="551E3892"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proyecto. </w:t>
      </w:r>
    </w:p>
    <w:p w14:paraId="036D26F6"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0D7C70C1"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 xml:space="preserve">Los artefactos sanitarios de baño y sus accesorios serán de marca reconocida, debiendo la Entidad Ejecutora presentar muestras al Inspector de proyecto para su aprobación respectiva, previa su instalación en obra.  </w:t>
      </w:r>
    </w:p>
    <w:p w14:paraId="79FE573A"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p>
    <w:p w14:paraId="2D655856"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23FAB648"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p>
    <w:p w14:paraId="642FB63B"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Inodoro doble descarga</w:t>
      </w:r>
    </w:p>
    <w:p w14:paraId="156ED99E"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p>
    <w:p w14:paraId="589F3041"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6E0B0DBE" w14:textId="77777777" w:rsidR="00705EFB" w:rsidRPr="00BE0540" w:rsidRDefault="00705EFB" w:rsidP="00705EFB">
      <w:pPr>
        <w:widowControl w:val="0"/>
        <w:autoSpaceDE w:val="0"/>
        <w:autoSpaceDN w:val="0"/>
        <w:jc w:val="both"/>
        <w:rPr>
          <w:rFonts w:ascii="Tahoma" w:eastAsia="Arial" w:hAnsi="Tahoma" w:cs="Tahoma"/>
          <w:sz w:val="18"/>
          <w:szCs w:val="18"/>
        </w:rPr>
      </w:pPr>
    </w:p>
    <w:p w14:paraId="391B33F3"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3A4C9EA" w14:textId="77777777" w:rsidR="00705EFB" w:rsidRPr="00BE0540" w:rsidRDefault="00705EFB" w:rsidP="00705EFB">
      <w:pPr>
        <w:widowControl w:val="0"/>
        <w:autoSpaceDE w:val="0"/>
        <w:autoSpaceDN w:val="0"/>
        <w:jc w:val="both"/>
        <w:rPr>
          <w:rFonts w:ascii="Tahoma" w:eastAsia="Arial" w:hAnsi="Tahoma" w:cs="Tahoma"/>
          <w:sz w:val="18"/>
          <w:szCs w:val="18"/>
        </w:rPr>
      </w:pPr>
    </w:p>
    <w:p w14:paraId="43E311A4"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Previa a la instalación se deberá verificar que toda la instalación de agua potable y desagüe sanitario este culminada.</w:t>
      </w:r>
    </w:p>
    <w:p w14:paraId="79288F2D"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24099FF2"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049BE4A" w14:textId="77777777" w:rsidR="00705EFB" w:rsidRPr="00BE0540" w:rsidRDefault="00705EFB" w:rsidP="00705EFB">
      <w:pPr>
        <w:widowControl w:val="0"/>
        <w:autoSpaceDE w:val="0"/>
        <w:autoSpaceDN w:val="0"/>
        <w:jc w:val="both"/>
        <w:rPr>
          <w:rFonts w:ascii="Tahoma" w:eastAsia="Arial" w:hAnsi="Tahoma" w:cs="Tahoma"/>
          <w:sz w:val="18"/>
          <w:szCs w:val="18"/>
        </w:rPr>
      </w:pPr>
    </w:p>
    <w:p w14:paraId="4815D946"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Lavamanos</w:t>
      </w:r>
    </w:p>
    <w:p w14:paraId="093D3BB5"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Su ubicación e instalación del lavamanos será el indicado en los planos de construcción o los indicados por el Inspector de proyecto, donde exista el punto sanitario y el punto hidráulico.</w:t>
      </w:r>
    </w:p>
    <w:p w14:paraId="0D284A1A"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Antes de la colocación la Entidad Ejecutora deberá presentar el artefacto al Inspector de proyecto para su aprobación correspondiente.</w:t>
      </w:r>
    </w:p>
    <w:p w14:paraId="5DAF7586"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realizará el replanteo donde se ubicará el lavamanos y el grifo de acuerdo a los detalles arquitectónicos, planos constructivos y/o instrucciones del Inspector de proyecto.</w:t>
      </w:r>
    </w:p>
    <w:p w14:paraId="2F3C8AB8"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Verificar que el revestimiento cerámico de las paredes y piso del baño este totalmente culminados.</w:t>
      </w:r>
    </w:p>
    <w:p w14:paraId="40A2840B"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Ubicar el punto de desagüe y punto hidráulico para el lavamanos, además tenga el nivel aceptado y el espacio suficiente para la implementación del artefacto, con la aprobación del Inspector de proyecto.</w:t>
      </w:r>
    </w:p>
    <w:p w14:paraId="35B0739C"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Colocar el lavamanos con pedestal con la posición final a instalar.</w:t>
      </w:r>
    </w:p>
    <w:p w14:paraId="4D500ACD"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Marcar la posición de la platina, uñetas, las grapas plásticas o los tornillos en la pared terminada (según sea el caso).</w:t>
      </w:r>
    </w:p>
    <w:p w14:paraId="12BB403A"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Fijar la platina, uñetas o las grapas plásticas (según sea el caso).</w:t>
      </w:r>
    </w:p>
    <w:p w14:paraId="349BBE2C"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Perforar los agujeros marcados en la pared o en piso terminado (si el modelo lo permite). No fijar firmemente aún.</w:t>
      </w:r>
    </w:p>
    <w:p w14:paraId="55DB744D"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Colocar el lavamanos en la platina, las grapas plásticas o tornillos (según sea el caso).</w:t>
      </w:r>
    </w:p>
    <w:p w14:paraId="5F099167"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Posicionar el pedestal levantando el lavamanos suavemente y fijándolo contra la pared. Fijar la platina, uñetas o las grapas plásticas (según sea el caso).</w:t>
      </w:r>
    </w:p>
    <w:p w14:paraId="0D1BF7AF"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Conectar el sifón al desagüe del piso con un tubo, para esto se debe utilizar la tuerca para unirlo al sifón y en ambos extremos asegurar bien la rosca para evitar la filtración de olores y de agua.</w:t>
      </w:r>
    </w:p>
    <w:p w14:paraId="04F9B132"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Conectar los suministros de agua a la grifería con el chicotillo flexible comprobando el sellado en todos los elementos utilizados.</w:t>
      </w:r>
    </w:p>
    <w:p w14:paraId="7A0F7C9D" w14:textId="77777777" w:rsidR="00705EFB" w:rsidRPr="00BE0540" w:rsidRDefault="00705EFB" w:rsidP="00705EFB">
      <w:pPr>
        <w:widowControl w:val="0"/>
        <w:autoSpaceDE w:val="0"/>
        <w:autoSpaceDN w:val="0"/>
        <w:jc w:val="both"/>
        <w:rPr>
          <w:rFonts w:ascii="Tahoma" w:eastAsia="Arial" w:hAnsi="Tahoma" w:cs="Tahoma"/>
          <w:sz w:val="18"/>
          <w:szCs w:val="18"/>
        </w:rPr>
      </w:pPr>
    </w:p>
    <w:p w14:paraId="3F2C8EBE"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Artefactos Sanitarios</w:t>
      </w:r>
    </w:p>
    <w:p w14:paraId="2B6CE4AB"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0B8D3F34"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44BE6184"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la verificar la correcta instalación de los artefactos de baño se debe realizar la prueba hidráulica para lo cual se debe contar con una bomba de agua en el sitio.</w:t>
      </w:r>
    </w:p>
    <w:p w14:paraId="56AFE490"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   </w:t>
      </w:r>
    </w:p>
    <w:p w14:paraId="34E03976"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190932D8"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p>
    <w:p w14:paraId="10F04D2E"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medición de la Provisión e Instalación de Artefactos para Baño se realizará de forma </w:t>
      </w:r>
      <w:r w:rsidRPr="00BE0540">
        <w:rPr>
          <w:rFonts w:ascii="Tahoma" w:eastAsia="Arial" w:hAnsi="Tahoma" w:cs="Tahoma"/>
          <w:b/>
          <w:sz w:val="18"/>
          <w:szCs w:val="18"/>
        </w:rPr>
        <w:t>Global</w:t>
      </w:r>
      <w:r w:rsidRPr="00BE0540">
        <w:rPr>
          <w:rFonts w:ascii="Tahoma" w:eastAsia="Arial" w:hAnsi="Tahoma" w:cs="Tahoma"/>
          <w:sz w:val="18"/>
          <w:szCs w:val="18"/>
        </w:rPr>
        <w:t xml:space="preserve"> de acuerdo a lo estipulado en la presentación de propuesta.</w:t>
      </w:r>
    </w:p>
    <w:p w14:paraId="6DCDA6D7"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05866ABD"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10B9860B"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u w:val="single"/>
        </w:rPr>
      </w:pPr>
    </w:p>
    <w:p w14:paraId="3857FC02"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obra, para garantizar su calidad.</w:t>
      </w:r>
    </w:p>
    <w:p w14:paraId="226BB26B" w14:textId="77777777" w:rsidR="00705EFB" w:rsidRPr="00BE0540" w:rsidRDefault="00705EFB" w:rsidP="00705EFB">
      <w:pPr>
        <w:rPr>
          <w:rFonts w:ascii="Tahoma" w:eastAsia="Arial" w:hAnsi="Tahoma" w:cs="Tahoma"/>
          <w:sz w:val="18"/>
          <w:szCs w:val="18"/>
        </w:rPr>
      </w:pPr>
      <w:r w:rsidRPr="00BE0540">
        <w:rPr>
          <w:rFonts w:ascii="Tahoma" w:eastAsia="Arial" w:hAnsi="Tahoma" w:cs="Tahoma"/>
          <w:sz w:val="18"/>
          <w:szCs w:val="18"/>
        </w:rPr>
        <w:t>Este aporte propio estará sujeto al cronograma de ejecución de obra de la Entidad Ejecutora.</w:t>
      </w:r>
    </w:p>
    <w:p w14:paraId="18A8769C" w14:textId="77777777" w:rsidR="00705EFB" w:rsidRPr="00BE0540" w:rsidRDefault="00705EFB" w:rsidP="00705EFB">
      <w:pPr>
        <w:widowControl w:val="0"/>
        <w:tabs>
          <w:tab w:val="left" w:pos="8711"/>
        </w:tabs>
        <w:autoSpaceDE w:val="0"/>
        <w:autoSpaceDN w:val="0"/>
        <w:rPr>
          <w:rFonts w:ascii="Tahoma" w:eastAsia="Arial" w:hAnsi="Tahoma" w:cs="Tahoma"/>
          <w:sz w:val="18"/>
          <w:szCs w:val="18"/>
          <w:u w:val="single"/>
        </w:rPr>
      </w:pPr>
    </w:p>
    <w:tbl>
      <w:tblPr>
        <w:tblStyle w:val="TablaconcuadrculaCOPA31"/>
        <w:tblW w:w="5000" w:type="pct"/>
        <w:tblLook w:val="04A0" w:firstRow="1" w:lastRow="0" w:firstColumn="1" w:lastColumn="0" w:noHBand="0" w:noVBand="1"/>
      </w:tblPr>
      <w:tblGrid>
        <w:gridCol w:w="569"/>
        <w:gridCol w:w="1841"/>
        <w:gridCol w:w="1225"/>
        <w:gridCol w:w="5618"/>
      </w:tblGrid>
      <w:tr w:rsidR="00705EFB" w:rsidRPr="00BE0540" w14:paraId="6498C818" w14:textId="77777777" w:rsidTr="00705EFB">
        <w:tc>
          <w:tcPr>
            <w:tcW w:w="307" w:type="pct"/>
            <w:shd w:val="clear" w:color="auto" w:fill="1F3864" w:themeFill="accent5" w:themeFillShade="80"/>
          </w:tcPr>
          <w:p w14:paraId="11DAF9F1"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995" w:type="pct"/>
            <w:shd w:val="clear" w:color="auto" w:fill="1F3864" w:themeFill="accent5" w:themeFillShade="80"/>
          </w:tcPr>
          <w:p w14:paraId="18B36008"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62" w:type="pct"/>
            <w:shd w:val="clear" w:color="auto" w:fill="1F3864" w:themeFill="accent5" w:themeFillShade="80"/>
          </w:tcPr>
          <w:p w14:paraId="3477BF57"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36" w:type="pct"/>
            <w:shd w:val="clear" w:color="auto" w:fill="1F3864" w:themeFill="accent5" w:themeFillShade="80"/>
          </w:tcPr>
          <w:p w14:paraId="70F43B6D"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705EFB" w:rsidRPr="00BE0540" w14:paraId="77DB0A0A" w14:textId="77777777" w:rsidTr="00705EFB">
        <w:tc>
          <w:tcPr>
            <w:tcW w:w="307" w:type="pct"/>
            <w:shd w:val="clear" w:color="auto" w:fill="BDD6EE" w:themeFill="accent1" w:themeFillTint="66"/>
          </w:tcPr>
          <w:p w14:paraId="54413887" w14:textId="77777777" w:rsidR="00705EFB" w:rsidRPr="00BE0540" w:rsidRDefault="00705EFB" w:rsidP="00705EFB">
            <w:pPr>
              <w:widowControl w:val="0"/>
              <w:autoSpaceDE w:val="0"/>
              <w:autoSpaceDN w:val="0"/>
              <w:jc w:val="center"/>
              <w:rPr>
                <w:rFonts w:ascii="Tahoma" w:eastAsia="Arial" w:hAnsi="Tahoma" w:cs="Tahoma"/>
                <w:b/>
                <w:sz w:val="18"/>
                <w:szCs w:val="18"/>
              </w:rPr>
            </w:pPr>
            <w:r>
              <w:rPr>
                <w:rFonts w:ascii="Tahoma" w:eastAsia="Arial" w:hAnsi="Tahoma" w:cs="Tahoma"/>
                <w:b/>
                <w:color w:val="000000" w:themeColor="text1"/>
                <w:sz w:val="18"/>
                <w:szCs w:val="18"/>
                <w:lang w:eastAsia="es-ES"/>
              </w:rPr>
              <w:t>41</w:t>
            </w:r>
          </w:p>
        </w:tc>
        <w:tc>
          <w:tcPr>
            <w:tcW w:w="995" w:type="pct"/>
            <w:shd w:val="clear" w:color="auto" w:fill="BDD6EE" w:themeFill="accent1" w:themeFillTint="66"/>
          </w:tcPr>
          <w:p w14:paraId="65227DE4"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color w:val="000000" w:themeColor="text1"/>
                <w:sz w:val="18"/>
                <w:szCs w:val="18"/>
                <w:lang w:eastAsia="es-ES"/>
              </w:rPr>
              <w:t>VAC-IE-DUC-1</w:t>
            </w:r>
          </w:p>
        </w:tc>
        <w:tc>
          <w:tcPr>
            <w:tcW w:w="662" w:type="pct"/>
            <w:shd w:val="clear" w:color="auto" w:fill="BDD6EE" w:themeFill="accent1" w:themeFillTint="66"/>
          </w:tcPr>
          <w:p w14:paraId="77446E6A"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color w:val="000000" w:themeColor="text1"/>
                <w:sz w:val="18"/>
                <w:szCs w:val="18"/>
                <w:lang w:eastAsia="es-ES"/>
              </w:rPr>
              <w:t>PZA</w:t>
            </w:r>
          </w:p>
        </w:tc>
        <w:tc>
          <w:tcPr>
            <w:tcW w:w="3036" w:type="pct"/>
            <w:shd w:val="clear" w:color="auto" w:fill="BDD6EE" w:themeFill="accent1" w:themeFillTint="66"/>
          </w:tcPr>
          <w:p w14:paraId="174CC981"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PROVISIÓN Y COLOCADO DE DUCHA ELÉCTRICA</w:t>
            </w:r>
          </w:p>
        </w:tc>
      </w:tr>
    </w:tbl>
    <w:p w14:paraId="291D19F8"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5C7A0E24"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b/>
          <w:color w:val="000000"/>
          <w:sz w:val="18"/>
          <w:szCs w:val="18"/>
        </w:rPr>
        <w:t>DESCRIPCIÓN. –</w:t>
      </w:r>
    </w:p>
    <w:p w14:paraId="517D6D1E"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p>
    <w:p w14:paraId="53D00345"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Este ítem se refiere a la </w:t>
      </w:r>
      <w:r w:rsidRPr="00BE0540">
        <w:rPr>
          <w:rFonts w:ascii="Tahoma" w:eastAsia="Arial" w:hAnsi="Tahoma" w:cs="Tahoma"/>
          <w:bCs/>
          <w:color w:val="000000"/>
          <w:sz w:val="18"/>
          <w:szCs w:val="18"/>
        </w:rPr>
        <w:t>provisión y colocado de ducha eléctrica</w:t>
      </w:r>
      <w:r w:rsidRPr="00BE0540">
        <w:rPr>
          <w:rFonts w:ascii="Tahoma" w:eastAsia="Arial" w:hAnsi="Tahoma" w:cs="Tahoma"/>
          <w:color w:val="000000"/>
          <w:sz w:val="18"/>
          <w:szCs w:val="18"/>
        </w:rPr>
        <w:t>, con todos sus accesorios, de acuerdo a lo establecido en los planos constructivos y/o instrucciones del Inspector de proyecto.</w:t>
      </w:r>
    </w:p>
    <w:p w14:paraId="6E1A5311"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p>
    <w:p w14:paraId="02F1ADB0"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b/>
          <w:color w:val="000000"/>
          <w:sz w:val="18"/>
          <w:szCs w:val="18"/>
        </w:rPr>
        <w:t>MATERIALES, HERRAMIENTAS Y EQUIPO. -</w:t>
      </w:r>
    </w:p>
    <w:p w14:paraId="0CA0EBD1"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hAnsi="Tahoma" w:cs="Tahoma"/>
          <w:color w:val="333333"/>
          <w:sz w:val="18"/>
          <w:szCs w:val="18"/>
          <w:lang w:eastAsia="es-ES"/>
        </w:rPr>
        <w:br/>
      </w: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4837138" w14:textId="77777777" w:rsidR="00705EFB" w:rsidRPr="00BE0540" w:rsidRDefault="00705EFB" w:rsidP="00705EFB">
      <w:pPr>
        <w:jc w:val="both"/>
        <w:rPr>
          <w:rFonts w:ascii="Tahoma" w:eastAsia="Arial" w:hAnsi="Tahoma" w:cs="Tahoma"/>
          <w:color w:val="000000"/>
          <w:sz w:val="18"/>
          <w:szCs w:val="18"/>
        </w:rPr>
      </w:pPr>
    </w:p>
    <w:p w14:paraId="119B35F9" w14:textId="77777777" w:rsidR="00705EFB" w:rsidRPr="00BE0540" w:rsidRDefault="00705EFB" w:rsidP="00705EFB">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14:paraId="0A724460"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La ducha deberá ser instalada a una altura de aproximadamente 2.10 m. sobre el nivel del piso o lo indicado en los planos de detalle.</w:t>
      </w:r>
    </w:p>
    <w:p w14:paraId="5CB5C777"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p>
    <w:p w14:paraId="44B20559"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7C83F2B5"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p>
    <w:p w14:paraId="6D02FF9D"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27151F99"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06A0A45" w14:textId="77777777" w:rsidR="00705EFB" w:rsidRPr="00BE0540" w:rsidRDefault="00705EFB" w:rsidP="00705EFB">
      <w:pPr>
        <w:widowControl w:val="0"/>
        <w:tabs>
          <w:tab w:val="left" w:pos="560"/>
        </w:tabs>
        <w:autoSpaceDE w:val="0"/>
        <w:autoSpaceDN w:val="0"/>
        <w:jc w:val="both"/>
        <w:rPr>
          <w:rFonts w:ascii="Tahoma" w:eastAsia="Arial" w:hAnsi="Tahoma" w:cs="Tahoma"/>
          <w:b/>
          <w:color w:val="000000"/>
          <w:sz w:val="18"/>
          <w:szCs w:val="18"/>
        </w:rPr>
      </w:pPr>
    </w:p>
    <w:p w14:paraId="2F18E32B" w14:textId="77777777" w:rsidR="00705EFB" w:rsidRPr="00BE0540" w:rsidRDefault="00705EFB" w:rsidP="00705EFB">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MEDICIÓN. –</w:t>
      </w:r>
    </w:p>
    <w:p w14:paraId="68CFA3E3"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p>
    <w:p w14:paraId="00CF2F4F"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w:t>
      </w:r>
      <w:r w:rsidRPr="00BE0540">
        <w:rPr>
          <w:rFonts w:ascii="Tahoma" w:eastAsia="Arial" w:hAnsi="Tahoma" w:cs="Tahoma"/>
          <w:bCs/>
          <w:color w:val="000000"/>
          <w:sz w:val="18"/>
          <w:szCs w:val="18"/>
        </w:rPr>
        <w:t>provisión y colocado de ducha eléctrica</w:t>
      </w:r>
      <w:r w:rsidRPr="00BE0540">
        <w:rPr>
          <w:rFonts w:ascii="Tahoma" w:eastAsia="Arial" w:hAnsi="Tahoma" w:cs="Tahoma"/>
          <w:color w:val="000000"/>
          <w:sz w:val="18"/>
          <w:szCs w:val="18"/>
        </w:rPr>
        <w:t xml:space="preserve"> se medirá por </w:t>
      </w:r>
      <w:r w:rsidRPr="00BE0540">
        <w:rPr>
          <w:rFonts w:ascii="Tahoma" w:eastAsia="Arial" w:hAnsi="Tahoma" w:cs="Tahoma"/>
          <w:b/>
          <w:bCs/>
          <w:color w:val="000000"/>
          <w:sz w:val="18"/>
          <w:szCs w:val="18"/>
        </w:rPr>
        <w:t>Pieza,</w:t>
      </w:r>
      <w:r w:rsidRPr="00BE0540">
        <w:rPr>
          <w:rFonts w:ascii="Tahoma" w:eastAsia="Arial" w:hAnsi="Tahoma" w:cs="Tahoma"/>
          <w:color w:val="000000"/>
          <w:sz w:val="18"/>
          <w:szCs w:val="18"/>
        </w:rPr>
        <w:t xml:space="preserve"> colocado y terminado en el sitio de acuerdo a planos y/o instrucciones del Inspector de proyecto.</w:t>
      </w:r>
    </w:p>
    <w:p w14:paraId="27569622" w14:textId="77777777" w:rsidR="00705EFB" w:rsidRPr="00BE0540" w:rsidRDefault="00705EFB" w:rsidP="00705EFB">
      <w:pPr>
        <w:widowControl w:val="0"/>
        <w:tabs>
          <w:tab w:val="left" w:pos="2025"/>
        </w:tabs>
        <w:autoSpaceDE w:val="0"/>
        <w:autoSpaceDN w:val="0"/>
        <w:rPr>
          <w:rFonts w:ascii="Tahoma" w:eastAsia="Arial" w:hAnsi="Tahoma" w:cs="Tahoma"/>
          <w:b/>
          <w:sz w:val="18"/>
          <w:szCs w:val="18"/>
        </w:rPr>
      </w:pPr>
    </w:p>
    <w:p w14:paraId="3FCA652D"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color w:val="000000"/>
          <w:sz w:val="18"/>
          <w:szCs w:val="18"/>
        </w:rPr>
        <w:t>APORTE PROPIO. -</w:t>
      </w:r>
    </w:p>
    <w:p w14:paraId="529857FC"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 </w:t>
      </w:r>
    </w:p>
    <w:p w14:paraId="39743E9B"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p>
    <w:p w14:paraId="3B9294E7"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01673E89" w14:textId="77777777" w:rsidR="00705EFB" w:rsidRPr="00BE0540" w:rsidRDefault="00705EFB" w:rsidP="00705EFB">
      <w:pPr>
        <w:spacing w:line="300" w:lineRule="auto"/>
        <w:jc w:val="both"/>
        <w:rPr>
          <w:rFonts w:ascii="Tahoma" w:hAnsi="Tahoma" w:cs="Tahoma"/>
          <w:b/>
          <w:i/>
          <w:sz w:val="18"/>
          <w:szCs w:val="18"/>
          <w:u w:val="single"/>
        </w:rPr>
      </w:pPr>
    </w:p>
    <w:p w14:paraId="70D6AE5C" w14:textId="77777777" w:rsidR="00705EFB" w:rsidRPr="00BE0540" w:rsidRDefault="00705EFB" w:rsidP="00705EFB">
      <w:pPr>
        <w:rPr>
          <w:rFonts w:ascii="Tahoma" w:hAnsi="Tahoma" w:cs="Tahoma"/>
          <w:sz w:val="18"/>
          <w:szCs w:val="18"/>
        </w:rPr>
      </w:pPr>
    </w:p>
    <w:p w14:paraId="76EC0026" w14:textId="77777777" w:rsidR="00705EFB" w:rsidRPr="00BE0540" w:rsidRDefault="00705EFB" w:rsidP="00705EFB">
      <w:pPr>
        <w:widowControl w:val="0"/>
        <w:tabs>
          <w:tab w:val="left" w:pos="560"/>
        </w:tabs>
        <w:autoSpaceDE w:val="0"/>
        <w:autoSpaceDN w:val="0"/>
        <w:jc w:val="both"/>
        <w:rPr>
          <w:rFonts w:ascii="Tahoma" w:eastAsia="Calibri" w:hAnsi="Tahoma" w:cs="Tahoma"/>
          <w:b/>
          <w:sz w:val="18"/>
          <w:szCs w:val="18"/>
        </w:rPr>
      </w:pPr>
    </w:p>
    <w:tbl>
      <w:tblPr>
        <w:tblStyle w:val="TablaconcuadrculaCOPA31"/>
        <w:tblW w:w="0" w:type="auto"/>
        <w:tblLook w:val="04A0" w:firstRow="1" w:lastRow="0" w:firstColumn="1" w:lastColumn="0" w:noHBand="0" w:noVBand="1"/>
      </w:tblPr>
      <w:tblGrid>
        <w:gridCol w:w="446"/>
        <w:gridCol w:w="1443"/>
        <w:gridCol w:w="971"/>
        <w:gridCol w:w="6393"/>
      </w:tblGrid>
      <w:tr w:rsidR="00705EFB" w:rsidRPr="00BE0540" w14:paraId="1F2ACF81" w14:textId="77777777" w:rsidTr="00705EFB">
        <w:tc>
          <w:tcPr>
            <w:tcW w:w="0" w:type="auto"/>
            <w:shd w:val="clear" w:color="auto" w:fill="1F3864" w:themeFill="accent5" w:themeFillShade="80"/>
          </w:tcPr>
          <w:p w14:paraId="56CE996E"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14:paraId="4EE0F2E4"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26D2FE2E"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076DED07"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705EFB" w:rsidRPr="00BE0540" w14:paraId="0B115985" w14:textId="77777777" w:rsidTr="00705EFB">
        <w:tc>
          <w:tcPr>
            <w:tcW w:w="0" w:type="auto"/>
            <w:shd w:val="clear" w:color="auto" w:fill="BDD6EE" w:themeFill="accent1" w:themeFillTint="66"/>
          </w:tcPr>
          <w:p w14:paraId="486756EA" w14:textId="77777777" w:rsidR="00705EFB" w:rsidRPr="00BE0540" w:rsidRDefault="00705EFB" w:rsidP="00705EFB">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42</w:t>
            </w:r>
          </w:p>
        </w:tc>
        <w:tc>
          <w:tcPr>
            <w:tcW w:w="0" w:type="auto"/>
            <w:shd w:val="clear" w:color="auto" w:fill="BDD6EE" w:themeFill="accent1" w:themeFillTint="66"/>
          </w:tcPr>
          <w:p w14:paraId="3F7E1AB0"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VAC-IA-ART-2</w:t>
            </w:r>
          </w:p>
        </w:tc>
        <w:tc>
          <w:tcPr>
            <w:tcW w:w="0" w:type="auto"/>
            <w:shd w:val="clear" w:color="auto" w:fill="BDD6EE" w:themeFill="accent1" w:themeFillTint="66"/>
          </w:tcPr>
          <w:p w14:paraId="63D296F2"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PZA</w:t>
            </w:r>
          </w:p>
        </w:tc>
        <w:tc>
          <w:tcPr>
            <w:tcW w:w="0" w:type="auto"/>
            <w:shd w:val="clear" w:color="auto" w:fill="BDD6EE" w:themeFill="accent1" w:themeFillTint="66"/>
          </w:tcPr>
          <w:p w14:paraId="20F5A6EB"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PROVISIÓN Y COLOCADO DE LAVANDERÍA DE CEMENTO CON ACCESORIOS</w:t>
            </w:r>
          </w:p>
        </w:tc>
      </w:tr>
    </w:tbl>
    <w:p w14:paraId="33A3F61E" w14:textId="77777777" w:rsidR="00705EFB" w:rsidRPr="00BE0540" w:rsidRDefault="00705EFB" w:rsidP="00705EFB">
      <w:pPr>
        <w:widowControl w:val="0"/>
        <w:tabs>
          <w:tab w:val="left" w:pos="560"/>
        </w:tabs>
        <w:autoSpaceDE w:val="0"/>
        <w:autoSpaceDN w:val="0"/>
        <w:jc w:val="both"/>
        <w:rPr>
          <w:rFonts w:ascii="Tahoma" w:eastAsia="Calibri" w:hAnsi="Tahoma" w:cs="Tahoma"/>
          <w:b/>
          <w:sz w:val="18"/>
          <w:szCs w:val="18"/>
        </w:rPr>
      </w:pPr>
    </w:p>
    <w:p w14:paraId="3425BC95"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26C0783F"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 la provisión y colocado de lavandería de cemento con accesorios incluyendo grifo de acuerdo a </w:t>
      </w:r>
      <w:r w:rsidRPr="00BE0540">
        <w:rPr>
          <w:rFonts w:ascii="Tahoma" w:eastAsia="Arial" w:hAnsi="Tahoma" w:cs="Tahoma"/>
          <w:sz w:val="18"/>
          <w:szCs w:val="18"/>
        </w:rPr>
        <w:lastRenderedPageBreak/>
        <w:t>la ubicación establecida en los planos constructivos y/o instrucciones del Inspector de proyecto.</w:t>
      </w:r>
    </w:p>
    <w:p w14:paraId="40D1D3BE" w14:textId="77777777" w:rsidR="00705EFB" w:rsidRPr="00BE0540" w:rsidRDefault="00705EFB" w:rsidP="00705EFB">
      <w:pPr>
        <w:widowControl w:val="0"/>
        <w:tabs>
          <w:tab w:val="left" w:pos="360"/>
        </w:tabs>
        <w:autoSpaceDE w:val="0"/>
        <w:autoSpaceDN w:val="0"/>
        <w:adjustRightInd w:val="0"/>
        <w:jc w:val="both"/>
        <w:rPr>
          <w:rFonts w:ascii="Tahoma" w:eastAsia="Arial" w:hAnsi="Tahoma" w:cs="Tahoma"/>
          <w:sz w:val="18"/>
          <w:szCs w:val="18"/>
        </w:rPr>
      </w:pPr>
    </w:p>
    <w:p w14:paraId="4CB4E51B" w14:textId="77777777" w:rsidR="00705EFB" w:rsidRPr="00BE0540" w:rsidRDefault="00705EFB" w:rsidP="00705EFB">
      <w:pPr>
        <w:jc w:val="both"/>
        <w:rPr>
          <w:rFonts w:ascii="Tahoma" w:hAnsi="Tahoma" w:cs="Tahoma"/>
          <w:b/>
          <w:sz w:val="18"/>
          <w:szCs w:val="18"/>
          <w:lang w:eastAsia="es-ES"/>
        </w:rPr>
      </w:pPr>
      <w:r w:rsidRPr="00BE0540">
        <w:rPr>
          <w:rFonts w:ascii="Tahoma" w:hAnsi="Tahoma" w:cs="Tahoma"/>
          <w:b/>
          <w:sz w:val="18"/>
          <w:szCs w:val="18"/>
          <w:lang w:eastAsia="es-ES"/>
        </w:rPr>
        <w:t>MATERIALES, HERRAMIENTAS Y EQUIPO. -</w:t>
      </w:r>
    </w:p>
    <w:p w14:paraId="52C628C8" w14:textId="77777777" w:rsidR="00705EFB" w:rsidRPr="00BE0540" w:rsidRDefault="00705EFB" w:rsidP="00705EFB">
      <w:pPr>
        <w:widowControl w:val="0"/>
        <w:tabs>
          <w:tab w:val="left" w:pos="4050"/>
        </w:tabs>
        <w:autoSpaceDE w:val="0"/>
        <w:autoSpaceDN w:val="0"/>
        <w:adjustRightInd w:val="0"/>
        <w:jc w:val="both"/>
        <w:rPr>
          <w:rFonts w:ascii="Tahoma" w:eastAsia="Arial" w:hAnsi="Tahoma" w:cs="Tahoma"/>
          <w:sz w:val="18"/>
          <w:szCs w:val="18"/>
          <w:lang w:val="es-ES_tradnl"/>
        </w:rPr>
      </w:pPr>
      <w:r w:rsidRPr="00BE0540">
        <w:rPr>
          <w:rFonts w:ascii="Tahoma" w:eastAsia="Arial" w:hAnsi="Tahoma" w:cs="Tahoma"/>
          <w:sz w:val="18"/>
          <w:szCs w:val="18"/>
          <w:lang w:val="es-ES_tradnl"/>
        </w:rPr>
        <w:tab/>
      </w:r>
    </w:p>
    <w:p w14:paraId="171750AF" w14:textId="77777777" w:rsidR="00705EFB" w:rsidRPr="00BE0540" w:rsidRDefault="00705EFB" w:rsidP="00705EFB">
      <w:pPr>
        <w:tabs>
          <w:tab w:val="left" w:pos="8711"/>
        </w:tabs>
        <w:jc w:val="both"/>
        <w:rPr>
          <w:rFonts w:ascii="Tahoma" w:hAnsi="Tahoma" w:cs="Tahoma"/>
          <w:sz w:val="18"/>
          <w:szCs w:val="18"/>
          <w:lang w:eastAsia="es-ES"/>
        </w:rPr>
      </w:pPr>
      <w:r w:rsidRPr="00BE0540">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47EFCBF" w14:textId="77777777" w:rsidR="00705EFB" w:rsidRPr="00BE0540" w:rsidRDefault="00705EFB" w:rsidP="00705EFB">
      <w:pPr>
        <w:tabs>
          <w:tab w:val="left" w:pos="8711"/>
        </w:tabs>
        <w:jc w:val="both"/>
        <w:rPr>
          <w:rFonts w:ascii="Tahoma" w:hAnsi="Tahoma" w:cs="Tahoma"/>
          <w:sz w:val="18"/>
          <w:szCs w:val="18"/>
          <w:lang w:eastAsia="es-ES"/>
        </w:rPr>
      </w:pPr>
      <w:r w:rsidRPr="00BE0540">
        <w:rPr>
          <w:rFonts w:ascii="Tahoma" w:hAnsi="Tahoma" w:cs="Tahoma"/>
          <w:sz w:val="18"/>
          <w:szCs w:val="18"/>
          <w:lang w:eastAsia="es-ES"/>
        </w:rPr>
        <w:t>Los materiales serán de calidad que aseguren la durabilidad y correcto funcionamiento de las instalaciones; previo a su empleo en obra deberá ser aprobado por el Inspector de proyecto.</w:t>
      </w:r>
    </w:p>
    <w:p w14:paraId="46B32DE9" w14:textId="77777777" w:rsidR="00705EFB" w:rsidRPr="00BE0540" w:rsidRDefault="00705EFB" w:rsidP="00705EFB">
      <w:pPr>
        <w:widowControl w:val="0"/>
        <w:tabs>
          <w:tab w:val="left" w:pos="360"/>
        </w:tabs>
        <w:autoSpaceDE w:val="0"/>
        <w:autoSpaceDN w:val="0"/>
        <w:adjustRightInd w:val="0"/>
        <w:jc w:val="both"/>
        <w:rPr>
          <w:rFonts w:ascii="Tahoma" w:eastAsia="Arial" w:hAnsi="Tahoma" w:cs="Tahoma"/>
          <w:bCs/>
          <w:color w:val="000000"/>
          <w:sz w:val="18"/>
          <w:szCs w:val="18"/>
          <w:lang w:val="es-ES_tradnl"/>
        </w:rPr>
      </w:pPr>
    </w:p>
    <w:p w14:paraId="62F52DAB"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72E5D3C8"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75FA979D"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Su ubicación e instalación de la </w:t>
      </w:r>
      <w:r w:rsidRPr="00BE0540">
        <w:rPr>
          <w:rFonts w:ascii="Tahoma" w:eastAsia="Arial" w:hAnsi="Tahoma" w:cs="Tahoma"/>
          <w:color w:val="FF0000"/>
          <w:sz w:val="18"/>
          <w:szCs w:val="18"/>
        </w:rPr>
        <w:t xml:space="preserve">lavanderia </w:t>
      </w:r>
      <w:r w:rsidRPr="00BE0540">
        <w:rPr>
          <w:rFonts w:ascii="Tahoma" w:eastAsia="Arial" w:hAnsi="Tahoma" w:cs="Tahoma"/>
          <w:sz w:val="18"/>
          <w:szCs w:val="18"/>
        </w:rPr>
        <w:t>será el indicado en los planos de construcción o los indicados por el Inspector de proyecto, donde exista el punto sanitario y el punto hidráulico.</w:t>
      </w:r>
    </w:p>
    <w:p w14:paraId="29975AE5"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Antes de la colocación la Entidad Ejecutora deberá presentar el artefacto al Inspector de proyecto para su aprobación correspondiente.</w:t>
      </w:r>
    </w:p>
    <w:p w14:paraId="2E86DC95"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realizará el replanteo donde se ubicará la lavandería y el grifo de acuerdo a los detalles arquitectónicos, planos constructivos y/o instrucciones del Inspector de proyecto.</w:t>
      </w:r>
    </w:p>
    <w:p w14:paraId="06C90E5C"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Ubicar el punto de desagüe y punto hidráulico para la lavandería, además tenga el nivel aceptado y el espacio suficiente para la implementación del artefacto, con la aprobación del Inspector de proyecto.</w:t>
      </w:r>
    </w:p>
    <w:p w14:paraId="6A3884CF" w14:textId="77777777" w:rsidR="00705EFB" w:rsidRPr="00BE0540" w:rsidRDefault="00705EFB" w:rsidP="00705EFB">
      <w:pPr>
        <w:widowControl w:val="0"/>
        <w:tabs>
          <w:tab w:val="left" w:pos="560"/>
        </w:tabs>
        <w:autoSpaceDE w:val="0"/>
        <w:autoSpaceDN w:val="0"/>
        <w:jc w:val="both"/>
        <w:rPr>
          <w:rFonts w:ascii="Tahoma" w:eastAsia="Calibri" w:hAnsi="Tahoma" w:cs="Tahoma"/>
          <w:sz w:val="18"/>
          <w:szCs w:val="18"/>
        </w:rPr>
      </w:pPr>
      <w:r w:rsidRPr="00BE0540">
        <w:rPr>
          <w:rFonts w:ascii="Tahoma" w:eastAsia="Calibri" w:hAnsi="Tahoma" w:cs="Tahoma"/>
          <w:sz w:val="18"/>
          <w:szCs w:val="18"/>
        </w:rPr>
        <w:t>La instalación de la lavandería comprenderá el colocado del artefacto, la grifería, sopapas, sifones de PVC y su conexión al sistema de desagüe.</w:t>
      </w:r>
    </w:p>
    <w:p w14:paraId="154BEB8B" w14:textId="77777777" w:rsidR="00705EFB" w:rsidRPr="00BE0540" w:rsidRDefault="00705EFB" w:rsidP="00705EFB">
      <w:pPr>
        <w:widowControl w:val="0"/>
        <w:tabs>
          <w:tab w:val="left" w:pos="560"/>
        </w:tabs>
        <w:autoSpaceDE w:val="0"/>
        <w:autoSpaceDN w:val="0"/>
        <w:jc w:val="both"/>
        <w:rPr>
          <w:rFonts w:ascii="Tahoma" w:eastAsia="Calibri" w:hAnsi="Tahoma" w:cs="Tahoma"/>
          <w:sz w:val="18"/>
          <w:szCs w:val="18"/>
        </w:rPr>
      </w:pPr>
      <w:r w:rsidRPr="00BE0540">
        <w:rPr>
          <w:rFonts w:ascii="Tahoma" w:eastAsia="Calibri" w:hAnsi="Tahoma" w:cs="Tahoma"/>
          <w:sz w:val="18"/>
          <w:szCs w:val="18"/>
        </w:rPr>
        <w:t>Fijar la lavandería con mortero de cemento en el lugar indicado en los planos constructivos y/o instrucciones del Inspector de proyecto.</w:t>
      </w:r>
    </w:p>
    <w:p w14:paraId="1C97EE05" w14:textId="77777777" w:rsidR="00705EFB" w:rsidRPr="00BE0540" w:rsidRDefault="00705EFB" w:rsidP="00705EFB">
      <w:pPr>
        <w:widowControl w:val="0"/>
        <w:tabs>
          <w:tab w:val="left" w:pos="560"/>
        </w:tabs>
        <w:autoSpaceDE w:val="0"/>
        <w:autoSpaceDN w:val="0"/>
        <w:jc w:val="both"/>
        <w:rPr>
          <w:rFonts w:ascii="Tahoma" w:eastAsia="Calibri" w:hAnsi="Tahoma" w:cs="Tahoma"/>
          <w:sz w:val="18"/>
          <w:szCs w:val="18"/>
        </w:rPr>
      </w:pPr>
    </w:p>
    <w:p w14:paraId="0B92E3FA" w14:textId="77777777" w:rsidR="00705EFB" w:rsidRPr="00BE0540" w:rsidRDefault="00705EFB" w:rsidP="00705EFB">
      <w:pPr>
        <w:widowControl w:val="0"/>
        <w:autoSpaceDE w:val="0"/>
        <w:autoSpaceDN w:val="0"/>
        <w:jc w:val="both"/>
        <w:rPr>
          <w:rFonts w:ascii="Tahoma" w:eastAsia="Calibri" w:hAnsi="Tahoma" w:cs="Tahoma"/>
          <w:sz w:val="18"/>
          <w:szCs w:val="18"/>
        </w:rPr>
      </w:pPr>
      <w:r w:rsidRPr="00BE0540">
        <w:rPr>
          <w:rFonts w:ascii="Tahoma" w:eastAsia="Calibri" w:hAnsi="Tahom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1D409D1A" w14:textId="77777777" w:rsidR="00705EFB" w:rsidRPr="00BE0540" w:rsidRDefault="00705EFB" w:rsidP="00705EFB">
      <w:pPr>
        <w:widowControl w:val="0"/>
        <w:autoSpaceDE w:val="0"/>
        <w:autoSpaceDN w:val="0"/>
        <w:jc w:val="both"/>
        <w:rPr>
          <w:rFonts w:ascii="Tahoma" w:eastAsia="Calibri" w:hAnsi="Tahoma" w:cs="Tahoma"/>
          <w:sz w:val="18"/>
          <w:szCs w:val="18"/>
        </w:rPr>
      </w:pPr>
    </w:p>
    <w:p w14:paraId="52D7B986" w14:textId="77777777" w:rsidR="00705EFB" w:rsidRPr="00BE0540" w:rsidRDefault="00705EFB" w:rsidP="00705EFB">
      <w:pPr>
        <w:widowControl w:val="0"/>
        <w:tabs>
          <w:tab w:val="left" w:pos="560"/>
        </w:tabs>
        <w:autoSpaceDE w:val="0"/>
        <w:autoSpaceDN w:val="0"/>
        <w:jc w:val="both"/>
        <w:rPr>
          <w:rFonts w:ascii="Tahoma" w:eastAsia="Calibri" w:hAnsi="Tahoma" w:cs="Tahoma"/>
          <w:sz w:val="18"/>
          <w:szCs w:val="18"/>
        </w:rPr>
      </w:pPr>
      <w:r w:rsidRPr="00BE0540">
        <w:rPr>
          <w:rFonts w:ascii="Tahoma" w:eastAsia="Calibri" w:hAnsi="Tahoma" w:cs="Tahoma"/>
          <w:sz w:val="18"/>
          <w:szCs w:val="18"/>
        </w:rPr>
        <w:t>La conexión de la grifería se ejecutará minuciosamente, asegurando un sellado efectivo en todos los elementos empleados.</w:t>
      </w:r>
    </w:p>
    <w:p w14:paraId="38F523AB" w14:textId="77777777" w:rsidR="00705EFB" w:rsidRPr="00BE0540" w:rsidRDefault="00705EFB" w:rsidP="00705EFB">
      <w:pPr>
        <w:widowControl w:val="0"/>
        <w:tabs>
          <w:tab w:val="left" w:pos="560"/>
        </w:tabs>
        <w:autoSpaceDE w:val="0"/>
        <w:autoSpaceDN w:val="0"/>
        <w:jc w:val="both"/>
        <w:rPr>
          <w:rFonts w:ascii="Tahoma" w:eastAsia="Calibri" w:hAnsi="Tahoma" w:cs="Tahoma"/>
          <w:sz w:val="18"/>
          <w:szCs w:val="18"/>
        </w:rPr>
      </w:pPr>
    </w:p>
    <w:p w14:paraId="2F6636BB" w14:textId="77777777" w:rsidR="00705EFB" w:rsidRPr="00BE0540" w:rsidRDefault="00705EFB" w:rsidP="00705EFB">
      <w:pPr>
        <w:widowControl w:val="0"/>
        <w:autoSpaceDE w:val="0"/>
        <w:autoSpaceDN w:val="0"/>
        <w:jc w:val="both"/>
        <w:rPr>
          <w:rFonts w:ascii="Tahoma" w:eastAsia="Calibri" w:hAnsi="Tahoma" w:cs="Tahoma"/>
          <w:sz w:val="18"/>
          <w:szCs w:val="18"/>
        </w:rPr>
      </w:pPr>
      <w:r w:rsidRPr="00BE0540">
        <w:rPr>
          <w:rFonts w:ascii="Tahoma" w:eastAsia="Calibri" w:hAnsi="Tahom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7F4E7514" w14:textId="77777777" w:rsidR="00705EFB" w:rsidRPr="00BE0540" w:rsidRDefault="00705EFB" w:rsidP="00705EFB">
      <w:pPr>
        <w:widowControl w:val="0"/>
        <w:autoSpaceDE w:val="0"/>
        <w:autoSpaceDN w:val="0"/>
        <w:jc w:val="both"/>
        <w:rPr>
          <w:rFonts w:ascii="Tahoma" w:eastAsia="Calibri" w:hAnsi="Tahoma" w:cs="Tahoma"/>
          <w:sz w:val="18"/>
          <w:szCs w:val="18"/>
        </w:rPr>
      </w:pPr>
    </w:p>
    <w:p w14:paraId="7FEE759A" w14:textId="77777777" w:rsidR="00705EFB" w:rsidRPr="00BE0540" w:rsidRDefault="00705EFB" w:rsidP="00705EFB">
      <w:pPr>
        <w:widowControl w:val="0"/>
        <w:autoSpaceDE w:val="0"/>
        <w:autoSpaceDN w:val="0"/>
        <w:jc w:val="both"/>
        <w:rPr>
          <w:rFonts w:ascii="Tahoma" w:eastAsia="Calibri" w:hAnsi="Tahoma" w:cs="Tahoma"/>
          <w:sz w:val="18"/>
          <w:szCs w:val="18"/>
        </w:rPr>
      </w:pPr>
      <w:r w:rsidRPr="00BE0540">
        <w:rPr>
          <w:rFonts w:ascii="Tahoma" w:eastAsia="Calibri" w:hAnsi="Tahoma" w:cs="Tahoma"/>
          <w:sz w:val="18"/>
          <w:szCs w:val="18"/>
        </w:rPr>
        <w:t>El área de apoyo se someterá a un revestimiento de mortero de cemento, el cual culminará con un acabado de tipo frotachado.</w:t>
      </w:r>
    </w:p>
    <w:p w14:paraId="7A22802A" w14:textId="77777777" w:rsidR="00705EFB" w:rsidRPr="00BE0540" w:rsidRDefault="00705EFB" w:rsidP="00705EFB">
      <w:pPr>
        <w:widowControl w:val="0"/>
        <w:autoSpaceDE w:val="0"/>
        <w:autoSpaceDN w:val="0"/>
        <w:jc w:val="both"/>
        <w:rPr>
          <w:rFonts w:ascii="Tahoma" w:eastAsia="Calibri" w:hAnsi="Tahoma" w:cs="Tahoma"/>
          <w:sz w:val="18"/>
          <w:szCs w:val="18"/>
        </w:rPr>
      </w:pPr>
    </w:p>
    <w:p w14:paraId="189BC8C4" w14:textId="77777777" w:rsidR="00705EFB" w:rsidRPr="00BE0540" w:rsidRDefault="00705EFB" w:rsidP="00705EFB">
      <w:pPr>
        <w:widowControl w:val="0"/>
        <w:autoSpaceDE w:val="0"/>
        <w:autoSpaceDN w:val="0"/>
        <w:jc w:val="both"/>
        <w:rPr>
          <w:rFonts w:ascii="Tahoma" w:eastAsia="Calibri" w:hAnsi="Tahoma" w:cs="Tahoma"/>
          <w:sz w:val="18"/>
          <w:szCs w:val="18"/>
        </w:rPr>
      </w:pPr>
      <w:r w:rsidRPr="00BE0540">
        <w:rPr>
          <w:rFonts w:ascii="Tahoma" w:eastAsia="Calibri" w:hAnsi="Tahoma" w:cs="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2B71C445" w14:textId="77777777" w:rsidR="00705EFB" w:rsidRPr="00BE0540" w:rsidRDefault="00705EFB" w:rsidP="00705EFB">
      <w:pPr>
        <w:widowControl w:val="0"/>
        <w:autoSpaceDE w:val="0"/>
        <w:autoSpaceDN w:val="0"/>
        <w:jc w:val="both"/>
        <w:rPr>
          <w:rFonts w:ascii="Tahoma" w:eastAsia="Calibri" w:hAnsi="Tahoma" w:cs="Tahoma"/>
          <w:sz w:val="18"/>
          <w:szCs w:val="18"/>
        </w:rPr>
      </w:pPr>
    </w:p>
    <w:p w14:paraId="46836654"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b/>
          <w:sz w:val="18"/>
          <w:szCs w:val="18"/>
        </w:rPr>
        <w:t>Criterios de Control, Aceptación y Rechazo</w:t>
      </w:r>
    </w:p>
    <w:p w14:paraId="39F9877F"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de ejecución o de dimensiones mediante inspección visual u otro método conveniente.</w:t>
      </w:r>
    </w:p>
    <w:p w14:paraId="34CFEAF4" w14:textId="77777777" w:rsidR="00705EFB" w:rsidRPr="00BE0540" w:rsidRDefault="00705EFB" w:rsidP="00705EFB">
      <w:pPr>
        <w:widowControl w:val="0"/>
        <w:tabs>
          <w:tab w:val="left" w:pos="560"/>
        </w:tabs>
        <w:autoSpaceDE w:val="0"/>
        <w:autoSpaceDN w:val="0"/>
        <w:jc w:val="both"/>
        <w:rPr>
          <w:rFonts w:ascii="Tahoma" w:eastAsia="Calibri" w:hAnsi="Tahoma" w:cs="Tahoma"/>
          <w:sz w:val="18"/>
          <w:szCs w:val="18"/>
        </w:rPr>
      </w:pPr>
    </w:p>
    <w:p w14:paraId="277567FC" w14:textId="77777777" w:rsidR="00705EFB" w:rsidRPr="00BE0540" w:rsidRDefault="00705EFB" w:rsidP="00705EFB">
      <w:pPr>
        <w:widowControl w:val="0"/>
        <w:tabs>
          <w:tab w:val="left" w:pos="560"/>
        </w:tabs>
        <w:autoSpaceDE w:val="0"/>
        <w:autoSpaceDN w:val="0"/>
        <w:jc w:val="both"/>
        <w:rPr>
          <w:rFonts w:ascii="Tahoma" w:eastAsia="Calibri" w:hAnsi="Tahoma" w:cs="Tahoma"/>
          <w:b/>
          <w:sz w:val="18"/>
          <w:szCs w:val="18"/>
        </w:rPr>
      </w:pPr>
      <w:r w:rsidRPr="00BE0540">
        <w:rPr>
          <w:rFonts w:ascii="Tahoma" w:eastAsia="Calibri" w:hAnsi="Tahoma" w:cs="Tahoma"/>
          <w:b/>
          <w:sz w:val="18"/>
          <w:szCs w:val="18"/>
        </w:rPr>
        <w:t>MEDICIÒN. -</w:t>
      </w:r>
    </w:p>
    <w:p w14:paraId="5E23041D" w14:textId="77777777" w:rsidR="00705EFB" w:rsidRPr="00BE0540" w:rsidRDefault="00705EFB" w:rsidP="00705EFB">
      <w:pPr>
        <w:widowControl w:val="0"/>
        <w:tabs>
          <w:tab w:val="left" w:pos="560"/>
        </w:tabs>
        <w:autoSpaceDE w:val="0"/>
        <w:autoSpaceDN w:val="0"/>
        <w:jc w:val="both"/>
        <w:rPr>
          <w:rFonts w:ascii="Tahoma" w:eastAsia="Calibri" w:hAnsi="Tahoma" w:cs="Tahoma"/>
          <w:b/>
          <w:sz w:val="18"/>
          <w:szCs w:val="18"/>
        </w:rPr>
      </w:pPr>
    </w:p>
    <w:p w14:paraId="0061B703" w14:textId="77777777" w:rsidR="00705EFB" w:rsidRPr="00BE0540" w:rsidRDefault="00705EFB" w:rsidP="00705EFB">
      <w:pPr>
        <w:widowControl w:val="0"/>
        <w:tabs>
          <w:tab w:val="left" w:pos="560"/>
        </w:tabs>
        <w:autoSpaceDE w:val="0"/>
        <w:autoSpaceDN w:val="0"/>
        <w:jc w:val="both"/>
        <w:rPr>
          <w:rFonts w:ascii="Tahoma" w:eastAsia="Calibri" w:hAnsi="Tahoma" w:cs="Tahoma"/>
          <w:sz w:val="18"/>
          <w:szCs w:val="18"/>
        </w:rPr>
      </w:pPr>
      <w:r w:rsidRPr="00BE0540">
        <w:rPr>
          <w:rFonts w:ascii="Tahoma" w:eastAsia="Arial" w:hAnsi="Tahoma" w:cs="Tahoma"/>
          <w:sz w:val="18"/>
          <w:szCs w:val="18"/>
        </w:rPr>
        <w:t xml:space="preserve">La provisión y colocado de lavandería de cemento con accesorios </w:t>
      </w:r>
      <w:r w:rsidRPr="00BE0540">
        <w:rPr>
          <w:rFonts w:ascii="Tahoma" w:eastAsia="Calibri" w:hAnsi="Tahoma" w:cs="Tahoma"/>
          <w:sz w:val="18"/>
          <w:szCs w:val="18"/>
        </w:rPr>
        <w:t>se medirá por</w:t>
      </w:r>
      <w:r w:rsidRPr="00BE0540">
        <w:rPr>
          <w:rFonts w:ascii="Tahoma" w:eastAsia="Calibri" w:hAnsi="Tahoma" w:cs="Tahoma"/>
          <w:b/>
          <w:sz w:val="18"/>
          <w:szCs w:val="18"/>
        </w:rPr>
        <w:t xml:space="preserve"> Pieza</w:t>
      </w:r>
      <w:r w:rsidRPr="00BE0540">
        <w:rPr>
          <w:rFonts w:ascii="Tahoma" w:eastAsia="Calibri" w:hAnsi="Tahoma" w:cs="Tahoma"/>
          <w:sz w:val="18"/>
          <w:szCs w:val="18"/>
        </w:rPr>
        <w:t xml:space="preserve"> de acuerdo con los planos y las presentes especificaciones técnicas estarán pagados una vez que cumpla conforme al precio unitario de la propuesta aceptada.</w:t>
      </w:r>
    </w:p>
    <w:p w14:paraId="3FB6A5D6"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5D04E1FA"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1F5E16E1"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77A06E28"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aporte propio se encuentra especificado en el análisis de precios unitarios, mismos que no serán considerados para el cálculo monetario del ítem. En caso de mano de obra no calificada, El INSPECTOR deberá garantizar que la Entidad Ejecutora realice la capacitación, asistencia técnica y seguimiento al beneficiario para la correcta ejecución del Ítem </w:t>
      </w:r>
      <w:r w:rsidRPr="00BE0540">
        <w:rPr>
          <w:rFonts w:ascii="Tahoma" w:eastAsia="Arial" w:hAnsi="Tahoma" w:cs="Tahoma"/>
          <w:sz w:val="18"/>
          <w:szCs w:val="18"/>
        </w:rPr>
        <w:lastRenderedPageBreak/>
        <w:t>para la correcta ejecución del Ítem.. Los materiales de aporte propio serán aprobados por el Inspector de proyecto, para garantizar su calidad.</w:t>
      </w:r>
    </w:p>
    <w:p w14:paraId="60AEEC1D" w14:textId="77777777" w:rsidR="00705EFB" w:rsidRPr="00BE0540" w:rsidRDefault="00705EFB" w:rsidP="00705EFB">
      <w:pPr>
        <w:widowControl w:val="0"/>
        <w:autoSpaceDE w:val="0"/>
        <w:autoSpaceDN w:val="0"/>
        <w:jc w:val="both"/>
        <w:rPr>
          <w:rFonts w:ascii="Tahoma" w:eastAsia="Arial" w:hAnsi="Tahoma" w:cs="Tahoma"/>
          <w:sz w:val="18"/>
          <w:szCs w:val="18"/>
        </w:rPr>
      </w:pPr>
    </w:p>
    <w:p w14:paraId="31A510D8"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aporte propio estará sujeto al cronograma de ejecución de obra de la Entidad Ejecutora.</w:t>
      </w:r>
    </w:p>
    <w:p w14:paraId="2483EF0F" w14:textId="77777777" w:rsidR="00705EFB" w:rsidRPr="00BE0540" w:rsidRDefault="00705EFB" w:rsidP="00705EFB">
      <w:pPr>
        <w:rPr>
          <w:rFonts w:ascii="Tahoma" w:hAnsi="Tahoma" w:cs="Tahoma"/>
          <w:sz w:val="18"/>
          <w:szCs w:val="18"/>
        </w:rPr>
      </w:pPr>
    </w:p>
    <w:p w14:paraId="7476DBF3"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p>
    <w:tbl>
      <w:tblPr>
        <w:tblStyle w:val="TablaconcuadrculaCOPA31"/>
        <w:tblW w:w="10195" w:type="dxa"/>
        <w:tblLook w:val="04A0" w:firstRow="1" w:lastRow="0" w:firstColumn="1" w:lastColumn="0" w:noHBand="0" w:noVBand="1"/>
      </w:tblPr>
      <w:tblGrid>
        <w:gridCol w:w="2385"/>
        <w:gridCol w:w="1145"/>
        <w:gridCol w:w="1145"/>
        <w:gridCol w:w="5520"/>
      </w:tblGrid>
      <w:tr w:rsidR="00705EFB" w:rsidRPr="00BE0540" w14:paraId="423213FC" w14:textId="77777777" w:rsidTr="00705EFB">
        <w:tc>
          <w:tcPr>
            <w:tcW w:w="2385" w:type="dxa"/>
            <w:shd w:val="clear" w:color="auto" w:fill="1F3864" w:themeFill="accent5" w:themeFillShade="80"/>
          </w:tcPr>
          <w:p w14:paraId="0EE100C0"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145" w:type="dxa"/>
            <w:shd w:val="clear" w:color="auto" w:fill="1F3864" w:themeFill="accent5" w:themeFillShade="80"/>
          </w:tcPr>
          <w:p w14:paraId="68E688CF"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1145" w:type="dxa"/>
            <w:shd w:val="clear" w:color="auto" w:fill="1F3864" w:themeFill="accent5" w:themeFillShade="80"/>
          </w:tcPr>
          <w:p w14:paraId="6F1B5CD7"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5520" w:type="dxa"/>
            <w:shd w:val="clear" w:color="auto" w:fill="1F3864" w:themeFill="accent5" w:themeFillShade="80"/>
          </w:tcPr>
          <w:p w14:paraId="07C596AD"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705EFB" w:rsidRPr="00BE0540" w14:paraId="1C50EAC2" w14:textId="77777777" w:rsidTr="00705EFB">
        <w:tc>
          <w:tcPr>
            <w:tcW w:w="2385" w:type="dxa"/>
            <w:shd w:val="clear" w:color="auto" w:fill="BDD6EE" w:themeFill="accent1" w:themeFillTint="66"/>
          </w:tcPr>
          <w:p w14:paraId="163579AD" w14:textId="77777777" w:rsidR="00705EFB" w:rsidRPr="00BE0540" w:rsidRDefault="00705EFB" w:rsidP="00705EFB">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rPr>
              <w:t>43</w:t>
            </w:r>
          </w:p>
        </w:tc>
        <w:tc>
          <w:tcPr>
            <w:tcW w:w="1145" w:type="dxa"/>
            <w:shd w:val="clear" w:color="auto" w:fill="BDD6EE" w:themeFill="accent1" w:themeFillTint="66"/>
          </w:tcPr>
          <w:p w14:paraId="1C898E22"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color w:val="000000"/>
                <w:sz w:val="18"/>
                <w:szCs w:val="18"/>
              </w:rPr>
              <w:t>VAC-IS-CAI-5</w:t>
            </w:r>
          </w:p>
        </w:tc>
        <w:tc>
          <w:tcPr>
            <w:tcW w:w="1145" w:type="dxa"/>
            <w:shd w:val="clear" w:color="auto" w:fill="BDD6EE" w:themeFill="accent1" w:themeFillTint="66"/>
          </w:tcPr>
          <w:p w14:paraId="641E6F3D"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PZA</w:t>
            </w:r>
          </w:p>
        </w:tc>
        <w:tc>
          <w:tcPr>
            <w:tcW w:w="5520" w:type="dxa"/>
            <w:shd w:val="clear" w:color="auto" w:fill="BDD6EE" w:themeFill="accent1" w:themeFillTint="66"/>
          </w:tcPr>
          <w:p w14:paraId="7E9E5C89"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CAMARA DE INSPECCIÓN DE LADRILLO GAMBOTE (24X12X6) (0,60X0,60)</w:t>
            </w:r>
          </w:p>
        </w:tc>
      </w:tr>
    </w:tbl>
    <w:p w14:paraId="674AD909"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p>
    <w:p w14:paraId="3D750FD4"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4EECFE86"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p>
    <w:p w14:paraId="74ED3198"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la provisión, instalación y construcción de cámara de inspección de ladrillo gambote, incluyendo sus tapas de hormigón armado, de acuerdo a planos constructivos, y/o instrucción del Inspector de proyecto.</w:t>
      </w:r>
    </w:p>
    <w:p w14:paraId="4A948908"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3F59D8A4"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74D8D228"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3D034CC8"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2A55F0F"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5D3CAA73"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7B63DC1C"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41001250"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 </w:t>
      </w:r>
    </w:p>
    <w:p w14:paraId="3ACB4F85"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24B66D98"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p>
    <w:p w14:paraId="0597369D" w14:textId="77777777" w:rsidR="00705EFB" w:rsidRPr="00BE0540" w:rsidRDefault="00705EFB" w:rsidP="00705EFB">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1516E913" w14:textId="77777777" w:rsidR="00705EFB" w:rsidRPr="00BE0540" w:rsidRDefault="00705EFB" w:rsidP="00705EFB">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BE0540">
        <w:rPr>
          <w:rFonts w:ascii="Tahoma" w:eastAsia="Arial" w:hAnsi="Tahoma" w:cs="Tahoma"/>
          <w:color w:val="000000"/>
          <w:sz w:val="18"/>
          <w:szCs w:val="18"/>
          <w:shd w:val="clear" w:color="auto" w:fill="FFFFFF"/>
        </w:rPr>
        <w:cr/>
      </w:r>
    </w:p>
    <w:p w14:paraId="2AF82EAF"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0E23AC92"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color w:val="000000"/>
          <w:sz w:val="18"/>
          <w:szCs w:val="18"/>
          <w:shd w:val="clear" w:color="auto" w:fill="FFFFFF"/>
        </w:rPr>
        <w:t>Previa verificación del nivel de la excavación y el asentamiento del terreno, los muros de ladrillo serán</w:t>
      </w:r>
      <w:r w:rsidRPr="00BE0540">
        <w:rPr>
          <w:rFonts w:ascii="Tahoma" w:eastAsia="Arial" w:hAnsi="Tahoma" w:cs="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14:paraId="09A00AF9"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5BD1B332"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Cuando los planos no establezcan otra cosa, el mortero de cemento para la mampostería de ladrillo gambote la dosificación será en proporción 1:4. Los ladrillos serán del tipo gambote de primera calidad. </w:t>
      </w:r>
    </w:p>
    <w:p w14:paraId="16D45C9C"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fondo, las paredes laterales y el coronamiento de la cámara deberán ser revocados con mortero de cemento de dosificación 1:3 y un espesor de 1,5 cm. y bruñidas con una mezcla de mortero de cemento 1:1.</w:t>
      </w:r>
    </w:p>
    <w:p w14:paraId="6BF17F2C"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2AA8A529"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2D4D835"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5A773993"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cámaras de inspección deberán ser protegidas del sol y se mantendrán humedecidas 14 días después del hormigonado y no deberán ser cargadas hasta los 28 días después de su construcción.</w:t>
      </w:r>
    </w:p>
    <w:p w14:paraId="2AE8B1D1" w14:textId="77777777" w:rsidR="00705EFB" w:rsidRPr="00BE0540" w:rsidRDefault="00705EFB" w:rsidP="00705EFB">
      <w:pPr>
        <w:widowControl w:val="0"/>
        <w:autoSpaceDE w:val="0"/>
        <w:autoSpaceDN w:val="0"/>
        <w:jc w:val="both"/>
        <w:rPr>
          <w:rFonts w:ascii="Tahoma" w:eastAsia="Arial" w:hAnsi="Tahoma" w:cs="Tahoma"/>
          <w:sz w:val="18"/>
          <w:szCs w:val="18"/>
        </w:rPr>
      </w:pPr>
    </w:p>
    <w:p w14:paraId="3BFA6A9B"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10D88152"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Para una buena ejecución del ítem se realizará pruebas hidráulicas y pruebas de aceptación del sistema.</w:t>
      </w:r>
    </w:p>
    <w:p w14:paraId="5CE5E56D"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Cualquier otra instalación complementaria para el correcto funcionamiento del sistema de recolección de aguas sanitarias se realizará de acuerdo a lo indicado en los planos correspondientes, propuesta y/o instrucciones del </w:t>
      </w:r>
      <w:r w:rsidRPr="00BE0540">
        <w:rPr>
          <w:rFonts w:ascii="Tahoma" w:eastAsia="Arial" w:hAnsi="Tahoma" w:cs="Tahoma"/>
          <w:sz w:val="18"/>
          <w:szCs w:val="18"/>
        </w:rPr>
        <w:lastRenderedPageBreak/>
        <w:t>Inspector de proyecto.</w:t>
      </w:r>
    </w:p>
    <w:p w14:paraId="7A9F811A"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5428C1F9"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b/>
          <w:sz w:val="18"/>
          <w:szCs w:val="18"/>
        </w:rPr>
        <w:t>Criterios de Control, Aceptación y Rechazo</w:t>
      </w:r>
    </w:p>
    <w:p w14:paraId="3AA64D4A"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presente ningún defecto de materiales, de ejecución o de dimensiones mediante inspección visual u otro método conveniente.</w:t>
      </w:r>
    </w:p>
    <w:p w14:paraId="18EFF5F0"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48BABACC"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3E9D104E"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p>
    <w:p w14:paraId="2A876544"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cámara de inspección de ladrillo gambote será medida en </w:t>
      </w:r>
      <w:r w:rsidRPr="00BE0540">
        <w:rPr>
          <w:rFonts w:ascii="Tahoma" w:eastAsia="Arial" w:hAnsi="Tahoma" w:cs="Tahoma"/>
          <w:b/>
          <w:sz w:val="18"/>
          <w:szCs w:val="18"/>
        </w:rPr>
        <w:t>pieza</w:t>
      </w:r>
      <w:r w:rsidRPr="00BE0540">
        <w:rPr>
          <w:rFonts w:ascii="Tahoma" w:eastAsia="Arial" w:hAnsi="Tahoma" w:cs="Tahoma"/>
          <w:sz w:val="18"/>
          <w:szCs w:val="18"/>
        </w:rPr>
        <w:t>, incluyendo todos sus accesorios para el buen funcionamiento.</w:t>
      </w:r>
    </w:p>
    <w:p w14:paraId="2744AEE2"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u w:val="single"/>
        </w:rPr>
      </w:pPr>
    </w:p>
    <w:p w14:paraId="10F5CB07"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407A847D"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u w:val="single"/>
        </w:rPr>
      </w:pPr>
    </w:p>
    <w:p w14:paraId="37398B0C"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35982AD2"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p>
    <w:p w14:paraId="29AF7D80"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4C6E6EB7" w14:textId="77777777" w:rsidR="00705EFB" w:rsidRPr="00BE0540" w:rsidRDefault="00705EFB" w:rsidP="00705EFB">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55"/>
        <w:gridCol w:w="1723"/>
        <w:gridCol w:w="983"/>
        <w:gridCol w:w="6092"/>
      </w:tblGrid>
      <w:tr w:rsidR="00705EFB" w:rsidRPr="00BE0540" w14:paraId="74FDA0D2" w14:textId="77777777" w:rsidTr="00705EFB">
        <w:tc>
          <w:tcPr>
            <w:tcW w:w="246" w:type="pct"/>
            <w:shd w:val="clear" w:color="auto" w:fill="1F3864" w:themeFill="accent5" w:themeFillShade="80"/>
          </w:tcPr>
          <w:p w14:paraId="439A4CCE"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931" w:type="pct"/>
            <w:shd w:val="clear" w:color="auto" w:fill="1F3864" w:themeFill="accent5" w:themeFillShade="80"/>
          </w:tcPr>
          <w:p w14:paraId="11814B03"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31" w:type="pct"/>
            <w:shd w:val="clear" w:color="auto" w:fill="1F3864" w:themeFill="accent5" w:themeFillShade="80"/>
          </w:tcPr>
          <w:p w14:paraId="28277334"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92" w:type="pct"/>
            <w:shd w:val="clear" w:color="auto" w:fill="1F3864" w:themeFill="accent5" w:themeFillShade="80"/>
          </w:tcPr>
          <w:p w14:paraId="0C7B65D0"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705EFB" w:rsidRPr="00BE0540" w14:paraId="32C0D1B6" w14:textId="77777777" w:rsidTr="00705EFB">
        <w:trPr>
          <w:trHeight w:val="370"/>
        </w:trPr>
        <w:tc>
          <w:tcPr>
            <w:tcW w:w="246" w:type="pct"/>
            <w:shd w:val="clear" w:color="auto" w:fill="BDD6EE" w:themeFill="accent1" w:themeFillTint="66"/>
            <w:vAlign w:val="center"/>
          </w:tcPr>
          <w:p w14:paraId="410F8456" w14:textId="77777777" w:rsidR="00705EFB" w:rsidRPr="00BE0540" w:rsidRDefault="00705EFB" w:rsidP="00705EF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44</w:t>
            </w:r>
          </w:p>
        </w:tc>
        <w:tc>
          <w:tcPr>
            <w:tcW w:w="931" w:type="pct"/>
            <w:shd w:val="clear" w:color="auto" w:fill="BDD6EE" w:themeFill="accent1" w:themeFillTint="66"/>
            <w:vAlign w:val="center"/>
          </w:tcPr>
          <w:p w14:paraId="0B54AE63"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 - IS - CAS - 5</w:t>
            </w:r>
          </w:p>
        </w:tc>
        <w:tc>
          <w:tcPr>
            <w:tcW w:w="531" w:type="pct"/>
            <w:shd w:val="clear" w:color="auto" w:fill="BDD6EE" w:themeFill="accent1" w:themeFillTint="66"/>
            <w:vAlign w:val="center"/>
          </w:tcPr>
          <w:p w14:paraId="4AB2C8F5"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3292" w:type="pct"/>
            <w:shd w:val="clear" w:color="auto" w:fill="BDD6EE" w:themeFill="accent1" w:themeFillTint="66"/>
          </w:tcPr>
          <w:p w14:paraId="47D4334C"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CÁMARA SÉPTICA DE LADRILLO GAMBOTE (24X12X6) (1,50X1,50)</w:t>
            </w:r>
          </w:p>
        </w:tc>
      </w:tr>
    </w:tbl>
    <w:p w14:paraId="2A3A0A8F"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0FB3E8D1"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03F75DBD"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43D3DDE6" w14:textId="77777777" w:rsidR="00705EFB" w:rsidRPr="00BE0540" w:rsidRDefault="00705EFB" w:rsidP="00705EFB">
      <w:pPr>
        <w:widowControl w:val="0"/>
        <w:autoSpaceDE w:val="0"/>
        <w:autoSpaceDN w:val="0"/>
        <w:jc w:val="both"/>
        <w:rPr>
          <w:rFonts w:ascii="Tahoma" w:eastAsia="Verdana" w:hAnsi="Tahoma" w:cs="Tahoma"/>
          <w:spacing w:val="-1"/>
          <w:sz w:val="18"/>
          <w:szCs w:val="18"/>
        </w:rPr>
      </w:pPr>
      <w:r w:rsidRPr="00BE0540">
        <w:rPr>
          <w:rFonts w:ascii="Tahoma" w:eastAsia="Arial" w:hAnsi="Tahoma" w:cs="Tahoma"/>
          <w:sz w:val="18"/>
          <w:szCs w:val="18"/>
        </w:rPr>
        <w:t xml:space="preserve">El ítem comprende la provisión, instalación y construcción de </w:t>
      </w:r>
      <w:r w:rsidRPr="00BE0540">
        <w:rPr>
          <w:rFonts w:ascii="Tahoma" w:eastAsia="Arial" w:hAnsi="Tahoma" w:cs="Tahoma"/>
          <w:bCs/>
          <w:sz w:val="18"/>
          <w:szCs w:val="18"/>
        </w:rPr>
        <w:t>cámara séptica de ladrillo gambote</w:t>
      </w:r>
      <w:r w:rsidRPr="00BE0540">
        <w:rPr>
          <w:rFonts w:ascii="Tahoma" w:eastAsia="Arial" w:hAnsi="Tahoma" w:cs="Tahoma"/>
          <w:sz w:val="18"/>
          <w:szCs w:val="18"/>
        </w:rPr>
        <w:t xml:space="preserve">, para desagüe sanitario que permiten efectuar la recolección y disposición de las aguas residuales, de acuerdo a planos constructivos, </w:t>
      </w:r>
      <w:r w:rsidRPr="00BE0540">
        <w:rPr>
          <w:rFonts w:ascii="Tahoma" w:eastAsia="Verdana" w:hAnsi="Tahoma" w:cs="Tahoma"/>
          <w:spacing w:val="-1"/>
          <w:sz w:val="18"/>
          <w:szCs w:val="18"/>
        </w:rPr>
        <w:t>e instrucciones del Inspector de proyecto.</w:t>
      </w:r>
    </w:p>
    <w:p w14:paraId="31F489E9" w14:textId="77777777" w:rsidR="00705EFB" w:rsidRPr="00BE0540" w:rsidRDefault="00705EFB" w:rsidP="00705EFB">
      <w:pPr>
        <w:widowControl w:val="0"/>
        <w:autoSpaceDE w:val="0"/>
        <w:autoSpaceDN w:val="0"/>
        <w:jc w:val="both"/>
        <w:rPr>
          <w:rFonts w:ascii="Tahoma" w:eastAsia="Arial" w:hAnsi="Tahoma" w:cs="Tahoma"/>
          <w:sz w:val="18"/>
          <w:szCs w:val="18"/>
        </w:rPr>
      </w:pPr>
    </w:p>
    <w:p w14:paraId="0D5B82D1"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0AB6573B"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103D3AF8"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80BE8FB"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1BF59118"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36CC0A21"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4CAD679C"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336C9A6C"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686CF766" w14:textId="77777777" w:rsidR="00705EFB" w:rsidRPr="00BE0540" w:rsidRDefault="00705EFB" w:rsidP="00705EFB">
      <w:pPr>
        <w:widowControl w:val="0"/>
        <w:autoSpaceDE w:val="0"/>
        <w:autoSpaceDN w:val="0"/>
        <w:jc w:val="both"/>
        <w:rPr>
          <w:rFonts w:ascii="Tahoma" w:eastAsia="Arial" w:hAnsi="Tahoma" w:cs="Tahoma"/>
          <w:sz w:val="18"/>
          <w:szCs w:val="18"/>
        </w:rPr>
      </w:pPr>
    </w:p>
    <w:p w14:paraId="375BFFE9" w14:textId="77777777" w:rsidR="00705EFB" w:rsidRPr="00BE0540" w:rsidRDefault="00705EFB" w:rsidP="00705EFB">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5F757126" w14:textId="77777777" w:rsidR="00705EFB" w:rsidRPr="00BE0540" w:rsidRDefault="00705EFB" w:rsidP="00705EFB">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3782A109"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2968B521"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color w:val="000000"/>
          <w:sz w:val="18"/>
          <w:szCs w:val="18"/>
          <w:shd w:val="clear" w:color="auto" w:fill="FFFFFF"/>
        </w:rPr>
        <w:t>Previa verificación del nivel de la excavación y el asentamiento del terreno, los muros de ladrillo serán</w:t>
      </w:r>
      <w:r w:rsidRPr="00BE0540">
        <w:rPr>
          <w:rFonts w:ascii="Tahoma" w:eastAsia="Arial" w:hAnsi="Tahoma" w:cs="Tahoma"/>
          <w:sz w:val="18"/>
          <w:szCs w:val="18"/>
        </w:rPr>
        <w:t xml:space="preserve"> construidas sobre una base de hormigón ciclópeo de 5 cm., a continuación, se procederá con la ejecución de los muros laterales de mampostería de ladrillo.</w:t>
      </w:r>
    </w:p>
    <w:p w14:paraId="30F98B2E" w14:textId="77777777" w:rsidR="00705EFB" w:rsidRPr="00BE0540" w:rsidRDefault="00705EFB" w:rsidP="00705EFB">
      <w:pPr>
        <w:widowControl w:val="0"/>
        <w:autoSpaceDE w:val="0"/>
        <w:autoSpaceDN w:val="0"/>
        <w:jc w:val="both"/>
        <w:rPr>
          <w:rFonts w:ascii="Tahoma" w:eastAsia="Arial" w:hAnsi="Tahoma" w:cs="Tahoma"/>
          <w:sz w:val="18"/>
          <w:szCs w:val="18"/>
        </w:rPr>
      </w:pPr>
    </w:p>
    <w:p w14:paraId="705D3588"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42DB89BC"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7B3FB75A"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5669F187"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3963AF5F"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404B957F"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EB2F5A4"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cámaras sépticas deberán ser protegidas del sol y se mantendrán humedecidas 14 días después del hormigonado y no deberán ser cargadas hasta los 28 días después de su construcción.</w:t>
      </w:r>
    </w:p>
    <w:p w14:paraId="22865984"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instalación de la tubería de entrada y salida de la cámara y los accesorios necesarios deberán se provistos por la Entidad Ejecutora de acuerdo a los planos de detalle.</w:t>
      </w:r>
    </w:p>
    <w:p w14:paraId="1724D4A1"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7AFDD663"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Para una buena ejecución del ítem se realizará pruebas hidráulicas y pruebas de aceptación del sistema.</w:t>
      </w:r>
    </w:p>
    <w:p w14:paraId="7716931D"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3816C92E" w14:textId="77777777" w:rsidR="00705EFB" w:rsidRPr="00BE0540" w:rsidRDefault="00705EFB" w:rsidP="00705EFB">
      <w:pPr>
        <w:widowControl w:val="0"/>
        <w:autoSpaceDE w:val="0"/>
        <w:autoSpaceDN w:val="0"/>
        <w:jc w:val="both"/>
        <w:rPr>
          <w:rFonts w:ascii="Tahoma" w:eastAsia="Arial" w:hAnsi="Tahoma" w:cs="Tahoma"/>
          <w:sz w:val="18"/>
          <w:szCs w:val="18"/>
        </w:rPr>
      </w:pPr>
    </w:p>
    <w:p w14:paraId="5D30B71C"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30ED9F5D" w14:textId="77777777" w:rsidR="00705EFB" w:rsidRPr="00BE0540" w:rsidRDefault="00705EFB" w:rsidP="00705EFB">
      <w:pPr>
        <w:widowControl w:val="0"/>
        <w:autoSpaceDE w:val="0"/>
        <w:autoSpaceDN w:val="0"/>
        <w:jc w:val="both"/>
        <w:rPr>
          <w:rFonts w:ascii="Tahoma" w:eastAsia="Arial" w:hAnsi="Tahoma" w:cs="Tahoma"/>
          <w:sz w:val="18"/>
          <w:szCs w:val="18"/>
        </w:rPr>
      </w:pPr>
    </w:p>
    <w:p w14:paraId="270785BC"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6A233B1" w14:textId="77777777" w:rsidR="00705EFB" w:rsidRPr="00BE0540" w:rsidRDefault="00705EFB" w:rsidP="00705EFB">
      <w:pPr>
        <w:widowControl w:val="0"/>
        <w:autoSpaceDE w:val="0"/>
        <w:autoSpaceDN w:val="0"/>
        <w:jc w:val="both"/>
        <w:rPr>
          <w:rFonts w:ascii="Tahoma" w:eastAsia="Arial" w:hAnsi="Tahoma" w:cs="Tahoma"/>
          <w:sz w:val="18"/>
          <w:szCs w:val="18"/>
        </w:rPr>
      </w:pPr>
    </w:p>
    <w:p w14:paraId="77A6088E"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37A32812"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09451761"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cámara séptica de ladrillo gabote será medido en forma </w:t>
      </w:r>
      <w:r w:rsidRPr="00BE0540">
        <w:rPr>
          <w:rFonts w:ascii="Tahoma" w:eastAsia="Arial" w:hAnsi="Tahoma" w:cs="Tahoma"/>
          <w:b/>
          <w:sz w:val="18"/>
          <w:szCs w:val="18"/>
        </w:rPr>
        <w:t>Global</w:t>
      </w:r>
      <w:r w:rsidRPr="00BE0540">
        <w:rPr>
          <w:rFonts w:ascii="Tahoma" w:eastAsia="Arial" w:hAnsi="Tahoma" w:cs="Tahoma"/>
          <w:sz w:val="18"/>
          <w:szCs w:val="18"/>
        </w:rPr>
        <w:t>, incluyendo todos sus accesorios para el buen funcionamiento.</w:t>
      </w:r>
    </w:p>
    <w:p w14:paraId="3A9E99BD"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717CB5A8" w14:textId="77777777" w:rsidR="00705EFB" w:rsidRPr="00BE0540" w:rsidRDefault="00705EFB" w:rsidP="00705EFB">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5851F19B"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5AAE9FA6"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782F830F"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51C3DBE5"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u w:val="single"/>
        </w:rPr>
      </w:pPr>
      <w:r w:rsidRPr="00BE0540">
        <w:rPr>
          <w:rFonts w:ascii="Tahoma" w:eastAsia="Arial" w:hAnsi="Tahoma" w:cs="Tahoma"/>
          <w:sz w:val="18"/>
          <w:szCs w:val="18"/>
        </w:rPr>
        <w:t>Este aporte propio estará sujeto al cronograma de ejecución de obra de la Entidad Ejecutora.</w:t>
      </w:r>
    </w:p>
    <w:p w14:paraId="61D7CD5C" w14:textId="77777777" w:rsidR="00705EFB" w:rsidRPr="00BE0540" w:rsidRDefault="00705EFB" w:rsidP="00705EFB">
      <w:pPr>
        <w:spacing w:line="300" w:lineRule="auto"/>
        <w:jc w:val="both"/>
        <w:rPr>
          <w:rFonts w:ascii="Tahoma" w:hAnsi="Tahoma" w:cs="Tahoma"/>
          <w:b/>
          <w:i/>
          <w:sz w:val="18"/>
          <w:szCs w:val="18"/>
          <w:u w:val="single"/>
        </w:rPr>
      </w:pPr>
    </w:p>
    <w:p w14:paraId="2EEE3537" w14:textId="77777777" w:rsidR="00705EFB" w:rsidRPr="00BE0540" w:rsidRDefault="00705EFB" w:rsidP="00705EFB">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04"/>
        <w:gridCol w:w="1634"/>
        <w:gridCol w:w="1088"/>
        <w:gridCol w:w="6027"/>
      </w:tblGrid>
      <w:tr w:rsidR="00705EFB" w:rsidRPr="00BE0540" w14:paraId="121C5AE2" w14:textId="77777777" w:rsidTr="00705EFB">
        <w:tc>
          <w:tcPr>
            <w:tcW w:w="272" w:type="pct"/>
            <w:shd w:val="clear" w:color="auto" w:fill="1F3864" w:themeFill="accent5" w:themeFillShade="80"/>
          </w:tcPr>
          <w:p w14:paraId="037C3CF3"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883" w:type="pct"/>
            <w:shd w:val="clear" w:color="auto" w:fill="1F3864" w:themeFill="accent5" w:themeFillShade="80"/>
          </w:tcPr>
          <w:p w14:paraId="503AF212"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88" w:type="pct"/>
            <w:shd w:val="clear" w:color="auto" w:fill="1F3864" w:themeFill="accent5" w:themeFillShade="80"/>
          </w:tcPr>
          <w:p w14:paraId="0065746F"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57" w:type="pct"/>
            <w:shd w:val="clear" w:color="auto" w:fill="1F3864" w:themeFill="accent5" w:themeFillShade="80"/>
          </w:tcPr>
          <w:p w14:paraId="4F307C46"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705EFB" w:rsidRPr="00BE0540" w14:paraId="4454C936" w14:textId="77777777" w:rsidTr="00705EFB">
        <w:trPr>
          <w:trHeight w:val="370"/>
        </w:trPr>
        <w:tc>
          <w:tcPr>
            <w:tcW w:w="272" w:type="pct"/>
            <w:shd w:val="clear" w:color="auto" w:fill="BDD6EE" w:themeFill="accent1" w:themeFillTint="66"/>
            <w:vAlign w:val="center"/>
          </w:tcPr>
          <w:p w14:paraId="64D73C9B" w14:textId="77777777" w:rsidR="00705EFB" w:rsidRPr="00BE0540" w:rsidRDefault="00705EFB" w:rsidP="00705EF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45</w:t>
            </w:r>
          </w:p>
        </w:tc>
        <w:tc>
          <w:tcPr>
            <w:tcW w:w="883" w:type="pct"/>
            <w:shd w:val="clear" w:color="auto" w:fill="BDD6EE" w:themeFill="accent1" w:themeFillTint="66"/>
            <w:vAlign w:val="center"/>
          </w:tcPr>
          <w:p w14:paraId="303D0277"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VAC-IS-POA-4</w:t>
            </w:r>
          </w:p>
        </w:tc>
        <w:tc>
          <w:tcPr>
            <w:tcW w:w="588" w:type="pct"/>
            <w:shd w:val="clear" w:color="auto" w:fill="BDD6EE" w:themeFill="accent1" w:themeFillTint="66"/>
            <w:vAlign w:val="center"/>
          </w:tcPr>
          <w:p w14:paraId="2F94683F"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3257" w:type="pct"/>
            <w:shd w:val="clear" w:color="auto" w:fill="BDD6EE" w:themeFill="accent1" w:themeFillTint="66"/>
            <w:vAlign w:val="center"/>
          </w:tcPr>
          <w:p w14:paraId="6B700AA2"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POZO ABSORBENTE DE MAMPOSTERÍA DE PIEDRA H=2,50</w:t>
            </w:r>
          </w:p>
        </w:tc>
      </w:tr>
    </w:tbl>
    <w:p w14:paraId="03B7E6E0"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4120D313"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234E667B"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11BE49B7" w14:textId="77777777" w:rsidR="00705EFB" w:rsidRPr="00BE0540" w:rsidRDefault="00705EFB" w:rsidP="00705EFB">
      <w:pPr>
        <w:widowControl w:val="0"/>
        <w:autoSpaceDE w:val="0"/>
        <w:autoSpaceDN w:val="0"/>
        <w:jc w:val="both"/>
        <w:rPr>
          <w:rFonts w:ascii="Tahoma" w:eastAsia="Verdana" w:hAnsi="Tahoma" w:cs="Tahoma"/>
          <w:spacing w:val="-1"/>
          <w:sz w:val="18"/>
          <w:szCs w:val="18"/>
        </w:rPr>
      </w:pPr>
      <w:r w:rsidRPr="00BE0540">
        <w:rPr>
          <w:rFonts w:ascii="Tahoma" w:eastAsia="Arial"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sidRPr="00BE0540">
        <w:rPr>
          <w:rFonts w:ascii="Tahoma" w:eastAsia="Verdana" w:hAnsi="Tahoma" w:cs="Tahoma"/>
          <w:spacing w:val="-1"/>
          <w:sz w:val="18"/>
          <w:szCs w:val="18"/>
        </w:rPr>
        <w:t>e instrucciones del Inspector de proyecto.</w:t>
      </w:r>
    </w:p>
    <w:p w14:paraId="4C1E9A77" w14:textId="77777777" w:rsidR="00705EFB" w:rsidRPr="00BE0540" w:rsidRDefault="00705EFB" w:rsidP="00705EFB">
      <w:pPr>
        <w:widowControl w:val="0"/>
        <w:autoSpaceDE w:val="0"/>
        <w:autoSpaceDN w:val="0"/>
        <w:jc w:val="both"/>
        <w:rPr>
          <w:rFonts w:ascii="Tahoma" w:eastAsia="Arial" w:hAnsi="Tahoma" w:cs="Tahoma"/>
          <w:sz w:val="18"/>
          <w:szCs w:val="18"/>
        </w:rPr>
      </w:pPr>
    </w:p>
    <w:p w14:paraId="4D18AEC8"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46F6098B"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67D8FFFF"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AE1C610"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127800EC"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20C81E8D"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3848BF45"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59DE8ECF"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4A1985BF" w14:textId="77777777" w:rsidR="00705EFB" w:rsidRPr="00BE0540" w:rsidRDefault="00705EFB" w:rsidP="00705EFB">
      <w:pPr>
        <w:widowControl w:val="0"/>
        <w:autoSpaceDE w:val="0"/>
        <w:autoSpaceDN w:val="0"/>
        <w:jc w:val="both"/>
        <w:rPr>
          <w:rFonts w:ascii="Tahoma" w:eastAsia="Arial" w:hAnsi="Tahoma" w:cs="Tahoma"/>
          <w:sz w:val="18"/>
          <w:szCs w:val="18"/>
        </w:rPr>
      </w:pPr>
    </w:p>
    <w:p w14:paraId="502CD577" w14:textId="77777777" w:rsidR="00705EFB" w:rsidRPr="00BE0540" w:rsidRDefault="00705EFB" w:rsidP="00705EFB">
      <w:pPr>
        <w:widowControl w:val="0"/>
        <w:autoSpaceDE w:val="0"/>
        <w:autoSpaceDN w:val="0"/>
        <w:jc w:val="both"/>
        <w:rPr>
          <w:rFonts w:ascii="Tahoma" w:eastAsia="Arial" w:hAnsi="Tahoma" w:cs="Tahoma"/>
          <w:sz w:val="18"/>
          <w:szCs w:val="18"/>
          <w:shd w:val="clear" w:color="auto" w:fill="FFFFFF"/>
        </w:rPr>
      </w:pPr>
      <w:r w:rsidRPr="00BE0540">
        <w:rPr>
          <w:rFonts w:ascii="Tahoma" w:eastAsia="Arial"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63061157"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BE0540">
        <w:rPr>
          <w:rFonts w:ascii="Tahoma" w:eastAsia="Arial" w:hAnsi="Tahoma" w:cs="Tahoma"/>
          <w:sz w:val="18"/>
          <w:szCs w:val="18"/>
          <w:shd w:val="clear" w:color="auto" w:fill="FFFFFF"/>
        </w:rPr>
        <w:cr/>
      </w:r>
      <w:r w:rsidRPr="00BE0540">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7AD43202"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98F7D26"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50C0EF8C"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Para una buena ejecución del ítem se realizará pruebas hidráulicas y pruebas de aceptación del sistema.</w:t>
      </w:r>
    </w:p>
    <w:p w14:paraId="14B2B869"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275952DD"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28CC9D09"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4CB13750" w14:textId="77777777" w:rsidR="00705EFB" w:rsidRPr="00BE0540" w:rsidRDefault="00705EFB" w:rsidP="00705EFB">
      <w:pPr>
        <w:widowControl w:val="0"/>
        <w:autoSpaceDE w:val="0"/>
        <w:autoSpaceDN w:val="0"/>
        <w:jc w:val="both"/>
        <w:rPr>
          <w:rFonts w:ascii="Tahoma" w:eastAsia="Arial" w:hAnsi="Tahoma" w:cs="Tahoma"/>
          <w:sz w:val="18"/>
          <w:szCs w:val="18"/>
        </w:rPr>
      </w:pPr>
    </w:p>
    <w:p w14:paraId="45A3D81F"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39A6F1DB" w14:textId="77777777" w:rsidR="00705EFB" w:rsidRPr="00BE0540" w:rsidRDefault="00705EFB" w:rsidP="00705EFB">
      <w:pPr>
        <w:widowControl w:val="0"/>
        <w:autoSpaceDE w:val="0"/>
        <w:autoSpaceDN w:val="0"/>
        <w:jc w:val="both"/>
        <w:rPr>
          <w:rFonts w:ascii="Tahoma" w:eastAsia="Arial" w:hAnsi="Tahoma" w:cs="Tahoma"/>
          <w:sz w:val="18"/>
          <w:szCs w:val="18"/>
        </w:rPr>
      </w:pPr>
    </w:p>
    <w:p w14:paraId="54993B2B"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57FCDF2" w14:textId="77777777" w:rsidR="00705EFB" w:rsidRPr="00BE0540" w:rsidRDefault="00705EFB" w:rsidP="00705EFB">
      <w:pPr>
        <w:widowControl w:val="0"/>
        <w:autoSpaceDE w:val="0"/>
        <w:autoSpaceDN w:val="0"/>
        <w:jc w:val="both"/>
        <w:rPr>
          <w:rFonts w:ascii="Tahoma" w:eastAsia="Arial" w:hAnsi="Tahoma" w:cs="Tahoma"/>
          <w:sz w:val="18"/>
          <w:szCs w:val="18"/>
        </w:rPr>
      </w:pPr>
    </w:p>
    <w:p w14:paraId="630C70EA" w14:textId="77777777" w:rsidR="00705EFB" w:rsidRPr="00BE0540" w:rsidRDefault="00705EFB" w:rsidP="00705EF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6F549D18"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1C1B84A0"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pozo absorbente de mampostería de piedra H=2,50 será medido en forma </w:t>
      </w:r>
      <w:r w:rsidRPr="00BE0540">
        <w:rPr>
          <w:rFonts w:ascii="Tahoma" w:eastAsia="Arial" w:hAnsi="Tahoma" w:cs="Tahoma"/>
          <w:b/>
          <w:bCs/>
          <w:sz w:val="18"/>
          <w:szCs w:val="18"/>
        </w:rPr>
        <w:t>global</w:t>
      </w:r>
      <w:r w:rsidRPr="00BE0540">
        <w:rPr>
          <w:rFonts w:ascii="Tahoma" w:eastAsia="Arial" w:hAnsi="Tahoma" w:cs="Tahoma"/>
          <w:sz w:val="18"/>
          <w:szCs w:val="18"/>
        </w:rPr>
        <w:t>, incluyendo todos sus accesorios para el buen funcionamiento del pozo de absorción.</w:t>
      </w:r>
    </w:p>
    <w:p w14:paraId="66BBBEF8"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p>
    <w:p w14:paraId="4B9A2FEC" w14:textId="77777777" w:rsidR="00705EFB" w:rsidRPr="00BE0540" w:rsidRDefault="00705EFB" w:rsidP="00705EFB">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752D45ED" w14:textId="77777777" w:rsidR="00705EFB" w:rsidRPr="00BE0540" w:rsidRDefault="00705EFB" w:rsidP="00705EFB">
      <w:pPr>
        <w:widowControl w:val="0"/>
        <w:autoSpaceDE w:val="0"/>
        <w:autoSpaceDN w:val="0"/>
        <w:jc w:val="both"/>
        <w:rPr>
          <w:rFonts w:ascii="Tahoma" w:eastAsia="Arial" w:hAnsi="Tahoma" w:cs="Tahoma"/>
          <w:b/>
          <w:sz w:val="18"/>
          <w:szCs w:val="18"/>
        </w:rPr>
      </w:pPr>
    </w:p>
    <w:p w14:paraId="64E08317"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1411FC13"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11001BE7" w14:textId="77777777" w:rsidR="00705EFB" w:rsidRPr="00BE0540" w:rsidRDefault="00705EFB" w:rsidP="00705EFB">
      <w:pPr>
        <w:rPr>
          <w:rFonts w:ascii="Tahoma" w:eastAsia="Arial" w:hAnsi="Tahoma" w:cs="Tahoma"/>
          <w:sz w:val="18"/>
          <w:szCs w:val="18"/>
        </w:rPr>
      </w:pPr>
      <w:r w:rsidRPr="00BE0540">
        <w:rPr>
          <w:rFonts w:ascii="Tahoma" w:eastAsia="Arial" w:hAnsi="Tahoma" w:cs="Tahoma"/>
          <w:sz w:val="18"/>
          <w:szCs w:val="18"/>
        </w:rPr>
        <w:t>Este aporte propio estará sujeto al cronograma de ejecución de obra de la Entidad Ejecutora.</w:t>
      </w:r>
    </w:p>
    <w:tbl>
      <w:tblPr>
        <w:tblStyle w:val="TablaconcuadrculaCOPA31"/>
        <w:tblW w:w="5000" w:type="pct"/>
        <w:tblLook w:val="04A0" w:firstRow="1" w:lastRow="0" w:firstColumn="1" w:lastColumn="0" w:noHBand="0" w:noVBand="1"/>
      </w:tblPr>
      <w:tblGrid>
        <w:gridCol w:w="457"/>
        <w:gridCol w:w="1384"/>
        <w:gridCol w:w="990"/>
        <w:gridCol w:w="6422"/>
      </w:tblGrid>
      <w:tr w:rsidR="00705EFB" w:rsidRPr="00BE0540" w14:paraId="2A0E0B8F" w14:textId="77777777" w:rsidTr="00705EFB">
        <w:tc>
          <w:tcPr>
            <w:tcW w:w="247" w:type="pct"/>
            <w:shd w:val="clear" w:color="auto" w:fill="1F3864" w:themeFill="accent5" w:themeFillShade="80"/>
          </w:tcPr>
          <w:p w14:paraId="4C3B2CD5"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748" w:type="pct"/>
            <w:shd w:val="clear" w:color="auto" w:fill="1F3864" w:themeFill="accent5" w:themeFillShade="80"/>
          </w:tcPr>
          <w:p w14:paraId="1533BEE6"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35" w:type="pct"/>
            <w:shd w:val="clear" w:color="auto" w:fill="1F3864" w:themeFill="accent5" w:themeFillShade="80"/>
          </w:tcPr>
          <w:p w14:paraId="7D2F3705"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470" w:type="pct"/>
            <w:shd w:val="clear" w:color="auto" w:fill="1F3864" w:themeFill="accent5" w:themeFillShade="80"/>
          </w:tcPr>
          <w:p w14:paraId="175EC73C"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705EFB" w:rsidRPr="00BE0540" w14:paraId="6EE9A49D" w14:textId="77777777" w:rsidTr="00705EFB">
        <w:tc>
          <w:tcPr>
            <w:tcW w:w="247" w:type="pct"/>
            <w:shd w:val="clear" w:color="auto" w:fill="BDD6EE" w:themeFill="accent1" w:themeFillTint="66"/>
          </w:tcPr>
          <w:p w14:paraId="77DE40B7" w14:textId="77777777" w:rsidR="00705EFB" w:rsidRPr="00BE0540" w:rsidRDefault="00705EFB" w:rsidP="00705EF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46</w:t>
            </w:r>
          </w:p>
        </w:tc>
        <w:tc>
          <w:tcPr>
            <w:tcW w:w="748" w:type="pct"/>
            <w:shd w:val="clear" w:color="auto" w:fill="BDD6EE" w:themeFill="accent1" w:themeFillTint="66"/>
          </w:tcPr>
          <w:p w14:paraId="2465AF88"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VAC-IE-ILU-</w:t>
            </w:r>
            <w:r w:rsidRPr="00BE0540">
              <w:rPr>
                <w:rFonts w:ascii="Tahoma" w:eastAsia="Arial" w:hAnsi="Tahoma" w:cs="Tahoma"/>
                <w:b/>
                <w:sz w:val="18"/>
                <w:szCs w:val="18"/>
              </w:rPr>
              <w:lastRenderedPageBreak/>
              <w:t>1</w:t>
            </w:r>
          </w:p>
        </w:tc>
        <w:tc>
          <w:tcPr>
            <w:tcW w:w="535" w:type="pct"/>
            <w:shd w:val="clear" w:color="auto" w:fill="BDD6EE" w:themeFill="accent1" w:themeFillTint="66"/>
          </w:tcPr>
          <w:p w14:paraId="6C0BC267"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lastRenderedPageBreak/>
              <w:t>PTO</w:t>
            </w:r>
          </w:p>
        </w:tc>
        <w:tc>
          <w:tcPr>
            <w:tcW w:w="3470" w:type="pct"/>
            <w:shd w:val="clear" w:color="auto" w:fill="BDD6EE" w:themeFill="accent1" w:themeFillTint="66"/>
          </w:tcPr>
          <w:p w14:paraId="1A2DECFF"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 xml:space="preserve">INSTALACIÓN ELÉCTRICA (PUNTO DE ILUMINACIÓN FOCO LED 18 </w:t>
            </w:r>
            <w:r w:rsidRPr="00BE0540">
              <w:rPr>
                <w:rFonts w:ascii="Tahoma" w:eastAsia="Arial" w:hAnsi="Tahoma" w:cs="Tahoma"/>
                <w:b/>
                <w:bCs/>
                <w:sz w:val="18"/>
                <w:szCs w:val="18"/>
              </w:rPr>
              <w:lastRenderedPageBreak/>
              <w:t>W)</w:t>
            </w:r>
          </w:p>
        </w:tc>
      </w:tr>
    </w:tbl>
    <w:p w14:paraId="145CFACC"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lastRenderedPageBreak/>
        <w:t>DESCRIPCIÓN. -</w:t>
      </w:r>
    </w:p>
    <w:p w14:paraId="4E0E1CFB"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comprende la </w:t>
      </w:r>
      <w:r w:rsidRPr="00BE0540">
        <w:rPr>
          <w:rFonts w:ascii="Tahoma" w:eastAsia="Arial" w:hAnsi="Tahoma" w:cs="Tahoma"/>
          <w:bCs/>
          <w:sz w:val="18"/>
          <w:szCs w:val="18"/>
        </w:rPr>
        <w:t>Instalación eléctrica (punto de iluminación Foco Led 18W)</w:t>
      </w:r>
      <w:r w:rsidRPr="00BE0540">
        <w:rPr>
          <w:rFonts w:ascii="Tahoma" w:eastAsia="Arial" w:hAnsi="Tahoma" w:cs="Tahoma"/>
          <w:sz w:val="18"/>
          <w:szCs w:val="18"/>
        </w:rPr>
        <w:t>, dispuesta de acuerdo a los detalles de planos del proyecto o bien a lo indicado por el Inspector de proyectos.</w:t>
      </w:r>
    </w:p>
    <w:p w14:paraId="0E7A9DDB"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p>
    <w:p w14:paraId="110697C7"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44F97021"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04F7CBA"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accesorios deben ser de primera calidad dentro el mercado local y que cumplan las exigencias técnicas del proyecto.</w:t>
      </w:r>
    </w:p>
    <w:p w14:paraId="7470C422"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25214104"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p>
    <w:p w14:paraId="07C80941"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017AB14"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70AD50A"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59BB202"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4108B43E"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5F78D3D"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4F2010E"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31F29C9"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6D92EA98"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existiere discrepancia entre planos y especificaciones, se deberá presentar la solución al Inspector del Proyecto, para obtener la aprobación de la misma.</w:t>
      </w:r>
    </w:p>
    <w:p w14:paraId="383EBC9C"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9D67C05"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1460B35F"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5CCDF809"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64B157C5"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2810CFE"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2BDC1962"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w:t>
      </w:r>
      <w:r w:rsidRPr="00BE0540">
        <w:rPr>
          <w:rFonts w:ascii="Tahoma" w:eastAsia="Arial" w:hAnsi="Tahoma" w:cs="Tahoma"/>
          <w:bCs/>
          <w:sz w:val="18"/>
          <w:szCs w:val="18"/>
        </w:rPr>
        <w:t>Instalación eléctrica (punto de iluminación Foco Led 18W) se medirá</w:t>
      </w:r>
      <w:r w:rsidRPr="00BE0540">
        <w:rPr>
          <w:rFonts w:ascii="Tahoma" w:eastAsia="Arial" w:hAnsi="Tahoma" w:cs="Tahoma"/>
          <w:sz w:val="18"/>
          <w:szCs w:val="18"/>
        </w:rPr>
        <w:t xml:space="preserve"> por </w:t>
      </w:r>
      <w:r w:rsidRPr="00BE0540">
        <w:rPr>
          <w:rFonts w:ascii="Tahoma" w:eastAsia="Arial" w:hAnsi="Tahoma" w:cs="Tahoma"/>
          <w:b/>
          <w:sz w:val="18"/>
          <w:szCs w:val="18"/>
        </w:rPr>
        <w:t xml:space="preserve">Punto </w:t>
      </w:r>
      <w:r w:rsidRPr="00BE0540">
        <w:rPr>
          <w:rFonts w:ascii="Tahoma" w:eastAsia="Arial" w:hAnsi="Tahoma" w:cs="Tahoma"/>
          <w:sz w:val="18"/>
          <w:szCs w:val="18"/>
        </w:rPr>
        <w:t>instalado con todos sus accesorios</w:t>
      </w:r>
      <w:r w:rsidRPr="00BE0540">
        <w:rPr>
          <w:rFonts w:ascii="Tahoma" w:eastAsia="Arial" w:hAnsi="Tahoma" w:cs="Tahoma"/>
          <w:b/>
          <w:sz w:val="18"/>
          <w:szCs w:val="18"/>
        </w:rPr>
        <w:t xml:space="preserve"> </w:t>
      </w:r>
      <w:r w:rsidRPr="00BE0540">
        <w:rPr>
          <w:rFonts w:ascii="Tahoma" w:eastAsia="Arial" w:hAnsi="Tahoma" w:cs="Tahoma"/>
          <w:sz w:val="18"/>
          <w:szCs w:val="18"/>
        </w:rPr>
        <w:t xml:space="preserve">y funcionamiento comprobado de acuerdo a planos y/o instrucción del Inspector de proyecto. </w:t>
      </w:r>
    </w:p>
    <w:p w14:paraId="35C6856B"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1BF928EC"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aporte propio se encuentra especificado en el análisis de precio unitario, mismo que no serán tomados en cuenta en la cantidad monetaria del ítem. En caso de mano de obra no calificada, El INSPECTOR deberá garantizar que la </w:t>
      </w:r>
      <w:r w:rsidRPr="00BE0540">
        <w:rPr>
          <w:rFonts w:ascii="Tahoma" w:eastAsia="Arial" w:hAnsi="Tahoma" w:cs="Tahoma"/>
          <w:sz w:val="18"/>
          <w:szCs w:val="18"/>
        </w:rPr>
        <w:lastRenderedPageBreak/>
        <w:t>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40A3B16A" w14:textId="77777777" w:rsidR="00705EFB" w:rsidRPr="00BE0540" w:rsidRDefault="00705EFB" w:rsidP="00705EFB">
      <w:pPr>
        <w:rPr>
          <w:rFonts w:ascii="Tahoma" w:eastAsia="Arial" w:hAnsi="Tahoma" w:cs="Tahoma"/>
          <w:sz w:val="18"/>
          <w:szCs w:val="18"/>
        </w:rPr>
      </w:pPr>
      <w:r w:rsidRPr="00BE0540">
        <w:rPr>
          <w:rFonts w:ascii="Tahoma" w:eastAsia="Arial" w:hAnsi="Tahoma" w:cs="Tahoma"/>
          <w:sz w:val="18"/>
          <w:szCs w:val="18"/>
        </w:rPr>
        <w:t>Este aporte propio estará sujeto al cronograma de ejecución de obra de la Entidad Ejecutora.</w:t>
      </w:r>
    </w:p>
    <w:p w14:paraId="62D9F484" w14:textId="77777777" w:rsidR="00705EFB" w:rsidRPr="00BE0540" w:rsidRDefault="00705EFB" w:rsidP="00705EFB">
      <w:pPr>
        <w:widowControl w:val="0"/>
        <w:tabs>
          <w:tab w:val="left" w:pos="8711"/>
        </w:tabs>
        <w:autoSpaceDE w:val="0"/>
        <w:autoSpaceDN w:val="0"/>
        <w:jc w:val="center"/>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91"/>
        <w:gridCol w:w="1582"/>
        <w:gridCol w:w="1060"/>
        <w:gridCol w:w="6120"/>
      </w:tblGrid>
      <w:tr w:rsidR="00705EFB" w:rsidRPr="00BE0540" w14:paraId="54855068" w14:textId="77777777" w:rsidTr="00705EFB">
        <w:tc>
          <w:tcPr>
            <w:tcW w:w="265" w:type="pct"/>
            <w:shd w:val="clear" w:color="auto" w:fill="1F3864" w:themeFill="accent5" w:themeFillShade="80"/>
          </w:tcPr>
          <w:p w14:paraId="5E8650F4"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855" w:type="pct"/>
            <w:shd w:val="clear" w:color="auto" w:fill="1F3864" w:themeFill="accent5" w:themeFillShade="80"/>
          </w:tcPr>
          <w:p w14:paraId="61DC9B26"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73" w:type="pct"/>
            <w:shd w:val="clear" w:color="auto" w:fill="1F3864" w:themeFill="accent5" w:themeFillShade="80"/>
          </w:tcPr>
          <w:p w14:paraId="6738D9F8"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306" w:type="pct"/>
            <w:shd w:val="clear" w:color="auto" w:fill="1F3864" w:themeFill="accent5" w:themeFillShade="80"/>
          </w:tcPr>
          <w:p w14:paraId="0B0EDEC8"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705EFB" w:rsidRPr="00BE0540" w14:paraId="7905F3A1" w14:textId="77777777" w:rsidTr="00705EFB">
        <w:tc>
          <w:tcPr>
            <w:tcW w:w="265" w:type="pct"/>
            <w:shd w:val="clear" w:color="auto" w:fill="BDD6EE" w:themeFill="accent1" w:themeFillTint="66"/>
          </w:tcPr>
          <w:p w14:paraId="196A9700" w14:textId="77777777" w:rsidR="00705EFB" w:rsidRPr="00BE0540" w:rsidRDefault="00705EFB" w:rsidP="00705EF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47</w:t>
            </w:r>
          </w:p>
        </w:tc>
        <w:tc>
          <w:tcPr>
            <w:tcW w:w="855" w:type="pct"/>
            <w:shd w:val="clear" w:color="auto" w:fill="BDD6EE" w:themeFill="accent1" w:themeFillTint="66"/>
          </w:tcPr>
          <w:p w14:paraId="292FA016"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VAC-IE-COR-2</w:t>
            </w:r>
          </w:p>
        </w:tc>
        <w:tc>
          <w:tcPr>
            <w:tcW w:w="573" w:type="pct"/>
            <w:shd w:val="clear" w:color="auto" w:fill="BDD6EE" w:themeFill="accent1" w:themeFillTint="66"/>
          </w:tcPr>
          <w:p w14:paraId="231D319A"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PTO</w:t>
            </w:r>
          </w:p>
        </w:tc>
        <w:tc>
          <w:tcPr>
            <w:tcW w:w="3306" w:type="pct"/>
            <w:shd w:val="clear" w:color="auto" w:fill="BDD6EE" w:themeFill="accent1" w:themeFillTint="66"/>
          </w:tcPr>
          <w:p w14:paraId="3204B0F8"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INSTALACIÓN ELÉCTRICA (PUNTO TOMACORRIENTE SIMPLE)</w:t>
            </w:r>
          </w:p>
        </w:tc>
      </w:tr>
    </w:tbl>
    <w:p w14:paraId="74606A03" w14:textId="77777777" w:rsidR="00705EFB" w:rsidRPr="00BE0540" w:rsidRDefault="00705EFB" w:rsidP="00705EFB">
      <w:pPr>
        <w:widowControl w:val="0"/>
        <w:tabs>
          <w:tab w:val="left" w:pos="8711"/>
        </w:tabs>
        <w:autoSpaceDE w:val="0"/>
        <w:autoSpaceDN w:val="0"/>
        <w:rPr>
          <w:rFonts w:ascii="Tahoma" w:eastAsia="Arial" w:hAnsi="Tahoma" w:cs="Tahoma"/>
          <w:b/>
          <w:sz w:val="18"/>
          <w:szCs w:val="18"/>
        </w:rPr>
      </w:pPr>
    </w:p>
    <w:p w14:paraId="31CFDF1D" w14:textId="77777777" w:rsidR="00705EFB" w:rsidRPr="00BE0540" w:rsidRDefault="00705EFB" w:rsidP="00705EFB">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DESCRIPCIÓN. -</w:t>
      </w:r>
    </w:p>
    <w:p w14:paraId="0EAF3647" w14:textId="77777777" w:rsidR="00705EFB" w:rsidRPr="00BE0540" w:rsidRDefault="00705EFB" w:rsidP="00705EFB">
      <w:pPr>
        <w:widowControl w:val="0"/>
        <w:tabs>
          <w:tab w:val="left" w:pos="8711"/>
        </w:tabs>
        <w:autoSpaceDE w:val="0"/>
        <w:autoSpaceDN w:val="0"/>
        <w:rPr>
          <w:rFonts w:ascii="Tahoma" w:eastAsia="Arial" w:hAnsi="Tahoma" w:cs="Tahoma"/>
          <w:b/>
          <w:sz w:val="18"/>
          <w:szCs w:val="18"/>
        </w:rPr>
      </w:pPr>
    </w:p>
    <w:p w14:paraId="72C1F3FE"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comprende la Instalación eléctrica (punto de tomacorriente simple), dispuesta de acuerdo </w:t>
      </w:r>
      <w:r w:rsidRPr="00BE0540">
        <w:rPr>
          <w:rFonts w:ascii="Tahoma" w:eastAsia="Arial" w:hAnsi="Tahoma" w:cs="Tahoma"/>
          <w:color w:val="000000"/>
          <w:sz w:val="18"/>
          <w:szCs w:val="18"/>
        </w:rPr>
        <w:t>los planos constructivos y/o instrucciones del Inspector de proyecto</w:t>
      </w:r>
      <w:r w:rsidRPr="00BE0540">
        <w:rPr>
          <w:rFonts w:ascii="Tahoma" w:eastAsia="Arial" w:hAnsi="Tahoma" w:cs="Tahoma"/>
          <w:sz w:val="18"/>
          <w:szCs w:val="18"/>
        </w:rPr>
        <w:t>.</w:t>
      </w:r>
    </w:p>
    <w:p w14:paraId="15BA4BF1"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p>
    <w:p w14:paraId="270008FC" w14:textId="77777777" w:rsidR="00705EFB" w:rsidRPr="00BE0540" w:rsidRDefault="00705EFB" w:rsidP="00705EFB">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MATERIALES, HERRAMIENTAS Y EQUIPO. -</w:t>
      </w:r>
    </w:p>
    <w:p w14:paraId="47657A5F" w14:textId="77777777" w:rsidR="00705EFB" w:rsidRPr="00BE0540" w:rsidRDefault="00705EFB" w:rsidP="00705EFB">
      <w:pPr>
        <w:widowControl w:val="0"/>
        <w:tabs>
          <w:tab w:val="left" w:pos="8711"/>
        </w:tabs>
        <w:autoSpaceDE w:val="0"/>
        <w:autoSpaceDN w:val="0"/>
        <w:rPr>
          <w:rFonts w:ascii="Tahoma" w:eastAsia="Arial" w:hAnsi="Tahoma" w:cs="Tahoma"/>
          <w:b/>
          <w:sz w:val="18"/>
          <w:szCs w:val="18"/>
        </w:rPr>
      </w:pPr>
    </w:p>
    <w:p w14:paraId="1B146BA6"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w:t>
      </w:r>
      <w:bookmarkStart w:id="186" w:name="_Hlk166509050"/>
      <w:r w:rsidRPr="00BE0540">
        <w:rPr>
          <w:rFonts w:ascii="Tahoma" w:eastAsia="Arial" w:hAnsi="Tahoma" w:cs="Tahoma"/>
          <w:sz w:val="18"/>
          <w:szCs w:val="18"/>
        </w:rPr>
        <w:t>proyecto</w:t>
      </w:r>
      <w:bookmarkEnd w:id="186"/>
      <w:r w:rsidRPr="00BE0540">
        <w:rPr>
          <w:rFonts w:ascii="Tahoma" w:eastAsia="Arial" w:hAnsi="Tahoma" w:cs="Tahoma"/>
          <w:sz w:val="18"/>
          <w:szCs w:val="18"/>
        </w:rPr>
        <w:t>.</w:t>
      </w:r>
    </w:p>
    <w:p w14:paraId="797290AC"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3B2520BA"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accesorios deben ser de primera calidad dentro el mercado local y que cumplan las exigencias técnicas del proyecto.</w:t>
      </w:r>
    </w:p>
    <w:p w14:paraId="1A655E5B" w14:textId="77777777" w:rsidR="00705EFB" w:rsidRPr="00BE0540" w:rsidRDefault="00705EFB" w:rsidP="00705EFB">
      <w:pPr>
        <w:widowControl w:val="0"/>
        <w:tabs>
          <w:tab w:val="left" w:pos="8711"/>
        </w:tabs>
        <w:autoSpaceDE w:val="0"/>
        <w:autoSpaceDN w:val="0"/>
        <w:rPr>
          <w:rFonts w:ascii="Tahoma" w:eastAsia="Arial" w:hAnsi="Tahoma" w:cs="Tahoma"/>
          <w:b/>
          <w:sz w:val="18"/>
          <w:szCs w:val="18"/>
        </w:rPr>
      </w:pPr>
    </w:p>
    <w:p w14:paraId="3DE19A48" w14:textId="77777777" w:rsidR="00705EFB" w:rsidRPr="00BE0540" w:rsidRDefault="00705EFB" w:rsidP="00705EFB">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14:paraId="12E8921A" w14:textId="77777777" w:rsidR="00705EFB" w:rsidRPr="00BE0540" w:rsidRDefault="00705EFB" w:rsidP="00705EFB">
      <w:pPr>
        <w:widowControl w:val="0"/>
        <w:tabs>
          <w:tab w:val="left" w:pos="8711"/>
        </w:tabs>
        <w:autoSpaceDE w:val="0"/>
        <w:autoSpaceDN w:val="0"/>
        <w:rPr>
          <w:rFonts w:ascii="Tahoma" w:eastAsia="Arial" w:hAnsi="Tahoma" w:cs="Tahoma"/>
          <w:b/>
          <w:sz w:val="18"/>
          <w:szCs w:val="18"/>
        </w:rPr>
      </w:pPr>
    </w:p>
    <w:p w14:paraId="7F39B008"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general, la instalación eléctrica (punto tomacorriente simple) deberá cumplir con las siguientes directrices referidas a la ejecución:</w:t>
      </w:r>
    </w:p>
    <w:p w14:paraId="632312C6"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394171C"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73477D90"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18A8E8D6"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22F92665"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4B42C390" w14:textId="77777777" w:rsidR="00705EFB" w:rsidRPr="00BE0540" w:rsidRDefault="00705EFB" w:rsidP="00705EFB">
      <w:pPr>
        <w:widowControl w:val="0"/>
        <w:autoSpaceDE w:val="0"/>
        <w:autoSpaceDN w:val="0"/>
        <w:jc w:val="both"/>
        <w:rPr>
          <w:rFonts w:ascii="Tahoma" w:eastAsia="Arial" w:hAnsi="Tahoma" w:cs="Tahoma"/>
          <w:sz w:val="18"/>
          <w:szCs w:val="18"/>
        </w:rPr>
      </w:pPr>
    </w:p>
    <w:p w14:paraId="5B55411B"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0AF81D2" w14:textId="77777777" w:rsidR="00705EFB" w:rsidRPr="00BE0540" w:rsidRDefault="00705EFB" w:rsidP="00705EFB">
      <w:pPr>
        <w:widowControl w:val="0"/>
        <w:autoSpaceDE w:val="0"/>
        <w:autoSpaceDN w:val="0"/>
        <w:jc w:val="both"/>
        <w:rPr>
          <w:rFonts w:ascii="Tahoma" w:eastAsia="Arial" w:hAnsi="Tahoma" w:cs="Tahoma"/>
          <w:sz w:val="18"/>
          <w:szCs w:val="18"/>
        </w:rPr>
      </w:pPr>
    </w:p>
    <w:p w14:paraId="18144D67"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5DEA227C"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7A39E67B"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A4BEB0E"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6D8540FD"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C1B2000"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27A75DAB"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tomacorrientes deben instalarse a 0.40 m sobre el nivel del piso terminado, y en los lugares indicados en planos y/o instrucciones del Inspector de proyecto.</w:t>
      </w:r>
    </w:p>
    <w:p w14:paraId="5AC12F67"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40446ACB"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En caso de que existiere discrepancia entre planos y especificaciones, se deberá presentar la solución al Inspector de proyecto, para obtener la aprobación de la misma.</w:t>
      </w:r>
    </w:p>
    <w:p w14:paraId="1BC1C890"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7437F57B"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21D1603A"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deberá presentar ningún defecto de materiales, ejecución o dimensiones mediante: testeo, inspección visual u otro método conveniente.</w:t>
      </w:r>
    </w:p>
    <w:p w14:paraId="78656450"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64C649B2"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6061C97" w14:textId="77777777" w:rsidR="00705EFB" w:rsidRPr="00BE0540" w:rsidRDefault="00705EFB" w:rsidP="00705EFB">
      <w:pPr>
        <w:widowControl w:val="0"/>
        <w:autoSpaceDE w:val="0"/>
        <w:autoSpaceDN w:val="0"/>
        <w:jc w:val="both"/>
        <w:rPr>
          <w:rFonts w:ascii="Tahoma" w:eastAsia="Arial" w:hAnsi="Tahoma" w:cs="Tahoma"/>
          <w:sz w:val="18"/>
          <w:szCs w:val="18"/>
        </w:rPr>
      </w:pPr>
    </w:p>
    <w:p w14:paraId="5383880C" w14:textId="77777777" w:rsidR="00705EFB" w:rsidRPr="00BE0540" w:rsidRDefault="00705EFB" w:rsidP="00705EFB">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MEDICIÓN. –</w:t>
      </w:r>
    </w:p>
    <w:p w14:paraId="7807213A" w14:textId="77777777" w:rsidR="00705EFB" w:rsidRPr="00BE0540" w:rsidRDefault="00705EFB" w:rsidP="00705EFB">
      <w:pPr>
        <w:widowControl w:val="0"/>
        <w:tabs>
          <w:tab w:val="left" w:pos="8711"/>
        </w:tabs>
        <w:autoSpaceDE w:val="0"/>
        <w:autoSpaceDN w:val="0"/>
        <w:rPr>
          <w:rFonts w:ascii="Tahoma" w:eastAsia="Arial" w:hAnsi="Tahoma" w:cs="Tahoma"/>
          <w:b/>
          <w:sz w:val="18"/>
          <w:szCs w:val="18"/>
        </w:rPr>
      </w:pPr>
    </w:p>
    <w:p w14:paraId="4492AB5A"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Instalación eléctrica (punto de tomacorriente simple) se medirá por </w:t>
      </w:r>
      <w:r w:rsidRPr="00BE0540">
        <w:rPr>
          <w:rFonts w:ascii="Tahoma" w:eastAsia="Arial" w:hAnsi="Tahoma" w:cs="Tahoma"/>
          <w:b/>
          <w:sz w:val="18"/>
          <w:szCs w:val="18"/>
        </w:rPr>
        <w:t xml:space="preserve">Punto </w:t>
      </w:r>
      <w:r w:rsidRPr="00BE0540">
        <w:rPr>
          <w:rFonts w:ascii="Tahoma" w:eastAsia="Arial" w:hAnsi="Tahoma" w:cs="Tahoma"/>
          <w:sz w:val="18"/>
          <w:szCs w:val="18"/>
        </w:rPr>
        <w:t xml:space="preserve">instalado con todos sus accesorios de acuerdo a planos constructivos y/o instrucción del Inspector de </w:t>
      </w:r>
      <w:bookmarkStart w:id="187" w:name="_Hlk166509234"/>
      <w:r w:rsidRPr="00BE0540">
        <w:rPr>
          <w:rFonts w:ascii="Tahoma" w:eastAsia="Arial" w:hAnsi="Tahoma" w:cs="Tahoma"/>
          <w:sz w:val="18"/>
          <w:szCs w:val="18"/>
        </w:rPr>
        <w:t>proyecto</w:t>
      </w:r>
      <w:r w:rsidRPr="00BE0540">
        <w:rPr>
          <w:rFonts w:ascii="Tahoma" w:eastAsia="Arial" w:hAnsi="Tahoma" w:cs="Tahoma"/>
          <w:b/>
          <w:sz w:val="18"/>
          <w:szCs w:val="18"/>
        </w:rPr>
        <w:t xml:space="preserve"> </w:t>
      </w:r>
      <w:bookmarkEnd w:id="187"/>
      <w:r w:rsidRPr="00BE0540">
        <w:rPr>
          <w:rFonts w:ascii="Tahoma" w:eastAsia="Arial" w:hAnsi="Tahoma" w:cs="Tahoma"/>
          <w:sz w:val="18"/>
          <w:szCs w:val="18"/>
        </w:rPr>
        <w:t>y funcionamiento comprobado mediante testeo o pruebas correspondientes.</w:t>
      </w:r>
    </w:p>
    <w:p w14:paraId="49C46A25" w14:textId="77777777" w:rsidR="00705EFB" w:rsidRPr="00BE0540" w:rsidRDefault="00705EFB" w:rsidP="00705EFB">
      <w:pPr>
        <w:widowControl w:val="0"/>
        <w:tabs>
          <w:tab w:val="left" w:pos="8711"/>
        </w:tabs>
        <w:autoSpaceDE w:val="0"/>
        <w:autoSpaceDN w:val="0"/>
        <w:rPr>
          <w:rFonts w:ascii="Tahoma" w:eastAsia="Arial" w:hAnsi="Tahoma" w:cs="Tahoma"/>
          <w:sz w:val="18"/>
          <w:szCs w:val="18"/>
          <w:u w:val="single"/>
        </w:rPr>
      </w:pPr>
    </w:p>
    <w:p w14:paraId="0F28EE1A"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30431B10"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1971F075"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w:t>
      </w:r>
      <w:r w:rsidRPr="00BE0540">
        <w:rPr>
          <w:rFonts w:ascii="Tahoma" w:eastAsia="Arial" w:hAnsi="Tahoma" w:cs="Tahoma"/>
          <w:sz w:val="18"/>
          <w:szCs w:val="18"/>
        </w:rPr>
        <w:t>proyecto</w:t>
      </w:r>
      <w:r w:rsidRPr="00BE0540">
        <w:rPr>
          <w:rFonts w:ascii="Tahoma" w:eastAsia="Arial" w:hAnsi="Tahoma" w:cs="Tahoma"/>
          <w:color w:val="000000"/>
          <w:sz w:val="18"/>
          <w:szCs w:val="18"/>
        </w:rPr>
        <w:t>, para garantizar su calidad.</w:t>
      </w:r>
    </w:p>
    <w:p w14:paraId="43228275"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p>
    <w:p w14:paraId="1DF3A70F"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275CBB26"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u w:val="single"/>
        </w:rPr>
      </w:pPr>
    </w:p>
    <w:p w14:paraId="2B846C55"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u w:val="single"/>
        </w:rPr>
      </w:pPr>
    </w:p>
    <w:tbl>
      <w:tblPr>
        <w:tblStyle w:val="TablaconcuadrculaCOPA31"/>
        <w:tblW w:w="5000" w:type="pct"/>
        <w:tblLook w:val="04A0" w:firstRow="1" w:lastRow="0" w:firstColumn="1" w:lastColumn="0" w:noHBand="0" w:noVBand="1"/>
      </w:tblPr>
      <w:tblGrid>
        <w:gridCol w:w="494"/>
        <w:gridCol w:w="1593"/>
        <w:gridCol w:w="1068"/>
        <w:gridCol w:w="6098"/>
      </w:tblGrid>
      <w:tr w:rsidR="00705EFB" w:rsidRPr="00BE0540" w14:paraId="2DECC0A1" w14:textId="77777777" w:rsidTr="00705EFB">
        <w:tc>
          <w:tcPr>
            <w:tcW w:w="267" w:type="pct"/>
            <w:shd w:val="clear" w:color="auto" w:fill="323E4F" w:themeFill="text2" w:themeFillShade="BF"/>
          </w:tcPr>
          <w:p w14:paraId="123CD651"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861" w:type="pct"/>
            <w:shd w:val="clear" w:color="auto" w:fill="323E4F" w:themeFill="text2" w:themeFillShade="BF"/>
          </w:tcPr>
          <w:p w14:paraId="42F6A84F"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77" w:type="pct"/>
            <w:shd w:val="clear" w:color="auto" w:fill="323E4F" w:themeFill="text2" w:themeFillShade="BF"/>
          </w:tcPr>
          <w:p w14:paraId="0BA3B219"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94" w:type="pct"/>
            <w:shd w:val="clear" w:color="auto" w:fill="323E4F" w:themeFill="text2" w:themeFillShade="BF"/>
          </w:tcPr>
          <w:p w14:paraId="21F422EE"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705EFB" w:rsidRPr="00BE0540" w14:paraId="6A53393A" w14:textId="77777777" w:rsidTr="00705EFB">
        <w:tc>
          <w:tcPr>
            <w:tcW w:w="267" w:type="pct"/>
            <w:shd w:val="clear" w:color="auto" w:fill="BDD6EE" w:themeFill="accent1" w:themeFillTint="66"/>
          </w:tcPr>
          <w:p w14:paraId="6EA6B4DB" w14:textId="77777777" w:rsidR="00705EFB" w:rsidRPr="00BE0540" w:rsidRDefault="00705EFB" w:rsidP="00705EF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48</w:t>
            </w:r>
          </w:p>
        </w:tc>
        <w:tc>
          <w:tcPr>
            <w:tcW w:w="861" w:type="pct"/>
            <w:shd w:val="clear" w:color="auto" w:fill="BDD6EE" w:themeFill="accent1" w:themeFillTint="66"/>
          </w:tcPr>
          <w:p w14:paraId="0C7523A2"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VAC-IE-COR-1</w:t>
            </w:r>
          </w:p>
        </w:tc>
        <w:tc>
          <w:tcPr>
            <w:tcW w:w="577" w:type="pct"/>
            <w:shd w:val="clear" w:color="auto" w:fill="BDD6EE" w:themeFill="accent1" w:themeFillTint="66"/>
          </w:tcPr>
          <w:p w14:paraId="04E4AAE3"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PTO</w:t>
            </w:r>
          </w:p>
        </w:tc>
        <w:tc>
          <w:tcPr>
            <w:tcW w:w="3294" w:type="pct"/>
            <w:shd w:val="clear" w:color="auto" w:fill="BDD6EE" w:themeFill="accent1" w:themeFillTint="66"/>
          </w:tcPr>
          <w:p w14:paraId="537C804F"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INSTALACIÓN ELÉCTRICA (PUNTO TOMACORRIENTE DOBLE)</w:t>
            </w:r>
          </w:p>
        </w:tc>
      </w:tr>
    </w:tbl>
    <w:p w14:paraId="15C760CE" w14:textId="77777777" w:rsidR="00705EFB" w:rsidRPr="00BE0540" w:rsidRDefault="00705EFB" w:rsidP="00705EFB">
      <w:pPr>
        <w:widowControl w:val="0"/>
        <w:autoSpaceDE w:val="0"/>
        <w:autoSpaceDN w:val="0"/>
        <w:rPr>
          <w:rFonts w:ascii="Tahoma" w:eastAsia="Arial" w:hAnsi="Tahoma" w:cs="Tahoma"/>
          <w:sz w:val="18"/>
          <w:szCs w:val="18"/>
        </w:rPr>
      </w:pPr>
    </w:p>
    <w:p w14:paraId="1CD9868B" w14:textId="77777777" w:rsidR="00705EFB" w:rsidRPr="00BE0540" w:rsidRDefault="00705EFB" w:rsidP="00705EFB">
      <w:pPr>
        <w:widowControl w:val="0"/>
        <w:autoSpaceDE w:val="0"/>
        <w:autoSpaceDN w:val="0"/>
        <w:ind w:left="119"/>
        <w:jc w:val="both"/>
        <w:outlineLvl w:val="0"/>
        <w:rPr>
          <w:rFonts w:ascii="Tahoma" w:eastAsia="Arial" w:hAnsi="Tahoma" w:cs="Tahoma"/>
          <w:b/>
          <w:bCs/>
          <w:sz w:val="18"/>
          <w:szCs w:val="18"/>
        </w:rPr>
      </w:pPr>
      <w:r w:rsidRPr="00BE0540">
        <w:rPr>
          <w:rFonts w:ascii="Tahoma" w:eastAsia="Arial" w:hAnsi="Tahoma" w:cs="Tahoma"/>
          <w:b/>
          <w:bCs/>
          <w:sz w:val="18"/>
          <w:szCs w:val="18"/>
        </w:rPr>
        <w:t>DESCRIPCIÓN. -</w:t>
      </w:r>
    </w:p>
    <w:p w14:paraId="600B55D1"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la Instalación eléctrica (punto de tomacorriente doble),de acuerdo a los detalles de planos del proyecto o bien a lo indicado por el Inspector de proyecto.</w:t>
      </w:r>
    </w:p>
    <w:p w14:paraId="2DE80C2B" w14:textId="77777777" w:rsidR="00705EFB" w:rsidRPr="00BE0540" w:rsidRDefault="00705EFB" w:rsidP="00705EFB">
      <w:pPr>
        <w:widowControl w:val="0"/>
        <w:autoSpaceDE w:val="0"/>
        <w:autoSpaceDN w:val="0"/>
        <w:ind w:left="119"/>
        <w:jc w:val="both"/>
        <w:outlineLvl w:val="0"/>
        <w:rPr>
          <w:rFonts w:ascii="Tahoma" w:eastAsia="Arial" w:hAnsi="Tahoma" w:cs="Tahoma"/>
          <w:b/>
          <w:bCs/>
          <w:sz w:val="18"/>
          <w:szCs w:val="18"/>
        </w:rPr>
      </w:pPr>
      <w:r w:rsidRPr="00BE0540">
        <w:rPr>
          <w:rFonts w:ascii="Tahoma" w:eastAsia="Arial" w:hAnsi="Tahoma" w:cs="Tahoma"/>
          <w:b/>
          <w:bCs/>
          <w:sz w:val="18"/>
          <w:szCs w:val="18"/>
        </w:rPr>
        <w:t>MATERIALES, HERRAMIENTAS Y EQUIPO. -</w:t>
      </w:r>
    </w:p>
    <w:p w14:paraId="3A278DE9"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A7BF7A4"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bookmarkStart w:id="188" w:name="_Hlk99440952"/>
      <w:bookmarkStart w:id="189" w:name="_Hlk99441616"/>
      <w:r w:rsidRPr="00BE0540">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bookmarkEnd w:id="188"/>
      <w:bookmarkEnd w:id="189"/>
    </w:p>
    <w:p w14:paraId="20D819CF" w14:textId="77777777" w:rsidR="00705EFB" w:rsidRPr="00BE0540" w:rsidRDefault="00705EFB" w:rsidP="00705EFB">
      <w:pPr>
        <w:widowControl w:val="0"/>
        <w:tabs>
          <w:tab w:val="left" w:pos="8711"/>
        </w:tabs>
        <w:autoSpaceDE w:val="0"/>
        <w:autoSpaceDN w:val="0"/>
        <w:jc w:val="both"/>
        <w:rPr>
          <w:rFonts w:ascii="Tahoma" w:eastAsia="Arial" w:hAnsi="Tahoma" w:cs="Tahoma"/>
          <w:b/>
          <w:bCs/>
          <w:sz w:val="18"/>
          <w:szCs w:val="18"/>
        </w:rPr>
      </w:pPr>
    </w:p>
    <w:p w14:paraId="1D62DBC4" w14:textId="77777777" w:rsidR="00705EFB" w:rsidRPr="00BE0540" w:rsidRDefault="00705EFB" w:rsidP="00705EFB">
      <w:pPr>
        <w:widowControl w:val="0"/>
        <w:autoSpaceDE w:val="0"/>
        <w:autoSpaceDN w:val="0"/>
        <w:ind w:left="119"/>
        <w:outlineLvl w:val="0"/>
        <w:rPr>
          <w:rFonts w:ascii="Tahoma" w:eastAsia="Arial" w:hAnsi="Tahoma" w:cs="Tahoma"/>
          <w:b/>
          <w:bCs/>
          <w:sz w:val="18"/>
          <w:szCs w:val="18"/>
        </w:rPr>
      </w:pPr>
      <w:r w:rsidRPr="00BE0540">
        <w:rPr>
          <w:rFonts w:ascii="Tahoma" w:eastAsia="Arial" w:hAnsi="Tahoma" w:cs="Tahoma"/>
          <w:b/>
          <w:bCs/>
          <w:sz w:val="18"/>
          <w:szCs w:val="18"/>
        </w:rPr>
        <w:t>FORMA DE EJECUCIÓN. –</w:t>
      </w:r>
    </w:p>
    <w:p w14:paraId="74959F34" w14:textId="77777777" w:rsidR="00705EFB" w:rsidRPr="00BE0540" w:rsidRDefault="00705EFB" w:rsidP="00705EFB">
      <w:pPr>
        <w:widowControl w:val="0"/>
        <w:autoSpaceDE w:val="0"/>
        <w:autoSpaceDN w:val="0"/>
        <w:rPr>
          <w:rFonts w:ascii="Tahoma" w:eastAsia="Arial" w:hAnsi="Tahoma" w:cs="Tahoma"/>
          <w:b/>
          <w:sz w:val="18"/>
          <w:szCs w:val="18"/>
        </w:rPr>
      </w:pPr>
    </w:p>
    <w:p w14:paraId="2B098627"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76C4E2D"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0FFDD2F"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72D4F677"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6F001B61"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7227500C"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936C748"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7587F6C9"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C1370DB"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0DD7ADF"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1BBF737D"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ABE37E9"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tomacorrientes deben instalarse a 0.40 m sobre el nivel del piso terminado, y en los lugares indicados en planos y/o instrucciones del Inspector de proyecto.</w:t>
      </w:r>
    </w:p>
    <w:p w14:paraId="0E73B3A6"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07BF9E28"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5D231682"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262358FD"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35199AA2"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324DFF96"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7552E2F3"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7D96CBB" w14:textId="77777777" w:rsidR="00705EFB" w:rsidRPr="00BE0540" w:rsidRDefault="00705EFB" w:rsidP="00705EFB">
      <w:pPr>
        <w:widowControl w:val="0"/>
        <w:autoSpaceDE w:val="0"/>
        <w:autoSpaceDN w:val="0"/>
        <w:rPr>
          <w:rFonts w:ascii="Tahoma" w:eastAsia="Arial" w:hAnsi="Tahoma" w:cs="Tahoma"/>
          <w:b/>
          <w:sz w:val="18"/>
          <w:szCs w:val="18"/>
        </w:rPr>
      </w:pPr>
    </w:p>
    <w:p w14:paraId="3B2CFD81" w14:textId="77777777" w:rsidR="00705EFB" w:rsidRPr="00BE0540" w:rsidRDefault="00705EFB" w:rsidP="00705EFB">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MEDICIÓN. -</w:t>
      </w:r>
    </w:p>
    <w:p w14:paraId="480600D9" w14:textId="77777777" w:rsidR="00705EFB" w:rsidRPr="00BE0540" w:rsidRDefault="00705EFB" w:rsidP="00705EFB">
      <w:pPr>
        <w:widowControl w:val="0"/>
        <w:tabs>
          <w:tab w:val="left" w:pos="8711"/>
        </w:tabs>
        <w:autoSpaceDE w:val="0"/>
        <w:autoSpaceDN w:val="0"/>
        <w:rPr>
          <w:rFonts w:ascii="Tahoma" w:eastAsia="Arial" w:hAnsi="Tahoma" w:cs="Tahoma"/>
          <w:b/>
          <w:sz w:val="18"/>
          <w:szCs w:val="18"/>
        </w:rPr>
      </w:pPr>
    </w:p>
    <w:p w14:paraId="295B6D82"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Instalación eléctrica (punto de tomacorriente doble), se medirá por </w:t>
      </w:r>
      <w:r w:rsidRPr="00BE0540">
        <w:rPr>
          <w:rFonts w:ascii="Tahoma" w:eastAsia="Arial" w:hAnsi="Tahoma" w:cs="Tahoma"/>
          <w:b/>
          <w:sz w:val="18"/>
          <w:szCs w:val="18"/>
        </w:rPr>
        <w:t xml:space="preserve">Punto, </w:t>
      </w:r>
      <w:r w:rsidRPr="00BE0540">
        <w:rPr>
          <w:rFonts w:ascii="Tahoma" w:eastAsia="Arial" w:hAnsi="Tahoma" w:cs="Tahoma"/>
          <w:sz w:val="18"/>
          <w:szCs w:val="18"/>
        </w:rPr>
        <w:t>instalado con todos sus accesorios</w:t>
      </w:r>
      <w:r w:rsidRPr="00BE0540">
        <w:rPr>
          <w:rFonts w:ascii="Tahoma" w:eastAsia="Arial" w:hAnsi="Tahoma" w:cs="Tahoma"/>
          <w:b/>
          <w:sz w:val="18"/>
          <w:szCs w:val="18"/>
        </w:rPr>
        <w:t xml:space="preserve"> </w:t>
      </w:r>
      <w:r w:rsidRPr="00BE0540">
        <w:rPr>
          <w:rFonts w:ascii="Tahoma" w:eastAsia="Arial" w:hAnsi="Tahoma" w:cs="Tahoma"/>
          <w:sz w:val="18"/>
          <w:szCs w:val="18"/>
        </w:rPr>
        <w:t xml:space="preserve">y funcionamiento comprobado de acuerdo a planos y/o instrucción del Inspector de proyecto. </w:t>
      </w:r>
    </w:p>
    <w:p w14:paraId="3384E48D" w14:textId="77777777" w:rsidR="00705EFB" w:rsidRPr="00BE0540" w:rsidRDefault="00705EFB" w:rsidP="00705EFB">
      <w:pPr>
        <w:widowControl w:val="0"/>
        <w:autoSpaceDE w:val="0"/>
        <w:autoSpaceDN w:val="0"/>
        <w:jc w:val="both"/>
        <w:outlineLvl w:val="0"/>
        <w:rPr>
          <w:rFonts w:ascii="Tahoma" w:eastAsia="Arial" w:hAnsi="Tahoma" w:cs="Tahoma"/>
          <w:b/>
          <w:bCs/>
          <w:sz w:val="18"/>
          <w:szCs w:val="18"/>
        </w:rPr>
      </w:pPr>
      <w:r w:rsidRPr="00BE0540">
        <w:rPr>
          <w:rFonts w:ascii="Tahoma" w:eastAsia="Arial" w:hAnsi="Tahoma" w:cs="Tahoma"/>
          <w:b/>
          <w:bCs/>
          <w:sz w:val="18"/>
          <w:szCs w:val="18"/>
        </w:rPr>
        <w:t>APORTE PROPIO. –</w:t>
      </w:r>
    </w:p>
    <w:p w14:paraId="0C40C447" w14:textId="77777777" w:rsidR="00705EFB" w:rsidRPr="00BE0540" w:rsidRDefault="00705EFB" w:rsidP="00705EFB">
      <w:pPr>
        <w:widowControl w:val="0"/>
        <w:autoSpaceDE w:val="0"/>
        <w:autoSpaceDN w:val="0"/>
        <w:ind w:right="154"/>
        <w:rPr>
          <w:rFonts w:ascii="Tahoma" w:eastAsia="Arial" w:hAnsi="Tahoma" w:cs="Tahoma"/>
          <w:sz w:val="18"/>
          <w:szCs w:val="18"/>
        </w:rPr>
      </w:pPr>
    </w:p>
    <w:p w14:paraId="2BB67D1C" w14:textId="77777777" w:rsidR="00705EFB" w:rsidRPr="00BE0540" w:rsidRDefault="00705EFB" w:rsidP="00705EFB">
      <w:pPr>
        <w:widowControl w:val="0"/>
        <w:autoSpaceDE w:val="0"/>
        <w:autoSpaceDN w:val="0"/>
        <w:ind w:right="154"/>
        <w:rPr>
          <w:rFonts w:ascii="Tahoma" w:eastAsia="Arial" w:hAnsi="Tahoma" w:cs="Tahoma"/>
          <w:sz w:val="18"/>
          <w:szCs w:val="18"/>
        </w:rPr>
      </w:pPr>
      <w:r w:rsidRPr="00BE0540">
        <w:rPr>
          <w:rFonts w:ascii="Tahoma" w:eastAsia="Arial" w:hAnsi="Tahoma" w:cs="Tahoma"/>
          <w:sz w:val="18"/>
          <w:szCs w:val="18"/>
        </w:rPr>
        <w:t>El</w:t>
      </w:r>
      <w:r w:rsidRPr="00BE0540">
        <w:rPr>
          <w:rFonts w:ascii="Tahoma" w:eastAsia="Arial" w:hAnsi="Tahoma" w:cs="Tahoma"/>
          <w:spacing w:val="-7"/>
          <w:sz w:val="18"/>
          <w:szCs w:val="18"/>
        </w:rPr>
        <w:t xml:space="preserve"> </w:t>
      </w:r>
      <w:r w:rsidRPr="00BE0540">
        <w:rPr>
          <w:rFonts w:ascii="Tahoma" w:eastAsia="Arial" w:hAnsi="Tahoma" w:cs="Tahoma"/>
          <w:sz w:val="18"/>
          <w:szCs w:val="18"/>
        </w:rPr>
        <w:t>aporte</w:t>
      </w:r>
      <w:r w:rsidRPr="00BE0540">
        <w:rPr>
          <w:rFonts w:ascii="Tahoma" w:eastAsia="Arial" w:hAnsi="Tahoma" w:cs="Tahoma"/>
          <w:spacing w:val="-14"/>
          <w:sz w:val="18"/>
          <w:szCs w:val="18"/>
        </w:rPr>
        <w:t xml:space="preserve"> </w:t>
      </w:r>
      <w:r w:rsidRPr="00BE0540">
        <w:rPr>
          <w:rFonts w:ascii="Tahoma" w:eastAsia="Arial" w:hAnsi="Tahoma" w:cs="Tahoma"/>
          <w:sz w:val="18"/>
          <w:szCs w:val="18"/>
        </w:rPr>
        <w:t>propio</w:t>
      </w:r>
      <w:r w:rsidRPr="00BE0540">
        <w:rPr>
          <w:rFonts w:ascii="Tahoma" w:eastAsia="Arial" w:hAnsi="Tahoma" w:cs="Tahoma"/>
          <w:spacing w:val="-11"/>
          <w:sz w:val="18"/>
          <w:szCs w:val="18"/>
        </w:rPr>
        <w:t xml:space="preserve"> </w:t>
      </w:r>
      <w:r w:rsidRPr="00BE0540">
        <w:rPr>
          <w:rFonts w:ascii="Tahoma" w:eastAsia="Arial" w:hAnsi="Tahoma" w:cs="Tahoma"/>
          <w:sz w:val="18"/>
          <w:szCs w:val="18"/>
        </w:rPr>
        <w:t>se</w:t>
      </w:r>
      <w:r w:rsidRPr="00BE0540">
        <w:rPr>
          <w:rFonts w:ascii="Tahoma" w:eastAsia="Arial" w:hAnsi="Tahoma" w:cs="Tahoma"/>
          <w:spacing w:val="-11"/>
          <w:sz w:val="18"/>
          <w:szCs w:val="18"/>
        </w:rPr>
        <w:t xml:space="preserve"> </w:t>
      </w:r>
      <w:r w:rsidRPr="00BE0540">
        <w:rPr>
          <w:rFonts w:ascii="Tahoma" w:eastAsia="Arial" w:hAnsi="Tahoma" w:cs="Tahoma"/>
          <w:sz w:val="18"/>
          <w:szCs w:val="18"/>
        </w:rPr>
        <w:t>encuentra</w:t>
      </w:r>
      <w:r w:rsidRPr="00BE0540">
        <w:rPr>
          <w:rFonts w:ascii="Tahoma" w:eastAsia="Arial" w:hAnsi="Tahoma" w:cs="Tahoma"/>
          <w:spacing w:val="-6"/>
          <w:sz w:val="18"/>
          <w:szCs w:val="18"/>
        </w:rPr>
        <w:t xml:space="preserve"> </w:t>
      </w:r>
      <w:r w:rsidRPr="00BE0540">
        <w:rPr>
          <w:rFonts w:ascii="Tahoma" w:eastAsia="Arial" w:hAnsi="Tahoma" w:cs="Tahoma"/>
          <w:sz w:val="18"/>
          <w:szCs w:val="18"/>
        </w:rPr>
        <w:t>especificado</w:t>
      </w:r>
      <w:r w:rsidRPr="00BE0540">
        <w:rPr>
          <w:rFonts w:ascii="Tahoma" w:eastAsia="Arial" w:hAnsi="Tahoma" w:cs="Tahoma"/>
          <w:spacing w:val="-9"/>
          <w:sz w:val="18"/>
          <w:szCs w:val="18"/>
        </w:rPr>
        <w:t xml:space="preserve"> </w:t>
      </w:r>
      <w:r w:rsidRPr="00BE0540">
        <w:rPr>
          <w:rFonts w:ascii="Tahoma" w:eastAsia="Arial" w:hAnsi="Tahoma" w:cs="Tahoma"/>
          <w:sz w:val="18"/>
          <w:szCs w:val="18"/>
        </w:rPr>
        <w:t>en</w:t>
      </w:r>
      <w:r w:rsidRPr="00BE0540">
        <w:rPr>
          <w:rFonts w:ascii="Tahoma" w:eastAsia="Arial" w:hAnsi="Tahoma" w:cs="Tahoma"/>
          <w:spacing w:val="-9"/>
          <w:sz w:val="18"/>
          <w:szCs w:val="18"/>
        </w:rPr>
        <w:t xml:space="preserve"> </w:t>
      </w:r>
      <w:r w:rsidRPr="00BE0540">
        <w:rPr>
          <w:rFonts w:ascii="Tahoma" w:eastAsia="Arial" w:hAnsi="Tahoma" w:cs="Tahoma"/>
          <w:sz w:val="18"/>
          <w:szCs w:val="18"/>
        </w:rPr>
        <w:t>el</w:t>
      </w:r>
      <w:r w:rsidRPr="00BE0540">
        <w:rPr>
          <w:rFonts w:ascii="Tahoma" w:eastAsia="Arial" w:hAnsi="Tahoma" w:cs="Tahoma"/>
          <w:spacing w:val="-5"/>
          <w:sz w:val="18"/>
          <w:szCs w:val="18"/>
        </w:rPr>
        <w:t xml:space="preserve"> </w:t>
      </w:r>
      <w:r w:rsidRPr="00BE0540">
        <w:rPr>
          <w:rFonts w:ascii="Tahoma" w:eastAsia="Arial" w:hAnsi="Tahoma" w:cs="Tahoma"/>
          <w:sz w:val="18"/>
          <w:szCs w:val="18"/>
        </w:rPr>
        <w:t>análisis</w:t>
      </w:r>
      <w:r w:rsidRPr="00BE0540">
        <w:rPr>
          <w:rFonts w:ascii="Tahoma" w:eastAsia="Arial" w:hAnsi="Tahoma" w:cs="Tahoma"/>
          <w:spacing w:val="-12"/>
          <w:sz w:val="18"/>
          <w:szCs w:val="18"/>
        </w:rPr>
        <w:t xml:space="preserve"> </w:t>
      </w:r>
      <w:r w:rsidRPr="00BE0540">
        <w:rPr>
          <w:rFonts w:ascii="Tahoma" w:eastAsia="Arial" w:hAnsi="Tahoma" w:cs="Tahoma"/>
          <w:sz w:val="18"/>
          <w:szCs w:val="18"/>
        </w:rPr>
        <w:t>unitario,</w:t>
      </w:r>
      <w:r w:rsidRPr="00BE0540">
        <w:rPr>
          <w:rFonts w:ascii="Tahoma" w:eastAsia="Arial" w:hAnsi="Tahoma" w:cs="Tahoma"/>
          <w:spacing w:val="-10"/>
          <w:sz w:val="18"/>
          <w:szCs w:val="18"/>
        </w:rPr>
        <w:t xml:space="preserve"> </w:t>
      </w:r>
      <w:r w:rsidRPr="00BE0540">
        <w:rPr>
          <w:rFonts w:ascii="Tahoma" w:eastAsia="Arial" w:hAnsi="Tahoma" w:cs="Tahoma"/>
          <w:sz w:val="18"/>
          <w:szCs w:val="18"/>
        </w:rPr>
        <w:t>mismos</w:t>
      </w:r>
      <w:r w:rsidRPr="00BE0540">
        <w:rPr>
          <w:rFonts w:ascii="Tahoma" w:eastAsia="Arial" w:hAnsi="Tahoma" w:cs="Tahoma"/>
          <w:spacing w:val="-13"/>
          <w:sz w:val="18"/>
          <w:szCs w:val="18"/>
        </w:rPr>
        <w:t xml:space="preserve"> </w:t>
      </w:r>
      <w:r w:rsidRPr="00BE0540">
        <w:rPr>
          <w:rFonts w:ascii="Tahoma" w:eastAsia="Arial" w:hAnsi="Tahoma" w:cs="Tahoma"/>
          <w:sz w:val="18"/>
          <w:szCs w:val="18"/>
        </w:rPr>
        <w:t>que</w:t>
      </w:r>
      <w:r w:rsidRPr="00BE0540">
        <w:rPr>
          <w:rFonts w:ascii="Tahoma" w:eastAsia="Arial" w:hAnsi="Tahoma" w:cs="Tahoma"/>
          <w:spacing w:val="-11"/>
          <w:sz w:val="18"/>
          <w:szCs w:val="18"/>
        </w:rPr>
        <w:t xml:space="preserve"> </w:t>
      </w:r>
      <w:r w:rsidRPr="00BE0540">
        <w:rPr>
          <w:rFonts w:ascii="Tahoma" w:eastAsia="Arial" w:hAnsi="Tahoma" w:cs="Tahoma"/>
          <w:sz w:val="18"/>
          <w:szCs w:val="18"/>
        </w:rPr>
        <w:t>no</w:t>
      </w:r>
      <w:r w:rsidRPr="00BE0540">
        <w:rPr>
          <w:rFonts w:ascii="Tahoma" w:eastAsia="Arial" w:hAnsi="Tahoma" w:cs="Tahoma"/>
          <w:spacing w:val="-11"/>
          <w:sz w:val="18"/>
          <w:szCs w:val="18"/>
        </w:rPr>
        <w:t xml:space="preserve"> </w:t>
      </w:r>
      <w:r w:rsidRPr="00BE0540">
        <w:rPr>
          <w:rFonts w:ascii="Tahoma" w:eastAsia="Arial" w:hAnsi="Tahoma" w:cs="Tahoma"/>
          <w:sz w:val="18"/>
          <w:szCs w:val="18"/>
        </w:rPr>
        <w:t>serán</w:t>
      </w:r>
      <w:r w:rsidRPr="00BE0540">
        <w:rPr>
          <w:rFonts w:ascii="Tahoma" w:eastAsia="Arial" w:hAnsi="Tahoma" w:cs="Tahoma"/>
          <w:spacing w:val="-8"/>
          <w:sz w:val="18"/>
          <w:szCs w:val="18"/>
        </w:rPr>
        <w:t xml:space="preserve"> </w:t>
      </w:r>
      <w:r w:rsidRPr="00BE0540">
        <w:rPr>
          <w:rFonts w:ascii="Tahoma" w:eastAsia="Arial" w:hAnsi="Tahoma" w:cs="Tahoma"/>
          <w:sz w:val="18"/>
          <w:szCs w:val="18"/>
        </w:rPr>
        <w:t>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materiales de aporte propio será aprobado por el Inspector de proyecto, para garantizar su calidad.</w:t>
      </w:r>
    </w:p>
    <w:p w14:paraId="12EA602F" w14:textId="77777777" w:rsidR="00705EFB" w:rsidRPr="00BE0540" w:rsidRDefault="00705EFB" w:rsidP="00705EFB">
      <w:pPr>
        <w:widowControl w:val="0"/>
        <w:autoSpaceDE w:val="0"/>
        <w:autoSpaceDN w:val="0"/>
        <w:rPr>
          <w:rFonts w:ascii="Tahoma" w:eastAsia="Arial" w:hAnsi="Tahoma" w:cs="Tahoma"/>
          <w:sz w:val="18"/>
          <w:szCs w:val="18"/>
        </w:rPr>
      </w:pPr>
    </w:p>
    <w:p w14:paraId="4478A9B7" w14:textId="77777777" w:rsidR="00705EFB" w:rsidRPr="00BE0540" w:rsidRDefault="00705EFB" w:rsidP="00705EFB">
      <w:pPr>
        <w:widowControl w:val="0"/>
        <w:autoSpaceDE w:val="0"/>
        <w:autoSpaceDN w:val="0"/>
        <w:rPr>
          <w:rFonts w:ascii="Tahoma" w:eastAsia="Arial" w:hAnsi="Tahoma" w:cs="Tahoma"/>
          <w:b/>
          <w:sz w:val="18"/>
          <w:szCs w:val="18"/>
        </w:rPr>
      </w:pPr>
      <w:r w:rsidRPr="00BE0540">
        <w:rPr>
          <w:rFonts w:ascii="Tahoma" w:eastAsia="Arial" w:hAnsi="Tahoma" w:cs="Tahoma"/>
          <w:sz w:val="18"/>
          <w:szCs w:val="18"/>
        </w:rPr>
        <w:t>Este aporte estará sujeto al cronograma de ejecución de obra de la Entidad Ejecutora.</w:t>
      </w:r>
    </w:p>
    <w:p w14:paraId="6413A5A0" w14:textId="77777777" w:rsidR="00705EFB" w:rsidRPr="00BE0540" w:rsidRDefault="00705EFB" w:rsidP="00705EFB">
      <w:pPr>
        <w:widowControl w:val="0"/>
        <w:tabs>
          <w:tab w:val="left" w:pos="8711"/>
        </w:tabs>
        <w:autoSpaceDE w:val="0"/>
        <w:autoSpaceDN w:val="0"/>
        <w:rPr>
          <w:rFonts w:ascii="Tahoma" w:eastAsia="Arial" w:hAnsi="Tahoma" w:cs="Tahoma"/>
          <w:sz w:val="18"/>
          <w:szCs w:val="18"/>
          <w:u w:val="single"/>
        </w:rPr>
      </w:pPr>
    </w:p>
    <w:tbl>
      <w:tblPr>
        <w:tblStyle w:val="TablaconcuadrculaCOPA31"/>
        <w:tblW w:w="5000" w:type="pct"/>
        <w:tblLook w:val="04A0" w:firstRow="1" w:lastRow="0" w:firstColumn="1" w:lastColumn="0" w:noHBand="0" w:noVBand="1"/>
      </w:tblPr>
      <w:tblGrid>
        <w:gridCol w:w="591"/>
        <w:gridCol w:w="1854"/>
        <w:gridCol w:w="1273"/>
        <w:gridCol w:w="5535"/>
      </w:tblGrid>
      <w:tr w:rsidR="00705EFB" w:rsidRPr="00BE0540" w14:paraId="3AC1EB08" w14:textId="77777777" w:rsidTr="00705EFB">
        <w:tc>
          <w:tcPr>
            <w:tcW w:w="319" w:type="pct"/>
            <w:shd w:val="clear" w:color="auto" w:fill="323E4F" w:themeFill="text2" w:themeFillShade="BF"/>
          </w:tcPr>
          <w:p w14:paraId="60C5C44A"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02" w:type="pct"/>
            <w:shd w:val="clear" w:color="auto" w:fill="323E4F" w:themeFill="text2" w:themeFillShade="BF"/>
          </w:tcPr>
          <w:p w14:paraId="1E082A92"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88" w:type="pct"/>
            <w:shd w:val="clear" w:color="auto" w:fill="323E4F" w:themeFill="text2" w:themeFillShade="BF"/>
          </w:tcPr>
          <w:p w14:paraId="3A55D4CB"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991" w:type="pct"/>
            <w:shd w:val="clear" w:color="auto" w:fill="323E4F" w:themeFill="text2" w:themeFillShade="BF"/>
          </w:tcPr>
          <w:p w14:paraId="09D13A9A"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705EFB" w:rsidRPr="00BE0540" w14:paraId="47C4F901" w14:textId="77777777" w:rsidTr="00705EFB">
        <w:tc>
          <w:tcPr>
            <w:tcW w:w="319" w:type="pct"/>
            <w:shd w:val="clear" w:color="auto" w:fill="BDD6EE" w:themeFill="accent1" w:themeFillTint="66"/>
          </w:tcPr>
          <w:p w14:paraId="3C625784" w14:textId="77777777" w:rsidR="00705EFB" w:rsidRPr="00BE0540" w:rsidRDefault="00705EFB" w:rsidP="00705EF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49</w:t>
            </w:r>
          </w:p>
        </w:tc>
        <w:tc>
          <w:tcPr>
            <w:tcW w:w="1002" w:type="pct"/>
            <w:shd w:val="clear" w:color="auto" w:fill="BDD6EE" w:themeFill="accent1" w:themeFillTint="66"/>
          </w:tcPr>
          <w:p w14:paraId="23C432FB"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VAC-IE-FUE-1</w:t>
            </w:r>
          </w:p>
        </w:tc>
        <w:tc>
          <w:tcPr>
            <w:tcW w:w="688" w:type="pct"/>
            <w:shd w:val="clear" w:color="auto" w:fill="BDD6EE" w:themeFill="accent1" w:themeFillTint="66"/>
          </w:tcPr>
          <w:p w14:paraId="38E47A5C"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PTO</w:t>
            </w:r>
          </w:p>
        </w:tc>
        <w:tc>
          <w:tcPr>
            <w:tcW w:w="2991" w:type="pct"/>
            <w:shd w:val="clear" w:color="auto" w:fill="BDD6EE" w:themeFill="accent1" w:themeFillTint="66"/>
          </w:tcPr>
          <w:p w14:paraId="3036F796"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INSTALACIÓN ELÉCTRICA (TOMA DE FUERZA)</w:t>
            </w:r>
          </w:p>
        </w:tc>
      </w:tr>
    </w:tbl>
    <w:p w14:paraId="6A916816" w14:textId="77777777" w:rsidR="00705EFB" w:rsidRPr="00BE0540" w:rsidRDefault="00705EFB" w:rsidP="00705EFB">
      <w:pPr>
        <w:widowControl w:val="0"/>
        <w:autoSpaceDE w:val="0"/>
        <w:autoSpaceDN w:val="0"/>
        <w:rPr>
          <w:rFonts w:ascii="Tahoma" w:eastAsia="Arial" w:hAnsi="Tahoma" w:cs="Tahoma"/>
          <w:sz w:val="18"/>
          <w:szCs w:val="18"/>
        </w:rPr>
      </w:pPr>
    </w:p>
    <w:p w14:paraId="67531431" w14:textId="77777777" w:rsidR="00705EFB" w:rsidRPr="00BE0540" w:rsidRDefault="00705EFB" w:rsidP="00705EFB">
      <w:pPr>
        <w:widowControl w:val="0"/>
        <w:autoSpaceDE w:val="0"/>
        <w:autoSpaceDN w:val="0"/>
        <w:ind w:left="119"/>
        <w:jc w:val="both"/>
        <w:outlineLvl w:val="0"/>
        <w:rPr>
          <w:rFonts w:ascii="Tahoma" w:eastAsia="Arial" w:hAnsi="Tahoma" w:cs="Tahoma"/>
          <w:b/>
          <w:bCs/>
          <w:sz w:val="18"/>
          <w:szCs w:val="18"/>
        </w:rPr>
      </w:pPr>
      <w:r w:rsidRPr="00BE0540">
        <w:rPr>
          <w:rFonts w:ascii="Tahoma" w:eastAsia="Arial" w:hAnsi="Tahoma" w:cs="Tahoma"/>
          <w:b/>
          <w:bCs/>
          <w:sz w:val="18"/>
          <w:szCs w:val="18"/>
        </w:rPr>
        <w:t>DESCRIPCIÓN. -</w:t>
      </w:r>
    </w:p>
    <w:p w14:paraId="793A93D5" w14:textId="77777777" w:rsidR="00705EFB" w:rsidRPr="00BE0540" w:rsidRDefault="00705EFB" w:rsidP="00705EFB">
      <w:pPr>
        <w:widowControl w:val="0"/>
        <w:autoSpaceDE w:val="0"/>
        <w:autoSpaceDN w:val="0"/>
        <w:ind w:left="119" w:right="145"/>
        <w:rPr>
          <w:rFonts w:ascii="Tahoma" w:eastAsia="Arial" w:hAnsi="Tahoma" w:cs="Tahoma"/>
          <w:sz w:val="18"/>
          <w:szCs w:val="18"/>
        </w:rPr>
      </w:pPr>
      <w:r w:rsidRPr="00BE0540">
        <w:rPr>
          <w:rFonts w:ascii="Tahoma" w:eastAsia="Arial" w:hAnsi="Tahoma" w:cs="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57465221" w14:textId="77777777" w:rsidR="00705EFB" w:rsidRPr="00BE0540" w:rsidRDefault="00705EFB" w:rsidP="00705EFB">
      <w:pPr>
        <w:widowControl w:val="0"/>
        <w:autoSpaceDE w:val="0"/>
        <w:autoSpaceDN w:val="0"/>
        <w:ind w:left="119"/>
        <w:jc w:val="both"/>
        <w:outlineLvl w:val="0"/>
        <w:rPr>
          <w:rFonts w:ascii="Tahoma" w:eastAsia="Arial" w:hAnsi="Tahoma" w:cs="Tahoma"/>
          <w:b/>
          <w:bCs/>
          <w:sz w:val="18"/>
          <w:szCs w:val="18"/>
        </w:rPr>
      </w:pPr>
      <w:r w:rsidRPr="00BE0540">
        <w:rPr>
          <w:rFonts w:ascii="Tahoma" w:eastAsia="Arial" w:hAnsi="Tahoma" w:cs="Tahoma"/>
          <w:b/>
          <w:bCs/>
          <w:sz w:val="18"/>
          <w:szCs w:val="18"/>
        </w:rPr>
        <w:t>MATERIALES, HERRAMIENTAS Y EQUIPO. -</w:t>
      </w:r>
    </w:p>
    <w:p w14:paraId="3FC9B0A7"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bookmarkStart w:id="190" w:name="_Hlk129440156"/>
      <w:r w:rsidRPr="00BE0540">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90"/>
    <w:p w14:paraId="378AC964"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accesorios deben ser de primera calidad dentro el mercado local y que cumplan las exigencias técnicas del proyecto.</w:t>
      </w:r>
    </w:p>
    <w:p w14:paraId="625CC92F"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1C9EF155" w14:textId="77777777" w:rsidR="00705EFB" w:rsidRPr="00BE0540" w:rsidRDefault="00705EFB" w:rsidP="00705EFB">
      <w:pPr>
        <w:widowControl w:val="0"/>
        <w:autoSpaceDE w:val="0"/>
        <w:autoSpaceDN w:val="0"/>
        <w:jc w:val="both"/>
        <w:outlineLvl w:val="0"/>
        <w:rPr>
          <w:rFonts w:ascii="Tahoma" w:eastAsia="Arial" w:hAnsi="Tahoma" w:cs="Tahoma"/>
          <w:b/>
          <w:bCs/>
          <w:sz w:val="18"/>
          <w:szCs w:val="18"/>
        </w:rPr>
      </w:pPr>
      <w:r w:rsidRPr="00BE0540">
        <w:rPr>
          <w:rFonts w:ascii="Tahoma" w:eastAsia="Arial" w:hAnsi="Tahoma" w:cs="Tahoma"/>
          <w:b/>
          <w:bCs/>
          <w:sz w:val="18"/>
          <w:szCs w:val="18"/>
        </w:rPr>
        <w:t>FORMA DE EJECUCIÓN. –</w:t>
      </w:r>
    </w:p>
    <w:p w14:paraId="189D1AE1" w14:textId="77777777" w:rsidR="00705EFB" w:rsidRPr="00BE0540" w:rsidRDefault="00705EFB" w:rsidP="00705EFB">
      <w:pPr>
        <w:widowControl w:val="0"/>
        <w:autoSpaceDE w:val="0"/>
        <w:autoSpaceDN w:val="0"/>
        <w:jc w:val="both"/>
        <w:outlineLvl w:val="0"/>
        <w:rPr>
          <w:rFonts w:ascii="Tahoma" w:eastAsia="Arial" w:hAnsi="Tahoma" w:cs="Tahoma"/>
          <w:b/>
          <w:bCs/>
          <w:sz w:val="18"/>
          <w:szCs w:val="18"/>
        </w:rPr>
      </w:pPr>
    </w:p>
    <w:p w14:paraId="5E1CEAC6"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667A13F"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w:t>
      </w:r>
      <w:r w:rsidRPr="00BE0540">
        <w:rPr>
          <w:rFonts w:ascii="Tahoma" w:eastAsia="Arial" w:hAnsi="Tahoma" w:cs="Tahoma"/>
          <w:sz w:val="18"/>
          <w:szCs w:val="18"/>
        </w:rPr>
        <w:lastRenderedPageBreak/>
        <w:t>autorización al Inspector de proyecto.</w:t>
      </w:r>
    </w:p>
    <w:p w14:paraId="20A1B645"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6DA3A5F"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CFE4F64"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33872FD"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17A02E94"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77278EFF"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43A5C56C"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49939295"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3D6B2982" w14:textId="77777777" w:rsidR="00705EFB" w:rsidRPr="00BE0540" w:rsidRDefault="00705EFB" w:rsidP="00705EFB">
      <w:pPr>
        <w:widowControl w:val="0"/>
        <w:autoSpaceDE w:val="0"/>
        <w:autoSpaceDN w:val="0"/>
        <w:outlineLvl w:val="0"/>
        <w:rPr>
          <w:rFonts w:ascii="Tahoma" w:eastAsia="Arial" w:hAnsi="Tahoma" w:cs="Tahoma"/>
          <w:b/>
          <w:bCs/>
          <w:sz w:val="18"/>
          <w:szCs w:val="18"/>
        </w:rPr>
      </w:pPr>
      <w:r w:rsidRPr="00BE0540">
        <w:rPr>
          <w:rFonts w:ascii="Tahoma" w:eastAsia="Arial" w:hAnsi="Tahoma" w:cs="Tahoma"/>
          <w:b/>
          <w:bCs/>
          <w:sz w:val="18"/>
          <w:szCs w:val="18"/>
        </w:rPr>
        <w:t>MEDICIÓN. –</w:t>
      </w:r>
    </w:p>
    <w:p w14:paraId="53242FBA" w14:textId="77777777" w:rsidR="00705EFB" w:rsidRPr="00BE0540" w:rsidRDefault="00705EFB" w:rsidP="00705EFB">
      <w:pPr>
        <w:widowControl w:val="0"/>
        <w:autoSpaceDE w:val="0"/>
        <w:autoSpaceDN w:val="0"/>
        <w:ind w:right="161"/>
        <w:rPr>
          <w:rFonts w:ascii="Tahoma" w:eastAsia="Arial" w:hAnsi="Tahoma" w:cs="Tahoma"/>
          <w:bCs/>
          <w:sz w:val="18"/>
          <w:szCs w:val="18"/>
        </w:rPr>
      </w:pPr>
      <w:r w:rsidRPr="00BE0540">
        <w:rPr>
          <w:rFonts w:ascii="Tahoma" w:eastAsia="Arial" w:hAnsi="Tahoma" w:cs="Tahoma"/>
          <w:sz w:val="18"/>
          <w:szCs w:val="18"/>
        </w:rPr>
        <w:t xml:space="preserve">La Instalación Eléctrica (toma de fuerza) se medirá por </w:t>
      </w:r>
      <w:r w:rsidRPr="00BE0540">
        <w:rPr>
          <w:rFonts w:ascii="Tahoma" w:eastAsia="Arial" w:hAnsi="Tahoma" w:cs="Tahoma"/>
          <w:b/>
          <w:sz w:val="18"/>
          <w:szCs w:val="18"/>
        </w:rPr>
        <w:t xml:space="preserve">Punto, </w:t>
      </w:r>
      <w:r w:rsidRPr="00BE0540">
        <w:rPr>
          <w:rFonts w:ascii="Tahoma" w:eastAsia="Arial" w:hAnsi="Tahoma" w:cs="Tahoma"/>
          <w:bCs/>
          <w:sz w:val="18"/>
          <w:szCs w:val="18"/>
        </w:rPr>
        <w:t>correctamente instalado por la Entidad Ejecutora y aprobado por el Inspector de proyecto.</w:t>
      </w:r>
    </w:p>
    <w:p w14:paraId="2E47C1B2" w14:textId="77777777" w:rsidR="00705EFB" w:rsidRPr="00BE0540" w:rsidRDefault="00705EFB" w:rsidP="00705EFB">
      <w:pPr>
        <w:widowControl w:val="0"/>
        <w:autoSpaceDE w:val="0"/>
        <w:autoSpaceDN w:val="0"/>
        <w:outlineLvl w:val="0"/>
        <w:rPr>
          <w:rFonts w:ascii="Tahoma" w:eastAsia="Arial" w:hAnsi="Tahoma" w:cs="Tahoma"/>
          <w:b/>
          <w:bCs/>
          <w:sz w:val="18"/>
          <w:szCs w:val="18"/>
        </w:rPr>
      </w:pPr>
      <w:r w:rsidRPr="00BE0540">
        <w:rPr>
          <w:rFonts w:ascii="Tahoma" w:eastAsia="Arial" w:hAnsi="Tahoma" w:cs="Tahoma"/>
          <w:b/>
          <w:bCs/>
          <w:sz w:val="18"/>
          <w:szCs w:val="18"/>
        </w:rPr>
        <w:t>APORTE PROPIO. –</w:t>
      </w:r>
    </w:p>
    <w:p w14:paraId="11DE9C50" w14:textId="77777777" w:rsidR="00705EFB" w:rsidRPr="00BE0540" w:rsidRDefault="00705EFB" w:rsidP="00705EFB">
      <w:pPr>
        <w:widowControl w:val="0"/>
        <w:autoSpaceDE w:val="0"/>
        <w:autoSpaceDN w:val="0"/>
        <w:ind w:right="154"/>
        <w:rPr>
          <w:rFonts w:ascii="Tahoma" w:eastAsia="Arial" w:hAnsi="Tahoma" w:cs="Tahoma"/>
          <w:sz w:val="18"/>
          <w:szCs w:val="18"/>
        </w:rPr>
      </w:pPr>
      <w:r w:rsidRPr="00BE0540">
        <w:rPr>
          <w:rFonts w:ascii="Tahoma" w:eastAsia="Arial" w:hAnsi="Tahoma" w:cs="Tahoma"/>
          <w:sz w:val="18"/>
          <w:szCs w:val="18"/>
        </w:rPr>
        <w:t>El</w:t>
      </w:r>
      <w:r w:rsidRPr="00BE0540">
        <w:rPr>
          <w:rFonts w:ascii="Tahoma" w:eastAsia="Arial" w:hAnsi="Tahoma" w:cs="Tahoma"/>
          <w:spacing w:val="-7"/>
          <w:sz w:val="18"/>
          <w:szCs w:val="18"/>
        </w:rPr>
        <w:t xml:space="preserve"> </w:t>
      </w:r>
      <w:r w:rsidRPr="00BE0540">
        <w:rPr>
          <w:rFonts w:ascii="Tahoma" w:eastAsia="Arial" w:hAnsi="Tahoma" w:cs="Tahoma"/>
          <w:sz w:val="18"/>
          <w:szCs w:val="18"/>
        </w:rPr>
        <w:t>aporte</w:t>
      </w:r>
      <w:r w:rsidRPr="00BE0540">
        <w:rPr>
          <w:rFonts w:ascii="Tahoma" w:eastAsia="Arial" w:hAnsi="Tahoma" w:cs="Tahoma"/>
          <w:spacing w:val="-14"/>
          <w:sz w:val="18"/>
          <w:szCs w:val="18"/>
        </w:rPr>
        <w:t xml:space="preserve"> </w:t>
      </w:r>
      <w:r w:rsidRPr="00BE0540">
        <w:rPr>
          <w:rFonts w:ascii="Tahoma" w:eastAsia="Arial" w:hAnsi="Tahoma" w:cs="Tahoma"/>
          <w:sz w:val="18"/>
          <w:szCs w:val="18"/>
        </w:rPr>
        <w:t>propio</w:t>
      </w:r>
      <w:r w:rsidRPr="00BE0540">
        <w:rPr>
          <w:rFonts w:ascii="Tahoma" w:eastAsia="Arial" w:hAnsi="Tahoma" w:cs="Tahoma"/>
          <w:spacing w:val="-11"/>
          <w:sz w:val="18"/>
          <w:szCs w:val="18"/>
        </w:rPr>
        <w:t xml:space="preserve"> </w:t>
      </w:r>
      <w:r w:rsidRPr="00BE0540">
        <w:rPr>
          <w:rFonts w:ascii="Tahoma" w:eastAsia="Arial" w:hAnsi="Tahoma" w:cs="Tahoma"/>
          <w:sz w:val="18"/>
          <w:szCs w:val="18"/>
        </w:rPr>
        <w:t>se</w:t>
      </w:r>
      <w:r w:rsidRPr="00BE0540">
        <w:rPr>
          <w:rFonts w:ascii="Tahoma" w:eastAsia="Arial" w:hAnsi="Tahoma" w:cs="Tahoma"/>
          <w:spacing w:val="-11"/>
          <w:sz w:val="18"/>
          <w:szCs w:val="18"/>
        </w:rPr>
        <w:t xml:space="preserve"> </w:t>
      </w:r>
      <w:r w:rsidRPr="00BE0540">
        <w:rPr>
          <w:rFonts w:ascii="Tahoma" w:eastAsia="Arial" w:hAnsi="Tahoma" w:cs="Tahoma"/>
          <w:sz w:val="18"/>
          <w:szCs w:val="18"/>
        </w:rPr>
        <w:t>encuentra</w:t>
      </w:r>
      <w:r w:rsidRPr="00BE0540">
        <w:rPr>
          <w:rFonts w:ascii="Tahoma" w:eastAsia="Arial" w:hAnsi="Tahoma" w:cs="Tahoma"/>
          <w:spacing w:val="-6"/>
          <w:sz w:val="18"/>
          <w:szCs w:val="18"/>
        </w:rPr>
        <w:t xml:space="preserve"> </w:t>
      </w:r>
      <w:r w:rsidRPr="00BE0540">
        <w:rPr>
          <w:rFonts w:ascii="Tahoma" w:eastAsia="Arial" w:hAnsi="Tahoma" w:cs="Tahoma"/>
          <w:sz w:val="18"/>
          <w:szCs w:val="18"/>
        </w:rPr>
        <w:t>especificado</w:t>
      </w:r>
      <w:r w:rsidRPr="00BE0540">
        <w:rPr>
          <w:rFonts w:ascii="Tahoma" w:eastAsia="Arial" w:hAnsi="Tahoma" w:cs="Tahoma"/>
          <w:spacing w:val="-9"/>
          <w:sz w:val="18"/>
          <w:szCs w:val="18"/>
        </w:rPr>
        <w:t xml:space="preserve"> </w:t>
      </w:r>
      <w:r w:rsidRPr="00BE0540">
        <w:rPr>
          <w:rFonts w:ascii="Tahoma" w:eastAsia="Arial" w:hAnsi="Tahoma" w:cs="Tahoma"/>
          <w:sz w:val="18"/>
          <w:szCs w:val="18"/>
        </w:rPr>
        <w:t>en</w:t>
      </w:r>
      <w:r w:rsidRPr="00BE0540">
        <w:rPr>
          <w:rFonts w:ascii="Tahoma" w:eastAsia="Arial" w:hAnsi="Tahoma" w:cs="Tahoma"/>
          <w:spacing w:val="-9"/>
          <w:sz w:val="18"/>
          <w:szCs w:val="18"/>
        </w:rPr>
        <w:t xml:space="preserve"> </w:t>
      </w:r>
      <w:r w:rsidRPr="00BE0540">
        <w:rPr>
          <w:rFonts w:ascii="Tahoma" w:eastAsia="Arial" w:hAnsi="Tahoma" w:cs="Tahoma"/>
          <w:sz w:val="18"/>
          <w:szCs w:val="18"/>
        </w:rPr>
        <w:t>el</w:t>
      </w:r>
      <w:r w:rsidRPr="00BE0540">
        <w:rPr>
          <w:rFonts w:ascii="Tahoma" w:eastAsia="Arial" w:hAnsi="Tahoma" w:cs="Tahoma"/>
          <w:spacing w:val="-5"/>
          <w:sz w:val="18"/>
          <w:szCs w:val="18"/>
        </w:rPr>
        <w:t xml:space="preserve"> </w:t>
      </w:r>
      <w:r w:rsidRPr="00BE0540">
        <w:rPr>
          <w:rFonts w:ascii="Tahoma" w:eastAsia="Arial" w:hAnsi="Tahoma" w:cs="Tahoma"/>
          <w:sz w:val="18"/>
          <w:szCs w:val="18"/>
        </w:rPr>
        <w:t>análisis</w:t>
      </w:r>
      <w:r w:rsidRPr="00BE0540">
        <w:rPr>
          <w:rFonts w:ascii="Tahoma" w:eastAsia="Arial" w:hAnsi="Tahoma" w:cs="Tahoma"/>
          <w:spacing w:val="-12"/>
          <w:sz w:val="18"/>
          <w:szCs w:val="18"/>
        </w:rPr>
        <w:t xml:space="preserve"> </w:t>
      </w:r>
      <w:r w:rsidRPr="00BE0540">
        <w:rPr>
          <w:rFonts w:ascii="Tahoma" w:eastAsia="Arial" w:hAnsi="Tahoma" w:cs="Tahoma"/>
          <w:sz w:val="18"/>
          <w:szCs w:val="18"/>
        </w:rPr>
        <w:t>unitario,</w:t>
      </w:r>
      <w:r w:rsidRPr="00BE0540">
        <w:rPr>
          <w:rFonts w:ascii="Tahoma" w:eastAsia="Arial" w:hAnsi="Tahoma" w:cs="Tahoma"/>
          <w:spacing w:val="-10"/>
          <w:sz w:val="18"/>
          <w:szCs w:val="18"/>
        </w:rPr>
        <w:t xml:space="preserve"> </w:t>
      </w:r>
      <w:r w:rsidRPr="00BE0540">
        <w:rPr>
          <w:rFonts w:ascii="Tahoma" w:eastAsia="Arial" w:hAnsi="Tahoma" w:cs="Tahoma"/>
          <w:sz w:val="18"/>
          <w:szCs w:val="18"/>
        </w:rPr>
        <w:t>mismos</w:t>
      </w:r>
      <w:r w:rsidRPr="00BE0540">
        <w:rPr>
          <w:rFonts w:ascii="Tahoma" w:eastAsia="Arial" w:hAnsi="Tahoma" w:cs="Tahoma"/>
          <w:spacing w:val="-13"/>
          <w:sz w:val="18"/>
          <w:szCs w:val="18"/>
        </w:rPr>
        <w:t xml:space="preserve"> </w:t>
      </w:r>
      <w:r w:rsidRPr="00BE0540">
        <w:rPr>
          <w:rFonts w:ascii="Tahoma" w:eastAsia="Arial" w:hAnsi="Tahoma" w:cs="Tahoma"/>
          <w:sz w:val="18"/>
          <w:szCs w:val="18"/>
        </w:rPr>
        <w:t>que</w:t>
      </w:r>
      <w:r w:rsidRPr="00BE0540">
        <w:rPr>
          <w:rFonts w:ascii="Tahoma" w:eastAsia="Arial" w:hAnsi="Tahoma" w:cs="Tahoma"/>
          <w:spacing w:val="-11"/>
          <w:sz w:val="18"/>
          <w:szCs w:val="18"/>
        </w:rPr>
        <w:t xml:space="preserve"> </w:t>
      </w:r>
      <w:r w:rsidRPr="00BE0540">
        <w:rPr>
          <w:rFonts w:ascii="Tahoma" w:eastAsia="Arial" w:hAnsi="Tahoma" w:cs="Tahoma"/>
          <w:sz w:val="18"/>
          <w:szCs w:val="18"/>
        </w:rPr>
        <w:t>no</w:t>
      </w:r>
      <w:r w:rsidRPr="00BE0540">
        <w:rPr>
          <w:rFonts w:ascii="Tahoma" w:eastAsia="Arial" w:hAnsi="Tahoma" w:cs="Tahoma"/>
          <w:spacing w:val="-11"/>
          <w:sz w:val="18"/>
          <w:szCs w:val="18"/>
        </w:rPr>
        <w:t xml:space="preserve"> </w:t>
      </w:r>
      <w:r w:rsidRPr="00BE0540">
        <w:rPr>
          <w:rFonts w:ascii="Tahoma" w:eastAsia="Arial" w:hAnsi="Tahoma" w:cs="Tahoma"/>
          <w:sz w:val="18"/>
          <w:szCs w:val="18"/>
        </w:rPr>
        <w:t>serán</w:t>
      </w:r>
      <w:r w:rsidRPr="00BE0540">
        <w:rPr>
          <w:rFonts w:ascii="Tahoma" w:eastAsia="Arial" w:hAnsi="Tahoma" w:cs="Tahoma"/>
          <w:spacing w:val="-8"/>
          <w:sz w:val="18"/>
          <w:szCs w:val="18"/>
        </w:rPr>
        <w:t xml:space="preserve"> </w:t>
      </w:r>
      <w:r w:rsidRPr="00BE0540">
        <w:rPr>
          <w:rFonts w:ascii="Tahoma" w:eastAsia="Arial" w:hAnsi="Tahoma" w:cs="Tahoma"/>
          <w:sz w:val="18"/>
          <w:szCs w:val="18"/>
        </w:rPr>
        <w:t>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materiales de aporte propio serán aprobados por el Inspector de proyecto, para garantizar su calidad.</w:t>
      </w:r>
    </w:p>
    <w:p w14:paraId="241F69F4" w14:textId="77777777" w:rsidR="00705EFB" w:rsidRPr="00BE0540" w:rsidRDefault="00705EFB" w:rsidP="00705EFB">
      <w:pPr>
        <w:widowControl w:val="0"/>
        <w:autoSpaceDE w:val="0"/>
        <w:autoSpaceDN w:val="0"/>
        <w:rPr>
          <w:rFonts w:ascii="Tahoma" w:eastAsia="Arial" w:hAnsi="Tahoma" w:cs="Tahoma"/>
          <w:sz w:val="18"/>
          <w:szCs w:val="18"/>
        </w:rPr>
      </w:pPr>
      <w:r w:rsidRPr="00BE0540">
        <w:rPr>
          <w:rFonts w:ascii="Tahoma" w:eastAsia="Arial" w:hAnsi="Tahoma" w:cs="Tahoma"/>
          <w:sz w:val="18"/>
          <w:szCs w:val="18"/>
        </w:rPr>
        <w:t>Este aporte estará sujeto al cronograma de ejecución de obra de la Entidad Ejecutora.</w:t>
      </w:r>
    </w:p>
    <w:p w14:paraId="643074A7" w14:textId="77777777" w:rsidR="00705EFB" w:rsidRPr="00BE0540" w:rsidRDefault="00705EFB" w:rsidP="00705EFB">
      <w:pPr>
        <w:widowControl w:val="0"/>
        <w:tabs>
          <w:tab w:val="left" w:pos="8711"/>
        </w:tabs>
        <w:autoSpaceDE w:val="0"/>
        <w:autoSpaceDN w:val="0"/>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92"/>
        <w:gridCol w:w="1477"/>
        <w:gridCol w:w="1062"/>
        <w:gridCol w:w="6222"/>
      </w:tblGrid>
      <w:tr w:rsidR="00705EFB" w:rsidRPr="00BE0540" w14:paraId="49478D5F" w14:textId="77777777" w:rsidTr="00705EFB">
        <w:tc>
          <w:tcPr>
            <w:tcW w:w="266" w:type="pct"/>
            <w:shd w:val="clear" w:color="auto" w:fill="1F3864" w:themeFill="accent5" w:themeFillShade="80"/>
          </w:tcPr>
          <w:p w14:paraId="31F821A8"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798" w:type="pct"/>
            <w:shd w:val="clear" w:color="auto" w:fill="1F3864" w:themeFill="accent5" w:themeFillShade="80"/>
          </w:tcPr>
          <w:p w14:paraId="172FEE98"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74" w:type="pct"/>
            <w:shd w:val="clear" w:color="auto" w:fill="1F3864" w:themeFill="accent5" w:themeFillShade="80"/>
          </w:tcPr>
          <w:p w14:paraId="24E0F86A"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362" w:type="pct"/>
            <w:shd w:val="clear" w:color="auto" w:fill="1F3864" w:themeFill="accent5" w:themeFillShade="80"/>
          </w:tcPr>
          <w:p w14:paraId="65A6C103"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705EFB" w:rsidRPr="00BE0540" w14:paraId="58F96D16" w14:textId="77777777" w:rsidTr="00705EFB">
        <w:tc>
          <w:tcPr>
            <w:tcW w:w="266" w:type="pct"/>
            <w:shd w:val="clear" w:color="auto" w:fill="BDD6EE" w:themeFill="accent1" w:themeFillTint="66"/>
          </w:tcPr>
          <w:p w14:paraId="590743F6" w14:textId="77777777" w:rsidR="00705EFB" w:rsidRPr="00BE0540" w:rsidRDefault="00705EFB" w:rsidP="00705EF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50</w:t>
            </w:r>
          </w:p>
        </w:tc>
        <w:tc>
          <w:tcPr>
            <w:tcW w:w="798" w:type="pct"/>
            <w:shd w:val="clear" w:color="auto" w:fill="BDD6EE" w:themeFill="accent1" w:themeFillTint="66"/>
          </w:tcPr>
          <w:p w14:paraId="06C71507"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VAC-IE-PTI-1</w:t>
            </w:r>
          </w:p>
        </w:tc>
        <w:tc>
          <w:tcPr>
            <w:tcW w:w="574" w:type="pct"/>
            <w:shd w:val="clear" w:color="auto" w:fill="BDD6EE" w:themeFill="accent1" w:themeFillTint="66"/>
          </w:tcPr>
          <w:p w14:paraId="1E7E6D29"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PTO</w:t>
            </w:r>
          </w:p>
        </w:tc>
        <w:tc>
          <w:tcPr>
            <w:tcW w:w="3362" w:type="pct"/>
            <w:shd w:val="clear" w:color="auto" w:fill="BDD6EE" w:themeFill="accent1" w:themeFillTint="66"/>
          </w:tcPr>
          <w:p w14:paraId="732E7989"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PROVISIÓN E INSTALACIÓN DE PUESTA A TIERRA C/JABALINA</w:t>
            </w:r>
          </w:p>
        </w:tc>
      </w:tr>
    </w:tbl>
    <w:p w14:paraId="73DAC99E" w14:textId="77777777" w:rsidR="00705EFB" w:rsidRPr="00BE0540" w:rsidRDefault="00705EFB" w:rsidP="00705EFB">
      <w:pPr>
        <w:widowControl w:val="0"/>
        <w:tabs>
          <w:tab w:val="left" w:pos="8711"/>
        </w:tabs>
        <w:autoSpaceDE w:val="0"/>
        <w:autoSpaceDN w:val="0"/>
        <w:rPr>
          <w:rFonts w:ascii="Tahoma" w:eastAsia="Arial" w:hAnsi="Tahoma" w:cs="Tahoma"/>
          <w:b/>
          <w:sz w:val="18"/>
          <w:szCs w:val="18"/>
        </w:rPr>
      </w:pPr>
    </w:p>
    <w:p w14:paraId="2B75B06E" w14:textId="77777777" w:rsidR="00705EFB" w:rsidRPr="00BE0540" w:rsidRDefault="00705EFB" w:rsidP="00705EFB">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DESCRIPCIÓN. -</w:t>
      </w:r>
    </w:p>
    <w:p w14:paraId="5CFE3384" w14:textId="77777777" w:rsidR="00705EFB" w:rsidRPr="00BE0540" w:rsidRDefault="00705EFB" w:rsidP="00705EFB">
      <w:pPr>
        <w:widowControl w:val="0"/>
        <w:tabs>
          <w:tab w:val="left" w:pos="8711"/>
        </w:tabs>
        <w:autoSpaceDE w:val="0"/>
        <w:autoSpaceDN w:val="0"/>
        <w:rPr>
          <w:rFonts w:ascii="Tahoma" w:eastAsia="Arial" w:hAnsi="Tahoma" w:cs="Tahoma"/>
          <w:b/>
          <w:sz w:val="18"/>
          <w:szCs w:val="18"/>
        </w:rPr>
      </w:pPr>
    </w:p>
    <w:p w14:paraId="1F0B3AB4"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0CD7C683"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p>
    <w:p w14:paraId="4CE74F21" w14:textId="77777777" w:rsidR="00705EFB" w:rsidRPr="00BE0540" w:rsidRDefault="00705EFB" w:rsidP="00705EFB">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MATERIALES, HERRAMIENTAS Y EQUIPO. -</w:t>
      </w:r>
    </w:p>
    <w:p w14:paraId="60D38006" w14:textId="77777777" w:rsidR="00705EFB" w:rsidRPr="00BE0540" w:rsidRDefault="00705EFB" w:rsidP="00705EFB">
      <w:pPr>
        <w:widowControl w:val="0"/>
        <w:tabs>
          <w:tab w:val="left" w:pos="8711"/>
        </w:tabs>
        <w:autoSpaceDE w:val="0"/>
        <w:autoSpaceDN w:val="0"/>
        <w:rPr>
          <w:rFonts w:ascii="Tahoma" w:eastAsia="Arial" w:hAnsi="Tahoma" w:cs="Tahoma"/>
          <w:b/>
          <w:sz w:val="18"/>
          <w:szCs w:val="18"/>
        </w:rPr>
      </w:pPr>
    </w:p>
    <w:p w14:paraId="2CE35A9F"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9184394"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accesorios deben ser de primera calidad dentro el mercado local y que cumplan las exigencias técnicas del proyecto.</w:t>
      </w:r>
    </w:p>
    <w:p w14:paraId="22E558FD" w14:textId="77777777" w:rsidR="00705EFB" w:rsidRPr="00BE0540" w:rsidRDefault="00705EFB" w:rsidP="00705EFB">
      <w:pPr>
        <w:widowControl w:val="0"/>
        <w:tabs>
          <w:tab w:val="left" w:pos="0"/>
        </w:tabs>
        <w:autoSpaceDE w:val="0"/>
        <w:autoSpaceDN w:val="0"/>
        <w:adjustRightInd w:val="0"/>
        <w:jc w:val="both"/>
        <w:rPr>
          <w:rFonts w:ascii="Tahoma" w:eastAsia="Arial" w:hAnsi="Tahoma" w:cs="Tahoma"/>
          <w:b/>
          <w:bCs/>
          <w:sz w:val="18"/>
          <w:szCs w:val="18"/>
        </w:rPr>
      </w:pPr>
    </w:p>
    <w:p w14:paraId="53939BAE" w14:textId="77777777" w:rsidR="00705EFB" w:rsidRPr="00BE0540" w:rsidRDefault="00705EFB" w:rsidP="00705EFB">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14:paraId="60C83DC6" w14:textId="77777777" w:rsidR="00705EFB" w:rsidRPr="00BE0540" w:rsidRDefault="00705EFB" w:rsidP="00705EFB">
      <w:pPr>
        <w:widowControl w:val="0"/>
        <w:tabs>
          <w:tab w:val="left" w:pos="8711"/>
        </w:tabs>
        <w:autoSpaceDE w:val="0"/>
        <w:autoSpaceDN w:val="0"/>
        <w:rPr>
          <w:rFonts w:ascii="Tahoma" w:eastAsia="Arial" w:hAnsi="Tahoma" w:cs="Tahoma"/>
          <w:b/>
          <w:sz w:val="18"/>
          <w:szCs w:val="18"/>
        </w:rPr>
      </w:pPr>
    </w:p>
    <w:p w14:paraId="7CF6AD6B"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14:paraId="1E67CF92"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Previo al inicio de las labores, la Entidad Ejecutora debe realizar mediciones de la resistividad y condiciones del terreno. Si la resistencia medida es mayor que la indicada en los planos, se deberá implementar un tratamiento del terreno.</w:t>
      </w:r>
    </w:p>
    <w:p w14:paraId="0F92C485" w14:textId="77777777" w:rsidR="00705EFB" w:rsidRPr="00BE0540" w:rsidRDefault="00705EFB" w:rsidP="00705EFB">
      <w:pPr>
        <w:widowControl w:val="0"/>
        <w:autoSpaceDE w:val="0"/>
        <w:autoSpaceDN w:val="0"/>
        <w:jc w:val="both"/>
        <w:rPr>
          <w:rFonts w:ascii="Tahoma" w:eastAsia="Arial" w:hAnsi="Tahoma" w:cs="Tahoma"/>
          <w:sz w:val="18"/>
          <w:szCs w:val="18"/>
        </w:rPr>
      </w:pPr>
    </w:p>
    <w:p w14:paraId="0C89E9CD"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Según las particularidades del terreno donde se instale la malla de tierra, esta puede ser mejorada utilizando </w:t>
      </w:r>
      <w:r w:rsidRPr="00BE0540">
        <w:rPr>
          <w:rFonts w:ascii="Tahoma" w:eastAsia="Arial" w:hAnsi="Tahoma" w:cs="Tahoma"/>
          <w:sz w:val="18"/>
          <w:szCs w:val="18"/>
        </w:rPr>
        <w:lastRenderedPageBreak/>
        <w:t>elementos como tierra vegetal, Bentonita o Geo Gel. Estos materiales pueden emplearse hasta que se alcance la resistencia requerida.</w:t>
      </w:r>
    </w:p>
    <w:p w14:paraId="21DB1BE4" w14:textId="77777777" w:rsidR="00705EFB" w:rsidRPr="00BE0540" w:rsidRDefault="00705EFB" w:rsidP="00705EFB">
      <w:pPr>
        <w:widowControl w:val="0"/>
        <w:autoSpaceDE w:val="0"/>
        <w:autoSpaceDN w:val="0"/>
        <w:jc w:val="both"/>
        <w:rPr>
          <w:rFonts w:ascii="Tahoma" w:eastAsia="Arial" w:hAnsi="Tahoma" w:cs="Tahoma"/>
          <w:sz w:val="18"/>
          <w:szCs w:val="18"/>
        </w:rPr>
      </w:pPr>
    </w:p>
    <w:p w14:paraId="6DC9B911"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jabalina debe ser colocada equidistante a una distancia mínima igual o superior a dos veces la longitud de cada jabalina. Es esencial evitar deformaciones en la jabalina.</w:t>
      </w:r>
    </w:p>
    <w:p w14:paraId="6ECDA6B3"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conexiones entre las jabalinas y el conductor desnudo deben realizarse mediante el método de soldadura Cadweld. Cada punto de unión debe formar una entidad única y será sujeta a la aprobación del Inspector de proyecto.</w:t>
      </w:r>
    </w:p>
    <w:p w14:paraId="62812606" w14:textId="77777777" w:rsidR="00705EFB" w:rsidRPr="00BE0540" w:rsidRDefault="00705EFB" w:rsidP="00705EFB">
      <w:pPr>
        <w:widowControl w:val="0"/>
        <w:autoSpaceDE w:val="0"/>
        <w:autoSpaceDN w:val="0"/>
        <w:jc w:val="both"/>
        <w:rPr>
          <w:rFonts w:ascii="Tahoma" w:eastAsia="Arial" w:hAnsi="Tahoma" w:cs="Tahoma"/>
          <w:sz w:val="18"/>
          <w:szCs w:val="18"/>
        </w:rPr>
      </w:pPr>
    </w:p>
    <w:p w14:paraId="0F9C9DE8" w14:textId="77777777" w:rsidR="00705EFB" w:rsidRPr="00BE0540" w:rsidRDefault="00705EFB" w:rsidP="00705EF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extremo superior de la jabalina debe quedar a 0.4 metros por debajo del nivel del piso o suelo terminado. Además, en cada punto de conexión, se deben dejar cajas de hormigón con tapa para facilitar futuros trabajos de mantenimiento.</w:t>
      </w:r>
    </w:p>
    <w:p w14:paraId="06628C13" w14:textId="77777777" w:rsidR="00705EFB" w:rsidRPr="00BE0540" w:rsidRDefault="00705EFB" w:rsidP="00705EFB">
      <w:pPr>
        <w:widowControl w:val="0"/>
        <w:autoSpaceDE w:val="0"/>
        <w:autoSpaceDN w:val="0"/>
        <w:jc w:val="both"/>
        <w:rPr>
          <w:rFonts w:ascii="Tahoma" w:eastAsia="Arial" w:hAnsi="Tahoma" w:cs="Tahoma"/>
          <w:sz w:val="18"/>
          <w:szCs w:val="18"/>
        </w:rPr>
      </w:pPr>
    </w:p>
    <w:p w14:paraId="0DA470A0"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788154AE"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149A9E03"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AAC83E1"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p>
    <w:p w14:paraId="174BF75A" w14:textId="77777777" w:rsidR="00705EFB" w:rsidRPr="00BE0540" w:rsidRDefault="00705EFB" w:rsidP="00705EFB">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MEDICIÓN. -</w:t>
      </w:r>
    </w:p>
    <w:p w14:paraId="585CFC67"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provisión e instalación de puesta a tierra c/jabalina  se realizará por </w:t>
      </w:r>
      <w:r w:rsidRPr="00BE0540">
        <w:rPr>
          <w:rFonts w:ascii="Tahoma" w:eastAsia="Arial" w:hAnsi="Tahoma" w:cs="Tahoma"/>
          <w:b/>
          <w:sz w:val="18"/>
          <w:szCs w:val="18"/>
        </w:rPr>
        <w:t>Punto,</w:t>
      </w:r>
      <w:r w:rsidRPr="00BE0540">
        <w:rPr>
          <w:rFonts w:ascii="Tahoma" w:eastAsia="Arial" w:hAnsi="Tahoma" w:cs="Tahoma"/>
          <w:sz w:val="18"/>
          <w:szCs w:val="18"/>
        </w:rPr>
        <w:t xml:space="preserve"> de acuerdo a lo estipulado en la presentación de propuesta.</w:t>
      </w:r>
    </w:p>
    <w:p w14:paraId="024BEAEA" w14:textId="77777777" w:rsidR="00705EFB" w:rsidRPr="00BE0540" w:rsidRDefault="00705EFB" w:rsidP="00705EFB">
      <w:pPr>
        <w:widowControl w:val="0"/>
        <w:tabs>
          <w:tab w:val="left" w:pos="8711"/>
        </w:tabs>
        <w:autoSpaceDE w:val="0"/>
        <w:autoSpaceDN w:val="0"/>
        <w:rPr>
          <w:rFonts w:ascii="Tahoma" w:eastAsia="Arial" w:hAnsi="Tahoma" w:cs="Tahoma"/>
          <w:sz w:val="18"/>
          <w:szCs w:val="18"/>
        </w:rPr>
      </w:pPr>
    </w:p>
    <w:p w14:paraId="357FD146" w14:textId="77777777" w:rsidR="00705EFB" w:rsidRPr="00BE0540" w:rsidRDefault="00705EFB" w:rsidP="00705EF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038C421A"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36D0977E"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7B509184"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Este aporte propio estará sujeto al cronograma de ejecución de obra de la Entidad Ejecutora.</w:t>
      </w:r>
    </w:p>
    <w:p w14:paraId="5CEB5F80" w14:textId="77777777" w:rsidR="00705EFB" w:rsidRPr="00BE0540" w:rsidRDefault="00705EFB" w:rsidP="00705EFB">
      <w:pPr>
        <w:widowControl w:val="0"/>
        <w:autoSpaceDE w:val="0"/>
        <w:autoSpaceDN w:val="0"/>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609"/>
        <w:gridCol w:w="1941"/>
        <w:gridCol w:w="1316"/>
        <w:gridCol w:w="5387"/>
      </w:tblGrid>
      <w:tr w:rsidR="00705EFB" w:rsidRPr="00BE0540" w14:paraId="6860F1CF" w14:textId="77777777" w:rsidTr="00705EFB">
        <w:tc>
          <w:tcPr>
            <w:tcW w:w="329" w:type="pct"/>
            <w:shd w:val="clear" w:color="auto" w:fill="323E4F" w:themeFill="text2" w:themeFillShade="BF"/>
          </w:tcPr>
          <w:p w14:paraId="4CBB96BA"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49" w:type="pct"/>
            <w:shd w:val="clear" w:color="auto" w:fill="323E4F" w:themeFill="text2" w:themeFillShade="BF"/>
          </w:tcPr>
          <w:p w14:paraId="5392469E"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11" w:type="pct"/>
            <w:shd w:val="clear" w:color="auto" w:fill="323E4F" w:themeFill="text2" w:themeFillShade="BF"/>
          </w:tcPr>
          <w:p w14:paraId="2DAC0E91"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912" w:type="pct"/>
            <w:shd w:val="clear" w:color="auto" w:fill="323E4F" w:themeFill="text2" w:themeFillShade="BF"/>
          </w:tcPr>
          <w:p w14:paraId="3CB78B1F"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705EFB" w:rsidRPr="00BE0540" w14:paraId="27EB6E6C" w14:textId="77777777" w:rsidTr="00705EFB">
        <w:tc>
          <w:tcPr>
            <w:tcW w:w="329" w:type="pct"/>
            <w:shd w:val="clear" w:color="auto" w:fill="BDD6EE" w:themeFill="accent1" w:themeFillTint="66"/>
          </w:tcPr>
          <w:p w14:paraId="6A299253" w14:textId="77777777" w:rsidR="00705EFB" w:rsidRPr="00BE0540" w:rsidRDefault="00705EFB" w:rsidP="00705EF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51</w:t>
            </w:r>
          </w:p>
        </w:tc>
        <w:tc>
          <w:tcPr>
            <w:tcW w:w="1049" w:type="pct"/>
            <w:shd w:val="clear" w:color="auto" w:fill="BDD6EE" w:themeFill="accent1" w:themeFillTint="66"/>
          </w:tcPr>
          <w:p w14:paraId="57DF6B38"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VAC-IE-TBD-1</w:t>
            </w:r>
          </w:p>
        </w:tc>
        <w:tc>
          <w:tcPr>
            <w:tcW w:w="711" w:type="pct"/>
            <w:shd w:val="clear" w:color="auto" w:fill="BDD6EE" w:themeFill="accent1" w:themeFillTint="66"/>
          </w:tcPr>
          <w:p w14:paraId="312120DB"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2912" w:type="pct"/>
            <w:shd w:val="clear" w:color="auto" w:fill="BDD6EE" w:themeFill="accent1" w:themeFillTint="66"/>
          </w:tcPr>
          <w:p w14:paraId="5EF63F68"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TABLERO DE DISTRIBUCIÓN (3 CIRCUITOS)</w:t>
            </w:r>
          </w:p>
        </w:tc>
      </w:tr>
    </w:tbl>
    <w:p w14:paraId="0DF7DF75" w14:textId="77777777" w:rsidR="00705EFB" w:rsidRPr="00BE0540" w:rsidRDefault="00705EFB" w:rsidP="00705EFB">
      <w:pPr>
        <w:widowControl w:val="0"/>
        <w:autoSpaceDE w:val="0"/>
        <w:autoSpaceDN w:val="0"/>
        <w:ind w:left="-142"/>
        <w:outlineLvl w:val="0"/>
        <w:rPr>
          <w:rFonts w:ascii="Tahoma" w:eastAsia="Arial" w:hAnsi="Tahoma" w:cs="Tahoma"/>
          <w:b/>
          <w:bCs/>
          <w:sz w:val="18"/>
          <w:szCs w:val="18"/>
        </w:rPr>
      </w:pPr>
    </w:p>
    <w:p w14:paraId="79444426" w14:textId="77777777" w:rsidR="00705EFB" w:rsidRPr="00BE0540" w:rsidRDefault="00705EFB" w:rsidP="00705EFB">
      <w:pPr>
        <w:widowControl w:val="0"/>
        <w:autoSpaceDE w:val="0"/>
        <w:autoSpaceDN w:val="0"/>
        <w:ind w:left="119"/>
        <w:outlineLvl w:val="0"/>
        <w:rPr>
          <w:rFonts w:ascii="Tahoma" w:eastAsia="Arial" w:hAnsi="Tahoma" w:cs="Tahoma"/>
          <w:b/>
          <w:bCs/>
          <w:sz w:val="18"/>
          <w:szCs w:val="18"/>
        </w:rPr>
      </w:pPr>
      <w:r w:rsidRPr="00BE0540">
        <w:rPr>
          <w:rFonts w:ascii="Tahoma" w:eastAsia="Arial" w:hAnsi="Tahoma" w:cs="Tahoma"/>
          <w:b/>
          <w:bCs/>
          <w:sz w:val="18"/>
          <w:szCs w:val="18"/>
        </w:rPr>
        <w:t>DESCRIPCIÓN. –</w:t>
      </w:r>
    </w:p>
    <w:p w14:paraId="4AF74BEE" w14:textId="77777777" w:rsidR="00705EFB" w:rsidRPr="00BE0540" w:rsidRDefault="00705EFB" w:rsidP="00705EFB">
      <w:pPr>
        <w:widowControl w:val="0"/>
        <w:autoSpaceDE w:val="0"/>
        <w:autoSpaceDN w:val="0"/>
        <w:ind w:left="119" w:right="145"/>
        <w:rPr>
          <w:rFonts w:ascii="Tahoma" w:eastAsia="Arial" w:hAnsi="Tahoma" w:cs="Tahoma"/>
          <w:sz w:val="18"/>
          <w:szCs w:val="18"/>
        </w:rPr>
      </w:pPr>
      <w:r w:rsidRPr="00BE0540">
        <w:rPr>
          <w:rFonts w:ascii="Tahoma" w:eastAsia="Arial" w:hAnsi="Tahoma" w:cs="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0C28D97B" w14:textId="77777777" w:rsidR="00705EFB" w:rsidRPr="00BE0540" w:rsidRDefault="00705EFB" w:rsidP="00705EFB">
      <w:pPr>
        <w:widowControl w:val="0"/>
        <w:autoSpaceDE w:val="0"/>
        <w:autoSpaceDN w:val="0"/>
        <w:ind w:left="119"/>
        <w:outlineLvl w:val="0"/>
        <w:rPr>
          <w:rFonts w:ascii="Tahoma" w:eastAsia="Arial" w:hAnsi="Tahoma" w:cs="Tahoma"/>
          <w:b/>
          <w:bCs/>
          <w:sz w:val="18"/>
          <w:szCs w:val="18"/>
        </w:rPr>
      </w:pPr>
      <w:r w:rsidRPr="00BE0540">
        <w:rPr>
          <w:rFonts w:ascii="Tahoma" w:eastAsia="Arial" w:hAnsi="Tahoma" w:cs="Tahoma"/>
          <w:b/>
          <w:bCs/>
          <w:sz w:val="18"/>
          <w:szCs w:val="18"/>
        </w:rPr>
        <w:t>MATERIALES, HERRAMIENTAS Y EQUIPO. –</w:t>
      </w:r>
    </w:p>
    <w:p w14:paraId="162C0C5E" w14:textId="77777777" w:rsidR="00705EFB" w:rsidRPr="00BE0540" w:rsidRDefault="00705EFB" w:rsidP="00705EFB">
      <w:pPr>
        <w:widowControl w:val="0"/>
        <w:autoSpaceDE w:val="0"/>
        <w:autoSpaceDN w:val="0"/>
        <w:rPr>
          <w:rFonts w:ascii="Tahoma" w:eastAsia="Arial" w:hAnsi="Tahoma" w:cs="Tahoma"/>
          <w:b/>
          <w:sz w:val="18"/>
          <w:szCs w:val="18"/>
        </w:rPr>
      </w:pPr>
    </w:p>
    <w:p w14:paraId="32E32CF8"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040F01F"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accesorios deben ser de primera calidad dentro el mercado local y que cumplan las exigencias técnicas del proyecto.</w:t>
      </w:r>
    </w:p>
    <w:p w14:paraId="6648C0C8" w14:textId="77777777" w:rsidR="00705EFB" w:rsidRPr="00BE0540" w:rsidRDefault="00705EFB" w:rsidP="00705EFB">
      <w:pPr>
        <w:widowControl w:val="0"/>
        <w:tabs>
          <w:tab w:val="left" w:pos="0"/>
        </w:tabs>
        <w:autoSpaceDE w:val="0"/>
        <w:autoSpaceDN w:val="0"/>
        <w:adjustRightInd w:val="0"/>
        <w:jc w:val="both"/>
        <w:rPr>
          <w:rFonts w:ascii="Tahoma" w:eastAsia="Arial" w:hAnsi="Tahoma" w:cs="Tahoma"/>
          <w:b/>
          <w:bCs/>
          <w:sz w:val="18"/>
          <w:szCs w:val="18"/>
        </w:rPr>
      </w:pPr>
    </w:p>
    <w:p w14:paraId="1018AB99" w14:textId="77777777" w:rsidR="00705EFB" w:rsidRPr="00BE0540" w:rsidRDefault="00705EFB" w:rsidP="00705EFB">
      <w:pPr>
        <w:widowControl w:val="0"/>
        <w:autoSpaceDE w:val="0"/>
        <w:autoSpaceDN w:val="0"/>
        <w:ind w:left="390"/>
        <w:outlineLvl w:val="0"/>
        <w:rPr>
          <w:rFonts w:ascii="Tahoma" w:eastAsia="Arial" w:hAnsi="Tahoma" w:cs="Tahoma"/>
          <w:b/>
          <w:bCs/>
          <w:sz w:val="18"/>
          <w:szCs w:val="18"/>
        </w:rPr>
      </w:pPr>
      <w:r w:rsidRPr="00BE0540">
        <w:rPr>
          <w:rFonts w:ascii="Tahoma" w:eastAsia="Arial" w:hAnsi="Tahoma" w:cs="Tahoma"/>
          <w:b/>
          <w:bCs/>
          <w:sz w:val="18"/>
          <w:szCs w:val="18"/>
        </w:rPr>
        <w:t>FORMA DE EJECUCIÓN. –</w:t>
      </w:r>
    </w:p>
    <w:p w14:paraId="1D7BD87D"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32CE6F6"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5CA54402"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B2ED5FF"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5ED4663C"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562FA65"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112CAC11"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9D1C491"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7F6ED7F2"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A5F670F"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190185F0"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6A7C19B5"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35F32692"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4C1B8582"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6DD973B"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0DFF8575" w14:textId="77777777" w:rsidR="00705EFB" w:rsidRPr="00BE0540" w:rsidRDefault="00705EFB" w:rsidP="00705EF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1EAF96DF" w14:textId="77777777" w:rsidR="00705EFB" w:rsidRPr="00BE0540" w:rsidRDefault="00705EFB" w:rsidP="00705EF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513BB9C9"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p>
    <w:p w14:paraId="7B532683" w14:textId="77777777" w:rsidR="00705EFB" w:rsidRPr="00BE0540" w:rsidRDefault="00705EFB" w:rsidP="00705EF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FF96F45" w14:textId="77777777" w:rsidR="00705EFB" w:rsidRPr="00BE0540" w:rsidRDefault="00705EFB" w:rsidP="00705EFB">
      <w:pPr>
        <w:widowControl w:val="0"/>
        <w:autoSpaceDE w:val="0"/>
        <w:autoSpaceDN w:val="0"/>
        <w:rPr>
          <w:rFonts w:ascii="Tahoma" w:eastAsia="Arial" w:hAnsi="Tahoma" w:cs="Tahoma"/>
          <w:sz w:val="18"/>
          <w:szCs w:val="18"/>
        </w:rPr>
      </w:pPr>
    </w:p>
    <w:p w14:paraId="5F2E7152" w14:textId="77777777" w:rsidR="00705EFB" w:rsidRPr="00BE0540" w:rsidRDefault="00705EFB" w:rsidP="00705EFB">
      <w:pPr>
        <w:widowControl w:val="0"/>
        <w:autoSpaceDE w:val="0"/>
        <w:autoSpaceDN w:val="0"/>
        <w:ind w:left="119"/>
        <w:outlineLvl w:val="0"/>
        <w:rPr>
          <w:rFonts w:ascii="Tahoma" w:eastAsia="Arial" w:hAnsi="Tahoma" w:cs="Tahoma"/>
          <w:b/>
          <w:bCs/>
          <w:sz w:val="18"/>
          <w:szCs w:val="18"/>
        </w:rPr>
      </w:pPr>
      <w:r w:rsidRPr="00BE0540">
        <w:rPr>
          <w:rFonts w:ascii="Tahoma" w:eastAsia="Arial" w:hAnsi="Tahoma" w:cs="Tahoma"/>
          <w:b/>
          <w:bCs/>
          <w:sz w:val="18"/>
          <w:szCs w:val="18"/>
        </w:rPr>
        <w:t>MEDICIÓN. –</w:t>
      </w:r>
    </w:p>
    <w:p w14:paraId="13BE4D07" w14:textId="77777777" w:rsidR="00705EFB" w:rsidRPr="00BE0540" w:rsidRDefault="00705EFB" w:rsidP="00705EFB">
      <w:pPr>
        <w:widowControl w:val="0"/>
        <w:autoSpaceDE w:val="0"/>
        <w:autoSpaceDN w:val="0"/>
        <w:rPr>
          <w:rFonts w:ascii="Tahoma" w:eastAsia="Arial" w:hAnsi="Tahoma" w:cs="Tahoma"/>
          <w:sz w:val="18"/>
          <w:szCs w:val="18"/>
        </w:rPr>
      </w:pPr>
      <w:r w:rsidRPr="00BE0540">
        <w:rPr>
          <w:rFonts w:ascii="Tahoma" w:eastAsia="Arial" w:hAnsi="Tahoma" w:cs="Tahoma"/>
          <w:sz w:val="18"/>
          <w:szCs w:val="18"/>
        </w:rPr>
        <w:t xml:space="preserve">El tablero de distribución (3 circuitos) se medirá en forma </w:t>
      </w:r>
      <w:r w:rsidRPr="00BE0540">
        <w:rPr>
          <w:rFonts w:ascii="Tahoma" w:eastAsia="Arial" w:hAnsi="Tahoma" w:cs="Tahoma"/>
          <w:b/>
          <w:sz w:val="18"/>
          <w:szCs w:val="18"/>
        </w:rPr>
        <w:t xml:space="preserve">Global, </w:t>
      </w:r>
      <w:r w:rsidRPr="00BE0540">
        <w:rPr>
          <w:rFonts w:ascii="Tahoma" w:eastAsia="Arial" w:hAnsi="Tahoma" w:cs="Tahoma"/>
          <w:sz w:val="18"/>
          <w:szCs w:val="18"/>
        </w:rPr>
        <w:t>de acuerdo a lo estipulado en la presentación de propuesta.</w:t>
      </w:r>
    </w:p>
    <w:p w14:paraId="069DD126" w14:textId="77777777" w:rsidR="00705EFB" w:rsidRPr="00BE0540" w:rsidRDefault="00705EFB" w:rsidP="00705EFB">
      <w:pPr>
        <w:widowControl w:val="0"/>
        <w:autoSpaceDE w:val="0"/>
        <w:autoSpaceDN w:val="0"/>
        <w:ind w:left="119"/>
        <w:outlineLvl w:val="0"/>
        <w:rPr>
          <w:rFonts w:ascii="Tahoma" w:eastAsia="Arial" w:hAnsi="Tahoma" w:cs="Tahoma"/>
          <w:b/>
          <w:bCs/>
          <w:sz w:val="18"/>
          <w:szCs w:val="18"/>
        </w:rPr>
      </w:pPr>
    </w:p>
    <w:p w14:paraId="6F6D5CD8" w14:textId="77777777" w:rsidR="00705EFB" w:rsidRPr="00BE0540" w:rsidRDefault="00705EFB" w:rsidP="00705EFB">
      <w:pPr>
        <w:widowControl w:val="0"/>
        <w:autoSpaceDE w:val="0"/>
        <w:autoSpaceDN w:val="0"/>
        <w:ind w:left="119"/>
        <w:outlineLvl w:val="0"/>
        <w:rPr>
          <w:rFonts w:ascii="Tahoma" w:eastAsia="Arial" w:hAnsi="Tahoma" w:cs="Tahoma"/>
          <w:b/>
          <w:bCs/>
          <w:sz w:val="18"/>
          <w:szCs w:val="18"/>
        </w:rPr>
      </w:pPr>
      <w:r w:rsidRPr="00BE0540">
        <w:rPr>
          <w:rFonts w:ascii="Tahoma" w:eastAsia="Arial" w:hAnsi="Tahoma" w:cs="Tahoma"/>
          <w:b/>
          <w:bCs/>
          <w:sz w:val="18"/>
          <w:szCs w:val="18"/>
        </w:rPr>
        <w:t>APORTE PROPIO. –</w:t>
      </w:r>
    </w:p>
    <w:p w14:paraId="518FB398" w14:textId="77777777" w:rsidR="00705EFB" w:rsidRPr="00BE0540" w:rsidRDefault="00705EFB" w:rsidP="00705EFB">
      <w:pPr>
        <w:widowControl w:val="0"/>
        <w:autoSpaceDE w:val="0"/>
        <w:autoSpaceDN w:val="0"/>
        <w:rPr>
          <w:rFonts w:ascii="Tahoma" w:eastAsia="Arial" w:hAnsi="Tahoma" w:cs="Tahoma"/>
          <w:b/>
          <w:sz w:val="18"/>
          <w:szCs w:val="18"/>
        </w:rPr>
      </w:pPr>
    </w:p>
    <w:p w14:paraId="10E9A211" w14:textId="77777777" w:rsidR="00705EFB" w:rsidRPr="00BE0540" w:rsidRDefault="00705EFB" w:rsidP="00705EFB">
      <w:pPr>
        <w:widowControl w:val="0"/>
        <w:autoSpaceDE w:val="0"/>
        <w:autoSpaceDN w:val="0"/>
        <w:ind w:left="119" w:right="154"/>
        <w:rPr>
          <w:rFonts w:ascii="Tahoma" w:eastAsia="Arial" w:hAnsi="Tahoma" w:cs="Tahoma"/>
          <w:sz w:val="18"/>
          <w:szCs w:val="18"/>
        </w:rPr>
      </w:pPr>
      <w:r w:rsidRPr="00BE0540">
        <w:rPr>
          <w:rFonts w:ascii="Tahoma" w:eastAsia="Arial" w:hAnsi="Tahoma" w:cs="Tahoma"/>
          <w:sz w:val="18"/>
          <w:szCs w:val="18"/>
        </w:rPr>
        <w:t>El</w:t>
      </w:r>
      <w:r w:rsidRPr="00BE0540">
        <w:rPr>
          <w:rFonts w:ascii="Tahoma" w:eastAsia="Arial" w:hAnsi="Tahoma" w:cs="Tahoma"/>
          <w:spacing w:val="-7"/>
          <w:sz w:val="18"/>
          <w:szCs w:val="18"/>
        </w:rPr>
        <w:t xml:space="preserve"> </w:t>
      </w:r>
      <w:r w:rsidRPr="00BE0540">
        <w:rPr>
          <w:rFonts w:ascii="Tahoma" w:eastAsia="Arial" w:hAnsi="Tahoma" w:cs="Tahoma"/>
          <w:sz w:val="18"/>
          <w:szCs w:val="18"/>
        </w:rPr>
        <w:t>aporte</w:t>
      </w:r>
      <w:r w:rsidRPr="00BE0540">
        <w:rPr>
          <w:rFonts w:ascii="Tahoma" w:eastAsia="Arial" w:hAnsi="Tahoma" w:cs="Tahoma"/>
          <w:spacing w:val="-14"/>
          <w:sz w:val="18"/>
          <w:szCs w:val="18"/>
        </w:rPr>
        <w:t xml:space="preserve"> </w:t>
      </w:r>
      <w:r w:rsidRPr="00BE0540">
        <w:rPr>
          <w:rFonts w:ascii="Tahoma" w:eastAsia="Arial" w:hAnsi="Tahoma" w:cs="Tahoma"/>
          <w:sz w:val="18"/>
          <w:szCs w:val="18"/>
        </w:rPr>
        <w:t>propio</w:t>
      </w:r>
      <w:r w:rsidRPr="00BE0540">
        <w:rPr>
          <w:rFonts w:ascii="Tahoma" w:eastAsia="Arial" w:hAnsi="Tahoma" w:cs="Tahoma"/>
          <w:spacing w:val="-11"/>
          <w:sz w:val="18"/>
          <w:szCs w:val="18"/>
        </w:rPr>
        <w:t xml:space="preserve"> </w:t>
      </w:r>
      <w:r w:rsidRPr="00BE0540">
        <w:rPr>
          <w:rFonts w:ascii="Tahoma" w:eastAsia="Arial" w:hAnsi="Tahoma" w:cs="Tahoma"/>
          <w:sz w:val="18"/>
          <w:szCs w:val="18"/>
        </w:rPr>
        <w:t>se</w:t>
      </w:r>
      <w:r w:rsidRPr="00BE0540">
        <w:rPr>
          <w:rFonts w:ascii="Tahoma" w:eastAsia="Arial" w:hAnsi="Tahoma" w:cs="Tahoma"/>
          <w:spacing w:val="-11"/>
          <w:sz w:val="18"/>
          <w:szCs w:val="18"/>
        </w:rPr>
        <w:t xml:space="preserve"> </w:t>
      </w:r>
      <w:r w:rsidRPr="00BE0540">
        <w:rPr>
          <w:rFonts w:ascii="Tahoma" w:eastAsia="Arial" w:hAnsi="Tahoma" w:cs="Tahoma"/>
          <w:sz w:val="18"/>
          <w:szCs w:val="18"/>
        </w:rPr>
        <w:t>encuentra</w:t>
      </w:r>
      <w:r w:rsidRPr="00BE0540">
        <w:rPr>
          <w:rFonts w:ascii="Tahoma" w:eastAsia="Arial" w:hAnsi="Tahoma" w:cs="Tahoma"/>
          <w:spacing w:val="-6"/>
          <w:sz w:val="18"/>
          <w:szCs w:val="18"/>
        </w:rPr>
        <w:t xml:space="preserve"> </w:t>
      </w:r>
      <w:r w:rsidRPr="00BE0540">
        <w:rPr>
          <w:rFonts w:ascii="Tahoma" w:eastAsia="Arial" w:hAnsi="Tahoma" w:cs="Tahoma"/>
          <w:sz w:val="18"/>
          <w:szCs w:val="18"/>
        </w:rPr>
        <w:t>especificado</w:t>
      </w:r>
      <w:r w:rsidRPr="00BE0540">
        <w:rPr>
          <w:rFonts w:ascii="Tahoma" w:eastAsia="Arial" w:hAnsi="Tahoma" w:cs="Tahoma"/>
          <w:spacing w:val="-12"/>
          <w:sz w:val="18"/>
          <w:szCs w:val="18"/>
        </w:rPr>
        <w:t xml:space="preserve"> </w:t>
      </w:r>
      <w:r w:rsidRPr="00BE0540">
        <w:rPr>
          <w:rFonts w:ascii="Tahoma" w:eastAsia="Arial" w:hAnsi="Tahoma" w:cs="Tahoma"/>
          <w:sz w:val="18"/>
          <w:szCs w:val="18"/>
        </w:rPr>
        <w:t>en</w:t>
      </w:r>
      <w:r w:rsidRPr="00BE0540">
        <w:rPr>
          <w:rFonts w:ascii="Tahoma" w:eastAsia="Arial" w:hAnsi="Tahoma" w:cs="Tahoma"/>
          <w:spacing w:val="-7"/>
          <w:sz w:val="18"/>
          <w:szCs w:val="18"/>
        </w:rPr>
        <w:t xml:space="preserve"> </w:t>
      </w:r>
      <w:r w:rsidRPr="00BE0540">
        <w:rPr>
          <w:rFonts w:ascii="Tahoma" w:eastAsia="Arial" w:hAnsi="Tahoma" w:cs="Tahoma"/>
          <w:sz w:val="18"/>
          <w:szCs w:val="18"/>
        </w:rPr>
        <w:t>el</w:t>
      </w:r>
      <w:r w:rsidRPr="00BE0540">
        <w:rPr>
          <w:rFonts w:ascii="Tahoma" w:eastAsia="Arial" w:hAnsi="Tahoma" w:cs="Tahoma"/>
          <w:spacing w:val="-5"/>
          <w:sz w:val="18"/>
          <w:szCs w:val="18"/>
        </w:rPr>
        <w:t xml:space="preserve"> </w:t>
      </w:r>
      <w:r w:rsidRPr="00BE0540">
        <w:rPr>
          <w:rFonts w:ascii="Tahoma" w:eastAsia="Arial" w:hAnsi="Tahoma" w:cs="Tahoma"/>
          <w:sz w:val="18"/>
          <w:szCs w:val="18"/>
        </w:rPr>
        <w:t>análisis</w:t>
      </w:r>
      <w:r w:rsidRPr="00BE0540">
        <w:rPr>
          <w:rFonts w:ascii="Tahoma" w:eastAsia="Arial" w:hAnsi="Tahoma" w:cs="Tahoma"/>
          <w:spacing w:val="-13"/>
          <w:sz w:val="18"/>
          <w:szCs w:val="18"/>
        </w:rPr>
        <w:t xml:space="preserve"> </w:t>
      </w:r>
      <w:r w:rsidRPr="00BE0540">
        <w:rPr>
          <w:rFonts w:ascii="Tahoma" w:eastAsia="Arial" w:hAnsi="Tahoma" w:cs="Tahoma"/>
          <w:sz w:val="18"/>
          <w:szCs w:val="18"/>
        </w:rPr>
        <w:t>unitario,</w:t>
      </w:r>
      <w:r w:rsidRPr="00BE0540">
        <w:rPr>
          <w:rFonts w:ascii="Tahoma" w:eastAsia="Arial" w:hAnsi="Tahoma" w:cs="Tahoma"/>
          <w:spacing w:val="-10"/>
          <w:sz w:val="18"/>
          <w:szCs w:val="18"/>
        </w:rPr>
        <w:t xml:space="preserve"> </w:t>
      </w:r>
      <w:r w:rsidRPr="00BE0540">
        <w:rPr>
          <w:rFonts w:ascii="Tahoma" w:eastAsia="Arial" w:hAnsi="Tahoma" w:cs="Tahoma"/>
          <w:sz w:val="18"/>
          <w:szCs w:val="18"/>
        </w:rPr>
        <w:t>mismos</w:t>
      </w:r>
      <w:r w:rsidRPr="00BE0540">
        <w:rPr>
          <w:rFonts w:ascii="Tahoma" w:eastAsia="Arial" w:hAnsi="Tahoma" w:cs="Tahoma"/>
          <w:spacing w:val="-11"/>
          <w:sz w:val="18"/>
          <w:szCs w:val="18"/>
        </w:rPr>
        <w:t xml:space="preserve"> </w:t>
      </w:r>
      <w:r w:rsidRPr="00BE0540">
        <w:rPr>
          <w:rFonts w:ascii="Tahoma" w:eastAsia="Arial" w:hAnsi="Tahoma" w:cs="Tahoma"/>
          <w:sz w:val="18"/>
          <w:szCs w:val="18"/>
        </w:rPr>
        <w:t>que</w:t>
      </w:r>
      <w:r w:rsidRPr="00BE0540">
        <w:rPr>
          <w:rFonts w:ascii="Tahoma" w:eastAsia="Arial" w:hAnsi="Tahoma" w:cs="Tahoma"/>
          <w:spacing w:val="-12"/>
          <w:sz w:val="18"/>
          <w:szCs w:val="18"/>
        </w:rPr>
        <w:t xml:space="preserve"> </w:t>
      </w:r>
      <w:r w:rsidRPr="00BE0540">
        <w:rPr>
          <w:rFonts w:ascii="Tahoma" w:eastAsia="Arial" w:hAnsi="Tahoma" w:cs="Tahoma"/>
          <w:sz w:val="18"/>
          <w:szCs w:val="18"/>
        </w:rPr>
        <w:t>no</w:t>
      </w:r>
      <w:r w:rsidRPr="00BE0540">
        <w:rPr>
          <w:rFonts w:ascii="Tahoma" w:eastAsia="Arial" w:hAnsi="Tahoma" w:cs="Tahoma"/>
          <w:spacing w:val="-11"/>
          <w:sz w:val="18"/>
          <w:szCs w:val="18"/>
        </w:rPr>
        <w:t xml:space="preserve"> </w:t>
      </w:r>
      <w:r w:rsidRPr="00BE0540">
        <w:rPr>
          <w:rFonts w:ascii="Tahoma" w:eastAsia="Arial" w:hAnsi="Tahoma" w:cs="Tahoma"/>
          <w:sz w:val="18"/>
          <w:szCs w:val="18"/>
        </w:rPr>
        <w:t>serán</w:t>
      </w:r>
      <w:r w:rsidRPr="00BE0540">
        <w:rPr>
          <w:rFonts w:ascii="Tahoma" w:eastAsia="Arial" w:hAnsi="Tahoma" w:cs="Tahoma"/>
          <w:spacing w:val="-6"/>
          <w:sz w:val="18"/>
          <w:szCs w:val="18"/>
        </w:rPr>
        <w:t xml:space="preserve"> </w:t>
      </w:r>
      <w:r w:rsidRPr="00BE0540">
        <w:rPr>
          <w:rFonts w:ascii="Tahoma" w:eastAsia="Arial" w:hAnsi="Tahoma" w:cs="Tahoma"/>
          <w:sz w:val="18"/>
          <w:szCs w:val="18"/>
        </w:rPr>
        <w:t>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materiales de aporte propio será aprobado por el Inspector de proyecto, para garantizar su calidad.</w:t>
      </w:r>
    </w:p>
    <w:p w14:paraId="6DFB2377" w14:textId="77777777" w:rsidR="00705EFB" w:rsidRPr="00BE0540" w:rsidRDefault="00705EFB" w:rsidP="00705EFB">
      <w:pPr>
        <w:widowControl w:val="0"/>
        <w:autoSpaceDE w:val="0"/>
        <w:autoSpaceDN w:val="0"/>
        <w:rPr>
          <w:rFonts w:ascii="Tahoma" w:eastAsia="Arial" w:hAnsi="Tahoma" w:cs="Tahoma"/>
          <w:sz w:val="18"/>
          <w:szCs w:val="18"/>
        </w:rPr>
      </w:pPr>
    </w:p>
    <w:p w14:paraId="568C7C66" w14:textId="77777777" w:rsidR="00705EFB" w:rsidRPr="00BE0540" w:rsidRDefault="00705EFB" w:rsidP="00705EFB">
      <w:pPr>
        <w:widowControl w:val="0"/>
        <w:autoSpaceDE w:val="0"/>
        <w:autoSpaceDN w:val="0"/>
        <w:ind w:left="119"/>
        <w:rPr>
          <w:rFonts w:ascii="Tahoma" w:eastAsia="Arial" w:hAnsi="Tahoma" w:cs="Tahoma"/>
          <w:sz w:val="18"/>
          <w:szCs w:val="18"/>
        </w:rPr>
      </w:pPr>
      <w:r w:rsidRPr="00BE0540">
        <w:rPr>
          <w:rFonts w:ascii="Tahoma" w:eastAsia="Arial" w:hAnsi="Tahoma" w:cs="Tahoma"/>
          <w:sz w:val="18"/>
          <w:szCs w:val="18"/>
        </w:rPr>
        <w:t>Este aporte estará sujeto al cronograma de ejecución de obra de la Entidad Ejecutora.</w:t>
      </w:r>
    </w:p>
    <w:p w14:paraId="668D2BBF" w14:textId="77777777" w:rsidR="00705EFB" w:rsidRPr="00BE0540" w:rsidRDefault="00705EFB" w:rsidP="00705EFB">
      <w:pPr>
        <w:widowControl w:val="0"/>
        <w:tabs>
          <w:tab w:val="left" w:pos="560"/>
        </w:tabs>
        <w:autoSpaceDE w:val="0"/>
        <w:autoSpaceDN w:val="0"/>
        <w:jc w:val="both"/>
        <w:rPr>
          <w:rFonts w:ascii="Tahoma" w:eastAsia="Arial" w:hAnsi="Tahoma" w:cs="Tahoma"/>
          <w:b/>
          <w:color w:val="000000" w:themeColor="text1"/>
          <w:sz w:val="18"/>
          <w:szCs w:val="18"/>
          <w:lang w:eastAsia="es-ES"/>
        </w:rPr>
      </w:pPr>
    </w:p>
    <w:tbl>
      <w:tblPr>
        <w:tblStyle w:val="TablaconcuadrculaCOPA31"/>
        <w:tblW w:w="5000" w:type="pct"/>
        <w:tblLook w:val="04A0" w:firstRow="1" w:lastRow="0" w:firstColumn="1" w:lastColumn="0" w:noHBand="0" w:noVBand="1"/>
      </w:tblPr>
      <w:tblGrid>
        <w:gridCol w:w="856"/>
        <w:gridCol w:w="2832"/>
        <w:gridCol w:w="1847"/>
        <w:gridCol w:w="3718"/>
      </w:tblGrid>
      <w:tr w:rsidR="00705EFB" w:rsidRPr="00BE0540" w14:paraId="206550C2" w14:textId="77777777" w:rsidTr="00705EFB">
        <w:tc>
          <w:tcPr>
            <w:tcW w:w="462" w:type="pct"/>
            <w:shd w:val="clear" w:color="auto" w:fill="1F3864" w:themeFill="accent5" w:themeFillShade="80"/>
          </w:tcPr>
          <w:p w14:paraId="50D41E4B"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530" w:type="pct"/>
            <w:shd w:val="clear" w:color="auto" w:fill="1F3864" w:themeFill="accent5" w:themeFillShade="80"/>
          </w:tcPr>
          <w:p w14:paraId="749B1044"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998" w:type="pct"/>
            <w:shd w:val="clear" w:color="auto" w:fill="1F3864" w:themeFill="accent5" w:themeFillShade="80"/>
          </w:tcPr>
          <w:p w14:paraId="7BCBE58E"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009" w:type="pct"/>
            <w:shd w:val="clear" w:color="auto" w:fill="1F3864" w:themeFill="accent5" w:themeFillShade="80"/>
          </w:tcPr>
          <w:p w14:paraId="5832654E"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705EFB" w:rsidRPr="00BE0540" w14:paraId="4B2A0EB8" w14:textId="77777777" w:rsidTr="00705EFB">
        <w:tc>
          <w:tcPr>
            <w:tcW w:w="462" w:type="pct"/>
            <w:shd w:val="clear" w:color="auto" w:fill="BDD6EE" w:themeFill="accent1" w:themeFillTint="66"/>
          </w:tcPr>
          <w:p w14:paraId="69D7D9C5" w14:textId="77777777" w:rsidR="00705EFB" w:rsidRPr="00BE0540" w:rsidRDefault="00705EFB" w:rsidP="00705EF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52</w:t>
            </w:r>
          </w:p>
        </w:tc>
        <w:tc>
          <w:tcPr>
            <w:tcW w:w="1530" w:type="pct"/>
            <w:shd w:val="clear" w:color="auto" w:fill="BDD6EE" w:themeFill="accent1" w:themeFillTint="66"/>
          </w:tcPr>
          <w:p w14:paraId="18CA5CB8"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VAC-OF-LIM-1</w:t>
            </w:r>
          </w:p>
        </w:tc>
        <w:tc>
          <w:tcPr>
            <w:tcW w:w="998" w:type="pct"/>
            <w:shd w:val="clear" w:color="auto" w:fill="BDD6EE" w:themeFill="accent1" w:themeFillTint="66"/>
          </w:tcPr>
          <w:p w14:paraId="2653C5E1"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2009" w:type="pct"/>
            <w:shd w:val="clear" w:color="auto" w:fill="BDD6EE" w:themeFill="accent1" w:themeFillTint="66"/>
          </w:tcPr>
          <w:p w14:paraId="76DB03B4" w14:textId="77777777" w:rsidR="00705EFB" w:rsidRPr="00BE0540" w:rsidRDefault="00705EFB" w:rsidP="00705EFB">
            <w:pPr>
              <w:widowControl w:val="0"/>
              <w:autoSpaceDE w:val="0"/>
              <w:autoSpaceDN w:val="0"/>
              <w:jc w:val="center"/>
              <w:rPr>
                <w:rFonts w:ascii="Tahoma" w:eastAsia="Arial" w:hAnsi="Tahoma" w:cs="Tahoma"/>
                <w:b/>
                <w:sz w:val="18"/>
                <w:szCs w:val="18"/>
              </w:rPr>
            </w:pPr>
            <w:r w:rsidRPr="00BE0540">
              <w:rPr>
                <w:rFonts w:ascii="Tahoma" w:eastAsia="Arial" w:hAnsi="Tahoma" w:cs="Tahoma"/>
                <w:b/>
                <w:color w:val="000000" w:themeColor="text1"/>
                <w:sz w:val="18"/>
                <w:szCs w:val="18"/>
                <w:lang w:eastAsia="es-ES"/>
              </w:rPr>
              <w:t>LIMPIEZA GENERAL</w:t>
            </w:r>
          </w:p>
        </w:tc>
      </w:tr>
    </w:tbl>
    <w:p w14:paraId="27838C47" w14:textId="77777777" w:rsidR="00705EFB" w:rsidRPr="00BE0540" w:rsidRDefault="00705EFB" w:rsidP="00705EFB">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7CA934B0" w14:textId="77777777" w:rsidR="00705EFB" w:rsidRPr="00BE0540" w:rsidRDefault="00705EFB" w:rsidP="00705EFB">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BE0540">
        <w:rPr>
          <w:rFonts w:ascii="Tahoma" w:eastAsia="Arial" w:hAnsi="Tahoma" w:cs="Tahoma"/>
          <w:b/>
          <w:color w:val="000000" w:themeColor="text1"/>
          <w:sz w:val="18"/>
          <w:szCs w:val="18"/>
          <w:lang w:eastAsia="es-ES"/>
        </w:rPr>
        <w:t>DESCRIPCIÓN. -</w:t>
      </w:r>
    </w:p>
    <w:p w14:paraId="02574D49" w14:textId="77777777" w:rsidR="00705EFB" w:rsidRPr="00BE0540" w:rsidRDefault="00705EFB" w:rsidP="00705EFB">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6A3C9B0B" w14:textId="77777777" w:rsidR="00705EFB" w:rsidRPr="00BE0540" w:rsidRDefault="00705EFB" w:rsidP="00705EFB">
      <w:pPr>
        <w:widowControl w:val="0"/>
        <w:tabs>
          <w:tab w:val="left" w:pos="560"/>
        </w:tabs>
        <w:autoSpaceDE w:val="0"/>
        <w:autoSpaceDN w:val="0"/>
        <w:jc w:val="center"/>
        <w:rPr>
          <w:rFonts w:ascii="Tahoma" w:eastAsia="Arial" w:hAnsi="Tahoma" w:cs="Tahoma"/>
          <w:b/>
          <w:color w:val="000000" w:themeColor="text1"/>
          <w:sz w:val="18"/>
          <w:szCs w:val="18"/>
          <w:lang w:eastAsia="es-ES"/>
        </w:rPr>
      </w:pPr>
      <w:r w:rsidRPr="00BE0540">
        <w:rPr>
          <w:rFonts w:ascii="Tahoma" w:eastAsia="Arial" w:hAnsi="Tahoma" w:cs="Tahoma"/>
          <w:b/>
          <w:color w:val="000000" w:themeColor="text1"/>
          <w:sz w:val="18"/>
          <w:szCs w:val="18"/>
          <w:lang w:eastAsia="es-ES"/>
        </w:rPr>
        <w:t>“Este ítem de limpieza general, se refiere a todos los trabajos necesarios para mantener la obra libre de desechos, restos de materiales y suciedad, además de contemplar el carguío, traslado y disposición de todos los desechos generados en la obra.”</w:t>
      </w:r>
    </w:p>
    <w:p w14:paraId="3214F7AD"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themeColor="text1"/>
          <w:sz w:val="18"/>
          <w:szCs w:val="18"/>
          <w:lang w:eastAsia="es-ES"/>
        </w:rPr>
      </w:pPr>
    </w:p>
    <w:p w14:paraId="696E69EF" w14:textId="77777777" w:rsidR="00705EFB" w:rsidRPr="00BE0540" w:rsidRDefault="00705EFB" w:rsidP="00705EFB">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BE0540">
        <w:rPr>
          <w:rFonts w:ascii="Tahoma" w:eastAsia="Arial" w:hAnsi="Tahoma" w:cs="Tahoma"/>
          <w:b/>
          <w:color w:val="000000" w:themeColor="text1"/>
          <w:sz w:val="18"/>
          <w:szCs w:val="18"/>
          <w:lang w:eastAsia="es-ES"/>
        </w:rPr>
        <w:t>MATERIALES, HERRAMIENTAS Y EQUIPO. -</w:t>
      </w:r>
    </w:p>
    <w:p w14:paraId="4BE2D79B" w14:textId="77777777" w:rsidR="00705EFB" w:rsidRPr="00BE0540" w:rsidRDefault="00705EFB" w:rsidP="00705EFB">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587630B8"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themeColor="text1"/>
          <w:sz w:val="18"/>
          <w:szCs w:val="18"/>
          <w:lang w:eastAsia="es-ES"/>
        </w:rPr>
      </w:pPr>
      <w:r w:rsidRPr="00BE0540">
        <w:rPr>
          <w:rFonts w:ascii="Tahoma" w:eastAsia="Arial" w:hAnsi="Tahom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4937F3C3" w14:textId="77777777" w:rsidR="00705EFB" w:rsidRPr="00BE0540" w:rsidRDefault="00705EFB" w:rsidP="00705EFB">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028F4F6B" w14:textId="77777777" w:rsidR="00705EFB" w:rsidRPr="00BE0540" w:rsidRDefault="00705EFB" w:rsidP="00705EFB">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BE0540">
        <w:rPr>
          <w:rFonts w:ascii="Tahoma" w:eastAsia="Arial" w:hAnsi="Tahoma" w:cs="Tahoma"/>
          <w:b/>
          <w:color w:val="000000" w:themeColor="text1"/>
          <w:sz w:val="18"/>
          <w:szCs w:val="18"/>
          <w:lang w:eastAsia="es-ES"/>
        </w:rPr>
        <w:t>FORMA DE EJECUCIÓN. -</w:t>
      </w:r>
    </w:p>
    <w:p w14:paraId="4EE66B9A"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themeColor="text1"/>
          <w:sz w:val="18"/>
          <w:szCs w:val="18"/>
          <w:lang w:eastAsia="es-ES"/>
        </w:rPr>
      </w:pPr>
      <w:r w:rsidRPr="00BE0540">
        <w:rPr>
          <w:rFonts w:ascii="Tahoma" w:eastAsia="Arial" w:hAnsi="Tahoma" w:cs="Tahoma"/>
          <w:color w:val="000000" w:themeColor="text1"/>
          <w:sz w:val="18"/>
          <w:szCs w:val="18"/>
          <w:lang w:val="es-MX" w:eastAsia="es-ES"/>
        </w:rPr>
        <w:t xml:space="preserve">La Entidad Ejecutora solicitará al Inspector de proyecto la autorización para iniciar la ejecución del Ítem, deberá </w:t>
      </w:r>
      <w:r w:rsidRPr="00BE0540">
        <w:rPr>
          <w:rFonts w:ascii="Tahoma" w:eastAsia="Arial" w:hAnsi="Tahoma" w:cs="Tahoma"/>
          <w:color w:val="000000" w:themeColor="text1"/>
          <w:sz w:val="18"/>
          <w:szCs w:val="18"/>
          <w:lang w:val="es-MX" w:eastAsia="es-ES"/>
        </w:rPr>
        <w:lastRenderedPageBreak/>
        <w:t xml:space="preserve">presentar toda herramienta necesaria para la realización </w:t>
      </w:r>
      <w:r w:rsidRPr="00BE0540">
        <w:rPr>
          <w:rFonts w:ascii="Tahoma" w:eastAsia="Arial" w:hAnsi="Tahoma" w:cs="Tahoma"/>
          <w:color w:val="000000" w:themeColor="text1"/>
          <w:sz w:val="18"/>
          <w:szCs w:val="18"/>
          <w:lang w:eastAsia="es-ES"/>
        </w:rPr>
        <w:t>todos los trabajos necesarios para mantener la obra libre de desechos para aprobación y aceptación</w:t>
      </w:r>
      <w:r w:rsidRPr="00BE0540">
        <w:rPr>
          <w:rFonts w:ascii="Tahoma" w:eastAsia="Arial" w:hAnsi="Tahoma" w:cs="Tahoma"/>
          <w:color w:val="000000" w:themeColor="text1"/>
          <w:sz w:val="18"/>
          <w:szCs w:val="18"/>
          <w:lang w:val="es-MX" w:eastAsia="es-ES"/>
        </w:rPr>
        <w:t xml:space="preserve"> </w:t>
      </w:r>
      <w:r w:rsidRPr="00BE0540">
        <w:rPr>
          <w:rFonts w:ascii="Tahoma" w:eastAsia="Arial" w:hAnsi="Tahoma" w:cs="Tahoma"/>
          <w:color w:val="000000" w:themeColor="text1"/>
          <w:sz w:val="18"/>
          <w:szCs w:val="18"/>
          <w:lang w:eastAsia="es-ES"/>
        </w:rPr>
        <w:t xml:space="preserve">del Inspector de proyecto. </w:t>
      </w:r>
    </w:p>
    <w:p w14:paraId="78BAC178"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themeColor="text1"/>
          <w:sz w:val="18"/>
          <w:szCs w:val="18"/>
          <w:lang w:eastAsia="es-ES"/>
        </w:rPr>
      </w:pPr>
    </w:p>
    <w:p w14:paraId="2F9D1739"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themeColor="text1"/>
          <w:sz w:val="18"/>
          <w:szCs w:val="18"/>
          <w:lang w:val="es-MX" w:eastAsia="es-ES"/>
        </w:rPr>
      </w:pPr>
      <w:r w:rsidRPr="00BE0540">
        <w:rPr>
          <w:rFonts w:ascii="Tahoma" w:eastAsia="Arial" w:hAnsi="Tahoma" w:cs="Tahoma"/>
          <w:color w:val="000000" w:themeColor="text1"/>
          <w:sz w:val="18"/>
          <w:szCs w:val="18"/>
          <w:lang w:eastAsia="es-ES"/>
        </w:rPr>
        <w:t xml:space="preserve">El método para realizar el trabajo de limpieza será propuesto por la Entidad Ejecutora y Aprobado por el Inspector de proyecto. </w:t>
      </w:r>
      <w:r w:rsidRPr="00BE0540">
        <w:rPr>
          <w:rFonts w:ascii="Tahoma" w:eastAsia="Arial" w:hAnsi="Tahoma" w:cs="Tahoma"/>
          <w:color w:val="000000" w:themeColor="text1"/>
          <w:sz w:val="18"/>
          <w:szCs w:val="18"/>
          <w:lang w:val="es-MX" w:eastAsia="es-ES"/>
        </w:rPr>
        <w:t xml:space="preserve"> </w:t>
      </w:r>
      <w:r w:rsidRPr="00BE0540">
        <w:rPr>
          <w:rFonts w:ascii="Tahoma" w:eastAsia="Arial" w:hAnsi="Tahom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3890BEA6" w14:textId="77777777" w:rsidR="00705EFB" w:rsidRPr="00BE0540" w:rsidRDefault="00705EFB" w:rsidP="00705EFB">
      <w:pPr>
        <w:widowControl w:val="0"/>
        <w:tabs>
          <w:tab w:val="left" w:pos="560"/>
        </w:tabs>
        <w:autoSpaceDE w:val="0"/>
        <w:autoSpaceDN w:val="0"/>
        <w:jc w:val="both"/>
        <w:rPr>
          <w:rFonts w:ascii="Tahoma" w:eastAsia="Arial" w:hAnsi="Tahoma" w:cs="Tahoma"/>
          <w:color w:val="000000" w:themeColor="text1"/>
          <w:sz w:val="18"/>
          <w:szCs w:val="18"/>
          <w:lang w:eastAsia="es-ES"/>
        </w:rPr>
      </w:pPr>
    </w:p>
    <w:p w14:paraId="23EEB116" w14:textId="77777777" w:rsidR="00705EFB" w:rsidRPr="00BE0540" w:rsidRDefault="00705EFB" w:rsidP="00705EFB">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BE0540">
        <w:rPr>
          <w:rFonts w:ascii="Tahoma" w:eastAsia="Arial" w:hAnsi="Tahoma" w:cs="Tahoma"/>
          <w:b/>
          <w:color w:val="000000" w:themeColor="text1"/>
          <w:sz w:val="18"/>
          <w:szCs w:val="18"/>
          <w:lang w:eastAsia="es-ES"/>
        </w:rPr>
        <w:t>MEDICIÓN. -</w:t>
      </w:r>
    </w:p>
    <w:p w14:paraId="170C571C" w14:textId="77777777" w:rsidR="00705EFB" w:rsidRPr="00BE0540" w:rsidRDefault="00705EFB" w:rsidP="00705EFB">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BE0540">
        <w:rPr>
          <w:rFonts w:ascii="Tahoma" w:eastAsia="Arial" w:hAnsi="Tahoma" w:cs="Tahoma"/>
          <w:color w:val="000000" w:themeColor="text1"/>
          <w:sz w:val="18"/>
          <w:szCs w:val="18"/>
          <w:lang w:eastAsia="es-ES"/>
        </w:rPr>
        <w:t>El ítem limpieza general será medido de forma</w:t>
      </w:r>
      <w:r w:rsidRPr="00BE0540">
        <w:rPr>
          <w:rFonts w:ascii="Tahoma" w:eastAsia="Arial" w:hAnsi="Tahoma" w:cs="Tahoma"/>
          <w:b/>
          <w:color w:val="000000" w:themeColor="text1"/>
          <w:sz w:val="18"/>
          <w:szCs w:val="18"/>
          <w:lang w:eastAsia="es-ES"/>
        </w:rPr>
        <w:t xml:space="preserve"> global.</w:t>
      </w:r>
    </w:p>
    <w:p w14:paraId="4F7696E7" w14:textId="77777777" w:rsidR="00705EFB" w:rsidRPr="00BE0540" w:rsidRDefault="00705EFB" w:rsidP="00705EFB">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1387EB92" w14:textId="77777777" w:rsidR="00705EFB" w:rsidRPr="00BE0540" w:rsidRDefault="00705EFB" w:rsidP="00705EFB">
      <w:pPr>
        <w:widowControl w:val="0"/>
        <w:tabs>
          <w:tab w:val="left" w:pos="2025"/>
        </w:tabs>
        <w:autoSpaceDE w:val="0"/>
        <w:autoSpaceDN w:val="0"/>
        <w:jc w:val="both"/>
        <w:rPr>
          <w:rFonts w:ascii="Tahoma" w:eastAsia="Arial" w:hAnsi="Tahoma" w:cs="Tahoma"/>
          <w:b/>
          <w:sz w:val="18"/>
          <w:szCs w:val="18"/>
        </w:rPr>
      </w:pPr>
    </w:p>
    <w:p w14:paraId="6064F6BC"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 xml:space="preserve">de precios unitarios, </w:t>
      </w:r>
      <w:r w:rsidRPr="00BE0540">
        <w:rPr>
          <w:rFonts w:ascii="Tahoma" w:eastAsia="Arial" w:hAnsi="Tahoma" w:cs="Tahoma"/>
          <w:color w:val="000000"/>
          <w:sz w:val="18"/>
          <w:szCs w:val="18"/>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1C5A7B11" w14:textId="77777777" w:rsidR="00705EFB" w:rsidRPr="00BE0540" w:rsidRDefault="00705EFB" w:rsidP="00705EFB">
      <w:pPr>
        <w:widowControl w:val="0"/>
        <w:autoSpaceDE w:val="0"/>
        <w:autoSpaceDN w:val="0"/>
        <w:jc w:val="both"/>
        <w:rPr>
          <w:rFonts w:ascii="Tahoma" w:eastAsia="Arial" w:hAnsi="Tahoma" w:cs="Tahoma"/>
          <w:color w:val="000000"/>
          <w:sz w:val="18"/>
          <w:szCs w:val="18"/>
        </w:rPr>
      </w:pPr>
    </w:p>
    <w:p w14:paraId="562FFCD0" w14:textId="77777777" w:rsidR="00705EFB" w:rsidRDefault="00705EFB" w:rsidP="00705EF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0A0295E7" w14:textId="77777777" w:rsidR="00705EFB" w:rsidRPr="00BE0540" w:rsidRDefault="00705EFB" w:rsidP="00705EFB">
      <w:pPr>
        <w:widowControl w:val="0"/>
        <w:tabs>
          <w:tab w:val="left" w:pos="560"/>
        </w:tabs>
        <w:autoSpaceDE w:val="0"/>
        <w:autoSpaceDN w:val="0"/>
        <w:jc w:val="both"/>
        <w:rPr>
          <w:rFonts w:ascii="Tahoma" w:hAnsi="Tahoma" w:cs="Tahoma"/>
          <w:b/>
          <w:i/>
          <w:sz w:val="18"/>
          <w:szCs w:val="18"/>
          <w:u w:val="single"/>
        </w:rPr>
      </w:pPr>
    </w:p>
    <w:p w14:paraId="203D6655" w14:textId="77777777" w:rsidR="00705EFB" w:rsidRPr="00BE0540" w:rsidRDefault="00705EFB" w:rsidP="00705EFB">
      <w:pPr>
        <w:spacing w:line="300" w:lineRule="auto"/>
        <w:jc w:val="both"/>
        <w:rPr>
          <w:rFonts w:ascii="Tahoma" w:hAnsi="Tahoma" w:cs="Tahoma"/>
          <w:b/>
          <w:bCs/>
          <w:i/>
          <w:sz w:val="18"/>
          <w:szCs w:val="18"/>
          <w:u w:val="single"/>
          <w:lang w:val="es-ES_tradnl"/>
        </w:rPr>
      </w:pPr>
      <w:r w:rsidRPr="00BE0540">
        <w:rPr>
          <w:rFonts w:ascii="Tahoma" w:hAnsi="Tahoma" w:cs="Tahoma"/>
          <w:b/>
          <w:i/>
          <w:sz w:val="18"/>
          <w:szCs w:val="18"/>
          <w:u w:val="single"/>
        </w:rPr>
        <w:t xml:space="preserve">Nota para todos los insumos indicados: </w:t>
      </w:r>
      <w:r w:rsidRPr="00BE0540">
        <w:rPr>
          <w:rFonts w:ascii="Tahoma" w:hAnsi="Tahoma" w:cs="Tahoma"/>
          <w:b/>
          <w:bCs/>
          <w:i/>
          <w:sz w:val="18"/>
          <w:szCs w:val="18"/>
          <w:u w:val="single"/>
          <w:lang w:val="es-ES_tradnl"/>
        </w:rPr>
        <w:t>Cualquier alteración o daño del producto antes, durante y después del transporte no será recepcionado al momento de su ingreso a almacenes por parte de la Inspectoría.</w:t>
      </w:r>
    </w:p>
    <w:p w14:paraId="42D91D69" w14:textId="77777777" w:rsidR="00011157" w:rsidRPr="00705EFB" w:rsidRDefault="00011157" w:rsidP="001D0769">
      <w:pPr>
        <w:jc w:val="center"/>
        <w:rPr>
          <w:rFonts w:ascii="Verdana" w:hAnsi="Verdana" w:cs="Arial"/>
          <w:b/>
          <w:sz w:val="18"/>
          <w:szCs w:val="16"/>
          <w:lang w:val="es-ES_tradnl"/>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A4C4F5F" w:rsidR="00011157" w:rsidRDefault="00011157" w:rsidP="001D0769">
      <w:pPr>
        <w:jc w:val="center"/>
        <w:rPr>
          <w:rFonts w:ascii="Verdana" w:hAnsi="Verdana" w:cs="Arial"/>
          <w:b/>
          <w:sz w:val="18"/>
          <w:szCs w:val="16"/>
        </w:rPr>
      </w:pPr>
    </w:p>
    <w:p w14:paraId="5C8DE78C" w14:textId="347AFBDE" w:rsidR="00C30810" w:rsidRDefault="00C30810" w:rsidP="001D0769">
      <w:pPr>
        <w:jc w:val="center"/>
        <w:rPr>
          <w:rFonts w:ascii="Verdana" w:hAnsi="Verdana" w:cs="Arial"/>
          <w:b/>
          <w:sz w:val="18"/>
          <w:szCs w:val="16"/>
        </w:rPr>
      </w:pPr>
    </w:p>
    <w:p w14:paraId="6D1D3D00" w14:textId="7B924DC5" w:rsidR="00C30810" w:rsidRDefault="00C30810" w:rsidP="001D0769">
      <w:pPr>
        <w:jc w:val="center"/>
        <w:rPr>
          <w:rFonts w:ascii="Verdana" w:hAnsi="Verdana" w:cs="Arial"/>
          <w:b/>
          <w:sz w:val="18"/>
          <w:szCs w:val="16"/>
        </w:rPr>
      </w:pPr>
    </w:p>
    <w:p w14:paraId="36BE7268" w14:textId="669F9291" w:rsidR="00705EFB" w:rsidRDefault="00705EFB" w:rsidP="001D0769">
      <w:pPr>
        <w:jc w:val="center"/>
        <w:rPr>
          <w:rFonts w:ascii="Verdana" w:hAnsi="Verdana" w:cs="Arial"/>
          <w:b/>
          <w:sz w:val="18"/>
          <w:szCs w:val="16"/>
        </w:rPr>
      </w:pPr>
    </w:p>
    <w:p w14:paraId="12C6AD5B" w14:textId="54A5B751" w:rsidR="00705EFB" w:rsidRDefault="00705EFB" w:rsidP="001D0769">
      <w:pPr>
        <w:jc w:val="center"/>
        <w:rPr>
          <w:rFonts w:ascii="Verdana" w:hAnsi="Verdana" w:cs="Arial"/>
          <w:b/>
          <w:sz w:val="18"/>
          <w:szCs w:val="16"/>
        </w:rPr>
      </w:pPr>
    </w:p>
    <w:p w14:paraId="74767604" w14:textId="0C650CAE" w:rsidR="00705EFB" w:rsidRDefault="00705EFB" w:rsidP="001D0769">
      <w:pPr>
        <w:jc w:val="center"/>
        <w:rPr>
          <w:rFonts w:ascii="Verdana" w:hAnsi="Verdana" w:cs="Arial"/>
          <w:b/>
          <w:sz w:val="18"/>
          <w:szCs w:val="16"/>
        </w:rPr>
      </w:pPr>
    </w:p>
    <w:p w14:paraId="1BA43545" w14:textId="16F7174D" w:rsidR="00705EFB" w:rsidRDefault="00705EFB" w:rsidP="001D0769">
      <w:pPr>
        <w:jc w:val="center"/>
        <w:rPr>
          <w:rFonts w:ascii="Verdana" w:hAnsi="Verdana" w:cs="Arial"/>
          <w:b/>
          <w:sz w:val="18"/>
          <w:szCs w:val="16"/>
        </w:rPr>
      </w:pPr>
    </w:p>
    <w:p w14:paraId="2045966D" w14:textId="6167F43B" w:rsidR="00705EFB" w:rsidRDefault="00705EFB" w:rsidP="001D0769">
      <w:pPr>
        <w:jc w:val="center"/>
        <w:rPr>
          <w:rFonts w:ascii="Verdana" w:hAnsi="Verdana" w:cs="Arial"/>
          <w:b/>
          <w:sz w:val="18"/>
          <w:szCs w:val="16"/>
        </w:rPr>
      </w:pPr>
    </w:p>
    <w:p w14:paraId="6C116AD9" w14:textId="76E378DD" w:rsidR="00705EFB" w:rsidRDefault="00705EFB" w:rsidP="001D0769">
      <w:pPr>
        <w:jc w:val="center"/>
        <w:rPr>
          <w:rFonts w:ascii="Verdana" w:hAnsi="Verdana" w:cs="Arial"/>
          <w:b/>
          <w:sz w:val="18"/>
          <w:szCs w:val="16"/>
        </w:rPr>
      </w:pPr>
    </w:p>
    <w:p w14:paraId="0FA0BE0F" w14:textId="77777777" w:rsidR="00705EFB" w:rsidRDefault="00705EFB" w:rsidP="001D0769">
      <w:pPr>
        <w:jc w:val="center"/>
        <w:rPr>
          <w:rFonts w:ascii="Verdana" w:hAnsi="Verdana" w:cs="Arial"/>
          <w:b/>
          <w:sz w:val="18"/>
          <w:szCs w:val="16"/>
        </w:rPr>
      </w:pPr>
    </w:p>
    <w:p w14:paraId="0E7C217C" w14:textId="5DAA776D" w:rsidR="00011157" w:rsidRDefault="00011157" w:rsidP="00944B2E">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6F8CF021" w14:textId="79DF31DB"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F524D7">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lastRenderedPageBreak/>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1" w:name="_Hlk146219645"/>
      <w:r w:rsidRPr="00843294">
        <w:rPr>
          <w:rFonts w:ascii="Verdana" w:hAnsi="Verdana" w:cs="Arial"/>
          <w:sz w:val="18"/>
          <w:szCs w:val="18"/>
          <w:lang w:val="es-BO"/>
        </w:rPr>
        <w:t>vigente hasta la suscripción del contrato.</w:t>
      </w:r>
      <w:bookmarkEnd w:id="19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F524D7">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F524D7">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F524D7">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F524D7">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F524D7">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F524D7">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F524D7">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F524D7">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F524D7">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F524D7">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F524D7">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39AAC99B" w14:textId="7C3B9F84"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F524D7">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F524D7">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1E73377F"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67039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67039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67039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67039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67039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67039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670396">
            <w:pPr>
              <w:jc w:val="center"/>
              <w:rPr>
                <w:rFonts w:ascii="Arial" w:hAnsi="Arial" w:cs="Arial"/>
                <w:b/>
                <w:color w:val="000000" w:themeColor="text1"/>
                <w:sz w:val="2"/>
                <w:szCs w:val="2"/>
              </w:rPr>
            </w:pPr>
          </w:p>
        </w:tc>
      </w:tr>
      <w:tr w:rsidR="009C58B4" w:rsidRPr="00653C8D" w14:paraId="2FE56134" w14:textId="77777777" w:rsidTr="0067039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67039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67039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67039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67039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67039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67039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67039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67039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670396">
            <w:pPr>
              <w:rPr>
                <w:rFonts w:ascii="Arial" w:hAnsi="Arial" w:cs="Arial"/>
                <w:color w:val="000000" w:themeColor="text1"/>
                <w:sz w:val="14"/>
                <w:szCs w:val="14"/>
              </w:rPr>
            </w:pPr>
          </w:p>
        </w:tc>
      </w:tr>
      <w:tr w:rsidR="009C58B4" w:rsidRPr="00653C8D" w14:paraId="64EC6CD0" w14:textId="77777777" w:rsidTr="0067039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67039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67039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67039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67039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67039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67039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67039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67039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670396">
            <w:pPr>
              <w:rPr>
                <w:rFonts w:ascii="Arial" w:hAnsi="Arial" w:cs="Arial"/>
                <w:color w:val="000000" w:themeColor="text1"/>
                <w:sz w:val="16"/>
                <w:szCs w:val="16"/>
              </w:rPr>
            </w:pPr>
          </w:p>
        </w:tc>
      </w:tr>
      <w:tr w:rsidR="009C58B4" w:rsidRPr="00653C8D" w14:paraId="5CD0D8FE" w14:textId="77777777" w:rsidTr="0067039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67039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67039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67039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670396">
            <w:pPr>
              <w:rPr>
                <w:rFonts w:ascii="Arial" w:hAnsi="Arial" w:cs="Arial"/>
                <w:color w:val="000000" w:themeColor="text1"/>
                <w:sz w:val="2"/>
                <w:szCs w:val="2"/>
              </w:rPr>
            </w:pPr>
          </w:p>
        </w:tc>
      </w:tr>
      <w:tr w:rsidR="009C58B4" w:rsidRPr="00653C8D" w14:paraId="29CC0BD7" w14:textId="77777777" w:rsidTr="0067039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67039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67039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67039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67039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67039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67039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67039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670396">
            <w:pPr>
              <w:rPr>
                <w:rFonts w:ascii="Arial" w:hAnsi="Arial" w:cs="Arial"/>
                <w:color w:val="000000" w:themeColor="text1"/>
                <w:sz w:val="14"/>
                <w:szCs w:val="14"/>
              </w:rPr>
            </w:pPr>
          </w:p>
        </w:tc>
      </w:tr>
      <w:tr w:rsidR="009C58B4" w:rsidRPr="00653C8D" w14:paraId="379CD254" w14:textId="77777777" w:rsidTr="0067039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67039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67039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67039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67039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67039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67039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670396">
            <w:pPr>
              <w:rPr>
                <w:rFonts w:ascii="Arial" w:hAnsi="Arial" w:cs="Arial"/>
                <w:color w:val="000000" w:themeColor="text1"/>
                <w:sz w:val="16"/>
                <w:szCs w:val="16"/>
              </w:rPr>
            </w:pPr>
          </w:p>
        </w:tc>
      </w:tr>
      <w:tr w:rsidR="009C58B4" w:rsidRPr="00653C8D" w14:paraId="0E0E6442" w14:textId="77777777" w:rsidTr="0067039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67039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67039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67039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670396">
            <w:pPr>
              <w:jc w:val="center"/>
              <w:rPr>
                <w:rFonts w:ascii="Arial" w:hAnsi="Arial" w:cs="Arial"/>
                <w:b/>
                <w:color w:val="000000" w:themeColor="text1"/>
                <w:sz w:val="2"/>
                <w:szCs w:val="2"/>
              </w:rPr>
            </w:pPr>
          </w:p>
        </w:tc>
      </w:tr>
      <w:tr w:rsidR="009C58B4" w:rsidRPr="00653C8D" w14:paraId="7CAC4D78" w14:textId="77777777" w:rsidTr="0067039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67039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67039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67039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670396">
            <w:pPr>
              <w:jc w:val="center"/>
              <w:rPr>
                <w:rFonts w:ascii="Arial" w:hAnsi="Arial" w:cs="Arial"/>
                <w:b/>
                <w:color w:val="000000" w:themeColor="text1"/>
                <w:sz w:val="2"/>
                <w:szCs w:val="2"/>
              </w:rPr>
            </w:pPr>
          </w:p>
        </w:tc>
      </w:tr>
      <w:tr w:rsidR="009C58B4" w:rsidRPr="00653C8D" w14:paraId="6609F608" w14:textId="77777777" w:rsidTr="0067039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67039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67039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67039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670396">
            <w:pPr>
              <w:jc w:val="center"/>
              <w:rPr>
                <w:rFonts w:ascii="Arial" w:hAnsi="Arial" w:cs="Arial"/>
                <w:b/>
                <w:color w:val="000000" w:themeColor="text1"/>
                <w:sz w:val="2"/>
                <w:szCs w:val="2"/>
              </w:rPr>
            </w:pPr>
          </w:p>
        </w:tc>
      </w:tr>
      <w:tr w:rsidR="009C58B4" w:rsidRPr="00653C8D" w14:paraId="1F87E2CB" w14:textId="77777777" w:rsidTr="0067039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67039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67039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67039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67039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670396">
            <w:pPr>
              <w:rPr>
                <w:rFonts w:ascii="Arial" w:hAnsi="Arial" w:cs="Arial"/>
                <w:color w:val="000000" w:themeColor="text1"/>
                <w:sz w:val="16"/>
                <w:szCs w:val="16"/>
              </w:rPr>
            </w:pPr>
          </w:p>
        </w:tc>
      </w:tr>
      <w:tr w:rsidR="009C58B4" w:rsidRPr="00653C8D" w14:paraId="60E566E6" w14:textId="77777777" w:rsidTr="0067039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67039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67039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67039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670396">
            <w:pPr>
              <w:jc w:val="center"/>
              <w:rPr>
                <w:rFonts w:ascii="Arial" w:hAnsi="Arial" w:cs="Arial"/>
                <w:b/>
                <w:color w:val="000000" w:themeColor="text1"/>
                <w:sz w:val="2"/>
                <w:szCs w:val="2"/>
              </w:rPr>
            </w:pPr>
          </w:p>
        </w:tc>
      </w:tr>
      <w:tr w:rsidR="009C58B4" w:rsidRPr="00653C8D" w14:paraId="2E20C046" w14:textId="77777777" w:rsidTr="0067039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67039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67039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67039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67039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F524D7">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F524D7">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F524D7">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F524D7">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67039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67039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67039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67039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67039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67039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67039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67039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67039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67039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67039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67039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67039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67039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67039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67039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670396">
            <w:pPr>
              <w:jc w:val="right"/>
              <w:rPr>
                <w:rFonts w:ascii="Century Gothic" w:hAnsi="Century Gothic"/>
                <w:color w:val="0000FF"/>
                <w:sz w:val="16"/>
                <w:szCs w:val="16"/>
                <w:lang w:val="es-BO" w:eastAsia="es-BO"/>
              </w:rPr>
            </w:pPr>
          </w:p>
        </w:tc>
      </w:tr>
      <w:tr w:rsidR="009E28E4" w:rsidRPr="00653C8D" w14:paraId="24846296" w14:textId="77777777" w:rsidTr="0067039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67039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67039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67039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67039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67039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670396">
            <w:pPr>
              <w:jc w:val="right"/>
              <w:rPr>
                <w:rFonts w:ascii="Century Gothic" w:hAnsi="Century Gothic"/>
                <w:color w:val="0000FF"/>
                <w:sz w:val="16"/>
                <w:szCs w:val="16"/>
                <w:lang w:val="es-BO" w:eastAsia="es-BO"/>
              </w:rPr>
            </w:pPr>
          </w:p>
        </w:tc>
      </w:tr>
      <w:tr w:rsidR="009E28E4" w:rsidRPr="00653C8D" w14:paraId="580ED31E" w14:textId="77777777" w:rsidTr="0067039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67039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67039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67039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67039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67039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670396">
            <w:pPr>
              <w:jc w:val="right"/>
              <w:rPr>
                <w:rFonts w:ascii="Century Gothic" w:hAnsi="Century Gothic"/>
                <w:color w:val="0000FF"/>
                <w:sz w:val="16"/>
                <w:szCs w:val="16"/>
                <w:lang w:val="es-BO" w:eastAsia="es-BO"/>
              </w:rPr>
            </w:pPr>
          </w:p>
        </w:tc>
      </w:tr>
      <w:tr w:rsidR="009E28E4" w:rsidRPr="00653C8D" w14:paraId="1C018443" w14:textId="77777777" w:rsidTr="0067039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67039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67039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67039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67039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67039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670396">
            <w:pPr>
              <w:jc w:val="right"/>
              <w:rPr>
                <w:rFonts w:ascii="Century Gothic" w:hAnsi="Century Gothic"/>
                <w:color w:val="0000FF"/>
                <w:sz w:val="16"/>
                <w:szCs w:val="16"/>
                <w:lang w:eastAsia="es-BO"/>
              </w:rPr>
            </w:pPr>
          </w:p>
        </w:tc>
      </w:tr>
      <w:tr w:rsidR="009E28E4" w:rsidRPr="00653C8D" w14:paraId="2726E58A" w14:textId="77777777" w:rsidTr="0067039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67039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67039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67039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67039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67039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670396">
            <w:pPr>
              <w:jc w:val="right"/>
              <w:rPr>
                <w:rFonts w:ascii="Century Gothic" w:hAnsi="Century Gothic"/>
                <w:color w:val="0000FF"/>
                <w:sz w:val="16"/>
                <w:szCs w:val="16"/>
                <w:lang w:eastAsia="es-BO"/>
              </w:rPr>
            </w:pPr>
          </w:p>
        </w:tc>
      </w:tr>
      <w:tr w:rsidR="009E28E4" w:rsidRPr="00653C8D" w14:paraId="1ED878B2" w14:textId="77777777" w:rsidTr="0067039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67039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67039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67039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67039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67039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670396">
            <w:pPr>
              <w:jc w:val="right"/>
              <w:rPr>
                <w:rFonts w:ascii="Century Gothic" w:hAnsi="Century Gothic"/>
                <w:color w:val="0000FF"/>
                <w:sz w:val="16"/>
                <w:szCs w:val="16"/>
                <w:lang w:eastAsia="es-BO"/>
              </w:rPr>
            </w:pPr>
          </w:p>
        </w:tc>
      </w:tr>
      <w:tr w:rsidR="009E28E4" w:rsidRPr="00653C8D" w14:paraId="226B147E" w14:textId="77777777" w:rsidTr="0067039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67039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67039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67039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67039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67039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670396">
            <w:pPr>
              <w:jc w:val="right"/>
              <w:rPr>
                <w:rFonts w:ascii="Century Gothic" w:hAnsi="Century Gothic"/>
                <w:color w:val="0000FF"/>
                <w:sz w:val="16"/>
                <w:szCs w:val="16"/>
                <w:lang w:eastAsia="es-BO"/>
              </w:rPr>
            </w:pPr>
          </w:p>
        </w:tc>
      </w:tr>
      <w:tr w:rsidR="009E28E4" w:rsidRPr="00653C8D" w14:paraId="41DA284B" w14:textId="77777777" w:rsidTr="0067039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67039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67039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67039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67039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67039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670396">
            <w:pPr>
              <w:jc w:val="right"/>
              <w:rPr>
                <w:rFonts w:ascii="Century Gothic" w:hAnsi="Century Gothic"/>
                <w:color w:val="0000FF"/>
                <w:sz w:val="16"/>
                <w:szCs w:val="16"/>
                <w:lang w:eastAsia="es-BO"/>
              </w:rPr>
            </w:pPr>
          </w:p>
        </w:tc>
      </w:tr>
      <w:tr w:rsidR="009E28E4" w:rsidRPr="00653C8D" w14:paraId="2967911C" w14:textId="77777777" w:rsidTr="0067039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67039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67039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67039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67039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67039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670396">
            <w:pPr>
              <w:jc w:val="right"/>
              <w:rPr>
                <w:rFonts w:ascii="Century Gothic" w:hAnsi="Century Gothic"/>
                <w:color w:val="0000FF"/>
                <w:sz w:val="16"/>
                <w:szCs w:val="16"/>
                <w:lang w:eastAsia="es-BO"/>
              </w:rPr>
            </w:pPr>
          </w:p>
        </w:tc>
      </w:tr>
      <w:tr w:rsidR="009E28E4" w:rsidRPr="00AE0FAB" w14:paraId="2A03EB59" w14:textId="77777777" w:rsidTr="0067039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F524D7">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670396">
            <w:pPr>
              <w:jc w:val="right"/>
              <w:rPr>
                <w:rFonts w:ascii="Century Gothic" w:hAnsi="Century Gothic"/>
                <w:color w:val="0000FF"/>
                <w:sz w:val="16"/>
                <w:szCs w:val="16"/>
                <w:lang w:eastAsia="es-BO"/>
              </w:rPr>
            </w:pPr>
          </w:p>
        </w:tc>
      </w:tr>
      <w:tr w:rsidR="009E28E4" w:rsidRPr="00AE0FAB" w14:paraId="58B75308" w14:textId="77777777" w:rsidTr="0067039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67039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67039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67039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67039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67039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670396">
            <w:pPr>
              <w:jc w:val="right"/>
              <w:rPr>
                <w:rFonts w:ascii="Tahoma" w:hAnsi="Tahoma" w:cs="Tahoma"/>
                <w:b/>
                <w:bCs/>
                <w:lang w:val="es-ES_tradnl"/>
              </w:rPr>
            </w:pPr>
          </w:p>
        </w:tc>
      </w:tr>
      <w:tr w:rsidR="009E28E4" w:rsidRPr="00AE0FAB" w14:paraId="17584DD7" w14:textId="77777777" w:rsidTr="0067039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F524D7">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670396">
            <w:pPr>
              <w:jc w:val="right"/>
              <w:rPr>
                <w:rFonts w:ascii="Century Gothic" w:hAnsi="Century Gothic"/>
                <w:color w:val="0000FF"/>
                <w:sz w:val="16"/>
                <w:szCs w:val="16"/>
                <w:lang w:eastAsia="es-BO"/>
              </w:rPr>
            </w:pPr>
          </w:p>
        </w:tc>
      </w:tr>
      <w:tr w:rsidR="009E28E4" w:rsidRPr="00AE0FAB" w14:paraId="2DAF22BF" w14:textId="77777777" w:rsidTr="0067039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67039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670396">
            <w:pPr>
              <w:jc w:val="right"/>
              <w:rPr>
                <w:rFonts w:ascii="Century Gothic" w:hAnsi="Century Gothic"/>
                <w:color w:val="0000FF"/>
                <w:sz w:val="16"/>
                <w:szCs w:val="16"/>
                <w:lang w:eastAsia="es-BO"/>
              </w:rPr>
            </w:pPr>
          </w:p>
        </w:tc>
      </w:tr>
      <w:tr w:rsidR="009E28E4" w:rsidRPr="00AE0FAB" w14:paraId="07E915BC" w14:textId="77777777" w:rsidTr="0067039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67039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67039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670396">
        <w:tc>
          <w:tcPr>
            <w:tcW w:w="9782" w:type="dxa"/>
            <w:shd w:val="clear" w:color="auto" w:fill="DEEAF6" w:themeFill="accent1" w:themeFillTint="33"/>
          </w:tcPr>
          <w:p w14:paraId="54B37D9D" w14:textId="77777777" w:rsidR="009E28E4" w:rsidRPr="00B273D2" w:rsidRDefault="009E28E4" w:rsidP="0067039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670396">
            <w:pPr>
              <w:pStyle w:val="Prrafodelista"/>
              <w:ind w:left="0"/>
              <w:jc w:val="center"/>
              <w:rPr>
                <w:rFonts w:ascii="Tahoma" w:hAnsi="Tahoma" w:cs="Tahoma"/>
                <w:b/>
                <w:iCs/>
              </w:rPr>
            </w:pPr>
          </w:p>
          <w:p w14:paraId="28595FD4" w14:textId="77777777" w:rsidR="009E28E4" w:rsidRPr="00B273D2" w:rsidRDefault="009E28E4" w:rsidP="0067039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670396">
            <w:pPr>
              <w:ind w:left="113" w:right="113"/>
              <w:jc w:val="center"/>
              <w:rPr>
                <w:rFonts w:ascii="Tahoma" w:hAnsi="Tahoma" w:cs="Tahoma"/>
                <w:b/>
                <w:lang w:val="es-BO"/>
              </w:rPr>
            </w:pPr>
          </w:p>
          <w:p w14:paraId="21BB9C0A" w14:textId="77777777" w:rsidR="009E28E4" w:rsidRPr="00B273D2" w:rsidRDefault="009E28E4" w:rsidP="00F524D7">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670396">
            <w:pPr>
              <w:ind w:right="113"/>
              <w:jc w:val="both"/>
              <w:rPr>
                <w:rFonts w:ascii="Tahoma" w:hAnsi="Tahoma" w:cs="Tahoma"/>
                <w:lang w:val="es-BO"/>
              </w:rPr>
            </w:pPr>
          </w:p>
          <w:p w14:paraId="6DC0A148" w14:textId="77777777" w:rsidR="009E28E4" w:rsidRPr="005749E4" w:rsidRDefault="009E28E4" w:rsidP="00F524D7">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F524D7">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F524D7">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670396">
            <w:pPr>
              <w:pStyle w:val="Prrafodelista"/>
              <w:ind w:left="1080" w:right="113"/>
              <w:jc w:val="both"/>
              <w:rPr>
                <w:rFonts w:ascii="Tahoma" w:hAnsi="Tahoma" w:cs="Tahoma"/>
                <w:lang w:val="es-BO"/>
              </w:rPr>
            </w:pPr>
          </w:p>
          <w:p w14:paraId="1F514F0E" w14:textId="77777777" w:rsidR="009E28E4" w:rsidRPr="00B273D2" w:rsidRDefault="009E28E4" w:rsidP="0067039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670396">
            <w:pPr>
              <w:pStyle w:val="Prrafodelista"/>
              <w:ind w:left="1451" w:right="113"/>
              <w:jc w:val="both"/>
              <w:rPr>
                <w:rFonts w:ascii="Tahoma" w:hAnsi="Tahoma" w:cs="Tahoma"/>
                <w:lang w:val="es-BO"/>
              </w:rPr>
            </w:pPr>
          </w:p>
          <w:p w14:paraId="34ABFE2E" w14:textId="77777777" w:rsidR="009E28E4" w:rsidRPr="00B273D2" w:rsidRDefault="009E28E4" w:rsidP="00F524D7">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670396">
            <w:pPr>
              <w:jc w:val="both"/>
              <w:rPr>
                <w:rFonts w:ascii="Tahoma" w:hAnsi="Tahoma" w:cs="Tahoma"/>
                <w:lang w:val="es-BO"/>
              </w:rPr>
            </w:pPr>
          </w:p>
          <w:p w14:paraId="33CDEC88" w14:textId="77777777" w:rsidR="009E28E4" w:rsidRPr="00B2383B" w:rsidRDefault="009E28E4" w:rsidP="00670396">
            <w:pPr>
              <w:suppressAutoHyphens/>
              <w:ind w:left="360"/>
              <w:jc w:val="both"/>
              <w:rPr>
                <w:rFonts w:ascii="Verdana" w:hAnsi="Verdana" w:cs="Tahoma"/>
                <w:lang w:val="es-ES_tradnl"/>
              </w:rPr>
            </w:pPr>
          </w:p>
        </w:tc>
      </w:tr>
      <w:tr w:rsidR="009E28E4" w:rsidRPr="00B2383B" w14:paraId="2A2AF083" w14:textId="77777777" w:rsidTr="00670396">
        <w:tc>
          <w:tcPr>
            <w:tcW w:w="9782" w:type="dxa"/>
            <w:shd w:val="clear" w:color="auto" w:fill="DEEAF6" w:themeFill="accent1" w:themeFillTint="33"/>
          </w:tcPr>
          <w:p w14:paraId="28824F5A" w14:textId="77777777" w:rsidR="009E28E4" w:rsidRPr="00B2383B" w:rsidRDefault="009E28E4" w:rsidP="0067039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8C526B">
        <w:rPr>
          <w:rFonts w:ascii="Verdana" w:hAnsi="Verdana"/>
          <w:b/>
          <w:sz w:val="22"/>
          <w:szCs w:val="22"/>
          <w:highlight w:val="yellow"/>
          <w:u w:val="single"/>
        </w:rPr>
        <w:t>Nota</w:t>
      </w:r>
      <w:r w:rsidRPr="008C526B">
        <w:rPr>
          <w:rFonts w:ascii="Verdana" w:hAnsi="Verdana"/>
          <w:b/>
          <w:sz w:val="22"/>
          <w:szCs w:val="22"/>
          <w:highlight w:val="yellow"/>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317C8189" w14:textId="70D4B1AB" w:rsidR="009E28E4" w:rsidRDefault="009E28E4" w:rsidP="002F2C17">
      <w:pPr>
        <w:rPr>
          <w:rFonts w:ascii="Verdana" w:hAnsi="Verdana" w:cs="Arial"/>
          <w:b/>
          <w:sz w:val="18"/>
          <w:szCs w:val="18"/>
        </w:rPr>
      </w:pPr>
    </w:p>
    <w:p w14:paraId="2AB0D546" w14:textId="77777777" w:rsidR="002F2C17" w:rsidRPr="00B273D2" w:rsidRDefault="002F2C17" w:rsidP="002F2C17">
      <w:pP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653C8D" w:rsidRDefault="00977D51" w:rsidP="00430F97">
      <w:pPr>
        <w:jc w:val="center"/>
        <w:rPr>
          <w:rFonts w:ascii="Verdana" w:hAnsi="Verdana" w:cs="Arial"/>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705EFB" w:rsidRPr="00317ABB" w14:paraId="4D677559" w14:textId="77777777" w:rsidTr="00705EFB">
        <w:trPr>
          <w:trHeight w:val="20"/>
          <w:tblHeader/>
          <w:jc w:val="center"/>
        </w:trPr>
        <w:tc>
          <w:tcPr>
            <w:tcW w:w="0" w:type="auto"/>
            <w:gridSpan w:val="3"/>
            <w:shd w:val="clear" w:color="auto" w:fill="BDD6EE"/>
            <w:vAlign w:val="center"/>
          </w:tcPr>
          <w:p w14:paraId="45DD8A04" w14:textId="77777777" w:rsidR="00705EFB" w:rsidRPr="00317ABB" w:rsidRDefault="00705EFB" w:rsidP="00705EFB">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F049225" w14:textId="77777777" w:rsidR="00705EFB" w:rsidRPr="00317ABB" w:rsidRDefault="00705EFB" w:rsidP="00705EFB">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705EFB" w:rsidRPr="00317ABB" w14:paraId="4F220615" w14:textId="77777777" w:rsidTr="00705EFB">
        <w:trPr>
          <w:trHeight w:val="20"/>
          <w:jc w:val="center"/>
        </w:trPr>
        <w:tc>
          <w:tcPr>
            <w:tcW w:w="0" w:type="auto"/>
            <w:shd w:val="clear" w:color="auto" w:fill="BFBFBF"/>
            <w:vAlign w:val="center"/>
          </w:tcPr>
          <w:p w14:paraId="150DC45B" w14:textId="77777777" w:rsidR="00705EFB" w:rsidRPr="00317ABB" w:rsidRDefault="00705EFB" w:rsidP="00705EFB">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4C32958C" w14:textId="77777777" w:rsidR="00705EFB" w:rsidRPr="00317ABB" w:rsidRDefault="00705EFB" w:rsidP="00705EFB">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4BA0086E" w14:textId="77777777" w:rsidR="00705EFB" w:rsidRPr="00317ABB" w:rsidRDefault="00705EFB" w:rsidP="00705EFB">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5570455E" w14:textId="77777777" w:rsidR="00705EFB" w:rsidRPr="00317ABB" w:rsidRDefault="00705EFB" w:rsidP="00705EFB">
            <w:pPr>
              <w:jc w:val="center"/>
              <w:rPr>
                <w:rFonts w:ascii="Tahoma" w:hAnsi="Tahoma" w:cs="Tahoma"/>
                <w:b/>
                <w:sz w:val="16"/>
                <w:szCs w:val="16"/>
              </w:rPr>
            </w:pPr>
            <w:r w:rsidRPr="00317ABB">
              <w:rPr>
                <w:rFonts w:ascii="Tahoma" w:hAnsi="Tahoma" w:cs="Tahoma"/>
                <w:b/>
                <w:sz w:val="16"/>
                <w:szCs w:val="16"/>
              </w:rPr>
              <w:t>Condiciones Adicionales Propuestas (***)</w:t>
            </w:r>
          </w:p>
        </w:tc>
      </w:tr>
      <w:tr w:rsidR="00705EFB" w:rsidRPr="00317ABB" w14:paraId="57E99B54" w14:textId="77777777" w:rsidTr="00705EFB">
        <w:trPr>
          <w:trHeight w:val="20"/>
          <w:jc w:val="center"/>
        </w:trPr>
        <w:tc>
          <w:tcPr>
            <w:tcW w:w="0" w:type="auto"/>
            <w:shd w:val="clear" w:color="auto" w:fill="auto"/>
            <w:vAlign w:val="center"/>
          </w:tcPr>
          <w:p w14:paraId="675032C9" w14:textId="77777777" w:rsidR="00705EFB" w:rsidRPr="00317ABB" w:rsidRDefault="00705EFB" w:rsidP="00705EFB">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AB93D16" w14:textId="77777777" w:rsidR="00705EFB" w:rsidRPr="00317ABB" w:rsidRDefault="00705EFB" w:rsidP="00705EFB">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F693653" w14:textId="77777777" w:rsidR="00705EFB" w:rsidRPr="00317ABB" w:rsidRDefault="00705EFB" w:rsidP="00705EFB">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2561D58" w14:textId="77777777" w:rsidR="00705EFB" w:rsidRPr="00317ABB" w:rsidRDefault="00705EFB" w:rsidP="00705EFB">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3CB070F1" w14:textId="77777777" w:rsidR="00705EFB" w:rsidRPr="00317ABB" w:rsidRDefault="00705EFB" w:rsidP="00705EF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705EFB" w:rsidRPr="00317ABB" w14:paraId="2B31E44B" w14:textId="77777777" w:rsidTr="00705EFB">
        <w:trPr>
          <w:trHeight w:val="20"/>
          <w:jc w:val="center"/>
        </w:trPr>
        <w:tc>
          <w:tcPr>
            <w:tcW w:w="0" w:type="auto"/>
            <w:shd w:val="clear" w:color="auto" w:fill="auto"/>
            <w:vAlign w:val="center"/>
          </w:tcPr>
          <w:p w14:paraId="37F8C4D3" w14:textId="77777777" w:rsidR="00705EFB" w:rsidRPr="00317ABB" w:rsidRDefault="00705EFB" w:rsidP="00705EFB">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DA3AE4A" w14:textId="77777777" w:rsidR="00705EFB" w:rsidRPr="00317ABB" w:rsidRDefault="00705EFB" w:rsidP="00705EFB">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6B622C57" w14:textId="77777777" w:rsidR="00705EFB" w:rsidRPr="00317ABB" w:rsidRDefault="00705EFB" w:rsidP="00705EFB">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04BEF2E" w14:textId="77777777" w:rsidR="00705EFB" w:rsidRPr="00317ABB" w:rsidRDefault="00705EFB" w:rsidP="00705EFB">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C238F00" w14:textId="77777777" w:rsidR="00705EFB" w:rsidRPr="00317ABB" w:rsidRDefault="00705EFB" w:rsidP="00705EF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05EFB" w:rsidRPr="00317ABB" w14:paraId="1630A997" w14:textId="77777777" w:rsidTr="00705EFB">
        <w:trPr>
          <w:trHeight w:val="20"/>
          <w:jc w:val="center"/>
        </w:trPr>
        <w:tc>
          <w:tcPr>
            <w:tcW w:w="0" w:type="auto"/>
            <w:shd w:val="clear" w:color="auto" w:fill="auto"/>
            <w:vAlign w:val="center"/>
          </w:tcPr>
          <w:p w14:paraId="340FDD4D" w14:textId="77777777" w:rsidR="00705EFB" w:rsidRPr="00317ABB" w:rsidRDefault="00705EFB" w:rsidP="00705EFB">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FA99475" w14:textId="77777777" w:rsidR="00705EFB" w:rsidRPr="00317ABB" w:rsidRDefault="00705EFB" w:rsidP="00705EFB">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07B14345" w14:textId="77777777" w:rsidR="00705EFB" w:rsidRPr="00317ABB" w:rsidRDefault="00705EFB" w:rsidP="00705EFB">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66E5DB9" w14:textId="77777777" w:rsidR="00705EFB" w:rsidRPr="00317ABB" w:rsidRDefault="00705EFB" w:rsidP="00705EFB">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30E49C4" w14:textId="77777777" w:rsidR="00705EFB" w:rsidRPr="00317ABB" w:rsidRDefault="00705EFB" w:rsidP="00705EF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05EFB" w:rsidRPr="00317ABB" w14:paraId="2F9A5CE5" w14:textId="77777777" w:rsidTr="00705EFB">
        <w:trPr>
          <w:trHeight w:val="20"/>
          <w:jc w:val="center"/>
        </w:trPr>
        <w:tc>
          <w:tcPr>
            <w:tcW w:w="0" w:type="auto"/>
            <w:shd w:val="clear" w:color="auto" w:fill="auto"/>
            <w:vAlign w:val="center"/>
          </w:tcPr>
          <w:p w14:paraId="63E6C0F9" w14:textId="77777777" w:rsidR="00705EFB" w:rsidRPr="00317ABB" w:rsidRDefault="00705EFB" w:rsidP="00705EFB">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2685F65D" w14:textId="77777777" w:rsidR="00705EFB" w:rsidRPr="00317ABB" w:rsidRDefault="00705EFB" w:rsidP="00705EFB">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C490275" w14:textId="77777777" w:rsidR="00705EFB" w:rsidRPr="00317ABB" w:rsidRDefault="00705EFB" w:rsidP="00705EFB">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17F036F2" w14:textId="77777777" w:rsidR="00705EFB" w:rsidRPr="00317ABB" w:rsidRDefault="00705EFB" w:rsidP="00705EFB">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75789FE0" w14:textId="77777777" w:rsidR="00705EFB" w:rsidRPr="00317ABB" w:rsidRDefault="00705EFB" w:rsidP="00705EF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05EFB" w:rsidRPr="00317ABB" w14:paraId="7493CB8B" w14:textId="77777777" w:rsidTr="00705EFB">
        <w:trPr>
          <w:trHeight w:val="20"/>
          <w:jc w:val="center"/>
        </w:trPr>
        <w:tc>
          <w:tcPr>
            <w:tcW w:w="0" w:type="auto"/>
            <w:shd w:val="clear" w:color="auto" w:fill="auto"/>
            <w:vAlign w:val="center"/>
          </w:tcPr>
          <w:p w14:paraId="4FEA953B" w14:textId="77777777" w:rsidR="00705EFB" w:rsidRPr="00317ABB" w:rsidRDefault="00705EFB" w:rsidP="00705EFB">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756BE2AE" w14:textId="77777777" w:rsidR="00705EFB" w:rsidRPr="00317ABB" w:rsidRDefault="00705EFB" w:rsidP="00705EFB">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46E41CC7" w14:textId="77777777" w:rsidR="00705EFB" w:rsidRPr="00317ABB" w:rsidRDefault="00705EFB" w:rsidP="00705EFB">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830E9F7" w14:textId="77777777" w:rsidR="00705EFB" w:rsidRPr="00317ABB" w:rsidRDefault="00705EFB" w:rsidP="00705EFB">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78C833E" w14:textId="77777777" w:rsidR="00705EFB" w:rsidRPr="00317ABB" w:rsidRDefault="00705EFB" w:rsidP="00705EFB">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705EFB" w:rsidRPr="00317ABB" w14:paraId="7090B46D" w14:textId="77777777" w:rsidTr="00705EFB">
        <w:trPr>
          <w:trHeight w:val="20"/>
          <w:jc w:val="center"/>
        </w:trPr>
        <w:tc>
          <w:tcPr>
            <w:tcW w:w="0" w:type="auto"/>
            <w:shd w:val="clear" w:color="auto" w:fill="auto"/>
            <w:vAlign w:val="center"/>
          </w:tcPr>
          <w:p w14:paraId="64F49485" w14:textId="77777777" w:rsidR="00705EFB" w:rsidRPr="00317ABB" w:rsidRDefault="00705EFB" w:rsidP="00705EFB">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15F2AA6E" w14:textId="77777777" w:rsidR="00705EFB" w:rsidRPr="00AA07C4" w:rsidRDefault="00705EFB" w:rsidP="00705EFB">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1980F7F5" w14:textId="77777777" w:rsidR="00705EFB" w:rsidRPr="00317ABB" w:rsidRDefault="00705EFB" w:rsidP="00705EFB">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3B53C1D" w14:textId="77777777" w:rsidR="00705EFB" w:rsidRPr="00317ABB" w:rsidRDefault="00705EFB" w:rsidP="00705EFB">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5ACFCA4C" w14:textId="77777777" w:rsidR="00705EFB" w:rsidRPr="001F5BA3" w:rsidRDefault="00705EFB" w:rsidP="00705EFB">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705EFB" w:rsidRPr="00317ABB" w14:paraId="5584F468" w14:textId="77777777" w:rsidTr="00705EFB">
        <w:trPr>
          <w:trHeight w:val="20"/>
          <w:jc w:val="center"/>
        </w:trPr>
        <w:tc>
          <w:tcPr>
            <w:tcW w:w="0" w:type="auto"/>
            <w:shd w:val="clear" w:color="auto" w:fill="auto"/>
            <w:vAlign w:val="center"/>
          </w:tcPr>
          <w:p w14:paraId="7A66AC3C" w14:textId="77777777" w:rsidR="00705EFB" w:rsidRPr="00317ABB" w:rsidRDefault="00705EFB" w:rsidP="00705EFB">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4FEA76B4" w14:textId="77777777" w:rsidR="00705EFB" w:rsidRPr="00317ABB" w:rsidRDefault="00705EFB" w:rsidP="00705EFB">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70D8A96F" w14:textId="77777777" w:rsidR="00705EFB" w:rsidRPr="00317ABB" w:rsidRDefault="00705EFB" w:rsidP="00705EFB">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2E9038E" w14:textId="77777777" w:rsidR="00705EFB" w:rsidRPr="00317ABB" w:rsidRDefault="00705EFB" w:rsidP="00705EFB">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003A3EB9" w14:textId="77777777" w:rsidR="00705EFB" w:rsidRPr="001F5BA3" w:rsidRDefault="00705EFB" w:rsidP="00705EFB">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705EFB" w:rsidRPr="00317ABB" w14:paraId="08074ECD" w14:textId="77777777" w:rsidTr="00705EFB">
        <w:trPr>
          <w:trHeight w:val="307"/>
          <w:jc w:val="center"/>
        </w:trPr>
        <w:tc>
          <w:tcPr>
            <w:tcW w:w="0" w:type="auto"/>
            <w:vMerge w:val="restart"/>
            <w:shd w:val="clear" w:color="auto" w:fill="auto"/>
            <w:vAlign w:val="center"/>
          </w:tcPr>
          <w:p w14:paraId="68A11245" w14:textId="77777777" w:rsidR="00705EFB" w:rsidRPr="00317ABB" w:rsidRDefault="00705EFB" w:rsidP="00705EFB">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0646DD27" w14:textId="77777777" w:rsidR="00705EFB" w:rsidRPr="00190284" w:rsidRDefault="00705EFB" w:rsidP="00705EFB">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679ECCD9" w14:textId="77777777" w:rsidR="00705EFB" w:rsidRPr="00BB28D2" w:rsidRDefault="00705EFB" w:rsidP="00705EFB">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52259D10" w14:textId="77777777" w:rsidR="00705EFB" w:rsidRPr="001F5BA3" w:rsidRDefault="00705EFB" w:rsidP="00705EFB">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705EFB" w:rsidRPr="00317ABB" w14:paraId="4DC079B1" w14:textId="77777777" w:rsidTr="00705EFB">
        <w:trPr>
          <w:trHeight w:val="700"/>
          <w:jc w:val="center"/>
        </w:trPr>
        <w:tc>
          <w:tcPr>
            <w:tcW w:w="0" w:type="auto"/>
            <w:vMerge/>
            <w:shd w:val="clear" w:color="auto" w:fill="auto"/>
            <w:vAlign w:val="center"/>
          </w:tcPr>
          <w:p w14:paraId="1B66B5BD" w14:textId="77777777" w:rsidR="00705EFB" w:rsidRDefault="00705EFB" w:rsidP="00705EFB">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4E56CE07" w14:textId="77777777" w:rsidR="00705EFB" w:rsidRPr="00C62EAD" w:rsidRDefault="00705EFB" w:rsidP="00705EFB">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732ACF7C" w14:textId="77777777" w:rsidR="00705EFB" w:rsidRDefault="00705EFB" w:rsidP="00F524D7">
            <w:pPr>
              <w:pStyle w:val="Prrafodelista"/>
              <w:numPr>
                <w:ilvl w:val="0"/>
                <w:numId w:val="107"/>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4C66CC4B" w14:textId="77777777" w:rsidR="00705EFB" w:rsidRPr="00BB28D2" w:rsidRDefault="00705EFB" w:rsidP="00F524D7">
            <w:pPr>
              <w:pStyle w:val="Prrafodelista"/>
              <w:numPr>
                <w:ilvl w:val="0"/>
                <w:numId w:val="107"/>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1EB84A04" w14:textId="77777777" w:rsidR="00705EFB" w:rsidRPr="00317ABB" w:rsidRDefault="00705EFB" w:rsidP="00705EFB">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1EFC3D18" w14:textId="77777777" w:rsidR="00705EFB" w:rsidRPr="001F5BA3" w:rsidRDefault="00705EFB" w:rsidP="00705EFB">
            <w:pPr>
              <w:jc w:val="center"/>
              <w:rPr>
                <w:rFonts w:ascii="Tahoma" w:hAnsi="Tahoma" w:cs="Tahoma"/>
                <w:b/>
                <w:i/>
                <w:color w:val="FF0000"/>
                <w:sz w:val="16"/>
                <w:szCs w:val="16"/>
                <w:lang w:eastAsia="es-BO"/>
              </w:rPr>
            </w:pPr>
          </w:p>
        </w:tc>
      </w:tr>
      <w:tr w:rsidR="00705EFB" w:rsidRPr="00317ABB" w14:paraId="6ED34491" w14:textId="77777777" w:rsidTr="00705EFB">
        <w:trPr>
          <w:trHeight w:val="179"/>
          <w:jc w:val="center"/>
        </w:trPr>
        <w:tc>
          <w:tcPr>
            <w:tcW w:w="0" w:type="auto"/>
            <w:vMerge/>
            <w:shd w:val="clear" w:color="auto" w:fill="auto"/>
            <w:vAlign w:val="center"/>
          </w:tcPr>
          <w:p w14:paraId="6C094913" w14:textId="77777777" w:rsidR="00705EFB" w:rsidRDefault="00705EFB" w:rsidP="00705EFB">
            <w:pPr>
              <w:jc w:val="center"/>
              <w:rPr>
                <w:rFonts w:ascii="Tahoma" w:hAnsi="Tahoma" w:cs="Tahoma"/>
                <w:sz w:val="16"/>
                <w:szCs w:val="16"/>
              </w:rPr>
            </w:pPr>
          </w:p>
        </w:tc>
        <w:tc>
          <w:tcPr>
            <w:tcW w:w="0" w:type="auto"/>
            <w:vMerge/>
            <w:shd w:val="clear" w:color="auto" w:fill="auto"/>
            <w:vAlign w:val="center"/>
          </w:tcPr>
          <w:p w14:paraId="3B454C92" w14:textId="77777777" w:rsidR="00705EFB" w:rsidRPr="00317ABB" w:rsidRDefault="00705EFB" w:rsidP="00705EFB">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C9761D1" w14:textId="77777777" w:rsidR="00705EFB" w:rsidRPr="00317ABB" w:rsidRDefault="00705EFB" w:rsidP="00705EFB">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06907488" w14:textId="77777777" w:rsidR="00705EFB" w:rsidRPr="001F5BA3" w:rsidRDefault="00705EFB" w:rsidP="00705EFB">
            <w:pPr>
              <w:jc w:val="center"/>
              <w:rPr>
                <w:rFonts w:ascii="Tahoma" w:hAnsi="Tahoma" w:cs="Tahoma"/>
                <w:b/>
                <w:i/>
                <w:color w:val="FF0000"/>
                <w:sz w:val="16"/>
                <w:szCs w:val="16"/>
                <w:lang w:eastAsia="es-BO"/>
              </w:rPr>
            </w:pPr>
          </w:p>
        </w:tc>
      </w:tr>
      <w:tr w:rsidR="00705EFB" w:rsidRPr="00317ABB" w14:paraId="3A78BE8D" w14:textId="77777777" w:rsidTr="00705EFB">
        <w:trPr>
          <w:trHeight w:val="20"/>
          <w:jc w:val="center"/>
        </w:trPr>
        <w:tc>
          <w:tcPr>
            <w:tcW w:w="0" w:type="auto"/>
            <w:gridSpan w:val="2"/>
            <w:shd w:val="clear" w:color="auto" w:fill="BFBFBF"/>
            <w:vAlign w:val="center"/>
          </w:tcPr>
          <w:p w14:paraId="39FA7399" w14:textId="77777777" w:rsidR="00705EFB" w:rsidRPr="00317ABB" w:rsidRDefault="00705EFB" w:rsidP="00705EFB">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58319769" w14:textId="77777777" w:rsidR="00705EFB" w:rsidRPr="00317ABB" w:rsidRDefault="00705EFB" w:rsidP="00705EFB">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018A8764" w14:textId="77777777" w:rsidR="00705EFB" w:rsidRPr="00317ABB" w:rsidRDefault="00705EFB" w:rsidP="00705EFB">
            <w:pPr>
              <w:jc w:val="center"/>
              <w:rPr>
                <w:rFonts w:ascii="Tahoma" w:hAnsi="Tahoma" w:cs="Tahoma"/>
                <w:b/>
                <w:sz w:val="24"/>
                <w:szCs w:val="24"/>
              </w:rPr>
            </w:pPr>
          </w:p>
        </w:tc>
      </w:tr>
    </w:tbl>
    <w:p w14:paraId="693BA4B7" w14:textId="77777777" w:rsidR="00430F97" w:rsidRPr="00653C8D" w:rsidRDefault="00430F97" w:rsidP="00430F97">
      <w:pPr>
        <w:jc w:val="both"/>
        <w:rPr>
          <w:rFonts w:ascii="Tahoma" w:hAnsi="Tahoma" w:cs="Tahoma"/>
        </w:rPr>
      </w:pPr>
    </w:p>
    <w:p w14:paraId="1C606BBF" w14:textId="77777777" w:rsidR="006A539D" w:rsidRPr="00317ABB" w:rsidRDefault="006A539D" w:rsidP="006A539D">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A123BFA" w14:textId="77777777" w:rsidR="006A539D" w:rsidRPr="00317ABB" w:rsidRDefault="006A539D" w:rsidP="006A539D">
      <w:pPr>
        <w:jc w:val="both"/>
        <w:rPr>
          <w:rFonts w:ascii="Tahoma" w:hAnsi="Tahoma" w:cs="Tahoma"/>
          <w:sz w:val="18"/>
          <w:szCs w:val="18"/>
        </w:rPr>
      </w:pPr>
    </w:p>
    <w:p w14:paraId="6893CB7F" w14:textId="77777777" w:rsidR="006A539D" w:rsidRPr="00317ABB" w:rsidRDefault="006A539D" w:rsidP="006A539D">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08F2B3A3" w14:textId="77777777" w:rsidR="006A539D" w:rsidRPr="00317ABB" w:rsidRDefault="006A539D" w:rsidP="006A539D">
      <w:pPr>
        <w:jc w:val="both"/>
        <w:rPr>
          <w:rFonts w:ascii="Tahoma" w:hAnsi="Tahoma" w:cs="Tahoma"/>
          <w:sz w:val="18"/>
          <w:szCs w:val="18"/>
        </w:rPr>
      </w:pPr>
    </w:p>
    <w:p w14:paraId="61E2284A" w14:textId="77777777" w:rsidR="006A539D" w:rsidRPr="00317ABB" w:rsidRDefault="006A539D" w:rsidP="006A539D">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C3081F0" w14:textId="77777777" w:rsidR="006A539D" w:rsidRPr="00317ABB" w:rsidRDefault="006A539D" w:rsidP="006A539D">
      <w:pPr>
        <w:jc w:val="both"/>
        <w:rPr>
          <w:rFonts w:ascii="Tahoma" w:hAnsi="Tahoma" w:cs="Tahoma"/>
          <w:sz w:val="18"/>
          <w:szCs w:val="18"/>
        </w:rPr>
      </w:pPr>
    </w:p>
    <w:p w14:paraId="2BF5B2F9" w14:textId="77777777" w:rsidR="006A539D" w:rsidRPr="007F6C8C" w:rsidRDefault="006A539D" w:rsidP="006A539D">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0BDFCBAF" w14:textId="77777777" w:rsidR="006A539D" w:rsidRDefault="006A539D" w:rsidP="00F524D7">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2395A828" w14:textId="77777777" w:rsidR="006A539D" w:rsidRPr="00B006BF" w:rsidRDefault="006A539D" w:rsidP="006A539D">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3F60C71F" w14:textId="77777777" w:rsidR="006A539D" w:rsidRPr="00B006BF" w:rsidRDefault="006A539D" w:rsidP="006A539D">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7EC3B9C3" w14:textId="77777777" w:rsidR="006A539D" w:rsidRPr="00317ABB" w:rsidRDefault="006A539D" w:rsidP="00F524D7">
      <w:pPr>
        <w:numPr>
          <w:ilvl w:val="0"/>
          <w:numId w:val="38"/>
        </w:numPr>
        <w:jc w:val="both"/>
        <w:rPr>
          <w:rFonts w:ascii="Tahoma" w:hAnsi="Tahoma" w:cs="Tahoma"/>
          <w:color w:val="000000"/>
          <w:sz w:val="18"/>
          <w:szCs w:val="18"/>
        </w:rPr>
      </w:pPr>
      <w:r w:rsidRPr="00317ABB">
        <w:rPr>
          <w:rFonts w:ascii="Tahoma" w:hAnsi="Tahoma" w:cs="Tahoma"/>
          <w:color w:val="000000"/>
          <w:sz w:val="18"/>
          <w:szCs w:val="18"/>
        </w:rPr>
        <w:lastRenderedPageBreak/>
        <w:t>En caso de empate, se adjudicará al proponente que tenga la mayor experiencia específica de la empresa; experiencia específica del personal clave; número de personal adicional, sucesivamente hasta que haya desempate.</w:t>
      </w:r>
    </w:p>
    <w:p w14:paraId="5F2D1249" w14:textId="4E98C216" w:rsidR="00A853BF" w:rsidRDefault="00A853BF" w:rsidP="002F2C17">
      <w:pPr>
        <w:rPr>
          <w:rFonts w:ascii="Verdana" w:hAnsi="Verdana" w:cs="Arial"/>
          <w:b/>
          <w:color w:val="000000" w:themeColor="text1"/>
          <w:sz w:val="18"/>
          <w:szCs w:val="18"/>
        </w:rPr>
      </w:pPr>
    </w:p>
    <w:p w14:paraId="47FF343A" w14:textId="726D8827" w:rsidR="006A539D" w:rsidRDefault="006A539D" w:rsidP="002F2C17">
      <w:pPr>
        <w:rPr>
          <w:rFonts w:ascii="Verdana" w:hAnsi="Verdana" w:cs="Arial"/>
          <w:b/>
          <w:color w:val="000000" w:themeColor="text1"/>
          <w:sz w:val="18"/>
          <w:szCs w:val="18"/>
        </w:rPr>
      </w:pPr>
    </w:p>
    <w:p w14:paraId="6F0D2578" w14:textId="37C93FB2" w:rsidR="006A539D" w:rsidRDefault="006A539D" w:rsidP="002F2C17">
      <w:pPr>
        <w:rPr>
          <w:rFonts w:ascii="Verdana" w:hAnsi="Verdana" w:cs="Arial"/>
          <w:b/>
          <w:color w:val="000000" w:themeColor="text1"/>
          <w:sz w:val="18"/>
          <w:szCs w:val="18"/>
        </w:rPr>
      </w:pPr>
    </w:p>
    <w:p w14:paraId="3E9D653C" w14:textId="4BB5758A" w:rsidR="006A539D" w:rsidRDefault="006A539D" w:rsidP="002F2C17">
      <w:pPr>
        <w:rPr>
          <w:rFonts w:ascii="Verdana" w:hAnsi="Verdana" w:cs="Arial"/>
          <w:b/>
          <w:color w:val="000000" w:themeColor="text1"/>
          <w:sz w:val="18"/>
          <w:szCs w:val="18"/>
        </w:rPr>
      </w:pPr>
    </w:p>
    <w:p w14:paraId="0B6B1749" w14:textId="77777777" w:rsidR="006A539D" w:rsidRPr="00653C8D" w:rsidRDefault="006A539D" w:rsidP="002F2C17">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67039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67039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67039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670396">
            <w:pPr>
              <w:rPr>
                <w:rFonts w:ascii="Arial" w:hAnsi="Arial" w:cs="Arial"/>
                <w:b/>
                <w:color w:val="000000" w:themeColor="text1"/>
                <w:sz w:val="12"/>
                <w:szCs w:val="18"/>
              </w:rPr>
            </w:pPr>
          </w:p>
        </w:tc>
      </w:tr>
      <w:tr w:rsidR="009E28E4" w:rsidRPr="00653C8D" w14:paraId="483A81CF" w14:textId="77777777" w:rsidTr="00670396">
        <w:trPr>
          <w:jc w:val="center"/>
        </w:trPr>
        <w:tc>
          <w:tcPr>
            <w:tcW w:w="3154" w:type="dxa"/>
            <w:tcMar>
              <w:right w:w="85" w:type="dxa"/>
            </w:tcMar>
            <w:vAlign w:val="center"/>
          </w:tcPr>
          <w:p w14:paraId="3224962E" w14:textId="77777777" w:rsidR="009E28E4" w:rsidRPr="00653C8D" w:rsidRDefault="009E28E4" w:rsidP="00670396">
            <w:pPr>
              <w:jc w:val="right"/>
              <w:rPr>
                <w:rFonts w:ascii="Arial" w:hAnsi="Arial" w:cs="Arial"/>
                <w:sz w:val="2"/>
                <w:szCs w:val="2"/>
              </w:rPr>
            </w:pPr>
          </w:p>
        </w:tc>
        <w:tc>
          <w:tcPr>
            <w:tcW w:w="641" w:type="dxa"/>
            <w:vAlign w:val="center"/>
          </w:tcPr>
          <w:p w14:paraId="40A237C2" w14:textId="77777777" w:rsidR="009E28E4" w:rsidRPr="00653C8D" w:rsidRDefault="009E28E4" w:rsidP="00670396">
            <w:pPr>
              <w:jc w:val="center"/>
              <w:rPr>
                <w:rFonts w:ascii="Arial" w:hAnsi="Arial" w:cs="Arial"/>
                <w:b/>
                <w:sz w:val="2"/>
                <w:szCs w:val="2"/>
              </w:rPr>
            </w:pPr>
          </w:p>
        </w:tc>
        <w:tc>
          <w:tcPr>
            <w:tcW w:w="600" w:type="dxa"/>
            <w:vAlign w:val="center"/>
          </w:tcPr>
          <w:p w14:paraId="2A41DE2D" w14:textId="77777777" w:rsidR="009E28E4" w:rsidRPr="00653C8D" w:rsidRDefault="009E28E4" w:rsidP="0067039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670396">
            <w:pPr>
              <w:jc w:val="center"/>
              <w:rPr>
                <w:rFonts w:ascii="Arial" w:hAnsi="Arial" w:cs="Arial"/>
                <w:b/>
                <w:sz w:val="2"/>
                <w:szCs w:val="2"/>
              </w:rPr>
            </w:pPr>
          </w:p>
        </w:tc>
      </w:tr>
      <w:tr w:rsidR="009E28E4" w:rsidRPr="00653C8D" w14:paraId="03C1BD70" w14:textId="77777777" w:rsidTr="00670396">
        <w:trPr>
          <w:trHeight w:val="75"/>
          <w:jc w:val="center"/>
        </w:trPr>
        <w:tc>
          <w:tcPr>
            <w:tcW w:w="3154" w:type="dxa"/>
            <w:tcMar>
              <w:right w:w="85" w:type="dxa"/>
            </w:tcMar>
            <w:vAlign w:val="center"/>
          </w:tcPr>
          <w:p w14:paraId="0792CF73" w14:textId="77777777" w:rsidR="009E28E4" w:rsidRPr="00653C8D" w:rsidRDefault="009E28E4" w:rsidP="00670396">
            <w:pPr>
              <w:jc w:val="right"/>
              <w:rPr>
                <w:rFonts w:ascii="Arial" w:hAnsi="Arial" w:cs="Arial"/>
                <w:sz w:val="2"/>
                <w:szCs w:val="2"/>
              </w:rPr>
            </w:pPr>
          </w:p>
        </w:tc>
        <w:tc>
          <w:tcPr>
            <w:tcW w:w="641" w:type="dxa"/>
            <w:vAlign w:val="center"/>
          </w:tcPr>
          <w:p w14:paraId="262D1BD0" w14:textId="77777777" w:rsidR="009E28E4" w:rsidRPr="00653C8D" w:rsidRDefault="009E28E4" w:rsidP="00670396">
            <w:pPr>
              <w:jc w:val="center"/>
              <w:rPr>
                <w:rFonts w:ascii="Arial" w:hAnsi="Arial" w:cs="Arial"/>
                <w:b/>
                <w:sz w:val="2"/>
                <w:szCs w:val="2"/>
              </w:rPr>
            </w:pPr>
          </w:p>
        </w:tc>
        <w:tc>
          <w:tcPr>
            <w:tcW w:w="600" w:type="dxa"/>
            <w:vAlign w:val="center"/>
          </w:tcPr>
          <w:p w14:paraId="2B90B469" w14:textId="77777777" w:rsidR="009E28E4" w:rsidRPr="00653C8D" w:rsidRDefault="009E28E4" w:rsidP="0067039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670396">
            <w:pPr>
              <w:jc w:val="center"/>
              <w:rPr>
                <w:rFonts w:ascii="Arial" w:hAnsi="Arial" w:cs="Arial"/>
                <w:b/>
                <w:sz w:val="2"/>
                <w:szCs w:val="2"/>
              </w:rPr>
            </w:pPr>
          </w:p>
        </w:tc>
      </w:tr>
      <w:tr w:rsidR="009E28E4" w:rsidRPr="00653C8D" w14:paraId="3532F588" w14:textId="77777777" w:rsidTr="00670396">
        <w:trPr>
          <w:trHeight w:val="338"/>
          <w:jc w:val="center"/>
        </w:trPr>
        <w:tc>
          <w:tcPr>
            <w:tcW w:w="3154" w:type="dxa"/>
            <w:tcMar>
              <w:left w:w="0" w:type="dxa"/>
              <w:right w:w="85" w:type="dxa"/>
            </w:tcMar>
            <w:vAlign w:val="center"/>
          </w:tcPr>
          <w:p w14:paraId="3A8D1308" w14:textId="77777777" w:rsidR="009E28E4" w:rsidRPr="00653C8D" w:rsidRDefault="009E28E4" w:rsidP="0067039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67039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67039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67039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670396">
            <w:pPr>
              <w:rPr>
                <w:rFonts w:ascii="Arial" w:hAnsi="Arial" w:cs="Arial"/>
                <w:sz w:val="16"/>
                <w:szCs w:val="16"/>
              </w:rPr>
            </w:pPr>
          </w:p>
        </w:tc>
      </w:tr>
      <w:tr w:rsidR="009E28E4" w:rsidRPr="00653C8D" w14:paraId="3FC1175C" w14:textId="77777777" w:rsidTr="00670396">
        <w:trPr>
          <w:trHeight w:val="75"/>
          <w:jc w:val="center"/>
        </w:trPr>
        <w:tc>
          <w:tcPr>
            <w:tcW w:w="3154" w:type="dxa"/>
            <w:tcMar>
              <w:left w:w="0" w:type="dxa"/>
              <w:right w:w="85" w:type="dxa"/>
            </w:tcMar>
            <w:vAlign w:val="center"/>
          </w:tcPr>
          <w:p w14:paraId="7F0223F7" w14:textId="77777777" w:rsidR="009E28E4" w:rsidRPr="00653C8D" w:rsidRDefault="009E28E4" w:rsidP="00670396">
            <w:pPr>
              <w:jc w:val="right"/>
              <w:rPr>
                <w:rFonts w:ascii="Arial" w:hAnsi="Arial" w:cs="Arial"/>
                <w:sz w:val="2"/>
                <w:szCs w:val="2"/>
              </w:rPr>
            </w:pPr>
          </w:p>
        </w:tc>
        <w:tc>
          <w:tcPr>
            <w:tcW w:w="641" w:type="dxa"/>
            <w:vAlign w:val="center"/>
          </w:tcPr>
          <w:p w14:paraId="102AB877" w14:textId="77777777" w:rsidR="009E28E4" w:rsidRPr="00653C8D" w:rsidRDefault="009E28E4" w:rsidP="00670396">
            <w:pPr>
              <w:jc w:val="center"/>
              <w:rPr>
                <w:rFonts w:ascii="Arial" w:hAnsi="Arial" w:cs="Arial"/>
                <w:b/>
                <w:sz w:val="2"/>
                <w:szCs w:val="2"/>
              </w:rPr>
            </w:pPr>
          </w:p>
        </w:tc>
        <w:tc>
          <w:tcPr>
            <w:tcW w:w="600" w:type="dxa"/>
            <w:vAlign w:val="center"/>
          </w:tcPr>
          <w:p w14:paraId="51F358EA" w14:textId="77777777" w:rsidR="009E28E4" w:rsidRPr="00653C8D" w:rsidRDefault="009E28E4" w:rsidP="0067039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670396">
            <w:pPr>
              <w:jc w:val="center"/>
              <w:rPr>
                <w:rFonts w:ascii="Arial" w:hAnsi="Arial" w:cs="Arial"/>
                <w:b/>
                <w:sz w:val="2"/>
                <w:szCs w:val="2"/>
              </w:rPr>
            </w:pPr>
          </w:p>
        </w:tc>
      </w:tr>
      <w:tr w:rsidR="009E28E4" w:rsidRPr="00653C8D" w14:paraId="3E493630" w14:textId="77777777" w:rsidTr="00670396">
        <w:trPr>
          <w:trHeight w:val="257"/>
          <w:jc w:val="center"/>
        </w:trPr>
        <w:tc>
          <w:tcPr>
            <w:tcW w:w="3154" w:type="dxa"/>
            <w:tcMar>
              <w:left w:w="0" w:type="dxa"/>
              <w:right w:w="85" w:type="dxa"/>
            </w:tcMar>
            <w:vAlign w:val="center"/>
          </w:tcPr>
          <w:p w14:paraId="6DA9F21F" w14:textId="77777777" w:rsidR="009E28E4" w:rsidRPr="00653C8D" w:rsidRDefault="009E28E4" w:rsidP="0067039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67039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67039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67039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670396">
            <w:pPr>
              <w:rPr>
                <w:rFonts w:ascii="Arial" w:hAnsi="Arial" w:cs="Arial"/>
                <w:sz w:val="16"/>
                <w:szCs w:val="16"/>
              </w:rPr>
            </w:pPr>
          </w:p>
        </w:tc>
      </w:tr>
      <w:tr w:rsidR="009E28E4" w:rsidRPr="00653C8D" w14:paraId="41FFDA52" w14:textId="77777777" w:rsidTr="00670396">
        <w:trPr>
          <w:trHeight w:val="134"/>
          <w:jc w:val="center"/>
        </w:trPr>
        <w:tc>
          <w:tcPr>
            <w:tcW w:w="3154" w:type="dxa"/>
            <w:tcMar>
              <w:right w:w="85" w:type="dxa"/>
            </w:tcMar>
            <w:vAlign w:val="center"/>
          </w:tcPr>
          <w:p w14:paraId="19B0B3C5" w14:textId="77777777" w:rsidR="009E28E4" w:rsidRPr="00653C8D" w:rsidRDefault="009E28E4" w:rsidP="00670396">
            <w:pPr>
              <w:jc w:val="right"/>
              <w:rPr>
                <w:rFonts w:ascii="Arial" w:hAnsi="Arial" w:cs="Arial"/>
                <w:sz w:val="2"/>
                <w:szCs w:val="2"/>
              </w:rPr>
            </w:pPr>
          </w:p>
        </w:tc>
        <w:tc>
          <w:tcPr>
            <w:tcW w:w="641" w:type="dxa"/>
            <w:vAlign w:val="center"/>
          </w:tcPr>
          <w:p w14:paraId="2AED485C" w14:textId="77777777" w:rsidR="009E28E4" w:rsidRPr="00653C8D" w:rsidRDefault="009E28E4" w:rsidP="00670396">
            <w:pPr>
              <w:jc w:val="center"/>
              <w:rPr>
                <w:rFonts w:ascii="Arial" w:hAnsi="Arial" w:cs="Arial"/>
                <w:b/>
                <w:sz w:val="2"/>
                <w:szCs w:val="2"/>
              </w:rPr>
            </w:pPr>
          </w:p>
        </w:tc>
        <w:tc>
          <w:tcPr>
            <w:tcW w:w="600" w:type="dxa"/>
            <w:vAlign w:val="center"/>
          </w:tcPr>
          <w:p w14:paraId="6BFDC94F" w14:textId="77777777" w:rsidR="009E28E4" w:rsidRPr="00653C8D" w:rsidRDefault="009E28E4" w:rsidP="0067039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670396">
            <w:pPr>
              <w:jc w:val="center"/>
              <w:rPr>
                <w:rFonts w:ascii="Arial" w:hAnsi="Arial" w:cs="Arial"/>
                <w:b/>
                <w:sz w:val="2"/>
                <w:szCs w:val="2"/>
              </w:rPr>
            </w:pPr>
          </w:p>
        </w:tc>
      </w:tr>
      <w:tr w:rsidR="009E28E4" w:rsidRPr="00653C8D" w14:paraId="3CE6111A" w14:textId="77777777" w:rsidTr="00670396">
        <w:trPr>
          <w:trHeight w:val="278"/>
          <w:jc w:val="center"/>
        </w:trPr>
        <w:tc>
          <w:tcPr>
            <w:tcW w:w="3154" w:type="dxa"/>
            <w:tcMar>
              <w:left w:w="0" w:type="dxa"/>
              <w:right w:w="85" w:type="dxa"/>
            </w:tcMar>
            <w:vAlign w:val="center"/>
          </w:tcPr>
          <w:p w14:paraId="0F6766A4" w14:textId="77777777" w:rsidR="009E28E4" w:rsidRPr="00653C8D" w:rsidRDefault="009E28E4" w:rsidP="0067039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67039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67039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67039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670396">
            <w:pPr>
              <w:rPr>
                <w:rFonts w:ascii="Arial" w:hAnsi="Arial" w:cs="Arial"/>
                <w:sz w:val="16"/>
                <w:szCs w:val="16"/>
              </w:rPr>
            </w:pPr>
          </w:p>
        </w:tc>
      </w:tr>
      <w:tr w:rsidR="009E28E4" w:rsidRPr="00653C8D" w14:paraId="76035F37" w14:textId="77777777" w:rsidTr="00670396">
        <w:trPr>
          <w:trHeight w:val="75"/>
          <w:jc w:val="center"/>
        </w:trPr>
        <w:tc>
          <w:tcPr>
            <w:tcW w:w="3154" w:type="dxa"/>
            <w:tcMar>
              <w:right w:w="85" w:type="dxa"/>
            </w:tcMar>
            <w:vAlign w:val="center"/>
          </w:tcPr>
          <w:p w14:paraId="612AD44E" w14:textId="77777777" w:rsidR="009E28E4" w:rsidRPr="00653C8D" w:rsidRDefault="009E28E4" w:rsidP="00670396">
            <w:pPr>
              <w:jc w:val="right"/>
              <w:rPr>
                <w:rFonts w:ascii="Arial" w:hAnsi="Arial" w:cs="Arial"/>
                <w:sz w:val="2"/>
                <w:szCs w:val="2"/>
              </w:rPr>
            </w:pPr>
          </w:p>
        </w:tc>
        <w:tc>
          <w:tcPr>
            <w:tcW w:w="641" w:type="dxa"/>
            <w:vAlign w:val="center"/>
          </w:tcPr>
          <w:p w14:paraId="431FA793" w14:textId="77777777" w:rsidR="009E28E4" w:rsidRPr="00653C8D" w:rsidRDefault="009E28E4" w:rsidP="00670396">
            <w:pPr>
              <w:jc w:val="center"/>
              <w:rPr>
                <w:rFonts w:ascii="Arial" w:hAnsi="Arial" w:cs="Arial"/>
                <w:b/>
                <w:sz w:val="2"/>
                <w:szCs w:val="2"/>
              </w:rPr>
            </w:pPr>
          </w:p>
        </w:tc>
        <w:tc>
          <w:tcPr>
            <w:tcW w:w="600" w:type="dxa"/>
            <w:vAlign w:val="center"/>
          </w:tcPr>
          <w:p w14:paraId="306C9A2E" w14:textId="77777777" w:rsidR="009E28E4" w:rsidRPr="00653C8D" w:rsidRDefault="009E28E4" w:rsidP="0067039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67039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67039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67039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67039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670396">
            <w:pPr>
              <w:rPr>
                <w:rFonts w:ascii="Arial" w:hAnsi="Arial" w:cs="Arial"/>
                <w:b/>
                <w:color w:val="FFFFFF"/>
                <w:sz w:val="18"/>
                <w:szCs w:val="18"/>
              </w:rPr>
            </w:pPr>
          </w:p>
        </w:tc>
      </w:tr>
      <w:tr w:rsidR="002E7361" w:rsidRPr="00653C8D" w14:paraId="2E0F6286" w14:textId="77777777" w:rsidTr="00670396">
        <w:trPr>
          <w:jc w:val="center"/>
        </w:trPr>
        <w:tc>
          <w:tcPr>
            <w:tcW w:w="3154" w:type="dxa"/>
            <w:tcMar>
              <w:right w:w="85" w:type="dxa"/>
            </w:tcMar>
            <w:vAlign w:val="center"/>
          </w:tcPr>
          <w:p w14:paraId="789746A0" w14:textId="77777777" w:rsidR="002E7361" w:rsidRPr="00653C8D" w:rsidRDefault="002E7361" w:rsidP="00670396">
            <w:pPr>
              <w:jc w:val="right"/>
              <w:rPr>
                <w:rFonts w:ascii="Arial" w:hAnsi="Arial" w:cs="Arial"/>
                <w:sz w:val="2"/>
                <w:szCs w:val="2"/>
              </w:rPr>
            </w:pPr>
          </w:p>
        </w:tc>
        <w:tc>
          <w:tcPr>
            <w:tcW w:w="641" w:type="dxa"/>
            <w:vAlign w:val="center"/>
          </w:tcPr>
          <w:p w14:paraId="5E7D57D7" w14:textId="77777777" w:rsidR="002E7361" w:rsidRPr="00653C8D" w:rsidRDefault="002E7361" w:rsidP="00670396">
            <w:pPr>
              <w:jc w:val="center"/>
              <w:rPr>
                <w:rFonts w:ascii="Arial" w:hAnsi="Arial" w:cs="Arial"/>
                <w:b/>
                <w:sz w:val="2"/>
                <w:szCs w:val="2"/>
              </w:rPr>
            </w:pPr>
          </w:p>
        </w:tc>
        <w:tc>
          <w:tcPr>
            <w:tcW w:w="600" w:type="dxa"/>
            <w:vAlign w:val="center"/>
          </w:tcPr>
          <w:p w14:paraId="099FCCB8" w14:textId="77777777" w:rsidR="002E7361" w:rsidRPr="00653C8D" w:rsidRDefault="002E7361" w:rsidP="0067039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670396">
            <w:pPr>
              <w:jc w:val="center"/>
              <w:rPr>
                <w:rFonts w:ascii="Arial" w:hAnsi="Arial" w:cs="Arial"/>
                <w:b/>
                <w:sz w:val="2"/>
                <w:szCs w:val="2"/>
              </w:rPr>
            </w:pPr>
          </w:p>
        </w:tc>
      </w:tr>
      <w:tr w:rsidR="002E7361" w:rsidRPr="00653C8D" w14:paraId="77643277" w14:textId="77777777" w:rsidTr="00670396">
        <w:trPr>
          <w:trHeight w:val="75"/>
          <w:jc w:val="center"/>
        </w:trPr>
        <w:tc>
          <w:tcPr>
            <w:tcW w:w="3154" w:type="dxa"/>
            <w:tcMar>
              <w:right w:w="85" w:type="dxa"/>
            </w:tcMar>
            <w:vAlign w:val="center"/>
          </w:tcPr>
          <w:p w14:paraId="1F43824D" w14:textId="77777777" w:rsidR="002E7361" w:rsidRPr="00653C8D" w:rsidRDefault="002E7361" w:rsidP="00670396">
            <w:pPr>
              <w:jc w:val="right"/>
              <w:rPr>
                <w:rFonts w:ascii="Arial" w:hAnsi="Arial" w:cs="Arial"/>
                <w:sz w:val="2"/>
                <w:szCs w:val="2"/>
              </w:rPr>
            </w:pPr>
          </w:p>
        </w:tc>
        <w:tc>
          <w:tcPr>
            <w:tcW w:w="641" w:type="dxa"/>
            <w:vAlign w:val="center"/>
          </w:tcPr>
          <w:p w14:paraId="7BEA92B8" w14:textId="77777777" w:rsidR="002E7361" w:rsidRPr="00653C8D" w:rsidRDefault="002E7361" w:rsidP="00670396">
            <w:pPr>
              <w:jc w:val="center"/>
              <w:rPr>
                <w:rFonts w:ascii="Arial" w:hAnsi="Arial" w:cs="Arial"/>
                <w:b/>
                <w:sz w:val="2"/>
                <w:szCs w:val="2"/>
              </w:rPr>
            </w:pPr>
          </w:p>
        </w:tc>
        <w:tc>
          <w:tcPr>
            <w:tcW w:w="600" w:type="dxa"/>
            <w:vAlign w:val="center"/>
          </w:tcPr>
          <w:p w14:paraId="710B995F" w14:textId="77777777" w:rsidR="002E7361" w:rsidRPr="00653C8D" w:rsidRDefault="002E7361" w:rsidP="0067039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670396">
            <w:pPr>
              <w:jc w:val="center"/>
              <w:rPr>
                <w:rFonts w:ascii="Arial" w:hAnsi="Arial" w:cs="Arial"/>
                <w:b/>
                <w:sz w:val="2"/>
                <w:szCs w:val="2"/>
              </w:rPr>
            </w:pPr>
          </w:p>
        </w:tc>
      </w:tr>
      <w:tr w:rsidR="002E7361" w:rsidRPr="00653C8D" w14:paraId="54B4759E" w14:textId="77777777" w:rsidTr="00670396">
        <w:trPr>
          <w:trHeight w:val="338"/>
          <w:jc w:val="center"/>
        </w:trPr>
        <w:tc>
          <w:tcPr>
            <w:tcW w:w="3154" w:type="dxa"/>
            <w:tcMar>
              <w:left w:w="0" w:type="dxa"/>
              <w:right w:w="85" w:type="dxa"/>
            </w:tcMar>
            <w:vAlign w:val="center"/>
          </w:tcPr>
          <w:p w14:paraId="59F1068D" w14:textId="77777777" w:rsidR="002E7361" w:rsidRPr="00653C8D" w:rsidRDefault="002E7361" w:rsidP="0067039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67039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67039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67039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670396">
            <w:pPr>
              <w:rPr>
                <w:rFonts w:ascii="Arial" w:hAnsi="Arial" w:cs="Arial"/>
                <w:sz w:val="16"/>
                <w:szCs w:val="16"/>
              </w:rPr>
            </w:pPr>
          </w:p>
        </w:tc>
      </w:tr>
      <w:tr w:rsidR="002E7361" w:rsidRPr="00653C8D" w14:paraId="59A00CE6" w14:textId="77777777" w:rsidTr="00670396">
        <w:trPr>
          <w:trHeight w:val="75"/>
          <w:jc w:val="center"/>
        </w:trPr>
        <w:tc>
          <w:tcPr>
            <w:tcW w:w="3154" w:type="dxa"/>
            <w:tcMar>
              <w:left w:w="0" w:type="dxa"/>
              <w:right w:w="85" w:type="dxa"/>
            </w:tcMar>
            <w:vAlign w:val="center"/>
          </w:tcPr>
          <w:p w14:paraId="2A10FE93" w14:textId="77777777" w:rsidR="002E7361" w:rsidRPr="00653C8D" w:rsidRDefault="002E7361" w:rsidP="00670396">
            <w:pPr>
              <w:jc w:val="right"/>
              <w:rPr>
                <w:rFonts w:ascii="Arial" w:hAnsi="Arial" w:cs="Arial"/>
                <w:sz w:val="2"/>
                <w:szCs w:val="2"/>
              </w:rPr>
            </w:pPr>
          </w:p>
        </w:tc>
        <w:tc>
          <w:tcPr>
            <w:tcW w:w="641" w:type="dxa"/>
            <w:vAlign w:val="center"/>
          </w:tcPr>
          <w:p w14:paraId="69030E83" w14:textId="77777777" w:rsidR="002E7361" w:rsidRPr="00653C8D" w:rsidRDefault="002E7361" w:rsidP="00670396">
            <w:pPr>
              <w:jc w:val="center"/>
              <w:rPr>
                <w:rFonts w:ascii="Arial" w:hAnsi="Arial" w:cs="Arial"/>
                <w:b/>
                <w:sz w:val="2"/>
                <w:szCs w:val="2"/>
              </w:rPr>
            </w:pPr>
          </w:p>
        </w:tc>
        <w:tc>
          <w:tcPr>
            <w:tcW w:w="600" w:type="dxa"/>
            <w:vAlign w:val="center"/>
          </w:tcPr>
          <w:p w14:paraId="3550B1E0" w14:textId="77777777" w:rsidR="002E7361" w:rsidRPr="00653C8D" w:rsidRDefault="002E7361" w:rsidP="0067039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670396">
            <w:pPr>
              <w:jc w:val="center"/>
              <w:rPr>
                <w:rFonts w:ascii="Arial" w:hAnsi="Arial" w:cs="Arial"/>
                <w:b/>
                <w:sz w:val="2"/>
                <w:szCs w:val="2"/>
              </w:rPr>
            </w:pPr>
          </w:p>
        </w:tc>
      </w:tr>
      <w:tr w:rsidR="002E7361" w:rsidRPr="00653C8D" w14:paraId="0C78290C" w14:textId="77777777" w:rsidTr="00670396">
        <w:trPr>
          <w:trHeight w:val="320"/>
          <w:jc w:val="center"/>
        </w:trPr>
        <w:tc>
          <w:tcPr>
            <w:tcW w:w="3154" w:type="dxa"/>
            <w:tcMar>
              <w:left w:w="0" w:type="dxa"/>
              <w:right w:w="85" w:type="dxa"/>
            </w:tcMar>
            <w:vAlign w:val="center"/>
          </w:tcPr>
          <w:p w14:paraId="6C1BAAB2" w14:textId="77777777" w:rsidR="002E7361" w:rsidRPr="00653C8D" w:rsidRDefault="002E7361" w:rsidP="0067039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67039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67039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67039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670396">
            <w:pPr>
              <w:rPr>
                <w:rFonts w:ascii="Arial" w:hAnsi="Arial" w:cs="Arial"/>
                <w:sz w:val="16"/>
                <w:szCs w:val="16"/>
              </w:rPr>
            </w:pPr>
          </w:p>
        </w:tc>
      </w:tr>
      <w:tr w:rsidR="002E7361" w:rsidRPr="00653C8D" w14:paraId="1431FCB8" w14:textId="77777777" w:rsidTr="00670396">
        <w:trPr>
          <w:trHeight w:val="75"/>
          <w:jc w:val="center"/>
        </w:trPr>
        <w:tc>
          <w:tcPr>
            <w:tcW w:w="3154" w:type="dxa"/>
            <w:tcMar>
              <w:right w:w="85" w:type="dxa"/>
            </w:tcMar>
            <w:vAlign w:val="center"/>
          </w:tcPr>
          <w:p w14:paraId="78CB6A60" w14:textId="77777777" w:rsidR="002E7361" w:rsidRPr="00653C8D" w:rsidRDefault="002E7361" w:rsidP="00670396">
            <w:pPr>
              <w:jc w:val="right"/>
              <w:rPr>
                <w:rFonts w:ascii="Arial" w:hAnsi="Arial" w:cs="Arial"/>
                <w:sz w:val="2"/>
                <w:szCs w:val="2"/>
              </w:rPr>
            </w:pPr>
          </w:p>
        </w:tc>
        <w:tc>
          <w:tcPr>
            <w:tcW w:w="641" w:type="dxa"/>
            <w:vAlign w:val="center"/>
          </w:tcPr>
          <w:p w14:paraId="2EBCEDD8" w14:textId="77777777" w:rsidR="002E7361" w:rsidRPr="00653C8D" w:rsidRDefault="002E7361" w:rsidP="00670396">
            <w:pPr>
              <w:jc w:val="center"/>
              <w:rPr>
                <w:rFonts w:ascii="Arial" w:hAnsi="Arial" w:cs="Arial"/>
                <w:b/>
                <w:sz w:val="2"/>
                <w:szCs w:val="2"/>
              </w:rPr>
            </w:pPr>
          </w:p>
        </w:tc>
        <w:tc>
          <w:tcPr>
            <w:tcW w:w="600" w:type="dxa"/>
            <w:vAlign w:val="center"/>
          </w:tcPr>
          <w:p w14:paraId="20FD52CF" w14:textId="77777777" w:rsidR="002E7361" w:rsidRPr="00653C8D" w:rsidRDefault="002E7361" w:rsidP="0067039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670396">
            <w:pPr>
              <w:jc w:val="center"/>
              <w:rPr>
                <w:rFonts w:ascii="Arial" w:hAnsi="Arial" w:cs="Arial"/>
                <w:b/>
                <w:sz w:val="2"/>
                <w:szCs w:val="2"/>
              </w:rPr>
            </w:pPr>
          </w:p>
        </w:tc>
      </w:tr>
      <w:tr w:rsidR="002E7361" w:rsidRPr="00653C8D" w14:paraId="26AE8311" w14:textId="77777777" w:rsidTr="00670396">
        <w:trPr>
          <w:trHeight w:val="274"/>
          <w:jc w:val="center"/>
        </w:trPr>
        <w:tc>
          <w:tcPr>
            <w:tcW w:w="3154" w:type="dxa"/>
            <w:tcMar>
              <w:left w:w="0" w:type="dxa"/>
              <w:right w:w="85" w:type="dxa"/>
            </w:tcMar>
            <w:vAlign w:val="center"/>
          </w:tcPr>
          <w:p w14:paraId="5CB8CE32" w14:textId="77777777" w:rsidR="002E7361" w:rsidRPr="00653C8D" w:rsidRDefault="002E7361" w:rsidP="0067039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67039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67039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67039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670396">
            <w:pPr>
              <w:rPr>
                <w:rFonts w:ascii="Arial" w:hAnsi="Arial" w:cs="Arial"/>
                <w:sz w:val="16"/>
                <w:szCs w:val="16"/>
              </w:rPr>
            </w:pPr>
          </w:p>
        </w:tc>
      </w:tr>
      <w:tr w:rsidR="002E7361" w:rsidRPr="00653C8D" w14:paraId="66BD4522" w14:textId="77777777" w:rsidTr="00670396">
        <w:trPr>
          <w:trHeight w:val="75"/>
          <w:jc w:val="center"/>
        </w:trPr>
        <w:tc>
          <w:tcPr>
            <w:tcW w:w="3154" w:type="dxa"/>
            <w:tcMar>
              <w:right w:w="85" w:type="dxa"/>
            </w:tcMar>
            <w:vAlign w:val="center"/>
          </w:tcPr>
          <w:p w14:paraId="0FE6E9C3" w14:textId="77777777" w:rsidR="002E7361" w:rsidRPr="00653C8D" w:rsidRDefault="002E7361" w:rsidP="00670396">
            <w:pPr>
              <w:jc w:val="right"/>
              <w:rPr>
                <w:rFonts w:ascii="Arial" w:hAnsi="Arial" w:cs="Arial"/>
                <w:sz w:val="2"/>
                <w:szCs w:val="2"/>
              </w:rPr>
            </w:pPr>
          </w:p>
        </w:tc>
        <w:tc>
          <w:tcPr>
            <w:tcW w:w="641" w:type="dxa"/>
            <w:vAlign w:val="center"/>
          </w:tcPr>
          <w:p w14:paraId="28A2955D" w14:textId="77777777" w:rsidR="002E7361" w:rsidRPr="00653C8D" w:rsidRDefault="002E7361" w:rsidP="00670396">
            <w:pPr>
              <w:jc w:val="center"/>
              <w:rPr>
                <w:rFonts w:ascii="Arial" w:hAnsi="Arial" w:cs="Arial"/>
                <w:b/>
                <w:sz w:val="2"/>
                <w:szCs w:val="2"/>
              </w:rPr>
            </w:pPr>
          </w:p>
        </w:tc>
        <w:tc>
          <w:tcPr>
            <w:tcW w:w="600" w:type="dxa"/>
            <w:vAlign w:val="center"/>
          </w:tcPr>
          <w:p w14:paraId="0048DB1E" w14:textId="77777777" w:rsidR="002E7361" w:rsidRPr="00653C8D" w:rsidRDefault="002E7361" w:rsidP="0067039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67039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F524D7">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F524D7">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F524D7">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F524D7">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F524D7">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F524D7">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F524D7">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F524D7">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F524D7">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67039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67039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67039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67039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67039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67039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67039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670396">
            <w:pPr>
              <w:jc w:val="center"/>
              <w:rPr>
                <w:rFonts w:ascii="Arial" w:hAnsi="Arial" w:cs="Arial"/>
                <w:b/>
                <w:strike/>
                <w:sz w:val="16"/>
                <w:szCs w:val="16"/>
                <w:lang w:val="es-BO"/>
              </w:rPr>
            </w:pPr>
          </w:p>
        </w:tc>
      </w:tr>
      <w:tr w:rsidR="002E7361" w:rsidRPr="00AE79D2" w14:paraId="28AB4C28" w14:textId="77777777" w:rsidTr="00670396">
        <w:trPr>
          <w:cantSplit/>
          <w:trHeight w:val="401"/>
          <w:jc w:val="center"/>
        </w:trPr>
        <w:tc>
          <w:tcPr>
            <w:tcW w:w="508" w:type="dxa"/>
            <w:vAlign w:val="center"/>
          </w:tcPr>
          <w:p w14:paraId="397FA1C5" w14:textId="77777777" w:rsidR="002E7361" w:rsidRPr="00AE79D2" w:rsidRDefault="002E7361" w:rsidP="0067039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67039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67039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670396">
            <w:pPr>
              <w:jc w:val="center"/>
              <w:rPr>
                <w:rFonts w:ascii="Arial" w:hAnsi="Arial" w:cs="Arial"/>
                <w:sz w:val="16"/>
                <w:szCs w:val="16"/>
                <w:lang w:val="es-BO"/>
              </w:rPr>
            </w:pPr>
          </w:p>
        </w:tc>
        <w:tc>
          <w:tcPr>
            <w:tcW w:w="1761" w:type="dxa"/>
          </w:tcPr>
          <w:p w14:paraId="36319EF1" w14:textId="77777777" w:rsidR="002E7361" w:rsidRPr="00AE79D2" w:rsidRDefault="002E7361" w:rsidP="00670396">
            <w:pPr>
              <w:jc w:val="center"/>
              <w:rPr>
                <w:rFonts w:ascii="Arial" w:hAnsi="Arial" w:cs="Arial"/>
                <w:sz w:val="16"/>
                <w:szCs w:val="16"/>
                <w:lang w:val="es-BO"/>
              </w:rPr>
            </w:pPr>
          </w:p>
        </w:tc>
      </w:tr>
      <w:tr w:rsidR="002E7361" w:rsidRPr="00AE79D2" w14:paraId="00BFC37E" w14:textId="77777777" w:rsidTr="00670396">
        <w:trPr>
          <w:cantSplit/>
          <w:trHeight w:val="401"/>
          <w:jc w:val="center"/>
        </w:trPr>
        <w:tc>
          <w:tcPr>
            <w:tcW w:w="508" w:type="dxa"/>
            <w:vAlign w:val="center"/>
          </w:tcPr>
          <w:p w14:paraId="4E9574BF" w14:textId="77777777" w:rsidR="002E7361" w:rsidRPr="00AE79D2" w:rsidRDefault="002E7361" w:rsidP="0067039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67039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67039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670396">
            <w:pPr>
              <w:jc w:val="center"/>
              <w:rPr>
                <w:rFonts w:ascii="Arial" w:hAnsi="Arial" w:cs="Arial"/>
                <w:sz w:val="16"/>
                <w:szCs w:val="16"/>
                <w:lang w:val="es-BO"/>
              </w:rPr>
            </w:pPr>
          </w:p>
        </w:tc>
        <w:tc>
          <w:tcPr>
            <w:tcW w:w="1761" w:type="dxa"/>
          </w:tcPr>
          <w:p w14:paraId="2EAEBE1A" w14:textId="77777777" w:rsidR="002E7361" w:rsidRPr="00AE79D2" w:rsidRDefault="002E7361" w:rsidP="00670396">
            <w:pPr>
              <w:jc w:val="center"/>
              <w:rPr>
                <w:rFonts w:ascii="Arial" w:hAnsi="Arial" w:cs="Arial"/>
                <w:sz w:val="16"/>
                <w:szCs w:val="16"/>
                <w:lang w:val="es-BO"/>
              </w:rPr>
            </w:pPr>
          </w:p>
        </w:tc>
      </w:tr>
      <w:tr w:rsidR="002E7361" w:rsidRPr="00AE79D2" w14:paraId="286F87C4" w14:textId="77777777" w:rsidTr="00670396">
        <w:trPr>
          <w:cantSplit/>
          <w:trHeight w:val="401"/>
          <w:jc w:val="center"/>
        </w:trPr>
        <w:tc>
          <w:tcPr>
            <w:tcW w:w="508" w:type="dxa"/>
            <w:vAlign w:val="center"/>
          </w:tcPr>
          <w:p w14:paraId="57BB564B" w14:textId="77777777" w:rsidR="002E7361" w:rsidRPr="00AE79D2" w:rsidRDefault="002E7361" w:rsidP="0067039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67039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67039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670396">
            <w:pPr>
              <w:jc w:val="center"/>
              <w:rPr>
                <w:rFonts w:ascii="Arial" w:hAnsi="Arial" w:cs="Arial"/>
                <w:sz w:val="16"/>
                <w:szCs w:val="16"/>
                <w:lang w:val="es-BO"/>
              </w:rPr>
            </w:pPr>
          </w:p>
        </w:tc>
        <w:tc>
          <w:tcPr>
            <w:tcW w:w="1761" w:type="dxa"/>
          </w:tcPr>
          <w:p w14:paraId="22E4391B" w14:textId="77777777" w:rsidR="002E7361" w:rsidRPr="00AE79D2" w:rsidRDefault="002E7361" w:rsidP="00670396">
            <w:pPr>
              <w:jc w:val="center"/>
              <w:rPr>
                <w:rFonts w:ascii="Arial" w:hAnsi="Arial" w:cs="Arial"/>
                <w:sz w:val="16"/>
                <w:szCs w:val="16"/>
                <w:lang w:val="es-BO"/>
              </w:rPr>
            </w:pPr>
          </w:p>
        </w:tc>
      </w:tr>
      <w:tr w:rsidR="002E7361" w:rsidRPr="00AE79D2" w14:paraId="4430DB89" w14:textId="77777777" w:rsidTr="00670396">
        <w:trPr>
          <w:cantSplit/>
          <w:trHeight w:val="401"/>
          <w:jc w:val="center"/>
        </w:trPr>
        <w:tc>
          <w:tcPr>
            <w:tcW w:w="508" w:type="dxa"/>
            <w:vAlign w:val="center"/>
          </w:tcPr>
          <w:p w14:paraId="59B84491" w14:textId="77777777" w:rsidR="002E7361" w:rsidRPr="00AE79D2" w:rsidRDefault="002E7361" w:rsidP="0067039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67039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67039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670396">
            <w:pPr>
              <w:jc w:val="center"/>
              <w:rPr>
                <w:rFonts w:ascii="Arial" w:hAnsi="Arial" w:cs="Arial"/>
                <w:sz w:val="16"/>
                <w:szCs w:val="16"/>
                <w:lang w:val="es-BO"/>
              </w:rPr>
            </w:pPr>
          </w:p>
        </w:tc>
        <w:tc>
          <w:tcPr>
            <w:tcW w:w="1761" w:type="dxa"/>
          </w:tcPr>
          <w:p w14:paraId="406A2C43" w14:textId="77777777" w:rsidR="002E7361" w:rsidRPr="00AE79D2" w:rsidRDefault="002E7361" w:rsidP="00670396">
            <w:pPr>
              <w:jc w:val="center"/>
              <w:rPr>
                <w:rFonts w:ascii="Arial" w:hAnsi="Arial" w:cs="Arial"/>
                <w:sz w:val="16"/>
                <w:szCs w:val="16"/>
                <w:lang w:val="es-BO"/>
              </w:rPr>
            </w:pPr>
          </w:p>
        </w:tc>
      </w:tr>
      <w:tr w:rsidR="002E7361" w:rsidRPr="00AE79D2" w14:paraId="5BA0A308" w14:textId="77777777" w:rsidTr="00670396">
        <w:trPr>
          <w:cantSplit/>
          <w:trHeight w:val="401"/>
          <w:jc w:val="center"/>
        </w:trPr>
        <w:tc>
          <w:tcPr>
            <w:tcW w:w="508" w:type="dxa"/>
            <w:vAlign w:val="center"/>
          </w:tcPr>
          <w:p w14:paraId="2162DE67" w14:textId="77777777" w:rsidR="002E7361" w:rsidRPr="00AE79D2" w:rsidRDefault="002E7361" w:rsidP="0067039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67039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67039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670396">
            <w:pPr>
              <w:jc w:val="center"/>
              <w:rPr>
                <w:rFonts w:ascii="Arial" w:hAnsi="Arial" w:cs="Arial"/>
                <w:sz w:val="16"/>
                <w:szCs w:val="16"/>
                <w:lang w:val="es-BO"/>
              </w:rPr>
            </w:pPr>
          </w:p>
        </w:tc>
        <w:tc>
          <w:tcPr>
            <w:tcW w:w="1761" w:type="dxa"/>
          </w:tcPr>
          <w:p w14:paraId="67BD1377" w14:textId="77777777" w:rsidR="002E7361" w:rsidRPr="00AE79D2" w:rsidRDefault="002E7361" w:rsidP="00670396">
            <w:pPr>
              <w:jc w:val="center"/>
              <w:rPr>
                <w:rFonts w:ascii="Arial" w:hAnsi="Arial" w:cs="Arial"/>
                <w:sz w:val="16"/>
                <w:szCs w:val="16"/>
                <w:lang w:val="es-BO"/>
              </w:rPr>
            </w:pPr>
          </w:p>
        </w:tc>
      </w:tr>
      <w:tr w:rsidR="002E7361" w:rsidRPr="00AE79D2" w14:paraId="14D02ABB" w14:textId="77777777" w:rsidTr="00670396">
        <w:trPr>
          <w:cantSplit/>
          <w:trHeight w:val="401"/>
          <w:jc w:val="center"/>
        </w:trPr>
        <w:tc>
          <w:tcPr>
            <w:tcW w:w="508" w:type="dxa"/>
            <w:vAlign w:val="center"/>
          </w:tcPr>
          <w:p w14:paraId="3C9B4BD7" w14:textId="77777777" w:rsidR="002E7361" w:rsidRPr="00AE79D2" w:rsidRDefault="002E7361" w:rsidP="0067039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67039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67039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670396">
            <w:pPr>
              <w:jc w:val="center"/>
              <w:rPr>
                <w:rFonts w:ascii="Arial" w:hAnsi="Arial" w:cs="Arial"/>
                <w:sz w:val="16"/>
                <w:szCs w:val="16"/>
                <w:lang w:val="es-BO"/>
              </w:rPr>
            </w:pPr>
          </w:p>
        </w:tc>
        <w:tc>
          <w:tcPr>
            <w:tcW w:w="1761" w:type="dxa"/>
          </w:tcPr>
          <w:p w14:paraId="1E93527C" w14:textId="77777777" w:rsidR="002E7361" w:rsidRPr="00AE79D2" w:rsidRDefault="002E7361" w:rsidP="00670396">
            <w:pPr>
              <w:jc w:val="center"/>
              <w:rPr>
                <w:rFonts w:ascii="Arial" w:hAnsi="Arial" w:cs="Arial"/>
                <w:sz w:val="16"/>
                <w:szCs w:val="16"/>
                <w:lang w:val="es-BO"/>
              </w:rPr>
            </w:pPr>
          </w:p>
        </w:tc>
      </w:tr>
      <w:tr w:rsidR="002E7361" w:rsidRPr="00AE79D2" w14:paraId="16727C4F" w14:textId="77777777" w:rsidTr="0067039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67039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67039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67039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67039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67039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A19380" w14:textId="77777777" w:rsidR="00A95052" w:rsidRDefault="00A95052">
      <w:r>
        <w:separator/>
      </w:r>
    </w:p>
  </w:endnote>
  <w:endnote w:type="continuationSeparator" w:id="0">
    <w:p w14:paraId="1F71FEC3" w14:textId="77777777" w:rsidR="00A95052" w:rsidRDefault="00A95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Content>
      <w:p w14:paraId="771E85AE" w14:textId="3FDCB111" w:rsidR="0062788E" w:rsidRDefault="0062788E">
        <w:pPr>
          <w:pStyle w:val="Piedepgina"/>
          <w:jc w:val="right"/>
        </w:pPr>
        <w:r>
          <w:fldChar w:fldCharType="begin"/>
        </w:r>
        <w:r>
          <w:instrText>PAGE   \* MERGEFORMAT</w:instrText>
        </w:r>
        <w:r>
          <w:fldChar w:fldCharType="separate"/>
        </w:r>
        <w:r w:rsidR="00355AB0" w:rsidRPr="00355AB0">
          <w:rPr>
            <w:noProof/>
            <w:lang w:val="es-ES"/>
          </w:rPr>
          <w:t>17</w:t>
        </w:r>
        <w:r>
          <w:fldChar w:fldCharType="end"/>
        </w:r>
      </w:p>
    </w:sdtContent>
  </w:sdt>
  <w:p w14:paraId="4F2D598D" w14:textId="77777777" w:rsidR="0062788E" w:rsidRDefault="0062788E">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62788E" w:rsidRDefault="0062788E"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2788E" w:rsidRDefault="0062788E"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8E1D6F" w14:textId="77777777" w:rsidR="00A95052" w:rsidRDefault="00A95052">
      <w:r>
        <w:separator/>
      </w:r>
    </w:p>
  </w:footnote>
  <w:footnote w:type="continuationSeparator" w:id="0">
    <w:p w14:paraId="5BA5A22D" w14:textId="77777777" w:rsidR="00A95052" w:rsidRDefault="00A9505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2788E" w:rsidRPr="0062788E" w14:paraId="6C76B3B9" w14:textId="77777777" w:rsidTr="00670396">
      <w:trPr>
        <w:jc w:val="center"/>
      </w:trPr>
      <w:tc>
        <w:tcPr>
          <w:tcW w:w="2817" w:type="pct"/>
        </w:tcPr>
        <w:p w14:paraId="6220ED1C" w14:textId="47B0711E" w:rsidR="0062788E" w:rsidRDefault="0062788E"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62788E" w:rsidRPr="00B85534" w:rsidRDefault="0062788E" w:rsidP="00A017BF">
          <w:pPr>
            <w:pStyle w:val="Encabezado"/>
            <w:tabs>
              <w:tab w:val="clear" w:pos="4419"/>
              <w:tab w:val="clear" w:pos="8838"/>
            </w:tabs>
            <w:rPr>
              <w:rFonts w:ascii="Verdana" w:hAnsi="Verdana"/>
              <w:i/>
              <w:sz w:val="16"/>
              <w:szCs w:val="16"/>
            </w:rPr>
          </w:pPr>
        </w:p>
      </w:tc>
      <w:tc>
        <w:tcPr>
          <w:tcW w:w="2183" w:type="pct"/>
        </w:tcPr>
        <w:p w14:paraId="29B3A968" w14:textId="77777777" w:rsidR="0062788E" w:rsidRPr="00670396" w:rsidRDefault="0062788E" w:rsidP="00A017BF">
          <w:pPr>
            <w:pStyle w:val="Encabezado"/>
            <w:tabs>
              <w:tab w:val="clear" w:pos="4419"/>
              <w:tab w:val="clear" w:pos="8838"/>
            </w:tabs>
            <w:jc w:val="right"/>
            <w:rPr>
              <w:rFonts w:ascii="Verdana" w:hAnsi="Verdana"/>
              <w:i/>
              <w:sz w:val="16"/>
              <w:szCs w:val="16"/>
              <w:lang w:val="en-US"/>
            </w:rPr>
          </w:pPr>
          <w:r w:rsidRPr="00670396">
            <w:rPr>
              <w:rFonts w:ascii="Verdana" w:hAnsi="Verdana"/>
              <w:i/>
              <w:sz w:val="16"/>
              <w:szCs w:val="16"/>
              <w:lang w:val="en-US"/>
            </w:rPr>
            <w:t>Instructivo AEV/DGE_INS/Nro.103/2024 (31/10/2024)</w:t>
          </w:r>
        </w:p>
      </w:tc>
    </w:tr>
  </w:tbl>
  <w:p w14:paraId="6F3C8F0D" w14:textId="77777777" w:rsidR="0062788E" w:rsidRPr="00670396" w:rsidRDefault="0062788E" w:rsidP="00A017BF">
    <w:pPr>
      <w:pStyle w:val="Encabezado"/>
      <w:rPr>
        <w:lang w:val="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2788E" w:rsidRPr="0062788E" w14:paraId="30E7B3AA" w14:textId="77777777" w:rsidTr="00670396">
      <w:trPr>
        <w:jc w:val="center"/>
      </w:trPr>
      <w:tc>
        <w:tcPr>
          <w:tcW w:w="2817" w:type="pct"/>
        </w:tcPr>
        <w:p w14:paraId="6AF9F552" w14:textId="77777777" w:rsidR="0062788E" w:rsidRDefault="0062788E"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62788E" w:rsidRPr="00B85534" w:rsidRDefault="0062788E" w:rsidP="00C93DE8">
          <w:pPr>
            <w:pStyle w:val="Encabezado"/>
            <w:tabs>
              <w:tab w:val="clear" w:pos="4419"/>
              <w:tab w:val="clear" w:pos="8838"/>
            </w:tabs>
            <w:rPr>
              <w:rFonts w:ascii="Verdana" w:hAnsi="Verdana"/>
              <w:i/>
              <w:sz w:val="16"/>
              <w:szCs w:val="16"/>
            </w:rPr>
          </w:pPr>
        </w:p>
      </w:tc>
      <w:tc>
        <w:tcPr>
          <w:tcW w:w="2183" w:type="pct"/>
        </w:tcPr>
        <w:p w14:paraId="041EE945" w14:textId="7D5E5D09" w:rsidR="0062788E" w:rsidRPr="00670396" w:rsidRDefault="0062788E" w:rsidP="00C93DE8">
          <w:pPr>
            <w:pStyle w:val="Encabezado"/>
            <w:tabs>
              <w:tab w:val="clear" w:pos="4419"/>
              <w:tab w:val="clear" w:pos="8838"/>
            </w:tabs>
            <w:jc w:val="right"/>
            <w:rPr>
              <w:rFonts w:ascii="Verdana" w:hAnsi="Verdana"/>
              <w:i/>
              <w:sz w:val="16"/>
              <w:szCs w:val="16"/>
              <w:lang w:val="en-US"/>
            </w:rPr>
          </w:pPr>
          <w:r w:rsidRPr="00670396">
            <w:rPr>
              <w:rFonts w:ascii="Verdana" w:hAnsi="Verdana"/>
              <w:i/>
              <w:sz w:val="16"/>
              <w:szCs w:val="16"/>
              <w:lang w:val="en-US"/>
            </w:rPr>
            <w:t>Instructivo AEV/DGE_INS/Nro.103/2024 (31/10/2024)</w:t>
          </w:r>
        </w:p>
      </w:tc>
    </w:tr>
  </w:tbl>
  <w:p w14:paraId="77DB9028" w14:textId="0D27F601" w:rsidR="0062788E" w:rsidRDefault="0062788E">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62788E" w:rsidRDefault="0062788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493F6B"/>
    <w:multiLevelType w:val="hybridMultilevel"/>
    <w:tmpl w:val="7B085276"/>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7"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3C8461CB"/>
    <w:multiLevelType w:val="hybridMultilevel"/>
    <w:tmpl w:val="E06C2CC8"/>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5"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6" w15:restartNumberingAfterBreak="0">
    <w:nsid w:val="3DDB31D2"/>
    <w:multiLevelType w:val="hybridMultilevel"/>
    <w:tmpl w:val="15CE073C"/>
    <w:lvl w:ilvl="0" w:tplc="400A000F">
      <w:start w:val="1"/>
      <w:numFmt w:val="decimal"/>
      <w:lvlText w:val="%1."/>
      <w:lvlJc w:val="left"/>
      <w:pPr>
        <w:ind w:left="1146" w:hanging="360"/>
      </w:pPr>
    </w:lvl>
    <w:lvl w:ilvl="1" w:tplc="400A0019">
      <w:start w:val="1"/>
      <w:numFmt w:val="lowerLetter"/>
      <w:lvlText w:val="%2."/>
      <w:lvlJc w:val="left"/>
      <w:pPr>
        <w:ind w:left="1866" w:hanging="360"/>
      </w:pPr>
    </w:lvl>
    <w:lvl w:ilvl="2" w:tplc="400A001B">
      <w:start w:val="1"/>
      <w:numFmt w:val="lowerRoman"/>
      <w:lvlText w:val="%3."/>
      <w:lvlJc w:val="right"/>
      <w:pPr>
        <w:ind w:left="2586" w:hanging="180"/>
      </w:pPr>
    </w:lvl>
    <w:lvl w:ilvl="3" w:tplc="400A000F">
      <w:start w:val="1"/>
      <w:numFmt w:val="decimal"/>
      <w:lvlText w:val="%4."/>
      <w:lvlJc w:val="left"/>
      <w:pPr>
        <w:ind w:left="3306" w:hanging="360"/>
      </w:pPr>
    </w:lvl>
    <w:lvl w:ilvl="4" w:tplc="400A0019">
      <w:start w:val="1"/>
      <w:numFmt w:val="lowerLetter"/>
      <w:lvlText w:val="%5."/>
      <w:lvlJc w:val="left"/>
      <w:pPr>
        <w:ind w:left="4026" w:hanging="360"/>
      </w:pPr>
    </w:lvl>
    <w:lvl w:ilvl="5" w:tplc="400A001B">
      <w:start w:val="1"/>
      <w:numFmt w:val="lowerRoman"/>
      <w:lvlText w:val="%6."/>
      <w:lvlJc w:val="right"/>
      <w:pPr>
        <w:ind w:left="4746" w:hanging="180"/>
      </w:pPr>
    </w:lvl>
    <w:lvl w:ilvl="6" w:tplc="400A000F">
      <w:start w:val="1"/>
      <w:numFmt w:val="decimal"/>
      <w:lvlText w:val="%7."/>
      <w:lvlJc w:val="left"/>
      <w:pPr>
        <w:ind w:left="5466" w:hanging="360"/>
      </w:pPr>
    </w:lvl>
    <w:lvl w:ilvl="7" w:tplc="400A0019">
      <w:start w:val="1"/>
      <w:numFmt w:val="lowerLetter"/>
      <w:lvlText w:val="%8."/>
      <w:lvlJc w:val="left"/>
      <w:pPr>
        <w:ind w:left="6186" w:hanging="360"/>
      </w:pPr>
    </w:lvl>
    <w:lvl w:ilvl="8" w:tplc="400A001B">
      <w:start w:val="1"/>
      <w:numFmt w:val="lowerRoman"/>
      <w:lvlText w:val="%9."/>
      <w:lvlJc w:val="right"/>
      <w:pPr>
        <w:ind w:left="6906" w:hanging="180"/>
      </w:pPr>
    </w:lvl>
  </w:abstractNum>
  <w:abstractNum w:abstractNumId="5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45161928"/>
    <w:multiLevelType w:val="hybridMultilevel"/>
    <w:tmpl w:val="A7C0DA74"/>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2"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9" w15:restartNumberingAfterBreak="0">
    <w:nsid w:val="6C37489D"/>
    <w:multiLevelType w:val="hybridMultilevel"/>
    <w:tmpl w:val="0B64777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00"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4"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1"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start w:val="1"/>
      <w:numFmt w:val="bullet"/>
      <w:lvlText w:val="o"/>
      <w:lvlJc w:val="left"/>
      <w:pPr>
        <w:ind w:left="1650" w:hanging="360"/>
      </w:pPr>
      <w:rPr>
        <w:rFonts w:ascii="Courier New" w:hAnsi="Courier New" w:cs="Courier New" w:hint="default"/>
      </w:rPr>
    </w:lvl>
    <w:lvl w:ilvl="2" w:tplc="400A0005">
      <w:start w:val="1"/>
      <w:numFmt w:val="bullet"/>
      <w:lvlText w:val=""/>
      <w:lvlJc w:val="left"/>
      <w:pPr>
        <w:ind w:left="2370" w:hanging="360"/>
      </w:pPr>
      <w:rPr>
        <w:rFonts w:ascii="Wingdings" w:hAnsi="Wingdings" w:hint="default"/>
      </w:rPr>
    </w:lvl>
    <w:lvl w:ilvl="3" w:tplc="400A0001">
      <w:start w:val="1"/>
      <w:numFmt w:val="bullet"/>
      <w:lvlText w:val=""/>
      <w:lvlJc w:val="left"/>
      <w:pPr>
        <w:ind w:left="3090" w:hanging="360"/>
      </w:pPr>
      <w:rPr>
        <w:rFonts w:ascii="Symbol" w:hAnsi="Symbol" w:hint="default"/>
      </w:rPr>
    </w:lvl>
    <w:lvl w:ilvl="4" w:tplc="400A0003">
      <w:start w:val="1"/>
      <w:numFmt w:val="bullet"/>
      <w:lvlText w:val="o"/>
      <w:lvlJc w:val="left"/>
      <w:pPr>
        <w:ind w:left="3810" w:hanging="360"/>
      </w:pPr>
      <w:rPr>
        <w:rFonts w:ascii="Courier New" w:hAnsi="Courier New" w:cs="Courier New" w:hint="default"/>
      </w:rPr>
    </w:lvl>
    <w:lvl w:ilvl="5" w:tplc="400A0005">
      <w:start w:val="1"/>
      <w:numFmt w:val="bullet"/>
      <w:lvlText w:val=""/>
      <w:lvlJc w:val="left"/>
      <w:pPr>
        <w:ind w:left="4530" w:hanging="360"/>
      </w:pPr>
      <w:rPr>
        <w:rFonts w:ascii="Wingdings" w:hAnsi="Wingdings" w:hint="default"/>
      </w:rPr>
    </w:lvl>
    <w:lvl w:ilvl="6" w:tplc="400A0001">
      <w:start w:val="1"/>
      <w:numFmt w:val="bullet"/>
      <w:lvlText w:val=""/>
      <w:lvlJc w:val="left"/>
      <w:pPr>
        <w:ind w:left="5250" w:hanging="360"/>
      </w:pPr>
      <w:rPr>
        <w:rFonts w:ascii="Symbol" w:hAnsi="Symbol" w:hint="default"/>
      </w:rPr>
    </w:lvl>
    <w:lvl w:ilvl="7" w:tplc="400A0003">
      <w:start w:val="1"/>
      <w:numFmt w:val="bullet"/>
      <w:lvlText w:val="o"/>
      <w:lvlJc w:val="left"/>
      <w:pPr>
        <w:ind w:left="5970" w:hanging="360"/>
      </w:pPr>
      <w:rPr>
        <w:rFonts w:ascii="Courier New" w:hAnsi="Courier New" w:cs="Courier New" w:hint="default"/>
      </w:rPr>
    </w:lvl>
    <w:lvl w:ilvl="8" w:tplc="400A0005">
      <w:start w:val="1"/>
      <w:numFmt w:val="bullet"/>
      <w:lvlText w:val=""/>
      <w:lvlJc w:val="left"/>
      <w:pPr>
        <w:ind w:left="6690" w:hanging="360"/>
      </w:pPr>
      <w:rPr>
        <w:rFonts w:ascii="Wingdings" w:hAnsi="Wingdings" w:hint="default"/>
      </w:rPr>
    </w:lvl>
  </w:abstractNum>
  <w:abstractNum w:abstractNumId="114"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5"/>
  </w:num>
  <w:num w:numId="6">
    <w:abstractNumId w:val="88"/>
  </w:num>
  <w:num w:numId="7">
    <w:abstractNumId w:val="70"/>
  </w:num>
  <w:num w:numId="8">
    <w:abstractNumId w:val="97"/>
  </w:num>
  <w:num w:numId="9">
    <w:abstractNumId w:val="101"/>
  </w:num>
  <w:num w:numId="10">
    <w:abstractNumId w:val="35"/>
  </w:num>
  <w:num w:numId="11">
    <w:abstractNumId w:val="115"/>
  </w:num>
  <w:num w:numId="12">
    <w:abstractNumId w:val="25"/>
  </w:num>
  <w:num w:numId="13">
    <w:abstractNumId w:val="117"/>
  </w:num>
  <w:num w:numId="14">
    <w:abstractNumId w:val="53"/>
  </w:num>
  <w:num w:numId="15">
    <w:abstractNumId w:val="20"/>
  </w:num>
  <w:num w:numId="16">
    <w:abstractNumId w:val="81"/>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9"/>
  </w:num>
  <w:num w:numId="20">
    <w:abstractNumId w:val="68"/>
  </w:num>
  <w:num w:numId="21">
    <w:abstractNumId w:val="36"/>
  </w:num>
  <w:num w:numId="22">
    <w:abstractNumId w:val="4"/>
  </w:num>
  <w:num w:numId="23">
    <w:abstractNumId w:val="39"/>
  </w:num>
  <w:num w:numId="24">
    <w:abstractNumId w:val="0"/>
  </w:num>
  <w:num w:numId="25">
    <w:abstractNumId w:val="57"/>
  </w:num>
  <w:num w:numId="26">
    <w:abstractNumId w:val="49"/>
  </w:num>
  <w:num w:numId="27">
    <w:abstractNumId w:val="51"/>
  </w:num>
  <w:num w:numId="28">
    <w:abstractNumId w:val="82"/>
  </w:num>
  <w:num w:numId="29">
    <w:abstractNumId w:val="46"/>
  </w:num>
  <w:num w:numId="30">
    <w:abstractNumId w:val="106"/>
  </w:num>
  <w:num w:numId="31">
    <w:abstractNumId w:val="29"/>
  </w:num>
  <w:num w:numId="32">
    <w:abstractNumId w:val="96"/>
  </w:num>
  <w:num w:numId="33">
    <w:abstractNumId w:val="30"/>
  </w:num>
  <w:num w:numId="34">
    <w:abstractNumId w:val="80"/>
  </w:num>
  <w:num w:numId="35">
    <w:abstractNumId w:val="64"/>
  </w:num>
  <w:num w:numId="36">
    <w:abstractNumId w:val="14"/>
  </w:num>
  <w:num w:numId="37">
    <w:abstractNumId w:val="105"/>
  </w:num>
  <w:num w:numId="38">
    <w:abstractNumId w:val="73"/>
  </w:num>
  <w:num w:numId="39">
    <w:abstractNumId w:val="102"/>
  </w:num>
  <w:num w:numId="40">
    <w:abstractNumId w:val="87"/>
  </w:num>
  <w:num w:numId="41">
    <w:abstractNumId w:val="74"/>
  </w:num>
  <w:num w:numId="42">
    <w:abstractNumId w:val="72"/>
  </w:num>
  <w:num w:numId="43">
    <w:abstractNumId w:val="94"/>
  </w:num>
  <w:num w:numId="44">
    <w:abstractNumId w:val="63"/>
  </w:num>
  <w:num w:numId="45">
    <w:abstractNumId w:val="27"/>
  </w:num>
  <w:num w:numId="46">
    <w:abstractNumId w:val="110"/>
  </w:num>
  <w:num w:numId="47">
    <w:abstractNumId w:val="71"/>
  </w:num>
  <w:num w:numId="48">
    <w:abstractNumId w:val="85"/>
  </w:num>
  <w:num w:numId="49">
    <w:abstractNumId w:val="5"/>
  </w:num>
  <w:num w:numId="50">
    <w:abstractNumId w:val="55"/>
  </w:num>
  <w:num w:numId="51">
    <w:abstractNumId w:val="44"/>
  </w:num>
  <w:num w:numId="52">
    <w:abstractNumId w:val="28"/>
  </w:num>
  <w:num w:numId="53">
    <w:abstractNumId w:val="18"/>
  </w:num>
  <w:num w:numId="54">
    <w:abstractNumId w:val="83"/>
  </w:num>
  <w:num w:numId="55">
    <w:abstractNumId w:val="12"/>
  </w:num>
  <w:num w:numId="56">
    <w:abstractNumId w:val="31"/>
  </w:num>
  <w:num w:numId="57">
    <w:abstractNumId w:val="98"/>
  </w:num>
  <w:num w:numId="58">
    <w:abstractNumId w:val="93"/>
  </w:num>
  <w:num w:numId="59">
    <w:abstractNumId w:val="42"/>
  </w:num>
  <w:num w:numId="60">
    <w:abstractNumId w:val="112"/>
  </w:num>
  <w:num w:numId="61">
    <w:abstractNumId w:val="32"/>
  </w:num>
  <w:num w:numId="62">
    <w:abstractNumId w:val="50"/>
  </w:num>
  <w:num w:numId="63">
    <w:abstractNumId w:val="48"/>
  </w:num>
  <w:num w:numId="64">
    <w:abstractNumId w:val="43"/>
  </w:num>
  <w:num w:numId="65">
    <w:abstractNumId w:val="75"/>
  </w:num>
  <w:num w:numId="66">
    <w:abstractNumId w:val="60"/>
  </w:num>
  <w:num w:numId="67">
    <w:abstractNumId w:val="86"/>
  </w:num>
  <w:num w:numId="68">
    <w:abstractNumId w:val="22"/>
  </w:num>
  <w:num w:numId="69">
    <w:abstractNumId w:val="69"/>
  </w:num>
  <w:num w:numId="70">
    <w:abstractNumId w:val="15"/>
  </w:num>
  <w:num w:numId="71">
    <w:abstractNumId w:val="79"/>
  </w:num>
  <w:num w:numId="72">
    <w:abstractNumId w:val="84"/>
  </w:num>
  <w:num w:numId="73">
    <w:abstractNumId w:val="11"/>
  </w:num>
  <w:num w:numId="74">
    <w:abstractNumId w:val="47"/>
  </w:num>
  <w:num w:numId="75">
    <w:abstractNumId w:val="52"/>
  </w:num>
  <w:num w:numId="76">
    <w:abstractNumId w:val="23"/>
  </w:num>
  <w:num w:numId="77">
    <w:abstractNumId w:val="34"/>
  </w:num>
  <w:num w:numId="78">
    <w:abstractNumId w:val="104"/>
  </w:num>
  <w:num w:numId="79">
    <w:abstractNumId w:val="92"/>
  </w:num>
  <w:num w:numId="80">
    <w:abstractNumId w:val="2"/>
  </w:num>
  <w:num w:numId="81">
    <w:abstractNumId w:val="111"/>
  </w:num>
  <w:num w:numId="82">
    <w:abstractNumId w:val="67"/>
  </w:num>
  <w:num w:numId="83">
    <w:abstractNumId w:val="38"/>
  </w:num>
  <w:num w:numId="84">
    <w:abstractNumId w:val="45"/>
  </w:num>
  <w:num w:numId="85">
    <w:abstractNumId w:val="77"/>
  </w:num>
  <w:num w:numId="86">
    <w:abstractNumId w:val="3"/>
  </w:num>
  <w:num w:numId="87">
    <w:abstractNumId w:val="91"/>
  </w:num>
  <w:num w:numId="88">
    <w:abstractNumId w:val="1"/>
  </w:num>
  <w:num w:numId="89">
    <w:abstractNumId w:val="9"/>
  </w:num>
  <w:num w:numId="90">
    <w:abstractNumId w:val="24"/>
  </w:num>
  <w:num w:numId="91">
    <w:abstractNumId w:val="95"/>
  </w:num>
  <w:num w:numId="92">
    <w:abstractNumId w:val="114"/>
  </w:num>
  <w:num w:numId="93">
    <w:abstractNumId w:val="41"/>
  </w:num>
  <w:num w:numId="94">
    <w:abstractNumId w:val="16"/>
  </w:num>
  <w:num w:numId="95">
    <w:abstractNumId w:val="103"/>
  </w:num>
  <w:num w:numId="96">
    <w:abstractNumId w:val="108"/>
  </w:num>
  <w:num w:numId="97">
    <w:abstractNumId w:val="107"/>
  </w:num>
  <w:num w:numId="98">
    <w:abstractNumId w:val="90"/>
  </w:num>
  <w:num w:numId="99">
    <w:abstractNumId w:val="116"/>
  </w:num>
  <w:num w:numId="100">
    <w:abstractNumId w:val="33"/>
  </w:num>
  <w:num w:numId="101">
    <w:abstractNumId w:val="8"/>
  </w:num>
  <w:num w:numId="102">
    <w:abstractNumId w:val="7"/>
  </w:num>
  <w:num w:numId="103">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09"/>
  </w:num>
  <w:num w:numId="105">
    <w:abstractNumId w:val="78"/>
  </w:num>
  <w:num w:numId="106">
    <w:abstractNumId w:val="113"/>
  </w:num>
  <w:num w:numId="107">
    <w:abstractNumId w:val="66"/>
  </w:num>
  <w:num w:numId="108">
    <w:abstractNumId w:val="61"/>
  </w:num>
  <w:num w:numId="109">
    <w:abstractNumId w:val="40"/>
  </w:num>
  <w:num w:numId="110">
    <w:abstractNumId w:val="76"/>
  </w:num>
  <w:num w:numId="111">
    <w:abstractNumId w:val="100"/>
  </w:num>
  <w:num w:numId="112">
    <w:abstractNumId w:val="62"/>
  </w:num>
  <w:num w:numId="113">
    <w:abstractNumId w:val="58"/>
  </w:num>
  <w:num w:numId="114">
    <w:abstractNumId w:val="99"/>
  </w:num>
  <w:num w:numId="115">
    <w:abstractNumId w:val="54"/>
  </w:num>
  <w:num w:numId="116">
    <w:abstractNumId w:val="89"/>
  </w:num>
  <w:num w:numId="117">
    <w:abstractNumId w:val="21"/>
  </w:num>
  <w:num w:numId="118">
    <w:abstractNumId w:val="56"/>
  </w:num>
  <w:num w:numId="119">
    <w:abstractNumId w:val="37"/>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183"/>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49A"/>
    <w:rsid w:val="002E7B05"/>
    <w:rsid w:val="002E7CD9"/>
    <w:rsid w:val="002F0A68"/>
    <w:rsid w:val="002F0B03"/>
    <w:rsid w:val="002F0E2D"/>
    <w:rsid w:val="002F17D3"/>
    <w:rsid w:val="002F212F"/>
    <w:rsid w:val="002F2570"/>
    <w:rsid w:val="002F2B3E"/>
    <w:rsid w:val="002F2C17"/>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4B8"/>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079"/>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AB0"/>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8B4"/>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A8F"/>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3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B3"/>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4303"/>
    <w:rsid w:val="00625AB1"/>
    <w:rsid w:val="00625DCC"/>
    <w:rsid w:val="0062749B"/>
    <w:rsid w:val="0062788E"/>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96"/>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39D"/>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40F4"/>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5EFB"/>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26B"/>
    <w:rsid w:val="008C56CC"/>
    <w:rsid w:val="008C611A"/>
    <w:rsid w:val="008C707D"/>
    <w:rsid w:val="008C70F4"/>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2E"/>
    <w:rsid w:val="00944BF7"/>
    <w:rsid w:val="00944D2D"/>
    <w:rsid w:val="00944E7A"/>
    <w:rsid w:val="00944F79"/>
    <w:rsid w:val="00944FA6"/>
    <w:rsid w:val="00944FE3"/>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2D7"/>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236"/>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052"/>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A99"/>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720"/>
    <w:rsid w:val="00B57E30"/>
    <w:rsid w:val="00B602BC"/>
    <w:rsid w:val="00B6067E"/>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810"/>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86A"/>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970"/>
    <w:rsid w:val="00D01D12"/>
    <w:rsid w:val="00D021BE"/>
    <w:rsid w:val="00D02366"/>
    <w:rsid w:val="00D02722"/>
    <w:rsid w:val="00D02B10"/>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9A6"/>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5F7D"/>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24D7"/>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A36"/>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qFormat/>
    <w:rsid w:val="00952F15"/>
    <w:pPr>
      <w:tabs>
        <w:tab w:val="center" w:pos="4419"/>
        <w:tab w:val="right" w:pos="8838"/>
      </w:tabs>
    </w:pPr>
  </w:style>
  <w:style w:type="character" w:customStyle="1" w:styleId="EncabezadoCar">
    <w:name w:val="Encabezado Car"/>
    <w:link w:val="Encabezado"/>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6B40F4"/>
    <w:rPr>
      <w:color w:val="605E5C"/>
      <w:shd w:val="clear" w:color="auto" w:fill="E1DFDD"/>
    </w:rPr>
  </w:style>
  <w:style w:type="table" w:styleId="Tabladecuadrcula4-nfasis1">
    <w:name w:val="Grid Table 4 Accent 1"/>
    <w:basedOn w:val="Tablanormal"/>
    <w:uiPriority w:val="49"/>
    <w:rsid w:val="006B40F4"/>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6B40F4"/>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6B40F4"/>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6B40F4"/>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Encabezadodemensaje">
    <w:name w:val="Message Header"/>
    <w:basedOn w:val="Normal"/>
    <w:uiPriority w:val="99"/>
    <w:unhideWhenUsed/>
    <w:rsid w:val="006B40F4"/>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hyperlink" Target="https://meet.google.com/sud-ucdq-mdj"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rudy.veliz@aevivienda.gob.bo" TargetMode="External"/><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A790F"/>
    <w:rsid w:val="0010536A"/>
    <w:rsid w:val="001C2BE6"/>
    <w:rsid w:val="003331B5"/>
    <w:rsid w:val="00432A57"/>
    <w:rsid w:val="0047078B"/>
    <w:rsid w:val="004C38E8"/>
    <w:rsid w:val="005F51BF"/>
    <w:rsid w:val="00667B1B"/>
    <w:rsid w:val="006E0261"/>
    <w:rsid w:val="00723F6B"/>
    <w:rsid w:val="00744BA9"/>
    <w:rsid w:val="00A14808"/>
    <w:rsid w:val="00C81DA5"/>
    <w:rsid w:val="00CD52F4"/>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84A7AF-7000-41D2-A418-DB85CA11A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200</Pages>
  <Words>93010</Words>
  <Characters>511561</Characters>
  <Application>Microsoft Office Word</Application>
  <DocSecurity>0</DocSecurity>
  <Lines>4263</Lines>
  <Paragraphs>1206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603365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Alessandro</cp:lastModifiedBy>
  <cp:revision>2</cp:revision>
  <cp:lastPrinted>2025-03-31T20:56:00Z</cp:lastPrinted>
  <dcterms:created xsi:type="dcterms:W3CDTF">2025-04-03T22:22:00Z</dcterms:created>
  <dcterms:modified xsi:type="dcterms:W3CDTF">2025-04-03T22:22:00Z</dcterms:modified>
</cp:coreProperties>
</file>