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110363" w:rsidRPr="00335F1B" w:rsidRDefault="001103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10363" w:rsidRDefault="00110363" w:rsidP="00DC0E2D">
                            <w:pPr>
                              <w:jc w:val="center"/>
                              <w:rPr>
                                <w:rFonts w:ascii="Century Gothic" w:hAnsi="Century Gothic" w:cs="Arial"/>
                                <w:b/>
                                <w:color w:val="000000" w:themeColor="text1"/>
                                <w:sz w:val="22"/>
                              </w:rPr>
                            </w:pPr>
                          </w:p>
                          <w:p w14:paraId="41A235BA" w14:textId="27EE753E" w:rsidR="00110363" w:rsidRDefault="00110363"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PADCAYA</w:t>
                            </w:r>
                            <w:r w:rsidRPr="000D6C19">
                              <w:rPr>
                                <w:rFonts w:ascii="Century Gothic" w:hAnsi="Century Gothic" w:cs="Arial"/>
                                <w:b/>
                                <w:color w:val="0000FF"/>
                                <w:sz w:val="28"/>
                              </w:rPr>
                              <w:t xml:space="preserve"> –FASE(</w:t>
                            </w:r>
                            <w:r>
                              <w:rPr>
                                <w:rFonts w:ascii="Century Gothic" w:hAnsi="Century Gothic" w:cs="Arial"/>
                                <w:b/>
                                <w:color w:val="0000FF"/>
                                <w:sz w:val="28"/>
                              </w:rPr>
                              <w:t>X</w:t>
                            </w:r>
                            <w:bookmarkStart w:id="0" w:name="_GoBack"/>
                            <w:bookmarkEnd w:id="0"/>
                            <w:r>
                              <w:rPr>
                                <w:rFonts w:ascii="Century Gothic" w:hAnsi="Century Gothic" w:cs="Arial"/>
                                <w:b/>
                                <w:color w:val="0000FF"/>
                                <w:sz w:val="28"/>
                              </w:rPr>
                              <w:t>XXIV</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110363" w:rsidRDefault="001103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110363" w:rsidRPr="00335F1B" w:rsidRDefault="00110363" w:rsidP="00DC0E2D">
                            <w:pPr>
                              <w:jc w:val="center"/>
                              <w:rPr>
                                <w:rFonts w:ascii="Century Gothic" w:hAnsi="Century Gothic" w:cs="Arial"/>
                                <w:b/>
                                <w:color w:val="000000" w:themeColor="text1"/>
                                <w:sz w:val="32"/>
                              </w:rPr>
                            </w:pPr>
                          </w:p>
                          <w:p w14:paraId="4076A74A" w14:textId="77777777" w:rsidR="00110363" w:rsidRPr="00226A9B" w:rsidRDefault="00110363" w:rsidP="00DC0E2D">
                            <w:pPr>
                              <w:rPr>
                                <w:rFonts w:ascii="Century Gothic" w:hAnsi="Century Gothic" w:cs="Arial"/>
                                <w:b/>
                                <w:color w:val="FF0000"/>
                                <w:sz w:val="12"/>
                              </w:rPr>
                            </w:pPr>
                          </w:p>
                          <w:p w14:paraId="22FCAAEF" w14:textId="46673AC6" w:rsidR="00110363" w:rsidRPr="004669A0" w:rsidRDefault="00110363" w:rsidP="00DC0E2D">
                            <w:pPr>
                              <w:jc w:val="center"/>
                              <w:rPr>
                                <w:rFonts w:ascii="Century Gothic" w:hAnsi="Century Gothic"/>
                                <w:b/>
                                <w:color w:val="0000FF"/>
                                <w:sz w:val="32"/>
                                <w:lang w:val="es-AR"/>
                              </w:rPr>
                            </w:pPr>
                            <w:r w:rsidRPr="0081116B">
                              <w:rPr>
                                <w:rFonts w:ascii="Century Gothic" w:hAnsi="Century Gothic" w:cs="Arial"/>
                                <w:b/>
                                <w:color w:val="0000FF"/>
                                <w:sz w:val="28"/>
                              </w:rPr>
                              <w:t>AEV-TJ-CD-PVCUA 009/2025</w:t>
                            </w:r>
                          </w:p>
                          <w:p w14:paraId="52365FA0" w14:textId="77777777" w:rsidR="00110363" w:rsidRPr="004669A0" w:rsidRDefault="00110363" w:rsidP="00DC0E2D">
                            <w:pPr>
                              <w:jc w:val="center"/>
                              <w:rPr>
                                <w:rFonts w:ascii="Century Gothic" w:hAnsi="Century Gothic"/>
                                <w:b/>
                                <w:color w:val="0000FF"/>
                                <w:sz w:val="32"/>
                                <w:lang w:val="es-AR"/>
                              </w:rPr>
                            </w:pPr>
                          </w:p>
                          <w:p w14:paraId="01C36761" w14:textId="77777777" w:rsidR="00110363" w:rsidRPr="00EF589C" w:rsidRDefault="00110363" w:rsidP="00DC0E2D">
                            <w:pPr>
                              <w:jc w:val="center"/>
                              <w:rPr>
                                <w:rFonts w:ascii="Century Gothic" w:hAnsi="Century Gothic" w:cs="Arial"/>
                                <w:b/>
                                <w:color w:val="000000" w:themeColor="text1"/>
                                <w:sz w:val="24"/>
                              </w:rPr>
                            </w:pPr>
                          </w:p>
                          <w:p w14:paraId="3B66AC78" w14:textId="77777777" w:rsidR="00110363" w:rsidRDefault="00110363"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110363" w:rsidRDefault="00110363" w:rsidP="00DC0E2D">
                            <w:pPr>
                              <w:jc w:val="center"/>
                              <w:rPr>
                                <w:rFonts w:ascii="Century Gothic" w:hAnsi="Century Gothic"/>
                                <w:b/>
                                <w:sz w:val="32"/>
                                <w:lang w:val="es-AR"/>
                              </w:rPr>
                            </w:pPr>
                          </w:p>
                          <w:p w14:paraId="419603AC" w14:textId="77777777" w:rsidR="00110363" w:rsidRPr="0016594B" w:rsidRDefault="0011036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10363" w:rsidRDefault="00110363" w:rsidP="00DC0E2D">
                            <w:pPr>
                              <w:jc w:val="center"/>
                              <w:rPr>
                                <w:rFonts w:ascii="Century Gothic" w:hAnsi="Century Gothic"/>
                                <w:b/>
                                <w:sz w:val="32"/>
                                <w:lang w:val="es-AR"/>
                              </w:rPr>
                            </w:pPr>
                          </w:p>
                          <w:p w14:paraId="2CBBE109" w14:textId="77777777" w:rsidR="00110363" w:rsidRDefault="00110363" w:rsidP="00DC0E2D">
                            <w:pPr>
                              <w:jc w:val="center"/>
                              <w:rPr>
                                <w:rFonts w:ascii="Century Gothic" w:hAnsi="Century Gothic"/>
                                <w:b/>
                                <w:sz w:val="32"/>
                                <w:lang w:val="es-AR"/>
                              </w:rPr>
                            </w:pPr>
                          </w:p>
                          <w:p w14:paraId="3EB4F2A8" w14:textId="77777777" w:rsidR="00110363" w:rsidRDefault="00110363" w:rsidP="00DC0E2D">
                            <w:pPr>
                              <w:jc w:val="center"/>
                              <w:rPr>
                                <w:rFonts w:ascii="Century Gothic" w:hAnsi="Century Gothic"/>
                                <w:b/>
                                <w:sz w:val="32"/>
                                <w:lang w:val="es-AR"/>
                              </w:rPr>
                            </w:pPr>
                          </w:p>
                          <w:p w14:paraId="3ECDEF72" w14:textId="77777777" w:rsidR="00110363" w:rsidRDefault="00110363" w:rsidP="00DC0E2D">
                            <w:pPr>
                              <w:jc w:val="center"/>
                              <w:rPr>
                                <w:rFonts w:ascii="Century Gothic" w:hAnsi="Century Gothic"/>
                                <w:b/>
                                <w:sz w:val="32"/>
                                <w:lang w:val="es-AR"/>
                              </w:rPr>
                            </w:pPr>
                          </w:p>
                          <w:p w14:paraId="7D67CF23" w14:textId="77777777" w:rsidR="00110363" w:rsidRDefault="00110363" w:rsidP="00DC0E2D">
                            <w:pPr>
                              <w:jc w:val="center"/>
                              <w:rPr>
                                <w:rFonts w:ascii="Century Gothic" w:hAnsi="Century Gothic"/>
                                <w:b/>
                                <w:sz w:val="32"/>
                                <w:lang w:val="es-AR"/>
                              </w:rPr>
                            </w:pPr>
                          </w:p>
                          <w:p w14:paraId="1282730B" w14:textId="77777777" w:rsidR="00110363" w:rsidRDefault="00110363" w:rsidP="00DC0E2D">
                            <w:pPr>
                              <w:jc w:val="center"/>
                              <w:rPr>
                                <w:rFonts w:ascii="Century Gothic" w:hAnsi="Century Gothic"/>
                                <w:b/>
                                <w:sz w:val="32"/>
                                <w:lang w:val="es-AR"/>
                              </w:rPr>
                            </w:pPr>
                          </w:p>
                          <w:p w14:paraId="31843441" w14:textId="77777777" w:rsidR="00110363" w:rsidRPr="00335F1B" w:rsidRDefault="0011036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10363" w:rsidRPr="00335F1B" w:rsidRDefault="00110363"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110363" w:rsidRPr="00335F1B" w:rsidRDefault="001103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110363" w:rsidRDefault="00110363" w:rsidP="00DC0E2D">
                      <w:pPr>
                        <w:jc w:val="center"/>
                        <w:rPr>
                          <w:rFonts w:ascii="Century Gothic" w:hAnsi="Century Gothic" w:cs="Arial"/>
                          <w:b/>
                          <w:color w:val="000000" w:themeColor="text1"/>
                          <w:sz w:val="22"/>
                        </w:rPr>
                      </w:pPr>
                    </w:p>
                    <w:p w14:paraId="41A235BA" w14:textId="27EE753E" w:rsidR="00110363" w:rsidRDefault="00110363"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PADCAYA</w:t>
                      </w:r>
                      <w:r w:rsidRPr="000D6C19">
                        <w:rPr>
                          <w:rFonts w:ascii="Century Gothic" w:hAnsi="Century Gothic" w:cs="Arial"/>
                          <w:b/>
                          <w:color w:val="0000FF"/>
                          <w:sz w:val="28"/>
                        </w:rPr>
                        <w:t xml:space="preserve"> –FASE(</w:t>
                      </w:r>
                      <w:r>
                        <w:rPr>
                          <w:rFonts w:ascii="Century Gothic" w:hAnsi="Century Gothic" w:cs="Arial"/>
                          <w:b/>
                          <w:color w:val="0000FF"/>
                          <w:sz w:val="28"/>
                        </w:rPr>
                        <w:t>X</w:t>
                      </w:r>
                      <w:bookmarkStart w:id="1" w:name="_GoBack"/>
                      <w:bookmarkEnd w:id="1"/>
                      <w:r>
                        <w:rPr>
                          <w:rFonts w:ascii="Century Gothic" w:hAnsi="Century Gothic" w:cs="Arial"/>
                          <w:b/>
                          <w:color w:val="0000FF"/>
                          <w:sz w:val="28"/>
                        </w:rPr>
                        <w:t>XXIV</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110363" w:rsidRDefault="00110363"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110363" w:rsidRPr="00335F1B" w:rsidRDefault="00110363" w:rsidP="00DC0E2D">
                      <w:pPr>
                        <w:jc w:val="center"/>
                        <w:rPr>
                          <w:rFonts w:ascii="Century Gothic" w:hAnsi="Century Gothic" w:cs="Arial"/>
                          <w:b/>
                          <w:color w:val="000000" w:themeColor="text1"/>
                          <w:sz w:val="32"/>
                        </w:rPr>
                      </w:pPr>
                    </w:p>
                    <w:p w14:paraId="4076A74A" w14:textId="77777777" w:rsidR="00110363" w:rsidRPr="00226A9B" w:rsidRDefault="00110363" w:rsidP="00DC0E2D">
                      <w:pPr>
                        <w:rPr>
                          <w:rFonts w:ascii="Century Gothic" w:hAnsi="Century Gothic" w:cs="Arial"/>
                          <w:b/>
                          <w:color w:val="FF0000"/>
                          <w:sz w:val="12"/>
                        </w:rPr>
                      </w:pPr>
                    </w:p>
                    <w:p w14:paraId="22FCAAEF" w14:textId="46673AC6" w:rsidR="00110363" w:rsidRPr="004669A0" w:rsidRDefault="00110363" w:rsidP="00DC0E2D">
                      <w:pPr>
                        <w:jc w:val="center"/>
                        <w:rPr>
                          <w:rFonts w:ascii="Century Gothic" w:hAnsi="Century Gothic"/>
                          <w:b/>
                          <w:color w:val="0000FF"/>
                          <w:sz w:val="32"/>
                          <w:lang w:val="es-AR"/>
                        </w:rPr>
                      </w:pPr>
                      <w:r w:rsidRPr="0081116B">
                        <w:rPr>
                          <w:rFonts w:ascii="Century Gothic" w:hAnsi="Century Gothic" w:cs="Arial"/>
                          <w:b/>
                          <w:color w:val="0000FF"/>
                          <w:sz w:val="28"/>
                        </w:rPr>
                        <w:t>AEV-TJ-CD-PVCUA 009/2025</w:t>
                      </w:r>
                    </w:p>
                    <w:p w14:paraId="52365FA0" w14:textId="77777777" w:rsidR="00110363" w:rsidRPr="004669A0" w:rsidRDefault="00110363" w:rsidP="00DC0E2D">
                      <w:pPr>
                        <w:jc w:val="center"/>
                        <w:rPr>
                          <w:rFonts w:ascii="Century Gothic" w:hAnsi="Century Gothic"/>
                          <w:b/>
                          <w:color w:val="0000FF"/>
                          <w:sz w:val="32"/>
                          <w:lang w:val="es-AR"/>
                        </w:rPr>
                      </w:pPr>
                    </w:p>
                    <w:p w14:paraId="01C36761" w14:textId="77777777" w:rsidR="00110363" w:rsidRPr="00EF589C" w:rsidRDefault="00110363" w:rsidP="00DC0E2D">
                      <w:pPr>
                        <w:jc w:val="center"/>
                        <w:rPr>
                          <w:rFonts w:ascii="Century Gothic" w:hAnsi="Century Gothic" w:cs="Arial"/>
                          <w:b/>
                          <w:color w:val="000000" w:themeColor="text1"/>
                          <w:sz w:val="24"/>
                        </w:rPr>
                      </w:pPr>
                    </w:p>
                    <w:p w14:paraId="3B66AC78" w14:textId="77777777" w:rsidR="00110363" w:rsidRDefault="00110363"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110363" w:rsidRDefault="00110363" w:rsidP="00DC0E2D">
                      <w:pPr>
                        <w:jc w:val="center"/>
                        <w:rPr>
                          <w:rFonts w:ascii="Century Gothic" w:hAnsi="Century Gothic"/>
                          <w:b/>
                          <w:sz w:val="32"/>
                          <w:lang w:val="es-AR"/>
                        </w:rPr>
                      </w:pPr>
                    </w:p>
                    <w:p w14:paraId="419603AC" w14:textId="77777777" w:rsidR="00110363" w:rsidRPr="0016594B" w:rsidRDefault="00110363"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110363" w:rsidRDefault="00110363" w:rsidP="00DC0E2D">
                      <w:pPr>
                        <w:jc w:val="center"/>
                        <w:rPr>
                          <w:rFonts w:ascii="Century Gothic" w:hAnsi="Century Gothic"/>
                          <w:b/>
                          <w:sz w:val="32"/>
                          <w:lang w:val="es-AR"/>
                        </w:rPr>
                      </w:pPr>
                    </w:p>
                    <w:p w14:paraId="2CBBE109" w14:textId="77777777" w:rsidR="00110363" w:rsidRDefault="00110363" w:rsidP="00DC0E2D">
                      <w:pPr>
                        <w:jc w:val="center"/>
                        <w:rPr>
                          <w:rFonts w:ascii="Century Gothic" w:hAnsi="Century Gothic"/>
                          <w:b/>
                          <w:sz w:val="32"/>
                          <w:lang w:val="es-AR"/>
                        </w:rPr>
                      </w:pPr>
                    </w:p>
                    <w:p w14:paraId="3EB4F2A8" w14:textId="77777777" w:rsidR="00110363" w:rsidRDefault="00110363" w:rsidP="00DC0E2D">
                      <w:pPr>
                        <w:jc w:val="center"/>
                        <w:rPr>
                          <w:rFonts w:ascii="Century Gothic" w:hAnsi="Century Gothic"/>
                          <w:b/>
                          <w:sz w:val="32"/>
                          <w:lang w:val="es-AR"/>
                        </w:rPr>
                      </w:pPr>
                    </w:p>
                    <w:p w14:paraId="3ECDEF72" w14:textId="77777777" w:rsidR="00110363" w:rsidRDefault="00110363" w:rsidP="00DC0E2D">
                      <w:pPr>
                        <w:jc w:val="center"/>
                        <w:rPr>
                          <w:rFonts w:ascii="Century Gothic" w:hAnsi="Century Gothic"/>
                          <w:b/>
                          <w:sz w:val="32"/>
                          <w:lang w:val="es-AR"/>
                        </w:rPr>
                      </w:pPr>
                    </w:p>
                    <w:p w14:paraId="7D67CF23" w14:textId="77777777" w:rsidR="00110363" w:rsidRDefault="00110363" w:rsidP="00DC0E2D">
                      <w:pPr>
                        <w:jc w:val="center"/>
                        <w:rPr>
                          <w:rFonts w:ascii="Century Gothic" w:hAnsi="Century Gothic"/>
                          <w:b/>
                          <w:sz w:val="32"/>
                          <w:lang w:val="es-AR"/>
                        </w:rPr>
                      </w:pPr>
                    </w:p>
                    <w:p w14:paraId="1282730B" w14:textId="77777777" w:rsidR="00110363" w:rsidRDefault="00110363" w:rsidP="00DC0E2D">
                      <w:pPr>
                        <w:jc w:val="center"/>
                        <w:rPr>
                          <w:rFonts w:ascii="Century Gothic" w:hAnsi="Century Gothic"/>
                          <w:b/>
                          <w:sz w:val="32"/>
                          <w:lang w:val="es-AR"/>
                        </w:rPr>
                      </w:pPr>
                    </w:p>
                    <w:p w14:paraId="31843441" w14:textId="77777777" w:rsidR="00110363" w:rsidRPr="00335F1B" w:rsidRDefault="00110363"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110363" w:rsidRPr="00335F1B" w:rsidRDefault="00110363"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2" w:name="_Toc347486202"/>
      <w:r w:rsidRPr="00653C8D">
        <w:rPr>
          <w:rFonts w:ascii="Verdana" w:hAnsi="Verdana"/>
          <w:sz w:val="18"/>
        </w:rPr>
        <w:t>NORMATIVA APLICABLE AL PROCESO DE CONTRATACIÓN</w:t>
      </w:r>
      <w:bookmarkEnd w:id="2"/>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3" w:name="_Toc347486203"/>
      <w:r w:rsidRPr="00653C8D">
        <w:rPr>
          <w:rFonts w:ascii="Verdana" w:hAnsi="Verdana"/>
          <w:sz w:val="18"/>
        </w:rPr>
        <w:t>PROPONENTES ELEGIBLES</w:t>
      </w:r>
      <w:bookmarkEnd w:id="3"/>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0"/>
      <w:r w:rsidRPr="00653C8D">
        <w:rPr>
          <w:rFonts w:ascii="Verdana" w:hAnsi="Verdana"/>
          <w:sz w:val="18"/>
        </w:rPr>
        <w:t>GARANTÍAS</w:t>
      </w:r>
      <w:bookmarkEnd w:id="4"/>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5" w:name="_Toc347486211"/>
      <w:r w:rsidRPr="00653C8D">
        <w:rPr>
          <w:rFonts w:ascii="Verdana" w:hAnsi="Verdana"/>
          <w:sz w:val="18"/>
        </w:rPr>
        <w:t>RECHAZO Y DESCALIFICACIÓN DE PROPUESTAS</w:t>
      </w:r>
      <w:bookmarkEnd w:id="5"/>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6" w:name="_Toc347486212"/>
      <w:r w:rsidRPr="006C4233">
        <w:rPr>
          <w:rFonts w:ascii="Verdana" w:hAnsi="Verdana"/>
          <w:sz w:val="18"/>
        </w:rPr>
        <w:t>CRITERIOS DE SUBSANABILIDAD Y ERRORES NO SUBSANABLES</w:t>
      </w:r>
      <w:bookmarkEnd w:id="6"/>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7" w:name="_Toc347486213"/>
      <w:r w:rsidRPr="00980C79">
        <w:rPr>
          <w:rFonts w:ascii="Verdana" w:hAnsi="Verdana"/>
          <w:sz w:val="18"/>
          <w:szCs w:val="18"/>
        </w:rPr>
        <w:t xml:space="preserve">DECLARATORIA DESIERTA </w:t>
      </w:r>
      <w:bookmarkEnd w:id="7"/>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8" w:name="_Toc347486214"/>
      <w:r w:rsidRPr="00980C79">
        <w:rPr>
          <w:rFonts w:ascii="Verdana" w:hAnsi="Verdana"/>
          <w:sz w:val="18"/>
        </w:rPr>
        <w:t>CANCELACIÓN, SUSPENSIÓN Y ANULACIÓN DEL PROCESO DE CONTRATACIÓN</w:t>
      </w:r>
      <w:bookmarkEnd w:id="8"/>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6"/>
      <w:bookmarkStart w:id="10" w:name="_Toc347486216"/>
      <w:r w:rsidRPr="00980C79">
        <w:rPr>
          <w:rFonts w:ascii="Verdana" w:hAnsi="Verdana"/>
          <w:sz w:val="18"/>
        </w:rPr>
        <w:t>PREPARACIÓN DE PROPUESTAS</w:t>
      </w:r>
      <w:bookmarkEnd w:id="9"/>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7"/>
      <w:r w:rsidRPr="00980C79">
        <w:rPr>
          <w:rFonts w:ascii="Verdana" w:hAnsi="Verdana"/>
          <w:sz w:val="18"/>
        </w:rPr>
        <w:t>MONEDA DEL PROCESO DE CONTRATACIÓN</w:t>
      </w:r>
      <w:bookmarkEnd w:id="11"/>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2"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2"/>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09"/>
      <w:r w:rsidRPr="00980C79">
        <w:rPr>
          <w:rFonts w:ascii="Verdana" w:hAnsi="Verdana"/>
          <w:sz w:val="18"/>
        </w:rPr>
        <w:t>IDIOMA</w:t>
      </w:r>
      <w:bookmarkEnd w:id="13"/>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4" w:name="_Toc517794410"/>
      <w:r w:rsidRPr="00980C79">
        <w:rPr>
          <w:rFonts w:ascii="Verdana" w:hAnsi="Verdana"/>
          <w:sz w:val="18"/>
        </w:rPr>
        <w:t>VALIDEZ DE LA PROPUESTA</w:t>
      </w:r>
      <w:bookmarkEnd w:id="14"/>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10"/>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5"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5"/>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6"/>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7" w:name="_Toc347486230"/>
      <w:r w:rsidRPr="00653C8D">
        <w:rPr>
          <w:rFonts w:ascii="Verdana" w:hAnsi="Verdana"/>
          <w:sz w:val="18"/>
        </w:rPr>
        <w:t>EVALUACIÓN DE PROPUESTAS</w:t>
      </w:r>
      <w:bookmarkEnd w:id="17"/>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8" w:name="_Toc347486231"/>
      <w:r w:rsidRPr="00653C8D">
        <w:rPr>
          <w:rFonts w:ascii="Verdana" w:hAnsi="Verdana"/>
          <w:sz w:val="18"/>
        </w:rPr>
        <w:t>EVALUACIÓN PRELIMINAR</w:t>
      </w:r>
      <w:bookmarkEnd w:id="18"/>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9"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9"/>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3"/>
      <w:r w:rsidRPr="00653C8D">
        <w:rPr>
          <w:rFonts w:ascii="Verdana" w:hAnsi="Verdana"/>
          <w:sz w:val="18"/>
        </w:rPr>
        <w:t>Evaluación de la Propuesta Económica</w:t>
      </w:r>
      <w:bookmarkEnd w:id="20"/>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110363"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110363"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110363"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4"/>
      <w:r w:rsidRPr="00653C8D">
        <w:rPr>
          <w:rFonts w:ascii="Verdana" w:hAnsi="Verdana"/>
          <w:sz w:val="18"/>
        </w:rPr>
        <w:t>Evaluación Propuesta Técnica.</w:t>
      </w:r>
      <w:bookmarkEnd w:id="21"/>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2" w:name="_Toc347486235"/>
      <w:r w:rsidRPr="00653C8D">
        <w:rPr>
          <w:rFonts w:ascii="Verdana" w:hAnsi="Verdana"/>
          <w:sz w:val="18"/>
        </w:rPr>
        <w:t>Determinación del Puntaje Total</w:t>
      </w:r>
      <w:bookmarkEnd w:id="22"/>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3"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3"/>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4" w:name="_Toc347486251"/>
      <w:r w:rsidRPr="00A12A6B">
        <w:rPr>
          <w:rFonts w:ascii="Verdana" w:hAnsi="Verdana"/>
          <w:sz w:val="18"/>
        </w:rPr>
        <w:t>DATOS GENERALES DE</w:t>
      </w:r>
      <w:r w:rsidR="007C7668" w:rsidRPr="00A12A6B">
        <w:rPr>
          <w:rFonts w:ascii="Verdana" w:hAnsi="Verdana"/>
          <w:sz w:val="18"/>
        </w:rPr>
        <w:t>L PROCESO DE CONTRATACIÓN</w:t>
      </w:r>
      <w:bookmarkEnd w:id="24"/>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0A28934D" w14:textId="77777777" w:rsidR="002272D6" w:rsidRDefault="002272D6" w:rsidP="0093334F">
            <w:pPr>
              <w:ind w:left="142" w:right="243"/>
              <w:jc w:val="center"/>
              <w:rPr>
                <w:rFonts w:ascii="Century Gothic" w:hAnsi="Century Gothic" w:cs="Arial"/>
                <w:b/>
                <w:color w:val="0000FF"/>
              </w:rPr>
            </w:pPr>
            <w:r w:rsidRPr="002272D6">
              <w:rPr>
                <w:rFonts w:ascii="Century Gothic" w:hAnsi="Century Gothic" w:cs="Arial"/>
                <w:b/>
                <w:color w:val="0000FF"/>
              </w:rPr>
              <w:t xml:space="preserve">PROYECTO DE VIVIENDA CUALITATIVA </w:t>
            </w:r>
          </w:p>
          <w:p w14:paraId="0EDBAFCD" w14:textId="7874A871" w:rsidR="00FA28A3" w:rsidRPr="002272D6" w:rsidRDefault="002272D6" w:rsidP="0081116B">
            <w:pPr>
              <w:ind w:left="142" w:right="243"/>
              <w:jc w:val="center"/>
              <w:rPr>
                <w:rFonts w:ascii="Verdana" w:hAnsi="Verdana" w:cs="Arial"/>
                <w:b/>
                <w:lang w:val="es-ES_tradnl"/>
              </w:rPr>
            </w:pPr>
            <w:r w:rsidRPr="002272D6">
              <w:rPr>
                <w:rFonts w:ascii="Century Gothic" w:hAnsi="Century Gothic" w:cs="Arial"/>
                <w:b/>
                <w:color w:val="0000FF"/>
              </w:rPr>
              <w:t xml:space="preserve">EN EL MUNICIPIO DE </w:t>
            </w:r>
            <w:r w:rsidR="0081116B">
              <w:rPr>
                <w:rFonts w:ascii="Century Gothic" w:hAnsi="Century Gothic" w:cs="Arial"/>
                <w:b/>
                <w:color w:val="0000FF"/>
              </w:rPr>
              <w:t xml:space="preserve">PADCAYA </w:t>
            </w:r>
            <w:r w:rsidRPr="002272D6">
              <w:rPr>
                <w:rFonts w:ascii="Century Gothic" w:hAnsi="Century Gothic" w:cs="Arial"/>
                <w:b/>
                <w:color w:val="0000FF"/>
              </w:rPr>
              <w:t xml:space="preserve"> </w:t>
            </w:r>
            <w:r>
              <w:rPr>
                <w:rFonts w:ascii="Century Gothic" w:hAnsi="Century Gothic" w:cs="Arial"/>
                <w:b/>
                <w:color w:val="0000FF"/>
              </w:rPr>
              <w:t xml:space="preserve">                     </w:t>
            </w:r>
            <w:r w:rsidRPr="002272D6">
              <w:rPr>
                <w:rFonts w:ascii="Century Gothic" w:hAnsi="Century Gothic" w:cs="Arial"/>
                <w:b/>
                <w:color w:val="0000FF"/>
              </w:rPr>
              <w:t>–FASE(X</w:t>
            </w:r>
            <w:r w:rsidR="0081116B">
              <w:rPr>
                <w:rFonts w:ascii="Century Gothic" w:hAnsi="Century Gothic" w:cs="Arial"/>
                <w:b/>
                <w:color w:val="0000FF"/>
              </w:rPr>
              <w:t>XX</w:t>
            </w:r>
            <w:r w:rsidRPr="002272D6">
              <w:rPr>
                <w:rFonts w:ascii="Century Gothic" w:hAnsi="Century Gothic" w:cs="Arial"/>
                <w:b/>
                <w:color w:val="0000FF"/>
              </w:rPr>
              <w:t>I</w:t>
            </w:r>
            <w:r w:rsidR="0081116B">
              <w:rPr>
                <w:rFonts w:ascii="Century Gothic" w:hAnsi="Century Gothic" w:cs="Arial"/>
                <w:b/>
                <w:color w:val="0000FF"/>
              </w:rPr>
              <w:t>V</w:t>
            </w:r>
            <w:r w:rsidRPr="002272D6">
              <w:rPr>
                <w:rFonts w:ascii="Century Gothic" w:hAnsi="Century Gothic" w:cs="Arial"/>
                <w:b/>
                <w:color w:val="0000FF"/>
              </w:rPr>
              <w:t>)2025-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6F35D6D2" w:rsidR="009702F4" w:rsidRDefault="0081116B" w:rsidP="009702F4">
            <w:pPr>
              <w:rPr>
                <w:rFonts w:ascii="Century Gothic" w:hAnsi="Century Gothic" w:cs="Arial"/>
                <w:b/>
                <w:color w:val="0000FF"/>
              </w:rPr>
            </w:pPr>
            <w:r>
              <w:rPr>
                <w:rFonts w:ascii="Arial" w:hAnsi="Arial" w:cs="Arial"/>
                <w:color w:val="666666"/>
                <w:sz w:val="18"/>
                <w:szCs w:val="18"/>
                <w:shd w:val="clear" w:color="auto" w:fill="F9F9F9"/>
              </w:rPr>
              <w:t>AEV-TJ-CD-PVCUA 009/2025</w:t>
            </w:r>
          </w:p>
          <w:p w14:paraId="6B899647" w14:textId="4ACC10A2" w:rsidR="009702F4" w:rsidRPr="00AD6FF4" w:rsidRDefault="009702F4" w:rsidP="009702F4">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96745B6" w:rsidR="009702F4" w:rsidRPr="00110363" w:rsidRDefault="00110363" w:rsidP="0015420D">
            <w:r w:rsidRPr="00110363">
              <w:rPr>
                <w:rFonts w:ascii="Tahoma" w:hAnsi="Tahoma" w:cs="Tahoma"/>
                <w:color w:val="FF0000"/>
              </w:rPr>
              <w:t>Bs. 2.700.161,32 (Dos Millones Setecientos Mil Ciento Sesenta y Uno 32/100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412ED47C" w:rsidR="009702F4" w:rsidRPr="00AD6FF4" w:rsidRDefault="00110363" w:rsidP="00110363">
            <w:pPr>
              <w:rPr>
                <w:rFonts w:ascii="Arial" w:hAnsi="Arial" w:cs="Arial"/>
                <w:sz w:val="16"/>
                <w:szCs w:val="16"/>
                <w:lang w:val="es-BO"/>
              </w:rPr>
            </w:pPr>
            <w:r>
              <w:rPr>
                <w:rFonts w:ascii="Tahoma" w:hAnsi="Tahoma" w:cs="Tahoma"/>
                <w:i/>
                <w:color w:val="FF0000"/>
              </w:rPr>
              <w:t>180</w:t>
            </w:r>
            <w:r w:rsidR="009702F4" w:rsidRPr="00EC0A91">
              <w:rPr>
                <w:rFonts w:ascii="Tahoma" w:hAnsi="Tahoma" w:cs="Tahoma"/>
                <w:i/>
                <w:color w:val="FF0000"/>
              </w:rPr>
              <w:t xml:space="preserve"> (ciento </w:t>
            </w:r>
            <w:r>
              <w:rPr>
                <w:rFonts w:ascii="Tahoma" w:hAnsi="Tahoma" w:cs="Tahoma"/>
                <w:i/>
                <w:color w:val="FF0000"/>
              </w:rPr>
              <w:t>ochenta</w:t>
            </w:r>
            <w:r w:rsidR="009702F4" w:rsidRPr="00EC0A91">
              <w:rPr>
                <w:rFonts w:ascii="Tahoma" w:hAnsi="Tahoma" w:cs="Tahoma"/>
                <w:i/>
                <w:color w:val="FF0000"/>
              </w:rPr>
              <w:t>)</w:t>
            </w:r>
            <w:r w:rsidR="009702F4"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val="es-BO" w:eastAsia="es-BO"/>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110363"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787"/>
        <w:gridCol w:w="121"/>
        <w:gridCol w:w="120"/>
        <w:gridCol w:w="324"/>
        <w:gridCol w:w="120"/>
        <w:gridCol w:w="348"/>
        <w:gridCol w:w="107"/>
        <w:gridCol w:w="13"/>
        <w:gridCol w:w="470"/>
        <w:gridCol w:w="120"/>
        <w:gridCol w:w="120"/>
        <w:gridCol w:w="296"/>
        <w:gridCol w:w="120"/>
        <w:gridCol w:w="292"/>
        <w:gridCol w:w="120"/>
        <w:gridCol w:w="120"/>
        <w:gridCol w:w="2749"/>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D858E2" w:rsidRPr="00E169D4" w14:paraId="2A853DF7" w14:textId="77777777" w:rsidTr="004538B8">
        <w:trPr>
          <w:trHeight w:val="284"/>
        </w:trPr>
        <w:tc>
          <w:tcPr>
            <w:tcW w:w="20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7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D695E" w:rsidRPr="00E169D4" w14:paraId="62C272F4" w14:textId="77777777" w:rsidTr="004538B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46"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A6565A9"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3DA892B3" w:rsidR="00632123"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0</w:t>
            </w:r>
            <w:r w:rsidR="00BD695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68FA8BE" w:rsidR="00632123" w:rsidRPr="00E169D4" w:rsidRDefault="00B66F48" w:rsidP="00D858E2">
            <w:pPr>
              <w:adjustRightInd w:val="0"/>
              <w:snapToGrid w:val="0"/>
              <w:jc w:val="center"/>
              <w:rPr>
                <w:rFonts w:ascii="Arial" w:hAnsi="Arial" w:cs="Arial"/>
                <w:sz w:val="16"/>
                <w:szCs w:val="16"/>
                <w:lang w:val="es-BO"/>
              </w:rPr>
            </w:pPr>
            <w:r>
              <w:rPr>
                <w:rFonts w:ascii="Arial" w:hAnsi="Arial" w:cs="Arial"/>
                <w:sz w:val="16"/>
                <w:szCs w:val="16"/>
                <w:lang w:val="es-BO"/>
              </w:rPr>
              <w:t>0</w:t>
            </w:r>
            <w:r w:rsidR="00D858E2">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4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D695E" w:rsidRPr="00E169D4" w14:paraId="4E0735F9"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46"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D695E" w:rsidRPr="00E169D4" w14:paraId="3B9D7BEB" w14:textId="77777777" w:rsidTr="004538B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46"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541A8718" w14:textId="77777777" w:rsidTr="004538B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3EEFE4CA"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B53A67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4AD75117" w:rsidR="00AE691F" w:rsidRDefault="00D858E2"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5D5EA0B1" w:rsidR="009702F4"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30892CD9" w:rsidR="00AE691F" w:rsidRDefault="000E0A0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8C20F4">
              <w:rPr>
                <w:rFonts w:ascii="Arial" w:hAnsi="Arial" w:cs="Arial"/>
                <w:sz w:val="16"/>
                <w:szCs w:val="16"/>
                <w:lang w:val="es-BO"/>
              </w:rPr>
              <w:t>5</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43104320" w:rsidR="009702F4" w:rsidRPr="00E169D4" w:rsidRDefault="000E0A07" w:rsidP="008C20F4">
            <w:pPr>
              <w:adjustRightInd w:val="0"/>
              <w:snapToGrid w:val="0"/>
              <w:jc w:val="center"/>
              <w:rPr>
                <w:rFonts w:ascii="Arial" w:hAnsi="Arial" w:cs="Arial"/>
                <w:sz w:val="16"/>
                <w:szCs w:val="16"/>
                <w:lang w:val="es-BO"/>
              </w:rPr>
            </w:pPr>
            <w:r>
              <w:rPr>
                <w:rFonts w:ascii="Arial" w:hAnsi="Arial" w:cs="Arial"/>
                <w:sz w:val="16"/>
                <w:szCs w:val="16"/>
                <w:lang w:val="es-BO"/>
              </w:rPr>
              <w:t>1</w:t>
            </w:r>
            <w:r w:rsidR="008C20F4">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r w:rsidR="00797A80">
              <w:rPr>
                <w:rFonts w:ascii="Verdana" w:hAnsi="Verdana" w:cs="Arial"/>
                <w:i/>
                <w:sz w:val="12"/>
                <w:szCs w:val="12"/>
                <w:lang w:val="es-BO"/>
              </w:rPr>
              <w:t>r</w:t>
            </w:r>
            <w:r>
              <w:rPr>
                <w:rFonts w:ascii="Verdana" w:hAnsi="Verdana" w:cs="Arial"/>
                <w:i/>
                <w:sz w:val="12"/>
                <w:szCs w:val="12"/>
                <w:lang w:val="es-BO"/>
              </w:rPr>
              <w:t xml:space="preserve">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43F98F7D" w:rsidR="00AE691F" w:rsidRPr="00023D25" w:rsidRDefault="008C6940" w:rsidP="000D6C19">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https://meet.google.com/ozm-nzhy-zmd</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E098AD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2B1B4FDE"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6AA59D2"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373F9EE"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395D704" w14:textId="77777777" w:rsidTr="004538B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42AB97B9" w14:textId="77777777" w:rsidTr="004538B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17"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73"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46"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D695E" w:rsidRPr="00E169D4" w14:paraId="7910C83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0532181"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172DB70"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103375D2"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2DF57AE5" w14:textId="77777777" w:rsidTr="004538B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8AE0D6D"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BAD5C44"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39F648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62F54B4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47F34ED"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9E81914"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15BB3235"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796A72C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C55E0EC" w14:textId="77777777" w:rsidTr="004538B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4BDBAAB"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0F84A9E"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DBAA2AD" w14:textId="77777777" w:rsidTr="004538B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5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2917B36" w:rsidR="00B93A63" w:rsidRDefault="00B93A63" w:rsidP="00176FB4">
      <w:pPr>
        <w:rPr>
          <w:rFonts w:ascii="Arial" w:hAnsi="Arial" w:cs="Arial"/>
          <w:color w:val="0000FF"/>
          <w:sz w:val="16"/>
          <w:szCs w:val="16"/>
        </w:rPr>
      </w:pPr>
    </w:p>
    <w:p w14:paraId="3230B044" w14:textId="77777777" w:rsidR="00D21C17" w:rsidRDefault="00D21C17" w:rsidP="00176FB4">
      <w:pPr>
        <w:rPr>
          <w:rFonts w:ascii="Arial" w:hAnsi="Arial" w:cs="Arial"/>
          <w:color w:val="0000FF"/>
          <w:sz w:val="16"/>
          <w:szCs w:val="16"/>
        </w:rPr>
      </w:pPr>
    </w:p>
    <w:p w14:paraId="394CA8AD" w14:textId="35F942C4" w:rsidR="00B93A63" w:rsidRDefault="00B93A63"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lastRenderedPageBreak/>
        <w:t>TÉRMINOS DE REFERENCIA</w:t>
      </w:r>
      <w:bookmarkEnd w:id="27"/>
    </w:p>
    <w:p w14:paraId="69CD6D38" w14:textId="77D609E5" w:rsidR="009702F4" w:rsidRDefault="009702F4" w:rsidP="009702F4">
      <w:pPr>
        <w:pStyle w:val="Ttulo10"/>
        <w:spacing w:before="0" w:after="0"/>
        <w:jc w:val="both"/>
        <w:rPr>
          <w:rFonts w:ascii="Verdana" w:hAnsi="Verdana"/>
          <w:sz w:val="18"/>
        </w:rPr>
      </w:pPr>
    </w:p>
    <w:p w14:paraId="0EB7098F" w14:textId="77777777" w:rsidR="00110363" w:rsidRPr="00882269" w:rsidRDefault="00110363" w:rsidP="0011036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1EF67A82" w14:textId="77777777" w:rsidR="00110363" w:rsidRPr="00882269" w:rsidRDefault="00110363" w:rsidP="0011036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10363" w:rsidRPr="00882269" w14:paraId="0CF34C28" w14:textId="77777777" w:rsidTr="00110363">
        <w:trPr>
          <w:trHeight w:val="615"/>
        </w:trPr>
        <w:tc>
          <w:tcPr>
            <w:tcW w:w="8788" w:type="dxa"/>
            <w:shd w:val="clear" w:color="auto" w:fill="2E74B5" w:themeFill="accent1" w:themeFillShade="BF"/>
            <w:vAlign w:val="center"/>
          </w:tcPr>
          <w:p w14:paraId="70C6929C" w14:textId="77777777" w:rsidR="00110363" w:rsidRPr="00882269" w:rsidRDefault="00110363" w:rsidP="00110363">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921563">
              <w:rPr>
                <w:rFonts w:ascii="Tahoma" w:hAnsi="Tahoma" w:cs="Tahoma"/>
                <w:b/>
                <w:color w:val="FF0000"/>
              </w:rPr>
              <w:t>PADCAYA -FASE(XXXIV) 2025- TARIJA</w:t>
            </w:r>
          </w:p>
        </w:tc>
      </w:tr>
    </w:tbl>
    <w:p w14:paraId="6CBD5A25" w14:textId="77777777" w:rsidR="00110363" w:rsidRPr="00882269" w:rsidRDefault="00110363" w:rsidP="00110363">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10363" w:rsidRPr="00882269" w14:paraId="54C2127D" w14:textId="77777777" w:rsidTr="00110363">
        <w:tc>
          <w:tcPr>
            <w:tcW w:w="5070" w:type="dxa"/>
            <w:shd w:val="clear" w:color="auto" w:fill="auto"/>
            <w:vAlign w:val="center"/>
          </w:tcPr>
          <w:p w14:paraId="37381F73" w14:textId="77777777" w:rsidR="00110363" w:rsidRPr="00882269" w:rsidRDefault="00110363" w:rsidP="00110363">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7F1B48BA" w14:textId="77777777" w:rsidR="00110363" w:rsidRPr="00882269" w:rsidRDefault="00110363" w:rsidP="00110363">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110363" w:rsidRPr="00882269" w14:paraId="7869B33E" w14:textId="77777777" w:rsidTr="00110363">
        <w:tc>
          <w:tcPr>
            <w:tcW w:w="5070" w:type="dxa"/>
            <w:shd w:val="clear" w:color="auto" w:fill="auto"/>
            <w:vAlign w:val="center"/>
          </w:tcPr>
          <w:p w14:paraId="344C1642" w14:textId="77777777" w:rsidR="00110363" w:rsidRPr="00882269" w:rsidRDefault="00110363" w:rsidP="00110363">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65FEBB70" w14:textId="77777777" w:rsidR="00110363" w:rsidRPr="00882269" w:rsidRDefault="00110363" w:rsidP="00110363">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110363" w:rsidRPr="00882269" w14:paraId="3C58867B" w14:textId="77777777" w:rsidTr="00110363">
        <w:tc>
          <w:tcPr>
            <w:tcW w:w="5070" w:type="dxa"/>
            <w:shd w:val="clear" w:color="auto" w:fill="auto"/>
            <w:vAlign w:val="center"/>
          </w:tcPr>
          <w:p w14:paraId="0A0E3F86" w14:textId="77777777" w:rsidR="00110363" w:rsidRPr="00882269" w:rsidRDefault="00110363" w:rsidP="00110363">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5FA79DAB" w14:textId="77777777" w:rsidR="00110363" w:rsidRPr="00882269" w:rsidRDefault="00110363" w:rsidP="00110363">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110363" w:rsidRPr="00882269" w14:paraId="3DFCB3EF" w14:textId="77777777" w:rsidTr="00110363">
        <w:tc>
          <w:tcPr>
            <w:tcW w:w="5070" w:type="dxa"/>
            <w:shd w:val="clear" w:color="auto" w:fill="auto"/>
            <w:vAlign w:val="center"/>
          </w:tcPr>
          <w:p w14:paraId="2B2C02F6" w14:textId="77777777" w:rsidR="00110363" w:rsidRPr="00882269" w:rsidRDefault="00110363" w:rsidP="00110363">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527A6EE2" w14:textId="77777777" w:rsidR="00110363" w:rsidRPr="00882269" w:rsidRDefault="00110363" w:rsidP="00110363">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28FBDE1" w14:textId="77777777" w:rsidR="00110363" w:rsidRPr="00882269" w:rsidRDefault="00110363" w:rsidP="00110363">
      <w:pPr>
        <w:rPr>
          <w:lang w:val="es-ES_tradnl"/>
        </w:rPr>
      </w:pPr>
    </w:p>
    <w:p w14:paraId="7F742359" w14:textId="77777777" w:rsidR="00110363" w:rsidRPr="00882269" w:rsidRDefault="00110363" w:rsidP="00110363">
      <w:pPr>
        <w:rPr>
          <w:lang w:val="es-ES_tradnl"/>
        </w:rPr>
      </w:pPr>
    </w:p>
    <w:p w14:paraId="257CF988" w14:textId="77777777" w:rsidR="00110363" w:rsidRPr="00882269" w:rsidRDefault="00110363" w:rsidP="00110363">
      <w:pPr>
        <w:rPr>
          <w:lang w:val="es-ES_tradnl"/>
        </w:rPr>
      </w:pPr>
    </w:p>
    <w:p w14:paraId="467D94F9" w14:textId="77777777" w:rsidR="00110363" w:rsidRPr="00882269" w:rsidRDefault="00110363" w:rsidP="00110363">
      <w:pPr>
        <w:rPr>
          <w:lang w:val="es-ES_tradnl"/>
        </w:rPr>
      </w:pPr>
    </w:p>
    <w:p w14:paraId="5AC8E1A2" w14:textId="77777777" w:rsidR="00110363" w:rsidRPr="00882269" w:rsidRDefault="00110363" w:rsidP="00110363">
      <w:pPr>
        <w:rPr>
          <w:lang w:val="es-ES_tradnl"/>
        </w:rPr>
      </w:pPr>
    </w:p>
    <w:p w14:paraId="6784E123" w14:textId="77777777" w:rsidR="00110363" w:rsidRPr="00882269" w:rsidRDefault="00110363" w:rsidP="00110363">
      <w:pPr>
        <w:rPr>
          <w:lang w:val="es-ES_tradnl"/>
        </w:rPr>
      </w:pPr>
    </w:p>
    <w:p w14:paraId="6FBDDB05" w14:textId="77777777" w:rsidR="00110363" w:rsidRPr="00882269" w:rsidRDefault="00110363" w:rsidP="00110363">
      <w:pPr>
        <w:rPr>
          <w:rFonts w:ascii="Tahoma" w:hAnsi="Tahoma" w:cs="Tahoma"/>
          <w:b/>
          <w:u w:val="single"/>
          <w:lang w:val="es-ES_tradnl"/>
        </w:rPr>
      </w:pPr>
      <w:r w:rsidRPr="00882269">
        <w:rPr>
          <w:rFonts w:ascii="Tahoma" w:hAnsi="Tahoma" w:cs="Tahoma"/>
          <w:b/>
          <w:u w:val="single"/>
          <w:lang w:val="es-ES_tradnl"/>
        </w:rPr>
        <w:t>CONDICIONES GENERALES:</w:t>
      </w:r>
    </w:p>
    <w:p w14:paraId="618850D1"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8"/>
    </w:p>
    <w:p w14:paraId="45914176"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089160B"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561F9D74" w14:textId="77777777" w:rsidR="00110363" w:rsidRPr="007F6518"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15E855EB" w14:textId="77777777" w:rsidR="00110363" w:rsidRPr="007F6518" w:rsidRDefault="00110363" w:rsidP="00110363">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0D34C5A2" w14:textId="77777777" w:rsidR="00110363" w:rsidRPr="007F6518" w:rsidRDefault="00110363" w:rsidP="0011036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F6518">
        <w:rPr>
          <w:rFonts w:ascii="Tahoma" w:hAnsi="Tahoma" w:cs="Tahoma"/>
          <w:b/>
        </w:rPr>
        <w:t xml:space="preserve">PROYECTO DE VIVIENDA CUALITATIVA EN EL MUNICIPIO DE </w:t>
      </w:r>
      <w:r w:rsidRPr="00CD61C6">
        <w:rPr>
          <w:rFonts w:ascii="Tahoma" w:hAnsi="Tahoma" w:cs="Tahoma"/>
          <w:b/>
          <w:color w:val="FF0000"/>
        </w:rPr>
        <w:t>PADCAYA -FASE(XXXIV) 2025- TARIJA</w:t>
      </w:r>
    </w:p>
    <w:p w14:paraId="3C8E803D" w14:textId="77777777" w:rsidR="00110363" w:rsidRPr="00882269" w:rsidRDefault="00110363" w:rsidP="00110363">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9"/>
    </w:p>
    <w:p w14:paraId="41DA7A54"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PADCAYA</w:t>
      </w:r>
      <w:r w:rsidRPr="00882269">
        <w:rPr>
          <w:rFonts w:ascii="Tahoma" w:hAnsi="Tahoma" w:cs="Tahoma"/>
          <w:color w:val="FF0000"/>
          <w:lang w:val="es-ES_tradnl"/>
        </w:rPr>
        <w:t xml:space="preserve"> </w:t>
      </w:r>
      <w:r w:rsidRPr="00882269">
        <w:rPr>
          <w:rFonts w:ascii="Tahoma" w:hAnsi="Tahoma" w:cs="Tahoma"/>
          <w:lang w:val="es-ES_tradnl"/>
        </w:rPr>
        <w:t>del Departamento de</w:t>
      </w:r>
      <w:r>
        <w:rPr>
          <w:rFonts w:ascii="Tahoma" w:hAnsi="Tahoma" w:cs="Tahoma"/>
          <w:lang w:val="es-ES_tradnl"/>
        </w:rPr>
        <w:t xml:space="preserve"> </w:t>
      </w:r>
      <w:r w:rsidRPr="002E789E">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593BE02"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3FED363B"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0A4657AB"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479DF39E"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1197CC98"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7908EAE" w14:textId="77777777" w:rsidR="00110363" w:rsidRPr="00882269" w:rsidRDefault="00110363" w:rsidP="00110363">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4FBE6A2C" w14:textId="77777777" w:rsidR="00110363" w:rsidRPr="00882269" w:rsidRDefault="00110363" w:rsidP="00110363">
      <w:pPr>
        <w:keepNext/>
        <w:numPr>
          <w:ilvl w:val="0"/>
          <w:numId w:val="43"/>
        </w:numPr>
        <w:spacing w:after="60"/>
        <w:ind w:left="360" w:hanging="360"/>
        <w:outlineLvl w:val="0"/>
        <w:rPr>
          <w:rFonts w:ascii="Tahoma" w:hAnsi="Tahoma" w:cs="Tahoma"/>
          <w:bCs/>
          <w:color w:val="000000"/>
          <w:kern w:val="32"/>
          <w:sz w:val="32"/>
          <w:szCs w:val="32"/>
          <w:lang w:val="es-ES_tradnl"/>
        </w:rPr>
      </w:pPr>
      <w:bookmarkStart w:id="30"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30"/>
    </w:p>
    <w:p w14:paraId="56FC0654" w14:textId="77777777" w:rsidR="00110363" w:rsidRPr="007F6518" w:rsidRDefault="00110363" w:rsidP="00110363">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1D8BB762" w14:textId="77777777" w:rsidR="00110363" w:rsidRPr="007F6518" w:rsidRDefault="00110363" w:rsidP="00110363">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406EF8A" w14:textId="77777777" w:rsidR="00110363" w:rsidRPr="00882269" w:rsidRDefault="00110363" w:rsidP="00110363">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35</w:t>
      </w:r>
    </w:p>
    <w:tbl>
      <w:tblPr>
        <w:tblW w:w="5403" w:type="dxa"/>
        <w:jc w:val="center"/>
        <w:tblCellMar>
          <w:left w:w="70" w:type="dxa"/>
          <w:right w:w="70" w:type="dxa"/>
        </w:tblCellMar>
        <w:tblLook w:val="04A0" w:firstRow="1" w:lastRow="0" w:firstColumn="1" w:lastColumn="0" w:noHBand="0" w:noVBand="1"/>
      </w:tblPr>
      <w:tblGrid>
        <w:gridCol w:w="3343"/>
        <w:gridCol w:w="2060"/>
      </w:tblGrid>
      <w:tr w:rsidR="00110363" w:rsidRPr="00882269" w14:paraId="12C0313D" w14:textId="77777777" w:rsidTr="00110363">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92038CD" w14:textId="77777777" w:rsidR="00110363" w:rsidRPr="00882269" w:rsidRDefault="00110363" w:rsidP="00110363">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4300F1B" w14:textId="77777777" w:rsidR="00110363" w:rsidRPr="00882269" w:rsidRDefault="00110363" w:rsidP="00110363">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110363" w:rsidRPr="00882269" w14:paraId="0B35DC44"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22DAE00"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5D7922B8"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10.50</w:t>
            </w:r>
          </w:p>
        </w:tc>
      </w:tr>
      <w:tr w:rsidR="00110363" w:rsidRPr="00882269" w14:paraId="3D8A0F6A"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C4FD400"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0D84DFCA"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10.24</w:t>
            </w:r>
          </w:p>
        </w:tc>
      </w:tr>
      <w:tr w:rsidR="00110363" w:rsidRPr="00882269" w14:paraId="19C4CBF9"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47E36D6"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90AAE13"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3.23</w:t>
            </w:r>
          </w:p>
        </w:tc>
      </w:tr>
      <w:tr w:rsidR="00110363" w:rsidRPr="00882269" w14:paraId="76FBE972"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DD1C45C"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6366BA09"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12.51</w:t>
            </w:r>
          </w:p>
        </w:tc>
      </w:tr>
      <w:tr w:rsidR="00110363" w:rsidRPr="00882269" w14:paraId="60C0C75C"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937B61F"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295298E8"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7.97</w:t>
            </w:r>
          </w:p>
        </w:tc>
      </w:tr>
      <w:tr w:rsidR="00110363" w:rsidRPr="00882269" w14:paraId="470CEA43"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EACEE69" w14:textId="77777777" w:rsidR="00110363" w:rsidRPr="00882269" w:rsidRDefault="00110363" w:rsidP="00110363">
            <w:pPr>
              <w:rPr>
                <w:rFonts w:ascii="Tahoma" w:hAnsi="Tahoma" w:cs="Tahoma"/>
                <w:color w:val="FF0000"/>
                <w:lang w:eastAsia="es-BO"/>
              </w:rPr>
            </w:pPr>
            <w:r>
              <w:rPr>
                <w:rFonts w:ascii="Tahoma" w:hAnsi="Tahoma" w:cs="Tahoma"/>
                <w:color w:val="FF0000"/>
                <w:lang w:eastAsia="es-BO"/>
              </w:rPr>
              <w:t>Lavanderia</w:t>
            </w:r>
          </w:p>
        </w:tc>
        <w:tc>
          <w:tcPr>
            <w:tcW w:w="2060" w:type="dxa"/>
            <w:tcBorders>
              <w:top w:val="nil"/>
              <w:left w:val="nil"/>
              <w:bottom w:val="single" w:sz="4" w:space="0" w:color="auto"/>
              <w:right w:val="single" w:sz="4" w:space="0" w:color="auto"/>
            </w:tcBorders>
            <w:shd w:val="clear" w:color="auto" w:fill="auto"/>
            <w:noWrap/>
            <w:vAlign w:val="center"/>
          </w:tcPr>
          <w:p w14:paraId="2B4311C1" w14:textId="77777777" w:rsidR="00110363" w:rsidRPr="00882269" w:rsidRDefault="00110363" w:rsidP="00110363">
            <w:pPr>
              <w:jc w:val="right"/>
              <w:rPr>
                <w:rFonts w:ascii="Tahoma" w:hAnsi="Tahoma" w:cs="Tahoma"/>
                <w:color w:val="FF0000"/>
                <w:lang w:eastAsia="es-BO"/>
              </w:rPr>
            </w:pPr>
            <w:r>
              <w:rPr>
                <w:rFonts w:ascii="Tahoma" w:hAnsi="Tahoma" w:cs="Tahoma"/>
                <w:color w:val="FF0000"/>
                <w:lang w:eastAsia="es-BO"/>
              </w:rPr>
              <w:t>3.69</w:t>
            </w:r>
          </w:p>
        </w:tc>
      </w:tr>
      <w:tr w:rsidR="00110363" w:rsidRPr="00882269" w14:paraId="07C442D9" w14:textId="77777777" w:rsidTr="00110363">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583DB50" w14:textId="77777777" w:rsidR="00110363" w:rsidRPr="00882269" w:rsidRDefault="00110363" w:rsidP="00110363">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3E817723" w14:textId="77777777" w:rsidR="00110363" w:rsidRPr="00882269" w:rsidRDefault="00110363" w:rsidP="00110363">
            <w:pPr>
              <w:jc w:val="right"/>
              <w:rPr>
                <w:rFonts w:ascii="Tahoma" w:hAnsi="Tahoma" w:cs="Tahoma"/>
                <w:b/>
                <w:color w:val="FF0000"/>
                <w:lang w:eastAsia="es-BO"/>
              </w:rPr>
            </w:pPr>
            <w:r>
              <w:rPr>
                <w:rFonts w:ascii="Tahoma" w:hAnsi="Tahoma" w:cs="Tahoma"/>
                <w:b/>
                <w:color w:val="FFFFFF" w:themeColor="background1"/>
                <w:lang w:eastAsia="es-BO"/>
              </w:rPr>
              <w:t>48.14</w:t>
            </w:r>
          </w:p>
        </w:tc>
      </w:tr>
    </w:tbl>
    <w:p w14:paraId="0F453D1A" w14:textId="77777777" w:rsidR="00110363" w:rsidRPr="007452F6" w:rsidRDefault="00110363" w:rsidP="00110363">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6E45BFBF" w14:textId="77777777" w:rsidR="00110363" w:rsidRPr="007452F6" w:rsidRDefault="00110363" w:rsidP="00110363">
      <w:pPr>
        <w:numPr>
          <w:ilvl w:val="0"/>
          <w:numId w:val="74"/>
        </w:numPr>
        <w:ind w:left="284"/>
        <w:jc w:val="both"/>
        <w:rPr>
          <w:rFonts w:ascii="Tahoma" w:hAnsi="Tahoma" w:cs="Tahoma"/>
          <w:u w:val="single"/>
        </w:rPr>
      </w:pPr>
      <w:bookmarkStart w:id="31"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04D9F029" w14:textId="77777777" w:rsidR="00110363" w:rsidRDefault="00110363" w:rsidP="00110363">
      <w:pPr>
        <w:ind w:left="284"/>
        <w:jc w:val="both"/>
        <w:rPr>
          <w:rFonts w:ascii="Tahoma" w:hAnsi="Tahoma" w:cs="Tahoma"/>
          <w:u w:val="single"/>
        </w:rPr>
      </w:pPr>
      <w:r>
        <w:rPr>
          <w:rFonts w:ascii="Tahoma" w:hAnsi="Tahoma" w:cs="Tahoma"/>
          <w:u w:val="single"/>
        </w:rPr>
        <w:t xml:space="preserve"> </w:t>
      </w:r>
    </w:p>
    <w:p w14:paraId="37DF0C6B" w14:textId="77777777" w:rsidR="00110363" w:rsidRDefault="00110363" w:rsidP="00110363">
      <w:pPr>
        <w:pStyle w:val="Prrafodelista"/>
        <w:jc w:val="center"/>
        <w:rPr>
          <w:rFonts w:ascii="Tahoma" w:hAnsi="Tahoma" w:cs="Tahoma"/>
          <w:u w:val="single"/>
        </w:rPr>
      </w:pPr>
      <w:r>
        <w:rPr>
          <w:noProof/>
          <w:lang w:val="es-BO" w:eastAsia="es-BO"/>
        </w:rPr>
        <w:lastRenderedPageBreak/>
        <w:drawing>
          <wp:anchor distT="0" distB="0" distL="114300" distR="114300" simplePos="0" relativeHeight="251695104" behindDoc="0" locked="0" layoutInCell="1" allowOverlap="1" wp14:anchorId="4E90EA47" wp14:editId="28787D89">
            <wp:simplePos x="0" y="0"/>
            <wp:positionH relativeFrom="column">
              <wp:posOffset>3325374</wp:posOffset>
            </wp:positionH>
            <wp:positionV relativeFrom="paragraph">
              <wp:posOffset>238125</wp:posOffset>
            </wp:positionV>
            <wp:extent cx="2430400" cy="993714"/>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400" cy="993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1792" behindDoc="0" locked="0" layoutInCell="1" allowOverlap="1" wp14:anchorId="3174BF25" wp14:editId="66D5C821">
            <wp:simplePos x="0" y="0"/>
            <wp:positionH relativeFrom="column">
              <wp:posOffset>3271991</wp:posOffset>
            </wp:positionH>
            <wp:positionV relativeFrom="paragraph">
              <wp:posOffset>1219835</wp:posOffset>
            </wp:positionV>
            <wp:extent cx="2409825" cy="1254370"/>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254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80768" behindDoc="0" locked="0" layoutInCell="1" allowOverlap="1" wp14:anchorId="326B8417" wp14:editId="61B7219F">
            <wp:simplePos x="0" y="0"/>
            <wp:positionH relativeFrom="column">
              <wp:posOffset>85725</wp:posOffset>
            </wp:positionH>
            <wp:positionV relativeFrom="paragraph">
              <wp:posOffset>236855</wp:posOffset>
            </wp:positionV>
            <wp:extent cx="2427605" cy="21526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2152650"/>
                    </a:xfrm>
                    <a:prstGeom prst="rect">
                      <a:avLst/>
                    </a:prstGeom>
                    <a:noFill/>
                    <a:ln>
                      <a:noFill/>
                    </a:ln>
                  </pic:spPr>
                </pic:pic>
              </a:graphicData>
            </a:graphic>
          </wp:anchor>
        </w:drawing>
      </w:r>
      <w:r w:rsidRPr="008C3C1D">
        <w:rPr>
          <w:rFonts w:ascii="Tahoma" w:hAnsi="Tahoma" w:cs="Tahoma"/>
          <w:u w:val="single"/>
        </w:rPr>
        <w:t>PLANOS REFERENCIALES DE LA VIVIENDA</w:t>
      </w:r>
    </w:p>
    <w:p w14:paraId="02EC2F34" w14:textId="77777777" w:rsidR="00110363" w:rsidRDefault="00110363" w:rsidP="00110363">
      <w:pPr>
        <w:jc w:val="center"/>
        <w:rPr>
          <w:rFonts w:ascii="Tahoma" w:hAnsi="Tahoma" w:cs="Tahoma"/>
          <w:u w:val="single"/>
        </w:rPr>
      </w:pPr>
    </w:p>
    <w:p w14:paraId="39DB988F" w14:textId="77777777" w:rsidR="00110363" w:rsidRPr="00882269" w:rsidRDefault="00110363" w:rsidP="00110363">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38788868"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0315E230" w14:textId="77777777" w:rsidR="00110363" w:rsidRDefault="00110363" w:rsidP="00110363">
      <w:pPr>
        <w:autoSpaceDE w:val="0"/>
        <w:autoSpaceDN w:val="0"/>
        <w:adjustRightInd w:val="0"/>
        <w:jc w:val="both"/>
        <w:rPr>
          <w:rFonts w:ascii="Verdana" w:eastAsia="Arial" w:hAnsi="Verdana" w:cstheme="minorHAnsi"/>
          <w:lang w:eastAsia="zh-CN"/>
        </w:rPr>
      </w:pPr>
      <w:r>
        <w:rPr>
          <w:noProof/>
          <w:lang w:eastAsia="es-BO"/>
        </w:rPr>
        <w:drawing>
          <wp:anchor distT="0" distB="0" distL="114300" distR="114300" simplePos="0" relativeHeight="251682816" behindDoc="0" locked="0" layoutInCell="1" allowOverlap="1" wp14:anchorId="4991C49A" wp14:editId="78301ABD">
            <wp:simplePos x="0" y="0"/>
            <wp:positionH relativeFrom="page">
              <wp:posOffset>1876425</wp:posOffset>
            </wp:positionH>
            <wp:positionV relativeFrom="paragraph">
              <wp:posOffset>779145</wp:posOffset>
            </wp:positionV>
            <wp:extent cx="4269105" cy="2435225"/>
            <wp:effectExtent l="0" t="0" r="0" b="3175"/>
            <wp:wrapTopAndBottom/>
            <wp:docPr id="7" name="Imagen 7" descr="Provincia Aniceto Arce (Mapa) | Departamento de Tarija | Historia,  Literatura, Educación de Bolivia, M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vincia Aniceto Arce (Mapa) | Departamento de Tarija | Historia,  Literatura, Educación de Bolivia, Map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69105" cy="2435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2269">
        <w:rPr>
          <w:rFonts w:ascii="Tahoma" w:hAnsi="Tahoma" w:cs="Tahoma"/>
          <w:lang w:val="es-ES_tradnl"/>
        </w:rPr>
        <w:t xml:space="preserve">El municipio de </w:t>
      </w:r>
      <w:r>
        <w:rPr>
          <w:rFonts w:ascii="Tahoma" w:hAnsi="Tahoma" w:cs="Tahoma"/>
          <w:color w:val="FF0000"/>
          <w:lang w:val="es-ES_tradnl"/>
        </w:rPr>
        <w:t>PADCAYA</w:t>
      </w:r>
      <w:r w:rsidRPr="00882269">
        <w:rPr>
          <w:rFonts w:ascii="Tahoma" w:hAnsi="Tahoma" w:cs="Tahoma"/>
          <w:lang w:val="es-ES_tradnl"/>
        </w:rPr>
        <w:t xml:space="preserve"> se encuentra en la provincia </w:t>
      </w:r>
      <w:r>
        <w:rPr>
          <w:rFonts w:ascii="Tahoma" w:hAnsi="Tahoma" w:cs="Tahoma"/>
          <w:color w:val="FF0000"/>
          <w:lang w:val="es-ES_tradnl"/>
        </w:rPr>
        <w:t>AVILES</w:t>
      </w:r>
      <w:r w:rsidRPr="00882269">
        <w:rPr>
          <w:rFonts w:ascii="Tahoma" w:hAnsi="Tahoma" w:cs="Tahoma"/>
          <w:lang w:val="es-ES_tradnl"/>
        </w:rPr>
        <w:t xml:space="preserve">, del departamento de </w:t>
      </w:r>
      <w:r w:rsidRPr="002E789E">
        <w:rPr>
          <w:rFonts w:ascii="Tahoma" w:hAnsi="Tahoma" w:cs="Tahoma"/>
          <w:color w:val="FF0000"/>
          <w:lang w:val="es-ES_tradnl"/>
        </w:rPr>
        <w:t>TARIJA</w:t>
      </w:r>
      <w:r>
        <w:rPr>
          <w:rFonts w:ascii="Tahoma" w:hAnsi="Tahoma" w:cs="Tahoma"/>
          <w:lang w:val="es-ES_tradnl"/>
        </w:rPr>
        <w:t xml:space="preserve"> </w:t>
      </w:r>
      <w:r w:rsidRPr="0021169E">
        <w:rPr>
          <w:rFonts w:ascii="Verdana" w:eastAsia="Arial" w:hAnsi="Verdana" w:cstheme="minorHAnsi"/>
          <w:lang w:eastAsia="zh-CN"/>
        </w:rPr>
        <w:t>limita al norte con la Provincia Avilés, al sur con el Municipio de Bermejo (Segunda Sección de la Provincia Arce) y la República Argentina, al Este con las Prov. O’Connor y Gran Chaco y al Oeste con la Provincia Avilés.</w:t>
      </w:r>
    </w:p>
    <w:p w14:paraId="79930E32" w14:textId="77777777" w:rsidR="00110363" w:rsidRPr="00882269" w:rsidRDefault="00110363" w:rsidP="00110363">
      <w:pPr>
        <w:spacing w:line="300" w:lineRule="auto"/>
        <w:rPr>
          <w:rFonts w:ascii="Tahoma" w:hAnsi="Tahoma" w:cs="Tahoma"/>
          <w:b/>
          <w:color w:val="000000"/>
          <w:lang w:val="es-ES_tradnl"/>
        </w:rPr>
      </w:pPr>
      <w:r>
        <w:rPr>
          <w:rFonts w:ascii="Tahoma" w:hAnsi="Tahoma" w:cs="Tahoma"/>
          <w:b/>
          <w:color w:val="000000"/>
          <w:lang w:val="es-ES_tradnl"/>
        </w:rPr>
        <w:t xml:space="preserve">  </w:t>
      </w:r>
    </w:p>
    <w:p w14:paraId="19948E4D" w14:textId="77777777" w:rsidR="00110363"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4" w:name="_Toc71811147"/>
      <w:r w:rsidRPr="00882269">
        <w:rPr>
          <w:rFonts w:ascii="Tahoma" w:hAnsi="Tahoma" w:cs="Tahoma"/>
          <w:b/>
          <w:bCs/>
          <w:color w:val="000000"/>
          <w:kern w:val="32"/>
          <w:lang w:val="es-ES_tradnl"/>
        </w:rPr>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10363" w:rsidRPr="00882269" w14:paraId="33FF9B01" w14:textId="77777777" w:rsidTr="00110363">
        <w:trPr>
          <w:trHeight w:val="490"/>
          <w:jc w:val="center"/>
        </w:trPr>
        <w:tc>
          <w:tcPr>
            <w:tcW w:w="478" w:type="dxa"/>
            <w:shd w:val="clear" w:color="auto" w:fill="1F4E79"/>
          </w:tcPr>
          <w:p w14:paraId="7323ED5F" w14:textId="77777777" w:rsidR="00110363" w:rsidRPr="00882269" w:rsidRDefault="00110363" w:rsidP="00110363">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445647B4" w14:textId="77777777" w:rsidR="00110363" w:rsidRPr="00882269" w:rsidRDefault="00110363" w:rsidP="00110363">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3D099756" w14:textId="77777777" w:rsidR="00110363" w:rsidRPr="00882269" w:rsidRDefault="00110363" w:rsidP="00110363">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110363" w:rsidRPr="00882269" w14:paraId="71D0BA3B" w14:textId="77777777" w:rsidTr="00110363">
        <w:trPr>
          <w:trHeight w:val="113"/>
          <w:jc w:val="center"/>
        </w:trPr>
        <w:tc>
          <w:tcPr>
            <w:tcW w:w="478" w:type="dxa"/>
            <w:shd w:val="clear" w:color="auto" w:fill="auto"/>
          </w:tcPr>
          <w:p w14:paraId="6FEA4A41" w14:textId="77777777" w:rsidR="00110363" w:rsidRPr="00882269" w:rsidRDefault="00110363" w:rsidP="00110363">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0A2F981A" w14:textId="77777777" w:rsidR="00110363" w:rsidRPr="00882269" w:rsidRDefault="00110363" w:rsidP="00110363">
            <w:pPr>
              <w:spacing w:line="276" w:lineRule="auto"/>
              <w:jc w:val="center"/>
              <w:rPr>
                <w:rFonts w:ascii="Tahoma" w:hAnsi="Tahoma" w:cs="Tahoma"/>
                <w:lang w:val="es-ES_tradnl" w:eastAsia="es-BO"/>
              </w:rPr>
            </w:pPr>
            <w:r w:rsidRPr="00525A60">
              <w:rPr>
                <w:rFonts w:ascii="Verdana" w:hAnsi="Verdana" w:cstheme="minorHAnsi"/>
                <w:bCs/>
              </w:rPr>
              <w:t>Cruce de Rosillas</w:t>
            </w:r>
          </w:p>
        </w:tc>
        <w:tc>
          <w:tcPr>
            <w:tcW w:w="1431" w:type="dxa"/>
            <w:vMerge w:val="restart"/>
            <w:shd w:val="clear" w:color="auto" w:fill="auto"/>
            <w:vAlign w:val="center"/>
          </w:tcPr>
          <w:p w14:paraId="5EEAD3EB" w14:textId="77777777" w:rsidR="00110363" w:rsidRPr="00882269" w:rsidRDefault="00110363" w:rsidP="00110363">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35</w:t>
            </w:r>
          </w:p>
        </w:tc>
      </w:tr>
      <w:tr w:rsidR="00110363" w:rsidRPr="00882269" w14:paraId="58D86D82" w14:textId="77777777" w:rsidTr="00110363">
        <w:trPr>
          <w:trHeight w:val="113"/>
          <w:jc w:val="center"/>
        </w:trPr>
        <w:tc>
          <w:tcPr>
            <w:tcW w:w="478" w:type="dxa"/>
            <w:shd w:val="clear" w:color="auto" w:fill="auto"/>
          </w:tcPr>
          <w:p w14:paraId="6F855DCB" w14:textId="77777777" w:rsidR="00110363" w:rsidRPr="00882269" w:rsidRDefault="00110363" w:rsidP="00110363">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shd w:val="clear" w:color="auto" w:fill="auto"/>
          </w:tcPr>
          <w:p w14:paraId="6A6C3865" w14:textId="77777777" w:rsidR="00110363" w:rsidRPr="00882269" w:rsidRDefault="00110363" w:rsidP="00110363">
            <w:pPr>
              <w:spacing w:line="276" w:lineRule="auto"/>
              <w:jc w:val="center"/>
              <w:rPr>
                <w:rFonts w:ascii="Tahoma" w:hAnsi="Tahoma" w:cs="Tahoma"/>
                <w:lang w:val="es-ES_tradnl" w:eastAsia="es-BO"/>
              </w:rPr>
            </w:pPr>
            <w:r w:rsidRPr="00525A60">
              <w:rPr>
                <w:rFonts w:ascii="Verdana" w:hAnsi="Verdana" w:cstheme="minorHAnsi"/>
                <w:bCs/>
              </w:rPr>
              <w:t>Abra de San Miguel</w:t>
            </w:r>
          </w:p>
        </w:tc>
        <w:tc>
          <w:tcPr>
            <w:tcW w:w="1431" w:type="dxa"/>
            <w:vMerge/>
            <w:shd w:val="clear" w:color="auto" w:fill="auto"/>
            <w:vAlign w:val="center"/>
          </w:tcPr>
          <w:p w14:paraId="54BC5A13"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07C984FF" w14:textId="77777777" w:rsidTr="00110363">
        <w:trPr>
          <w:trHeight w:val="53"/>
          <w:jc w:val="center"/>
        </w:trPr>
        <w:tc>
          <w:tcPr>
            <w:tcW w:w="478" w:type="dxa"/>
            <w:shd w:val="clear" w:color="auto" w:fill="auto"/>
          </w:tcPr>
          <w:p w14:paraId="01EDEF91" w14:textId="77777777" w:rsidR="00110363" w:rsidRPr="00882269" w:rsidRDefault="00110363" w:rsidP="00110363">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14:paraId="200C5143"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Rincón Grande</w:t>
            </w:r>
          </w:p>
        </w:tc>
        <w:tc>
          <w:tcPr>
            <w:tcW w:w="1431" w:type="dxa"/>
            <w:vMerge/>
            <w:shd w:val="clear" w:color="auto" w:fill="auto"/>
            <w:vAlign w:val="center"/>
          </w:tcPr>
          <w:p w14:paraId="13964B0A"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0087BC8C" w14:textId="77777777" w:rsidTr="00110363">
        <w:trPr>
          <w:trHeight w:val="53"/>
          <w:jc w:val="center"/>
        </w:trPr>
        <w:tc>
          <w:tcPr>
            <w:tcW w:w="478" w:type="dxa"/>
            <w:shd w:val="clear" w:color="auto" w:fill="auto"/>
          </w:tcPr>
          <w:p w14:paraId="58FFCD41"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68720D4E"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El Mollar</w:t>
            </w:r>
          </w:p>
        </w:tc>
        <w:tc>
          <w:tcPr>
            <w:tcW w:w="1431" w:type="dxa"/>
            <w:vMerge/>
            <w:shd w:val="clear" w:color="auto" w:fill="auto"/>
            <w:vAlign w:val="center"/>
          </w:tcPr>
          <w:p w14:paraId="7A75493E"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5C38595F" w14:textId="77777777" w:rsidTr="00110363">
        <w:trPr>
          <w:trHeight w:val="53"/>
          <w:jc w:val="center"/>
        </w:trPr>
        <w:tc>
          <w:tcPr>
            <w:tcW w:w="478" w:type="dxa"/>
            <w:shd w:val="clear" w:color="auto" w:fill="auto"/>
          </w:tcPr>
          <w:p w14:paraId="7259056C"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lastRenderedPageBreak/>
              <w:t>5</w:t>
            </w:r>
          </w:p>
        </w:tc>
        <w:tc>
          <w:tcPr>
            <w:tcW w:w="4341" w:type="dxa"/>
            <w:shd w:val="clear" w:color="auto" w:fill="auto"/>
          </w:tcPr>
          <w:p w14:paraId="5C31F3C6"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Chaguaya</w:t>
            </w:r>
          </w:p>
        </w:tc>
        <w:tc>
          <w:tcPr>
            <w:tcW w:w="1431" w:type="dxa"/>
            <w:vMerge/>
            <w:shd w:val="clear" w:color="auto" w:fill="auto"/>
            <w:vAlign w:val="center"/>
          </w:tcPr>
          <w:p w14:paraId="0361DBC2"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141178AD" w14:textId="77777777" w:rsidTr="00110363">
        <w:trPr>
          <w:trHeight w:val="53"/>
          <w:jc w:val="center"/>
        </w:trPr>
        <w:tc>
          <w:tcPr>
            <w:tcW w:w="478" w:type="dxa"/>
            <w:shd w:val="clear" w:color="auto" w:fill="auto"/>
          </w:tcPr>
          <w:p w14:paraId="78C97EAE"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lastRenderedPageBreak/>
              <w:t>6</w:t>
            </w:r>
          </w:p>
        </w:tc>
        <w:tc>
          <w:tcPr>
            <w:tcW w:w="4341" w:type="dxa"/>
            <w:shd w:val="clear" w:color="auto" w:fill="auto"/>
          </w:tcPr>
          <w:p w14:paraId="650DCC00"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Mecoya</w:t>
            </w:r>
          </w:p>
        </w:tc>
        <w:tc>
          <w:tcPr>
            <w:tcW w:w="1431" w:type="dxa"/>
            <w:vMerge/>
            <w:shd w:val="clear" w:color="auto" w:fill="auto"/>
            <w:vAlign w:val="center"/>
          </w:tcPr>
          <w:p w14:paraId="5D580054"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276307F3" w14:textId="77777777" w:rsidTr="00110363">
        <w:trPr>
          <w:trHeight w:val="53"/>
          <w:jc w:val="center"/>
        </w:trPr>
        <w:tc>
          <w:tcPr>
            <w:tcW w:w="478" w:type="dxa"/>
            <w:shd w:val="clear" w:color="auto" w:fill="auto"/>
          </w:tcPr>
          <w:p w14:paraId="7D4F365F"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62E5DD2F"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San José de Marañuelo</w:t>
            </w:r>
          </w:p>
        </w:tc>
        <w:tc>
          <w:tcPr>
            <w:tcW w:w="1431" w:type="dxa"/>
            <w:vMerge/>
            <w:shd w:val="clear" w:color="auto" w:fill="auto"/>
            <w:vAlign w:val="center"/>
          </w:tcPr>
          <w:p w14:paraId="27634BE3"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68B9D936" w14:textId="77777777" w:rsidTr="00110363">
        <w:trPr>
          <w:trHeight w:val="53"/>
          <w:jc w:val="center"/>
        </w:trPr>
        <w:tc>
          <w:tcPr>
            <w:tcW w:w="478" w:type="dxa"/>
            <w:shd w:val="clear" w:color="auto" w:fill="auto"/>
          </w:tcPr>
          <w:p w14:paraId="1D34CFDE"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0E174248"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Quebrada de Cañas</w:t>
            </w:r>
          </w:p>
        </w:tc>
        <w:tc>
          <w:tcPr>
            <w:tcW w:w="1431" w:type="dxa"/>
            <w:vMerge/>
            <w:shd w:val="clear" w:color="auto" w:fill="auto"/>
            <w:vAlign w:val="center"/>
          </w:tcPr>
          <w:p w14:paraId="2D567456"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56CC2E19" w14:textId="77777777" w:rsidTr="00110363">
        <w:trPr>
          <w:trHeight w:val="53"/>
          <w:jc w:val="center"/>
        </w:trPr>
        <w:tc>
          <w:tcPr>
            <w:tcW w:w="478" w:type="dxa"/>
            <w:shd w:val="clear" w:color="auto" w:fill="auto"/>
          </w:tcPr>
          <w:p w14:paraId="3CCEE1E1"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67BC58D7"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Cañas</w:t>
            </w:r>
          </w:p>
        </w:tc>
        <w:tc>
          <w:tcPr>
            <w:tcW w:w="1431" w:type="dxa"/>
            <w:vMerge/>
            <w:shd w:val="clear" w:color="auto" w:fill="auto"/>
            <w:vAlign w:val="center"/>
          </w:tcPr>
          <w:p w14:paraId="3FA923B8"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6E0DC9DB" w14:textId="77777777" w:rsidTr="00110363">
        <w:trPr>
          <w:trHeight w:val="53"/>
          <w:jc w:val="center"/>
        </w:trPr>
        <w:tc>
          <w:tcPr>
            <w:tcW w:w="478" w:type="dxa"/>
            <w:shd w:val="clear" w:color="auto" w:fill="auto"/>
          </w:tcPr>
          <w:p w14:paraId="72115044"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tcPr>
          <w:p w14:paraId="1D414315"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Santa Rosa</w:t>
            </w:r>
          </w:p>
        </w:tc>
        <w:tc>
          <w:tcPr>
            <w:tcW w:w="1431" w:type="dxa"/>
            <w:vMerge/>
            <w:shd w:val="clear" w:color="auto" w:fill="auto"/>
            <w:vAlign w:val="center"/>
          </w:tcPr>
          <w:p w14:paraId="6BB73233"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0AAFADAE" w14:textId="77777777" w:rsidTr="00110363">
        <w:trPr>
          <w:trHeight w:val="53"/>
          <w:jc w:val="center"/>
        </w:trPr>
        <w:tc>
          <w:tcPr>
            <w:tcW w:w="478" w:type="dxa"/>
            <w:shd w:val="clear" w:color="auto" w:fill="auto"/>
          </w:tcPr>
          <w:p w14:paraId="2205D62A"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tcPr>
          <w:p w14:paraId="54F5C99F"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Rio Grande</w:t>
            </w:r>
          </w:p>
        </w:tc>
        <w:tc>
          <w:tcPr>
            <w:tcW w:w="1431" w:type="dxa"/>
            <w:vMerge/>
            <w:shd w:val="clear" w:color="auto" w:fill="auto"/>
            <w:vAlign w:val="center"/>
          </w:tcPr>
          <w:p w14:paraId="7444B3B9"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3414A160" w14:textId="77777777" w:rsidTr="00110363">
        <w:trPr>
          <w:trHeight w:val="53"/>
          <w:jc w:val="center"/>
        </w:trPr>
        <w:tc>
          <w:tcPr>
            <w:tcW w:w="478" w:type="dxa"/>
            <w:shd w:val="clear" w:color="auto" w:fill="auto"/>
          </w:tcPr>
          <w:p w14:paraId="10A6AE3A"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12</w:t>
            </w:r>
          </w:p>
        </w:tc>
        <w:tc>
          <w:tcPr>
            <w:tcW w:w="4341" w:type="dxa"/>
            <w:shd w:val="clear" w:color="auto" w:fill="auto"/>
          </w:tcPr>
          <w:p w14:paraId="65769B85"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San Francisco</w:t>
            </w:r>
          </w:p>
        </w:tc>
        <w:tc>
          <w:tcPr>
            <w:tcW w:w="1431" w:type="dxa"/>
            <w:vMerge/>
            <w:shd w:val="clear" w:color="auto" w:fill="auto"/>
            <w:vAlign w:val="center"/>
          </w:tcPr>
          <w:p w14:paraId="12391CDA"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0CC3A1EE" w14:textId="77777777" w:rsidTr="00110363">
        <w:trPr>
          <w:trHeight w:val="53"/>
          <w:jc w:val="center"/>
        </w:trPr>
        <w:tc>
          <w:tcPr>
            <w:tcW w:w="478" w:type="dxa"/>
            <w:shd w:val="clear" w:color="auto" w:fill="auto"/>
          </w:tcPr>
          <w:p w14:paraId="167FB2F9"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13</w:t>
            </w:r>
          </w:p>
        </w:tc>
        <w:tc>
          <w:tcPr>
            <w:tcW w:w="4341" w:type="dxa"/>
            <w:shd w:val="clear" w:color="auto" w:fill="auto"/>
          </w:tcPr>
          <w:p w14:paraId="3C01BECB"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El Carmen</w:t>
            </w:r>
          </w:p>
        </w:tc>
        <w:tc>
          <w:tcPr>
            <w:tcW w:w="1431" w:type="dxa"/>
            <w:vMerge/>
            <w:shd w:val="clear" w:color="auto" w:fill="auto"/>
            <w:vAlign w:val="center"/>
          </w:tcPr>
          <w:p w14:paraId="2A013E66"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63B71756" w14:textId="77777777" w:rsidTr="00110363">
        <w:trPr>
          <w:trHeight w:val="53"/>
          <w:jc w:val="center"/>
        </w:trPr>
        <w:tc>
          <w:tcPr>
            <w:tcW w:w="478" w:type="dxa"/>
            <w:shd w:val="clear" w:color="auto" w:fill="auto"/>
          </w:tcPr>
          <w:p w14:paraId="4827D6E4"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14</w:t>
            </w:r>
          </w:p>
        </w:tc>
        <w:tc>
          <w:tcPr>
            <w:tcW w:w="4341" w:type="dxa"/>
            <w:shd w:val="clear" w:color="auto" w:fill="auto"/>
          </w:tcPr>
          <w:p w14:paraId="3B6BC1D8"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Orozas Arriba</w:t>
            </w:r>
          </w:p>
        </w:tc>
        <w:tc>
          <w:tcPr>
            <w:tcW w:w="1431" w:type="dxa"/>
            <w:vMerge/>
            <w:shd w:val="clear" w:color="auto" w:fill="auto"/>
            <w:vAlign w:val="center"/>
          </w:tcPr>
          <w:p w14:paraId="2FF84D38"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2476D040" w14:textId="77777777" w:rsidTr="00110363">
        <w:trPr>
          <w:trHeight w:val="53"/>
          <w:jc w:val="center"/>
        </w:trPr>
        <w:tc>
          <w:tcPr>
            <w:tcW w:w="478" w:type="dxa"/>
            <w:shd w:val="clear" w:color="auto" w:fill="auto"/>
          </w:tcPr>
          <w:p w14:paraId="02072EB7"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15</w:t>
            </w:r>
          </w:p>
        </w:tc>
        <w:tc>
          <w:tcPr>
            <w:tcW w:w="4341" w:type="dxa"/>
            <w:shd w:val="clear" w:color="auto" w:fill="auto"/>
          </w:tcPr>
          <w:p w14:paraId="6897C83E"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Orozas Centro</w:t>
            </w:r>
          </w:p>
        </w:tc>
        <w:tc>
          <w:tcPr>
            <w:tcW w:w="1431" w:type="dxa"/>
            <w:vMerge/>
            <w:shd w:val="clear" w:color="auto" w:fill="auto"/>
            <w:vAlign w:val="center"/>
          </w:tcPr>
          <w:p w14:paraId="21E9E159"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1BD6C710" w14:textId="77777777" w:rsidTr="00110363">
        <w:trPr>
          <w:trHeight w:val="53"/>
          <w:jc w:val="center"/>
        </w:trPr>
        <w:tc>
          <w:tcPr>
            <w:tcW w:w="478" w:type="dxa"/>
            <w:shd w:val="clear" w:color="auto" w:fill="auto"/>
          </w:tcPr>
          <w:p w14:paraId="7D1FF493" w14:textId="77777777" w:rsidR="00110363" w:rsidRDefault="00110363" w:rsidP="00110363">
            <w:pPr>
              <w:spacing w:line="276" w:lineRule="auto"/>
              <w:rPr>
                <w:rFonts w:ascii="Tahoma" w:hAnsi="Tahoma" w:cs="Tahoma"/>
                <w:lang w:val="es-ES_tradnl" w:eastAsia="es-BO"/>
              </w:rPr>
            </w:pPr>
            <w:r>
              <w:rPr>
                <w:rFonts w:ascii="Tahoma" w:hAnsi="Tahoma" w:cs="Tahoma"/>
                <w:lang w:val="es-ES_tradnl" w:eastAsia="es-BO"/>
              </w:rPr>
              <w:t>16</w:t>
            </w:r>
          </w:p>
        </w:tc>
        <w:tc>
          <w:tcPr>
            <w:tcW w:w="4341" w:type="dxa"/>
            <w:shd w:val="clear" w:color="auto" w:fill="auto"/>
          </w:tcPr>
          <w:p w14:paraId="4DF696A0" w14:textId="77777777" w:rsidR="00110363" w:rsidRPr="008C58B2" w:rsidRDefault="00110363" w:rsidP="00110363">
            <w:pPr>
              <w:spacing w:line="276" w:lineRule="auto"/>
              <w:jc w:val="center"/>
              <w:rPr>
                <w:rFonts w:ascii="Tahoma" w:hAnsi="Tahoma" w:cs="Tahoma"/>
                <w:b/>
                <w:bCs/>
                <w:lang w:val="es-ES_tradnl" w:eastAsia="es-BO"/>
              </w:rPr>
            </w:pPr>
            <w:r w:rsidRPr="00525A60">
              <w:rPr>
                <w:rFonts w:ascii="Verdana" w:hAnsi="Verdana" w:cstheme="minorHAnsi"/>
                <w:bCs/>
              </w:rPr>
              <w:t>Orozas Norte</w:t>
            </w:r>
          </w:p>
        </w:tc>
        <w:tc>
          <w:tcPr>
            <w:tcW w:w="1431" w:type="dxa"/>
            <w:vMerge/>
            <w:shd w:val="clear" w:color="auto" w:fill="auto"/>
            <w:vAlign w:val="center"/>
          </w:tcPr>
          <w:p w14:paraId="07FD4F45" w14:textId="77777777" w:rsidR="00110363" w:rsidRPr="00882269" w:rsidRDefault="00110363" w:rsidP="00110363">
            <w:pPr>
              <w:spacing w:line="276" w:lineRule="auto"/>
              <w:jc w:val="center"/>
              <w:rPr>
                <w:rFonts w:ascii="Tahoma" w:hAnsi="Tahoma" w:cs="Tahoma"/>
                <w:b/>
                <w:color w:val="FF0000"/>
                <w:lang w:val="es-ES_tradnl" w:eastAsia="es-BO"/>
              </w:rPr>
            </w:pPr>
          </w:p>
        </w:tc>
      </w:tr>
      <w:tr w:rsidR="00110363" w:rsidRPr="00882269" w14:paraId="0992D20B" w14:textId="77777777" w:rsidTr="00110363">
        <w:trPr>
          <w:jc w:val="center"/>
        </w:trPr>
        <w:tc>
          <w:tcPr>
            <w:tcW w:w="478" w:type="dxa"/>
            <w:shd w:val="clear" w:color="auto" w:fill="1F4E79"/>
          </w:tcPr>
          <w:p w14:paraId="199F5EBF" w14:textId="77777777" w:rsidR="00110363" w:rsidRPr="00882269" w:rsidRDefault="00110363" w:rsidP="00110363">
            <w:pPr>
              <w:jc w:val="center"/>
              <w:rPr>
                <w:rFonts w:ascii="Tahoma" w:hAnsi="Tahoma" w:cs="Tahoma"/>
                <w:b/>
                <w:bCs/>
                <w:color w:val="FFFFFF"/>
                <w:lang w:eastAsia="es-BO"/>
              </w:rPr>
            </w:pPr>
          </w:p>
        </w:tc>
        <w:tc>
          <w:tcPr>
            <w:tcW w:w="4341" w:type="dxa"/>
            <w:shd w:val="clear" w:color="auto" w:fill="1F4E79"/>
          </w:tcPr>
          <w:p w14:paraId="12028621" w14:textId="77777777" w:rsidR="00110363" w:rsidRPr="00882269" w:rsidRDefault="00110363" w:rsidP="00110363">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05E05112" w14:textId="77777777" w:rsidR="00110363" w:rsidRPr="00882269" w:rsidRDefault="00110363" w:rsidP="00110363">
            <w:pPr>
              <w:jc w:val="center"/>
              <w:rPr>
                <w:rFonts w:ascii="Tahoma" w:hAnsi="Tahoma" w:cs="Tahoma"/>
                <w:b/>
                <w:bCs/>
                <w:color w:val="FF0000"/>
                <w:lang w:eastAsia="es-BO"/>
              </w:rPr>
            </w:pPr>
            <w:r>
              <w:rPr>
                <w:rFonts w:ascii="Tahoma" w:hAnsi="Tahoma" w:cs="Tahoma"/>
                <w:b/>
                <w:bCs/>
                <w:color w:val="FF0000"/>
                <w:lang w:eastAsia="es-BO"/>
              </w:rPr>
              <w:t>35</w:t>
            </w:r>
          </w:p>
        </w:tc>
      </w:tr>
    </w:tbl>
    <w:p w14:paraId="6090B3CE" w14:textId="77777777" w:rsidR="00110363" w:rsidRPr="0038211F" w:rsidRDefault="00110363" w:rsidP="00110363">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2A4ECE70" w14:textId="77777777" w:rsidR="00110363" w:rsidRPr="00882269" w:rsidRDefault="00110363" w:rsidP="00110363">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882269">
        <w:rPr>
          <w:rFonts w:ascii="Tahoma" w:hAnsi="Tahoma" w:cs="Tahoma"/>
          <w:b/>
          <w:bCs/>
          <w:color w:val="000000"/>
          <w:kern w:val="32"/>
          <w:lang w:val="es-ES_tradnl"/>
        </w:rPr>
        <w:t>ACCESO A LAS COMUNIDADES O BARRIO/ZONA/URBANIZACIÓN/JUNTA VECINAL BENEFICIADAS</w:t>
      </w:r>
      <w:bookmarkEnd w:id="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9"/>
        <w:gridCol w:w="1532"/>
        <w:gridCol w:w="2757"/>
        <w:gridCol w:w="2062"/>
        <w:gridCol w:w="967"/>
        <w:gridCol w:w="1506"/>
      </w:tblGrid>
      <w:tr w:rsidR="00110363" w:rsidRPr="00525A60" w14:paraId="7168ABA6" w14:textId="77777777" w:rsidTr="00110363">
        <w:trPr>
          <w:trHeight w:val="354"/>
          <w:jc w:val="center"/>
        </w:trPr>
        <w:tc>
          <w:tcPr>
            <w:tcW w:w="228"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C52680B" w14:textId="77777777" w:rsidR="00110363" w:rsidRPr="00525A60" w:rsidRDefault="00110363" w:rsidP="00110363">
            <w:pPr>
              <w:spacing w:line="256" w:lineRule="auto"/>
              <w:jc w:val="center"/>
              <w:rPr>
                <w:rFonts w:ascii="Verdana" w:hAnsi="Verdana" w:cs="Arial"/>
                <w:b/>
              </w:rPr>
            </w:pPr>
            <w:bookmarkStart w:id="36" w:name="_Toc49530406"/>
            <w:bookmarkStart w:id="37" w:name="_Toc49531233"/>
            <w:bookmarkStart w:id="38" w:name="_Toc100250568"/>
            <w:bookmarkStart w:id="39" w:name="_Toc71811149"/>
            <w:r w:rsidRPr="00525A60">
              <w:rPr>
                <w:rFonts w:ascii="Verdana" w:hAnsi="Verdana" w:cs="Arial"/>
                <w:b/>
              </w:rPr>
              <w:t>Nº</w:t>
            </w:r>
          </w:p>
        </w:tc>
        <w:tc>
          <w:tcPr>
            <w:tcW w:w="836"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706E412A" w14:textId="77777777" w:rsidR="00110363" w:rsidRPr="00525A60" w:rsidRDefault="00110363" w:rsidP="00110363">
            <w:pPr>
              <w:spacing w:line="256" w:lineRule="auto"/>
              <w:jc w:val="center"/>
              <w:rPr>
                <w:rFonts w:ascii="Verdana" w:hAnsi="Verdana" w:cs="Arial"/>
                <w:b/>
              </w:rPr>
            </w:pPr>
            <w:r w:rsidRPr="00525A60">
              <w:rPr>
                <w:rFonts w:ascii="Verdana" w:hAnsi="Verdana" w:cs="Arial"/>
                <w:b/>
              </w:rPr>
              <w:t>Desde</w:t>
            </w:r>
          </w:p>
        </w:tc>
        <w:tc>
          <w:tcPr>
            <w:tcW w:w="1498"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0C6D9EC" w14:textId="77777777" w:rsidR="00110363" w:rsidRPr="00525A60" w:rsidRDefault="00110363" w:rsidP="00110363">
            <w:pPr>
              <w:spacing w:line="256" w:lineRule="auto"/>
              <w:jc w:val="center"/>
              <w:rPr>
                <w:rFonts w:ascii="Verdana" w:hAnsi="Verdana" w:cs="Arial"/>
                <w:b/>
              </w:rPr>
            </w:pPr>
            <w:r w:rsidRPr="00525A60">
              <w:rPr>
                <w:rFonts w:ascii="Verdana" w:hAnsi="Verdana" w:cs="Arial"/>
                <w:b/>
              </w:rPr>
              <w:t>HASTA</w:t>
            </w:r>
          </w:p>
        </w:tc>
        <w:tc>
          <w:tcPr>
            <w:tcW w:w="1122"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77A321B3" w14:textId="77777777" w:rsidR="00110363" w:rsidRPr="00525A60" w:rsidRDefault="00110363" w:rsidP="00110363">
            <w:pPr>
              <w:spacing w:line="256" w:lineRule="auto"/>
              <w:jc w:val="center"/>
              <w:rPr>
                <w:rFonts w:ascii="Verdana" w:hAnsi="Verdana" w:cs="Arial"/>
                <w:b/>
              </w:rPr>
            </w:pPr>
            <w:r w:rsidRPr="00525A60">
              <w:rPr>
                <w:rFonts w:ascii="Verdana" w:hAnsi="Verdana" w:cs="Arial"/>
                <w:b/>
              </w:rPr>
              <w:t>Distancia</w:t>
            </w:r>
          </w:p>
        </w:tc>
        <w:tc>
          <w:tcPr>
            <w:tcW w:w="515"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850D09B" w14:textId="77777777" w:rsidR="00110363" w:rsidRPr="00525A60" w:rsidRDefault="00110363" w:rsidP="00110363">
            <w:pPr>
              <w:spacing w:line="256" w:lineRule="auto"/>
              <w:jc w:val="center"/>
              <w:rPr>
                <w:rFonts w:ascii="Verdana" w:hAnsi="Verdana" w:cs="Arial"/>
                <w:b/>
              </w:rPr>
            </w:pPr>
            <w:r w:rsidRPr="00525A60">
              <w:rPr>
                <w:rFonts w:ascii="Verdana" w:hAnsi="Verdana" w:cs="Arial"/>
                <w:b/>
              </w:rPr>
              <w:t>Tiempo</w:t>
            </w:r>
          </w:p>
        </w:tc>
        <w:tc>
          <w:tcPr>
            <w:tcW w:w="801"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F5F9875" w14:textId="77777777" w:rsidR="00110363" w:rsidRPr="00525A60" w:rsidRDefault="00110363" w:rsidP="00110363">
            <w:pPr>
              <w:spacing w:line="256" w:lineRule="auto"/>
              <w:jc w:val="center"/>
              <w:rPr>
                <w:rFonts w:ascii="Verdana" w:hAnsi="Verdana" w:cs="Arial"/>
                <w:b/>
              </w:rPr>
            </w:pPr>
            <w:r w:rsidRPr="00525A60">
              <w:rPr>
                <w:rFonts w:ascii="Verdana" w:hAnsi="Verdana" w:cs="Arial"/>
                <w:b/>
              </w:rPr>
              <w:t>Tipo de rodadura</w:t>
            </w:r>
          </w:p>
        </w:tc>
      </w:tr>
      <w:tr w:rsidR="00110363" w:rsidRPr="00525A60" w14:paraId="271B0501" w14:textId="77777777" w:rsidTr="00110363">
        <w:trPr>
          <w:trHeight w:val="483"/>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578DF5C4" w14:textId="77777777" w:rsidR="00110363" w:rsidRPr="00525A60" w:rsidRDefault="00110363" w:rsidP="00110363">
            <w:pPr>
              <w:spacing w:line="256" w:lineRule="auto"/>
              <w:jc w:val="center"/>
              <w:rPr>
                <w:rFonts w:ascii="Verdana" w:hAnsi="Verdana" w:cs="Arial"/>
              </w:rPr>
            </w:pPr>
            <w:r w:rsidRPr="00525A60">
              <w:rPr>
                <w:rFonts w:ascii="Verdana" w:hAnsi="Verdana" w:cs="Arial"/>
              </w:rPr>
              <w:t>1</w:t>
            </w:r>
          </w:p>
        </w:tc>
        <w:tc>
          <w:tcPr>
            <w:tcW w:w="836" w:type="pct"/>
            <w:vMerge w:val="restart"/>
            <w:tcBorders>
              <w:top w:val="single" w:sz="4" w:space="0" w:color="auto"/>
              <w:left w:val="single" w:sz="4" w:space="0" w:color="auto"/>
              <w:right w:val="single" w:sz="4" w:space="0" w:color="auto"/>
            </w:tcBorders>
            <w:vAlign w:val="center"/>
            <w:hideMark/>
          </w:tcPr>
          <w:p w14:paraId="7C1A40C8" w14:textId="77777777" w:rsidR="00110363" w:rsidRPr="00525A60" w:rsidRDefault="00110363" w:rsidP="00110363">
            <w:pPr>
              <w:spacing w:line="256" w:lineRule="auto"/>
              <w:jc w:val="center"/>
              <w:rPr>
                <w:rFonts w:ascii="Verdana" w:hAnsi="Verdana" w:cs="Arial"/>
              </w:rPr>
            </w:pPr>
            <w:r w:rsidRPr="00525A60">
              <w:rPr>
                <w:rFonts w:ascii="Verdana" w:hAnsi="Verdana" w:cs="Arial"/>
              </w:rPr>
              <w:t>MUNICIPIO</w:t>
            </w:r>
          </w:p>
          <w:p w14:paraId="16343E08" w14:textId="77777777" w:rsidR="00110363" w:rsidRPr="00525A60" w:rsidRDefault="00110363" w:rsidP="00110363">
            <w:pPr>
              <w:spacing w:line="256" w:lineRule="auto"/>
              <w:jc w:val="center"/>
              <w:rPr>
                <w:rFonts w:ascii="Verdana" w:hAnsi="Verdana" w:cs="Arial"/>
              </w:rPr>
            </w:pPr>
            <w:r w:rsidRPr="00525A60">
              <w:rPr>
                <w:rFonts w:ascii="Verdana" w:hAnsi="Verdana" w:cs="Arial"/>
              </w:rPr>
              <w:t>DE PADCAYA</w:t>
            </w:r>
          </w:p>
        </w:tc>
        <w:tc>
          <w:tcPr>
            <w:tcW w:w="1498" w:type="pct"/>
            <w:tcBorders>
              <w:top w:val="single" w:sz="4" w:space="0" w:color="auto"/>
              <w:left w:val="single" w:sz="4" w:space="0" w:color="auto"/>
              <w:bottom w:val="single" w:sz="4" w:space="0" w:color="auto"/>
              <w:right w:val="single" w:sz="4" w:space="0" w:color="auto"/>
            </w:tcBorders>
            <w:noWrap/>
          </w:tcPr>
          <w:p w14:paraId="6D3C78AB" w14:textId="77777777" w:rsidR="00110363" w:rsidRPr="00525A60" w:rsidRDefault="00110363" w:rsidP="00110363">
            <w:pPr>
              <w:spacing w:line="256" w:lineRule="auto"/>
              <w:rPr>
                <w:rFonts w:ascii="Verdana" w:hAnsi="Verdana" w:cs="Arial"/>
              </w:rPr>
            </w:pPr>
            <w:r w:rsidRPr="00525A60">
              <w:rPr>
                <w:rFonts w:ascii="Verdana" w:hAnsi="Verdana" w:cstheme="minorHAnsi"/>
                <w:bCs/>
              </w:rPr>
              <w:t>Cruce de Rosillas</w:t>
            </w:r>
          </w:p>
        </w:tc>
        <w:tc>
          <w:tcPr>
            <w:tcW w:w="1122" w:type="pct"/>
            <w:tcBorders>
              <w:top w:val="single" w:sz="4" w:space="0" w:color="auto"/>
              <w:left w:val="single" w:sz="4" w:space="0" w:color="auto"/>
              <w:bottom w:val="single" w:sz="4" w:space="0" w:color="auto"/>
              <w:right w:val="single" w:sz="4" w:space="0" w:color="auto"/>
            </w:tcBorders>
            <w:noWrap/>
            <w:vAlign w:val="center"/>
          </w:tcPr>
          <w:p w14:paraId="43EE2810" w14:textId="77777777" w:rsidR="00110363" w:rsidRPr="00525A60" w:rsidRDefault="00110363" w:rsidP="00110363">
            <w:pPr>
              <w:spacing w:line="256" w:lineRule="auto"/>
              <w:jc w:val="center"/>
              <w:rPr>
                <w:rFonts w:ascii="Verdana" w:hAnsi="Verdana" w:cs="Arial"/>
              </w:rPr>
            </w:pPr>
            <w:r w:rsidRPr="00525A60">
              <w:rPr>
                <w:rFonts w:ascii="Verdana" w:hAnsi="Verdana" w:cs="Arial"/>
              </w:rPr>
              <w:t>7,1 km</w:t>
            </w:r>
          </w:p>
        </w:tc>
        <w:tc>
          <w:tcPr>
            <w:tcW w:w="515" w:type="pct"/>
            <w:tcBorders>
              <w:top w:val="single" w:sz="4" w:space="0" w:color="auto"/>
              <w:left w:val="single" w:sz="4" w:space="0" w:color="auto"/>
              <w:bottom w:val="single" w:sz="4" w:space="0" w:color="auto"/>
              <w:right w:val="single" w:sz="4" w:space="0" w:color="auto"/>
            </w:tcBorders>
            <w:noWrap/>
            <w:vAlign w:val="center"/>
          </w:tcPr>
          <w:p w14:paraId="2283D60A" w14:textId="77777777" w:rsidR="00110363" w:rsidRPr="00525A60" w:rsidRDefault="00110363" w:rsidP="00110363">
            <w:pPr>
              <w:spacing w:line="256" w:lineRule="auto"/>
              <w:jc w:val="center"/>
              <w:rPr>
                <w:rFonts w:ascii="Verdana" w:hAnsi="Verdana" w:cs="Arial"/>
              </w:rPr>
            </w:pPr>
            <w:r w:rsidRPr="00525A60">
              <w:rPr>
                <w:rFonts w:ascii="Verdana" w:hAnsi="Verdana" w:cs="Arial"/>
              </w:rPr>
              <w:t>10 min</w:t>
            </w:r>
          </w:p>
        </w:tc>
        <w:tc>
          <w:tcPr>
            <w:tcW w:w="801" w:type="pct"/>
            <w:tcBorders>
              <w:top w:val="single" w:sz="4" w:space="0" w:color="auto"/>
              <w:left w:val="single" w:sz="4" w:space="0" w:color="auto"/>
              <w:bottom w:val="single" w:sz="4" w:space="0" w:color="auto"/>
              <w:right w:val="single" w:sz="4" w:space="0" w:color="auto"/>
            </w:tcBorders>
            <w:noWrap/>
            <w:vAlign w:val="center"/>
            <w:hideMark/>
          </w:tcPr>
          <w:p w14:paraId="36B70A83"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1A8EBE64"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529BC0CB" w14:textId="77777777" w:rsidR="00110363" w:rsidRPr="00525A60" w:rsidRDefault="00110363" w:rsidP="00110363">
            <w:pPr>
              <w:spacing w:line="256" w:lineRule="auto"/>
              <w:jc w:val="center"/>
              <w:rPr>
                <w:rFonts w:ascii="Verdana" w:hAnsi="Verdana" w:cs="Arial"/>
              </w:rPr>
            </w:pPr>
            <w:r w:rsidRPr="00525A60">
              <w:rPr>
                <w:rFonts w:ascii="Verdana" w:hAnsi="Verdana" w:cs="Arial"/>
              </w:rPr>
              <w:t>2</w:t>
            </w:r>
          </w:p>
        </w:tc>
        <w:tc>
          <w:tcPr>
            <w:tcW w:w="0" w:type="auto"/>
            <w:vMerge/>
            <w:tcBorders>
              <w:left w:val="single" w:sz="4" w:space="0" w:color="auto"/>
              <w:right w:val="single" w:sz="4" w:space="0" w:color="auto"/>
            </w:tcBorders>
            <w:vAlign w:val="center"/>
            <w:hideMark/>
          </w:tcPr>
          <w:p w14:paraId="3C4005E3"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7F2E9CA5" w14:textId="77777777" w:rsidR="00110363" w:rsidRPr="00525A60" w:rsidRDefault="00110363" w:rsidP="00110363">
            <w:pPr>
              <w:spacing w:line="256" w:lineRule="auto"/>
              <w:rPr>
                <w:rFonts w:ascii="Verdana" w:hAnsi="Verdana" w:cs="Arial"/>
              </w:rPr>
            </w:pPr>
            <w:r w:rsidRPr="00525A60">
              <w:rPr>
                <w:rFonts w:ascii="Verdana" w:hAnsi="Verdana" w:cstheme="minorHAnsi"/>
                <w:bCs/>
              </w:rPr>
              <w:t>Abra de San Miguel</w:t>
            </w:r>
          </w:p>
        </w:tc>
        <w:tc>
          <w:tcPr>
            <w:tcW w:w="1122" w:type="pct"/>
            <w:tcBorders>
              <w:top w:val="single" w:sz="4" w:space="0" w:color="auto"/>
              <w:left w:val="single" w:sz="4" w:space="0" w:color="auto"/>
              <w:bottom w:val="single" w:sz="4" w:space="0" w:color="auto"/>
              <w:right w:val="single" w:sz="4" w:space="0" w:color="auto"/>
            </w:tcBorders>
            <w:noWrap/>
            <w:vAlign w:val="center"/>
          </w:tcPr>
          <w:p w14:paraId="3A3C5536" w14:textId="77777777" w:rsidR="00110363" w:rsidRPr="00525A60" w:rsidRDefault="00110363" w:rsidP="00110363">
            <w:pPr>
              <w:spacing w:line="256" w:lineRule="auto"/>
              <w:jc w:val="center"/>
              <w:rPr>
                <w:rFonts w:ascii="Verdana" w:hAnsi="Verdana" w:cs="Arial"/>
              </w:rPr>
            </w:pPr>
            <w:r w:rsidRPr="00525A60">
              <w:rPr>
                <w:rFonts w:ascii="Verdana" w:hAnsi="Verdana" w:cs="Arial"/>
              </w:rPr>
              <w:t>11,4 km</w:t>
            </w:r>
          </w:p>
        </w:tc>
        <w:tc>
          <w:tcPr>
            <w:tcW w:w="515" w:type="pct"/>
            <w:tcBorders>
              <w:top w:val="single" w:sz="4" w:space="0" w:color="auto"/>
              <w:left w:val="single" w:sz="4" w:space="0" w:color="auto"/>
              <w:bottom w:val="single" w:sz="4" w:space="0" w:color="auto"/>
              <w:right w:val="single" w:sz="4" w:space="0" w:color="auto"/>
            </w:tcBorders>
            <w:noWrap/>
            <w:vAlign w:val="center"/>
          </w:tcPr>
          <w:p w14:paraId="379DC86B" w14:textId="77777777" w:rsidR="00110363" w:rsidRPr="00525A60" w:rsidRDefault="00110363" w:rsidP="00110363">
            <w:pPr>
              <w:spacing w:line="256" w:lineRule="auto"/>
              <w:jc w:val="center"/>
              <w:rPr>
                <w:rFonts w:ascii="Verdana" w:hAnsi="Verdana" w:cs="Arial"/>
              </w:rPr>
            </w:pPr>
            <w:r w:rsidRPr="00525A60">
              <w:rPr>
                <w:rFonts w:ascii="Verdana" w:hAnsi="Verdana" w:cs="Arial"/>
              </w:rPr>
              <w:t>14 min</w:t>
            </w:r>
          </w:p>
        </w:tc>
        <w:tc>
          <w:tcPr>
            <w:tcW w:w="801" w:type="pct"/>
            <w:tcBorders>
              <w:top w:val="single" w:sz="4" w:space="0" w:color="auto"/>
              <w:left w:val="single" w:sz="4" w:space="0" w:color="auto"/>
              <w:bottom w:val="single" w:sz="4" w:space="0" w:color="auto"/>
              <w:right w:val="single" w:sz="4" w:space="0" w:color="auto"/>
            </w:tcBorders>
            <w:noWrap/>
            <w:vAlign w:val="center"/>
            <w:hideMark/>
          </w:tcPr>
          <w:p w14:paraId="3B1E7582"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3C813F57"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712AC4B6" w14:textId="77777777" w:rsidR="00110363" w:rsidRPr="00525A60" w:rsidRDefault="00110363" w:rsidP="00110363">
            <w:pPr>
              <w:spacing w:line="256" w:lineRule="auto"/>
              <w:jc w:val="center"/>
              <w:rPr>
                <w:rFonts w:ascii="Verdana" w:hAnsi="Verdana" w:cs="Arial"/>
              </w:rPr>
            </w:pPr>
            <w:r w:rsidRPr="00525A60">
              <w:rPr>
                <w:rFonts w:ascii="Verdana" w:hAnsi="Verdana" w:cs="Arial"/>
              </w:rPr>
              <w:t>3</w:t>
            </w:r>
          </w:p>
        </w:tc>
        <w:tc>
          <w:tcPr>
            <w:tcW w:w="0" w:type="auto"/>
            <w:vMerge/>
            <w:tcBorders>
              <w:left w:val="single" w:sz="4" w:space="0" w:color="auto"/>
              <w:right w:val="single" w:sz="4" w:space="0" w:color="auto"/>
            </w:tcBorders>
            <w:vAlign w:val="center"/>
            <w:hideMark/>
          </w:tcPr>
          <w:p w14:paraId="10C977C6"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1C04B1EF" w14:textId="77777777" w:rsidR="00110363" w:rsidRPr="00525A60" w:rsidRDefault="00110363" w:rsidP="00110363">
            <w:pPr>
              <w:spacing w:line="256" w:lineRule="auto"/>
              <w:rPr>
                <w:rFonts w:ascii="Verdana" w:hAnsi="Verdana" w:cs="Arial"/>
              </w:rPr>
            </w:pPr>
            <w:r w:rsidRPr="00525A60">
              <w:rPr>
                <w:rFonts w:ascii="Verdana" w:hAnsi="Verdana" w:cstheme="minorHAnsi"/>
                <w:bCs/>
              </w:rPr>
              <w:t>Rincón Grande</w:t>
            </w:r>
          </w:p>
        </w:tc>
        <w:tc>
          <w:tcPr>
            <w:tcW w:w="1122" w:type="pct"/>
            <w:tcBorders>
              <w:top w:val="single" w:sz="4" w:space="0" w:color="auto"/>
              <w:left w:val="single" w:sz="4" w:space="0" w:color="auto"/>
              <w:bottom w:val="single" w:sz="4" w:space="0" w:color="auto"/>
              <w:right w:val="single" w:sz="4" w:space="0" w:color="auto"/>
            </w:tcBorders>
            <w:noWrap/>
            <w:vAlign w:val="center"/>
          </w:tcPr>
          <w:p w14:paraId="7B2AF0D7" w14:textId="77777777" w:rsidR="00110363" w:rsidRPr="00525A60" w:rsidRDefault="00110363" w:rsidP="00110363">
            <w:pPr>
              <w:spacing w:line="256" w:lineRule="auto"/>
              <w:jc w:val="center"/>
              <w:rPr>
                <w:rFonts w:ascii="Verdana" w:hAnsi="Verdana" w:cs="Arial"/>
              </w:rPr>
            </w:pPr>
            <w:r w:rsidRPr="00525A60">
              <w:rPr>
                <w:rFonts w:ascii="Verdana" w:hAnsi="Verdana" w:cs="Arial"/>
              </w:rPr>
              <w:t>9,2 km</w:t>
            </w:r>
          </w:p>
        </w:tc>
        <w:tc>
          <w:tcPr>
            <w:tcW w:w="515" w:type="pct"/>
            <w:tcBorders>
              <w:top w:val="single" w:sz="4" w:space="0" w:color="auto"/>
              <w:left w:val="single" w:sz="4" w:space="0" w:color="auto"/>
              <w:bottom w:val="single" w:sz="4" w:space="0" w:color="auto"/>
              <w:right w:val="single" w:sz="4" w:space="0" w:color="auto"/>
            </w:tcBorders>
            <w:noWrap/>
            <w:vAlign w:val="center"/>
          </w:tcPr>
          <w:p w14:paraId="39667233" w14:textId="77777777" w:rsidR="00110363" w:rsidRPr="00525A60" w:rsidRDefault="00110363" w:rsidP="00110363">
            <w:pPr>
              <w:spacing w:line="256" w:lineRule="auto"/>
              <w:jc w:val="center"/>
              <w:rPr>
                <w:rFonts w:ascii="Verdana" w:hAnsi="Verdana" w:cs="Arial"/>
              </w:rPr>
            </w:pPr>
            <w:r w:rsidRPr="00525A60">
              <w:rPr>
                <w:rFonts w:ascii="Verdana" w:hAnsi="Verdana" w:cs="Arial"/>
              </w:rPr>
              <w:t>12 min</w:t>
            </w:r>
          </w:p>
        </w:tc>
        <w:tc>
          <w:tcPr>
            <w:tcW w:w="801" w:type="pct"/>
            <w:tcBorders>
              <w:top w:val="single" w:sz="4" w:space="0" w:color="auto"/>
              <w:left w:val="single" w:sz="4" w:space="0" w:color="auto"/>
              <w:bottom w:val="single" w:sz="4" w:space="0" w:color="auto"/>
              <w:right w:val="single" w:sz="4" w:space="0" w:color="auto"/>
            </w:tcBorders>
            <w:noWrap/>
            <w:vAlign w:val="center"/>
            <w:hideMark/>
          </w:tcPr>
          <w:p w14:paraId="2A37DF60"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66657FCD"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4567C1CD" w14:textId="77777777" w:rsidR="00110363" w:rsidRPr="00525A60" w:rsidRDefault="00110363" w:rsidP="00110363">
            <w:pPr>
              <w:spacing w:line="256" w:lineRule="auto"/>
              <w:jc w:val="center"/>
              <w:rPr>
                <w:rFonts w:ascii="Verdana" w:hAnsi="Verdana" w:cs="Arial"/>
              </w:rPr>
            </w:pPr>
            <w:r w:rsidRPr="00525A60">
              <w:rPr>
                <w:rFonts w:ascii="Verdana" w:hAnsi="Verdana" w:cs="Arial"/>
              </w:rPr>
              <w:t>4</w:t>
            </w:r>
          </w:p>
        </w:tc>
        <w:tc>
          <w:tcPr>
            <w:tcW w:w="0" w:type="auto"/>
            <w:vMerge/>
            <w:tcBorders>
              <w:left w:val="single" w:sz="4" w:space="0" w:color="auto"/>
              <w:right w:val="single" w:sz="4" w:space="0" w:color="auto"/>
            </w:tcBorders>
            <w:vAlign w:val="center"/>
            <w:hideMark/>
          </w:tcPr>
          <w:p w14:paraId="38829D1B"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05D1E12A" w14:textId="77777777" w:rsidR="00110363" w:rsidRPr="00525A60" w:rsidRDefault="00110363" w:rsidP="00110363">
            <w:pPr>
              <w:spacing w:line="256" w:lineRule="auto"/>
              <w:rPr>
                <w:rFonts w:ascii="Verdana" w:hAnsi="Verdana" w:cs="Arial"/>
              </w:rPr>
            </w:pPr>
            <w:r w:rsidRPr="00525A60">
              <w:rPr>
                <w:rFonts w:ascii="Verdana" w:hAnsi="Verdana" w:cstheme="minorHAnsi"/>
                <w:bCs/>
              </w:rPr>
              <w:t>El Mollar</w:t>
            </w:r>
          </w:p>
        </w:tc>
        <w:tc>
          <w:tcPr>
            <w:tcW w:w="1122" w:type="pct"/>
            <w:tcBorders>
              <w:top w:val="single" w:sz="4" w:space="0" w:color="auto"/>
              <w:left w:val="single" w:sz="4" w:space="0" w:color="auto"/>
              <w:bottom w:val="single" w:sz="4" w:space="0" w:color="auto"/>
              <w:right w:val="single" w:sz="4" w:space="0" w:color="auto"/>
            </w:tcBorders>
            <w:noWrap/>
            <w:vAlign w:val="center"/>
          </w:tcPr>
          <w:p w14:paraId="5FB7BF41" w14:textId="77777777" w:rsidR="00110363" w:rsidRPr="00525A60" w:rsidRDefault="00110363" w:rsidP="00110363">
            <w:pPr>
              <w:spacing w:line="256" w:lineRule="auto"/>
              <w:jc w:val="center"/>
              <w:rPr>
                <w:rFonts w:ascii="Verdana" w:hAnsi="Verdana" w:cs="Arial"/>
              </w:rPr>
            </w:pPr>
            <w:r>
              <w:rPr>
                <w:rFonts w:ascii="Verdana" w:hAnsi="Verdana" w:cs="Arial"/>
              </w:rPr>
              <w:t>20</w:t>
            </w:r>
            <w:r w:rsidRPr="00525A60">
              <w:rPr>
                <w:rFonts w:ascii="Verdana" w:hAnsi="Verdana" w:cs="Arial"/>
              </w:rPr>
              <w:t>,</w:t>
            </w:r>
            <w:r>
              <w:rPr>
                <w:rFonts w:ascii="Verdana" w:hAnsi="Verdana" w:cs="Arial"/>
              </w:rPr>
              <w:t>5</w:t>
            </w:r>
            <w:r w:rsidRPr="00525A60">
              <w:rPr>
                <w:rFonts w:ascii="Verdana" w:hAnsi="Verdana" w:cs="Arial"/>
              </w:rPr>
              <w:t xml:space="preserve"> km</w:t>
            </w:r>
          </w:p>
        </w:tc>
        <w:tc>
          <w:tcPr>
            <w:tcW w:w="515" w:type="pct"/>
            <w:tcBorders>
              <w:top w:val="single" w:sz="4" w:space="0" w:color="auto"/>
              <w:left w:val="single" w:sz="4" w:space="0" w:color="auto"/>
              <w:bottom w:val="single" w:sz="4" w:space="0" w:color="auto"/>
              <w:right w:val="single" w:sz="4" w:space="0" w:color="auto"/>
            </w:tcBorders>
            <w:noWrap/>
            <w:vAlign w:val="center"/>
          </w:tcPr>
          <w:p w14:paraId="273106E4" w14:textId="77777777" w:rsidR="00110363" w:rsidRPr="00525A60" w:rsidRDefault="00110363" w:rsidP="00110363">
            <w:pPr>
              <w:spacing w:line="256" w:lineRule="auto"/>
              <w:jc w:val="center"/>
              <w:rPr>
                <w:rFonts w:ascii="Verdana" w:hAnsi="Verdana" w:cs="Arial"/>
              </w:rPr>
            </w:pPr>
            <w:r>
              <w:rPr>
                <w:rFonts w:ascii="Verdana" w:hAnsi="Verdana" w:cs="Arial"/>
              </w:rPr>
              <w:t>3</w:t>
            </w:r>
            <w:r w:rsidRPr="00525A60">
              <w:rPr>
                <w:rFonts w:ascii="Verdana" w:hAnsi="Verdana" w:cs="Arial"/>
              </w:rPr>
              <w:t>0 min</w:t>
            </w:r>
          </w:p>
        </w:tc>
        <w:tc>
          <w:tcPr>
            <w:tcW w:w="801" w:type="pct"/>
            <w:tcBorders>
              <w:top w:val="single" w:sz="4" w:space="0" w:color="auto"/>
              <w:left w:val="single" w:sz="4" w:space="0" w:color="auto"/>
              <w:bottom w:val="single" w:sz="4" w:space="0" w:color="auto"/>
              <w:right w:val="single" w:sz="4" w:space="0" w:color="auto"/>
            </w:tcBorders>
            <w:noWrap/>
            <w:vAlign w:val="center"/>
            <w:hideMark/>
          </w:tcPr>
          <w:p w14:paraId="1EE23059"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1440163D"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hideMark/>
          </w:tcPr>
          <w:p w14:paraId="5EE4C186" w14:textId="77777777" w:rsidR="00110363" w:rsidRPr="00525A60" w:rsidRDefault="00110363" w:rsidP="00110363">
            <w:pPr>
              <w:spacing w:line="256" w:lineRule="auto"/>
              <w:jc w:val="center"/>
              <w:rPr>
                <w:rFonts w:ascii="Verdana" w:hAnsi="Verdana" w:cs="Arial"/>
              </w:rPr>
            </w:pPr>
            <w:r w:rsidRPr="00525A60">
              <w:rPr>
                <w:rFonts w:ascii="Verdana" w:hAnsi="Verdana" w:cs="Arial"/>
              </w:rPr>
              <w:t>5</w:t>
            </w:r>
          </w:p>
        </w:tc>
        <w:tc>
          <w:tcPr>
            <w:tcW w:w="0" w:type="auto"/>
            <w:vMerge/>
            <w:tcBorders>
              <w:left w:val="single" w:sz="4" w:space="0" w:color="auto"/>
              <w:right w:val="single" w:sz="4" w:space="0" w:color="auto"/>
            </w:tcBorders>
            <w:vAlign w:val="center"/>
            <w:hideMark/>
          </w:tcPr>
          <w:p w14:paraId="08E11AA8"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3EC864DD" w14:textId="77777777" w:rsidR="00110363" w:rsidRPr="00525A60" w:rsidRDefault="00110363" w:rsidP="00110363">
            <w:pPr>
              <w:spacing w:line="256" w:lineRule="auto"/>
              <w:rPr>
                <w:rFonts w:ascii="Verdana" w:hAnsi="Verdana" w:cs="Arial"/>
              </w:rPr>
            </w:pPr>
            <w:r w:rsidRPr="00525A60">
              <w:rPr>
                <w:rFonts w:ascii="Verdana" w:hAnsi="Verdana" w:cstheme="minorHAnsi"/>
                <w:bCs/>
              </w:rPr>
              <w:t>Chaguaya</w:t>
            </w:r>
          </w:p>
        </w:tc>
        <w:tc>
          <w:tcPr>
            <w:tcW w:w="1122" w:type="pct"/>
            <w:tcBorders>
              <w:top w:val="single" w:sz="4" w:space="0" w:color="auto"/>
              <w:left w:val="single" w:sz="4" w:space="0" w:color="auto"/>
              <w:bottom w:val="single" w:sz="4" w:space="0" w:color="auto"/>
              <w:right w:val="single" w:sz="4" w:space="0" w:color="auto"/>
            </w:tcBorders>
            <w:noWrap/>
            <w:vAlign w:val="center"/>
          </w:tcPr>
          <w:p w14:paraId="28D25737" w14:textId="77777777" w:rsidR="00110363" w:rsidRPr="00525A60" w:rsidRDefault="00110363" w:rsidP="00110363">
            <w:pPr>
              <w:spacing w:line="256" w:lineRule="auto"/>
              <w:jc w:val="center"/>
              <w:rPr>
                <w:rFonts w:ascii="Verdana" w:hAnsi="Verdana" w:cs="Arial"/>
              </w:rPr>
            </w:pPr>
            <w:r w:rsidRPr="00525A60">
              <w:rPr>
                <w:rFonts w:ascii="Verdana" w:hAnsi="Verdana" w:cs="Arial"/>
              </w:rPr>
              <w:t>16,2 km</w:t>
            </w:r>
          </w:p>
        </w:tc>
        <w:tc>
          <w:tcPr>
            <w:tcW w:w="515" w:type="pct"/>
            <w:tcBorders>
              <w:top w:val="single" w:sz="4" w:space="0" w:color="auto"/>
              <w:left w:val="single" w:sz="4" w:space="0" w:color="auto"/>
              <w:bottom w:val="single" w:sz="4" w:space="0" w:color="auto"/>
              <w:right w:val="single" w:sz="4" w:space="0" w:color="auto"/>
            </w:tcBorders>
            <w:noWrap/>
            <w:vAlign w:val="center"/>
          </w:tcPr>
          <w:p w14:paraId="2868A629" w14:textId="77777777" w:rsidR="00110363" w:rsidRPr="00525A60" w:rsidRDefault="00110363" w:rsidP="00110363">
            <w:pPr>
              <w:spacing w:line="256" w:lineRule="auto"/>
              <w:jc w:val="center"/>
              <w:rPr>
                <w:rFonts w:ascii="Verdana" w:hAnsi="Verdana" w:cs="Arial"/>
              </w:rPr>
            </w:pPr>
            <w:r w:rsidRPr="00525A60">
              <w:rPr>
                <w:rFonts w:ascii="Verdana" w:hAnsi="Verdana" w:cs="Arial"/>
              </w:rPr>
              <w:t>20 min</w:t>
            </w:r>
          </w:p>
        </w:tc>
        <w:tc>
          <w:tcPr>
            <w:tcW w:w="801" w:type="pct"/>
            <w:tcBorders>
              <w:top w:val="single" w:sz="4" w:space="0" w:color="auto"/>
              <w:left w:val="single" w:sz="4" w:space="0" w:color="auto"/>
              <w:bottom w:val="single" w:sz="4" w:space="0" w:color="auto"/>
              <w:right w:val="single" w:sz="4" w:space="0" w:color="auto"/>
            </w:tcBorders>
            <w:noWrap/>
            <w:vAlign w:val="center"/>
            <w:hideMark/>
          </w:tcPr>
          <w:p w14:paraId="51BB29D1"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0318079D"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79A1D76E" w14:textId="77777777" w:rsidR="00110363" w:rsidRPr="00525A60" w:rsidRDefault="00110363" w:rsidP="00110363">
            <w:pPr>
              <w:spacing w:line="256" w:lineRule="auto"/>
              <w:jc w:val="center"/>
              <w:rPr>
                <w:rFonts w:ascii="Verdana" w:hAnsi="Verdana" w:cs="Arial"/>
              </w:rPr>
            </w:pPr>
            <w:r w:rsidRPr="00525A60">
              <w:rPr>
                <w:rFonts w:ascii="Verdana" w:hAnsi="Verdana" w:cs="Arial"/>
              </w:rPr>
              <w:t>6</w:t>
            </w:r>
          </w:p>
        </w:tc>
        <w:tc>
          <w:tcPr>
            <w:tcW w:w="0" w:type="auto"/>
            <w:vMerge/>
            <w:tcBorders>
              <w:left w:val="single" w:sz="4" w:space="0" w:color="auto"/>
              <w:right w:val="single" w:sz="4" w:space="0" w:color="auto"/>
            </w:tcBorders>
            <w:vAlign w:val="center"/>
          </w:tcPr>
          <w:p w14:paraId="50D29CC8"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3AD58E61" w14:textId="77777777" w:rsidR="00110363" w:rsidRPr="00525A60" w:rsidRDefault="00110363" w:rsidP="00110363">
            <w:pPr>
              <w:spacing w:line="256" w:lineRule="auto"/>
              <w:rPr>
                <w:rFonts w:ascii="Verdana" w:hAnsi="Verdana" w:cs="Calibri"/>
              </w:rPr>
            </w:pPr>
            <w:r w:rsidRPr="00525A60">
              <w:rPr>
                <w:rFonts w:ascii="Verdana" w:hAnsi="Verdana" w:cstheme="minorHAnsi"/>
                <w:bCs/>
              </w:rPr>
              <w:t>Mecoya</w:t>
            </w:r>
          </w:p>
        </w:tc>
        <w:tc>
          <w:tcPr>
            <w:tcW w:w="1122" w:type="pct"/>
            <w:tcBorders>
              <w:top w:val="single" w:sz="4" w:space="0" w:color="auto"/>
              <w:left w:val="single" w:sz="4" w:space="0" w:color="auto"/>
              <w:bottom w:val="single" w:sz="4" w:space="0" w:color="auto"/>
              <w:right w:val="single" w:sz="4" w:space="0" w:color="auto"/>
            </w:tcBorders>
            <w:noWrap/>
            <w:vAlign w:val="center"/>
          </w:tcPr>
          <w:p w14:paraId="2DC40465" w14:textId="77777777" w:rsidR="00110363" w:rsidRPr="00525A60" w:rsidRDefault="00110363" w:rsidP="00110363">
            <w:pPr>
              <w:spacing w:line="256" w:lineRule="auto"/>
              <w:jc w:val="center"/>
              <w:rPr>
                <w:rFonts w:ascii="Verdana" w:hAnsi="Verdana" w:cs="Arial"/>
              </w:rPr>
            </w:pPr>
            <w:r w:rsidRPr="00525A60">
              <w:rPr>
                <w:rFonts w:ascii="Verdana" w:hAnsi="Verdana" w:cs="Arial"/>
              </w:rPr>
              <w:t>47,0 km</w:t>
            </w:r>
          </w:p>
        </w:tc>
        <w:tc>
          <w:tcPr>
            <w:tcW w:w="515" w:type="pct"/>
            <w:tcBorders>
              <w:top w:val="single" w:sz="4" w:space="0" w:color="auto"/>
              <w:left w:val="single" w:sz="4" w:space="0" w:color="auto"/>
              <w:bottom w:val="single" w:sz="4" w:space="0" w:color="auto"/>
              <w:right w:val="single" w:sz="4" w:space="0" w:color="auto"/>
            </w:tcBorders>
            <w:noWrap/>
            <w:vAlign w:val="center"/>
          </w:tcPr>
          <w:p w14:paraId="53E95269" w14:textId="77777777" w:rsidR="00110363" w:rsidRPr="00525A60" w:rsidRDefault="00110363" w:rsidP="00110363">
            <w:pPr>
              <w:spacing w:line="256" w:lineRule="auto"/>
              <w:jc w:val="center"/>
              <w:rPr>
                <w:rFonts w:ascii="Verdana" w:hAnsi="Verdana" w:cs="Arial"/>
              </w:rPr>
            </w:pPr>
            <w:r w:rsidRPr="00525A60">
              <w:rPr>
                <w:rFonts w:ascii="Verdana" w:hAnsi="Verdana" w:cs="Arial"/>
              </w:rPr>
              <w:t>83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390B5711"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697E363F"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4BE8BCBE" w14:textId="77777777" w:rsidR="00110363" w:rsidRPr="00525A60" w:rsidRDefault="00110363" w:rsidP="00110363">
            <w:pPr>
              <w:spacing w:line="256" w:lineRule="auto"/>
              <w:jc w:val="center"/>
              <w:rPr>
                <w:rFonts w:ascii="Verdana" w:hAnsi="Verdana" w:cs="Arial"/>
              </w:rPr>
            </w:pPr>
            <w:r w:rsidRPr="00525A60">
              <w:rPr>
                <w:rFonts w:ascii="Verdana" w:hAnsi="Verdana" w:cs="Arial"/>
              </w:rPr>
              <w:t>7</w:t>
            </w:r>
          </w:p>
        </w:tc>
        <w:tc>
          <w:tcPr>
            <w:tcW w:w="0" w:type="auto"/>
            <w:vMerge/>
            <w:tcBorders>
              <w:left w:val="single" w:sz="4" w:space="0" w:color="auto"/>
              <w:right w:val="single" w:sz="4" w:space="0" w:color="auto"/>
            </w:tcBorders>
            <w:vAlign w:val="center"/>
          </w:tcPr>
          <w:p w14:paraId="3A9DB365"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4EF80986" w14:textId="77777777" w:rsidR="00110363" w:rsidRPr="00525A60" w:rsidRDefault="00110363" w:rsidP="00110363">
            <w:pPr>
              <w:spacing w:line="256" w:lineRule="auto"/>
              <w:rPr>
                <w:rFonts w:ascii="Verdana" w:hAnsi="Verdana" w:cs="Calibri"/>
              </w:rPr>
            </w:pPr>
            <w:r w:rsidRPr="00525A60">
              <w:rPr>
                <w:rFonts w:ascii="Verdana" w:hAnsi="Verdana" w:cstheme="minorHAnsi"/>
                <w:bCs/>
              </w:rPr>
              <w:t>San José de Marañuelo</w:t>
            </w:r>
          </w:p>
        </w:tc>
        <w:tc>
          <w:tcPr>
            <w:tcW w:w="1122" w:type="pct"/>
            <w:tcBorders>
              <w:top w:val="single" w:sz="4" w:space="0" w:color="auto"/>
              <w:left w:val="single" w:sz="4" w:space="0" w:color="auto"/>
              <w:bottom w:val="single" w:sz="4" w:space="0" w:color="auto"/>
              <w:right w:val="single" w:sz="4" w:space="0" w:color="auto"/>
            </w:tcBorders>
            <w:noWrap/>
            <w:vAlign w:val="center"/>
          </w:tcPr>
          <w:p w14:paraId="1C923FBC" w14:textId="77777777" w:rsidR="00110363" w:rsidRPr="00525A60" w:rsidRDefault="00110363" w:rsidP="00110363">
            <w:pPr>
              <w:spacing w:line="256" w:lineRule="auto"/>
              <w:jc w:val="center"/>
              <w:rPr>
                <w:rFonts w:ascii="Verdana" w:hAnsi="Verdana" w:cs="Arial"/>
              </w:rPr>
            </w:pPr>
            <w:r w:rsidRPr="00525A60">
              <w:rPr>
                <w:rFonts w:ascii="Verdana" w:hAnsi="Verdana" w:cs="Arial"/>
              </w:rPr>
              <w:t>35,1 km</w:t>
            </w:r>
          </w:p>
        </w:tc>
        <w:tc>
          <w:tcPr>
            <w:tcW w:w="515" w:type="pct"/>
            <w:tcBorders>
              <w:top w:val="single" w:sz="4" w:space="0" w:color="auto"/>
              <w:left w:val="single" w:sz="4" w:space="0" w:color="auto"/>
              <w:bottom w:val="single" w:sz="4" w:space="0" w:color="auto"/>
              <w:right w:val="single" w:sz="4" w:space="0" w:color="auto"/>
            </w:tcBorders>
            <w:noWrap/>
            <w:vAlign w:val="center"/>
          </w:tcPr>
          <w:p w14:paraId="31A3D1E9" w14:textId="77777777" w:rsidR="00110363" w:rsidRPr="00525A60" w:rsidRDefault="00110363" w:rsidP="00110363">
            <w:pPr>
              <w:spacing w:line="256" w:lineRule="auto"/>
              <w:jc w:val="center"/>
              <w:rPr>
                <w:rFonts w:ascii="Verdana" w:hAnsi="Verdana" w:cs="Arial"/>
              </w:rPr>
            </w:pPr>
            <w:r w:rsidRPr="00525A60">
              <w:rPr>
                <w:rFonts w:ascii="Verdana" w:hAnsi="Verdana" w:cs="Arial"/>
              </w:rPr>
              <w:t>60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74B89D7A"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7640178A"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29F40281" w14:textId="77777777" w:rsidR="00110363" w:rsidRPr="00525A60" w:rsidRDefault="00110363" w:rsidP="00110363">
            <w:pPr>
              <w:spacing w:line="256" w:lineRule="auto"/>
              <w:jc w:val="center"/>
              <w:rPr>
                <w:rFonts w:ascii="Verdana" w:hAnsi="Verdana" w:cs="Arial"/>
              </w:rPr>
            </w:pPr>
            <w:r w:rsidRPr="00525A60">
              <w:rPr>
                <w:rFonts w:ascii="Verdana" w:hAnsi="Verdana" w:cs="Arial"/>
              </w:rPr>
              <w:t>8</w:t>
            </w:r>
          </w:p>
        </w:tc>
        <w:tc>
          <w:tcPr>
            <w:tcW w:w="0" w:type="auto"/>
            <w:vMerge/>
            <w:tcBorders>
              <w:left w:val="single" w:sz="4" w:space="0" w:color="auto"/>
              <w:right w:val="single" w:sz="4" w:space="0" w:color="auto"/>
            </w:tcBorders>
            <w:vAlign w:val="center"/>
          </w:tcPr>
          <w:p w14:paraId="1110CCC2"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4C8BE34D" w14:textId="77777777" w:rsidR="00110363" w:rsidRPr="00525A60" w:rsidRDefault="00110363" w:rsidP="00110363">
            <w:pPr>
              <w:spacing w:line="256" w:lineRule="auto"/>
              <w:rPr>
                <w:rFonts w:ascii="Verdana" w:hAnsi="Verdana" w:cs="Calibri"/>
              </w:rPr>
            </w:pPr>
            <w:r w:rsidRPr="00525A60">
              <w:rPr>
                <w:rFonts w:ascii="Verdana" w:hAnsi="Verdana" w:cstheme="minorHAnsi"/>
                <w:bCs/>
              </w:rPr>
              <w:t>Quebrada de Cañas</w:t>
            </w:r>
          </w:p>
        </w:tc>
        <w:tc>
          <w:tcPr>
            <w:tcW w:w="1122" w:type="pct"/>
            <w:tcBorders>
              <w:top w:val="single" w:sz="4" w:space="0" w:color="auto"/>
              <w:left w:val="single" w:sz="4" w:space="0" w:color="auto"/>
              <w:bottom w:val="single" w:sz="4" w:space="0" w:color="auto"/>
              <w:right w:val="single" w:sz="4" w:space="0" w:color="auto"/>
            </w:tcBorders>
            <w:noWrap/>
            <w:vAlign w:val="center"/>
          </w:tcPr>
          <w:p w14:paraId="2D9BDCFC" w14:textId="77777777" w:rsidR="00110363" w:rsidRPr="00525A60" w:rsidRDefault="00110363" w:rsidP="00110363">
            <w:pPr>
              <w:spacing w:line="256" w:lineRule="auto"/>
              <w:jc w:val="center"/>
              <w:rPr>
                <w:rFonts w:ascii="Verdana" w:hAnsi="Verdana" w:cs="Arial"/>
              </w:rPr>
            </w:pPr>
            <w:r w:rsidRPr="00525A60">
              <w:rPr>
                <w:rFonts w:ascii="Verdana" w:hAnsi="Verdana" w:cs="Arial"/>
              </w:rPr>
              <w:t>25,5 km</w:t>
            </w:r>
          </w:p>
        </w:tc>
        <w:tc>
          <w:tcPr>
            <w:tcW w:w="515" w:type="pct"/>
            <w:tcBorders>
              <w:top w:val="single" w:sz="4" w:space="0" w:color="auto"/>
              <w:left w:val="single" w:sz="4" w:space="0" w:color="auto"/>
              <w:bottom w:val="single" w:sz="4" w:space="0" w:color="auto"/>
              <w:right w:val="single" w:sz="4" w:space="0" w:color="auto"/>
            </w:tcBorders>
            <w:noWrap/>
            <w:vAlign w:val="center"/>
          </w:tcPr>
          <w:p w14:paraId="4F798B7C" w14:textId="77777777" w:rsidR="00110363" w:rsidRPr="00525A60" w:rsidRDefault="00110363" w:rsidP="00110363">
            <w:pPr>
              <w:spacing w:line="256" w:lineRule="auto"/>
              <w:jc w:val="center"/>
              <w:rPr>
                <w:rFonts w:ascii="Verdana" w:hAnsi="Verdana" w:cs="Arial"/>
              </w:rPr>
            </w:pPr>
            <w:r w:rsidRPr="00525A60">
              <w:rPr>
                <w:rFonts w:ascii="Verdana" w:hAnsi="Verdana" w:cs="Arial"/>
              </w:rPr>
              <w:t>39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04E8E905"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0E948F55"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13D40837" w14:textId="77777777" w:rsidR="00110363" w:rsidRPr="00525A60" w:rsidRDefault="00110363" w:rsidP="00110363">
            <w:pPr>
              <w:spacing w:line="256" w:lineRule="auto"/>
              <w:jc w:val="center"/>
              <w:rPr>
                <w:rFonts w:ascii="Verdana" w:hAnsi="Verdana" w:cs="Arial"/>
              </w:rPr>
            </w:pPr>
            <w:r w:rsidRPr="00525A60">
              <w:rPr>
                <w:rFonts w:ascii="Verdana" w:hAnsi="Verdana" w:cs="Arial"/>
              </w:rPr>
              <w:t>9</w:t>
            </w:r>
          </w:p>
        </w:tc>
        <w:tc>
          <w:tcPr>
            <w:tcW w:w="0" w:type="auto"/>
            <w:vMerge/>
            <w:tcBorders>
              <w:left w:val="single" w:sz="4" w:space="0" w:color="auto"/>
              <w:right w:val="single" w:sz="4" w:space="0" w:color="auto"/>
            </w:tcBorders>
            <w:vAlign w:val="center"/>
          </w:tcPr>
          <w:p w14:paraId="484BDBDB"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213E2B0A"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Cañas</w:t>
            </w:r>
          </w:p>
        </w:tc>
        <w:tc>
          <w:tcPr>
            <w:tcW w:w="1122" w:type="pct"/>
            <w:tcBorders>
              <w:top w:val="single" w:sz="4" w:space="0" w:color="auto"/>
              <w:left w:val="single" w:sz="4" w:space="0" w:color="auto"/>
              <w:bottom w:val="single" w:sz="4" w:space="0" w:color="auto"/>
              <w:right w:val="single" w:sz="4" w:space="0" w:color="auto"/>
            </w:tcBorders>
            <w:noWrap/>
            <w:vAlign w:val="center"/>
          </w:tcPr>
          <w:p w14:paraId="6905E73C"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16,2 km</w:t>
            </w:r>
          </w:p>
        </w:tc>
        <w:tc>
          <w:tcPr>
            <w:tcW w:w="515" w:type="pct"/>
            <w:tcBorders>
              <w:top w:val="single" w:sz="4" w:space="0" w:color="auto"/>
              <w:left w:val="single" w:sz="4" w:space="0" w:color="auto"/>
              <w:bottom w:val="single" w:sz="4" w:space="0" w:color="auto"/>
              <w:right w:val="single" w:sz="4" w:space="0" w:color="auto"/>
            </w:tcBorders>
            <w:noWrap/>
            <w:vAlign w:val="center"/>
          </w:tcPr>
          <w:p w14:paraId="2284E960"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20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5FF9D606"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69A9F7EC"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744B599C" w14:textId="77777777" w:rsidR="00110363" w:rsidRPr="00525A60" w:rsidRDefault="00110363" w:rsidP="00110363">
            <w:pPr>
              <w:spacing w:line="256" w:lineRule="auto"/>
              <w:jc w:val="center"/>
              <w:rPr>
                <w:rFonts w:ascii="Verdana" w:hAnsi="Verdana" w:cs="Arial"/>
              </w:rPr>
            </w:pPr>
            <w:r w:rsidRPr="00525A60">
              <w:rPr>
                <w:rFonts w:ascii="Verdana" w:hAnsi="Verdana" w:cs="Arial"/>
              </w:rPr>
              <w:t>10</w:t>
            </w:r>
          </w:p>
        </w:tc>
        <w:tc>
          <w:tcPr>
            <w:tcW w:w="0" w:type="auto"/>
            <w:vMerge/>
            <w:tcBorders>
              <w:left w:val="single" w:sz="4" w:space="0" w:color="auto"/>
              <w:right w:val="single" w:sz="4" w:space="0" w:color="auto"/>
            </w:tcBorders>
            <w:vAlign w:val="center"/>
          </w:tcPr>
          <w:p w14:paraId="09B9BC8C"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3582F88A"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Santa Rosa</w:t>
            </w:r>
          </w:p>
        </w:tc>
        <w:tc>
          <w:tcPr>
            <w:tcW w:w="1122" w:type="pct"/>
            <w:tcBorders>
              <w:top w:val="single" w:sz="4" w:space="0" w:color="auto"/>
              <w:left w:val="single" w:sz="4" w:space="0" w:color="auto"/>
              <w:bottom w:val="single" w:sz="4" w:space="0" w:color="auto"/>
              <w:right w:val="single" w:sz="4" w:space="0" w:color="auto"/>
            </w:tcBorders>
            <w:noWrap/>
            <w:vAlign w:val="center"/>
          </w:tcPr>
          <w:p w14:paraId="7C858A04"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4</w:t>
            </w:r>
            <w:r>
              <w:rPr>
                <w:rFonts w:ascii="Verdana" w:hAnsi="Verdana" w:cs="Arial"/>
              </w:rPr>
              <w:t>2</w:t>
            </w:r>
            <w:r w:rsidRPr="00525A60">
              <w:rPr>
                <w:rFonts w:ascii="Verdana" w:hAnsi="Verdana" w:cs="Arial"/>
              </w:rPr>
              <w:t>,0 km</w:t>
            </w:r>
          </w:p>
        </w:tc>
        <w:tc>
          <w:tcPr>
            <w:tcW w:w="515" w:type="pct"/>
            <w:tcBorders>
              <w:top w:val="single" w:sz="4" w:space="0" w:color="auto"/>
              <w:left w:val="single" w:sz="4" w:space="0" w:color="auto"/>
              <w:bottom w:val="single" w:sz="4" w:space="0" w:color="auto"/>
              <w:right w:val="single" w:sz="4" w:space="0" w:color="auto"/>
            </w:tcBorders>
            <w:noWrap/>
            <w:vAlign w:val="center"/>
          </w:tcPr>
          <w:p w14:paraId="2A0CAB06" w14:textId="77777777" w:rsidR="00110363" w:rsidRPr="00525A60" w:rsidRDefault="00110363" w:rsidP="00110363">
            <w:pPr>
              <w:spacing w:line="256" w:lineRule="auto"/>
              <w:jc w:val="center"/>
              <w:rPr>
                <w:rFonts w:ascii="Verdana" w:eastAsia="Verdana" w:hAnsi="Verdana" w:cs="Verdana"/>
              </w:rPr>
            </w:pPr>
            <w:r>
              <w:rPr>
                <w:rFonts w:ascii="Verdana" w:hAnsi="Verdana" w:cs="Arial"/>
              </w:rPr>
              <w:t>6</w:t>
            </w:r>
            <w:r w:rsidRPr="00525A60">
              <w:rPr>
                <w:rFonts w:ascii="Verdana" w:hAnsi="Verdana" w:cs="Arial"/>
              </w:rPr>
              <w:t>3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4309CA7D"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7BBB49F6"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389902C2" w14:textId="77777777" w:rsidR="00110363" w:rsidRPr="00525A60" w:rsidRDefault="00110363" w:rsidP="00110363">
            <w:pPr>
              <w:spacing w:line="256" w:lineRule="auto"/>
              <w:jc w:val="center"/>
              <w:rPr>
                <w:rFonts w:ascii="Verdana" w:hAnsi="Verdana" w:cs="Arial"/>
              </w:rPr>
            </w:pPr>
            <w:r w:rsidRPr="00525A60">
              <w:rPr>
                <w:rFonts w:ascii="Verdana" w:hAnsi="Verdana" w:cs="Arial"/>
              </w:rPr>
              <w:t>11</w:t>
            </w:r>
          </w:p>
        </w:tc>
        <w:tc>
          <w:tcPr>
            <w:tcW w:w="0" w:type="auto"/>
            <w:vMerge/>
            <w:tcBorders>
              <w:left w:val="single" w:sz="4" w:space="0" w:color="auto"/>
              <w:right w:val="single" w:sz="4" w:space="0" w:color="auto"/>
            </w:tcBorders>
            <w:vAlign w:val="center"/>
          </w:tcPr>
          <w:p w14:paraId="610BA723"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1717E1AE"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Rio Grande</w:t>
            </w:r>
          </w:p>
        </w:tc>
        <w:tc>
          <w:tcPr>
            <w:tcW w:w="1122" w:type="pct"/>
            <w:tcBorders>
              <w:top w:val="single" w:sz="4" w:space="0" w:color="auto"/>
              <w:left w:val="single" w:sz="4" w:space="0" w:color="auto"/>
              <w:bottom w:val="single" w:sz="4" w:space="0" w:color="auto"/>
              <w:right w:val="single" w:sz="4" w:space="0" w:color="auto"/>
            </w:tcBorders>
            <w:noWrap/>
            <w:vAlign w:val="center"/>
          </w:tcPr>
          <w:p w14:paraId="0A397C46"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4</w:t>
            </w:r>
            <w:r>
              <w:rPr>
                <w:rFonts w:ascii="Verdana" w:hAnsi="Verdana" w:cs="Arial"/>
              </w:rPr>
              <w:t>8</w:t>
            </w:r>
            <w:r w:rsidRPr="00525A60">
              <w:rPr>
                <w:rFonts w:ascii="Verdana" w:hAnsi="Verdana" w:cs="Arial"/>
              </w:rPr>
              <w:t>,</w:t>
            </w:r>
            <w:r>
              <w:rPr>
                <w:rFonts w:ascii="Verdana" w:hAnsi="Verdana" w:cs="Arial"/>
              </w:rPr>
              <w:t>5</w:t>
            </w:r>
            <w:r w:rsidRPr="00525A60">
              <w:rPr>
                <w:rFonts w:ascii="Verdana" w:hAnsi="Verdana" w:cs="Arial"/>
              </w:rPr>
              <w:t xml:space="preserve"> km</w:t>
            </w:r>
          </w:p>
        </w:tc>
        <w:tc>
          <w:tcPr>
            <w:tcW w:w="515" w:type="pct"/>
            <w:tcBorders>
              <w:top w:val="single" w:sz="4" w:space="0" w:color="auto"/>
              <w:left w:val="single" w:sz="4" w:space="0" w:color="auto"/>
              <w:bottom w:val="single" w:sz="4" w:space="0" w:color="auto"/>
              <w:right w:val="single" w:sz="4" w:space="0" w:color="auto"/>
            </w:tcBorders>
            <w:noWrap/>
            <w:vAlign w:val="center"/>
          </w:tcPr>
          <w:p w14:paraId="5A613569" w14:textId="77777777" w:rsidR="00110363" w:rsidRPr="00525A60" w:rsidRDefault="00110363" w:rsidP="00110363">
            <w:pPr>
              <w:spacing w:line="256" w:lineRule="auto"/>
              <w:jc w:val="center"/>
              <w:rPr>
                <w:rFonts w:ascii="Verdana" w:eastAsia="Verdana" w:hAnsi="Verdana" w:cs="Verdana"/>
              </w:rPr>
            </w:pPr>
            <w:r>
              <w:rPr>
                <w:rFonts w:ascii="Verdana" w:hAnsi="Verdana" w:cs="Arial"/>
              </w:rPr>
              <w:t>8</w:t>
            </w:r>
            <w:r w:rsidRPr="00525A60">
              <w:rPr>
                <w:rFonts w:ascii="Verdana" w:hAnsi="Verdana" w:cs="Arial"/>
              </w:rPr>
              <w:t>3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5E4AEEE2"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6C283C2D"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5B1157DA" w14:textId="77777777" w:rsidR="00110363" w:rsidRPr="00525A60" w:rsidRDefault="00110363" w:rsidP="00110363">
            <w:pPr>
              <w:spacing w:line="256" w:lineRule="auto"/>
              <w:jc w:val="center"/>
              <w:rPr>
                <w:rFonts w:ascii="Verdana" w:hAnsi="Verdana" w:cs="Arial"/>
              </w:rPr>
            </w:pPr>
            <w:r w:rsidRPr="00525A60">
              <w:rPr>
                <w:rFonts w:ascii="Verdana" w:hAnsi="Verdana" w:cs="Arial"/>
              </w:rPr>
              <w:t>12</w:t>
            </w:r>
          </w:p>
        </w:tc>
        <w:tc>
          <w:tcPr>
            <w:tcW w:w="0" w:type="auto"/>
            <w:vMerge/>
            <w:tcBorders>
              <w:left w:val="single" w:sz="4" w:space="0" w:color="auto"/>
              <w:right w:val="single" w:sz="4" w:space="0" w:color="auto"/>
            </w:tcBorders>
            <w:vAlign w:val="center"/>
          </w:tcPr>
          <w:p w14:paraId="43643F34"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77D99524"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San Francisco</w:t>
            </w:r>
          </w:p>
        </w:tc>
        <w:tc>
          <w:tcPr>
            <w:tcW w:w="1122" w:type="pct"/>
            <w:tcBorders>
              <w:top w:val="single" w:sz="4" w:space="0" w:color="auto"/>
              <w:left w:val="single" w:sz="4" w:space="0" w:color="auto"/>
              <w:bottom w:val="single" w:sz="4" w:space="0" w:color="auto"/>
              <w:right w:val="single" w:sz="4" w:space="0" w:color="auto"/>
            </w:tcBorders>
            <w:noWrap/>
            <w:vAlign w:val="center"/>
          </w:tcPr>
          <w:p w14:paraId="713B6B74"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4</w:t>
            </w:r>
            <w:r>
              <w:rPr>
                <w:rFonts w:ascii="Verdana" w:hAnsi="Verdana" w:cs="Arial"/>
              </w:rPr>
              <w:t>4</w:t>
            </w:r>
            <w:r w:rsidRPr="00525A60">
              <w:rPr>
                <w:rFonts w:ascii="Verdana" w:hAnsi="Verdana" w:cs="Arial"/>
              </w:rPr>
              <w:t>,</w:t>
            </w:r>
            <w:r>
              <w:rPr>
                <w:rFonts w:ascii="Verdana" w:hAnsi="Verdana" w:cs="Arial"/>
              </w:rPr>
              <w:t>5</w:t>
            </w:r>
            <w:r w:rsidRPr="00525A60">
              <w:rPr>
                <w:rFonts w:ascii="Verdana" w:hAnsi="Verdana" w:cs="Arial"/>
              </w:rPr>
              <w:t xml:space="preserve"> km</w:t>
            </w:r>
          </w:p>
        </w:tc>
        <w:tc>
          <w:tcPr>
            <w:tcW w:w="515" w:type="pct"/>
            <w:tcBorders>
              <w:top w:val="single" w:sz="4" w:space="0" w:color="auto"/>
              <w:left w:val="single" w:sz="4" w:space="0" w:color="auto"/>
              <w:bottom w:val="single" w:sz="4" w:space="0" w:color="auto"/>
              <w:right w:val="single" w:sz="4" w:space="0" w:color="auto"/>
            </w:tcBorders>
            <w:noWrap/>
            <w:vAlign w:val="center"/>
          </w:tcPr>
          <w:p w14:paraId="0F963834" w14:textId="77777777" w:rsidR="00110363" w:rsidRPr="00525A60" w:rsidRDefault="00110363" w:rsidP="00110363">
            <w:pPr>
              <w:spacing w:line="256" w:lineRule="auto"/>
              <w:jc w:val="center"/>
              <w:rPr>
                <w:rFonts w:ascii="Verdana" w:eastAsia="Verdana" w:hAnsi="Verdana" w:cs="Verdana"/>
              </w:rPr>
            </w:pPr>
            <w:r>
              <w:rPr>
                <w:rFonts w:ascii="Verdana" w:hAnsi="Verdana" w:cs="Arial"/>
              </w:rPr>
              <w:t>7</w:t>
            </w:r>
            <w:r w:rsidRPr="00525A60">
              <w:rPr>
                <w:rFonts w:ascii="Verdana" w:hAnsi="Verdana" w:cs="Arial"/>
              </w:rPr>
              <w:t>3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10F6EE7F"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225A9D3E"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5E997378" w14:textId="77777777" w:rsidR="00110363" w:rsidRPr="00525A60" w:rsidRDefault="00110363" w:rsidP="00110363">
            <w:pPr>
              <w:spacing w:line="256" w:lineRule="auto"/>
              <w:jc w:val="center"/>
              <w:rPr>
                <w:rFonts w:ascii="Verdana" w:hAnsi="Verdana" w:cs="Arial"/>
              </w:rPr>
            </w:pPr>
            <w:r w:rsidRPr="00525A60">
              <w:rPr>
                <w:rFonts w:ascii="Verdana" w:hAnsi="Verdana" w:cs="Arial"/>
              </w:rPr>
              <w:t>13</w:t>
            </w:r>
          </w:p>
        </w:tc>
        <w:tc>
          <w:tcPr>
            <w:tcW w:w="0" w:type="auto"/>
            <w:vMerge/>
            <w:tcBorders>
              <w:left w:val="single" w:sz="4" w:space="0" w:color="auto"/>
              <w:right w:val="single" w:sz="4" w:space="0" w:color="auto"/>
            </w:tcBorders>
            <w:vAlign w:val="center"/>
          </w:tcPr>
          <w:p w14:paraId="3FEFBCCD"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6B2AE820"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El Carmen</w:t>
            </w:r>
          </w:p>
        </w:tc>
        <w:tc>
          <w:tcPr>
            <w:tcW w:w="1122" w:type="pct"/>
            <w:tcBorders>
              <w:top w:val="single" w:sz="4" w:space="0" w:color="auto"/>
              <w:left w:val="single" w:sz="4" w:space="0" w:color="auto"/>
              <w:bottom w:val="single" w:sz="4" w:space="0" w:color="auto"/>
              <w:right w:val="single" w:sz="4" w:space="0" w:color="auto"/>
            </w:tcBorders>
            <w:noWrap/>
            <w:vAlign w:val="center"/>
          </w:tcPr>
          <w:p w14:paraId="681803CA" w14:textId="77777777" w:rsidR="00110363" w:rsidRPr="00525A60" w:rsidRDefault="00110363" w:rsidP="00110363">
            <w:pPr>
              <w:spacing w:line="256" w:lineRule="auto"/>
              <w:jc w:val="center"/>
              <w:rPr>
                <w:rFonts w:ascii="Verdana" w:eastAsia="Verdana" w:hAnsi="Verdana" w:cs="Verdana"/>
              </w:rPr>
            </w:pPr>
            <w:r w:rsidRPr="00525A60">
              <w:rPr>
                <w:rFonts w:ascii="Verdana" w:hAnsi="Verdana" w:cs="Arial"/>
              </w:rPr>
              <w:t>4</w:t>
            </w:r>
            <w:r>
              <w:rPr>
                <w:rFonts w:ascii="Verdana" w:hAnsi="Verdana" w:cs="Arial"/>
              </w:rPr>
              <w:t>3</w:t>
            </w:r>
            <w:r w:rsidRPr="00525A60">
              <w:rPr>
                <w:rFonts w:ascii="Verdana" w:hAnsi="Verdana" w:cs="Arial"/>
              </w:rPr>
              <w:t>,0 km</w:t>
            </w:r>
          </w:p>
        </w:tc>
        <w:tc>
          <w:tcPr>
            <w:tcW w:w="515" w:type="pct"/>
            <w:tcBorders>
              <w:top w:val="single" w:sz="4" w:space="0" w:color="auto"/>
              <w:left w:val="single" w:sz="4" w:space="0" w:color="auto"/>
              <w:bottom w:val="single" w:sz="4" w:space="0" w:color="auto"/>
              <w:right w:val="single" w:sz="4" w:space="0" w:color="auto"/>
            </w:tcBorders>
            <w:noWrap/>
            <w:vAlign w:val="center"/>
          </w:tcPr>
          <w:p w14:paraId="7C56596F" w14:textId="77777777" w:rsidR="00110363" w:rsidRPr="00525A60" w:rsidRDefault="00110363" w:rsidP="00110363">
            <w:pPr>
              <w:spacing w:line="256" w:lineRule="auto"/>
              <w:jc w:val="center"/>
              <w:rPr>
                <w:rFonts w:ascii="Verdana" w:eastAsia="Verdana" w:hAnsi="Verdana" w:cs="Verdana"/>
              </w:rPr>
            </w:pPr>
            <w:r>
              <w:rPr>
                <w:rFonts w:ascii="Verdana" w:hAnsi="Verdana" w:cs="Arial"/>
              </w:rPr>
              <w:t>69</w:t>
            </w:r>
            <w:r w:rsidRPr="00525A60">
              <w:rPr>
                <w:rFonts w:ascii="Verdana" w:hAnsi="Verdana" w:cs="Arial"/>
              </w:rPr>
              <w:t xml:space="preserve">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17B1FD99"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1A2ACDB2"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094F1204" w14:textId="77777777" w:rsidR="00110363" w:rsidRPr="00525A60" w:rsidRDefault="00110363" w:rsidP="00110363">
            <w:pPr>
              <w:spacing w:line="256" w:lineRule="auto"/>
              <w:jc w:val="center"/>
              <w:rPr>
                <w:rFonts w:ascii="Verdana" w:hAnsi="Verdana" w:cs="Arial"/>
              </w:rPr>
            </w:pPr>
            <w:r w:rsidRPr="00525A60">
              <w:rPr>
                <w:rFonts w:ascii="Verdana" w:hAnsi="Verdana" w:cs="Arial"/>
              </w:rPr>
              <w:t>14</w:t>
            </w:r>
          </w:p>
        </w:tc>
        <w:tc>
          <w:tcPr>
            <w:tcW w:w="0" w:type="auto"/>
            <w:vMerge/>
            <w:tcBorders>
              <w:left w:val="single" w:sz="4" w:space="0" w:color="auto"/>
              <w:right w:val="single" w:sz="4" w:space="0" w:color="auto"/>
            </w:tcBorders>
            <w:vAlign w:val="center"/>
          </w:tcPr>
          <w:p w14:paraId="3972E9A9"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087AD9CE"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Orozas Arriba</w:t>
            </w:r>
          </w:p>
        </w:tc>
        <w:tc>
          <w:tcPr>
            <w:tcW w:w="1122" w:type="pct"/>
            <w:tcBorders>
              <w:top w:val="single" w:sz="4" w:space="0" w:color="auto"/>
              <w:left w:val="single" w:sz="4" w:space="0" w:color="auto"/>
              <w:bottom w:val="single" w:sz="4" w:space="0" w:color="auto"/>
              <w:right w:val="single" w:sz="4" w:space="0" w:color="auto"/>
            </w:tcBorders>
            <w:noWrap/>
            <w:vAlign w:val="center"/>
          </w:tcPr>
          <w:p w14:paraId="6C026C68" w14:textId="77777777" w:rsidR="00110363" w:rsidRPr="00525A60" w:rsidRDefault="00110363" w:rsidP="00110363">
            <w:pPr>
              <w:spacing w:line="256" w:lineRule="auto"/>
              <w:jc w:val="center"/>
              <w:rPr>
                <w:rFonts w:ascii="Verdana" w:eastAsia="Verdana" w:hAnsi="Verdana" w:cs="Verdana"/>
              </w:rPr>
            </w:pPr>
            <w:r>
              <w:rPr>
                <w:rFonts w:ascii="Verdana" w:eastAsia="Verdana" w:hAnsi="Verdana" w:cs="Verdana"/>
              </w:rPr>
              <w:t>26,5 km</w:t>
            </w:r>
          </w:p>
        </w:tc>
        <w:tc>
          <w:tcPr>
            <w:tcW w:w="515" w:type="pct"/>
            <w:tcBorders>
              <w:top w:val="single" w:sz="4" w:space="0" w:color="auto"/>
              <w:left w:val="single" w:sz="4" w:space="0" w:color="auto"/>
              <w:bottom w:val="single" w:sz="4" w:space="0" w:color="auto"/>
              <w:right w:val="single" w:sz="4" w:space="0" w:color="auto"/>
            </w:tcBorders>
            <w:noWrap/>
            <w:vAlign w:val="center"/>
          </w:tcPr>
          <w:p w14:paraId="3405B0F1" w14:textId="77777777" w:rsidR="00110363" w:rsidRPr="00525A60" w:rsidRDefault="00110363" w:rsidP="00110363">
            <w:pPr>
              <w:spacing w:line="256" w:lineRule="auto"/>
              <w:jc w:val="center"/>
              <w:rPr>
                <w:rFonts w:ascii="Verdana" w:eastAsia="Verdana" w:hAnsi="Verdana" w:cs="Verdana"/>
              </w:rPr>
            </w:pPr>
            <w:r>
              <w:rPr>
                <w:rFonts w:ascii="Verdana" w:eastAsia="Verdana" w:hAnsi="Verdana" w:cs="Verdana"/>
              </w:rPr>
              <w:t>35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5961DB66"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1390EA9C"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7721DFE1" w14:textId="77777777" w:rsidR="00110363" w:rsidRPr="00525A60" w:rsidRDefault="00110363" w:rsidP="00110363">
            <w:pPr>
              <w:spacing w:line="256" w:lineRule="auto"/>
              <w:jc w:val="center"/>
              <w:rPr>
                <w:rFonts w:ascii="Verdana" w:hAnsi="Verdana" w:cs="Arial"/>
              </w:rPr>
            </w:pPr>
            <w:r w:rsidRPr="00525A60">
              <w:rPr>
                <w:rFonts w:ascii="Verdana" w:hAnsi="Verdana" w:cs="Arial"/>
              </w:rPr>
              <w:lastRenderedPageBreak/>
              <w:t>15</w:t>
            </w:r>
          </w:p>
        </w:tc>
        <w:tc>
          <w:tcPr>
            <w:tcW w:w="0" w:type="auto"/>
            <w:vMerge/>
            <w:tcBorders>
              <w:left w:val="single" w:sz="4" w:space="0" w:color="auto"/>
              <w:right w:val="single" w:sz="4" w:space="0" w:color="auto"/>
            </w:tcBorders>
            <w:vAlign w:val="center"/>
          </w:tcPr>
          <w:p w14:paraId="6996C01C"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5754D84C"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Orozas Centro</w:t>
            </w:r>
          </w:p>
        </w:tc>
        <w:tc>
          <w:tcPr>
            <w:tcW w:w="1122" w:type="pct"/>
            <w:tcBorders>
              <w:top w:val="single" w:sz="4" w:space="0" w:color="auto"/>
              <w:left w:val="single" w:sz="4" w:space="0" w:color="auto"/>
              <w:bottom w:val="single" w:sz="4" w:space="0" w:color="auto"/>
              <w:right w:val="single" w:sz="4" w:space="0" w:color="auto"/>
            </w:tcBorders>
            <w:noWrap/>
            <w:vAlign w:val="center"/>
          </w:tcPr>
          <w:p w14:paraId="6CFACB8D" w14:textId="77777777" w:rsidR="00110363" w:rsidRPr="00525A60" w:rsidRDefault="00110363" w:rsidP="00110363">
            <w:pPr>
              <w:spacing w:line="256" w:lineRule="auto"/>
              <w:jc w:val="center"/>
              <w:rPr>
                <w:rFonts w:ascii="Verdana" w:eastAsia="Verdana" w:hAnsi="Verdana" w:cs="Verdana"/>
              </w:rPr>
            </w:pPr>
            <w:r w:rsidRPr="00525A60">
              <w:rPr>
                <w:rFonts w:ascii="Verdana" w:eastAsia="Verdana" w:hAnsi="Verdana" w:cs="Verdana"/>
              </w:rPr>
              <w:t>9,3 km</w:t>
            </w:r>
          </w:p>
        </w:tc>
        <w:tc>
          <w:tcPr>
            <w:tcW w:w="515" w:type="pct"/>
            <w:tcBorders>
              <w:top w:val="single" w:sz="4" w:space="0" w:color="auto"/>
              <w:left w:val="single" w:sz="4" w:space="0" w:color="auto"/>
              <w:bottom w:val="single" w:sz="4" w:space="0" w:color="auto"/>
              <w:right w:val="single" w:sz="4" w:space="0" w:color="auto"/>
            </w:tcBorders>
            <w:noWrap/>
            <w:vAlign w:val="center"/>
          </w:tcPr>
          <w:p w14:paraId="6C5FC84C" w14:textId="77777777" w:rsidR="00110363" w:rsidRPr="00525A60" w:rsidRDefault="00110363" w:rsidP="00110363">
            <w:pPr>
              <w:spacing w:line="256" w:lineRule="auto"/>
              <w:jc w:val="center"/>
              <w:rPr>
                <w:rFonts w:ascii="Verdana" w:eastAsia="Verdana" w:hAnsi="Verdana" w:cs="Verdana"/>
              </w:rPr>
            </w:pPr>
            <w:r w:rsidRPr="00525A60">
              <w:rPr>
                <w:rFonts w:ascii="Verdana" w:eastAsia="Verdana" w:hAnsi="Verdana" w:cs="Verdana"/>
              </w:rPr>
              <w:t>16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3193F0FD"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r w:rsidR="00110363" w:rsidRPr="00525A60" w14:paraId="0A94038A" w14:textId="77777777" w:rsidTr="00110363">
        <w:trPr>
          <w:trHeight w:val="417"/>
          <w:jc w:val="center"/>
        </w:trPr>
        <w:tc>
          <w:tcPr>
            <w:tcW w:w="228" w:type="pct"/>
            <w:tcBorders>
              <w:top w:val="single" w:sz="4" w:space="0" w:color="auto"/>
              <w:left w:val="single" w:sz="4" w:space="0" w:color="auto"/>
              <w:bottom w:val="single" w:sz="4" w:space="0" w:color="auto"/>
              <w:right w:val="single" w:sz="4" w:space="0" w:color="auto"/>
            </w:tcBorders>
            <w:vAlign w:val="center"/>
          </w:tcPr>
          <w:p w14:paraId="39852E33" w14:textId="77777777" w:rsidR="00110363" w:rsidRPr="00525A60" w:rsidRDefault="00110363" w:rsidP="00110363">
            <w:pPr>
              <w:spacing w:line="256" w:lineRule="auto"/>
              <w:jc w:val="center"/>
              <w:rPr>
                <w:rFonts w:ascii="Verdana" w:hAnsi="Verdana" w:cs="Arial"/>
              </w:rPr>
            </w:pPr>
            <w:r w:rsidRPr="00525A60">
              <w:rPr>
                <w:rFonts w:ascii="Verdana" w:hAnsi="Verdana" w:cs="Arial"/>
              </w:rPr>
              <w:lastRenderedPageBreak/>
              <w:t>16</w:t>
            </w:r>
          </w:p>
        </w:tc>
        <w:tc>
          <w:tcPr>
            <w:tcW w:w="0" w:type="auto"/>
            <w:vMerge/>
            <w:tcBorders>
              <w:left w:val="single" w:sz="4" w:space="0" w:color="auto"/>
              <w:right w:val="single" w:sz="4" w:space="0" w:color="auto"/>
            </w:tcBorders>
            <w:vAlign w:val="center"/>
          </w:tcPr>
          <w:p w14:paraId="454A37F7" w14:textId="77777777" w:rsidR="00110363" w:rsidRPr="00525A60" w:rsidRDefault="00110363" w:rsidP="00110363">
            <w:pPr>
              <w:spacing w:line="256" w:lineRule="auto"/>
              <w:rPr>
                <w:rFonts w:ascii="Verdana" w:hAnsi="Verdana" w:cs="Arial"/>
                <w:w w:val="110"/>
              </w:rPr>
            </w:pPr>
          </w:p>
        </w:tc>
        <w:tc>
          <w:tcPr>
            <w:tcW w:w="1498" w:type="pct"/>
            <w:tcBorders>
              <w:top w:val="single" w:sz="4" w:space="0" w:color="auto"/>
              <w:left w:val="single" w:sz="4" w:space="0" w:color="auto"/>
              <w:bottom w:val="single" w:sz="4" w:space="0" w:color="auto"/>
              <w:right w:val="single" w:sz="4" w:space="0" w:color="auto"/>
            </w:tcBorders>
            <w:noWrap/>
          </w:tcPr>
          <w:p w14:paraId="4B51C59D" w14:textId="77777777" w:rsidR="00110363" w:rsidRPr="00525A60" w:rsidRDefault="00110363" w:rsidP="00110363">
            <w:pPr>
              <w:spacing w:line="256" w:lineRule="auto"/>
              <w:rPr>
                <w:rFonts w:ascii="Verdana" w:hAnsi="Verdana" w:cstheme="minorHAnsi"/>
                <w:bCs/>
                <w:color w:val="000000" w:themeColor="text1"/>
              </w:rPr>
            </w:pPr>
            <w:r w:rsidRPr="00525A60">
              <w:rPr>
                <w:rFonts w:ascii="Verdana" w:hAnsi="Verdana" w:cstheme="minorHAnsi"/>
                <w:bCs/>
              </w:rPr>
              <w:t>Orozas Norte</w:t>
            </w:r>
          </w:p>
        </w:tc>
        <w:tc>
          <w:tcPr>
            <w:tcW w:w="1122" w:type="pct"/>
            <w:tcBorders>
              <w:top w:val="single" w:sz="4" w:space="0" w:color="auto"/>
              <w:left w:val="single" w:sz="4" w:space="0" w:color="auto"/>
              <w:bottom w:val="single" w:sz="4" w:space="0" w:color="auto"/>
              <w:right w:val="single" w:sz="4" w:space="0" w:color="auto"/>
            </w:tcBorders>
            <w:noWrap/>
            <w:vAlign w:val="center"/>
          </w:tcPr>
          <w:p w14:paraId="1B16EB6F" w14:textId="77777777" w:rsidR="00110363" w:rsidRPr="00525A60" w:rsidRDefault="00110363" w:rsidP="00110363">
            <w:pPr>
              <w:spacing w:line="256" w:lineRule="auto"/>
              <w:jc w:val="center"/>
              <w:rPr>
                <w:rFonts w:ascii="Verdana" w:eastAsia="Verdana" w:hAnsi="Verdana" w:cs="Verdana"/>
              </w:rPr>
            </w:pPr>
            <w:r w:rsidRPr="00525A60">
              <w:rPr>
                <w:rFonts w:ascii="Verdana" w:eastAsia="Verdana" w:hAnsi="Verdana" w:cs="Verdana"/>
              </w:rPr>
              <w:t>13 km</w:t>
            </w:r>
          </w:p>
        </w:tc>
        <w:tc>
          <w:tcPr>
            <w:tcW w:w="515" w:type="pct"/>
            <w:tcBorders>
              <w:top w:val="single" w:sz="4" w:space="0" w:color="auto"/>
              <w:left w:val="single" w:sz="4" w:space="0" w:color="auto"/>
              <w:bottom w:val="single" w:sz="4" w:space="0" w:color="auto"/>
              <w:right w:val="single" w:sz="4" w:space="0" w:color="auto"/>
            </w:tcBorders>
            <w:noWrap/>
            <w:vAlign w:val="center"/>
          </w:tcPr>
          <w:p w14:paraId="5952BB2B" w14:textId="77777777" w:rsidR="00110363" w:rsidRPr="00525A60" w:rsidRDefault="00110363" w:rsidP="00110363">
            <w:pPr>
              <w:spacing w:line="256" w:lineRule="auto"/>
              <w:jc w:val="center"/>
              <w:rPr>
                <w:rFonts w:ascii="Verdana" w:eastAsia="Verdana" w:hAnsi="Verdana" w:cs="Verdana"/>
              </w:rPr>
            </w:pPr>
            <w:r w:rsidRPr="00525A60">
              <w:rPr>
                <w:rFonts w:ascii="Verdana" w:eastAsia="Verdana" w:hAnsi="Verdana" w:cs="Verdana"/>
              </w:rPr>
              <w:t>23 min</w:t>
            </w:r>
          </w:p>
        </w:tc>
        <w:tc>
          <w:tcPr>
            <w:tcW w:w="801" w:type="pct"/>
            <w:tcBorders>
              <w:top w:val="single" w:sz="4" w:space="0" w:color="auto"/>
              <w:left w:val="single" w:sz="4" w:space="0" w:color="auto"/>
              <w:bottom w:val="single" w:sz="4" w:space="0" w:color="auto"/>
              <w:right w:val="single" w:sz="4" w:space="0" w:color="auto"/>
            </w:tcBorders>
            <w:noWrap/>
            <w:vAlign w:val="center"/>
          </w:tcPr>
          <w:p w14:paraId="55E34327" w14:textId="77777777" w:rsidR="00110363" w:rsidRPr="00525A60" w:rsidRDefault="00110363" w:rsidP="00110363">
            <w:pPr>
              <w:spacing w:line="256" w:lineRule="auto"/>
              <w:jc w:val="center"/>
              <w:rPr>
                <w:rFonts w:ascii="Verdana" w:hAnsi="Verdana" w:cs="Arial"/>
              </w:rPr>
            </w:pPr>
            <w:r w:rsidRPr="00525A60">
              <w:rPr>
                <w:rFonts w:ascii="Verdana" w:hAnsi="Verdana" w:cs="Arial"/>
              </w:rPr>
              <w:t>Asfalto/Tierra</w:t>
            </w:r>
          </w:p>
        </w:tc>
      </w:tr>
    </w:tbl>
    <w:p w14:paraId="6B588CD6" w14:textId="77777777" w:rsidR="00110363" w:rsidRPr="0053408B" w:rsidRDefault="00110363" w:rsidP="00110363">
      <w:pPr>
        <w:pStyle w:val="Prrafodelista"/>
        <w:widowControl w:val="0"/>
        <w:numPr>
          <w:ilvl w:val="0"/>
          <w:numId w:val="46"/>
        </w:numPr>
        <w:autoSpaceDE w:val="0"/>
        <w:autoSpaceDN w:val="0"/>
        <w:rPr>
          <w:rFonts w:ascii="Tahoma" w:hAnsi="Tahoma" w:cs="Tahoma"/>
          <w:bCs/>
          <w:i/>
          <w:iCs/>
        </w:rPr>
      </w:pPr>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14:paraId="3F1FE76D" w14:textId="77777777" w:rsidR="00110363" w:rsidRPr="00882269" w:rsidRDefault="00110363" w:rsidP="00110363">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9"/>
    </w:p>
    <w:p w14:paraId="45FE19D6" w14:textId="77777777" w:rsidR="00110363" w:rsidRPr="00882269" w:rsidRDefault="00110363" w:rsidP="00110363">
      <w:pPr>
        <w:spacing w:line="260" w:lineRule="atLeast"/>
        <w:jc w:val="both"/>
        <w:rPr>
          <w:rFonts w:ascii="Tahoma" w:hAnsi="Tahoma" w:cs="Tahoma"/>
          <w:b/>
          <w:lang w:val="es-ES_tradnl"/>
        </w:rPr>
      </w:pPr>
      <w:r w:rsidRPr="00882269">
        <w:rPr>
          <w:rFonts w:ascii="Tahoma" w:hAnsi="Tahoma" w:cs="Tahoma"/>
          <w:b/>
          <w:lang w:val="es-ES_tradnl"/>
        </w:rPr>
        <w:t>GENERAL</w:t>
      </w:r>
    </w:p>
    <w:p w14:paraId="40320D65" w14:textId="77777777" w:rsidR="00110363" w:rsidRPr="007F6518" w:rsidRDefault="00110363" w:rsidP="00110363">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921563">
        <w:rPr>
          <w:rFonts w:ascii="Tahoma" w:hAnsi="Tahoma" w:cs="Tahoma"/>
          <w:b/>
          <w:color w:val="FF0000"/>
        </w:rPr>
        <w:t>PADCAYA -FASE(XXXIV) 2025- 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35</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B38AFAF" w14:textId="77777777" w:rsidR="00110363" w:rsidRPr="00882269" w:rsidRDefault="00110363" w:rsidP="00110363">
      <w:pPr>
        <w:spacing w:line="260" w:lineRule="atLeast"/>
        <w:jc w:val="both"/>
        <w:rPr>
          <w:rFonts w:ascii="Tahoma" w:hAnsi="Tahoma" w:cs="Tahoma"/>
          <w:lang w:val="es-ES_tradnl"/>
        </w:rPr>
      </w:pPr>
    </w:p>
    <w:p w14:paraId="28B8BE2B" w14:textId="77777777" w:rsidR="00110363" w:rsidRPr="00882269" w:rsidRDefault="00110363" w:rsidP="00110363">
      <w:pPr>
        <w:spacing w:line="260" w:lineRule="atLeast"/>
        <w:jc w:val="both"/>
        <w:rPr>
          <w:rFonts w:ascii="Tahoma" w:hAnsi="Tahoma" w:cs="Tahoma"/>
          <w:b/>
          <w:lang w:val="es-ES_tradnl"/>
        </w:rPr>
      </w:pPr>
      <w:r w:rsidRPr="00882269">
        <w:rPr>
          <w:rFonts w:ascii="Tahoma" w:hAnsi="Tahoma" w:cs="Tahoma"/>
          <w:b/>
          <w:lang w:val="es-ES_tradnl"/>
        </w:rPr>
        <w:t>ESPECIFICO</w:t>
      </w:r>
    </w:p>
    <w:p w14:paraId="5264392F" w14:textId="77777777" w:rsidR="00110363" w:rsidRPr="00882269" w:rsidRDefault="00110363" w:rsidP="00110363">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69F29770" w14:textId="77777777" w:rsidR="00110363" w:rsidRPr="00882269" w:rsidRDefault="00110363" w:rsidP="00110363">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1AA89BF3" w14:textId="77777777" w:rsidR="00110363" w:rsidRPr="00EE4E4D" w:rsidRDefault="00110363" w:rsidP="00110363">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51738135" w14:textId="77777777" w:rsidR="00110363" w:rsidRPr="00EE4E4D" w:rsidRDefault="00110363" w:rsidP="00110363">
      <w:pPr>
        <w:spacing w:line="260" w:lineRule="atLeast"/>
        <w:contextualSpacing/>
        <w:jc w:val="both"/>
        <w:rPr>
          <w:rFonts w:ascii="Tahoma" w:hAnsi="Tahoma" w:cs="Tahoma"/>
          <w:lang w:val="es-ES_tradnl"/>
        </w:rPr>
      </w:pPr>
      <w:bookmarkStart w:id="40"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70</w:t>
      </w:r>
      <w:r w:rsidRPr="00EE4E4D">
        <w:rPr>
          <w:rFonts w:ascii="Tahoma" w:hAnsi="Tahoma" w:cs="Tahoma"/>
          <w:lang w:val="es-ES_tradnl"/>
        </w:rPr>
        <w:t xml:space="preserve"> beneficiarios emitidos por Derechos Reales, correspondientes al presente proyecto.</w:t>
      </w:r>
    </w:p>
    <w:bookmarkEnd w:id="40"/>
    <w:p w14:paraId="5730B67A" w14:textId="77777777" w:rsidR="00110363" w:rsidRPr="00882269" w:rsidRDefault="00110363" w:rsidP="00110363">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02D55990"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1" w:name="_Toc71811150"/>
      <w:r w:rsidRPr="00882269">
        <w:rPr>
          <w:rFonts w:ascii="Tahoma" w:hAnsi="Tahoma" w:cs="Tahoma"/>
          <w:b/>
          <w:bCs/>
          <w:color w:val="000000"/>
          <w:kern w:val="32"/>
          <w:lang w:val="es-ES_tradnl"/>
        </w:rPr>
        <w:t>ALCANCE DE LA CONSULTORÍA.</w:t>
      </w:r>
      <w:bookmarkEnd w:id="41"/>
    </w:p>
    <w:p w14:paraId="4DD9AAB9"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2776B01" w14:textId="77777777" w:rsidR="00110363" w:rsidRPr="008C58B2" w:rsidRDefault="00110363" w:rsidP="00110363">
      <w:pPr>
        <w:spacing w:line="260" w:lineRule="atLeast"/>
        <w:jc w:val="both"/>
        <w:rPr>
          <w:rFonts w:ascii="Tahoma" w:hAnsi="Tahoma" w:cs="Tahoma"/>
          <w:sz w:val="18"/>
          <w:szCs w:val="18"/>
          <w:lang w:val="es-ES_tradnl"/>
        </w:rPr>
      </w:pPr>
    </w:p>
    <w:p w14:paraId="2A50D025" w14:textId="77777777" w:rsidR="00110363" w:rsidRPr="008C58B2" w:rsidRDefault="00110363" w:rsidP="00110363">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794DD98E" w14:textId="77777777" w:rsidR="00110363" w:rsidRPr="00EE4E4D" w:rsidRDefault="00110363" w:rsidP="00110363">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3AA00CAE" w14:textId="77777777" w:rsidR="00110363" w:rsidRPr="007452F6" w:rsidRDefault="00110363" w:rsidP="0011036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29133EDD" w14:textId="77777777" w:rsidR="00110363" w:rsidRPr="007452F6" w:rsidRDefault="00110363" w:rsidP="0011036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625F5AFB" w14:textId="77777777" w:rsidR="00110363" w:rsidRDefault="00110363" w:rsidP="00110363">
      <w:pPr>
        <w:numPr>
          <w:ilvl w:val="0"/>
          <w:numId w:val="75"/>
        </w:numPr>
        <w:spacing w:line="300" w:lineRule="auto"/>
        <w:ind w:left="284"/>
        <w:jc w:val="both"/>
        <w:rPr>
          <w:rFonts w:ascii="Tahoma" w:hAnsi="Tahoma" w:cs="Tahoma"/>
          <w:lang w:val="es-ES_tradnl"/>
        </w:rPr>
      </w:pPr>
      <w:bookmarkStart w:id="42"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14:paraId="7F323FF2" w14:textId="77777777" w:rsidR="00110363" w:rsidRDefault="00110363" w:rsidP="00110363">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5CC3547" w14:textId="77777777" w:rsidR="00110363" w:rsidRPr="008C58B2" w:rsidRDefault="00110363" w:rsidP="00110363">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4624C321" w14:textId="77777777" w:rsidR="00110363" w:rsidRPr="00882269" w:rsidRDefault="00110363" w:rsidP="00110363">
      <w:pPr>
        <w:tabs>
          <w:tab w:val="num" w:pos="720"/>
        </w:tabs>
        <w:spacing w:line="260" w:lineRule="atLeast"/>
        <w:contextualSpacing/>
        <w:jc w:val="both"/>
        <w:rPr>
          <w:rFonts w:ascii="Tahoma" w:hAnsi="Tahoma" w:cs="Tahoma"/>
          <w:b/>
          <w:vanish/>
          <w:lang w:val="es-ES_tradnl"/>
        </w:rPr>
      </w:pPr>
    </w:p>
    <w:p w14:paraId="0B5E96C4" w14:textId="77777777" w:rsidR="00110363" w:rsidRPr="00882269" w:rsidRDefault="00110363" w:rsidP="00110363">
      <w:pPr>
        <w:numPr>
          <w:ilvl w:val="0"/>
          <w:numId w:val="47"/>
        </w:numPr>
        <w:tabs>
          <w:tab w:val="num" w:pos="720"/>
        </w:tabs>
        <w:spacing w:line="260" w:lineRule="atLeast"/>
        <w:ind w:left="0"/>
        <w:contextualSpacing/>
        <w:jc w:val="both"/>
        <w:rPr>
          <w:rFonts w:ascii="Tahoma" w:hAnsi="Tahoma" w:cs="Tahoma"/>
          <w:b/>
          <w:vanish/>
          <w:lang w:val="es-ES_tradnl"/>
        </w:rPr>
      </w:pPr>
    </w:p>
    <w:p w14:paraId="46CAA582" w14:textId="77777777" w:rsidR="00110363" w:rsidRPr="00EE4E4D" w:rsidRDefault="00110363" w:rsidP="00110363">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673C50EE" w14:textId="77777777" w:rsidR="00110363" w:rsidRPr="00EE4E4D" w:rsidRDefault="00110363" w:rsidP="00110363">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0FF99919" w14:textId="77777777" w:rsidR="00110363" w:rsidRPr="00882269" w:rsidRDefault="00110363" w:rsidP="00110363">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lastRenderedPageBreak/>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7573175D" w14:textId="77777777" w:rsidR="00110363" w:rsidRPr="00882269" w:rsidRDefault="00110363" w:rsidP="0011036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5B544F55" w14:textId="77777777" w:rsidR="00110363" w:rsidRPr="00882269" w:rsidRDefault="00110363" w:rsidP="0011036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C745628" w14:textId="77777777" w:rsidR="00110363" w:rsidRPr="005B4B6D" w:rsidRDefault="00110363" w:rsidP="0011036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261A140D" w14:textId="77777777" w:rsidR="00110363" w:rsidRPr="005B4B6D" w:rsidRDefault="00110363" w:rsidP="00110363">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517FF031" w14:textId="77777777" w:rsidR="00110363" w:rsidRPr="00882269" w:rsidRDefault="00110363" w:rsidP="00110363">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342E6DDB" w14:textId="77777777" w:rsidR="00110363" w:rsidRPr="00882269" w:rsidRDefault="00110363" w:rsidP="0011036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74392D2B" w14:textId="77777777" w:rsidR="00110363" w:rsidRPr="00882269" w:rsidRDefault="00110363" w:rsidP="0011036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086B6D1" w14:textId="77777777" w:rsidR="00110363" w:rsidRPr="00882269" w:rsidRDefault="00110363" w:rsidP="00110363">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5B2054DA" w14:textId="77777777" w:rsidR="00110363" w:rsidRPr="00882269" w:rsidRDefault="00110363" w:rsidP="0011036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026422BD" w14:textId="77777777" w:rsidR="00110363" w:rsidRPr="00882269" w:rsidRDefault="00110363" w:rsidP="0011036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56956395" w14:textId="77777777" w:rsidR="00110363" w:rsidRPr="00882269" w:rsidRDefault="00110363" w:rsidP="0011036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3C1A2A71" w14:textId="77777777" w:rsidR="00110363" w:rsidRPr="00882269" w:rsidRDefault="00110363" w:rsidP="0011036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52DAFD54" w14:textId="77777777" w:rsidR="00110363" w:rsidRPr="00882269" w:rsidRDefault="00110363" w:rsidP="0011036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363555E9" w14:textId="77777777" w:rsidR="00110363" w:rsidRPr="005B4B6D" w:rsidRDefault="00110363" w:rsidP="00110363">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372D8FAE" w14:textId="77777777" w:rsidR="00110363" w:rsidRPr="00882269" w:rsidRDefault="00110363" w:rsidP="00110363">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69EDDD5A" w14:textId="77777777" w:rsidR="00110363" w:rsidRPr="00882269" w:rsidRDefault="00110363" w:rsidP="0011036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6551A90C" w14:textId="77777777" w:rsidR="00110363" w:rsidRPr="00882269" w:rsidRDefault="00110363" w:rsidP="0011036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8CF2C05" w14:textId="77777777" w:rsidR="00110363" w:rsidRPr="00882269" w:rsidRDefault="00110363" w:rsidP="0011036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ED87C8F" w14:textId="77777777" w:rsidR="00110363" w:rsidRPr="00882269" w:rsidRDefault="00110363" w:rsidP="0011036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22F2B08" w14:textId="77777777" w:rsidR="00110363" w:rsidRPr="00882269" w:rsidRDefault="00110363" w:rsidP="0011036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06928469" w14:textId="77777777" w:rsidR="00110363" w:rsidRPr="00882269" w:rsidRDefault="00110363" w:rsidP="0011036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3DEE73F5" w14:textId="77777777" w:rsidR="00110363" w:rsidRPr="00882269" w:rsidRDefault="00110363" w:rsidP="00110363">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lastRenderedPageBreak/>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7FE3403D" w14:textId="77777777" w:rsidR="00110363" w:rsidRPr="00DD5499" w:rsidRDefault="00110363" w:rsidP="0011036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4C2453E1" w14:textId="77777777" w:rsidR="00110363" w:rsidRDefault="00110363" w:rsidP="00110363">
      <w:pPr>
        <w:numPr>
          <w:ilvl w:val="0"/>
          <w:numId w:val="48"/>
        </w:numPr>
        <w:spacing w:line="260" w:lineRule="atLeast"/>
        <w:ind w:left="284" w:hanging="284"/>
        <w:contextualSpacing/>
        <w:jc w:val="both"/>
        <w:rPr>
          <w:rFonts w:ascii="Tahoma" w:hAnsi="Tahoma" w:cs="Tahoma"/>
          <w:color w:val="000000"/>
          <w:lang w:val="es-ES_tradnl"/>
        </w:rPr>
      </w:pPr>
      <w:bookmarkStart w:id="43" w:name="_Hlk180334535"/>
      <w:r>
        <w:rPr>
          <w:rFonts w:ascii="Tahoma" w:hAnsi="Tahoma" w:cs="Tahoma"/>
          <w:lang w:val="es-ES_tradnl"/>
        </w:rPr>
        <w:t>Capacitar y Comunicar a los beneficiarios para el inicio de los tramites de los certificados de no Propiedad previo a la ejecución física de la obra.</w:t>
      </w:r>
    </w:p>
    <w:bookmarkEnd w:id="43"/>
    <w:p w14:paraId="28B2B1FC" w14:textId="77777777" w:rsidR="00110363" w:rsidRPr="00882269" w:rsidRDefault="00110363" w:rsidP="00110363">
      <w:pPr>
        <w:spacing w:line="260" w:lineRule="atLeast"/>
        <w:contextualSpacing/>
        <w:jc w:val="both"/>
        <w:rPr>
          <w:rFonts w:ascii="Tahoma" w:hAnsi="Tahoma" w:cs="Tahoma"/>
          <w:lang w:val="es-ES_tradnl"/>
        </w:rPr>
      </w:pPr>
    </w:p>
    <w:p w14:paraId="6A62E2D1" w14:textId="77777777" w:rsidR="00110363" w:rsidRPr="007452F6" w:rsidRDefault="00110363" w:rsidP="0011036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6EA456B2" w14:textId="77777777" w:rsidR="00110363" w:rsidRPr="007452F6" w:rsidRDefault="00110363" w:rsidP="00110363">
      <w:pPr>
        <w:pStyle w:val="Prrafodelista"/>
        <w:numPr>
          <w:ilvl w:val="0"/>
          <w:numId w:val="49"/>
        </w:numPr>
        <w:spacing w:line="260" w:lineRule="atLeast"/>
        <w:ind w:left="284" w:hanging="283"/>
        <w:contextualSpacing/>
        <w:jc w:val="both"/>
        <w:rPr>
          <w:rFonts w:ascii="Tahoma" w:hAnsi="Tahoma" w:cs="Tahoma"/>
          <w:lang w:val="es-ES_tradnl"/>
        </w:rPr>
      </w:pPr>
      <w:bookmarkStart w:id="44"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319EE4A6" w14:textId="77777777" w:rsidR="00110363" w:rsidRPr="007452F6" w:rsidRDefault="00110363" w:rsidP="00110363">
      <w:pPr>
        <w:spacing w:line="260" w:lineRule="atLeast"/>
        <w:ind w:left="284"/>
        <w:contextualSpacing/>
        <w:jc w:val="both"/>
        <w:rPr>
          <w:rFonts w:ascii="Tahoma" w:hAnsi="Tahoma" w:cs="Tahoma"/>
          <w:lang w:val="es-ES_tradnl"/>
        </w:rPr>
      </w:pPr>
      <w:bookmarkStart w:id="45"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452F6">
        <w:rPr>
          <w:rFonts w:ascii="Tahoma" w:hAnsi="Tahoma" w:cs="Tahoma"/>
          <w:lang w:val="es-ES_tradnl"/>
        </w:rPr>
        <w:t>, mediante visitas al sitio, aprobado por el Inspector</w:t>
      </w:r>
      <w:bookmarkStart w:id="47" w:name="_Hlk113371329"/>
      <w:r w:rsidRPr="007452F6">
        <w:rPr>
          <w:rFonts w:ascii="Tahoma" w:hAnsi="Tahoma" w:cs="Tahoma"/>
          <w:lang w:val="es-ES_tradnl"/>
        </w:rPr>
        <w:t>, y validado por el Fiscal del Proyecto, previo acompañamiento.</w:t>
      </w:r>
      <w:bookmarkEnd w:id="47"/>
    </w:p>
    <w:p w14:paraId="37B6830E" w14:textId="77777777" w:rsidR="00110363" w:rsidRPr="005B4B6D" w:rsidRDefault="00110363" w:rsidP="00110363">
      <w:pPr>
        <w:pStyle w:val="Prrafodelista"/>
        <w:widowControl w:val="0"/>
        <w:numPr>
          <w:ilvl w:val="0"/>
          <w:numId w:val="49"/>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8"/>
      <w:bookmarkEnd w:id="49"/>
    </w:p>
    <w:p w14:paraId="6FCE8640" w14:textId="77777777" w:rsidR="00110363" w:rsidRPr="00EE4E4D"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6101411B" w14:textId="77777777" w:rsidR="00110363" w:rsidRPr="00EE4E4D" w:rsidRDefault="00110363" w:rsidP="00110363">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70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082B8C64"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09B59B2B" w14:textId="77777777" w:rsidR="00110363" w:rsidRPr="00882269" w:rsidRDefault="00110363" w:rsidP="00110363">
      <w:pPr>
        <w:numPr>
          <w:ilvl w:val="0"/>
          <w:numId w:val="49"/>
        </w:numPr>
        <w:spacing w:line="260" w:lineRule="atLeast"/>
        <w:ind w:left="284" w:hanging="284"/>
        <w:jc w:val="both"/>
        <w:rPr>
          <w:rFonts w:ascii="Tahoma" w:hAnsi="Tahoma" w:cs="Tahoma"/>
        </w:rPr>
      </w:pPr>
      <w:bookmarkStart w:id="50" w:name="_Hlk145489069"/>
      <w:bookmarkStart w:id="51"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14:paraId="170E7500"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0AB3334"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w:t>
      </w:r>
      <w:r w:rsidRPr="00882269">
        <w:rPr>
          <w:rFonts w:ascii="Tahoma" w:hAnsi="Tahoma" w:cs="Tahoma"/>
          <w:lang w:val="es-ES_tradnl"/>
        </w:rPr>
        <w:lastRenderedPageBreak/>
        <w:t>protección personal (E.P.P.s) y de carteles de prevención contra accidentes y cuidado del medio ambiente; 6.- Limpieza general (cierre y abandono de la etapa de ejecución).</w:t>
      </w:r>
    </w:p>
    <w:p w14:paraId="62D82030"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bookmarkStart w:id="52"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857CA86"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B013E88" w14:textId="77777777" w:rsidR="00110363" w:rsidRPr="009F7AC5"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3" w:name="_Hlk126076662"/>
      <w:r w:rsidRPr="00882269">
        <w:rPr>
          <w:rFonts w:ascii="Tahoma" w:hAnsi="Tahoma" w:cs="Tahoma"/>
          <w:lang w:val="es-ES_tradnl"/>
        </w:rPr>
        <w:t xml:space="preserve">en la implantación de </w:t>
      </w:r>
      <w:bookmarkEnd w:id="53"/>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14:paraId="79C8EF06" w14:textId="77777777" w:rsidR="00110363" w:rsidRPr="009F7AC5" w:rsidRDefault="00110363" w:rsidP="00110363">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2C86B0B1"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4635455A"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04B25960"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491B7CE2"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3E92CF1B"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12012F5"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6683F3CE"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F2D0584" w14:textId="77777777" w:rsidR="00110363" w:rsidRPr="00882269"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D39976F" w14:textId="77777777" w:rsidR="00110363" w:rsidRPr="007452F6" w:rsidRDefault="00110363" w:rsidP="0011036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1573482E" w14:textId="77777777" w:rsidR="00110363" w:rsidRPr="007452F6" w:rsidRDefault="00110363" w:rsidP="00110363">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02A4D1CD" w14:textId="77777777" w:rsidR="00110363" w:rsidRPr="007452F6" w:rsidRDefault="00110363" w:rsidP="00110363">
      <w:pPr>
        <w:spacing w:line="260" w:lineRule="atLeast"/>
        <w:contextualSpacing/>
        <w:jc w:val="both"/>
        <w:rPr>
          <w:rFonts w:ascii="Tahoma" w:hAnsi="Tahoma" w:cs="Tahoma"/>
          <w:color w:val="000000"/>
          <w:lang w:val="es-ES_tradnl"/>
        </w:rPr>
      </w:pPr>
    </w:p>
    <w:p w14:paraId="081144B9" w14:textId="77777777" w:rsidR="00110363" w:rsidRPr="007452F6" w:rsidRDefault="00110363" w:rsidP="00110363">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lastRenderedPageBreak/>
        <w:t>-</w:t>
      </w:r>
      <w:r w:rsidRPr="007452F6">
        <w:rPr>
          <w:rFonts w:ascii="Tahoma" w:hAnsi="Tahoma" w:cs="Tahoma"/>
          <w:b/>
          <w:lang w:val="es-ES_tradnl"/>
        </w:rPr>
        <w:t>SEGUIMIENTO:</w:t>
      </w:r>
    </w:p>
    <w:p w14:paraId="198616DF" w14:textId="77777777" w:rsidR="00110363" w:rsidRPr="007452F6" w:rsidRDefault="00110363" w:rsidP="00110363">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4828332E" w14:textId="77777777" w:rsidR="00110363" w:rsidRPr="00882269" w:rsidRDefault="00110363" w:rsidP="00110363">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494055EC" w14:textId="77777777" w:rsidR="00110363" w:rsidRPr="0038211F"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442D1799" w14:textId="77777777" w:rsidR="00110363" w:rsidRPr="0038211F"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10EF32C2" w14:textId="77777777" w:rsidR="00110363" w:rsidRPr="0038211F"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4" w:name="_Hlk158992379"/>
      <w:r w:rsidRPr="0038211F">
        <w:rPr>
          <w:rFonts w:ascii="Tahoma" w:hAnsi="Tahoma" w:cs="Tahoma"/>
          <w:lang w:val="es-ES_tradnl"/>
        </w:rPr>
        <w:t>incumplimiento de aporte propio, a la tercera notificación de incumplimiento.</w:t>
      </w:r>
      <w:bookmarkEnd w:id="54"/>
    </w:p>
    <w:p w14:paraId="437AFEB7" w14:textId="77777777" w:rsidR="00110363" w:rsidRPr="0038211F"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608A7BD5" w14:textId="77777777" w:rsidR="00110363" w:rsidRPr="0038211F"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3BBD93EA" w14:textId="77777777" w:rsidR="00110363" w:rsidRPr="0038211F" w:rsidRDefault="00110363" w:rsidP="0011036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72E0434F" w14:textId="77777777" w:rsidR="00110363" w:rsidRPr="0038211F" w:rsidRDefault="00110363" w:rsidP="0011036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5"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14:paraId="20831C98" w14:textId="77777777" w:rsidR="00110363" w:rsidRPr="00882269" w:rsidRDefault="00110363" w:rsidP="00110363">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0ECC676" w14:textId="77777777" w:rsidR="00110363" w:rsidRPr="00882269" w:rsidRDefault="00110363" w:rsidP="00110363">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6869580" w14:textId="77777777" w:rsidR="00110363" w:rsidRPr="00882269" w:rsidRDefault="00110363" w:rsidP="00110363">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24223A46"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50226320" w14:textId="77777777" w:rsidR="00110363" w:rsidRPr="00882269"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2419858" w14:textId="77777777" w:rsidR="00110363" w:rsidRPr="00882269"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97E3A04" w14:textId="77777777" w:rsidR="00110363" w:rsidRPr="00882269"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A848152" w14:textId="77777777" w:rsidR="00110363" w:rsidRPr="00882269"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86206C7" w14:textId="77777777" w:rsidR="00110363" w:rsidRPr="00882269" w:rsidRDefault="00110363" w:rsidP="0011036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33AAA78E"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34EAD352"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2FB9B75F"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02BC9567" w14:textId="77777777" w:rsidR="00110363" w:rsidRPr="00882269" w:rsidRDefault="00110363" w:rsidP="0011036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17BC3463" w14:textId="77777777" w:rsidR="00110363" w:rsidRPr="00882269" w:rsidRDefault="00110363" w:rsidP="0011036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2A3274A3"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6CB1644F"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6C621565"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9DBB6B6" w14:textId="77777777" w:rsidR="00110363" w:rsidRPr="00882269" w:rsidRDefault="00110363" w:rsidP="0011036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4CFD10B3" w14:textId="77777777" w:rsidR="00110363" w:rsidRPr="00882269" w:rsidRDefault="00110363" w:rsidP="00110363">
      <w:pPr>
        <w:spacing w:line="260" w:lineRule="atLeast"/>
        <w:contextualSpacing/>
        <w:jc w:val="both"/>
        <w:rPr>
          <w:rFonts w:ascii="Tahoma" w:hAnsi="Tahoma" w:cs="Tahoma"/>
          <w:lang w:val="es-ES_tradnl"/>
        </w:rPr>
      </w:pPr>
    </w:p>
    <w:p w14:paraId="23767FCA" w14:textId="77777777" w:rsidR="00110363" w:rsidRPr="00882269" w:rsidRDefault="00110363" w:rsidP="0011036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4113D48" w14:textId="77777777" w:rsidR="00110363" w:rsidRPr="00882269" w:rsidRDefault="00110363" w:rsidP="00110363">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74689EE9" w14:textId="77777777" w:rsidR="00110363" w:rsidRPr="00882269" w:rsidRDefault="00110363" w:rsidP="0011036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6CA553D7" w14:textId="77777777" w:rsidR="00110363" w:rsidRPr="00882269" w:rsidRDefault="00110363" w:rsidP="0011036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1D8E6168" w14:textId="77777777" w:rsidR="00110363" w:rsidRPr="00882269" w:rsidRDefault="00110363" w:rsidP="0011036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6" w:name="_Hlk126076967"/>
      <w:r w:rsidRPr="00882269">
        <w:rPr>
          <w:rFonts w:ascii="Tahoma" w:hAnsi="Tahoma" w:cs="Tahoma"/>
          <w:color w:val="000000"/>
          <w:lang w:val="es-ES_tradnl"/>
        </w:rPr>
        <w:t xml:space="preserve">cantidades asignadas </w:t>
      </w:r>
      <w:bookmarkEnd w:id="56"/>
      <w:r w:rsidRPr="00882269">
        <w:rPr>
          <w:rFonts w:ascii="Tahoma" w:hAnsi="Tahoma" w:cs="Tahoma"/>
          <w:color w:val="000000"/>
          <w:lang w:val="es-ES_tradnl"/>
        </w:rPr>
        <w:t xml:space="preserve">y garantizando su adecuado uso. </w:t>
      </w:r>
    </w:p>
    <w:p w14:paraId="7A3BA7D2"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7" w:name="_Toc71811151"/>
      <w:r w:rsidRPr="00882269">
        <w:rPr>
          <w:rFonts w:ascii="Tahoma" w:hAnsi="Tahoma" w:cs="Tahoma"/>
          <w:b/>
          <w:bCs/>
          <w:color w:val="000000"/>
          <w:kern w:val="32"/>
          <w:lang w:val="es-ES_tradnl"/>
        </w:rPr>
        <w:t>FASES DE LA CONSULTORÍA.</w:t>
      </w:r>
      <w:bookmarkEnd w:id="57"/>
    </w:p>
    <w:p w14:paraId="5DA229B5" w14:textId="77777777" w:rsidR="00110363" w:rsidRDefault="00110363" w:rsidP="00110363">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126FFDD" w14:textId="77777777" w:rsidR="00110363" w:rsidRDefault="00110363" w:rsidP="00110363">
      <w:pPr>
        <w:tabs>
          <w:tab w:val="left" w:pos="2255"/>
        </w:tabs>
        <w:spacing w:line="260" w:lineRule="atLeast"/>
        <w:jc w:val="both"/>
        <w:rPr>
          <w:rFonts w:ascii="Tahoma" w:hAnsi="Tahoma" w:cs="Tahoma"/>
        </w:rPr>
      </w:pPr>
    </w:p>
    <w:p w14:paraId="40328578" w14:textId="77777777" w:rsidR="00110363" w:rsidRPr="00882269" w:rsidRDefault="00110363" w:rsidP="00110363">
      <w:pPr>
        <w:tabs>
          <w:tab w:val="left" w:pos="2255"/>
        </w:tabs>
        <w:spacing w:line="260" w:lineRule="atLeast"/>
        <w:jc w:val="both"/>
        <w:rPr>
          <w:rFonts w:ascii="Tahoma" w:hAnsi="Tahoma" w:cs="Tahoma"/>
        </w:rPr>
      </w:pPr>
    </w:p>
    <w:p w14:paraId="6D3731AB" w14:textId="77777777" w:rsidR="00110363" w:rsidRPr="00882269" w:rsidRDefault="00110363" w:rsidP="00110363">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5648" behindDoc="0" locked="0" layoutInCell="1" allowOverlap="1" wp14:anchorId="687EB9D9" wp14:editId="60AC96F7">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EB9EC3"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1</w:t>
                            </w:r>
                          </w:p>
                          <w:p w14:paraId="573689D6" w14:textId="77777777" w:rsidR="00110363" w:rsidRPr="00845632" w:rsidRDefault="00110363" w:rsidP="0011036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7EB9D9"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51EB9EC3"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1</w:t>
                      </w:r>
                    </w:p>
                    <w:p w14:paraId="573689D6" w14:textId="77777777" w:rsidR="00110363" w:rsidRPr="00845632" w:rsidRDefault="00110363" w:rsidP="0011036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7696" behindDoc="0" locked="0" layoutInCell="1" allowOverlap="1" wp14:anchorId="58287977" wp14:editId="23C8AE1D">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252BF44"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2</w:t>
                            </w:r>
                          </w:p>
                          <w:p w14:paraId="1B807C75" w14:textId="77777777" w:rsidR="00110363" w:rsidRPr="00845632" w:rsidRDefault="00110363" w:rsidP="0011036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287977"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6252BF44"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2</w:t>
                      </w:r>
                    </w:p>
                    <w:p w14:paraId="1B807C75" w14:textId="77777777" w:rsidR="00110363" w:rsidRPr="00845632" w:rsidRDefault="00110363" w:rsidP="0011036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6672" behindDoc="0" locked="0" layoutInCell="1" allowOverlap="1" wp14:anchorId="64CC46E1" wp14:editId="0BC8165C">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51C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9796E98" w14:textId="77777777" w:rsidR="00110363" w:rsidRPr="00882269" w:rsidRDefault="00110363" w:rsidP="00110363">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78720" behindDoc="0" locked="0" layoutInCell="1" allowOverlap="1" wp14:anchorId="160E7B20" wp14:editId="44963AD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2BFAA6"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525C1722" wp14:editId="31F042B4">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B33456F"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3</w:t>
                            </w:r>
                          </w:p>
                          <w:p w14:paraId="68FB7E40" w14:textId="77777777" w:rsidR="00110363" w:rsidRPr="00845632" w:rsidRDefault="00110363" w:rsidP="0011036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25C1722"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2B33456F" w14:textId="77777777" w:rsidR="00110363" w:rsidRPr="00845632" w:rsidRDefault="00110363" w:rsidP="00110363">
                      <w:pPr>
                        <w:jc w:val="center"/>
                        <w:rPr>
                          <w:rFonts w:ascii="Tahoma" w:hAnsi="Tahoma" w:cs="Tahoma"/>
                          <w:b/>
                          <w:color w:val="FFFFFF"/>
                        </w:rPr>
                      </w:pPr>
                      <w:r w:rsidRPr="00845632">
                        <w:rPr>
                          <w:rFonts w:ascii="Tahoma" w:hAnsi="Tahoma" w:cs="Tahoma"/>
                          <w:b/>
                          <w:color w:val="FFFFFF"/>
                        </w:rPr>
                        <w:t>FASE 3</w:t>
                      </w:r>
                    </w:p>
                    <w:p w14:paraId="68FB7E40" w14:textId="77777777" w:rsidR="00110363" w:rsidRPr="00845632" w:rsidRDefault="00110363" w:rsidP="0011036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294B8A0" w14:textId="77777777" w:rsidR="00110363" w:rsidRPr="00882269" w:rsidRDefault="00110363" w:rsidP="00110363">
      <w:pPr>
        <w:spacing w:line="260" w:lineRule="atLeast"/>
        <w:jc w:val="both"/>
        <w:rPr>
          <w:rFonts w:ascii="Tahoma" w:hAnsi="Tahoma" w:cs="Tahoma"/>
        </w:rPr>
      </w:pPr>
    </w:p>
    <w:p w14:paraId="5E7BB242" w14:textId="77777777" w:rsidR="00110363" w:rsidRPr="00882269" w:rsidRDefault="00110363" w:rsidP="00110363">
      <w:pPr>
        <w:spacing w:line="260" w:lineRule="atLeast"/>
        <w:jc w:val="both"/>
        <w:rPr>
          <w:rFonts w:ascii="Tahoma" w:hAnsi="Tahoma" w:cs="Tahoma"/>
        </w:rPr>
      </w:pPr>
    </w:p>
    <w:p w14:paraId="4A72698A" w14:textId="77777777" w:rsidR="00110363" w:rsidRPr="00882269" w:rsidRDefault="00110363" w:rsidP="00110363">
      <w:pPr>
        <w:spacing w:line="260" w:lineRule="atLeast"/>
        <w:jc w:val="both"/>
        <w:rPr>
          <w:rFonts w:ascii="Tahoma" w:hAnsi="Tahoma" w:cs="Tahoma"/>
        </w:rPr>
      </w:pPr>
    </w:p>
    <w:p w14:paraId="2247ABA0" w14:textId="77777777" w:rsidR="00110363" w:rsidRPr="00882269" w:rsidRDefault="00110363" w:rsidP="00110363">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328FE075" w14:textId="77777777" w:rsidR="00110363" w:rsidRPr="00882269" w:rsidRDefault="00110363" w:rsidP="00110363">
      <w:pPr>
        <w:spacing w:line="260" w:lineRule="atLeast"/>
        <w:jc w:val="both"/>
        <w:rPr>
          <w:rFonts w:ascii="Tahoma" w:hAnsi="Tahoma" w:cs="Tahoma"/>
        </w:rPr>
      </w:pPr>
    </w:p>
    <w:p w14:paraId="54A2BF58" w14:textId="77777777" w:rsidR="00110363" w:rsidRPr="00882269" w:rsidRDefault="00110363" w:rsidP="00110363">
      <w:pPr>
        <w:spacing w:line="260" w:lineRule="atLeast"/>
        <w:jc w:val="both"/>
        <w:rPr>
          <w:rFonts w:ascii="Tahoma" w:hAnsi="Tahoma" w:cs="Tahoma"/>
          <w:b/>
        </w:rPr>
      </w:pPr>
      <w:r w:rsidRPr="00882269">
        <w:rPr>
          <w:rFonts w:ascii="Tahoma" w:hAnsi="Tahoma" w:cs="Tahoma"/>
          <w:b/>
        </w:rPr>
        <w:t xml:space="preserve">FASE 1 - ACTIVIDADES PRELIMINARES: </w:t>
      </w:r>
    </w:p>
    <w:p w14:paraId="029380D1" w14:textId="77777777" w:rsidR="00110363" w:rsidRPr="00882269" w:rsidRDefault="00110363" w:rsidP="00110363">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FC19057" w14:textId="77777777" w:rsidR="00110363" w:rsidRPr="00882269" w:rsidRDefault="00110363" w:rsidP="00110363">
      <w:pPr>
        <w:spacing w:line="260" w:lineRule="atLeast"/>
        <w:jc w:val="both"/>
        <w:rPr>
          <w:rFonts w:ascii="Tahoma" w:hAnsi="Tahoma" w:cs="Tahoma"/>
        </w:rPr>
      </w:pPr>
      <w:r w:rsidRPr="00882269">
        <w:rPr>
          <w:rFonts w:ascii="Tahoma" w:hAnsi="Tahoma" w:cs="Tahoma"/>
          <w:b/>
        </w:rPr>
        <w:lastRenderedPageBreak/>
        <w:t xml:space="preserve">Fin: </w:t>
      </w:r>
      <w:r w:rsidRPr="00882269">
        <w:rPr>
          <w:rFonts w:ascii="Tahoma" w:hAnsi="Tahoma" w:cs="Tahoma"/>
        </w:rPr>
        <w:t>Diagnóstico Inicial – Producto 1</w:t>
      </w:r>
    </w:p>
    <w:p w14:paraId="6FCB3F35" w14:textId="77777777" w:rsidR="00110363" w:rsidRPr="00006984" w:rsidRDefault="00110363" w:rsidP="00110363">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344D0DC" w14:textId="77777777" w:rsidR="00110363" w:rsidRPr="00006984" w:rsidRDefault="00110363" w:rsidP="00110363">
      <w:pPr>
        <w:spacing w:line="260" w:lineRule="atLeast"/>
        <w:jc w:val="both"/>
        <w:rPr>
          <w:rFonts w:ascii="Tahoma" w:hAnsi="Tahoma" w:cs="Tahoma"/>
        </w:rPr>
      </w:pPr>
    </w:p>
    <w:p w14:paraId="620D6475" w14:textId="77777777" w:rsidR="00110363" w:rsidRPr="00006984" w:rsidRDefault="00110363" w:rsidP="00110363">
      <w:pPr>
        <w:spacing w:line="260" w:lineRule="atLeast"/>
        <w:jc w:val="both"/>
        <w:rPr>
          <w:rFonts w:ascii="Tahoma" w:hAnsi="Tahoma" w:cs="Tahoma"/>
          <w:b/>
        </w:rPr>
      </w:pPr>
      <w:r w:rsidRPr="00006984">
        <w:rPr>
          <w:rFonts w:ascii="Tahoma" w:hAnsi="Tahoma" w:cs="Tahoma"/>
          <w:b/>
        </w:rPr>
        <w:t>Resultados principales de la FASE 1:</w:t>
      </w:r>
    </w:p>
    <w:p w14:paraId="36D3C2DB" w14:textId="77777777" w:rsidR="00110363" w:rsidRPr="00006984" w:rsidRDefault="00110363" w:rsidP="00110363">
      <w:pPr>
        <w:numPr>
          <w:ilvl w:val="0"/>
          <w:numId w:val="51"/>
        </w:numPr>
        <w:spacing w:line="260" w:lineRule="atLeast"/>
        <w:ind w:left="284" w:hanging="284"/>
        <w:contextualSpacing/>
        <w:jc w:val="both"/>
        <w:rPr>
          <w:rFonts w:ascii="Tahoma" w:hAnsi="Tahoma" w:cs="Tahoma"/>
        </w:rPr>
      </w:pPr>
      <w:bookmarkStart w:id="58" w:name="_Hlk164185315"/>
      <w:r w:rsidRPr="00006984">
        <w:rPr>
          <w:rFonts w:ascii="Tahoma" w:hAnsi="Tahoma" w:cs="Tahoma"/>
        </w:rPr>
        <w:t>Gestión y presentación de los Certificados de no Propiedad a nivel nacional de los beneficiarios del proyecto.</w:t>
      </w:r>
    </w:p>
    <w:bookmarkEnd w:id="58"/>
    <w:p w14:paraId="74E72A0A" w14:textId="77777777" w:rsidR="00110363" w:rsidRPr="00882269" w:rsidRDefault="00110363" w:rsidP="00110363">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6344C3B5" w14:textId="77777777" w:rsidR="00110363" w:rsidRPr="00882269" w:rsidRDefault="00110363" w:rsidP="00110363">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6014DD2E" w14:textId="77777777" w:rsidR="00110363" w:rsidRPr="00757EF6" w:rsidRDefault="00110363" w:rsidP="00110363">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1B76132B" w14:textId="77777777" w:rsidR="00110363" w:rsidRPr="00882269" w:rsidRDefault="00110363" w:rsidP="00110363">
      <w:pPr>
        <w:numPr>
          <w:ilvl w:val="0"/>
          <w:numId w:val="51"/>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1BCA09DA" w14:textId="77777777" w:rsidR="00110363" w:rsidRPr="00882269" w:rsidRDefault="00110363" w:rsidP="00110363">
      <w:pPr>
        <w:spacing w:line="260" w:lineRule="atLeast"/>
        <w:ind w:left="284"/>
        <w:contextualSpacing/>
        <w:jc w:val="both"/>
        <w:rPr>
          <w:rFonts w:ascii="Tahoma" w:hAnsi="Tahoma" w:cs="Tahoma"/>
        </w:rPr>
      </w:pPr>
    </w:p>
    <w:p w14:paraId="30E8B0A3" w14:textId="77777777" w:rsidR="00110363" w:rsidRPr="00882269" w:rsidRDefault="00110363" w:rsidP="00110363">
      <w:pPr>
        <w:spacing w:line="260" w:lineRule="atLeast"/>
        <w:jc w:val="both"/>
        <w:rPr>
          <w:rFonts w:ascii="Tahoma" w:hAnsi="Tahoma" w:cs="Tahoma"/>
          <w:b/>
        </w:rPr>
      </w:pPr>
      <w:r w:rsidRPr="00882269">
        <w:rPr>
          <w:rFonts w:ascii="Tahoma" w:hAnsi="Tahoma" w:cs="Tahoma"/>
          <w:b/>
        </w:rPr>
        <w:t>FASE 2 - EJECUCIÓN FÍSICA DEL PROYECTO:</w:t>
      </w:r>
    </w:p>
    <w:p w14:paraId="69CD18C8" w14:textId="77777777" w:rsidR="00110363" w:rsidRPr="00882269" w:rsidRDefault="00110363" w:rsidP="00110363">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7C3C9A01" w14:textId="77777777" w:rsidR="00110363" w:rsidRPr="00882269" w:rsidRDefault="00110363" w:rsidP="00110363">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BED010A" w14:textId="77777777" w:rsidR="00110363" w:rsidRPr="00882269" w:rsidRDefault="00110363" w:rsidP="00110363">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E4DAD09" w14:textId="77777777" w:rsidR="00110363" w:rsidRPr="00882269" w:rsidRDefault="00110363" w:rsidP="00110363">
      <w:pPr>
        <w:spacing w:line="260" w:lineRule="atLeast"/>
        <w:jc w:val="both"/>
        <w:rPr>
          <w:rFonts w:ascii="Tahoma" w:hAnsi="Tahoma" w:cs="Tahoma"/>
        </w:rPr>
      </w:pPr>
    </w:p>
    <w:p w14:paraId="54F3E1EC" w14:textId="77777777" w:rsidR="00110363" w:rsidRPr="00882269" w:rsidRDefault="00110363" w:rsidP="00110363">
      <w:pPr>
        <w:spacing w:line="260" w:lineRule="atLeast"/>
        <w:jc w:val="both"/>
        <w:rPr>
          <w:rFonts w:ascii="Tahoma" w:hAnsi="Tahoma" w:cs="Tahoma"/>
          <w:b/>
        </w:rPr>
      </w:pPr>
      <w:r w:rsidRPr="00882269">
        <w:rPr>
          <w:rFonts w:ascii="Tahoma" w:hAnsi="Tahoma" w:cs="Tahoma"/>
          <w:b/>
        </w:rPr>
        <w:t>Resultados principales de la FASE 2:</w:t>
      </w:r>
    </w:p>
    <w:p w14:paraId="2B2F08A8"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466BDA6A"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2A6F5FE"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4A37D0D0"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5A529699"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2D686006"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18388400"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4B2CA1DB" w14:textId="77777777" w:rsidR="00110363" w:rsidRPr="00DF74B4" w:rsidRDefault="00110363" w:rsidP="0011036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0A4A2EB2" w14:textId="77777777" w:rsidR="00110363" w:rsidRPr="00882269" w:rsidRDefault="00110363" w:rsidP="00110363">
      <w:pPr>
        <w:spacing w:line="260" w:lineRule="atLeast"/>
        <w:jc w:val="both"/>
        <w:rPr>
          <w:rFonts w:ascii="Tahoma" w:hAnsi="Tahoma" w:cs="Tahoma"/>
        </w:rPr>
      </w:pPr>
    </w:p>
    <w:p w14:paraId="5AEE17DD" w14:textId="77777777" w:rsidR="00110363" w:rsidRPr="00882269" w:rsidRDefault="00110363" w:rsidP="00110363">
      <w:pPr>
        <w:spacing w:line="260" w:lineRule="atLeast"/>
        <w:jc w:val="both"/>
        <w:rPr>
          <w:rFonts w:ascii="Tahoma" w:hAnsi="Tahoma" w:cs="Tahoma"/>
        </w:rPr>
      </w:pPr>
      <w:r w:rsidRPr="00882269">
        <w:rPr>
          <w:rFonts w:ascii="Tahoma" w:hAnsi="Tahoma" w:cs="Tahoma"/>
          <w:b/>
        </w:rPr>
        <w:t>FASE 3 - CIERRE ADMINISTRATIVO DEL PROYECTO:</w:t>
      </w:r>
    </w:p>
    <w:p w14:paraId="7B1651C6" w14:textId="77777777" w:rsidR="00110363" w:rsidRPr="00882269" w:rsidRDefault="00110363" w:rsidP="00110363">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9" w:name="_Hlk180060078"/>
      <w:r>
        <w:rPr>
          <w:rFonts w:ascii="Tahoma" w:hAnsi="Tahoma" w:cs="Tahoma"/>
        </w:rPr>
        <w:t>Recepción</w:t>
      </w:r>
      <w:r w:rsidRPr="00882269">
        <w:rPr>
          <w:rFonts w:ascii="Tahoma" w:hAnsi="Tahoma" w:cs="Tahoma"/>
        </w:rPr>
        <w:t xml:space="preserve"> </w:t>
      </w:r>
      <w:bookmarkEnd w:id="59"/>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224C06A0" w14:textId="77777777" w:rsidR="00110363" w:rsidRPr="00882269" w:rsidRDefault="00110363" w:rsidP="0011036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59A6FEF7" w14:textId="77777777" w:rsidR="00110363" w:rsidRPr="00882269" w:rsidRDefault="00110363" w:rsidP="00110363">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6903793" w14:textId="77777777" w:rsidR="00110363" w:rsidRPr="00882269" w:rsidRDefault="00110363" w:rsidP="00110363">
      <w:pPr>
        <w:spacing w:line="260" w:lineRule="atLeast"/>
        <w:jc w:val="both"/>
        <w:rPr>
          <w:rFonts w:ascii="Tahoma" w:hAnsi="Tahoma" w:cs="Tahoma"/>
          <w:b/>
        </w:rPr>
      </w:pPr>
      <w:r w:rsidRPr="00882269">
        <w:rPr>
          <w:rFonts w:ascii="Tahoma" w:hAnsi="Tahoma" w:cs="Tahoma"/>
          <w:b/>
        </w:rPr>
        <w:t xml:space="preserve">Resultados principales de la FASE 3: </w:t>
      </w:r>
    </w:p>
    <w:p w14:paraId="15B0E72F"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rPr>
        <w:t>Individual (definitivo) a los beneficiarios del proyecto.</w:t>
      </w:r>
    </w:p>
    <w:p w14:paraId="3EA1B564"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lastRenderedPageBreak/>
        <w:t>La Entidad Ejecutora cuenta con el Producto Final, debidamente aprobado.</w:t>
      </w:r>
    </w:p>
    <w:p w14:paraId="5CB88376"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2D98204F"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401C3364"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14EC621E" w14:textId="77777777" w:rsidR="00110363" w:rsidRPr="00882269" w:rsidRDefault="00110363" w:rsidP="0011036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4B7CC3C2" w14:textId="77777777" w:rsidR="00110363" w:rsidRPr="00882269" w:rsidRDefault="00110363" w:rsidP="00110363">
      <w:pPr>
        <w:spacing w:line="260" w:lineRule="atLeast"/>
        <w:ind w:left="284"/>
        <w:contextualSpacing/>
        <w:jc w:val="both"/>
        <w:rPr>
          <w:rFonts w:ascii="Tahoma" w:hAnsi="Tahoma" w:cs="Tahoma"/>
        </w:rPr>
      </w:pPr>
    </w:p>
    <w:p w14:paraId="0C6EBF6C" w14:textId="77777777" w:rsidR="00110363" w:rsidRPr="00882269" w:rsidRDefault="00110363" w:rsidP="00110363">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FB252D3"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2"/>
      <w:r w:rsidRPr="00882269">
        <w:rPr>
          <w:rFonts w:ascii="Tahoma" w:hAnsi="Tahoma" w:cs="Tahoma"/>
          <w:b/>
          <w:bCs/>
          <w:color w:val="000000"/>
          <w:kern w:val="32"/>
          <w:lang w:val="es-ES_tradnl"/>
        </w:rPr>
        <w:t>PLAZO DE EJECUCIÓN DE LA CONSULTORÍA</w:t>
      </w:r>
      <w:bookmarkEnd w:id="60"/>
    </w:p>
    <w:p w14:paraId="47203228" w14:textId="77777777" w:rsidR="00110363" w:rsidRPr="00882269" w:rsidRDefault="00110363" w:rsidP="00110363">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w:t>
      </w:r>
      <w:r>
        <w:rPr>
          <w:rFonts w:ascii="Tahoma" w:hAnsi="Tahoma" w:cs="Tahoma"/>
          <w:b/>
          <w:color w:val="FF0000"/>
        </w:rPr>
        <w:t>8</w:t>
      </w:r>
      <w:r w:rsidRPr="00882269">
        <w:rPr>
          <w:rFonts w:ascii="Tahoma" w:hAnsi="Tahoma" w:cs="Tahoma"/>
          <w:b/>
          <w:color w:val="FF0000"/>
        </w:rPr>
        <w:t xml:space="preserve">0 (ciento </w:t>
      </w:r>
      <w:r>
        <w:rPr>
          <w:rFonts w:ascii="Tahoma" w:hAnsi="Tahoma" w:cs="Tahoma"/>
          <w:b/>
          <w:color w:val="FF0000"/>
        </w:rPr>
        <w:t>oche</w:t>
      </w:r>
      <w:r w:rsidRPr="00882269">
        <w:rPr>
          <w:rFonts w:ascii="Tahoma" w:hAnsi="Tahoma" w:cs="Tahoma"/>
          <w:b/>
          <w:color w:val="FF0000"/>
        </w:rPr>
        <w:t>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393109A4"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3"/>
      <w:r w:rsidRPr="00882269">
        <w:rPr>
          <w:rFonts w:ascii="Tahoma" w:hAnsi="Tahoma" w:cs="Tahoma"/>
          <w:b/>
          <w:bCs/>
          <w:color w:val="000000"/>
          <w:kern w:val="32"/>
          <w:lang w:val="es-ES_tradnl"/>
        </w:rPr>
        <w:t>CRONOGRAMA DE PLAZOS DE LA CONSULTORÍA</w:t>
      </w:r>
      <w:bookmarkEnd w:id="61"/>
    </w:p>
    <w:p w14:paraId="294B9BA4" w14:textId="77777777" w:rsidR="00110363" w:rsidRPr="00593D7B" w:rsidRDefault="00110363" w:rsidP="00110363">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549EABDB" w14:textId="77777777" w:rsidR="00110363" w:rsidRPr="00882269" w:rsidRDefault="00110363" w:rsidP="00110363">
      <w:pPr>
        <w:spacing w:line="260" w:lineRule="atLeast"/>
        <w:jc w:val="both"/>
        <w:rPr>
          <w:rFonts w:ascii="Tahoma" w:hAnsi="Tahoma" w:cs="Tahoma"/>
          <w:szCs w:val="16"/>
        </w:rPr>
      </w:pPr>
      <w:bookmarkStart w:id="62"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14:paraId="6633E31F" w14:textId="77777777" w:rsidR="00110363" w:rsidRDefault="00110363" w:rsidP="00110363">
      <w:pPr>
        <w:spacing w:line="260" w:lineRule="atLeast"/>
        <w:jc w:val="both"/>
        <w:rPr>
          <w:rFonts w:ascii="Tahoma" w:hAnsi="Tahoma" w:cs="Tahoma"/>
          <w:szCs w:val="16"/>
        </w:rPr>
      </w:pPr>
    </w:p>
    <w:p w14:paraId="6F9D120C" w14:textId="77777777" w:rsidR="00110363" w:rsidRDefault="00110363" w:rsidP="00110363">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10363" w:rsidRPr="00882269" w14:paraId="45B84CDC" w14:textId="77777777" w:rsidTr="00110363">
        <w:trPr>
          <w:trHeight w:val="961"/>
          <w:jc w:val="center"/>
        </w:trPr>
        <w:tc>
          <w:tcPr>
            <w:tcW w:w="287" w:type="pct"/>
            <w:shd w:val="clear" w:color="auto" w:fill="D9E2F3" w:themeFill="accent5" w:themeFillTint="33"/>
            <w:vAlign w:val="center"/>
          </w:tcPr>
          <w:p w14:paraId="77CA44E0" w14:textId="77777777" w:rsidR="00110363" w:rsidRPr="00882269" w:rsidRDefault="00110363" w:rsidP="00110363">
            <w:pPr>
              <w:jc w:val="center"/>
              <w:rPr>
                <w:rFonts w:ascii="Tahoma" w:hAnsi="Tahoma" w:cs="Tahoma"/>
                <w:b/>
                <w:bCs/>
                <w:sz w:val="18"/>
                <w:szCs w:val="18"/>
                <w:lang w:eastAsia="es-BO"/>
              </w:rPr>
            </w:pPr>
            <w:bookmarkStart w:id="63"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25C14295" w14:textId="77777777" w:rsidR="00110363" w:rsidRPr="007452F6" w:rsidRDefault="00110363" w:rsidP="00110363">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022415B1" w14:textId="77777777" w:rsidR="00110363" w:rsidRPr="007452F6" w:rsidRDefault="00110363" w:rsidP="00110363">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3D60C652" w14:textId="77777777" w:rsidR="00110363" w:rsidRPr="007452F6" w:rsidRDefault="00110363" w:rsidP="00110363">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44A51946" w14:textId="77777777" w:rsidR="00110363" w:rsidRPr="00882269" w:rsidRDefault="00110363" w:rsidP="00110363">
            <w:pPr>
              <w:spacing w:line="320" w:lineRule="exact"/>
              <w:jc w:val="center"/>
              <w:rPr>
                <w:rFonts w:ascii="Tahoma" w:hAnsi="Tahoma" w:cs="Tahoma"/>
                <w:b/>
                <w:sz w:val="18"/>
                <w:szCs w:val="18"/>
              </w:rPr>
            </w:pPr>
          </w:p>
          <w:p w14:paraId="0CC768FA"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912EA6D" w14:textId="77777777" w:rsidR="00110363" w:rsidRPr="00882269" w:rsidRDefault="00110363" w:rsidP="00110363">
            <w:pPr>
              <w:spacing w:line="320" w:lineRule="exact"/>
              <w:jc w:val="center"/>
              <w:rPr>
                <w:rFonts w:ascii="Tahoma" w:hAnsi="Tahoma" w:cs="Tahoma"/>
                <w:b/>
                <w:sz w:val="18"/>
                <w:szCs w:val="18"/>
              </w:rPr>
            </w:pPr>
          </w:p>
        </w:tc>
      </w:tr>
      <w:tr w:rsidR="00110363" w:rsidRPr="00882269" w14:paraId="3983A173" w14:textId="77777777" w:rsidTr="00110363">
        <w:trPr>
          <w:trHeight w:val="942"/>
          <w:jc w:val="center"/>
        </w:trPr>
        <w:tc>
          <w:tcPr>
            <w:tcW w:w="287" w:type="pct"/>
            <w:vMerge w:val="restart"/>
            <w:shd w:val="clear" w:color="auto" w:fill="auto"/>
            <w:noWrap/>
            <w:vAlign w:val="center"/>
          </w:tcPr>
          <w:p w14:paraId="4A697807" w14:textId="77777777" w:rsidR="00110363" w:rsidRPr="00882269" w:rsidRDefault="00110363" w:rsidP="00110363">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4B2E71CB" w14:textId="77777777" w:rsidR="00110363" w:rsidRPr="007452F6" w:rsidRDefault="00110363" w:rsidP="00110363">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4FD05D00" w14:textId="77777777" w:rsidR="00110363" w:rsidRPr="007452F6" w:rsidRDefault="00110363" w:rsidP="00110363">
            <w:pPr>
              <w:spacing w:line="200" w:lineRule="exact"/>
              <w:jc w:val="center"/>
              <w:rPr>
                <w:rFonts w:ascii="Tahoma" w:hAnsi="Tahoma" w:cs="Tahoma"/>
                <w:color w:val="FF0000"/>
                <w:sz w:val="18"/>
                <w:szCs w:val="18"/>
              </w:rPr>
            </w:pPr>
            <w:r>
              <w:rPr>
                <w:rFonts w:ascii="Tahoma" w:hAnsi="Tahoma" w:cs="Tahoma"/>
                <w:color w:val="FF0000"/>
              </w:rPr>
              <w:t>30</w:t>
            </w:r>
          </w:p>
        </w:tc>
        <w:tc>
          <w:tcPr>
            <w:tcW w:w="2683" w:type="pct"/>
            <w:vMerge w:val="restart"/>
          </w:tcPr>
          <w:p w14:paraId="078CA431" w14:textId="77777777" w:rsidR="00110363" w:rsidRPr="00882269" w:rsidRDefault="00110363" w:rsidP="00110363">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93056" behindDoc="0" locked="0" layoutInCell="1" allowOverlap="1" wp14:anchorId="693BB493" wp14:editId="328B6CA8">
                      <wp:simplePos x="0" y="0"/>
                      <wp:positionH relativeFrom="column">
                        <wp:posOffset>608965</wp:posOffset>
                      </wp:positionH>
                      <wp:positionV relativeFrom="paragraph">
                        <wp:posOffset>512445</wp:posOffset>
                      </wp:positionV>
                      <wp:extent cx="0" cy="752475"/>
                      <wp:effectExtent l="57150" t="0" r="76200" b="4762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4C1DDF6"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gt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h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2oOgt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4080" behindDoc="0" locked="0" layoutInCell="1" allowOverlap="1" wp14:anchorId="29D4292C" wp14:editId="4B3C430B">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E284C" id="Rectángulo redondeado 10" o:spid="_x0000_s1026" style="position:absolute;margin-left:.15pt;margin-top:27.5pt;width:48.2pt;height:1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110363" w:rsidRPr="00882269" w14:paraId="42062206" w14:textId="77777777" w:rsidTr="00110363">
        <w:trPr>
          <w:trHeight w:hRule="exact" w:val="720"/>
          <w:jc w:val="center"/>
        </w:trPr>
        <w:tc>
          <w:tcPr>
            <w:tcW w:w="287" w:type="pct"/>
            <w:vMerge/>
            <w:shd w:val="clear" w:color="auto" w:fill="auto"/>
            <w:noWrap/>
            <w:vAlign w:val="center"/>
          </w:tcPr>
          <w:p w14:paraId="09D594B8" w14:textId="77777777" w:rsidR="00110363" w:rsidRPr="00882269" w:rsidRDefault="00110363" w:rsidP="00110363">
            <w:pPr>
              <w:spacing w:line="300" w:lineRule="auto"/>
              <w:jc w:val="both"/>
              <w:rPr>
                <w:rFonts w:ascii="Tahoma" w:hAnsi="Tahoma" w:cs="Tahoma"/>
              </w:rPr>
            </w:pPr>
          </w:p>
        </w:tc>
        <w:tc>
          <w:tcPr>
            <w:tcW w:w="1232" w:type="pct"/>
            <w:vMerge/>
            <w:shd w:val="clear" w:color="auto" w:fill="auto"/>
            <w:noWrap/>
            <w:vAlign w:val="center"/>
          </w:tcPr>
          <w:p w14:paraId="61B70573" w14:textId="77777777" w:rsidR="00110363" w:rsidRPr="007452F6" w:rsidRDefault="00110363" w:rsidP="00110363">
            <w:pPr>
              <w:spacing w:line="300" w:lineRule="auto"/>
              <w:rPr>
                <w:rFonts w:ascii="Tahoma" w:hAnsi="Tahoma" w:cs="Tahoma"/>
                <w:b/>
                <w:sz w:val="18"/>
                <w:szCs w:val="18"/>
              </w:rPr>
            </w:pPr>
          </w:p>
        </w:tc>
        <w:tc>
          <w:tcPr>
            <w:tcW w:w="798" w:type="pct"/>
            <w:vAlign w:val="center"/>
          </w:tcPr>
          <w:p w14:paraId="4558E5DE" w14:textId="77777777" w:rsidR="00110363" w:rsidRPr="007452F6" w:rsidRDefault="00110363" w:rsidP="00110363">
            <w:pPr>
              <w:spacing w:line="200" w:lineRule="exact"/>
              <w:jc w:val="center"/>
              <w:rPr>
                <w:rFonts w:ascii="Tahoma" w:hAnsi="Tahoma" w:cs="Tahoma"/>
                <w:color w:val="FF0000"/>
              </w:rPr>
            </w:pPr>
            <w:r>
              <w:rPr>
                <w:rFonts w:ascii="Tahoma" w:hAnsi="Tahoma" w:cs="Tahoma"/>
                <w:color w:val="FF0000"/>
              </w:rPr>
              <w:t>15</w:t>
            </w:r>
          </w:p>
        </w:tc>
        <w:tc>
          <w:tcPr>
            <w:tcW w:w="2683" w:type="pct"/>
            <w:vMerge/>
          </w:tcPr>
          <w:p w14:paraId="7E774E5C" w14:textId="77777777" w:rsidR="00110363" w:rsidRPr="00882269" w:rsidRDefault="00110363" w:rsidP="00110363">
            <w:pPr>
              <w:spacing w:line="300" w:lineRule="auto"/>
              <w:jc w:val="both"/>
              <w:rPr>
                <w:noProof/>
                <w:lang w:eastAsia="es-BO"/>
              </w:rPr>
            </w:pPr>
          </w:p>
        </w:tc>
      </w:tr>
      <w:tr w:rsidR="00110363" w:rsidRPr="00882269" w14:paraId="3091D7AD" w14:textId="77777777" w:rsidTr="00110363">
        <w:trPr>
          <w:trHeight w:hRule="exact" w:val="859"/>
          <w:jc w:val="center"/>
        </w:trPr>
        <w:tc>
          <w:tcPr>
            <w:tcW w:w="287" w:type="pct"/>
            <w:vMerge w:val="restart"/>
            <w:shd w:val="clear" w:color="auto" w:fill="auto"/>
            <w:noWrap/>
            <w:vAlign w:val="center"/>
          </w:tcPr>
          <w:p w14:paraId="00540ABD" w14:textId="77777777" w:rsidR="00110363" w:rsidRPr="0041185F" w:rsidRDefault="00110363" w:rsidP="00110363">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332C9DDF" w14:textId="77777777" w:rsidR="00110363" w:rsidRPr="007452F6" w:rsidRDefault="00110363" w:rsidP="00110363">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51B14A1B" w14:textId="77777777" w:rsidR="00110363" w:rsidRPr="007452F6" w:rsidRDefault="00110363" w:rsidP="00110363">
            <w:pPr>
              <w:spacing w:line="200" w:lineRule="exact"/>
              <w:jc w:val="center"/>
              <w:rPr>
                <w:rFonts w:ascii="Tahoma" w:hAnsi="Tahoma" w:cs="Tahoma"/>
                <w:color w:val="FF0000"/>
                <w:sz w:val="18"/>
                <w:szCs w:val="18"/>
              </w:rPr>
            </w:pPr>
            <w:r>
              <w:rPr>
                <w:rFonts w:ascii="Tahoma" w:hAnsi="Tahoma" w:cs="Tahoma"/>
                <w:color w:val="FF0000"/>
              </w:rPr>
              <w:t>62</w:t>
            </w:r>
          </w:p>
        </w:tc>
        <w:tc>
          <w:tcPr>
            <w:tcW w:w="2683" w:type="pct"/>
          </w:tcPr>
          <w:p w14:paraId="1974CAB9" w14:textId="77777777" w:rsidR="00110363" w:rsidRPr="00882269" w:rsidRDefault="00110363" w:rsidP="00110363">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6912" behindDoc="0" locked="0" layoutInCell="1" allowOverlap="1" wp14:anchorId="61E4D077" wp14:editId="221E4C6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55EC6A" id="Conector recto de flecha 9" o:spid="_x0000_s1026" type="#_x0000_t32" style="position:absolute;margin-left:111.3pt;margin-top:26.45pt;width:.1pt;height:37.1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7F661030" wp14:editId="0987FC8C">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3274FAB" w14:textId="77777777" w:rsidR="00110363" w:rsidRDefault="00110363" w:rsidP="001103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61030" id="Rectángulo redondeado 8" o:spid="_x0000_s1030" style="position:absolute;left:0;text-align:left;margin-left:47.7pt;margin-top:14.85pt;width:62.3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13274FAB" w14:textId="77777777" w:rsidR="00110363" w:rsidRDefault="00110363" w:rsidP="00110363"/>
                        </w:txbxContent>
                      </v:textbox>
                    </v:roundrect>
                  </w:pict>
                </mc:Fallback>
              </mc:AlternateContent>
            </w:r>
          </w:p>
        </w:tc>
      </w:tr>
      <w:tr w:rsidR="00110363" w:rsidRPr="00882269" w14:paraId="42022DCA" w14:textId="77777777" w:rsidTr="00110363">
        <w:trPr>
          <w:trHeight w:val="1122"/>
          <w:jc w:val="center"/>
        </w:trPr>
        <w:tc>
          <w:tcPr>
            <w:tcW w:w="287" w:type="pct"/>
            <w:vMerge/>
            <w:shd w:val="clear" w:color="auto" w:fill="auto"/>
            <w:noWrap/>
            <w:vAlign w:val="center"/>
          </w:tcPr>
          <w:p w14:paraId="660BD1BA" w14:textId="77777777" w:rsidR="00110363" w:rsidRPr="0041185F" w:rsidRDefault="00110363" w:rsidP="00110363">
            <w:pPr>
              <w:spacing w:line="300" w:lineRule="auto"/>
              <w:jc w:val="both"/>
              <w:rPr>
                <w:rFonts w:ascii="Tahoma" w:hAnsi="Tahoma" w:cs="Tahoma"/>
              </w:rPr>
            </w:pPr>
          </w:p>
        </w:tc>
        <w:tc>
          <w:tcPr>
            <w:tcW w:w="1232" w:type="pct"/>
            <w:shd w:val="clear" w:color="auto" w:fill="auto"/>
            <w:noWrap/>
            <w:vAlign w:val="center"/>
          </w:tcPr>
          <w:p w14:paraId="6E79AA27" w14:textId="77777777" w:rsidR="00110363" w:rsidRPr="007452F6" w:rsidRDefault="00110363" w:rsidP="00110363">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4C81955A" w14:textId="77777777" w:rsidR="00110363" w:rsidRPr="007452F6" w:rsidRDefault="00110363" w:rsidP="00110363">
            <w:pPr>
              <w:spacing w:line="200" w:lineRule="exact"/>
              <w:jc w:val="center"/>
              <w:rPr>
                <w:rFonts w:ascii="Tahoma" w:hAnsi="Tahoma" w:cs="Tahoma"/>
                <w:color w:val="FF0000"/>
                <w:sz w:val="14"/>
                <w:szCs w:val="18"/>
              </w:rPr>
            </w:pPr>
            <w:r>
              <w:rPr>
                <w:rFonts w:ascii="Tahoma" w:hAnsi="Tahoma" w:cs="Tahoma"/>
                <w:color w:val="FF0000"/>
              </w:rPr>
              <w:t>63</w:t>
            </w:r>
          </w:p>
        </w:tc>
        <w:tc>
          <w:tcPr>
            <w:tcW w:w="2683" w:type="pct"/>
          </w:tcPr>
          <w:p w14:paraId="224B68DA" w14:textId="77777777" w:rsidR="00110363" w:rsidRPr="00882269" w:rsidRDefault="00110363" w:rsidP="00110363">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9984" behindDoc="0" locked="0" layoutInCell="1" allowOverlap="1" wp14:anchorId="40F04B1F" wp14:editId="5D7EA9F2">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90DC7" id="Rectángulo redondeado 4" o:spid="_x0000_s1026" style="position:absolute;margin-left:111.1pt;margin-top:21.3pt;width:79.35pt;height:15.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110363" w:rsidRPr="00882269" w14:paraId="609AE680" w14:textId="77777777" w:rsidTr="00110363">
        <w:trPr>
          <w:trHeight w:hRule="exact" w:val="761"/>
          <w:jc w:val="center"/>
        </w:trPr>
        <w:tc>
          <w:tcPr>
            <w:tcW w:w="287" w:type="pct"/>
            <w:vMerge/>
            <w:shd w:val="clear" w:color="auto" w:fill="auto"/>
            <w:noWrap/>
            <w:vAlign w:val="center"/>
          </w:tcPr>
          <w:p w14:paraId="68A379DE" w14:textId="77777777" w:rsidR="00110363" w:rsidRPr="0041185F" w:rsidRDefault="00110363" w:rsidP="00110363">
            <w:pPr>
              <w:spacing w:line="300" w:lineRule="auto"/>
              <w:jc w:val="both"/>
              <w:rPr>
                <w:rFonts w:ascii="Tahoma" w:hAnsi="Tahoma" w:cs="Tahoma"/>
              </w:rPr>
            </w:pPr>
          </w:p>
        </w:tc>
        <w:tc>
          <w:tcPr>
            <w:tcW w:w="1232" w:type="pct"/>
            <w:shd w:val="clear" w:color="auto" w:fill="auto"/>
            <w:noWrap/>
            <w:vAlign w:val="center"/>
          </w:tcPr>
          <w:p w14:paraId="62873188" w14:textId="77777777" w:rsidR="00110363" w:rsidRPr="007452F6" w:rsidRDefault="00110363" w:rsidP="00110363">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77842038" w14:textId="77777777" w:rsidR="00110363" w:rsidRPr="007452F6" w:rsidRDefault="00110363" w:rsidP="00110363">
            <w:pPr>
              <w:spacing w:line="200" w:lineRule="exact"/>
              <w:jc w:val="center"/>
              <w:rPr>
                <w:rFonts w:ascii="Tahoma" w:hAnsi="Tahoma" w:cs="Tahoma"/>
                <w:color w:val="FF0000"/>
                <w:sz w:val="14"/>
                <w:szCs w:val="18"/>
              </w:rPr>
            </w:pPr>
            <w:r>
              <w:rPr>
                <w:rFonts w:ascii="Tahoma" w:hAnsi="Tahoma" w:cs="Tahoma"/>
                <w:color w:val="FF0000"/>
              </w:rPr>
              <w:t>170</w:t>
            </w:r>
          </w:p>
        </w:tc>
        <w:tc>
          <w:tcPr>
            <w:tcW w:w="2683" w:type="pct"/>
          </w:tcPr>
          <w:p w14:paraId="22D5012D" w14:textId="77777777" w:rsidR="00110363" w:rsidRPr="00882269" w:rsidRDefault="00110363" w:rsidP="00110363">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92032" behindDoc="0" locked="0" layoutInCell="1" allowOverlap="1" wp14:anchorId="5F4A7FE7" wp14:editId="4819BCB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628149B" w14:textId="77777777" w:rsidR="00110363" w:rsidRDefault="00110363" w:rsidP="00110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A7FE7"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6628149B" w14:textId="77777777" w:rsidR="00110363" w:rsidRDefault="00110363" w:rsidP="00110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5888" behindDoc="0" locked="0" layoutInCell="1" allowOverlap="1" wp14:anchorId="1E68FB91" wp14:editId="3C87A9A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66064" id="Rectángulo redondeado 2" o:spid="_x0000_s1026" style="position:absolute;margin-left:1.05pt;margin-top:11pt;width:189.9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110363" w:rsidRPr="00882269" w14:paraId="6838DBA9" w14:textId="77777777" w:rsidTr="00110363">
        <w:trPr>
          <w:trHeight w:val="760"/>
          <w:jc w:val="center"/>
        </w:trPr>
        <w:tc>
          <w:tcPr>
            <w:tcW w:w="287" w:type="pct"/>
            <w:vMerge w:val="restart"/>
            <w:shd w:val="clear" w:color="auto" w:fill="auto"/>
            <w:noWrap/>
            <w:vAlign w:val="center"/>
          </w:tcPr>
          <w:p w14:paraId="31899D75" w14:textId="77777777" w:rsidR="00110363" w:rsidRPr="0041185F" w:rsidRDefault="00110363" w:rsidP="00110363">
            <w:pPr>
              <w:spacing w:line="300" w:lineRule="auto"/>
              <w:jc w:val="both"/>
              <w:rPr>
                <w:rFonts w:ascii="Tahoma" w:hAnsi="Tahoma" w:cs="Tahoma"/>
              </w:rPr>
            </w:pPr>
            <w:r w:rsidRPr="0041185F">
              <w:rPr>
                <w:rFonts w:ascii="Tahoma" w:hAnsi="Tahoma" w:cs="Tahoma"/>
              </w:rPr>
              <w:lastRenderedPageBreak/>
              <w:t>3</w:t>
            </w:r>
          </w:p>
          <w:p w14:paraId="076A6CFF" w14:textId="77777777" w:rsidR="00110363" w:rsidRPr="0041185F" w:rsidRDefault="00110363" w:rsidP="00110363">
            <w:pPr>
              <w:spacing w:line="300" w:lineRule="auto"/>
              <w:jc w:val="both"/>
              <w:rPr>
                <w:rFonts w:ascii="Tahoma" w:hAnsi="Tahoma" w:cs="Tahoma"/>
              </w:rPr>
            </w:pPr>
          </w:p>
        </w:tc>
        <w:tc>
          <w:tcPr>
            <w:tcW w:w="1232" w:type="pct"/>
            <w:shd w:val="clear" w:color="auto" w:fill="auto"/>
            <w:noWrap/>
            <w:vAlign w:val="center"/>
          </w:tcPr>
          <w:p w14:paraId="18E41DCC" w14:textId="77777777" w:rsidR="00110363" w:rsidRPr="007452F6" w:rsidRDefault="00110363" w:rsidP="00110363">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0257E691" w14:textId="77777777" w:rsidR="00110363" w:rsidRPr="007452F6" w:rsidRDefault="00110363" w:rsidP="00110363">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0134F8C9" w14:textId="77777777" w:rsidR="00110363" w:rsidRPr="00882269" w:rsidRDefault="00110363" w:rsidP="00110363">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1008" behindDoc="0" locked="0" layoutInCell="1" allowOverlap="1" wp14:anchorId="3B84BD3E" wp14:editId="6E5CCF3C">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452C3B" id="Conector recto de flecha 30" o:spid="_x0000_s1026" type="#_x0000_t32" style="position:absolute;margin-left:192pt;margin-top:-63.45pt;width:.85pt;height:85.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3840" behindDoc="0" locked="0" layoutInCell="1" allowOverlap="1" wp14:anchorId="79871738" wp14:editId="4E92CB3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58C3B" id="Rectángulo redondeado 10" o:spid="_x0000_s1026" style="position:absolute;margin-left:190.9pt;margin-top:14.95pt;width:48.2pt;height:1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110363" w:rsidRPr="00882269" w14:paraId="59BA8BDD" w14:textId="77777777" w:rsidTr="00110363">
        <w:trPr>
          <w:trHeight w:hRule="exact" w:val="708"/>
          <w:jc w:val="center"/>
        </w:trPr>
        <w:tc>
          <w:tcPr>
            <w:tcW w:w="287" w:type="pct"/>
            <w:vMerge/>
            <w:shd w:val="clear" w:color="auto" w:fill="auto"/>
            <w:noWrap/>
            <w:vAlign w:val="center"/>
          </w:tcPr>
          <w:p w14:paraId="684FCC69" w14:textId="77777777" w:rsidR="00110363" w:rsidRPr="00882269" w:rsidRDefault="00110363" w:rsidP="00110363">
            <w:pPr>
              <w:spacing w:line="300" w:lineRule="auto"/>
              <w:jc w:val="both"/>
              <w:rPr>
                <w:rFonts w:ascii="Tahoma" w:hAnsi="Tahoma" w:cs="Tahoma"/>
              </w:rPr>
            </w:pPr>
          </w:p>
        </w:tc>
        <w:tc>
          <w:tcPr>
            <w:tcW w:w="1232" w:type="pct"/>
            <w:shd w:val="clear" w:color="auto" w:fill="auto"/>
            <w:noWrap/>
            <w:vAlign w:val="center"/>
          </w:tcPr>
          <w:p w14:paraId="5861C610" w14:textId="77777777" w:rsidR="00110363" w:rsidRPr="007452F6" w:rsidRDefault="00110363" w:rsidP="00110363">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39F83F8F" w14:textId="77777777" w:rsidR="00110363" w:rsidRPr="007452F6" w:rsidRDefault="00110363" w:rsidP="00110363">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80</w:t>
            </w:r>
          </w:p>
        </w:tc>
        <w:tc>
          <w:tcPr>
            <w:tcW w:w="2683" w:type="pct"/>
          </w:tcPr>
          <w:p w14:paraId="03AB326F" w14:textId="77777777" w:rsidR="00110363" w:rsidRPr="00882269" w:rsidRDefault="00110363" w:rsidP="00110363">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8960" behindDoc="0" locked="0" layoutInCell="1" allowOverlap="1" wp14:anchorId="708B9B6E" wp14:editId="36D6B49C">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AAB7512" w14:textId="77777777" w:rsidR="00110363" w:rsidRDefault="00110363" w:rsidP="0011036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B9B6E" id="Cuadro de texto 32" o:spid="_x0000_s1032" type="#_x0000_t202" style="position:absolute;left:0;text-align:left;margin-left:236.25pt;margin-top:7.25pt;width:27.0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2AAB7512" w14:textId="77777777" w:rsidR="00110363" w:rsidRDefault="00110363" w:rsidP="0011036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7936" behindDoc="0" locked="0" layoutInCell="1" allowOverlap="1" wp14:anchorId="65DBA301" wp14:editId="36095181">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7D5CA" id="Rectángulo redondeado 1" o:spid="_x0000_s1026" style="position:absolute;margin-left:2.8pt;margin-top:11.3pt;width:238.1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14:paraId="64947852" w14:textId="77777777" w:rsidR="00110363" w:rsidRPr="00882269" w:rsidRDefault="00110363" w:rsidP="00110363">
      <w:pPr>
        <w:spacing w:line="260" w:lineRule="atLeast"/>
        <w:jc w:val="both"/>
        <w:rPr>
          <w:rFonts w:ascii="Tahoma" w:hAnsi="Tahoma" w:cs="Tahoma"/>
        </w:rPr>
      </w:pPr>
    </w:p>
    <w:p w14:paraId="2ED8D63B" w14:textId="77777777" w:rsidR="00110363" w:rsidRPr="00882269" w:rsidRDefault="00110363" w:rsidP="00110363">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4F9F5340" w14:textId="77777777" w:rsidR="00110363" w:rsidRPr="00882269" w:rsidRDefault="00110363" w:rsidP="00110363">
      <w:pPr>
        <w:numPr>
          <w:ilvl w:val="1"/>
          <w:numId w:val="58"/>
        </w:numPr>
        <w:spacing w:line="240" w:lineRule="atLeast"/>
        <w:ind w:left="426"/>
        <w:jc w:val="both"/>
        <w:rPr>
          <w:rFonts w:ascii="Tahoma" w:hAnsi="Tahoma" w:cs="Tahoma"/>
          <w:lang w:val="es-ES_tradnl"/>
        </w:rPr>
      </w:pPr>
      <w:bookmarkStart w:id="64" w:name="_Toc71811154"/>
      <w:r w:rsidRPr="00882269">
        <w:rPr>
          <w:rFonts w:ascii="Tahoma" w:hAnsi="Tahoma" w:cs="Tahoma"/>
          <w:lang w:val="es-ES_tradnl"/>
        </w:rPr>
        <w:t>El método de la ruta crítica (CPM) programa los alcances de la consultoría basado en:</w:t>
      </w:r>
    </w:p>
    <w:p w14:paraId="2E499279" w14:textId="77777777" w:rsidR="00110363" w:rsidRPr="00882269" w:rsidRDefault="00110363" w:rsidP="0011036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784E5BA" w14:textId="77777777" w:rsidR="00110363" w:rsidRPr="00882269" w:rsidRDefault="00110363" w:rsidP="0011036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06DEC23" w14:textId="77777777" w:rsidR="00110363" w:rsidRPr="00882269" w:rsidRDefault="00110363" w:rsidP="0011036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3408ACD8" w14:textId="77777777" w:rsidR="00110363" w:rsidRPr="00F15D7F" w:rsidRDefault="00110363" w:rsidP="00110363">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4BDBA1CD" w14:textId="77777777" w:rsidR="00110363" w:rsidRPr="007452F6" w:rsidRDefault="00110363" w:rsidP="00110363">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43DB0C51" w14:textId="77777777" w:rsidR="00110363" w:rsidRPr="007452F6" w:rsidRDefault="00110363" w:rsidP="00110363">
      <w:pPr>
        <w:numPr>
          <w:ilvl w:val="1"/>
          <w:numId w:val="58"/>
        </w:numPr>
        <w:spacing w:line="240" w:lineRule="atLeast"/>
        <w:ind w:left="426"/>
        <w:jc w:val="both"/>
        <w:rPr>
          <w:rFonts w:ascii="Tahoma" w:hAnsi="Tahoma" w:cs="Tahoma"/>
          <w:lang w:val="es-ES_tradnl"/>
        </w:rPr>
      </w:pPr>
      <w:bookmarkStart w:id="65" w:name="_Hlk179908470"/>
      <w:bookmarkStart w:id="66" w:name="_Hlk170197918"/>
      <w:r w:rsidRPr="007452F6">
        <w:rPr>
          <w:rFonts w:ascii="Tahoma" w:hAnsi="Tahoma" w:cs="Tahoma"/>
          <w:lang w:val="es-ES_tradnl"/>
        </w:rPr>
        <w:t xml:space="preserve">La </w:t>
      </w:r>
      <w:bookmarkStart w:id="67"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457446E8" w14:textId="77777777" w:rsidR="00110363" w:rsidRPr="00246633" w:rsidRDefault="00110363" w:rsidP="00110363">
      <w:pPr>
        <w:numPr>
          <w:ilvl w:val="1"/>
          <w:numId w:val="58"/>
        </w:numPr>
        <w:spacing w:line="240" w:lineRule="atLeast"/>
        <w:ind w:left="426"/>
        <w:jc w:val="both"/>
        <w:rPr>
          <w:rFonts w:ascii="Tahoma" w:hAnsi="Tahoma" w:cs="Tahoma"/>
          <w:lang w:val="es-ES_tradnl"/>
        </w:rPr>
      </w:pPr>
      <w:bookmarkStart w:id="68" w:name="_Hlk180160536"/>
      <w:bookmarkEnd w:id="65"/>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7"/>
    <w:bookmarkEnd w:id="68"/>
    <w:p w14:paraId="18D11710" w14:textId="77777777" w:rsidR="00110363" w:rsidRPr="00246633" w:rsidRDefault="00110363" w:rsidP="00110363">
      <w:pPr>
        <w:spacing w:line="240" w:lineRule="atLeast"/>
        <w:jc w:val="both"/>
        <w:rPr>
          <w:rFonts w:ascii="Tahoma" w:hAnsi="Tahoma" w:cs="Tahoma"/>
        </w:rPr>
      </w:pPr>
      <w:r w:rsidRPr="00246633">
        <w:rPr>
          <w:rFonts w:ascii="Tahoma" w:hAnsi="Tahoma" w:cs="Tahoma"/>
        </w:rPr>
        <w:t>(*) Periodo constructivo de la obra.</w:t>
      </w:r>
    </w:p>
    <w:p w14:paraId="286E800E" w14:textId="77777777" w:rsidR="00110363" w:rsidRPr="00246633" w:rsidRDefault="00110363" w:rsidP="00110363">
      <w:pPr>
        <w:spacing w:line="240" w:lineRule="atLeast"/>
        <w:jc w:val="both"/>
        <w:rPr>
          <w:rFonts w:ascii="Tahoma" w:hAnsi="Tahoma" w:cs="Tahoma"/>
        </w:rPr>
      </w:pPr>
      <w:r w:rsidRPr="00246633">
        <w:rPr>
          <w:rFonts w:ascii="Tahoma" w:hAnsi="Tahoma" w:cs="Tahoma"/>
        </w:rPr>
        <w:t>(**) Periodo administrativo de la consultoría.</w:t>
      </w:r>
    </w:p>
    <w:p w14:paraId="32335840" w14:textId="77777777" w:rsidR="00110363" w:rsidRPr="00246633" w:rsidRDefault="00110363" w:rsidP="00110363">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76CD6DCE" w14:textId="77777777" w:rsidR="00110363" w:rsidRPr="00246633" w:rsidRDefault="00110363" w:rsidP="00110363">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6"/>
    <w:p w14:paraId="41FA80E1"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4"/>
    </w:p>
    <w:p w14:paraId="422F1A1F" w14:textId="77777777" w:rsidR="00110363" w:rsidRPr="00882269" w:rsidRDefault="00110363" w:rsidP="00110363">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E03883">
        <w:rPr>
          <w:rFonts w:ascii="Tahoma" w:hAnsi="Tahoma" w:cs="Tahoma"/>
          <w:b/>
          <w:color w:val="FF0000"/>
        </w:rPr>
        <w:t>2.700.161,32</w:t>
      </w:r>
      <w:r w:rsidRPr="00882269">
        <w:rPr>
          <w:rFonts w:ascii="Tahoma" w:hAnsi="Tahoma" w:cs="Tahoma"/>
          <w:b/>
          <w:color w:val="FF0000"/>
        </w:rPr>
        <w:t xml:space="preserve"> (</w:t>
      </w:r>
      <w:r>
        <w:rPr>
          <w:rFonts w:ascii="Tahoma" w:hAnsi="Tahoma" w:cs="Tahoma"/>
          <w:b/>
          <w:color w:val="FF0000"/>
        </w:rPr>
        <w:t>Dos Millones Setecientos Mil Ciento Sesenta y Uno 32/100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2409DDB2"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882269">
        <w:rPr>
          <w:rFonts w:ascii="Tahoma" w:hAnsi="Tahoma" w:cs="Tahoma"/>
          <w:b/>
          <w:bCs/>
          <w:color w:val="000000"/>
          <w:kern w:val="32"/>
          <w:lang w:val="es-ES_tradnl"/>
        </w:rPr>
        <w:t>FORMA DE PAGO.</w:t>
      </w:r>
      <w:bookmarkEnd w:id="69"/>
    </w:p>
    <w:p w14:paraId="298AC59D" w14:textId="77777777" w:rsidR="00110363" w:rsidRPr="00882269" w:rsidRDefault="00110363" w:rsidP="00110363">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110363" w:rsidRPr="00882269" w14:paraId="39344BDB" w14:textId="77777777" w:rsidTr="00110363">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4BCBEA9B"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41C97"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7F9B65A"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41D5914F"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Requisito para proceder con el pago (*)</w:t>
            </w:r>
          </w:p>
        </w:tc>
      </w:tr>
      <w:tr w:rsidR="00110363" w:rsidRPr="00882269" w14:paraId="67812645" w14:textId="77777777" w:rsidTr="00110363">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264EE754" w14:textId="77777777" w:rsidR="00110363" w:rsidRPr="00882269" w:rsidRDefault="00110363" w:rsidP="00110363">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0D4208"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AAEF71"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2FB0A748" w14:textId="77777777" w:rsidR="00110363" w:rsidRPr="00882269" w:rsidRDefault="00110363" w:rsidP="00110363">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270E37D8" w14:textId="77777777" w:rsidR="00110363" w:rsidRPr="00882269" w:rsidRDefault="00110363" w:rsidP="00110363">
            <w:pPr>
              <w:spacing w:line="320" w:lineRule="exact"/>
              <w:jc w:val="center"/>
              <w:rPr>
                <w:rFonts w:ascii="Tahoma" w:hAnsi="Tahoma" w:cs="Tahoma"/>
                <w:b/>
              </w:rPr>
            </w:pPr>
          </w:p>
        </w:tc>
      </w:tr>
      <w:tr w:rsidR="00110363" w:rsidRPr="00882269" w14:paraId="61E98049" w14:textId="77777777" w:rsidTr="00110363">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60A605DF" w14:textId="77777777" w:rsidR="00110363" w:rsidRPr="00882269" w:rsidRDefault="00110363" w:rsidP="00110363">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C3C2FED" w14:textId="77777777" w:rsidR="00110363" w:rsidRPr="00882269" w:rsidRDefault="00110363" w:rsidP="00110363">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C0770DE" w14:textId="77777777" w:rsidR="00110363" w:rsidRPr="00882269" w:rsidRDefault="00110363" w:rsidP="00110363">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48198FE" w14:textId="77777777" w:rsidR="00110363" w:rsidRPr="00882269" w:rsidRDefault="00110363" w:rsidP="00110363">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AD6FF6C" w14:textId="77777777" w:rsidR="00110363" w:rsidRPr="00882269" w:rsidRDefault="00110363" w:rsidP="00110363">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511A016" w14:textId="77777777" w:rsidR="00110363" w:rsidRPr="00882269" w:rsidRDefault="00110363" w:rsidP="00110363">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0373B45" w14:textId="77777777" w:rsidR="00110363" w:rsidRPr="00882269" w:rsidRDefault="00110363" w:rsidP="00110363">
            <w:pPr>
              <w:rPr>
                <w:rFonts w:ascii="Tahoma" w:hAnsi="Tahoma" w:cs="Tahoma"/>
                <w:b/>
                <w:bCs/>
                <w:sz w:val="16"/>
                <w:szCs w:val="16"/>
                <w:lang w:eastAsia="es-ES"/>
              </w:rPr>
            </w:pPr>
          </w:p>
        </w:tc>
      </w:tr>
      <w:tr w:rsidR="00110363" w:rsidRPr="00882269" w14:paraId="534A0615" w14:textId="77777777" w:rsidTr="0011036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EB4F87" w14:textId="77777777" w:rsidR="00110363" w:rsidRPr="00882269" w:rsidRDefault="00110363" w:rsidP="00110363">
            <w:pPr>
              <w:jc w:val="center"/>
              <w:rPr>
                <w:rFonts w:ascii="Tahoma" w:hAnsi="Tahoma" w:cs="Tahoma"/>
                <w:color w:val="000000"/>
                <w:sz w:val="16"/>
                <w:szCs w:val="16"/>
                <w:lang w:eastAsia="es-ES"/>
              </w:rPr>
            </w:pPr>
            <w:r w:rsidRPr="00882269">
              <w:rPr>
                <w:rFonts w:ascii="Tahoma" w:hAnsi="Tahoma" w:cs="Tahoma"/>
                <w:color w:val="000000"/>
                <w:sz w:val="16"/>
                <w:szCs w:val="16"/>
                <w:lang w:eastAsia="es-ES"/>
              </w:rPr>
              <w:lastRenderedPageBreak/>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F56E28F"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33E4CBD"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33.850,61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8129866"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4C6D3B33"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5850291"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1.180.827,60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AC02036" w14:textId="77777777" w:rsidR="00110363" w:rsidRPr="00845632" w:rsidRDefault="00110363" w:rsidP="00110363">
            <w:pPr>
              <w:jc w:val="right"/>
              <w:rPr>
                <w:rFonts w:ascii="Calibri" w:hAnsi="Calibri" w:cs="Calibri"/>
                <w:b/>
                <w:color w:val="FF0000"/>
                <w:lang w:eastAsia="es-ES"/>
              </w:rPr>
            </w:pPr>
            <w:r w:rsidRPr="00E03883">
              <w:rPr>
                <w:rFonts w:ascii="Calibri" w:hAnsi="Calibri" w:cs="Calibri"/>
                <w:b/>
                <w:color w:val="FF0000"/>
              </w:rPr>
              <w:t>1.214.678,21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7A07F8D" w14:textId="77777777" w:rsidR="00110363" w:rsidRPr="00882269" w:rsidRDefault="00110363" w:rsidP="00110363">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110363" w:rsidRPr="00882269" w14:paraId="75B18AC2" w14:textId="77777777" w:rsidTr="0011036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9D846DE" w14:textId="77777777" w:rsidR="00110363" w:rsidRPr="00882269" w:rsidRDefault="00110363" w:rsidP="00110363">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9239A6C"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5E81107"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67.701,23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2E213AE"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Hasta</w:t>
            </w:r>
          </w:p>
          <w:p w14:paraId="6619E7C1"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ADCC689"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1.180.827,59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2B92D11" w14:textId="77777777" w:rsidR="00110363" w:rsidRPr="00845632" w:rsidRDefault="00110363" w:rsidP="00110363">
            <w:pPr>
              <w:jc w:val="right"/>
              <w:rPr>
                <w:rFonts w:ascii="Calibri" w:hAnsi="Calibri" w:cs="Calibri"/>
                <w:b/>
                <w:color w:val="FF0000"/>
              </w:rPr>
            </w:pPr>
            <w:r w:rsidRPr="00E03883">
              <w:rPr>
                <w:rFonts w:ascii="Calibri" w:hAnsi="Calibri" w:cs="Calibri"/>
                <w:b/>
                <w:color w:val="FF0000"/>
              </w:rPr>
              <w:t>1.248.528,82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502C0F7" w14:textId="77777777" w:rsidR="00110363" w:rsidRPr="00882269" w:rsidRDefault="00110363" w:rsidP="00110363">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110363" w:rsidRPr="00882269" w14:paraId="5D765E03" w14:textId="77777777" w:rsidTr="0011036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7253C2C" w14:textId="77777777" w:rsidR="00110363" w:rsidRPr="00882269" w:rsidRDefault="00110363" w:rsidP="00110363">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A823C07"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459C6D"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67.701,23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68EF12A"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4C6C3DA" w14:textId="77777777" w:rsidR="00110363" w:rsidRPr="00882269" w:rsidRDefault="00110363" w:rsidP="00110363">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8547C1B" w14:textId="77777777" w:rsidR="00110363" w:rsidRPr="00845632" w:rsidRDefault="00110363" w:rsidP="00110363">
            <w:pPr>
              <w:jc w:val="right"/>
              <w:rPr>
                <w:rFonts w:ascii="Calibri" w:hAnsi="Calibri" w:cs="Calibri"/>
                <w:b/>
                <w:color w:val="FF0000"/>
              </w:rPr>
            </w:pPr>
            <w:r w:rsidRPr="00E03883">
              <w:rPr>
                <w:rFonts w:ascii="Calibri" w:hAnsi="Calibri" w:cs="Calibri"/>
                <w:b/>
                <w:color w:val="FF0000"/>
              </w:rPr>
              <w:t>67.701,23</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C29DFAB" w14:textId="77777777" w:rsidR="00110363" w:rsidRPr="00882269" w:rsidRDefault="00110363" w:rsidP="00110363">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110363" w:rsidRPr="00882269" w14:paraId="233EDEC0" w14:textId="77777777" w:rsidTr="00110363">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019074" w14:textId="77777777" w:rsidR="00110363" w:rsidRPr="00882269" w:rsidRDefault="00110363" w:rsidP="00110363">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40F732D"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FC278A9" w14:textId="77777777" w:rsidR="00110363" w:rsidRPr="00882269" w:rsidRDefault="00110363" w:rsidP="00110363">
            <w:pPr>
              <w:jc w:val="right"/>
              <w:rPr>
                <w:rFonts w:ascii="Tahoma" w:hAnsi="Tahoma" w:cs="Tahoma"/>
                <w:color w:val="FF0000"/>
                <w:sz w:val="16"/>
                <w:szCs w:val="16"/>
                <w:lang w:eastAsia="es-ES"/>
              </w:rPr>
            </w:pPr>
            <w:r w:rsidRPr="00E03883">
              <w:rPr>
                <w:rFonts w:ascii="Tahoma" w:hAnsi="Tahoma" w:cs="Tahoma"/>
                <w:color w:val="FF0000"/>
                <w:sz w:val="16"/>
                <w:szCs w:val="16"/>
                <w:lang w:eastAsia="es-ES"/>
              </w:rPr>
              <w:t>169.253,06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29BDA24" w14:textId="77777777" w:rsidR="00110363" w:rsidRPr="00882269" w:rsidRDefault="00110363" w:rsidP="00110363">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00C5C8A" w14:textId="77777777" w:rsidR="00110363" w:rsidRPr="00882269" w:rsidRDefault="00110363" w:rsidP="00110363">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546DC37" w14:textId="77777777" w:rsidR="00110363" w:rsidRPr="00845632" w:rsidRDefault="00110363" w:rsidP="00110363">
            <w:pPr>
              <w:jc w:val="right"/>
              <w:rPr>
                <w:rFonts w:ascii="Calibri" w:hAnsi="Calibri" w:cs="Calibri"/>
                <w:b/>
                <w:color w:val="FF0000"/>
              </w:rPr>
            </w:pPr>
            <w:r w:rsidRPr="00E03883">
              <w:rPr>
                <w:rFonts w:ascii="Calibri" w:hAnsi="Calibri" w:cs="Calibri"/>
                <w:b/>
                <w:color w:val="FF0000"/>
              </w:rPr>
              <w:t>169.253,06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A7B3221" w14:textId="77777777" w:rsidR="00110363" w:rsidRPr="00882269" w:rsidRDefault="00110363" w:rsidP="00110363">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110363" w:rsidRPr="00882269" w14:paraId="0AFDC506" w14:textId="77777777" w:rsidTr="00110363">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F43F85" w14:textId="77777777" w:rsidR="00110363" w:rsidRPr="00882269" w:rsidRDefault="00110363" w:rsidP="00110363">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5E35AE00" w14:textId="77777777" w:rsidR="00110363" w:rsidRPr="00882269" w:rsidRDefault="00110363" w:rsidP="00110363">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4C612A4A" w14:textId="77777777" w:rsidR="00110363" w:rsidRPr="00882269" w:rsidRDefault="00110363" w:rsidP="00110363">
            <w:pPr>
              <w:jc w:val="right"/>
              <w:rPr>
                <w:rFonts w:ascii="Tahoma" w:hAnsi="Tahoma" w:cs="Tahoma"/>
                <w:b/>
                <w:bCs/>
                <w:color w:val="FF0000"/>
                <w:sz w:val="16"/>
                <w:szCs w:val="16"/>
                <w:lang w:eastAsia="es-ES"/>
              </w:rPr>
            </w:pPr>
            <w:r w:rsidRPr="00E03883">
              <w:rPr>
                <w:rFonts w:ascii="Tahoma" w:hAnsi="Tahoma" w:cs="Tahoma"/>
                <w:b/>
                <w:bCs/>
                <w:color w:val="FF0000"/>
                <w:sz w:val="16"/>
                <w:szCs w:val="16"/>
                <w:lang w:eastAsia="es-ES"/>
              </w:rPr>
              <w:t>338.506,13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6A02F20" w14:textId="77777777" w:rsidR="00110363" w:rsidRPr="00882269" w:rsidRDefault="00110363" w:rsidP="00110363">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A3CBB17" w14:textId="77777777" w:rsidR="00110363" w:rsidRPr="00882269" w:rsidRDefault="00110363" w:rsidP="00110363">
            <w:pPr>
              <w:jc w:val="right"/>
              <w:rPr>
                <w:rFonts w:ascii="Tahoma" w:hAnsi="Tahoma" w:cs="Tahoma"/>
                <w:b/>
                <w:bCs/>
                <w:color w:val="FF0000"/>
                <w:sz w:val="16"/>
                <w:szCs w:val="16"/>
                <w:lang w:eastAsia="es-ES"/>
              </w:rPr>
            </w:pPr>
            <w:r w:rsidRPr="00E03883">
              <w:rPr>
                <w:rFonts w:ascii="Tahoma" w:hAnsi="Tahoma" w:cs="Tahoma"/>
                <w:b/>
                <w:bCs/>
                <w:color w:val="FF0000"/>
                <w:sz w:val="16"/>
                <w:szCs w:val="16"/>
                <w:lang w:eastAsia="es-ES"/>
              </w:rPr>
              <w:t>2.361.655,19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56E21A60" w14:textId="77777777" w:rsidR="00110363" w:rsidRPr="00845632" w:rsidRDefault="00110363" w:rsidP="00110363">
            <w:pPr>
              <w:jc w:val="right"/>
              <w:rPr>
                <w:rFonts w:ascii="Calibri" w:hAnsi="Calibri" w:cs="Calibri"/>
                <w:b/>
                <w:color w:val="FF0000"/>
              </w:rPr>
            </w:pPr>
            <w:r w:rsidRPr="00E03883">
              <w:rPr>
                <w:rFonts w:ascii="Calibri" w:hAnsi="Calibri" w:cs="Calibri"/>
                <w:b/>
                <w:color w:val="FF0000"/>
              </w:rPr>
              <w:t>2.700.161,32</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3B1AB77B" w14:textId="77777777" w:rsidR="00110363" w:rsidRPr="00882269" w:rsidRDefault="00110363" w:rsidP="00110363">
            <w:pPr>
              <w:rPr>
                <w:rFonts w:ascii="Calibri" w:hAnsi="Calibri" w:cs="Calibri"/>
                <w:color w:val="000000"/>
                <w:lang w:eastAsia="es-ES"/>
              </w:rPr>
            </w:pPr>
            <w:r w:rsidRPr="00882269">
              <w:rPr>
                <w:rFonts w:ascii="Calibri" w:hAnsi="Calibri" w:cs="Calibri"/>
                <w:color w:val="000000"/>
                <w:lang w:eastAsia="es-ES"/>
              </w:rPr>
              <w:t> </w:t>
            </w:r>
          </w:p>
        </w:tc>
      </w:tr>
    </w:tbl>
    <w:p w14:paraId="447C3AC4" w14:textId="77777777" w:rsidR="00110363" w:rsidRPr="00882269" w:rsidRDefault="00110363" w:rsidP="00110363">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CE744E5" w14:textId="77777777" w:rsidR="00110363" w:rsidRPr="00882269" w:rsidRDefault="00110363" w:rsidP="00110363">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F4B0145" w14:textId="77777777" w:rsidR="00110363" w:rsidRPr="00882269" w:rsidRDefault="00110363" w:rsidP="00110363">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B7CAC79" w14:textId="77777777" w:rsidR="00110363" w:rsidRPr="00882269" w:rsidRDefault="00110363" w:rsidP="00110363">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78F19A43" w14:textId="77777777" w:rsidR="00110363" w:rsidRPr="00882269" w:rsidRDefault="00110363" w:rsidP="00110363">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67B7E35D"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149A5DB3" w14:textId="77777777" w:rsidR="00110363" w:rsidRPr="00882269" w:rsidRDefault="00110363" w:rsidP="00110363">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109599F" w14:textId="77777777" w:rsidR="00110363" w:rsidRPr="00882269" w:rsidRDefault="00110363" w:rsidP="00110363">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EBFE813" w14:textId="77777777" w:rsidR="00110363" w:rsidRPr="00882269" w:rsidRDefault="00110363" w:rsidP="0011036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3370D67" w14:textId="77777777" w:rsidR="00110363" w:rsidRPr="00882269" w:rsidRDefault="00110363" w:rsidP="0011036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7209E7F4" w14:textId="77777777" w:rsidR="00110363" w:rsidRPr="00882269" w:rsidRDefault="00110363" w:rsidP="00110363">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01147D0C"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t>PAGO DE IMPUESTOS</w:t>
      </w:r>
      <w:bookmarkEnd w:id="72"/>
    </w:p>
    <w:p w14:paraId="0A0DF414"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54595804"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t>APORTES AL SISTEMA INTEGRADO DE PENSIONES</w:t>
      </w:r>
      <w:bookmarkEnd w:id="73"/>
    </w:p>
    <w:p w14:paraId="02927201"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472C3261" w14:textId="77777777" w:rsidR="00110363" w:rsidRPr="007452F6"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05959EEB" w14:textId="77777777" w:rsidR="00110363" w:rsidRPr="007452F6" w:rsidRDefault="00110363" w:rsidP="00110363">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57FE4229" w14:textId="77777777" w:rsidR="00110363" w:rsidRPr="007452F6" w:rsidRDefault="00110363" w:rsidP="00110363">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503CFFDA" w14:textId="77777777" w:rsidR="00110363" w:rsidRPr="00882269" w:rsidRDefault="00110363" w:rsidP="00110363">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lastRenderedPageBreak/>
        <w:t xml:space="preserve">Tiene por objeto garantizar que los proponentes participan de buena fe y con la intención de culminar el proceso de la contratación directa. Será por un monto equivalente al </w:t>
      </w:r>
      <w:bookmarkStart w:id="83" w:name="_Hlk144978940"/>
      <w:r w:rsidRPr="007452F6">
        <w:rPr>
          <w:rFonts w:ascii="Tahoma" w:hAnsi="Tahoma" w:cs="Tahoma"/>
          <w:lang w:eastAsia="es-BO"/>
        </w:rPr>
        <w:t xml:space="preserve">cero punto cinco por ciento (0.5%) </w:t>
      </w:r>
      <w:bookmarkEnd w:id="83"/>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4F3029AF" w14:textId="77777777" w:rsidR="00110363" w:rsidRPr="00882269" w:rsidRDefault="00110363" w:rsidP="00110363">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05BBF01A" w14:textId="77777777" w:rsidR="00110363" w:rsidRDefault="00110363" w:rsidP="00110363">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15F6BA8A" w14:textId="77777777" w:rsidR="00110363" w:rsidRPr="00882269" w:rsidRDefault="00110363" w:rsidP="00110363">
      <w:pPr>
        <w:spacing w:line="260" w:lineRule="atLeast"/>
        <w:jc w:val="both"/>
        <w:rPr>
          <w:rFonts w:ascii="Tahoma" w:hAnsi="Tahoma" w:cs="Tahoma"/>
          <w:lang w:eastAsia="es-BO"/>
        </w:rPr>
      </w:pPr>
    </w:p>
    <w:p w14:paraId="355EF03D" w14:textId="77777777" w:rsidR="00110363" w:rsidRPr="00882269" w:rsidRDefault="00110363" w:rsidP="00110363">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16331F2B" w14:textId="77777777" w:rsidR="00110363" w:rsidRPr="00882269" w:rsidRDefault="00110363" w:rsidP="00110363">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23F6147" w14:textId="77777777" w:rsidR="00110363" w:rsidRPr="008D66DB" w:rsidRDefault="00110363" w:rsidP="00110363">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1483C487" w14:textId="77777777" w:rsidR="00110363" w:rsidRDefault="00110363" w:rsidP="00110363">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1E171974" w14:textId="77777777" w:rsidR="00110363" w:rsidRPr="00882269" w:rsidRDefault="00110363" w:rsidP="00110363">
      <w:pPr>
        <w:autoSpaceDE w:val="0"/>
        <w:autoSpaceDN w:val="0"/>
        <w:adjustRightInd w:val="0"/>
        <w:spacing w:line="260" w:lineRule="atLeast"/>
        <w:jc w:val="both"/>
        <w:rPr>
          <w:rFonts w:ascii="Tahoma" w:eastAsia="Calibri" w:hAnsi="Tahoma" w:cs="Tahoma"/>
          <w:lang w:eastAsia="es-BO"/>
        </w:rPr>
      </w:pPr>
    </w:p>
    <w:p w14:paraId="773849A2" w14:textId="77777777" w:rsidR="00110363" w:rsidRPr="00882269" w:rsidRDefault="00110363" w:rsidP="00110363">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456DCB88" w14:textId="77777777" w:rsidR="00110363" w:rsidRPr="00882269" w:rsidRDefault="00110363" w:rsidP="00110363">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025E7AA" w14:textId="77777777" w:rsidR="00110363" w:rsidRPr="00882269" w:rsidRDefault="00110363" w:rsidP="00110363">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93534A1" w14:textId="77777777" w:rsidR="00110363" w:rsidRPr="00882269" w:rsidRDefault="00110363" w:rsidP="00110363">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930F674" w14:textId="77777777" w:rsidR="00110363" w:rsidRPr="00882269" w:rsidRDefault="00110363" w:rsidP="00110363">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266BA48C" w14:textId="77777777" w:rsidR="00110363" w:rsidRPr="00882269" w:rsidRDefault="00110363" w:rsidP="0011036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A9451A0" w14:textId="77777777" w:rsidR="00110363" w:rsidRPr="00882269" w:rsidRDefault="00110363" w:rsidP="00110363">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770C1487" w14:textId="77777777" w:rsidR="00110363" w:rsidRPr="00882269" w:rsidRDefault="00110363" w:rsidP="00110363">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257C8218" w14:textId="77777777" w:rsidR="00110363" w:rsidRPr="00882269" w:rsidRDefault="00110363" w:rsidP="00110363">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497A0B8" w14:textId="77777777" w:rsidR="00110363" w:rsidRPr="00882269" w:rsidRDefault="00110363" w:rsidP="00110363">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37FD900E"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lastRenderedPageBreak/>
        <w:t>LIBERACIÓN DE GARANTÍA DE ANTICIPO</w:t>
      </w:r>
      <w:bookmarkEnd w:id="94"/>
    </w:p>
    <w:p w14:paraId="158C416E" w14:textId="77777777" w:rsidR="00110363" w:rsidRPr="00882269" w:rsidRDefault="00110363" w:rsidP="0011036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0B6D25B"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40B0CC25" w14:textId="77777777" w:rsidR="00110363" w:rsidRPr="00882269" w:rsidRDefault="00110363" w:rsidP="00110363">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59946E2C" w14:textId="77777777" w:rsidR="00110363" w:rsidRPr="00882269" w:rsidRDefault="00110363" w:rsidP="00110363">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2E5379CF" w14:textId="77777777" w:rsidR="00110363" w:rsidRDefault="00110363" w:rsidP="00110363">
      <w:pPr>
        <w:numPr>
          <w:ilvl w:val="0"/>
          <w:numId w:val="44"/>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5374BC49" w14:textId="77777777" w:rsidR="00110363" w:rsidRPr="00882269" w:rsidRDefault="00110363" w:rsidP="0011036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0681E4D" w14:textId="77777777" w:rsidR="00110363" w:rsidRPr="00882269" w:rsidRDefault="00110363" w:rsidP="0011036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755F4B62" w14:textId="77777777" w:rsidR="00110363" w:rsidRPr="00882269" w:rsidRDefault="00110363" w:rsidP="0011036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63DBDF84" w14:textId="77777777" w:rsidR="00110363" w:rsidRPr="007452F6" w:rsidRDefault="00110363" w:rsidP="0011036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051AC0F8" w14:textId="77777777" w:rsidR="00110363" w:rsidRPr="007452F6" w:rsidRDefault="00110363" w:rsidP="00110363">
      <w:pPr>
        <w:spacing w:line="260" w:lineRule="atLeast"/>
        <w:jc w:val="both"/>
        <w:rPr>
          <w:rFonts w:ascii="Tahoma" w:hAnsi="Tahoma" w:cs="Tahoma"/>
          <w:strike/>
          <w:color w:val="000000" w:themeColor="text1"/>
          <w:lang w:val="es-ES_tradnl"/>
        </w:rPr>
      </w:pPr>
      <w:bookmarkStart w:id="98" w:name="_Hlk118650022"/>
    </w:p>
    <w:p w14:paraId="6E69A0CA" w14:textId="77777777" w:rsidR="00110363" w:rsidRPr="007452F6" w:rsidRDefault="00110363" w:rsidP="00110363">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654A5626" w14:textId="77777777" w:rsidR="00110363" w:rsidRPr="007452F6" w:rsidRDefault="00110363" w:rsidP="00110363">
      <w:pPr>
        <w:ind w:left="720"/>
        <w:rPr>
          <w:rFonts w:ascii="Tahoma" w:hAnsi="Tahoma" w:cs="Tahoma"/>
        </w:rPr>
      </w:pPr>
    </w:p>
    <w:p w14:paraId="6FD7D7E1" w14:textId="77777777" w:rsidR="00110363" w:rsidRPr="00F911FC" w:rsidRDefault="00110363" w:rsidP="0011036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4681B80B" w14:textId="77777777" w:rsidR="00110363" w:rsidRPr="0023464D" w:rsidRDefault="00110363" w:rsidP="0011036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797E47A6" w14:textId="77777777" w:rsidR="00110363" w:rsidRPr="00AB44C6" w:rsidRDefault="00110363" w:rsidP="00110363">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C8F9A58" w14:textId="77777777" w:rsidR="00110363" w:rsidRPr="00AB44C6" w:rsidRDefault="00110363" w:rsidP="0011036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2C2129AA" w14:textId="77777777" w:rsidR="00110363" w:rsidRPr="0023464D" w:rsidRDefault="00110363" w:rsidP="0011036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0F4836CD" w14:textId="77777777" w:rsidR="00110363" w:rsidRPr="00882269" w:rsidRDefault="00110363" w:rsidP="00110363">
      <w:pPr>
        <w:spacing w:line="260" w:lineRule="atLeast"/>
        <w:jc w:val="both"/>
        <w:rPr>
          <w:rFonts w:ascii="Tahoma" w:hAnsi="Tahoma" w:cs="Tahoma"/>
          <w:i/>
        </w:rPr>
      </w:pPr>
      <w:r w:rsidRPr="00882269">
        <w:rPr>
          <w:rFonts w:ascii="Tahoma" w:hAnsi="Tahoma" w:cs="Tahoma"/>
          <w:i/>
        </w:rPr>
        <w:t xml:space="preserve">Nota: </w:t>
      </w:r>
    </w:p>
    <w:p w14:paraId="606B1A5B" w14:textId="77777777" w:rsidR="00110363" w:rsidRPr="00882269" w:rsidRDefault="00110363" w:rsidP="00110363">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07DF04A1" w14:textId="77777777" w:rsidR="00110363" w:rsidRDefault="00110363" w:rsidP="00110363">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11C159BA" w14:textId="77777777" w:rsidR="00110363" w:rsidRPr="00882269" w:rsidRDefault="00110363" w:rsidP="00110363">
      <w:pPr>
        <w:spacing w:line="260" w:lineRule="atLeast"/>
        <w:jc w:val="both"/>
        <w:rPr>
          <w:rFonts w:ascii="Tahoma" w:hAnsi="Tahoma" w:cs="Tahoma"/>
          <w:i/>
        </w:rPr>
      </w:pPr>
    </w:p>
    <w:p w14:paraId="419BE1C1" w14:textId="77777777" w:rsidR="00110363" w:rsidRPr="00882269" w:rsidRDefault="00110363" w:rsidP="00110363">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143070E6" w14:textId="77777777" w:rsidR="00110363" w:rsidRPr="00882269" w:rsidRDefault="00110363" w:rsidP="00110363">
      <w:pPr>
        <w:widowControl w:val="0"/>
        <w:spacing w:line="260" w:lineRule="atLeast"/>
        <w:ind w:firstLine="283"/>
        <w:jc w:val="both"/>
        <w:rPr>
          <w:rFonts w:ascii="Tahoma" w:eastAsia="Calibri" w:hAnsi="Tahoma" w:cs="Tahoma"/>
          <w:i/>
        </w:rPr>
      </w:pPr>
      <w:r w:rsidRPr="00882269">
        <w:rPr>
          <w:rFonts w:ascii="Tahoma" w:eastAsia="Calibri" w:hAnsi="Tahoma" w:cs="Tahoma"/>
          <w:iCs/>
        </w:rPr>
        <w:lastRenderedPageBreak/>
        <w:t>El Inspector del proyecto podrá emitir llamadas de atención a la Entidad Ejecutora por:</w:t>
      </w:r>
    </w:p>
    <w:p w14:paraId="2167DB7B" w14:textId="77777777" w:rsidR="00110363" w:rsidRPr="00882269" w:rsidRDefault="00110363" w:rsidP="0011036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285BD2CE" w14:textId="77777777" w:rsidR="00110363" w:rsidRPr="00882269" w:rsidRDefault="00110363" w:rsidP="0011036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65B2E97F" w14:textId="77777777" w:rsidR="00110363" w:rsidRPr="00882269" w:rsidRDefault="00110363" w:rsidP="0011036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1BB4A3FA" w14:textId="77777777" w:rsidR="00110363" w:rsidRDefault="00110363" w:rsidP="0011036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7C036471" w14:textId="77777777" w:rsidR="00110363" w:rsidRPr="00490DA2" w:rsidRDefault="00110363" w:rsidP="00110363">
      <w:pPr>
        <w:widowControl w:val="0"/>
        <w:numPr>
          <w:ilvl w:val="0"/>
          <w:numId w:val="45"/>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29312CDA" w14:textId="77777777" w:rsidR="00110363" w:rsidRPr="00882269" w:rsidRDefault="00110363" w:rsidP="00110363">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5E926CF4" w14:textId="77777777" w:rsidR="00110363" w:rsidRPr="00882269" w:rsidRDefault="00110363" w:rsidP="00110363">
      <w:pPr>
        <w:spacing w:line="260" w:lineRule="atLeast"/>
        <w:jc w:val="both"/>
        <w:rPr>
          <w:rFonts w:ascii="Tahoma" w:hAnsi="Tahoma" w:cs="Tahoma"/>
          <w:i/>
        </w:rPr>
      </w:pPr>
      <w:bookmarkStart w:id="101" w:name="_Hlk144979166"/>
    </w:p>
    <w:p w14:paraId="326AAA9A" w14:textId="77777777" w:rsidR="00110363" w:rsidRPr="00882269" w:rsidRDefault="00110363" w:rsidP="00110363">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411FA73E" w14:textId="77777777" w:rsidR="00110363" w:rsidRPr="00882269" w:rsidRDefault="00110363" w:rsidP="00110363">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765FD26E"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518CF27"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3CFFB7D" w14:textId="77777777" w:rsidR="00110363" w:rsidRPr="00882269" w:rsidRDefault="00110363" w:rsidP="00110363">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4CEFA89A" w14:textId="77777777" w:rsidR="00110363" w:rsidRPr="00845632" w:rsidRDefault="00110363" w:rsidP="00110363">
      <w:pPr>
        <w:keepNext/>
        <w:numPr>
          <w:ilvl w:val="0"/>
          <w:numId w:val="43"/>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2123ECA5" w14:textId="77777777" w:rsidR="00110363" w:rsidRPr="00845632" w:rsidRDefault="00110363" w:rsidP="00110363">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7A3A4177" w14:textId="77777777" w:rsidR="00110363" w:rsidRPr="007452F6" w:rsidRDefault="00110363" w:rsidP="00110363">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27EE7608" w14:textId="77777777" w:rsidR="00110363" w:rsidRPr="00845632" w:rsidRDefault="00110363" w:rsidP="00110363">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0232D7DE" w14:textId="77777777" w:rsidR="00110363" w:rsidRPr="00845632" w:rsidRDefault="00110363" w:rsidP="00110363">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739013A5" w14:textId="77777777" w:rsidR="00110363" w:rsidRPr="00845632" w:rsidRDefault="00110363" w:rsidP="00110363">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94EA364" w14:textId="77777777" w:rsidR="00110363" w:rsidRPr="00845632" w:rsidRDefault="00110363" w:rsidP="00110363">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8DF2D3C" w14:textId="77777777" w:rsidR="00110363" w:rsidRDefault="00110363" w:rsidP="00110363">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04D74505" w14:textId="77777777" w:rsidR="00110363" w:rsidRPr="00246633"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517F8BB6" w14:textId="77777777" w:rsidR="00110363" w:rsidRPr="00845632" w:rsidRDefault="00110363" w:rsidP="00110363">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251F961E" w14:textId="77777777" w:rsidR="00110363" w:rsidRPr="00882269" w:rsidRDefault="00110363" w:rsidP="00110363">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lastRenderedPageBreak/>
        <w:t>CONTRATO MODIFICA</w:t>
      </w:r>
      <w:r w:rsidRPr="00882269">
        <w:rPr>
          <w:rFonts w:ascii="Tahoma" w:hAnsi="Tahoma" w:cs="Tahoma"/>
          <w:b/>
          <w:color w:val="000000"/>
          <w:lang w:val="es-ES_tradnl"/>
        </w:rPr>
        <w:t>TORIO</w:t>
      </w:r>
    </w:p>
    <w:p w14:paraId="47CEBDF0" w14:textId="77777777" w:rsidR="00110363" w:rsidRPr="00882269" w:rsidRDefault="00110363" w:rsidP="00110363">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1596D23" w14:textId="77777777" w:rsidR="00110363" w:rsidRPr="007452F6" w:rsidRDefault="00110363" w:rsidP="00110363">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3EBCC676" w14:textId="77777777" w:rsidR="00110363" w:rsidRPr="007452F6" w:rsidRDefault="00110363" w:rsidP="00110363">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6B16622C" w14:textId="77777777" w:rsidR="00110363" w:rsidRPr="00882269" w:rsidRDefault="00110363" w:rsidP="00110363">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54C132DC" w14:textId="77777777" w:rsidR="00110363" w:rsidRPr="00882269" w:rsidRDefault="00110363" w:rsidP="00110363">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12C90BF3" w14:textId="77777777" w:rsidR="00110363" w:rsidRPr="00882269" w:rsidRDefault="00110363" w:rsidP="00110363">
      <w:pPr>
        <w:spacing w:line="260" w:lineRule="atLeast"/>
        <w:jc w:val="both"/>
        <w:rPr>
          <w:rFonts w:ascii="Tahoma" w:hAnsi="Tahoma" w:cs="Tahoma"/>
          <w:color w:val="0000FF"/>
          <w:lang w:val="es-ES_tradnl"/>
        </w:rPr>
      </w:pPr>
    </w:p>
    <w:p w14:paraId="45DC1D94" w14:textId="77777777" w:rsidR="00110363" w:rsidRPr="00882269" w:rsidRDefault="00110363" w:rsidP="00110363">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2867885D" w14:textId="77777777" w:rsidR="00110363" w:rsidRPr="00882269" w:rsidRDefault="00110363" w:rsidP="00110363">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26E72A35" w14:textId="77777777" w:rsidR="00110363" w:rsidRPr="00882269" w:rsidRDefault="00110363" w:rsidP="00110363">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0D4B059B" w14:textId="77777777" w:rsidR="00110363" w:rsidRPr="00882269" w:rsidRDefault="00110363" w:rsidP="00110363">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222B054" w14:textId="77777777" w:rsidR="00110363" w:rsidRPr="00882269" w:rsidRDefault="00110363" w:rsidP="00110363">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57D32FA6" w14:textId="77777777" w:rsidR="00110363" w:rsidRPr="00882269" w:rsidRDefault="00110363" w:rsidP="00110363">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5BD7E8CA" w14:textId="77777777" w:rsidR="00110363" w:rsidRPr="00882269" w:rsidRDefault="00110363" w:rsidP="00110363">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w:t>
      </w:r>
      <w:r w:rsidRPr="00882269">
        <w:rPr>
          <w:rFonts w:ascii="Tahoma" w:hAnsi="Tahoma" w:cs="Tahoma"/>
          <w:lang w:val="es-ES_tradnl"/>
        </w:rPr>
        <w:lastRenderedPageBreak/>
        <w:t xml:space="preserve">SSP, </w:t>
      </w:r>
      <w:r w:rsidRPr="00882269">
        <w:rPr>
          <w:rFonts w:ascii="Tahoma" w:hAnsi="Tahoma" w:cs="Tahoma"/>
          <w:iCs/>
        </w:rPr>
        <w:t>en el caso de saturación del terreno post lluvias con la emisión del informe técnico de la institución correspondiente u otro documento técnico certificado.</w:t>
      </w:r>
    </w:p>
    <w:p w14:paraId="050A8665" w14:textId="77777777" w:rsidR="00110363" w:rsidRPr="00882269" w:rsidRDefault="00110363" w:rsidP="00110363">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7FD29193"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4C27C025" w14:textId="77777777" w:rsidR="00110363" w:rsidRPr="00882269" w:rsidRDefault="00110363" w:rsidP="00110363">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10363" w:rsidRPr="00882269" w14:paraId="61FC83BE" w14:textId="77777777" w:rsidTr="00110363">
        <w:trPr>
          <w:trHeight w:val="362"/>
          <w:jc w:val="center"/>
        </w:trPr>
        <w:tc>
          <w:tcPr>
            <w:tcW w:w="459" w:type="pct"/>
            <w:shd w:val="clear" w:color="auto" w:fill="D9E2F3" w:themeFill="accent5" w:themeFillTint="33"/>
            <w:vAlign w:val="center"/>
            <w:hideMark/>
          </w:tcPr>
          <w:p w14:paraId="2C031C24" w14:textId="77777777" w:rsidR="00110363" w:rsidRPr="00882269" w:rsidRDefault="00110363" w:rsidP="00110363">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0E5B5C9C" w14:textId="77777777" w:rsidR="00110363" w:rsidRPr="00882269" w:rsidRDefault="00110363" w:rsidP="00110363">
            <w:pPr>
              <w:spacing w:line="300" w:lineRule="auto"/>
              <w:jc w:val="center"/>
              <w:rPr>
                <w:rFonts w:ascii="Tahoma" w:hAnsi="Tahoma" w:cs="Tahoma"/>
                <w:b/>
                <w:bCs/>
              </w:rPr>
            </w:pPr>
            <w:r w:rsidRPr="00882269">
              <w:rPr>
                <w:rFonts w:ascii="Tahoma" w:hAnsi="Tahoma" w:cs="Tahoma"/>
                <w:b/>
                <w:bCs/>
              </w:rPr>
              <w:t>INFORMES/ PRODUCTOS</w:t>
            </w:r>
          </w:p>
        </w:tc>
      </w:tr>
      <w:tr w:rsidR="00110363" w:rsidRPr="00882269" w14:paraId="09DA7614" w14:textId="77777777" w:rsidTr="00110363">
        <w:trPr>
          <w:trHeight w:val="216"/>
          <w:jc w:val="center"/>
        </w:trPr>
        <w:tc>
          <w:tcPr>
            <w:tcW w:w="459" w:type="pct"/>
            <w:shd w:val="clear" w:color="auto" w:fill="auto"/>
            <w:noWrap/>
            <w:vAlign w:val="center"/>
          </w:tcPr>
          <w:p w14:paraId="2F56FD45" w14:textId="77777777" w:rsidR="00110363" w:rsidRPr="00882269" w:rsidRDefault="00110363" w:rsidP="00110363">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73F1376" w14:textId="77777777" w:rsidR="00110363" w:rsidRPr="00882269" w:rsidRDefault="00110363" w:rsidP="00110363">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110363" w:rsidRPr="00882269" w14:paraId="553C735F" w14:textId="77777777" w:rsidTr="00110363">
        <w:trPr>
          <w:trHeight w:val="216"/>
          <w:jc w:val="center"/>
        </w:trPr>
        <w:tc>
          <w:tcPr>
            <w:tcW w:w="459" w:type="pct"/>
            <w:shd w:val="clear" w:color="auto" w:fill="auto"/>
            <w:noWrap/>
            <w:vAlign w:val="center"/>
          </w:tcPr>
          <w:p w14:paraId="1CF0996F" w14:textId="77777777" w:rsidR="00110363" w:rsidRPr="00882269" w:rsidRDefault="00110363" w:rsidP="00110363">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53B0BB1" w14:textId="77777777" w:rsidR="00110363" w:rsidRPr="00882269" w:rsidRDefault="00110363" w:rsidP="00110363">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110363" w:rsidRPr="00882269" w14:paraId="3FD7CE0D" w14:textId="77777777" w:rsidTr="00110363">
        <w:trPr>
          <w:trHeight w:val="216"/>
          <w:jc w:val="center"/>
        </w:trPr>
        <w:tc>
          <w:tcPr>
            <w:tcW w:w="459" w:type="pct"/>
            <w:shd w:val="clear" w:color="auto" w:fill="auto"/>
            <w:noWrap/>
            <w:vAlign w:val="center"/>
          </w:tcPr>
          <w:p w14:paraId="0B22D6D6" w14:textId="77777777" w:rsidR="00110363" w:rsidRPr="00882269" w:rsidRDefault="00110363" w:rsidP="00110363">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5298829E" w14:textId="77777777" w:rsidR="00110363" w:rsidRPr="00882269" w:rsidRDefault="00110363" w:rsidP="00110363">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110363" w:rsidRPr="00882269" w14:paraId="799C3C76" w14:textId="77777777" w:rsidTr="00110363">
        <w:trPr>
          <w:trHeight w:val="216"/>
          <w:jc w:val="center"/>
        </w:trPr>
        <w:tc>
          <w:tcPr>
            <w:tcW w:w="459" w:type="pct"/>
            <w:shd w:val="clear" w:color="auto" w:fill="auto"/>
            <w:noWrap/>
            <w:vAlign w:val="center"/>
          </w:tcPr>
          <w:p w14:paraId="55089CB7" w14:textId="77777777" w:rsidR="00110363" w:rsidRPr="00882269" w:rsidRDefault="00110363" w:rsidP="00110363">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46710A12" w14:textId="77777777" w:rsidR="00110363" w:rsidRPr="00882269" w:rsidRDefault="00110363" w:rsidP="00110363">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79C87898" w14:textId="77777777" w:rsidR="00110363" w:rsidRDefault="00110363" w:rsidP="00110363">
      <w:pPr>
        <w:spacing w:line="260" w:lineRule="atLeast"/>
        <w:jc w:val="both"/>
        <w:rPr>
          <w:rFonts w:ascii="Tahoma" w:hAnsi="Tahoma" w:cs="Tahoma"/>
        </w:rPr>
      </w:pPr>
    </w:p>
    <w:p w14:paraId="1AC757A2" w14:textId="77777777" w:rsidR="00110363" w:rsidRPr="00882269" w:rsidRDefault="00110363" w:rsidP="00110363">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6C79916E"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ECD0FEA"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6BE84DA9"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9F83B70" w14:textId="77777777" w:rsidR="00110363" w:rsidRPr="00882269" w:rsidRDefault="00110363" w:rsidP="00110363">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530D1905" w14:textId="77777777" w:rsidR="00110363" w:rsidRPr="00001B9D" w:rsidRDefault="00110363" w:rsidP="00110363">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3885ACC8"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B4257EF" w14:textId="77777777" w:rsidR="00110363" w:rsidRPr="00882269" w:rsidRDefault="00110363" w:rsidP="00110363">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 xml:space="preserve">este deberá notificar tal situación </w:t>
      </w:r>
      <w:r w:rsidRPr="00882269">
        <w:rPr>
          <w:rFonts w:ascii="Tahoma" w:hAnsi="Tahoma" w:cs="Tahoma"/>
        </w:rPr>
        <w:lastRenderedPageBreak/>
        <w:t>y sancionar al Inspector y a la Entidad Ejecutora, según lo señalado en el punto MULTAS Y SANCIONES.</w:t>
      </w:r>
    </w:p>
    <w:p w14:paraId="3B345F84" w14:textId="77777777" w:rsidR="00110363" w:rsidRPr="00882269" w:rsidRDefault="00110363" w:rsidP="00110363">
      <w:pPr>
        <w:spacing w:line="260" w:lineRule="atLeast"/>
        <w:ind w:left="720"/>
        <w:jc w:val="both"/>
        <w:rPr>
          <w:rFonts w:ascii="Tahoma" w:hAnsi="Tahoma" w:cs="Tahoma"/>
        </w:rPr>
      </w:pPr>
    </w:p>
    <w:p w14:paraId="63410FCF" w14:textId="77777777" w:rsidR="00110363" w:rsidRPr="00882269" w:rsidRDefault="00110363" w:rsidP="00110363">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520875A1" w14:textId="77777777" w:rsidR="00110363" w:rsidRPr="00882269" w:rsidRDefault="00110363" w:rsidP="00110363">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9957DE0" w14:textId="77777777" w:rsidR="00110363" w:rsidRPr="00882269" w:rsidRDefault="00110363" w:rsidP="00110363">
      <w:pPr>
        <w:spacing w:line="260" w:lineRule="atLeast"/>
        <w:jc w:val="both"/>
        <w:rPr>
          <w:rFonts w:ascii="Tahoma" w:hAnsi="Tahoma" w:cs="Tahoma"/>
        </w:rPr>
      </w:pPr>
    </w:p>
    <w:p w14:paraId="670AD2CA" w14:textId="77777777" w:rsidR="00110363" w:rsidRPr="00882269" w:rsidRDefault="00110363" w:rsidP="00110363">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2545761D"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4D0EB22" w14:textId="77777777" w:rsidR="00110363" w:rsidRPr="007C7F56" w:rsidRDefault="00110363" w:rsidP="00110363">
      <w:pPr>
        <w:numPr>
          <w:ilvl w:val="0"/>
          <w:numId w:val="53"/>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0DD964D3" w14:textId="77777777" w:rsidR="00110363" w:rsidRPr="00E459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67FDB4A9" w14:textId="77777777" w:rsidR="00110363" w:rsidRPr="00E45969" w:rsidRDefault="00110363" w:rsidP="00110363">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0B08B893"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689D9892"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00F30996"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06C36C3A"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121BB169"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4B71BAEF"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51D4457"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2ED3BA23"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14:paraId="0B98A636"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A2D22C1" w14:textId="77777777" w:rsidR="00110363" w:rsidRPr="00882269" w:rsidRDefault="00110363" w:rsidP="0011036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09B4EB5" w14:textId="77777777" w:rsidR="00110363" w:rsidRPr="00246633" w:rsidRDefault="00110363" w:rsidP="00110363">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512754B0" w14:textId="77777777" w:rsidR="00110363" w:rsidRPr="00246633" w:rsidRDefault="00110363" w:rsidP="00110363">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6CE8C318"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89163C9"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CADD76F" w14:textId="77777777" w:rsidR="00110363" w:rsidRPr="00882269" w:rsidRDefault="00110363" w:rsidP="00110363">
      <w:pPr>
        <w:spacing w:line="260" w:lineRule="atLeast"/>
        <w:jc w:val="both"/>
        <w:rPr>
          <w:rFonts w:ascii="Tahoma" w:hAnsi="Tahoma" w:cs="Tahoma"/>
          <w:lang w:val="es-ES_tradnl"/>
        </w:rPr>
      </w:pPr>
    </w:p>
    <w:p w14:paraId="742E86C0" w14:textId="77777777" w:rsidR="00110363" w:rsidRPr="00882269" w:rsidRDefault="00110363" w:rsidP="00110363">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37F47441" w14:textId="77777777" w:rsidR="00110363" w:rsidRPr="00882269" w:rsidRDefault="00110363" w:rsidP="00110363">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381CA8DF" w14:textId="77777777" w:rsidR="00110363" w:rsidRPr="00882269" w:rsidRDefault="00110363" w:rsidP="00110363">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E8742E3" w14:textId="77777777" w:rsidR="00110363" w:rsidRPr="00882269" w:rsidRDefault="00110363" w:rsidP="00110363">
      <w:pPr>
        <w:numPr>
          <w:ilvl w:val="0"/>
          <w:numId w:val="71"/>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14:paraId="661DCA11" w14:textId="77777777" w:rsidR="00110363" w:rsidRPr="00882269" w:rsidRDefault="00110363" w:rsidP="00110363">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FDDD295" w14:textId="77777777" w:rsidR="00110363" w:rsidRPr="00882269" w:rsidRDefault="00110363" w:rsidP="00110363">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1BE460E4" w14:textId="77777777" w:rsidR="00110363" w:rsidRPr="00882269" w:rsidRDefault="00110363" w:rsidP="00110363">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2365DE9A" w14:textId="77777777" w:rsidR="00110363" w:rsidRPr="00882269" w:rsidRDefault="00110363" w:rsidP="00110363">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16197045" w14:textId="77777777" w:rsidR="00110363" w:rsidRPr="00882269" w:rsidRDefault="00110363" w:rsidP="00110363">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68F4D4FD" w14:textId="77777777" w:rsidR="00110363" w:rsidRPr="00882269" w:rsidRDefault="00110363" w:rsidP="00110363">
      <w:pPr>
        <w:spacing w:line="260" w:lineRule="atLeast"/>
        <w:contextualSpacing/>
        <w:jc w:val="both"/>
        <w:rPr>
          <w:rFonts w:ascii="Tahoma" w:hAnsi="Tahoma" w:cs="Tahoma"/>
          <w:lang w:val="es-ES_tradnl"/>
        </w:rPr>
      </w:pPr>
    </w:p>
    <w:p w14:paraId="139BEA85" w14:textId="77777777" w:rsidR="00110363" w:rsidRPr="00882269" w:rsidRDefault="00110363" w:rsidP="00110363">
      <w:pPr>
        <w:spacing w:line="260" w:lineRule="atLeast"/>
        <w:rPr>
          <w:rFonts w:ascii="Tahoma" w:hAnsi="Tahoma" w:cs="Tahoma"/>
          <w:b/>
          <w:bCs/>
          <w:lang w:val="es-ES_tradnl"/>
        </w:rPr>
      </w:pPr>
      <w:r w:rsidRPr="00882269">
        <w:rPr>
          <w:rFonts w:ascii="Tahoma" w:hAnsi="Tahoma" w:cs="Tahoma"/>
          <w:b/>
          <w:bCs/>
          <w:lang w:val="es-ES_tradnl"/>
        </w:rPr>
        <w:lastRenderedPageBreak/>
        <w:t>PRODUCTO 3 - INFORME DE AVANCE AL 100% DE EJECUCIÓN FÍSICA.</w:t>
      </w:r>
    </w:p>
    <w:p w14:paraId="5F80A66A"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57D0FE4" w14:textId="77777777" w:rsidR="00110363" w:rsidRPr="00882269" w:rsidRDefault="00110363" w:rsidP="00110363">
      <w:pPr>
        <w:spacing w:line="260" w:lineRule="atLeast"/>
        <w:jc w:val="both"/>
        <w:rPr>
          <w:rFonts w:ascii="Tahoma" w:hAnsi="Tahoma" w:cs="Tahoma"/>
          <w:lang w:val="es-ES_tradnl"/>
        </w:rPr>
      </w:pPr>
    </w:p>
    <w:p w14:paraId="09D78070" w14:textId="77777777" w:rsidR="00110363" w:rsidRDefault="00110363" w:rsidP="00110363">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2B66FDAA" w14:textId="77777777" w:rsidR="00110363" w:rsidRPr="00882269" w:rsidRDefault="00110363" w:rsidP="00110363">
      <w:pPr>
        <w:spacing w:line="260" w:lineRule="atLeast"/>
        <w:jc w:val="both"/>
        <w:rPr>
          <w:rFonts w:ascii="Tahoma" w:hAnsi="Tahoma" w:cs="Tahoma"/>
          <w:szCs w:val="16"/>
        </w:rPr>
      </w:pPr>
    </w:p>
    <w:p w14:paraId="291E2658" w14:textId="77777777" w:rsidR="00110363" w:rsidRPr="00882269" w:rsidRDefault="00110363" w:rsidP="0011036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04B1D1AB" w14:textId="77777777" w:rsidR="00110363" w:rsidRPr="00882269" w:rsidRDefault="00110363" w:rsidP="00110363">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4C53C7A" w14:textId="77777777" w:rsidR="00110363" w:rsidRPr="00882269" w:rsidRDefault="00110363" w:rsidP="00110363">
      <w:pPr>
        <w:spacing w:line="260" w:lineRule="atLeast"/>
        <w:jc w:val="both"/>
        <w:rPr>
          <w:rFonts w:ascii="Tahoma" w:hAnsi="Tahoma" w:cs="Tahoma"/>
          <w:szCs w:val="16"/>
          <w:lang w:val="es-ES_tradnl"/>
        </w:rPr>
      </w:pPr>
    </w:p>
    <w:p w14:paraId="0DADE65F" w14:textId="77777777" w:rsidR="00110363" w:rsidRPr="00882269" w:rsidRDefault="00110363" w:rsidP="00110363">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636B7A04" w14:textId="77777777" w:rsidR="00110363" w:rsidRPr="008A09D6" w:rsidRDefault="00110363" w:rsidP="00110363">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2D34CB70" w14:textId="77777777" w:rsidR="00110363" w:rsidRPr="008A09D6" w:rsidRDefault="00110363" w:rsidP="00110363">
      <w:pPr>
        <w:tabs>
          <w:tab w:val="num" w:pos="360"/>
          <w:tab w:val="num" w:pos="1260"/>
        </w:tabs>
        <w:spacing w:line="260" w:lineRule="atLeast"/>
        <w:jc w:val="both"/>
        <w:rPr>
          <w:rFonts w:ascii="Tahoma" w:hAnsi="Tahoma" w:cs="Tahoma"/>
          <w:lang w:val="es-ES_tradnl"/>
        </w:rPr>
      </w:pPr>
    </w:p>
    <w:p w14:paraId="5D6D5550" w14:textId="77777777" w:rsidR="00110363" w:rsidRPr="007452F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466EBECB" w14:textId="77777777" w:rsidR="00110363" w:rsidRPr="007452F6" w:rsidRDefault="00110363" w:rsidP="00110363">
      <w:pPr>
        <w:numPr>
          <w:ilvl w:val="0"/>
          <w:numId w:val="54"/>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219A5EB2" w14:textId="77777777" w:rsidR="00110363" w:rsidRPr="007452F6" w:rsidRDefault="00110363" w:rsidP="00110363">
      <w:pPr>
        <w:numPr>
          <w:ilvl w:val="0"/>
          <w:numId w:val="54"/>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3A2F8A30" w14:textId="77777777" w:rsidR="00110363" w:rsidRPr="008A09D6" w:rsidRDefault="00110363" w:rsidP="00110363">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4CD51DC4"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26E3C93D"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0BABE542"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C86BC03"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37E7B148"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4E88EA1A"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7589C434" w14:textId="77777777" w:rsidR="00110363" w:rsidRPr="008A09D6" w:rsidRDefault="00110363" w:rsidP="00110363">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4138FA26" w14:textId="77777777" w:rsidR="00110363" w:rsidRPr="00D44F87" w:rsidRDefault="00110363" w:rsidP="00110363">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41E15600" w14:textId="77777777" w:rsidR="00110363" w:rsidRPr="00882269" w:rsidRDefault="00110363" w:rsidP="00110363">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lastRenderedPageBreak/>
        <w:t>Se debe mencionar que, una vez entregado el penúltimo producto se dará inicio al periodo contractual del plazo para el ultimo producto.</w:t>
      </w:r>
    </w:p>
    <w:bookmarkEnd w:id="121"/>
    <w:p w14:paraId="7CAD21CD" w14:textId="77777777" w:rsidR="00110363" w:rsidRPr="00882269" w:rsidRDefault="00110363" w:rsidP="00110363">
      <w:pPr>
        <w:spacing w:line="260" w:lineRule="atLeast"/>
        <w:ind w:left="426"/>
        <w:rPr>
          <w:rFonts w:ascii="Tahoma" w:hAnsi="Tahoma" w:cs="Tahoma"/>
          <w:lang w:val="es-ES_tradnl"/>
        </w:rPr>
      </w:pPr>
    </w:p>
    <w:p w14:paraId="18F6B394" w14:textId="77777777" w:rsidR="00110363" w:rsidRPr="00882269" w:rsidRDefault="00110363" w:rsidP="00110363">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B540337"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10C35A3" w14:textId="77777777" w:rsidR="00110363" w:rsidRPr="00882269" w:rsidRDefault="00110363" w:rsidP="00110363">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C729430" w14:textId="77777777" w:rsidR="00110363" w:rsidRPr="00882269" w:rsidRDefault="00110363" w:rsidP="00110363">
      <w:pPr>
        <w:spacing w:line="260" w:lineRule="atLeast"/>
        <w:jc w:val="both"/>
        <w:rPr>
          <w:rFonts w:ascii="Tahoma" w:hAnsi="Tahoma" w:cs="Tahoma"/>
          <w:szCs w:val="16"/>
          <w:lang w:val="es-ES_tradnl"/>
        </w:rPr>
      </w:pPr>
    </w:p>
    <w:p w14:paraId="52ABFDE2" w14:textId="77777777" w:rsidR="00110363" w:rsidRDefault="00110363" w:rsidP="00110363">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2B37981A" w14:textId="77777777" w:rsidR="00110363" w:rsidRPr="00882269" w:rsidRDefault="00110363" w:rsidP="00110363">
      <w:pPr>
        <w:spacing w:line="260" w:lineRule="atLeast"/>
        <w:jc w:val="both"/>
        <w:rPr>
          <w:rFonts w:ascii="Tahoma" w:hAnsi="Tahoma" w:cs="Tahoma"/>
          <w:color w:val="000000"/>
          <w:szCs w:val="16"/>
          <w:lang w:val="es-ES_tradnl"/>
        </w:rPr>
      </w:pPr>
    </w:p>
    <w:p w14:paraId="0ED2DE7D" w14:textId="77777777" w:rsidR="00110363" w:rsidRPr="00882269" w:rsidRDefault="00110363" w:rsidP="0011036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4AAE07FF" w14:textId="77777777" w:rsidR="00110363" w:rsidRPr="00882269" w:rsidRDefault="00110363" w:rsidP="00110363">
      <w:pPr>
        <w:spacing w:line="260" w:lineRule="atLeast"/>
        <w:jc w:val="both"/>
        <w:rPr>
          <w:rFonts w:ascii="Tahoma" w:hAnsi="Tahoma" w:cs="Tahoma"/>
          <w:szCs w:val="16"/>
          <w:lang w:val="es-ES_tradnl"/>
        </w:rPr>
      </w:pPr>
    </w:p>
    <w:p w14:paraId="1175B062" w14:textId="77777777" w:rsidR="00110363" w:rsidRPr="00882269" w:rsidRDefault="00110363" w:rsidP="00110363">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AFC64E8" w14:textId="77777777" w:rsidR="00110363" w:rsidRPr="00882269" w:rsidRDefault="00110363" w:rsidP="0011036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6FB81928" w14:textId="77777777" w:rsidR="00110363" w:rsidRPr="00882269" w:rsidRDefault="00110363" w:rsidP="0011036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4A9FD8F" w14:textId="77777777" w:rsidR="00110363" w:rsidRPr="00882269" w:rsidRDefault="00110363" w:rsidP="00110363">
      <w:pPr>
        <w:numPr>
          <w:ilvl w:val="0"/>
          <w:numId w:val="73"/>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8710B54" w14:textId="77777777" w:rsidR="00110363" w:rsidRPr="00882269" w:rsidRDefault="00110363" w:rsidP="00110363">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73CC47B7" w14:textId="77777777" w:rsidR="00110363" w:rsidRPr="00882269" w:rsidRDefault="00110363" w:rsidP="00110363">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7EE82C24" w14:textId="77777777" w:rsidR="00110363" w:rsidRPr="00882269" w:rsidRDefault="00110363" w:rsidP="00110363">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lastRenderedPageBreak/>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BF25A3D" w14:textId="77777777" w:rsidR="00110363" w:rsidRPr="00882269" w:rsidRDefault="00110363" w:rsidP="00110363">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B7CA510" w14:textId="77777777" w:rsidR="00110363" w:rsidRPr="00882269" w:rsidRDefault="00110363" w:rsidP="00110363">
      <w:pPr>
        <w:tabs>
          <w:tab w:val="left" w:pos="1260"/>
        </w:tabs>
        <w:spacing w:line="260" w:lineRule="atLeast"/>
        <w:jc w:val="both"/>
        <w:rPr>
          <w:rFonts w:ascii="Tahoma" w:hAnsi="Tahoma" w:cs="Tahoma"/>
          <w:i/>
          <w:color w:val="FF0000"/>
        </w:rPr>
      </w:pPr>
    </w:p>
    <w:p w14:paraId="47D5148E" w14:textId="77777777" w:rsidR="00110363" w:rsidRPr="00882269" w:rsidRDefault="00110363" w:rsidP="00110363">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48258D6" w14:textId="77777777" w:rsidR="00110363" w:rsidRPr="00882269" w:rsidRDefault="00110363" w:rsidP="00110363">
      <w:pPr>
        <w:spacing w:line="260" w:lineRule="atLeast"/>
        <w:rPr>
          <w:rFonts w:ascii="Tahoma" w:hAnsi="Tahoma" w:cs="Tahoma"/>
          <w:b/>
          <w:sz w:val="24"/>
          <w:u w:val="single"/>
          <w:lang w:val="es-ES_tradnl"/>
        </w:rPr>
      </w:pPr>
    </w:p>
    <w:p w14:paraId="2796EE00" w14:textId="77777777" w:rsidR="00110363" w:rsidRPr="00882269" w:rsidRDefault="00110363" w:rsidP="00110363">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64352AD3" w14:textId="77777777" w:rsidR="00110363" w:rsidRPr="00882269" w:rsidRDefault="00110363" w:rsidP="00110363">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66B8BCAA" w14:textId="77777777" w:rsidR="00110363" w:rsidRPr="00882269" w:rsidRDefault="00110363" w:rsidP="00110363">
      <w:pPr>
        <w:ind w:firstLine="360"/>
        <w:jc w:val="both"/>
        <w:rPr>
          <w:rFonts w:ascii="Tahoma" w:hAnsi="Tahoma" w:cs="Tahoma"/>
          <w:b/>
          <w:lang w:val="es-ES_tradnl"/>
        </w:rPr>
      </w:pPr>
    </w:p>
    <w:p w14:paraId="582AA1B2" w14:textId="77777777" w:rsidR="00110363" w:rsidRPr="00882269" w:rsidRDefault="00110363" w:rsidP="00110363">
      <w:pPr>
        <w:ind w:firstLine="426"/>
        <w:jc w:val="both"/>
        <w:rPr>
          <w:rFonts w:ascii="Tahoma" w:hAnsi="Tahoma" w:cs="Tahoma"/>
          <w:b/>
          <w:lang w:val="es-ES_tradnl"/>
        </w:rPr>
      </w:pPr>
      <w:r w:rsidRPr="00882269">
        <w:rPr>
          <w:rFonts w:ascii="Tahoma" w:hAnsi="Tahoma" w:cs="Tahoma"/>
          <w:b/>
          <w:lang w:val="es-ES_tradnl"/>
        </w:rPr>
        <w:t>Experiencia de la Entidad Ejecutora.</w:t>
      </w:r>
    </w:p>
    <w:p w14:paraId="7689FEA1" w14:textId="77777777" w:rsidR="00110363" w:rsidRPr="00882269" w:rsidRDefault="00110363" w:rsidP="00110363">
      <w:pPr>
        <w:ind w:firstLine="426"/>
        <w:jc w:val="both"/>
        <w:rPr>
          <w:rFonts w:ascii="Tahoma" w:hAnsi="Tahoma" w:cs="Tahoma"/>
          <w:b/>
          <w:lang w:val="es-ES_tradnl"/>
        </w:rPr>
      </w:pPr>
    </w:p>
    <w:p w14:paraId="26FA65F1" w14:textId="77777777" w:rsidR="00110363" w:rsidRPr="00772A79" w:rsidRDefault="00110363" w:rsidP="00110363">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F25A757"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129197D0" w14:textId="77777777" w:rsidR="00110363" w:rsidRPr="00772A79" w:rsidRDefault="00110363" w:rsidP="00110363">
      <w:pPr>
        <w:spacing w:line="260" w:lineRule="atLeast"/>
        <w:ind w:left="426"/>
        <w:jc w:val="both"/>
        <w:rPr>
          <w:rFonts w:ascii="Tahoma" w:hAnsi="Tahoma" w:cs="Tahoma"/>
          <w:color w:val="FF0000"/>
        </w:rPr>
      </w:pPr>
    </w:p>
    <w:p w14:paraId="7679CCEB" w14:textId="77777777" w:rsidR="00110363" w:rsidRPr="00772A79" w:rsidRDefault="00110363" w:rsidP="00110363">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9B742B7"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46873D53" w14:textId="77777777" w:rsidR="00110363" w:rsidRPr="00772A79" w:rsidRDefault="00110363" w:rsidP="00110363">
      <w:pPr>
        <w:spacing w:line="260" w:lineRule="atLeast"/>
        <w:ind w:left="426"/>
        <w:jc w:val="both"/>
        <w:rPr>
          <w:rFonts w:ascii="Tahoma" w:hAnsi="Tahoma" w:cs="Tahoma"/>
          <w:b/>
          <w:i/>
        </w:rPr>
      </w:pPr>
    </w:p>
    <w:p w14:paraId="4D4860A2" w14:textId="77777777" w:rsidR="00110363" w:rsidRPr="00772A79" w:rsidRDefault="00110363" w:rsidP="00110363">
      <w:pPr>
        <w:spacing w:line="260" w:lineRule="atLeast"/>
        <w:ind w:left="426"/>
        <w:jc w:val="both"/>
        <w:rPr>
          <w:rFonts w:ascii="Tahoma" w:hAnsi="Tahoma" w:cs="Tahoma"/>
          <w:b/>
          <w:i/>
        </w:rPr>
      </w:pPr>
      <w:r w:rsidRPr="00772A79">
        <w:rPr>
          <w:rFonts w:ascii="Tahoma" w:hAnsi="Tahoma" w:cs="Tahoma"/>
          <w:b/>
          <w:i/>
        </w:rPr>
        <w:t>Nota:</w:t>
      </w:r>
    </w:p>
    <w:p w14:paraId="6CB00BA1"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OBRAS SIMILARES: Se tienen las siguientes:</w:t>
      </w:r>
    </w:p>
    <w:p w14:paraId="38BB0518" w14:textId="77777777" w:rsidR="00110363" w:rsidRPr="00772A79" w:rsidRDefault="00110363" w:rsidP="00110363">
      <w:pPr>
        <w:numPr>
          <w:ilvl w:val="0"/>
          <w:numId w:val="65"/>
        </w:numPr>
        <w:spacing w:line="260" w:lineRule="atLeast"/>
        <w:jc w:val="both"/>
        <w:rPr>
          <w:rFonts w:ascii="Tahoma" w:hAnsi="Tahoma" w:cs="Tahoma"/>
        </w:rPr>
      </w:pPr>
      <w:r w:rsidRPr="00772A79">
        <w:rPr>
          <w:rFonts w:ascii="Tahoma" w:hAnsi="Tahoma" w:cs="Tahoma"/>
        </w:rPr>
        <w:t>POR SU SIMILITUD</w:t>
      </w:r>
    </w:p>
    <w:p w14:paraId="79BF28E1"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59044A9" w14:textId="77777777" w:rsidR="00110363" w:rsidRPr="00772A79" w:rsidRDefault="00110363" w:rsidP="00110363">
      <w:pPr>
        <w:spacing w:line="260" w:lineRule="atLeast"/>
        <w:ind w:left="426"/>
        <w:jc w:val="both"/>
        <w:rPr>
          <w:rFonts w:ascii="Tahoma" w:hAnsi="Tahoma" w:cs="Tahoma"/>
        </w:rPr>
      </w:pPr>
    </w:p>
    <w:p w14:paraId="7AA6EA39"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70747CF2"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3FEA5403" w14:textId="77777777" w:rsidR="00110363" w:rsidRPr="00772A79" w:rsidRDefault="00110363" w:rsidP="00110363">
      <w:pPr>
        <w:spacing w:line="260" w:lineRule="atLeast"/>
        <w:ind w:left="426"/>
        <w:jc w:val="both"/>
        <w:rPr>
          <w:rFonts w:ascii="Tahoma" w:hAnsi="Tahoma" w:cs="Tahoma"/>
        </w:rPr>
      </w:pPr>
      <w:r w:rsidRPr="00772A79">
        <w:rPr>
          <w:rFonts w:ascii="Tahoma" w:hAnsi="Tahoma" w:cs="Tahoma"/>
        </w:rPr>
        <w:t>Obras Viales: Accesos, Puentes, Viaductos.</w:t>
      </w:r>
    </w:p>
    <w:p w14:paraId="1BA5D9EC" w14:textId="77777777" w:rsidR="00110363" w:rsidRPr="00772A79" w:rsidRDefault="00110363" w:rsidP="00110363">
      <w:pPr>
        <w:spacing w:line="260" w:lineRule="atLeast"/>
        <w:ind w:left="426"/>
        <w:jc w:val="both"/>
        <w:rPr>
          <w:rFonts w:ascii="Tahoma" w:hAnsi="Tahoma" w:cs="Tahoma"/>
        </w:rPr>
      </w:pPr>
    </w:p>
    <w:p w14:paraId="44A5FC9D" w14:textId="77777777" w:rsidR="00110363" w:rsidRPr="00772A79" w:rsidRDefault="00110363" w:rsidP="00110363">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2ED8F09F" w14:textId="77777777" w:rsidR="00110363" w:rsidRPr="00772A79" w:rsidRDefault="00110363" w:rsidP="00110363">
      <w:pPr>
        <w:spacing w:line="260" w:lineRule="atLeast"/>
        <w:jc w:val="both"/>
        <w:rPr>
          <w:rFonts w:ascii="Tahoma" w:hAnsi="Tahoma" w:cs="Tahoma"/>
        </w:rPr>
      </w:pPr>
    </w:p>
    <w:bookmarkEnd w:id="129"/>
    <w:p w14:paraId="5393D894" w14:textId="77777777" w:rsidR="00110363" w:rsidRPr="00772A79" w:rsidRDefault="00110363" w:rsidP="00110363">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69E89748" w14:textId="77777777" w:rsidR="00110363" w:rsidRPr="00772A79" w:rsidRDefault="00110363" w:rsidP="00110363">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 xml:space="preserve">con documento de </w:t>
      </w:r>
      <w:r w:rsidRPr="00772A79">
        <w:rPr>
          <w:rFonts w:ascii="Verdana" w:hAnsi="Verdana" w:cs="Tahoma"/>
          <w:i/>
          <w:iCs/>
          <w:sz w:val="18"/>
          <w:szCs w:val="18"/>
        </w:rPr>
        <w:lastRenderedPageBreak/>
        <w:t>respaldo de conclusión.</w:t>
      </w:r>
      <w:r w:rsidRPr="00772A79">
        <w:rPr>
          <w:rFonts w:ascii="Tahoma" w:hAnsi="Tahoma" w:cs="Tahoma"/>
        </w:rPr>
        <w:t xml:space="preserve"> </w:t>
      </w:r>
    </w:p>
    <w:bookmarkEnd w:id="130"/>
    <w:p w14:paraId="1B00861E" w14:textId="77777777" w:rsidR="00110363" w:rsidRPr="00772A7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7E25E205" w14:textId="77777777" w:rsidR="00110363" w:rsidRPr="00772A79" w:rsidRDefault="00110363" w:rsidP="00110363">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0E5CD1B4" w14:textId="77777777" w:rsidR="00110363" w:rsidRPr="00772A79" w:rsidRDefault="00110363" w:rsidP="00110363">
      <w:pPr>
        <w:spacing w:line="260" w:lineRule="atLeast"/>
        <w:jc w:val="both"/>
        <w:rPr>
          <w:rFonts w:ascii="Tahoma" w:hAnsi="Tahoma" w:cs="Tahoma"/>
        </w:rPr>
      </w:pPr>
      <w:bookmarkStart w:id="133" w:name="_Hlk144979420"/>
    </w:p>
    <w:p w14:paraId="19E5B1D9" w14:textId="77777777" w:rsidR="00110363" w:rsidRPr="00882269" w:rsidRDefault="00110363" w:rsidP="00110363">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10363" w:rsidRPr="00882269" w14:paraId="7ADC62DA" w14:textId="77777777" w:rsidTr="00110363">
        <w:trPr>
          <w:trHeight w:val="267"/>
        </w:trPr>
        <w:tc>
          <w:tcPr>
            <w:tcW w:w="1029" w:type="pct"/>
            <w:vMerge w:val="restart"/>
            <w:shd w:val="clear" w:color="auto" w:fill="D9E2F3" w:themeFill="accent5" w:themeFillTint="33"/>
            <w:vAlign w:val="center"/>
          </w:tcPr>
          <w:p w14:paraId="1BE481F0"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28599F31"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113CEDD3" w14:textId="77777777" w:rsidR="00110363" w:rsidRPr="00882269" w:rsidRDefault="00110363" w:rsidP="00110363">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697C7504"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66A21196"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7289A059" w14:textId="77777777" w:rsidR="00110363" w:rsidRPr="00882269" w:rsidRDefault="00110363" w:rsidP="00110363">
            <w:pPr>
              <w:jc w:val="center"/>
              <w:rPr>
                <w:rFonts w:ascii="Tahoma" w:hAnsi="Tahoma" w:cs="Tahoma"/>
                <w:b/>
              </w:rPr>
            </w:pPr>
          </w:p>
          <w:p w14:paraId="24D97603" w14:textId="77777777" w:rsidR="00110363" w:rsidRPr="00882269" w:rsidRDefault="00110363" w:rsidP="00110363">
            <w:pPr>
              <w:jc w:val="center"/>
              <w:rPr>
                <w:rFonts w:ascii="Tahoma" w:hAnsi="Tahoma" w:cs="Tahoma"/>
                <w:b/>
              </w:rPr>
            </w:pPr>
          </w:p>
          <w:p w14:paraId="45911859"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Tiempo de participación en este Proyecto</w:t>
            </w:r>
          </w:p>
          <w:p w14:paraId="6A5FDE34" w14:textId="77777777" w:rsidR="00110363" w:rsidRPr="00882269" w:rsidRDefault="00110363" w:rsidP="00110363">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10363" w:rsidRPr="00882269" w14:paraId="35457F56" w14:textId="77777777" w:rsidTr="00110363">
        <w:trPr>
          <w:trHeight w:val="854"/>
        </w:trPr>
        <w:tc>
          <w:tcPr>
            <w:tcW w:w="1029" w:type="pct"/>
            <w:vMerge/>
            <w:shd w:val="clear" w:color="auto" w:fill="DBE5F1"/>
            <w:vAlign w:val="center"/>
          </w:tcPr>
          <w:p w14:paraId="73C94FF6" w14:textId="77777777" w:rsidR="00110363" w:rsidRPr="00882269" w:rsidRDefault="00110363" w:rsidP="00110363">
            <w:pPr>
              <w:jc w:val="both"/>
              <w:rPr>
                <w:rFonts w:ascii="Tahoma" w:hAnsi="Tahoma" w:cs="Tahoma"/>
                <w:sz w:val="18"/>
                <w:szCs w:val="18"/>
              </w:rPr>
            </w:pPr>
          </w:p>
        </w:tc>
        <w:tc>
          <w:tcPr>
            <w:tcW w:w="806" w:type="pct"/>
            <w:vMerge/>
            <w:shd w:val="clear" w:color="auto" w:fill="DBE5F1"/>
            <w:vAlign w:val="center"/>
          </w:tcPr>
          <w:p w14:paraId="0D0D797F" w14:textId="77777777" w:rsidR="00110363" w:rsidRPr="00882269" w:rsidRDefault="00110363" w:rsidP="00110363">
            <w:pPr>
              <w:jc w:val="both"/>
              <w:rPr>
                <w:rFonts w:ascii="Tahoma" w:hAnsi="Tahoma" w:cs="Tahoma"/>
                <w:sz w:val="18"/>
                <w:szCs w:val="18"/>
              </w:rPr>
            </w:pPr>
          </w:p>
        </w:tc>
        <w:tc>
          <w:tcPr>
            <w:tcW w:w="367" w:type="pct"/>
            <w:vMerge/>
            <w:shd w:val="clear" w:color="auto" w:fill="DBE5F1"/>
            <w:vAlign w:val="center"/>
          </w:tcPr>
          <w:p w14:paraId="58FAAA9E" w14:textId="77777777" w:rsidR="00110363" w:rsidRPr="00882269" w:rsidRDefault="00110363" w:rsidP="00110363">
            <w:pPr>
              <w:jc w:val="both"/>
              <w:rPr>
                <w:rFonts w:ascii="Tahoma" w:hAnsi="Tahoma" w:cs="Tahoma"/>
                <w:b/>
                <w:sz w:val="18"/>
                <w:szCs w:val="18"/>
              </w:rPr>
            </w:pPr>
          </w:p>
        </w:tc>
        <w:tc>
          <w:tcPr>
            <w:tcW w:w="1177" w:type="pct"/>
            <w:vMerge/>
            <w:shd w:val="clear" w:color="auto" w:fill="DBE5F1"/>
            <w:vAlign w:val="center"/>
          </w:tcPr>
          <w:p w14:paraId="2370530E" w14:textId="77777777" w:rsidR="00110363" w:rsidRPr="00882269" w:rsidRDefault="00110363" w:rsidP="00110363">
            <w:pPr>
              <w:jc w:val="center"/>
              <w:rPr>
                <w:rFonts w:ascii="Tahoma" w:hAnsi="Tahoma" w:cs="Tahoma"/>
                <w:b/>
                <w:sz w:val="18"/>
                <w:szCs w:val="18"/>
              </w:rPr>
            </w:pPr>
          </w:p>
        </w:tc>
        <w:tc>
          <w:tcPr>
            <w:tcW w:w="588" w:type="pct"/>
            <w:shd w:val="clear" w:color="auto" w:fill="D9E2F3" w:themeFill="accent5" w:themeFillTint="33"/>
          </w:tcPr>
          <w:p w14:paraId="272F09E4" w14:textId="77777777" w:rsidR="00110363" w:rsidRPr="00882269" w:rsidRDefault="00110363" w:rsidP="00110363">
            <w:pPr>
              <w:jc w:val="center"/>
              <w:rPr>
                <w:rFonts w:ascii="Tahoma" w:hAnsi="Tahoma" w:cs="Tahoma"/>
                <w:b/>
                <w:sz w:val="18"/>
                <w:szCs w:val="18"/>
              </w:rPr>
            </w:pPr>
          </w:p>
          <w:p w14:paraId="529B4672" w14:textId="77777777" w:rsidR="00110363" w:rsidRPr="00882269" w:rsidRDefault="00110363" w:rsidP="00110363">
            <w:pPr>
              <w:jc w:val="center"/>
              <w:rPr>
                <w:rFonts w:ascii="Tahoma" w:hAnsi="Tahoma" w:cs="Tahoma"/>
                <w:b/>
                <w:sz w:val="18"/>
                <w:szCs w:val="18"/>
              </w:rPr>
            </w:pPr>
          </w:p>
          <w:p w14:paraId="29EA5C5B"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 xml:space="preserve">Experiencia </w:t>
            </w:r>
          </w:p>
          <w:p w14:paraId="1EE5D9D7"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2E2CB38"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019B1371" w14:textId="77777777" w:rsidR="00110363" w:rsidRPr="00882269" w:rsidRDefault="00110363" w:rsidP="00110363">
            <w:pPr>
              <w:jc w:val="center"/>
              <w:rPr>
                <w:rFonts w:ascii="Tahoma" w:hAnsi="Tahoma" w:cs="Tahoma"/>
                <w:b/>
                <w:sz w:val="18"/>
                <w:szCs w:val="18"/>
              </w:rPr>
            </w:pPr>
          </w:p>
        </w:tc>
      </w:tr>
      <w:tr w:rsidR="00110363" w:rsidRPr="00882269" w14:paraId="00F20ED5" w14:textId="77777777" w:rsidTr="00110363">
        <w:trPr>
          <w:trHeight w:val="1633"/>
        </w:trPr>
        <w:tc>
          <w:tcPr>
            <w:tcW w:w="1029" w:type="pct"/>
            <w:shd w:val="clear" w:color="auto" w:fill="auto"/>
            <w:vAlign w:val="center"/>
          </w:tcPr>
          <w:p w14:paraId="4632E34E" w14:textId="77777777" w:rsidR="00110363" w:rsidRPr="00882269" w:rsidRDefault="00110363" w:rsidP="00110363">
            <w:pPr>
              <w:jc w:val="both"/>
              <w:rPr>
                <w:rFonts w:ascii="Tahoma" w:hAnsi="Tahoma" w:cs="Tahoma"/>
                <w:sz w:val="18"/>
                <w:szCs w:val="18"/>
              </w:rPr>
            </w:pPr>
          </w:p>
          <w:p w14:paraId="2946FD3E"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236E03D9" w14:textId="77777777" w:rsidR="00110363" w:rsidRPr="00882269" w:rsidRDefault="00110363" w:rsidP="00110363">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4E966AE1"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B8F2BC7" w14:textId="77777777" w:rsidR="00110363" w:rsidRPr="00882269" w:rsidRDefault="00110363" w:rsidP="00110363">
            <w:pPr>
              <w:spacing w:line="300" w:lineRule="auto"/>
              <w:rPr>
                <w:rFonts w:ascii="Tahoma" w:hAnsi="Tahoma" w:cs="Tahoma"/>
                <w:sz w:val="18"/>
                <w:szCs w:val="18"/>
              </w:rPr>
            </w:pPr>
            <w:r w:rsidRPr="00882269">
              <w:rPr>
                <w:rFonts w:ascii="Tahoma" w:hAnsi="Tahoma" w:cs="Tahoma"/>
                <w:sz w:val="18"/>
                <w:szCs w:val="18"/>
              </w:rPr>
              <w:t>Supervisión, Fiscalización,</w:t>
            </w:r>
          </w:p>
          <w:p w14:paraId="3E8F5CAA" w14:textId="77777777" w:rsidR="00110363" w:rsidRPr="00882269" w:rsidRDefault="00110363" w:rsidP="00110363">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1CE2CAD7" w14:textId="77777777" w:rsidR="00110363" w:rsidRPr="00882269" w:rsidRDefault="00110363" w:rsidP="00110363">
            <w:pPr>
              <w:jc w:val="both"/>
              <w:rPr>
                <w:rFonts w:ascii="Tahoma" w:hAnsi="Tahoma" w:cs="Tahoma"/>
                <w:b/>
                <w:sz w:val="18"/>
                <w:szCs w:val="18"/>
              </w:rPr>
            </w:pPr>
          </w:p>
          <w:p w14:paraId="438C4EDB" w14:textId="77777777" w:rsidR="00110363" w:rsidRPr="00882269" w:rsidRDefault="00110363" w:rsidP="00110363">
            <w:pPr>
              <w:jc w:val="both"/>
              <w:rPr>
                <w:rFonts w:ascii="Tahoma" w:hAnsi="Tahoma" w:cs="Tahoma"/>
                <w:b/>
                <w:sz w:val="18"/>
                <w:szCs w:val="18"/>
              </w:rPr>
            </w:pPr>
          </w:p>
          <w:p w14:paraId="78B9FC99" w14:textId="77777777" w:rsidR="00110363" w:rsidRPr="00882269" w:rsidRDefault="00110363" w:rsidP="00110363">
            <w:pPr>
              <w:jc w:val="both"/>
              <w:rPr>
                <w:rFonts w:ascii="Tahoma" w:hAnsi="Tahoma" w:cs="Tahoma"/>
                <w:b/>
                <w:sz w:val="18"/>
                <w:szCs w:val="18"/>
              </w:rPr>
            </w:pPr>
          </w:p>
          <w:p w14:paraId="121C8002"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A677B1B" w14:textId="77777777" w:rsidR="00110363" w:rsidRPr="00882269" w:rsidRDefault="00110363" w:rsidP="00110363">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1EEAA55C" w14:textId="77777777" w:rsidR="00110363" w:rsidRPr="00882269" w:rsidRDefault="00110363" w:rsidP="00110363">
            <w:pPr>
              <w:jc w:val="both"/>
              <w:rPr>
                <w:rFonts w:ascii="Tahoma" w:hAnsi="Tahoma" w:cs="Tahoma"/>
                <w:b/>
                <w:sz w:val="18"/>
                <w:szCs w:val="18"/>
              </w:rPr>
            </w:pPr>
          </w:p>
        </w:tc>
        <w:tc>
          <w:tcPr>
            <w:tcW w:w="496" w:type="pct"/>
            <w:vAlign w:val="center"/>
          </w:tcPr>
          <w:p w14:paraId="2AD67923"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6</w:t>
            </w:r>
            <w:r w:rsidRPr="00882269">
              <w:rPr>
                <w:rFonts w:ascii="Tahoma" w:hAnsi="Tahoma" w:cs="Tahoma"/>
                <w:color w:val="FF0000"/>
                <w:sz w:val="18"/>
                <w:szCs w:val="18"/>
              </w:rPr>
              <w:t xml:space="preserve"> meses</w:t>
            </w:r>
          </w:p>
        </w:tc>
      </w:tr>
      <w:tr w:rsidR="00110363" w:rsidRPr="00882269" w14:paraId="1E8AF1A2" w14:textId="77777777" w:rsidTr="00110363">
        <w:trPr>
          <w:trHeight w:val="2016"/>
        </w:trPr>
        <w:tc>
          <w:tcPr>
            <w:tcW w:w="1029" w:type="pct"/>
            <w:shd w:val="clear" w:color="auto" w:fill="auto"/>
            <w:vAlign w:val="center"/>
          </w:tcPr>
          <w:p w14:paraId="612FB00F"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D820F81" w14:textId="77777777" w:rsidR="00110363" w:rsidRPr="00882269" w:rsidRDefault="00110363" w:rsidP="00110363">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0199CE4A" w14:textId="77777777" w:rsidR="00110363" w:rsidRPr="00882269" w:rsidRDefault="00110363" w:rsidP="00110363">
            <w:pPr>
              <w:jc w:val="center"/>
              <w:rPr>
                <w:rFonts w:ascii="Tahoma" w:hAnsi="Tahoma" w:cs="Tahoma"/>
                <w:b/>
                <w:color w:val="0000FF"/>
                <w:sz w:val="18"/>
                <w:szCs w:val="18"/>
              </w:rPr>
            </w:pPr>
          </w:p>
        </w:tc>
        <w:tc>
          <w:tcPr>
            <w:tcW w:w="367" w:type="pct"/>
            <w:shd w:val="clear" w:color="auto" w:fill="auto"/>
            <w:vAlign w:val="center"/>
          </w:tcPr>
          <w:p w14:paraId="048B9B44"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AD043E3"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2C94C0B" w14:textId="77777777" w:rsidR="00110363" w:rsidRPr="00882269" w:rsidRDefault="00110363" w:rsidP="0011036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F76FDDE" w14:textId="77777777" w:rsidR="00110363" w:rsidRPr="00882269" w:rsidRDefault="00110363" w:rsidP="00110363">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32F5E625"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6</w:t>
            </w:r>
            <w:r w:rsidRPr="00882269">
              <w:rPr>
                <w:rFonts w:ascii="Tahoma" w:hAnsi="Tahoma" w:cs="Tahoma"/>
                <w:color w:val="FF0000"/>
                <w:sz w:val="18"/>
                <w:szCs w:val="18"/>
              </w:rPr>
              <w:t xml:space="preserve"> meses</w:t>
            </w:r>
          </w:p>
        </w:tc>
      </w:tr>
      <w:tr w:rsidR="00110363" w:rsidRPr="00882269" w14:paraId="759E4C72" w14:textId="77777777" w:rsidTr="00110363">
        <w:trPr>
          <w:trHeight w:val="511"/>
        </w:trPr>
        <w:tc>
          <w:tcPr>
            <w:tcW w:w="1029" w:type="pct"/>
            <w:shd w:val="clear" w:color="auto" w:fill="auto"/>
            <w:vAlign w:val="center"/>
          </w:tcPr>
          <w:p w14:paraId="5364A5AC"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57349ECF" w14:textId="77777777" w:rsidR="00110363" w:rsidRPr="00882269" w:rsidRDefault="00110363" w:rsidP="00110363">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8BD578C" w14:textId="77777777" w:rsidR="00110363" w:rsidRPr="00882269" w:rsidRDefault="00110363" w:rsidP="00110363">
            <w:pPr>
              <w:jc w:val="center"/>
              <w:rPr>
                <w:rFonts w:ascii="Tahoma" w:hAnsi="Tahoma" w:cs="Tahoma"/>
                <w:b/>
                <w:color w:val="0000FF"/>
                <w:sz w:val="18"/>
                <w:szCs w:val="18"/>
              </w:rPr>
            </w:pPr>
          </w:p>
        </w:tc>
        <w:tc>
          <w:tcPr>
            <w:tcW w:w="367" w:type="pct"/>
            <w:vAlign w:val="center"/>
          </w:tcPr>
          <w:p w14:paraId="32D4625D"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8CE4EB9"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3DAEC6E1" w14:textId="77777777" w:rsidR="00110363" w:rsidRPr="00882269" w:rsidRDefault="00110363" w:rsidP="00110363">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5107E00" w14:textId="77777777" w:rsidR="00110363" w:rsidRPr="00882269" w:rsidRDefault="00110363" w:rsidP="00110363">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14BEC528"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110363" w:rsidRPr="00882269" w14:paraId="4EF2E08E" w14:textId="77777777" w:rsidTr="00110363">
        <w:trPr>
          <w:trHeight w:val="511"/>
        </w:trPr>
        <w:tc>
          <w:tcPr>
            <w:tcW w:w="1029" w:type="pct"/>
            <w:shd w:val="clear" w:color="auto" w:fill="auto"/>
            <w:vAlign w:val="center"/>
          </w:tcPr>
          <w:p w14:paraId="54E7A51A"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5B5C1AB" w14:textId="77777777" w:rsidR="00110363" w:rsidRPr="00882269" w:rsidRDefault="00110363" w:rsidP="00110363">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8D39430" w14:textId="77777777" w:rsidR="00110363" w:rsidRPr="00882269" w:rsidRDefault="00110363" w:rsidP="00110363">
            <w:pPr>
              <w:jc w:val="center"/>
              <w:rPr>
                <w:rFonts w:ascii="Tahoma" w:hAnsi="Tahoma" w:cs="Tahoma"/>
                <w:b/>
                <w:color w:val="0000FF"/>
                <w:sz w:val="18"/>
                <w:szCs w:val="18"/>
              </w:rPr>
            </w:pPr>
          </w:p>
        </w:tc>
        <w:tc>
          <w:tcPr>
            <w:tcW w:w="367" w:type="pct"/>
            <w:vAlign w:val="center"/>
          </w:tcPr>
          <w:p w14:paraId="27E8D1D3"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9C66412"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3AF9C6E7"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B5066E2" w14:textId="77777777" w:rsidR="00110363" w:rsidRPr="00882269" w:rsidRDefault="00110363" w:rsidP="00110363">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7687B335"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 xml:space="preserve">1 </w:t>
            </w:r>
            <w:r w:rsidRPr="00882269">
              <w:rPr>
                <w:rFonts w:ascii="Tahoma" w:hAnsi="Tahoma" w:cs="Tahoma"/>
                <w:color w:val="FF0000"/>
                <w:sz w:val="18"/>
                <w:szCs w:val="18"/>
              </w:rPr>
              <w:t>meses</w:t>
            </w:r>
          </w:p>
        </w:tc>
      </w:tr>
    </w:tbl>
    <w:p w14:paraId="569D7B6E" w14:textId="77777777" w:rsidR="00110363" w:rsidRDefault="00110363" w:rsidP="00110363">
      <w:pPr>
        <w:jc w:val="both"/>
        <w:rPr>
          <w:rFonts w:ascii="Tahoma" w:hAnsi="Tahoma" w:cs="Tahoma"/>
          <w:b/>
        </w:rPr>
      </w:pPr>
    </w:p>
    <w:p w14:paraId="72950E9D" w14:textId="77777777" w:rsidR="00110363" w:rsidRPr="00772A79" w:rsidRDefault="00110363" w:rsidP="00110363">
      <w:pPr>
        <w:jc w:val="both"/>
        <w:rPr>
          <w:rFonts w:ascii="Tahoma" w:hAnsi="Tahoma" w:cs="Tahoma"/>
          <w:i/>
          <w:iCs/>
          <w:sz w:val="18"/>
          <w:szCs w:val="18"/>
        </w:rPr>
      </w:pPr>
      <w:bookmarkStart w:id="134" w:name="_Hlk179481936"/>
      <w:r w:rsidRPr="00772A79">
        <w:rPr>
          <w:rFonts w:ascii="Tahoma" w:hAnsi="Tahoma" w:cs="Tahoma"/>
          <w:i/>
          <w:iCs/>
          <w:sz w:val="18"/>
          <w:szCs w:val="18"/>
        </w:rPr>
        <w:lastRenderedPageBreak/>
        <w:t xml:space="preserve">La experiencia del personal será computada considerando el conjunto de contratos en los cuales el profesional ha </w:t>
      </w:r>
      <w:bookmarkStart w:id="135" w:name="_Hlk179909354"/>
      <w:r w:rsidRPr="00772A79">
        <w:rPr>
          <w:rFonts w:ascii="Tahoma" w:hAnsi="Tahoma" w:cs="Tahoma"/>
          <w:i/>
          <w:iCs/>
          <w:sz w:val="18"/>
          <w:szCs w:val="18"/>
        </w:rPr>
        <w:t>desempeñado cargos similares o superiores al requerido por la AEVIVIENDA, que deberán ser acreditados con:</w:t>
      </w:r>
    </w:p>
    <w:p w14:paraId="5B5E8D34" w14:textId="77777777" w:rsidR="00110363" w:rsidRPr="00772A79" w:rsidRDefault="00110363" w:rsidP="00110363">
      <w:pPr>
        <w:jc w:val="both"/>
        <w:rPr>
          <w:rFonts w:ascii="Tahoma" w:hAnsi="Tahoma" w:cs="Tahoma"/>
          <w:i/>
          <w:iCs/>
          <w:sz w:val="18"/>
          <w:szCs w:val="18"/>
        </w:rPr>
      </w:pPr>
    </w:p>
    <w:p w14:paraId="555BDA95" w14:textId="77777777" w:rsidR="00110363" w:rsidRPr="00772A79" w:rsidRDefault="00110363" w:rsidP="0011036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3FDD660A" w14:textId="77777777" w:rsidR="00110363" w:rsidRPr="00772A79" w:rsidRDefault="00110363" w:rsidP="0011036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14:paraId="2BA0544B" w14:textId="77777777" w:rsidR="00110363" w:rsidRPr="00772A79" w:rsidRDefault="00110363" w:rsidP="00110363">
      <w:pPr>
        <w:jc w:val="both"/>
        <w:rPr>
          <w:rFonts w:ascii="Tahoma" w:hAnsi="Tahoma" w:cs="Tahoma"/>
          <w:b/>
        </w:rPr>
      </w:pPr>
    </w:p>
    <w:p w14:paraId="40CE7FBD" w14:textId="77777777" w:rsidR="00110363" w:rsidRPr="00882269" w:rsidRDefault="00110363" w:rsidP="00110363">
      <w:pPr>
        <w:jc w:val="both"/>
        <w:rPr>
          <w:rFonts w:ascii="Tahoma" w:hAnsi="Tahoma" w:cs="Tahoma"/>
          <w:b/>
        </w:rPr>
      </w:pPr>
      <w:r w:rsidRPr="00772A79">
        <w:rPr>
          <w:rFonts w:ascii="Tahoma" w:hAnsi="Tahoma" w:cs="Tahoma"/>
          <w:b/>
        </w:rPr>
        <w:t xml:space="preserve">CONSTRUCTORES Y </w:t>
      </w:r>
      <w:bookmarkStart w:id="136" w:name="_Hlk180329296"/>
      <w:r w:rsidRPr="00772A79">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10363" w:rsidRPr="00882269" w14:paraId="78652346" w14:textId="77777777" w:rsidTr="00110363">
        <w:trPr>
          <w:trHeight w:val="261"/>
        </w:trPr>
        <w:tc>
          <w:tcPr>
            <w:tcW w:w="1018" w:type="pct"/>
            <w:vMerge w:val="restart"/>
            <w:shd w:val="clear" w:color="auto" w:fill="D9E2F3" w:themeFill="accent5" w:themeFillTint="33"/>
            <w:vAlign w:val="center"/>
          </w:tcPr>
          <w:p w14:paraId="4D073BDE"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2990950F"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2AB31906"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33D3B3FA"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5BAC4B85"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Tiempo de participación en este Proyecto</w:t>
            </w:r>
          </w:p>
          <w:p w14:paraId="7BDA1504" w14:textId="77777777" w:rsidR="00110363" w:rsidRPr="00882269" w:rsidRDefault="00110363" w:rsidP="00110363">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110363" w:rsidRPr="00882269" w14:paraId="54632CBC" w14:textId="77777777" w:rsidTr="00110363">
        <w:trPr>
          <w:trHeight w:val="836"/>
        </w:trPr>
        <w:tc>
          <w:tcPr>
            <w:tcW w:w="1018" w:type="pct"/>
            <w:vMerge/>
            <w:shd w:val="clear" w:color="auto" w:fill="DBE5F1"/>
            <w:vAlign w:val="center"/>
          </w:tcPr>
          <w:p w14:paraId="5B073920" w14:textId="77777777" w:rsidR="00110363" w:rsidRPr="00882269" w:rsidRDefault="00110363" w:rsidP="00110363">
            <w:pPr>
              <w:jc w:val="both"/>
              <w:rPr>
                <w:rFonts w:ascii="Tahoma" w:hAnsi="Tahoma" w:cs="Tahoma"/>
                <w:sz w:val="18"/>
                <w:szCs w:val="18"/>
              </w:rPr>
            </w:pPr>
          </w:p>
        </w:tc>
        <w:tc>
          <w:tcPr>
            <w:tcW w:w="1178" w:type="pct"/>
            <w:vMerge/>
            <w:shd w:val="clear" w:color="auto" w:fill="DBE5F1"/>
            <w:vAlign w:val="center"/>
          </w:tcPr>
          <w:p w14:paraId="3F2774D7" w14:textId="77777777" w:rsidR="00110363" w:rsidRPr="00882269" w:rsidRDefault="00110363" w:rsidP="00110363">
            <w:pPr>
              <w:jc w:val="both"/>
              <w:rPr>
                <w:rFonts w:ascii="Tahoma" w:hAnsi="Tahoma" w:cs="Tahoma"/>
                <w:sz w:val="18"/>
                <w:szCs w:val="18"/>
              </w:rPr>
            </w:pPr>
          </w:p>
        </w:tc>
        <w:tc>
          <w:tcPr>
            <w:tcW w:w="368" w:type="pct"/>
            <w:vMerge/>
            <w:shd w:val="clear" w:color="auto" w:fill="DBE5F1"/>
            <w:vAlign w:val="center"/>
          </w:tcPr>
          <w:p w14:paraId="67BA2B61" w14:textId="77777777" w:rsidR="00110363" w:rsidRPr="00882269" w:rsidRDefault="00110363" w:rsidP="00110363">
            <w:pPr>
              <w:jc w:val="center"/>
              <w:rPr>
                <w:rFonts w:ascii="Tahoma" w:hAnsi="Tahoma" w:cs="Tahoma"/>
                <w:b/>
                <w:sz w:val="18"/>
                <w:szCs w:val="18"/>
              </w:rPr>
            </w:pPr>
          </w:p>
        </w:tc>
        <w:tc>
          <w:tcPr>
            <w:tcW w:w="1777" w:type="pct"/>
            <w:vMerge/>
            <w:shd w:val="clear" w:color="auto" w:fill="DBE5F1"/>
            <w:vAlign w:val="center"/>
          </w:tcPr>
          <w:p w14:paraId="6C1F08D2" w14:textId="77777777" w:rsidR="00110363" w:rsidRPr="00882269" w:rsidRDefault="00110363" w:rsidP="00110363">
            <w:pPr>
              <w:jc w:val="center"/>
              <w:rPr>
                <w:rFonts w:ascii="Tahoma" w:hAnsi="Tahoma" w:cs="Tahoma"/>
                <w:b/>
                <w:sz w:val="18"/>
                <w:szCs w:val="18"/>
              </w:rPr>
            </w:pPr>
          </w:p>
        </w:tc>
        <w:tc>
          <w:tcPr>
            <w:tcW w:w="659" w:type="pct"/>
            <w:vMerge/>
            <w:shd w:val="clear" w:color="auto" w:fill="DBE5F1"/>
            <w:vAlign w:val="center"/>
          </w:tcPr>
          <w:p w14:paraId="7DA23F4B" w14:textId="77777777" w:rsidR="00110363" w:rsidRPr="00882269" w:rsidRDefault="00110363" w:rsidP="00110363">
            <w:pPr>
              <w:jc w:val="center"/>
              <w:rPr>
                <w:rFonts w:ascii="Tahoma" w:hAnsi="Tahoma" w:cs="Tahoma"/>
                <w:b/>
                <w:sz w:val="18"/>
                <w:szCs w:val="18"/>
              </w:rPr>
            </w:pPr>
          </w:p>
        </w:tc>
      </w:tr>
      <w:tr w:rsidR="00110363" w:rsidRPr="00882269" w14:paraId="1BE7A01F" w14:textId="77777777" w:rsidTr="00110363">
        <w:trPr>
          <w:trHeight w:val="874"/>
        </w:trPr>
        <w:tc>
          <w:tcPr>
            <w:tcW w:w="1018" w:type="pct"/>
            <w:shd w:val="clear" w:color="auto" w:fill="auto"/>
            <w:vAlign w:val="center"/>
          </w:tcPr>
          <w:p w14:paraId="7BB81850"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6089A41B" w14:textId="77777777" w:rsidR="00110363" w:rsidRPr="00882269" w:rsidRDefault="00110363" w:rsidP="00110363">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1B698125" w14:textId="77777777" w:rsidR="00110363" w:rsidRPr="00882269" w:rsidRDefault="00110363" w:rsidP="00110363">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398C1A0B" w14:textId="77777777" w:rsidR="00110363" w:rsidRPr="00882269" w:rsidRDefault="00110363" w:rsidP="00110363">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ECFFB47"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110363" w:rsidRPr="00882269" w14:paraId="321F1E12" w14:textId="77777777" w:rsidTr="00110363">
        <w:trPr>
          <w:trHeight w:val="785"/>
        </w:trPr>
        <w:tc>
          <w:tcPr>
            <w:tcW w:w="1018" w:type="pct"/>
            <w:shd w:val="clear" w:color="auto" w:fill="auto"/>
          </w:tcPr>
          <w:p w14:paraId="1FF68A20" w14:textId="77777777" w:rsidR="00110363" w:rsidRPr="00882269" w:rsidRDefault="00110363" w:rsidP="00110363">
            <w:pPr>
              <w:rPr>
                <w:rFonts w:ascii="Tahoma" w:hAnsi="Tahoma" w:cs="Tahoma"/>
                <w:sz w:val="18"/>
                <w:szCs w:val="18"/>
              </w:rPr>
            </w:pPr>
          </w:p>
          <w:p w14:paraId="501D9E54" w14:textId="77777777" w:rsidR="00110363" w:rsidRPr="00882269" w:rsidRDefault="00110363" w:rsidP="00110363">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B4FD8E8" w14:textId="77777777" w:rsidR="00110363" w:rsidRPr="00882269" w:rsidRDefault="00110363" w:rsidP="00110363">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6140EE55" w14:textId="77777777" w:rsidR="00110363" w:rsidRPr="00882269" w:rsidRDefault="00110363" w:rsidP="00110363">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304199C"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F572A46"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DFD8689"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110363" w:rsidRPr="00882269" w14:paraId="7DB2B60A" w14:textId="77777777" w:rsidTr="00110363">
        <w:trPr>
          <w:trHeight w:val="959"/>
        </w:trPr>
        <w:tc>
          <w:tcPr>
            <w:tcW w:w="1018" w:type="pct"/>
            <w:shd w:val="clear" w:color="auto" w:fill="auto"/>
          </w:tcPr>
          <w:p w14:paraId="6ED16C62" w14:textId="77777777" w:rsidR="00110363" w:rsidRPr="00882269" w:rsidRDefault="00110363" w:rsidP="00110363">
            <w:pPr>
              <w:rPr>
                <w:rFonts w:ascii="Tahoma" w:hAnsi="Tahoma" w:cs="Tahoma"/>
                <w:sz w:val="18"/>
                <w:szCs w:val="18"/>
              </w:rPr>
            </w:pPr>
            <w:r w:rsidRPr="00882269">
              <w:rPr>
                <w:rFonts w:ascii="Tahoma" w:hAnsi="Tahoma" w:cs="Tahoma"/>
                <w:sz w:val="18"/>
                <w:szCs w:val="18"/>
              </w:rPr>
              <w:t>Formación no excluyente</w:t>
            </w:r>
          </w:p>
          <w:p w14:paraId="7337CF41" w14:textId="77777777" w:rsidR="00110363" w:rsidRPr="00882269" w:rsidRDefault="00110363" w:rsidP="00110363">
            <w:pPr>
              <w:rPr>
                <w:sz w:val="18"/>
                <w:szCs w:val="18"/>
              </w:rPr>
            </w:pPr>
          </w:p>
        </w:tc>
        <w:tc>
          <w:tcPr>
            <w:tcW w:w="1178" w:type="pct"/>
            <w:shd w:val="clear" w:color="auto" w:fill="auto"/>
            <w:vAlign w:val="center"/>
          </w:tcPr>
          <w:p w14:paraId="3F16E0EE" w14:textId="77777777" w:rsidR="00110363" w:rsidRPr="00882269" w:rsidRDefault="00110363" w:rsidP="0011036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6BBFEF16"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D441D06"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91A36BC"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110363" w:rsidRPr="00882269" w14:paraId="0761A18D" w14:textId="77777777" w:rsidTr="00110363">
        <w:trPr>
          <w:trHeight w:val="1098"/>
        </w:trPr>
        <w:tc>
          <w:tcPr>
            <w:tcW w:w="1018" w:type="pct"/>
            <w:shd w:val="clear" w:color="auto" w:fill="auto"/>
          </w:tcPr>
          <w:p w14:paraId="4BFEA5A1" w14:textId="77777777" w:rsidR="00110363" w:rsidRPr="00882269" w:rsidRDefault="00110363" w:rsidP="00110363">
            <w:pPr>
              <w:rPr>
                <w:rFonts w:ascii="Tahoma" w:hAnsi="Tahoma" w:cs="Tahoma"/>
                <w:sz w:val="18"/>
                <w:szCs w:val="18"/>
              </w:rPr>
            </w:pPr>
            <w:r w:rsidRPr="00882269">
              <w:rPr>
                <w:rFonts w:ascii="Tahoma" w:hAnsi="Tahoma" w:cs="Tahoma"/>
                <w:sz w:val="18"/>
                <w:szCs w:val="18"/>
              </w:rPr>
              <w:t>Formación no excluyente</w:t>
            </w:r>
          </w:p>
          <w:p w14:paraId="0324DF0B" w14:textId="77777777" w:rsidR="00110363" w:rsidRPr="00882269" w:rsidRDefault="00110363" w:rsidP="00110363">
            <w:pPr>
              <w:rPr>
                <w:sz w:val="18"/>
                <w:szCs w:val="18"/>
              </w:rPr>
            </w:pPr>
          </w:p>
        </w:tc>
        <w:tc>
          <w:tcPr>
            <w:tcW w:w="1178" w:type="pct"/>
            <w:shd w:val="clear" w:color="auto" w:fill="auto"/>
            <w:vAlign w:val="center"/>
          </w:tcPr>
          <w:p w14:paraId="388D5C66" w14:textId="77777777" w:rsidR="00110363" w:rsidRPr="00882269" w:rsidRDefault="00110363" w:rsidP="00110363">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21E7FC3" w14:textId="77777777" w:rsidR="00110363" w:rsidRPr="00882269" w:rsidRDefault="00110363" w:rsidP="00110363">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071829FE"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50FBA0F"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110363" w:rsidRPr="00882269" w14:paraId="10FE222D" w14:textId="77777777" w:rsidTr="00110363">
        <w:trPr>
          <w:trHeight w:val="1102"/>
        </w:trPr>
        <w:tc>
          <w:tcPr>
            <w:tcW w:w="1018" w:type="pct"/>
            <w:shd w:val="clear" w:color="auto" w:fill="auto"/>
          </w:tcPr>
          <w:p w14:paraId="477F585E" w14:textId="77777777" w:rsidR="00110363" w:rsidRPr="00882269" w:rsidRDefault="00110363" w:rsidP="00110363">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B6DE630" w14:textId="77777777" w:rsidR="00110363" w:rsidRPr="00882269" w:rsidRDefault="00110363" w:rsidP="00110363">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224A9B0" w14:textId="77777777" w:rsidR="00110363" w:rsidRPr="00882269" w:rsidRDefault="00110363" w:rsidP="00110363">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138E8E4C"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5EF5A66A" w14:textId="77777777" w:rsidR="00110363" w:rsidRPr="00882269" w:rsidRDefault="00110363" w:rsidP="00110363">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110363" w:rsidRPr="00882269" w14:paraId="0C4ADA15" w14:textId="77777777" w:rsidTr="00110363">
        <w:trPr>
          <w:trHeight w:val="410"/>
        </w:trPr>
        <w:tc>
          <w:tcPr>
            <w:tcW w:w="1018" w:type="pct"/>
            <w:shd w:val="clear" w:color="auto" w:fill="auto"/>
            <w:vAlign w:val="center"/>
          </w:tcPr>
          <w:p w14:paraId="0071E0E2" w14:textId="77777777" w:rsidR="00110363" w:rsidRPr="00882269" w:rsidRDefault="00110363" w:rsidP="00110363">
            <w:pP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2BCCEAFC" w14:textId="77777777" w:rsidR="00110363" w:rsidRPr="00882269" w:rsidRDefault="00110363" w:rsidP="00110363">
            <w:pPr>
              <w:jc w:val="both"/>
              <w:rPr>
                <w:rFonts w:ascii="Tahoma" w:hAnsi="Tahoma" w:cs="Tahoma"/>
                <w:b/>
                <w:color w:val="0000FF"/>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6F5F97D1" w14:textId="77777777" w:rsidR="00110363" w:rsidRPr="00882269" w:rsidRDefault="00110363" w:rsidP="00110363">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41502333" w14:textId="77777777" w:rsidR="00110363" w:rsidRPr="00882269" w:rsidRDefault="00110363" w:rsidP="00110363">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A633DE9" w14:textId="77777777" w:rsidR="00110363" w:rsidRPr="00882269" w:rsidRDefault="00110363" w:rsidP="00110363">
            <w:pPr>
              <w:jc w:val="right"/>
              <w:rPr>
                <w:rFonts w:ascii="Tahoma" w:hAnsi="Tahoma" w:cs="Tahoma"/>
                <w:color w:val="FF0000"/>
              </w:rPr>
            </w:pPr>
            <w:r>
              <w:rPr>
                <w:rFonts w:ascii="Tahoma" w:hAnsi="Tahoma" w:cs="Tahoma"/>
                <w:color w:val="FF0000"/>
              </w:rPr>
              <w:t>1.5 meses</w:t>
            </w:r>
          </w:p>
        </w:tc>
      </w:tr>
      <w:tr w:rsidR="00110363" w:rsidRPr="00882269" w14:paraId="6B869159" w14:textId="77777777" w:rsidTr="00110363">
        <w:trPr>
          <w:trHeight w:val="410"/>
        </w:trPr>
        <w:tc>
          <w:tcPr>
            <w:tcW w:w="1018" w:type="pct"/>
            <w:shd w:val="clear" w:color="auto" w:fill="auto"/>
            <w:vAlign w:val="center"/>
          </w:tcPr>
          <w:p w14:paraId="2E9D0137" w14:textId="77777777" w:rsidR="00110363" w:rsidRPr="00882269" w:rsidRDefault="00110363" w:rsidP="00110363">
            <w:pPr>
              <w:rPr>
                <w:rFonts w:ascii="Tahoma" w:hAnsi="Tahoma" w:cs="Tahoma"/>
                <w:b/>
                <w:color w:val="FF0000"/>
                <w:highlight w:val="yellow"/>
              </w:rPr>
            </w:pPr>
            <w:r w:rsidRPr="005D0173">
              <w:rPr>
                <w:rFonts w:ascii="Tahoma" w:hAnsi="Tahoma" w:cs="Tahoma"/>
                <w:sz w:val="18"/>
                <w:szCs w:val="18"/>
              </w:rPr>
              <w:t>Formación no excluyente</w:t>
            </w:r>
          </w:p>
        </w:tc>
        <w:tc>
          <w:tcPr>
            <w:tcW w:w="1178" w:type="pct"/>
            <w:shd w:val="clear" w:color="auto" w:fill="auto"/>
            <w:vAlign w:val="center"/>
          </w:tcPr>
          <w:p w14:paraId="58446D8D" w14:textId="77777777" w:rsidR="00110363" w:rsidRPr="00882269" w:rsidRDefault="00110363" w:rsidP="00110363">
            <w:pPr>
              <w:jc w:val="both"/>
              <w:rPr>
                <w:rFonts w:ascii="Tahoma" w:hAnsi="Tahoma" w:cs="Tahoma"/>
                <w:b/>
                <w:color w:val="0000FF"/>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542B9A81" w14:textId="77777777" w:rsidR="00110363" w:rsidRPr="00882269" w:rsidRDefault="00110363" w:rsidP="00110363">
            <w:pPr>
              <w:jc w:val="center"/>
              <w:rPr>
                <w:rFonts w:ascii="Tahoma" w:hAnsi="Tahoma" w:cs="Tahoma"/>
                <w:b/>
                <w:color w:val="0000FF"/>
                <w:lang w:val="es-ES_tradnl"/>
              </w:rPr>
            </w:pPr>
            <w:r>
              <w:rPr>
                <w:rFonts w:ascii="Tahoma" w:hAnsi="Tahoma" w:cs="Tahoma"/>
                <w:b/>
                <w:color w:val="FF0000"/>
                <w:lang w:val="es-ES_tradnl"/>
              </w:rPr>
              <w:t>2</w:t>
            </w:r>
          </w:p>
        </w:tc>
        <w:tc>
          <w:tcPr>
            <w:tcW w:w="1777" w:type="pct"/>
            <w:shd w:val="clear" w:color="auto" w:fill="auto"/>
            <w:vAlign w:val="center"/>
          </w:tcPr>
          <w:p w14:paraId="27D3305D" w14:textId="77777777" w:rsidR="00110363" w:rsidRPr="00882269" w:rsidRDefault="00110363" w:rsidP="00110363">
            <w:pPr>
              <w:jc w:val="both"/>
              <w:rPr>
                <w:rFonts w:ascii="Tahoma" w:hAnsi="Tahoma" w:cs="Tahoma"/>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6BF33008" w14:textId="77777777" w:rsidR="00110363" w:rsidRPr="00882269" w:rsidRDefault="00110363" w:rsidP="00110363">
            <w:pPr>
              <w:jc w:val="right"/>
              <w:rPr>
                <w:rFonts w:ascii="Tahoma" w:hAnsi="Tahoma" w:cs="Tahoma"/>
                <w:color w:val="FF0000"/>
              </w:rPr>
            </w:pPr>
            <w:r>
              <w:rPr>
                <w:rFonts w:ascii="Tahoma" w:hAnsi="Tahoma" w:cs="Tahoma"/>
                <w:color w:val="FF0000"/>
              </w:rPr>
              <w:t>1 meses</w:t>
            </w:r>
          </w:p>
        </w:tc>
      </w:tr>
      <w:tr w:rsidR="00110363" w:rsidRPr="00882269" w14:paraId="43432E8E" w14:textId="77777777" w:rsidTr="00110363">
        <w:trPr>
          <w:trHeight w:val="410"/>
        </w:trPr>
        <w:tc>
          <w:tcPr>
            <w:tcW w:w="1018" w:type="pct"/>
            <w:shd w:val="clear" w:color="auto" w:fill="auto"/>
            <w:vAlign w:val="center"/>
          </w:tcPr>
          <w:p w14:paraId="2482F9A5" w14:textId="77777777" w:rsidR="00110363" w:rsidRPr="00882269" w:rsidRDefault="00110363" w:rsidP="00110363">
            <w:pPr>
              <w:rPr>
                <w:rFonts w:ascii="Tahoma" w:hAnsi="Tahoma" w:cs="Tahoma"/>
                <w:b/>
                <w:color w:val="FF0000"/>
                <w:highlight w:val="yellow"/>
              </w:rPr>
            </w:pPr>
            <w:r w:rsidRPr="00882269">
              <w:rPr>
                <w:rFonts w:ascii="Tahoma" w:hAnsi="Tahoma" w:cs="Tahoma"/>
                <w:sz w:val="18"/>
                <w:szCs w:val="18"/>
              </w:rPr>
              <w:t>Formación no excluyente</w:t>
            </w:r>
          </w:p>
        </w:tc>
        <w:tc>
          <w:tcPr>
            <w:tcW w:w="1178" w:type="pct"/>
            <w:shd w:val="clear" w:color="auto" w:fill="auto"/>
            <w:vAlign w:val="center"/>
          </w:tcPr>
          <w:p w14:paraId="4FB00196" w14:textId="77777777" w:rsidR="00110363" w:rsidRPr="00882269" w:rsidRDefault="00110363" w:rsidP="00110363">
            <w:pPr>
              <w:jc w:val="both"/>
              <w:rPr>
                <w:rFonts w:ascii="Tahoma" w:hAnsi="Tahoma" w:cs="Tahoma"/>
                <w:b/>
                <w:color w:val="0000FF"/>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2E39BEBF" w14:textId="77777777" w:rsidR="00110363" w:rsidRPr="00882269" w:rsidRDefault="00110363" w:rsidP="00110363">
            <w:pPr>
              <w:jc w:val="center"/>
              <w:rPr>
                <w:rFonts w:ascii="Tahoma" w:hAnsi="Tahoma" w:cs="Tahoma"/>
                <w:b/>
                <w:color w:val="0000FF"/>
                <w:lang w:val="es-ES_tradnl"/>
              </w:rPr>
            </w:pPr>
            <w:r w:rsidRPr="00CA4658">
              <w:rPr>
                <w:rFonts w:ascii="Tahoma" w:hAnsi="Tahoma" w:cs="Tahoma"/>
                <w:b/>
                <w:color w:val="FF0000"/>
                <w:lang w:val="es-ES_tradnl"/>
              </w:rPr>
              <w:t>2</w:t>
            </w:r>
          </w:p>
        </w:tc>
        <w:tc>
          <w:tcPr>
            <w:tcW w:w="1777" w:type="pct"/>
            <w:shd w:val="clear" w:color="auto" w:fill="auto"/>
            <w:vAlign w:val="center"/>
          </w:tcPr>
          <w:p w14:paraId="78576466" w14:textId="77777777" w:rsidR="00110363" w:rsidRPr="00882269" w:rsidRDefault="00110363" w:rsidP="00110363">
            <w:pPr>
              <w:jc w:val="both"/>
              <w:rPr>
                <w:rFonts w:ascii="Tahoma" w:hAnsi="Tahoma" w:cs="Tahoma"/>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4BB3940A" w14:textId="77777777" w:rsidR="00110363" w:rsidRPr="00882269" w:rsidRDefault="00110363" w:rsidP="00110363">
            <w:pPr>
              <w:jc w:val="right"/>
              <w:rPr>
                <w:rFonts w:ascii="Tahoma" w:hAnsi="Tahoma" w:cs="Tahoma"/>
                <w:color w:val="FF0000"/>
              </w:rPr>
            </w:pPr>
            <w:r>
              <w:rPr>
                <w:rFonts w:ascii="Tahoma" w:hAnsi="Tahoma" w:cs="Tahoma"/>
                <w:color w:val="FF0000"/>
              </w:rPr>
              <w:t>1,5 meses</w:t>
            </w:r>
          </w:p>
        </w:tc>
      </w:tr>
      <w:bookmarkEnd w:id="133"/>
    </w:tbl>
    <w:p w14:paraId="035DDF26" w14:textId="77777777" w:rsidR="00110363" w:rsidRPr="00882269" w:rsidRDefault="00110363" w:rsidP="00110363">
      <w:pPr>
        <w:spacing w:line="260" w:lineRule="atLeast"/>
        <w:ind w:left="709"/>
        <w:jc w:val="both"/>
        <w:rPr>
          <w:rFonts w:ascii="Tahoma" w:hAnsi="Tahoma" w:cs="Tahoma"/>
          <w:b/>
          <w:i/>
        </w:rPr>
      </w:pPr>
    </w:p>
    <w:p w14:paraId="434654F3" w14:textId="77777777" w:rsidR="00110363" w:rsidRPr="00882269" w:rsidRDefault="00110363" w:rsidP="00110363">
      <w:pPr>
        <w:spacing w:line="260" w:lineRule="atLeast"/>
        <w:jc w:val="both"/>
        <w:rPr>
          <w:rFonts w:ascii="Tahoma" w:hAnsi="Tahoma" w:cs="Tahoma"/>
          <w:b/>
          <w:i/>
        </w:rPr>
      </w:pPr>
      <w:r w:rsidRPr="00882269">
        <w:rPr>
          <w:rFonts w:ascii="Tahoma" w:hAnsi="Tahoma" w:cs="Tahoma"/>
          <w:b/>
          <w:i/>
        </w:rPr>
        <w:t>NOTAS:</w:t>
      </w:r>
    </w:p>
    <w:p w14:paraId="7C35C531" w14:textId="77777777" w:rsidR="00110363" w:rsidRPr="00772A79" w:rsidRDefault="00110363" w:rsidP="00110363">
      <w:pPr>
        <w:spacing w:line="260" w:lineRule="atLeast"/>
        <w:ind w:left="708" w:hanging="282"/>
        <w:contextualSpacing/>
        <w:jc w:val="both"/>
        <w:rPr>
          <w:rFonts w:ascii="Tahoma" w:hAnsi="Tahoma" w:cs="Tahoma"/>
        </w:rPr>
      </w:pPr>
      <w:r w:rsidRPr="00882269">
        <w:rPr>
          <w:rFonts w:ascii="Tahoma" w:hAnsi="Tahoma" w:cs="Tahoma"/>
        </w:rPr>
        <w:lastRenderedPageBreak/>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063D29">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37" w:name="_Hlk179541717"/>
      <w:r w:rsidRPr="00772A79">
        <w:rPr>
          <w:rFonts w:ascii="Tahoma" w:hAnsi="Tahoma" w:cs="Tahoma"/>
        </w:rPr>
        <w:t>debe anexar fotocopia de carnet de identidad y documentos de respaldos declarados en el formulario A-4.</w:t>
      </w:r>
    </w:p>
    <w:bookmarkEnd w:id="137"/>
    <w:p w14:paraId="35DADD9D" w14:textId="77777777" w:rsidR="00110363" w:rsidRPr="00772A79" w:rsidRDefault="00110363" w:rsidP="00110363">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874B0C5" w14:textId="77777777" w:rsidR="00110363" w:rsidRPr="00772A79" w:rsidRDefault="00110363" w:rsidP="00110363">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1FAE3C27" w14:textId="77777777" w:rsidR="00110363" w:rsidRPr="00772A79" w:rsidRDefault="00110363" w:rsidP="00110363">
      <w:pPr>
        <w:numPr>
          <w:ilvl w:val="0"/>
          <w:numId w:val="70"/>
        </w:numPr>
        <w:spacing w:line="260" w:lineRule="atLeast"/>
        <w:ind w:left="709" w:hanging="283"/>
        <w:contextualSpacing/>
        <w:jc w:val="both"/>
        <w:rPr>
          <w:rFonts w:ascii="Tahoma" w:hAnsi="Tahoma" w:cs="Tahoma"/>
        </w:rPr>
      </w:pPr>
      <w:bookmarkStart w:id="138"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38"/>
      <w:r w:rsidRPr="00772A79">
        <w:rPr>
          <w:rFonts w:ascii="Tahoma" w:hAnsi="Tahoma" w:cs="Tahoma"/>
        </w:rPr>
        <w:t>.</w:t>
      </w:r>
    </w:p>
    <w:p w14:paraId="7A465BB0" w14:textId="77777777" w:rsidR="00110363" w:rsidRPr="00882269" w:rsidRDefault="00110363" w:rsidP="00110363">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39" w:name="_Hlk143872192"/>
      <w:r w:rsidRPr="00882269">
        <w:rPr>
          <w:rFonts w:ascii="Tahoma" w:hAnsi="Tahoma" w:cs="Tahoma"/>
        </w:rPr>
        <w:t>el reemplazante deberá tener un perfil igual o mayor al profesional ofertado en su propuesta.</w:t>
      </w:r>
      <w:bookmarkEnd w:id="139"/>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78385FA0" w14:textId="77777777" w:rsidR="00110363" w:rsidRPr="00882269" w:rsidRDefault="00110363" w:rsidP="00110363">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25B98486" w14:textId="77777777" w:rsidR="00110363" w:rsidRPr="00882269" w:rsidRDefault="00110363" w:rsidP="00110363">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91DC4D9" w14:textId="77777777" w:rsidR="00110363" w:rsidRPr="00882269" w:rsidRDefault="00110363" w:rsidP="00110363">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6158D33" w14:textId="77777777" w:rsidR="00110363" w:rsidRPr="00882269" w:rsidRDefault="00110363" w:rsidP="00110363">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63D6CB98" w14:textId="77777777" w:rsidR="00110363" w:rsidRDefault="00110363" w:rsidP="00110363">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424D7FE7" w14:textId="77777777" w:rsidR="00110363" w:rsidRPr="00882269" w:rsidRDefault="00110363" w:rsidP="00110363">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w:t>
      </w:r>
    </w:p>
    <w:p w14:paraId="32309A29" w14:textId="77777777" w:rsidR="00110363" w:rsidRPr="00882269" w:rsidRDefault="00110363" w:rsidP="00110363">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0D96D730" w14:textId="77777777" w:rsidR="00110363" w:rsidRDefault="00110363" w:rsidP="00110363">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14:paraId="6EC9FA11" w14:textId="77777777" w:rsidR="00110363" w:rsidRDefault="00110363" w:rsidP="00110363">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558B4FC4" w14:textId="77777777" w:rsidR="00110363" w:rsidRDefault="00110363" w:rsidP="00110363">
      <w:pPr>
        <w:pStyle w:val="Prrafodelista"/>
        <w:widowControl w:val="0"/>
        <w:numPr>
          <w:ilvl w:val="0"/>
          <w:numId w:val="70"/>
        </w:numPr>
        <w:autoSpaceDE w:val="0"/>
        <w:autoSpaceDN w:val="0"/>
        <w:spacing w:line="260" w:lineRule="atLeast"/>
        <w:ind w:left="709"/>
        <w:contextualSpacing/>
        <w:jc w:val="both"/>
        <w:rPr>
          <w:rFonts w:ascii="Tahoma" w:hAnsi="Tahoma" w:cs="Tahoma"/>
          <w:highlight w:val="green"/>
        </w:rPr>
      </w:pPr>
      <w:r w:rsidRPr="00676134">
        <w:rPr>
          <w:rFonts w:ascii="Tahoma" w:hAnsi="Tahoma" w:cs="Tahoma"/>
          <w:b/>
          <w:highlight w:val="green"/>
        </w:rPr>
        <w:t>Constructor Especialista En Soldadura.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bookmarkStart w:id="142" w:name="_Hlk178871657"/>
    </w:p>
    <w:p w14:paraId="5C7FFA21" w14:textId="77777777" w:rsidR="00110363" w:rsidRPr="001C2DD9" w:rsidRDefault="00110363" w:rsidP="00110363">
      <w:pPr>
        <w:pStyle w:val="Prrafodelista"/>
        <w:spacing w:before="120" w:line="260" w:lineRule="atLeast"/>
        <w:ind w:left="709"/>
        <w:contextualSpacing/>
        <w:jc w:val="both"/>
        <w:rPr>
          <w:rFonts w:ascii="Tahoma" w:hAnsi="Tahoma" w:cs="Tahoma"/>
          <w:highlight w:val="green"/>
        </w:rPr>
      </w:pPr>
      <w:r w:rsidRPr="00676134">
        <w:rPr>
          <w:rFonts w:ascii="Tahoma" w:hAnsi="Tahoma" w:cs="Tahoma"/>
          <w:highlight w:val="green"/>
        </w:rPr>
        <w:t xml:space="preserve">El personal denominado </w:t>
      </w:r>
      <w:r w:rsidRPr="00676134">
        <w:rPr>
          <w:rFonts w:ascii="Tahoma" w:hAnsi="Tahoma" w:cs="Tahoma"/>
          <w:bCs/>
          <w:highlight w:val="green"/>
        </w:rPr>
        <w:t>Constructor Especialista En Soldadura</w:t>
      </w:r>
      <w:r w:rsidRPr="00676134">
        <w:rPr>
          <w:rFonts w:ascii="Tahoma" w:hAnsi="Tahoma" w:cs="Tahoma"/>
          <w:highlight w:val="green"/>
        </w:rPr>
        <w:t>, se encarga de ejecutar los siguientes trabajos: soldadura de vigas y correas metálicas para el armado y colocado de la estructura metálica que servirá de soporte a la cubierta, según corresponda de la totalidad de las soluciones habitacionales.</w:t>
      </w:r>
      <w:r w:rsidRPr="001C2DD9">
        <w:rPr>
          <w:rFonts w:ascii="Tahoma" w:hAnsi="Tahoma" w:cs="Tahoma"/>
          <w:highlight w:val="green"/>
        </w:rPr>
        <w:t xml:space="preserve">  </w:t>
      </w:r>
    </w:p>
    <w:bookmarkEnd w:id="142"/>
    <w:p w14:paraId="34AB9B5B" w14:textId="77777777" w:rsidR="00110363" w:rsidRDefault="00110363" w:rsidP="00110363">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Constructor Especialista para Instalación de Cubierta de Calamina Galvanizada Ondulada con Estructura Metálica.</w:t>
      </w:r>
      <w:r w:rsidRPr="00676134">
        <w:rPr>
          <w:rFonts w:ascii="Tahoma" w:hAnsi="Tahoma" w:cs="Tahoma"/>
          <w:highlight w:val="green"/>
        </w:rPr>
        <w:t xml:space="preserve"> - Se entiende a la persona que cuenta con la suficiente </w:t>
      </w:r>
      <w:r w:rsidRPr="00676134">
        <w:rPr>
          <w:rFonts w:ascii="Tahoma" w:hAnsi="Tahoma" w:cs="Tahoma"/>
          <w:highlight w:val="green"/>
        </w:rPr>
        <w:lastRenderedPageBreak/>
        <w:t xml:space="preserve">experiencia en el área de su especialidad con la capacidad ejecutar los ítems correspondientes.         </w:t>
      </w:r>
      <w:bookmarkStart w:id="143" w:name="_Hlk178871844"/>
    </w:p>
    <w:p w14:paraId="3673C3F5" w14:textId="77777777" w:rsidR="00110363" w:rsidRPr="001C2DD9" w:rsidRDefault="00110363" w:rsidP="00110363">
      <w:pPr>
        <w:pStyle w:val="Prrafodelista"/>
        <w:spacing w:before="120"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Constructor Especialista para Instalación de Cubierta de Calamina Galvanizada Ondulada con Estructura Metálica,</w:t>
      </w:r>
      <w:r w:rsidRPr="001C2DD9">
        <w:rPr>
          <w:rFonts w:ascii="Tahoma" w:hAnsi="Tahoma" w:cs="Tahoma"/>
          <w:highlight w:val="green"/>
        </w:rPr>
        <w:t xml:space="preserve"> se encarga de ejecutar los siguientes trabajos: Instalación de calaminas sobre la estructura metálica para el armado de la cubierta, según corresponda de la totalidad de las soluciones habitacionales.  </w:t>
      </w:r>
      <w:bookmarkEnd w:id="143"/>
    </w:p>
    <w:p w14:paraId="123155F0" w14:textId="77777777" w:rsidR="00110363" w:rsidRDefault="00110363" w:rsidP="00110363">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Técnico Carpintero Especialista para Instalación De Puertas De Madera.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p>
    <w:p w14:paraId="09BA9A0E" w14:textId="77777777" w:rsidR="00110363" w:rsidRPr="004A4B74" w:rsidRDefault="00110363" w:rsidP="00110363">
      <w:pPr>
        <w:pStyle w:val="Prrafodelista"/>
        <w:spacing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Técnico Carpintero Especialista para Instalación De Puertas De Madera</w:t>
      </w:r>
      <w:r w:rsidRPr="001C2DD9">
        <w:rPr>
          <w:rFonts w:ascii="Tahoma" w:hAnsi="Tahoma" w:cs="Tahoma"/>
          <w:highlight w:val="green"/>
        </w:rPr>
        <w:t>, se encarga de ejecutar los siguientes trabajos: colocado e instalación de puertas de madera pintadas, barnizadas y con la respectiva quincallería, según corresponda de la totalidad de las soluciones habitacionales.</w:t>
      </w:r>
      <w:r w:rsidRPr="001C2DD9">
        <w:rPr>
          <w:rFonts w:ascii="Tahoma" w:hAnsi="Tahoma" w:cs="Tahoma"/>
        </w:rPr>
        <w:t xml:space="preserve">  </w:t>
      </w:r>
    </w:p>
    <w:p w14:paraId="56B4B199"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0"/>
      <w:bookmarkEnd w:id="141"/>
    </w:p>
    <w:p w14:paraId="6D0E225B" w14:textId="77777777" w:rsidR="00110363" w:rsidRPr="00882269" w:rsidRDefault="00110363" w:rsidP="00110363">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5248ECDA" w14:textId="77777777" w:rsidR="00110363" w:rsidRPr="00882269" w:rsidRDefault="00110363" w:rsidP="0011036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10363" w:rsidRPr="00882269" w14:paraId="1218C997" w14:textId="77777777" w:rsidTr="00110363">
        <w:trPr>
          <w:trHeight w:val="570"/>
          <w:jc w:val="center"/>
        </w:trPr>
        <w:tc>
          <w:tcPr>
            <w:tcW w:w="3127" w:type="dxa"/>
            <w:shd w:val="clear" w:color="auto" w:fill="17365D"/>
            <w:vAlign w:val="center"/>
          </w:tcPr>
          <w:p w14:paraId="52B34155" w14:textId="77777777" w:rsidR="00110363" w:rsidRPr="00882269" w:rsidRDefault="00110363" w:rsidP="00110363">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41DE476D" w14:textId="77777777" w:rsidR="00110363" w:rsidRPr="00882269" w:rsidRDefault="00110363" w:rsidP="00110363">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0766E982" w14:textId="77777777" w:rsidR="00110363" w:rsidRPr="00882269" w:rsidRDefault="00110363" w:rsidP="00110363">
            <w:pPr>
              <w:jc w:val="center"/>
              <w:rPr>
                <w:rFonts w:ascii="Tahoma" w:hAnsi="Tahoma" w:cs="Tahoma"/>
                <w:b/>
                <w:lang w:eastAsia="es-ES"/>
              </w:rPr>
            </w:pPr>
            <w:r w:rsidRPr="00882269">
              <w:rPr>
                <w:rFonts w:ascii="Tahoma" w:hAnsi="Tahoma" w:cs="Tahoma"/>
                <w:b/>
                <w:lang w:eastAsia="es-ES"/>
              </w:rPr>
              <w:t>Almacén</w:t>
            </w:r>
          </w:p>
        </w:tc>
      </w:tr>
      <w:tr w:rsidR="00110363" w:rsidRPr="00882269" w14:paraId="1574FDD7" w14:textId="77777777" w:rsidTr="00110363">
        <w:trPr>
          <w:trHeight w:hRule="exact" w:val="638"/>
          <w:jc w:val="center"/>
        </w:trPr>
        <w:tc>
          <w:tcPr>
            <w:tcW w:w="3127" w:type="dxa"/>
            <w:shd w:val="clear" w:color="auto" w:fill="auto"/>
          </w:tcPr>
          <w:p w14:paraId="5BFA6385" w14:textId="77777777" w:rsidR="00110363" w:rsidRPr="00882269" w:rsidRDefault="00110363" w:rsidP="00110363">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2FC8D1F7" w14:textId="77777777" w:rsidR="00110363" w:rsidRPr="00882269" w:rsidRDefault="00110363" w:rsidP="00110363">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62BB2BE" w14:textId="77777777" w:rsidR="00110363" w:rsidRPr="00882269" w:rsidRDefault="00110363" w:rsidP="00110363">
            <w:pPr>
              <w:jc w:val="center"/>
              <w:rPr>
                <w:rFonts w:ascii="Tahoma" w:hAnsi="Tahoma" w:cs="Tahoma"/>
                <w:color w:val="FF0000"/>
              </w:rPr>
            </w:pPr>
            <w:r>
              <w:rPr>
                <w:rFonts w:ascii="Tahoma" w:hAnsi="Tahoma" w:cs="Tahoma"/>
                <w:color w:val="FF0000"/>
              </w:rPr>
              <w:t>SI</w:t>
            </w:r>
          </w:p>
        </w:tc>
      </w:tr>
      <w:tr w:rsidR="00110363" w:rsidRPr="00882269" w14:paraId="4EDE99EC" w14:textId="77777777" w:rsidTr="00110363">
        <w:trPr>
          <w:trHeight w:hRule="exact" w:val="330"/>
          <w:jc w:val="center"/>
        </w:trPr>
        <w:tc>
          <w:tcPr>
            <w:tcW w:w="3127" w:type="dxa"/>
            <w:shd w:val="clear" w:color="auto" w:fill="BFBFBF"/>
          </w:tcPr>
          <w:p w14:paraId="443ADA47" w14:textId="77777777" w:rsidR="00110363" w:rsidRPr="00882269" w:rsidRDefault="00110363" w:rsidP="00110363">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0D49FF9" w14:textId="77777777" w:rsidR="00110363" w:rsidRPr="00882269" w:rsidRDefault="00110363" w:rsidP="00110363">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809E68E" w14:textId="77777777" w:rsidR="00110363" w:rsidRPr="00882269" w:rsidRDefault="00110363" w:rsidP="00110363">
            <w:pPr>
              <w:jc w:val="center"/>
              <w:rPr>
                <w:rFonts w:ascii="Tahoma" w:hAnsi="Tahoma" w:cs="Tahoma"/>
                <w:b/>
                <w:bCs/>
                <w:color w:val="FF0000"/>
              </w:rPr>
            </w:pPr>
            <w:r w:rsidRPr="00882269">
              <w:rPr>
                <w:rFonts w:ascii="Tahoma" w:hAnsi="Tahoma" w:cs="Tahoma"/>
                <w:b/>
                <w:bCs/>
                <w:color w:val="FF0000"/>
                <w:lang w:eastAsia="es-ES"/>
              </w:rPr>
              <w:t>1</w:t>
            </w:r>
          </w:p>
        </w:tc>
      </w:tr>
    </w:tbl>
    <w:p w14:paraId="4CC3BF63" w14:textId="77777777" w:rsidR="00110363" w:rsidRPr="00882269" w:rsidRDefault="00110363" w:rsidP="0011036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C920BD7"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9DCE689"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0A84EECA"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8C966C5"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51784D8F"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F44576B" w14:textId="77777777" w:rsidR="00110363" w:rsidRPr="00882269" w:rsidRDefault="00110363" w:rsidP="00110363">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4" w:name="_Toc536520833"/>
      <w:bookmarkStart w:id="145" w:name="_Toc71811168"/>
      <w:r w:rsidRPr="00882269">
        <w:rPr>
          <w:rFonts w:ascii="Tahoma" w:hAnsi="Tahoma" w:cs="Tahoma"/>
          <w:b/>
          <w:bCs/>
          <w:color w:val="000000"/>
          <w:kern w:val="32"/>
          <w:lang w:val="es-ES_tradnl"/>
        </w:rPr>
        <w:t>EQUIPO, MAQUINARIA, VEHÍCULOS Y OTROS</w:t>
      </w:r>
      <w:bookmarkEnd w:id="144"/>
      <w:bookmarkEnd w:id="145"/>
    </w:p>
    <w:p w14:paraId="4BDA6FFF"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10363" w:rsidRPr="00882269" w14:paraId="58730A8E" w14:textId="77777777" w:rsidTr="00110363">
        <w:trPr>
          <w:jc w:val="center"/>
        </w:trPr>
        <w:tc>
          <w:tcPr>
            <w:tcW w:w="421" w:type="dxa"/>
            <w:shd w:val="clear" w:color="auto" w:fill="D9E2F3" w:themeFill="accent5" w:themeFillTint="33"/>
            <w:vAlign w:val="center"/>
          </w:tcPr>
          <w:p w14:paraId="16077875" w14:textId="77777777" w:rsidR="00110363" w:rsidRPr="00882269" w:rsidRDefault="00110363" w:rsidP="00110363">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37A4ECC8" w14:textId="77777777" w:rsidR="00110363" w:rsidRPr="00882269" w:rsidRDefault="00110363" w:rsidP="00110363">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4D1C8B0C" w14:textId="77777777" w:rsidR="00110363" w:rsidRPr="00882269" w:rsidRDefault="00110363" w:rsidP="00110363">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5B0F35C2" w14:textId="77777777" w:rsidR="00110363" w:rsidRPr="00882269" w:rsidRDefault="00110363" w:rsidP="00110363">
            <w:pPr>
              <w:jc w:val="center"/>
              <w:rPr>
                <w:rFonts w:ascii="Tahoma" w:hAnsi="Tahoma" w:cs="Tahoma"/>
                <w:b/>
              </w:rPr>
            </w:pPr>
          </w:p>
          <w:p w14:paraId="718E2A9E" w14:textId="77777777" w:rsidR="00110363" w:rsidRPr="00882269" w:rsidRDefault="00110363" w:rsidP="00110363">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7605D2C0" w14:textId="77777777" w:rsidR="00110363" w:rsidRPr="00882269" w:rsidRDefault="00110363" w:rsidP="00110363">
            <w:pPr>
              <w:jc w:val="center"/>
              <w:rPr>
                <w:rFonts w:ascii="Tahoma" w:hAnsi="Tahoma" w:cs="Tahoma"/>
                <w:b/>
              </w:rPr>
            </w:pPr>
            <w:r w:rsidRPr="00882269">
              <w:rPr>
                <w:rFonts w:ascii="Tahoma" w:hAnsi="Tahoma" w:cs="Tahoma"/>
                <w:b/>
              </w:rPr>
              <w:t>Tiempo de participación en este Proyecto</w:t>
            </w:r>
          </w:p>
        </w:tc>
      </w:tr>
      <w:tr w:rsidR="00110363" w:rsidRPr="00882269" w14:paraId="33BDF897" w14:textId="77777777" w:rsidTr="00110363">
        <w:trPr>
          <w:jc w:val="center"/>
        </w:trPr>
        <w:tc>
          <w:tcPr>
            <w:tcW w:w="421" w:type="dxa"/>
            <w:shd w:val="clear" w:color="auto" w:fill="auto"/>
            <w:vAlign w:val="center"/>
          </w:tcPr>
          <w:p w14:paraId="5068DEB3"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62344F31"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BCF06A9" w14:textId="77777777" w:rsidR="00110363" w:rsidRPr="00A75F2C" w:rsidRDefault="00110363" w:rsidP="00110363">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203F3E8A" w14:textId="77777777" w:rsidR="00110363" w:rsidRPr="00882269" w:rsidRDefault="00110363" w:rsidP="00110363">
            <w:pPr>
              <w:spacing w:line="300" w:lineRule="auto"/>
              <w:contextualSpacing/>
              <w:jc w:val="center"/>
              <w:rPr>
                <w:rFonts w:ascii="Tahoma" w:hAnsi="Tahoma" w:cs="Tahoma"/>
                <w:b/>
                <w:sz w:val="18"/>
                <w:szCs w:val="18"/>
              </w:rPr>
            </w:pPr>
          </w:p>
          <w:p w14:paraId="354EF000" w14:textId="77777777" w:rsidR="00110363" w:rsidRPr="00882269" w:rsidRDefault="00110363" w:rsidP="00110363">
            <w:pPr>
              <w:spacing w:line="300" w:lineRule="auto"/>
              <w:contextualSpacing/>
              <w:jc w:val="center"/>
              <w:rPr>
                <w:rFonts w:ascii="Tahoma" w:hAnsi="Tahoma" w:cs="Tahoma"/>
                <w:b/>
                <w:sz w:val="18"/>
                <w:szCs w:val="18"/>
              </w:rPr>
            </w:pPr>
          </w:p>
          <w:p w14:paraId="305A0EDC" w14:textId="77777777" w:rsidR="00110363" w:rsidRPr="00882269" w:rsidRDefault="00110363" w:rsidP="00110363">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9F8E61E" w14:textId="77777777" w:rsidR="00110363" w:rsidRPr="00882269" w:rsidRDefault="00110363" w:rsidP="00110363">
            <w:pPr>
              <w:spacing w:line="300" w:lineRule="auto"/>
              <w:jc w:val="center"/>
              <w:rPr>
                <w:rFonts w:ascii="Tahoma" w:hAnsi="Tahoma" w:cs="Tahoma"/>
                <w:b/>
                <w:sz w:val="18"/>
                <w:szCs w:val="18"/>
              </w:rPr>
            </w:pPr>
          </w:p>
          <w:p w14:paraId="2CA0B85C" w14:textId="77777777" w:rsidR="00110363" w:rsidRPr="00882269" w:rsidRDefault="00110363" w:rsidP="00110363">
            <w:pPr>
              <w:spacing w:line="300" w:lineRule="auto"/>
              <w:jc w:val="center"/>
              <w:rPr>
                <w:rFonts w:ascii="Tahoma" w:hAnsi="Tahoma" w:cs="Tahoma"/>
                <w:b/>
                <w:sz w:val="18"/>
                <w:szCs w:val="18"/>
              </w:rPr>
            </w:pPr>
          </w:p>
          <w:p w14:paraId="2CCD6263" w14:textId="77777777" w:rsidR="00110363" w:rsidRPr="00882269" w:rsidRDefault="00110363" w:rsidP="00110363">
            <w:pPr>
              <w:spacing w:line="300" w:lineRule="auto"/>
              <w:jc w:val="center"/>
              <w:rPr>
                <w:rFonts w:ascii="Tahoma" w:hAnsi="Tahoma" w:cs="Tahoma"/>
                <w:b/>
                <w:sz w:val="18"/>
                <w:szCs w:val="18"/>
              </w:rPr>
            </w:pPr>
          </w:p>
          <w:p w14:paraId="5E4435F2" w14:textId="77777777" w:rsidR="00110363" w:rsidRPr="00882269" w:rsidRDefault="00110363" w:rsidP="00110363">
            <w:pPr>
              <w:spacing w:line="300" w:lineRule="auto"/>
              <w:jc w:val="center"/>
              <w:rPr>
                <w:rFonts w:ascii="Tahoma" w:hAnsi="Tahoma" w:cs="Tahoma"/>
                <w:b/>
                <w:sz w:val="18"/>
                <w:szCs w:val="18"/>
              </w:rPr>
            </w:pPr>
          </w:p>
          <w:p w14:paraId="79D677C7"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110363" w:rsidRPr="00882269" w14:paraId="37B71EA1" w14:textId="77777777" w:rsidTr="00110363">
        <w:trPr>
          <w:jc w:val="center"/>
        </w:trPr>
        <w:tc>
          <w:tcPr>
            <w:tcW w:w="421" w:type="dxa"/>
            <w:shd w:val="clear" w:color="auto" w:fill="auto"/>
            <w:vAlign w:val="center"/>
          </w:tcPr>
          <w:p w14:paraId="19F696E5"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24078118"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4EF04E82" w14:textId="77777777" w:rsidR="00110363" w:rsidRPr="00A75F2C" w:rsidRDefault="00110363" w:rsidP="00110363">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7400B46E" w14:textId="77777777" w:rsidR="00110363" w:rsidRPr="00882269" w:rsidRDefault="00110363" w:rsidP="00110363">
            <w:pPr>
              <w:spacing w:line="300" w:lineRule="auto"/>
              <w:contextualSpacing/>
              <w:jc w:val="center"/>
              <w:rPr>
                <w:rFonts w:ascii="Tahoma" w:hAnsi="Tahoma" w:cs="Tahoma"/>
                <w:b/>
                <w:sz w:val="18"/>
                <w:szCs w:val="18"/>
              </w:rPr>
            </w:pPr>
          </w:p>
        </w:tc>
        <w:tc>
          <w:tcPr>
            <w:tcW w:w="2268" w:type="dxa"/>
            <w:vMerge/>
            <w:vAlign w:val="center"/>
          </w:tcPr>
          <w:p w14:paraId="5A16CCAE" w14:textId="77777777" w:rsidR="00110363" w:rsidRPr="00882269" w:rsidRDefault="00110363" w:rsidP="00110363">
            <w:pPr>
              <w:spacing w:line="300" w:lineRule="auto"/>
              <w:jc w:val="center"/>
              <w:rPr>
                <w:rFonts w:ascii="Tahoma" w:hAnsi="Tahoma" w:cs="Tahoma"/>
                <w:b/>
                <w:sz w:val="18"/>
                <w:szCs w:val="18"/>
              </w:rPr>
            </w:pPr>
          </w:p>
        </w:tc>
      </w:tr>
      <w:tr w:rsidR="00110363" w:rsidRPr="00882269" w14:paraId="5B26A6FF" w14:textId="77777777" w:rsidTr="00110363">
        <w:trPr>
          <w:jc w:val="center"/>
        </w:trPr>
        <w:tc>
          <w:tcPr>
            <w:tcW w:w="421" w:type="dxa"/>
            <w:shd w:val="clear" w:color="auto" w:fill="auto"/>
            <w:vAlign w:val="center"/>
          </w:tcPr>
          <w:p w14:paraId="071EE427"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47236197"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3363CB40" w14:textId="77777777" w:rsidR="00110363" w:rsidRPr="00A75F2C" w:rsidRDefault="00110363" w:rsidP="00110363">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16793796" w14:textId="77777777" w:rsidR="00110363" w:rsidRPr="00882269" w:rsidRDefault="00110363" w:rsidP="00110363">
            <w:pPr>
              <w:spacing w:line="300" w:lineRule="auto"/>
              <w:contextualSpacing/>
              <w:jc w:val="center"/>
              <w:rPr>
                <w:rFonts w:ascii="Tahoma" w:hAnsi="Tahoma" w:cs="Tahoma"/>
                <w:b/>
                <w:sz w:val="18"/>
                <w:szCs w:val="18"/>
              </w:rPr>
            </w:pPr>
          </w:p>
        </w:tc>
        <w:tc>
          <w:tcPr>
            <w:tcW w:w="2268" w:type="dxa"/>
            <w:vMerge/>
            <w:vAlign w:val="center"/>
          </w:tcPr>
          <w:p w14:paraId="43562718" w14:textId="77777777" w:rsidR="00110363" w:rsidRPr="00882269" w:rsidRDefault="00110363" w:rsidP="00110363">
            <w:pPr>
              <w:spacing w:line="300" w:lineRule="auto"/>
              <w:jc w:val="center"/>
              <w:rPr>
                <w:rFonts w:ascii="Tahoma" w:hAnsi="Tahoma" w:cs="Tahoma"/>
                <w:b/>
                <w:sz w:val="18"/>
                <w:szCs w:val="18"/>
              </w:rPr>
            </w:pPr>
          </w:p>
        </w:tc>
      </w:tr>
      <w:tr w:rsidR="00110363" w:rsidRPr="00882269" w14:paraId="59703E9D" w14:textId="77777777" w:rsidTr="00110363">
        <w:trPr>
          <w:trHeight w:val="273"/>
          <w:jc w:val="center"/>
        </w:trPr>
        <w:tc>
          <w:tcPr>
            <w:tcW w:w="421" w:type="dxa"/>
            <w:shd w:val="clear" w:color="auto" w:fill="auto"/>
            <w:vAlign w:val="center"/>
          </w:tcPr>
          <w:p w14:paraId="74E17853"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8D1F361"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79728103" w14:textId="77777777" w:rsidR="00110363" w:rsidRPr="00A75F2C" w:rsidRDefault="00110363" w:rsidP="00110363">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38CC59CF" w14:textId="77777777" w:rsidR="00110363" w:rsidRPr="00882269" w:rsidRDefault="00110363" w:rsidP="00110363">
            <w:pPr>
              <w:spacing w:line="300" w:lineRule="auto"/>
              <w:jc w:val="center"/>
              <w:rPr>
                <w:rFonts w:ascii="Tahoma" w:hAnsi="Tahoma" w:cs="Tahoma"/>
                <w:b/>
                <w:sz w:val="18"/>
                <w:szCs w:val="18"/>
              </w:rPr>
            </w:pPr>
          </w:p>
        </w:tc>
        <w:tc>
          <w:tcPr>
            <w:tcW w:w="2268" w:type="dxa"/>
            <w:vMerge/>
            <w:vAlign w:val="center"/>
          </w:tcPr>
          <w:p w14:paraId="129E2EA6" w14:textId="77777777" w:rsidR="00110363" w:rsidRPr="00882269" w:rsidRDefault="00110363" w:rsidP="00110363">
            <w:pPr>
              <w:spacing w:line="300" w:lineRule="auto"/>
              <w:jc w:val="center"/>
              <w:rPr>
                <w:rFonts w:ascii="Tahoma" w:hAnsi="Tahoma" w:cs="Tahoma"/>
                <w:sz w:val="18"/>
                <w:szCs w:val="18"/>
              </w:rPr>
            </w:pPr>
          </w:p>
        </w:tc>
      </w:tr>
      <w:tr w:rsidR="00110363" w:rsidRPr="00882269" w14:paraId="3590E5C3" w14:textId="77777777" w:rsidTr="00110363">
        <w:trPr>
          <w:trHeight w:val="221"/>
          <w:jc w:val="center"/>
        </w:trPr>
        <w:tc>
          <w:tcPr>
            <w:tcW w:w="421" w:type="dxa"/>
            <w:tcBorders>
              <w:bottom w:val="single" w:sz="4" w:space="0" w:color="auto"/>
            </w:tcBorders>
            <w:shd w:val="clear" w:color="auto" w:fill="auto"/>
            <w:vAlign w:val="center"/>
          </w:tcPr>
          <w:p w14:paraId="421F0299"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3AB38132"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3703E4C" w14:textId="77777777" w:rsidR="00110363" w:rsidRPr="00A75F2C" w:rsidRDefault="00110363" w:rsidP="00110363">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5412A8FF" w14:textId="77777777" w:rsidR="00110363" w:rsidRPr="00882269" w:rsidRDefault="00110363" w:rsidP="00110363">
            <w:pPr>
              <w:spacing w:line="300" w:lineRule="auto"/>
              <w:rPr>
                <w:rFonts w:ascii="Tahoma" w:hAnsi="Tahoma" w:cs="Tahoma"/>
                <w:sz w:val="18"/>
                <w:szCs w:val="18"/>
              </w:rPr>
            </w:pPr>
          </w:p>
        </w:tc>
        <w:tc>
          <w:tcPr>
            <w:tcW w:w="2268" w:type="dxa"/>
            <w:vMerge/>
            <w:tcBorders>
              <w:bottom w:val="single" w:sz="4" w:space="0" w:color="auto"/>
            </w:tcBorders>
            <w:vAlign w:val="center"/>
          </w:tcPr>
          <w:p w14:paraId="6AEA3219" w14:textId="77777777" w:rsidR="00110363" w:rsidRPr="00882269" w:rsidRDefault="00110363" w:rsidP="00110363">
            <w:pPr>
              <w:spacing w:line="300" w:lineRule="auto"/>
              <w:rPr>
                <w:rFonts w:ascii="Tahoma" w:hAnsi="Tahoma" w:cs="Tahoma"/>
                <w:sz w:val="18"/>
                <w:szCs w:val="18"/>
              </w:rPr>
            </w:pPr>
          </w:p>
        </w:tc>
      </w:tr>
      <w:tr w:rsidR="00110363" w:rsidRPr="00882269" w14:paraId="6AA2D91D" w14:textId="77777777" w:rsidTr="00110363">
        <w:trPr>
          <w:trHeight w:val="331"/>
          <w:jc w:val="center"/>
        </w:trPr>
        <w:tc>
          <w:tcPr>
            <w:tcW w:w="421" w:type="dxa"/>
            <w:shd w:val="clear" w:color="auto" w:fill="FFFFFF"/>
            <w:vAlign w:val="center"/>
          </w:tcPr>
          <w:p w14:paraId="12CB4D46"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lastRenderedPageBreak/>
              <w:t>6</w:t>
            </w:r>
          </w:p>
        </w:tc>
        <w:tc>
          <w:tcPr>
            <w:tcW w:w="3552" w:type="dxa"/>
            <w:shd w:val="clear" w:color="auto" w:fill="FFFFFF"/>
            <w:vAlign w:val="center"/>
          </w:tcPr>
          <w:p w14:paraId="1C602B55"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306B187F" w14:textId="77777777" w:rsidR="00110363" w:rsidRPr="00A75F2C" w:rsidRDefault="00110363" w:rsidP="00110363">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179797F5" w14:textId="77777777" w:rsidR="00110363" w:rsidRPr="00882269" w:rsidRDefault="00110363" w:rsidP="00110363">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2DAD40FC" w14:textId="77777777" w:rsidR="00110363" w:rsidRPr="00882269" w:rsidRDefault="00110363" w:rsidP="00110363">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110363" w:rsidRPr="00882269" w14:paraId="6A6B4E1B" w14:textId="77777777" w:rsidTr="00110363">
        <w:trPr>
          <w:trHeight w:val="289"/>
          <w:jc w:val="center"/>
        </w:trPr>
        <w:tc>
          <w:tcPr>
            <w:tcW w:w="421" w:type="dxa"/>
            <w:shd w:val="clear" w:color="auto" w:fill="auto"/>
            <w:vAlign w:val="center"/>
          </w:tcPr>
          <w:p w14:paraId="04701803"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5B55E2D6"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08EC0AFB" w14:textId="77777777" w:rsidR="00110363" w:rsidRPr="00A75F2C" w:rsidRDefault="00110363" w:rsidP="00110363">
            <w:pPr>
              <w:jc w:val="center"/>
              <w:rPr>
                <w:b/>
                <w:bCs/>
                <w:sz w:val="18"/>
                <w:szCs w:val="18"/>
              </w:rPr>
            </w:pPr>
            <w:r w:rsidRPr="00A75F2C">
              <w:rPr>
                <w:rFonts w:ascii="Tahoma" w:hAnsi="Tahoma" w:cs="Tahoma"/>
                <w:b/>
                <w:bCs/>
                <w:color w:val="FF0000"/>
                <w:sz w:val="18"/>
                <w:szCs w:val="18"/>
              </w:rPr>
              <w:t>1</w:t>
            </w:r>
          </w:p>
        </w:tc>
        <w:tc>
          <w:tcPr>
            <w:tcW w:w="1702" w:type="dxa"/>
            <w:vMerge/>
          </w:tcPr>
          <w:p w14:paraId="626DED7D" w14:textId="77777777" w:rsidR="00110363" w:rsidRPr="00882269" w:rsidRDefault="00110363" w:rsidP="00110363">
            <w:pPr>
              <w:spacing w:line="300" w:lineRule="auto"/>
              <w:rPr>
                <w:rFonts w:ascii="Tahoma" w:hAnsi="Tahoma" w:cs="Tahoma"/>
              </w:rPr>
            </w:pPr>
          </w:p>
        </w:tc>
        <w:tc>
          <w:tcPr>
            <w:tcW w:w="2268" w:type="dxa"/>
            <w:vMerge/>
          </w:tcPr>
          <w:p w14:paraId="2E3CB7FE" w14:textId="77777777" w:rsidR="00110363" w:rsidRPr="00882269" w:rsidRDefault="00110363" w:rsidP="00110363">
            <w:pPr>
              <w:spacing w:line="300" w:lineRule="auto"/>
              <w:rPr>
                <w:rFonts w:ascii="Tahoma" w:hAnsi="Tahoma" w:cs="Tahoma"/>
              </w:rPr>
            </w:pPr>
          </w:p>
        </w:tc>
      </w:tr>
      <w:tr w:rsidR="00110363" w:rsidRPr="00882269" w14:paraId="4AEC728D" w14:textId="77777777" w:rsidTr="00110363">
        <w:trPr>
          <w:trHeight w:val="239"/>
          <w:jc w:val="center"/>
        </w:trPr>
        <w:tc>
          <w:tcPr>
            <w:tcW w:w="421" w:type="dxa"/>
            <w:shd w:val="clear" w:color="auto" w:fill="auto"/>
            <w:vAlign w:val="center"/>
          </w:tcPr>
          <w:p w14:paraId="31A062E9"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70FF5D35"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FA7AEEC" w14:textId="77777777" w:rsidR="00110363" w:rsidRPr="00A75F2C" w:rsidRDefault="00110363" w:rsidP="00110363">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2EEE402B" w14:textId="77777777" w:rsidR="00110363" w:rsidRPr="00882269" w:rsidRDefault="00110363" w:rsidP="00110363">
            <w:pPr>
              <w:spacing w:line="300" w:lineRule="auto"/>
              <w:rPr>
                <w:rFonts w:ascii="Tahoma" w:hAnsi="Tahoma" w:cs="Tahoma"/>
              </w:rPr>
            </w:pPr>
          </w:p>
        </w:tc>
        <w:tc>
          <w:tcPr>
            <w:tcW w:w="2268" w:type="dxa"/>
            <w:vMerge/>
          </w:tcPr>
          <w:p w14:paraId="05208073" w14:textId="77777777" w:rsidR="00110363" w:rsidRPr="00882269" w:rsidRDefault="00110363" w:rsidP="00110363">
            <w:pPr>
              <w:spacing w:line="300" w:lineRule="auto"/>
              <w:rPr>
                <w:rFonts w:ascii="Tahoma" w:hAnsi="Tahoma" w:cs="Tahoma"/>
              </w:rPr>
            </w:pPr>
          </w:p>
        </w:tc>
      </w:tr>
      <w:tr w:rsidR="00110363" w:rsidRPr="00882269" w14:paraId="4937767C" w14:textId="77777777" w:rsidTr="00110363">
        <w:trPr>
          <w:trHeight w:val="259"/>
          <w:jc w:val="center"/>
        </w:trPr>
        <w:tc>
          <w:tcPr>
            <w:tcW w:w="421" w:type="dxa"/>
            <w:tcBorders>
              <w:bottom w:val="single" w:sz="4" w:space="0" w:color="auto"/>
            </w:tcBorders>
            <w:shd w:val="clear" w:color="auto" w:fill="auto"/>
            <w:vAlign w:val="center"/>
          </w:tcPr>
          <w:p w14:paraId="6BF35C98" w14:textId="77777777" w:rsidR="00110363" w:rsidRPr="00882269" w:rsidRDefault="00110363" w:rsidP="00110363">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72341718" w14:textId="77777777" w:rsidR="00110363" w:rsidRPr="00882269" w:rsidRDefault="00110363" w:rsidP="00110363">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366F8DE" w14:textId="77777777" w:rsidR="00110363" w:rsidRPr="00882269" w:rsidRDefault="00110363" w:rsidP="00110363">
            <w:pPr>
              <w:jc w:val="center"/>
              <w:rPr>
                <w:sz w:val="18"/>
                <w:szCs w:val="18"/>
              </w:rPr>
            </w:pPr>
          </w:p>
        </w:tc>
        <w:tc>
          <w:tcPr>
            <w:tcW w:w="1702" w:type="dxa"/>
            <w:vMerge/>
            <w:tcBorders>
              <w:bottom w:val="single" w:sz="4" w:space="0" w:color="auto"/>
            </w:tcBorders>
          </w:tcPr>
          <w:p w14:paraId="30662DF2" w14:textId="77777777" w:rsidR="00110363" w:rsidRPr="00882269" w:rsidRDefault="00110363" w:rsidP="00110363">
            <w:pPr>
              <w:spacing w:line="300" w:lineRule="auto"/>
              <w:rPr>
                <w:rFonts w:ascii="Tahoma" w:hAnsi="Tahoma" w:cs="Tahoma"/>
              </w:rPr>
            </w:pPr>
          </w:p>
        </w:tc>
        <w:tc>
          <w:tcPr>
            <w:tcW w:w="2268" w:type="dxa"/>
            <w:vMerge/>
            <w:tcBorders>
              <w:bottom w:val="single" w:sz="4" w:space="0" w:color="auto"/>
            </w:tcBorders>
          </w:tcPr>
          <w:p w14:paraId="5AFD79D3" w14:textId="77777777" w:rsidR="00110363" w:rsidRPr="00882269" w:rsidRDefault="00110363" w:rsidP="00110363">
            <w:pPr>
              <w:spacing w:line="300" w:lineRule="auto"/>
              <w:rPr>
                <w:rFonts w:ascii="Tahoma" w:hAnsi="Tahoma" w:cs="Tahoma"/>
              </w:rPr>
            </w:pPr>
          </w:p>
        </w:tc>
      </w:tr>
      <w:tr w:rsidR="00110363" w:rsidRPr="00882269" w14:paraId="4508EB50" w14:textId="77777777" w:rsidTr="00110363">
        <w:trPr>
          <w:trHeight w:val="1302"/>
          <w:jc w:val="center"/>
        </w:trPr>
        <w:tc>
          <w:tcPr>
            <w:tcW w:w="9644" w:type="dxa"/>
            <w:gridSpan w:val="5"/>
            <w:tcBorders>
              <w:top w:val="single" w:sz="4" w:space="0" w:color="auto"/>
              <w:left w:val="nil"/>
              <w:bottom w:val="nil"/>
              <w:right w:val="nil"/>
            </w:tcBorders>
            <w:shd w:val="clear" w:color="auto" w:fill="auto"/>
            <w:vAlign w:val="center"/>
          </w:tcPr>
          <w:p w14:paraId="6FC93CEC" w14:textId="77777777" w:rsidR="00110363" w:rsidRDefault="00110363" w:rsidP="00110363">
            <w:pPr>
              <w:jc w:val="both"/>
              <w:rPr>
                <w:rFonts w:ascii="Tahoma" w:hAnsi="Tahoma" w:cs="Tahoma"/>
                <w:b/>
                <w:bCs/>
                <w:i/>
                <w:iCs/>
                <w:sz w:val="16"/>
                <w:szCs w:val="16"/>
              </w:rPr>
            </w:pPr>
            <w:bookmarkStart w:id="146" w:name="_Hlk142555946"/>
            <w:bookmarkStart w:id="147"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6"/>
          <w:p w14:paraId="16332DB0" w14:textId="77777777" w:rsidR="00110363" w:rsidRPr="00882269" w:rsidRDefault="00110363" w:rsidP="00110363">
            <w:pPr>
              <w:jc w:val="both"/>
              <w:rPr>
                <w:rFonts w:ascii="Tahoma" w:hAnsi="Tahoma" w:cs="Tahoma"/>
                <w:b/>
                <w:bCs/>
                <w:i/>
                <w:sz w:val="16"/>
                <w:szCs w:val="16"/>
              </w:rPr>
            </w:pPr>
          </w:p>
          <w:p w14:paraId="446C6778" w14:textId="77777777" w:rsidR="00110363" w:rsidRPr="00772A79" w:rsidRDefault="00110363" w:rsidP="0011036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0DCA38B8" w14:textId="77777777" w:rsidR="00110363" w:rsidRPr="00772A79" w:rsidRDefault="00110363" w:rsidP="0011036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21EEA152" w14:textId="77777777" w:rsidR="00110363" w:rsidRPr="00772A79" w:rsidRDefault="00110363" w:rsidP="00110363">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5AAF7C49" w14:textId="77777777" w:rsidR="00110363" w:rsidRPr="00772A79" w:rsidRDefault="00110363" w:rsidP="00110363">
            <w:pPr>
              <w:jc w:val="both"/>
              <w:rPr>
                <w:rFonts w:ascii="Tahoma" w:hAnsi="Tahoma" w:cs="Tahoma"/>
                <w:b/>
                <w:bCs/>
                <w:i/>
                <w:sz w:val="16"/>
                <w:szCs w:val="16"/>
                <w:lang w:val="es-ES_tradnl"/>
              </w:rPr>
            </w:pPr>
          </w:p>
          <w:p w14:paraId="193FF0E3" w14:textId="77777777" w:rsidR="00110363" w:rsidRPr="00882269" w:rsidRDefault="00110363" w:rsidP="00110363">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7"/>
          </w:p>
        </w:tc>
      </w:tr>
    </w:tbl>
    <w:p w14:paraId="02383468"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536520834"/>
      <w:bookmarkStart w:id="149" w:name="_Toc71811169"/>
      <w:r w:rsidRPr="00882269">
        <w:rPr>
          <w:rFonts w:ascii="Tahoma" w:hAnsi="Tahoma" w:cs="Tahoma"/>
          <w:b/>
          <w:bCs/>
          <w:color w:val="000000"/>
          <w:kern w:val="32"/>
          <w:lang w:val="es-ES_tradnl"/>
        </w:rPr>
        <w:t>HERRAMIENTAS E INSUMOS</w:t>
      </w:r>
      <w:bookmarkEnd w:id="148"/>
      <w:bookmarkEnd w:id="149"/>
      <w:r w:rsidRPr="00882269">
        <w:rPr>
          <w:rFonts w:ascii="Tahoma" w:hAnsi="Tahoma" w:cs="Tahoma"/>
          <w:b/>
          <w:bCs/>
          <w:color w:val="000000"/>
          <w:kern w:val="32"/>
          <w:lang w:val="es-ES_tradnl"/>
        </w:rPr>
        <w:t xml:space="preserve"> OPERATIVOS</w:t>
      </w:r>
    </w:p>
    <w:p w14:paraId="413F332D" w14:textId="77777777" w:rsidR="00110363" w:rsidRPr="00882269" w:rsidRDefault="00110363" w:rsidP="00110363">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0" w:name="_Toc536520840"/>
      <w:r w:rsidRPr="00882269">
        <w:rPr>
          <w:rFonts w:ascii="Tahoma" w:hAnsi="Tahoma" w:cs="Tahoma"/>
          <w:color w:val="000000"/>
          <w:lang w:val="es-ES_tradnl" w:eastAsia="es-BO"/>
        </w:rPr>
        <w:t xml:space="preserve"> </w:t>
      </w:r>
    </w:p>
    <w:p w14:paraId="309B246F" w14:textId="77777777" w:rsidR="00110363" w:rsidRPr="00882269" w:rsidRDefault="00110363" w:rsidP="00110363">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AD1940F"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1" w:name="_Toc71811170"/>
      <w:r w:rsidRPr="00882269">
        <w:rPr>
          <w:rFonts w:ascii="Tahoma" w:hAnsi="Tahoma" w:cs="Tahoma"/>
          <w:b/>
          <w:bCs/>
          <w:color w:val="000000"/>
          <w:kern w:val="32"/>
          <w:lang w:val="es-ES_tradnl"/>
        </w:rPr>
        <w:t>CONTROL Y SEGUIMIENTO DE LA CONSULTORÍA</w:t>
      </w:r>
      <w:bookmarkEnd w:id="150"/>
      <w:bookmarkEnd w:id="151"/>
    </w:p>
    <w:p w14:paraId="6529E634"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371422B" w14:textId="77777777" w:rsidR="00110363" w:rsidRPr="00882269" w:rsidRDefault="00110363" w:rsidP="0011036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B0426F6" w14:textId="77777777" w:rsidR="00110363" w:rsidRPr="00882269" w:rsidRDefault="00110363" w:rsidP="0011036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6957A62C" w14:textId="77777777" w:rsidR="00110363" w:rsidRPr="00882269" w:rsidRDefault="00110363" w:rsidP="0011036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28EDB18" w14:textId="77777777" w:rsidR="00110363" w:rsidRPr="00882269" w:rsidRDefault="00110363" w:rsidP="00110363">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D782441" w14:textId="77777777" w:rsidR="00110363" w:rsidRPr="00882269" w:rsidRDefault="00110363" w:rsidP="0011036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251380BF" w14:textId="77777777" w:rsidR="00110363" w:rsidRPr="00882269" w:rsidRDefault="00110363" w:rsidP="00110363">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783EDC86"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1E9F0947" w14:textId="77777777" w:rsidR="00110363" w:rsidRPr="00882269" w:rsidRDefault="00110363" w:rsidP="00110363">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2" w:name="_Toc536520844"/>
      <w:r w:rsidRPr="00882269">
        <w:rPr>
          <w:rFonts w:ascii="Tahoma" w:hAnsi="Tahoma" w:cs="Tahoma"/>
          <w:color w:val="000000"/>
          <w:lang w:val="es-ES_tradnl"/>
        </w:rPr>
        <w:t xml:space="preserve"> </w:t>
      </w:r>
      <w:bookmarkStart w:id="153" w:name="_Toc536520845"/>
      <w:bookmarkEnd w:id="152"/>
    </w:p>
    <w:p w14:paraId="5633A15D" w14:textId="77777777" w:rsidR="00110363" w:rsidRPr="00882269"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4" w:name="_Toc49774783"/>
      <w:bookmarkStart w:id="155" w:name="_Toc71811171"/>
      <w:r w:rsidRPr="00882269">
        <w:rPr>
          <w:rFonts w:ascii="Tahoma" w:hAnsi="Tahoma" w:cs="Tahoma"/>
          <w:b/>
          <w:bCs/>
          <w:color w:val="000000"/>
          <w:kern w:val="32"/>
          <w:lang w:val="es-ES_tradnl"/>
        </w:rPr>
        <w:lastRenderedPageBreak/>
        <w:t>DETALLE REFERENCIAL DE LOS COMPONENTE</w:t>
      </w:r>
      <w:bookmarkEnd w:id="154"/>
      <w:r w:rsidRPr="00882269">
        <w:rPr>
          <w:rFonts w:ascii="Tahoma" w:hAnsi="Tahoma" w:cs="Tahoma"/>
          <w:b/>
          <w:bCs/>
          <w:color w:val="000000"/>
          <w:kern w:val="32"/>
          <w:lang w:val="es-ES_tradnl"/>
        </w:rPr>
        <w:t>S (PROVISIÓN Y DOTACIÓN DE MATERIALES DE CONSTRUCCIÓN Y APORTE PROPIO).</w:t>
      </w:r>
      <w:bookmarkEnd w:id="155"/>
    </w:p>
    <w:p w14:paraId="15C24BF2" w14:textId="77777777" w:rsidR="00110363" w:rsidRPr="00882269" w:rsidRDefault="00110363" w:rsidP="00110363">
      <w:pPr>
        <w:rPr>
          <w:lang w:val="es-ES_tradnl"/>
        </w:rPr>
      </w:pPr>
    </w:p>
    <w:p w14:paraId="59E8509D" w14:textId="77777777" w:rsidR="00110363" w:rsidRPr="00882269" w:rsidRDefault="00110363" w:rsidP="00110363">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40697EBC" w14:textId="77777777" w:rsidR="00110363" w:rsidRPr="00882269" w:rsidRDefault="00110363" w:rsidP="00110363">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110363" w:rsidRPr="00882269" w14:paraId="58044E12" w14:textId="77777777" w:rsidTr="00110363">
        <w:trPr>
          <w:trHeight w:val="972"/>
          <w:jc w:val="center"/>
        </w:trPr>
        <w:tc>
          <w:tcPr>
            <w:tcW w:w="1076" w:type="dxa"/>
            <w:shd w:val="clear" w:color="auto" w:fill="D9E2F3" w:themeFill="accent5" w:themeFillTint="33"/>
            <w:noWrap/>
            <w:vAlign w:val="center"/>
            <w:hideMark/>
          </w:tcPr>
          <w:p w14:paraId="2A2FDB20"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08F61286"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6331657C"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790F38D5" w14:textId="77777777" w:rsidR="00110363" w:rsidRPr="00882269" w:rsidRDefault="00110363" w:rsidP="00110363">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110363" w:rsidRPr="00882269" w14:paraId="3AC2666D" w14:textId="77777777" w:rsidTr="00110363">
        <w:trPr>
          <w:trHeight w:val="278"/>
          <w:jc w:val="center"/>
        </w:trPr>
        <w:tc>
          <w:tcPr>
            <w:tcW w:w="8642" w:type="dxa"/>
            <w:gridSpan w:val="4"/>
            <w:shd w:val="clear" w:color="auto" w:fill="D9E2F3" w:themeFill="accent5" w:themeFillTint="33"/>
            <w:noWrap/>
            <w:vAlign w:val="center"/>
            <w:hideMark/>
          </w:tcPr>
          <w:p w14:paraId="3833EAC5" w14:textId="77777777" w:rsidR="00110363" w:rsidRPr="00882269" w:rsidRDefault="00110363" w:rsidP="00110363">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110363" w:rsidRPr="00882269" w14:paraId="124C0505" w14:textId="77777777" w:rsidTr="00110363">
        <w:trPr>
          <w:trHeight w:val="55"/>
          <w:jc w:val="center"/>
        </w:trPr>
        <w:tc>
          <w:tcPr>
            <w:tcW w:w="1076" w:type="dxa"/>
            <w:shd w:val="clear" w:color="000000" w:fill="F2F2F2"/>
            <w:noWrap/>
            <w:vAlign w:val="bottom"/>
          </w:tcPr>
          <w:p w14:paraId="4EE03BC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0B628635"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5DC36037"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B4F0A5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389,20</w:t>
            </w:r>
          </w:p>
        </w:tc>
      </w:tr>
      <w:tr w:rsidR="00110363" w:rsidRPr="00882269" w14:paraId="690341E7" w14:textId="77777777" w:rsidTr="00110363">
        <w:trPr>
          <w:trHeight w:val="55"/>
          <w:jc w:val="center"/>
        </w:trPr>
        <w:tc>
          <w:tcPr>
            <w:tcW w:w="1076" w:type="dxa"/>
            <w:shd w:val="clear" w:color="000000" w:fill="F2F2F2"/>
            <w:noWrap/>
            <w:vAlign w:val="bottom"/>
          </w:tcPr>
          <w:p w14:paraId="096955C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90B84C9"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39F1EB49"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0DC285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346,01</w:t>
            </w:r>
          </w:p>
        </w:tc>
      </w:tr>
      <w:tr w:rsidR="00110363" w:rsidRPr="00882269" w14:paraId="44975011" w14:textId="77777777" w:rsidTr="00110363">
        <w:trPr>
          <w:trHeight w:val="55"/>
          <w:jc w:val="center"/>
        </w:trPr>
        <w:tc>
          <w:tcPr>
            <w:tcW w:w="1076" w:type="dxa"/>
            <w:shd w:val="clear" w:color="000000" w:fill="F2F2F2"/>
            <w:noWrap/>
            <w:vAlign w:val="bottom"/>
          </w:tcPr>
          <w:p w14:paraId="3D0427A4"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6371878E"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156A4FA5"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A7E267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910,00</w:t>
            </w:r>
          </w:p>
        </w:tc>
      </w:tr>
      <w:tr w:rsidR="00110363" w:rsidRPr="00882269" w14:paraId="47EC390B" w14:textId="77777777" w:rsidTr="00110363">
        <w:trPr>
          <w:trHeight w:val="55"/>
          <w:jc w:val="center"/>
        </w:trPr>
        <w:tc>
          <w:tcPr>
            <w:tcW w:w="1076" w:type="dxa"/>
            <w:shd w:val="clear" w:color="000000" w:fill="F2F2F2"/>
            <w:noWrap/>
            <w:vAlign w:val="bottom"/>
          </w:tcPr>
          <w:p w14:paraId="7BE78107"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7B4DD61C"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741BF804"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006976E"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4.900,00</w:t>
            </w:r>
          </w:p>
        </w:tc>
      </w:tr>
      <w:tr w:rsidR="00110363" w:rsidRPr="00882269" w14:paraId="41C625D0" w14:textId="77777777" w:rsidTr="00110363">
        <w:trPr>
          <w:trHeight w:val="55"/>
          <w:jc w:val="center"/>
        </w:trPr>
        <w:tc>
          <w:tcPr>
            <w:tcW w:w="1076" w:type="dxa"/>
            <w:shd w:val="clear" w:color="000000" w:fill="F2F2F2"/>
            <w:noWrap/>
            <w:vAlign w:val="bottom"/>
          </w:tcPr>
          <w:p w14:paraId="4C552BFE"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7A8596AC"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71F237CC"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4537BE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2.590,00</w:t>
            </w:r>
          </w:p>
        </w:tc>
      </w:tr>
      <w:tr w:rsidR="00110363" w:rsidRPr="00882269" w14:paraId="5995CB80" w14:textId="77777777" w:rsidTr="00110363">
        <w:trPr>
          <w:trHeight w:val="55"/>
          <w:jc w:val="center"/>
        </w:trPr>
        <w:tc>
          <w:tcPr>
            <w:tcW w:w="1076" w:type="dxa"/>
            <w:shd w:val="clear" w:color="000000" w:fill="F2F2F2"/>
            <w:noWrap/>
            <w:vAlign w:val="bottom"/>
          </w:tcPr>
          <w:p w14:paraId="69A579F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0C4618E3"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7835697E"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41D0D5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339,68</w:t>
            </w:r>
          </w:p>
        </w:tc>
      </w:tr>
      <w:tr w:rsidR="00110363" w:rsidRPr="00882269" w14:paraId="0E19A3CB" w14:textId="77777777" w:rsidTr="00110363">
        <w:trPr>
          <w:trHeight w:val="55"/>
          <w:jc w:val="center"/>
        </w:trPr>
        <w:tc>
          <w:tcPr>
            <w:tcW w:w="1076" w:type="dxa"/>
            <w:shd w:val="clear" w:color="000000" w:fill="F2F2F2"/>
            <w:noWrap/>
            <w:vAlign w:val="bottom"/>
          </w:tcPr>
          <w:p w14:paraId="62ACC1DE"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18964FB9"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271" w:type="dxa"/>
            <w:shd w:val="clear" w:color="000000" w:fill="FFFFFF"/>
            <w:noWrap/>
            <w:vAlign w:val="bottom"/>
          </w:tcPr>
          <w:p w14:paraId="597D192A" w14:textId="77777777" w:rsidR="00110363" w:rsidRPr="00882269" w:rsidRDefault="00110363" w:rsidP="00110363">
            <w:pPr>
              <w:rPr>
                <w:rFonts w:ascii="Tahoma" w:hAnsi="Tahoma" w:cs="Tahoma"/>
                <w:color w:val="FF0000"/>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2F3B398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314,32</w:t>
            </w:r>
          </w:p>
        </w:tc>
      </w:tr>
      <w:tr w:rsidR="00110363" w:rsidRPr="00882269" w14:paraId="2A29E366" w14:textId="77777777" w:rsidTr="00110363">
        <w:trPr>
          <w:trHeight w:val="55"/>
          <w:jc w:val="center"/>
        </w:trPr>
        <w:tc>
          <w:tcPr>
            <w:tcW w:w="1076" w:type="dxa"/>
            <w:shd w:val="clear" w:color="000000" w:fill="F2F2F2"/>
            <w:noWrap/>
            <w:vAlign w:val="bottom"/>
          </w:tcPr>
          <w:p w14:paraId="08AD506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7BF1647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ARENA FINA</w:t>
            </w:r>
          </w:p>
        </w:tc>
        <w:tc>
          <w:tcPr>
            <w:tcW w:w="1271" w:type="dxa"/>
            <w:shd w:val="clear" w:color="000000" w:fill="FFFFFF"/>
            <w:noWrap/>
            <w:vAlign w:val="bottom"/>
          </w:tcPr>
          <w:p w14:paraId="76A8112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28A702F9"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322,39</w:t>
            </w:r>
          </w:p>
        </w:tc>
      </w:tr>
      <w:tr w:rsidR="00110363" w:rsidRPr="00882269" w14:paraId="3CA8FC90" w14:textId="77777777" w:rsidTr="00110363">
        <w:trPr>
          <w:trHeight w:val="55"/>
          <w:jc w:val="center"/>
        </w:trPr>
        <w:tc>
          <w:tcPr>
            <w:tcW w:w="1076" w:type="dxa"/>
            <w:shd w:val="clear" w:color="000000" w:fill="F2F2F2"/>
            <w:noWrap/>
            <w:vAlign w:val="bottom"/>
          </w:tcPr>
          <w:p w14:paraId="24058AD6"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03ABF1D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766A4EA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7582C5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1.022,00</w:t>
            </w:r>
          </w:p>
        </w:tc>
      </w:tr>
      <w:tr w:rsidR="00110363" w:rsidRPr="00882269" w14:paraId="3EA428D7" w14:textId="77777777" w:rsidTr="00110363">
        <w:trPr>
          <w:trHeight w:val="55"/>
          <w:jc w:val="center"/>
        </w:trPr>
        <w:tc>
          <w:tcPr>
            <w:tcW w:w="1076" w:type="dxa"/>
            <w:shd w:val="clear" w:color="000000" w:fill="F2F2F2"/>
            <w:noWrap/>
            <w:vAlign w:val="bottom"/>
          </w:tcPr>
          <w:p w14:paraId="39EDF1A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785DAA7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3C6102D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B72F7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09020EBD" w14:textId="77777777" w:rsidTr="00110363">
        <w:trPr>
          <w:trHeight w:val="55"/>
          <w:jc w:val="center"/>
        </w:trPr>
        <w:tc>
          <w:tcPr>
            <w:tcW w:w="1076" w:type="dxa"/>
            <w:shd w:val="clear" w:color="000000" w:fill="F2F2F2"/>
            <w:noWrap/>
            <w:vAlign w:val="bottom"/>
          </w:tcPr>
          <w:p w14:paraId="3ABFA6D5"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570145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17C93B1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EC303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2DA791B0" w14:textId="77777777" w:rsidTr="00110363">
        <w:trPr>
          <w:trHeight w:val="55"/>
          <w:jc w:val="center"/>
        </w:trPr>
        <w:tc>
          <w:tcPr>
            <w:tcW w:w="1076" w:type="dxa"/>
            <w:shd w:val="clear" w:color="000000" w:fill="F2F2F2"/>
            <w:noWrap/>
            <w:vAlign w:val="bottom"/>
          </w:tcPr>
          <w:p w14:paraId="2EFC25F4"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1A48CB7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75B1AB0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BFB2AD9"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595,00</w:t>
            </w:r>
          </w:p>
        </w:tc>
      </w:tr>
      <w:tr w:rsidR="00110363" w:rsidRPr="00882269" w14:paraId="0C8DBEF4" w14:textId="77777777" w:rsidTr="00110363">
        <w:trPr>
          <w:trHeight w:val="55"/>
          <w:jc w:val="center"/>
        </w:trPr>
        <w:tc>
          <w:tcPr>
            <w:tcW w:w="1076" w:type="dxa"/>
            <w:shd w:val="clear" w:color="000000" w:fill="F2F2F2"/>
            <w:noWrap/>
            <w:vAlign w:val="bottom"/>
          </w:tcPr>
          <w:p w14:paraId="108CD206"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0561F5C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1A1F166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AB6D5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595,00</w:t>
            </w:r>
          </w:p>
        </w:tc>
      </w:tr>
      <w:tr w:rsidR="00110363" w:rsidRPr="00882269" w14:paraId="6DE9EC27" w14:textId="77777777" w:rsidTr="00110363">
        <w:trPr>
          <w:trHeight w:val="55"/>
          <w:jc w:val="center"/>
        </w:trPr>
        <w:tc>
          <w:tcPr>
            <w:tcW w:w="1076" w:type="dxa"/>
            <w:shd w:val="clear" w:color="000000" w:fill="F2F2F2"/>
            <w:noWrap/>
            <w:vAlign w:val="bottom"/>
          </w:tcPr>
          <w:p w14:paraId="34E35A27"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110656E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3B40690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0A299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62A24323" w14:textId="77777777" w:rsidTr="00110363">
        <w:trPr>
          <w:trHeight w:val="55"/>
          <w:jc w:val="center"/>
        </w:trPr>
        <w:tc>
          <w:tcPr>
            <w:tcW w:w="1076" w:type="dxa"/>
            <w:shd w:val="clear" w:color="000000" w:fill="F2F2F2"/>
            <w:noWrap/>
            <w:vAlign w:val="bottom"/>
          </w:tcPr>
          <w:p w14:paraId="421588C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4F2C463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708F116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B9BCA07"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6.777,68</w:t>
            </w:r>
          </w:p>
        </w:tc>
      </w:tr>
      <w:tr w:rsidR="00110363" w:rsidRPr="00882269" w14:paraId="2366A448" w14:textId="77777777" w:rsidTr="00110363">
        <w:trPr>
          <w:trHeight w:val="55"/>
          <w:jc w:val="center"/>
        </w:trPr>
        <w:tc>
          <w:tcPr>
            <w:tcW w:w="1076" w:type="dxa"/>
            <w:shd w:val="clear" w:color="000000" w:fill="F2F2F2"/>
            <w:noWrap/>
            <w:vAlign w:val="bottom"/>
          </w:tcPr>
          <w:p w14:paraId="05F67255"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5A8CC77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65CD475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F35F0E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2.750,28</w:t>
            </w:r>
          </w:p>
        </w:tc>
      </w:tr>
      <w:tr w:rsidR="00110363" w:rsidRPr="00882269" w14:paraId="2C0DAA9A" w14:textId="77777777" w:rsidTr="00110363">
        <w:trPr>
          <w:trHeight w:val="55"/>
          <w:jc w:val="center"/>
        </w:trPr>
        <w:tc>
          <w:tcPr>
            <w:tcW w:w="1076" w:type="dxa"/>
            <w:shd w:val="clear" w:color="000000" w:fill="F2F2F2"/>
            <w:noWrap/>
            <w:vAlign w:val="bottom"/>
          </w:tcPr>
          <w:p w14:paraId="33B92F0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624D12D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41D8243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BF1F34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530,95</w:t>
            </w:r>
          </w:p>
        </w:tc>
      </w:tr>
      <w:tr w:rsidR="00110363" w:rsidRPr="00882269" w14:paraId="47FB3B23" w14:textId="77777777" w:rsidTr="00110363">
        <w:trPr>
          <w:trHeight w:val="55"/>
          <w:jc w:val="center"/>
        </w:trPr>
        <w:tc>
          <w:tcPr>
            <w:tcW w:w="1076" w:type="dxa"/>
            <w:shd w:val="clear" w:color="000000" w:fill="F2F2F2"/>
            <w:noWrap/>
            <w:vAlign w:val="bottom"/>
          </w:tcPr>
          <w:p w14:paraId="2356B34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50299D9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6790678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E16C0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228F0C2B" w14:textId="77777777" w:rsidTr="00110363">
        <w:trPr>
          <w:trHeight w:val="55"/>
          <w:jc w:val="center"/>
        </w:trPr>
        <w:tc>
          <w:tcPr>
            <w:tcW w:w="1076" w:type="dxa"/>
            <w:shd w:val="clear" w:color="000000" w:fill="F2F2F2"/>
            <w:noWrap/>
            <w:vAlign w:val="bottom"/>
          </w:tcPr>
          <w:p w14:paraId="0C1896B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2659CA2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5DAC5F4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8D01A5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806,90</w:t>
            </w:r>
          </w:p>
        </w:tc>
      </w:tr>
      <w:tr w:rsidR="00110363" w:rsidRPr="00882269" w14:paraId="0DA3ECCA" w14:textId="77777777" w:rsidTr="00110363">
        <w:trPr>
          <w:trHeight w:val="55"/>
          <w:jc w:val="center"/>
        </w:trPr>
        <w:tc>
          <w:tcPr>
            <w:tcW w:w="1076" w:type="dxa"/>
            <w:shd w:val="clear" w:color="000000" w:fill="F2F2F2"/>
            <w:noWrap/>
            <w:vAlign w:val="bottom"/>
          </w:tcPr>
          <w:p w14:paraId="64D2869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7B81444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2926908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783280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15.153,95</w:t>
            </w:r>
          </w:p>
        </w:tc>
      </w:tr>
      <w:tr w:rsidR="00110363" w:rsidRPr="00882269" w14:paraId="053804E7" w14:textId="77777777" w:rsidTr="00110363">
        <w:trPr>
          <w:trHeight w:val="55"/>
          <w:jc w:val="center"/>
        </w:trPr>
        <w:tc>
          <w:tcPr>
            <w:tcW w:w="1076" w:type="dxa"/>
            <w:shd w:val="clear" w:color="000000" w:fill="F2F2F2"/>
            <w:noWrap/>
            <w:vAlign w:val="bottom"/>
          </w:tcPr>
          <w:p w14:paraId="64BFBD1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2AC65F5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1745799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5F561A33"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3.923,79</w:t>
            </w:r>
          </w:p>
        </w:tc>
      </w:tr>
      <w:tr w:rsidR="00110363" w:rsidRPr="00882269" w14:paraId="0207E023" w14:textId="77777777" w:rsidTr="00110363">
        <w:trPr>
          <w:trHeight w:val="55"/>
          <w:jc w:val="center"/>
        </w:trPr>
        <w:tc>
          <w:tcPr>
            <w:tcW w:w="1076" w:type="dxa"/>
            <w:shd w:val="clear" w:color="000000" w:fill="F2F2F2"/>
            <w:noWrap/>
            <w:vAlign w:val="bottom"/>
          </w:tcPr>
          <w:p w14:paraId="5120B46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6EB502B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313634F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79BE0B3"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2.846,77</w:t>
            </w:r>
          </w:p>
        </w:tc>
      </w:tr>
      <w:tr w:rsidR="00110363" w:rsidRPr="00882269" w14:paraId="2638EB4D" w14:textId="77777777" w:rsidTr="00110363">
        <w:trPr>
          <w:trHeight w:val="55"/>
          <w:jc w:val="center"/>
        </w:trPr>
        <w:tc>
          <w:tcPr>
            <w:tcW w:w="1076" w:type="dxa"/>
            <w:shd w:val="clear" w:color="000000" w:fill="F2F2F2"/>
            <w:noWrap/>
            <w:vAlign w:val="bottom"/>
          </w:tcPr>
          <w:p w14:paraId="032E5F8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25139C7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7C65F9E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302CF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3CD429D7" w14:textId="77777777" w:rsidTr="00110363">
        <w:trPr>
          <w:trHeight w:val="55"/>
          <w:jc w:val="center"/>
        </w:trPr>
        <w:tc>
          <w:tcPr>
            <w:tcW w:w="1076" w:type="dxa"/>
            <w:shd w:val="clear" w:color="000000" w:fill="F2F2F2"/>
            <w:noWrap/>
            <w:vAlign w:val="bottom"/>
          </w:tcPr>
          <w:p w14:paraId="70A7A30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6A26AE1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68F0B0B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4B7736E"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1.799,65</w:t>
            </w:r>
          </w:p>
        </w:tc>
      </w:tr>
      <w:tr w:rsidR="00110363" w:rsidRPr="00882269" w14:paraId="4F597BE1" w14:textId="77777777" w:rsidTr="00110363">
        <w:trPr>
          <w:trHeight w:val="55"/>
          <w:jc w:val="center"/>
        </w:trPr>
        <w:tc>
          <w:tcPr>
            <w:tcW w:w="1076" w:type="dxa"/>
            <w:shd w:val="clear" w:color="000000" w:fill="F2F2F2"/>
            <w:noWrap/>
            <w:vAlign w:val="bottom"/>
          </w:tcPr>
          <w:p w14:paraId="3255DFB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23745BA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41EDE0C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D4FF7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117,25</w:t>
            </w:r>
          </w:p>
        </w:tc>
      </w:tr>
      <w:tr w:rsidR="00110363" w:rsidRPr="00882269" w14:paraId="1473FD77" w14:textId="77777777" w:rsidTr="00110363">
        <w:trPr>
          <w:trHeight w:val="55"/>
          <w:jc w:val="center"/>
        </w:trPr>
        <w:tc>
          <w:tcPr>
            <w:tcW w:w="1076" w:type="dxa"/>
            <w:shd w:val="clear" w:color="000000" w:fill="F2F2F2"/>
            <w:noWrap/>
            <w:vAlign w:val="bottom"/>
          </w:tcPr>
          <w:p w14:paraId="36F2460C"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0776160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5836B71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61AFD4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159,67</w:t>
            </w:r>
          </w:p>
        </w:tc>
      </w:tr>
      <w:tr w:rsidR="00110363" w:rsidRPr="00882269" w14:paraId="3BCBEB85" w14:textId="77777777" w:rsidTr="00110363">
        <w:trPr>
          <w:trHeight w:val="55"/>
          <w:jc w:val="center"/>
        </w:trPr>
        <w:tc>
          <w:tcPr>
            <w:tcW w:w="1076" w:type="dxa"/>
            <w:shd w:val="clear" w:color="000000" w:fill="F2F2F2"/>
            <w:noWrap/>
            <w:vAlign w:val="bottom"/>
          </w:tcPr>
          <w:p w14:paraId="40CF823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73C261F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033574F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D3C8D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315,00</w:t>
            </w:r>
          </w:p>
        </w:tc>
      </w:tr>
      <w:tr w:rsidR="00110363" w:rsidRPr="00882269" w14:paraId="354E1115" w14:textId="77777777" w:rsidTr="00110363">
        <w:trPr>
          <w:trHeight w:val="55"/>
          <w:jc w:val="center"/>
        </w:trPr>
        <w:tc>
          <w:tcPr>
            <w:tcW w:w="1076" w:type="dxa"/>
            <w:shd w:val="clear" w:color="000000" w:fill="F2F2F2"/>
            <w:noWrap/>
            <w:vAlign w:val="bottom"/>
          </w:tcPr>
          <w:p w14:paraId="191725E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28151D6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4D15CB2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81EEBE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1.505,00</w:t>
            </w:r>
          </w:p>
        </w:tc>
      </w:tr>
      <w:tr w:rsidR="00110363" w:rsidRPr="00882269" w14:paraId="40CE7EFF" w14:textId="77777777" w:rsidTr="00110363">
        <w:trPr>
          <w:trHeight w:val="55"/>
          <w:jc w:val="center"/>
        </w:trPr>
        <w:tc>
          <w:tcPr>
            <w:tcW w:w="1076" w:type="dxa"/>
            <w:shd w:val="clear" w:color="000000" w:fill="F2F2F2"/>
            <w:noWrap/>
            <w:vAlign w:val="bottom"/>
          </w:tcPr>
          <w:p w14:paraId="0EF223A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7A4D988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0DE13FF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60E21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140,00</w:t>
            </w:r>
          </w:p>
        </w:tc>
      </w:tr>
      <w:tr w:rsidR="00110363" w:rsidRPr="00882269" w14:paraId="33B1CB54" w14:textId="77777777" w:rsidTr="00110363">
        <w:trPr>
          <w:trHeight w:val="55"/>
          <w:jc w:val="center"/>
        </w:trPr>
        <w:tc>
          <w:tcPr>
            <w:tcW w:w="1076" w:type="dxa"/>
            <w:shd w:val="clear" w:color="000000" w:fill="F2F2F2"/>
            <w:noWrap/>
            <w:vAlign w:val="bottom"/>
          </w:tcPr>
          <w:p w14:paraId="4CEAD307"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67AE9DF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30EDFDB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2A52A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389,20</w:t>
            </w:r>
          </w:p>
        </w:tc>
      </w:tr>
      <w:tr w:rsidR="00110363" w:rsidRPr="00882269" w14:paraId="7760C073" w14:textId="77777777" w:rsidTr="00110363">
        <w:trPr>
          <w:trHeight w:val="55"/>
          <w:jc w:val="center"/>
        </w:trPr>
        <w:tc>
          <w:tcPr>
            <w:tcW w:w="1076" w:type="dxa"/>
            <w:shd w:val="clear" w:color="000000" w:fill="F2F2F2"/>
            <w:noWrap/>
            <w:vAlign w:val="bottom"/>
          </w:tcPr>
          <w:p w14:paraId="46D2164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04AC930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6B9258F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6B4C73"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105,00</w:t>
            </w:r>
          </w:p>
        </w:tc>
      </w:tr>
      <w:tr w:rsidR="00110363" w:rsidRPr="00882269" w14:paraId="3ACC2BC1" w14:textId="77777777" w:rsidTr="00110363">
        <w:trPr>
          <w:trHeight w:val="55"/>
          <w:jc w:val="center"/>
        </w:trPr>
        <w:tc>
          <w:tcPr>
            <w:tcW w:w="1076" w:type="dxa"/>
            <w:shd w:val="clear" w:color="000000" w:fill="F2F2F2"/>
            <w:noWrap/>
            <w:vAlign w:val="bottom"/>
          </w:tcPr>
          <w:p w14:paraId="55C3F276"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59398E4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10142BD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E275C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556BF5DB" w14:textId="77777777" w:rsidTr="00110363">
        <w:trPr>
          <w:trHeight w:val="55"/>
          <w:jc w:val="center"/>
        </w:trPr>
        <w:tc>
          <w:tcPr>
            <w:tcW w:w="1076" w:type="dxa"/>
            <w:shd w:val="clear" w:color="000000" w:fill="F2F2F2"/>
            <w:noWrap/>
            <w:vAlign w:val="bottom"/>
          </w:tcPr>
          <w:p w14:paraId="45B75F4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26CE402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517F84C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41504F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17,50</w:t>
            </w:r>
          </w:p>
        </w:tc>
      </w:tr>
      <w:tr w:rsidR="00110363" w:rsidRPr="00882269" w14:paraId="58D6CBC2" w14:textId="77777777" w:rsidTr="00110363">
        <w:trPr>
          <w:trHeight w:val="55"/>
          <w:jc w:val="center"/>
        </w:trPr>
        <w:tc>
          <w:tcPr>
            <w:tcW w:w="1076" w:type="dxa"/>
            <w:shd w:val="clear" w:color="000000" w:fill="F2F2F2"/>
            <w:noWrap/>
            <w:vAlign w:val="bottom"/>
          </w:tcPr>
          <w:p w14:paraId="29C3BE0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555D185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6F7B6B4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CCEE93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286,65</w:t>
            </w:r>
          </w:p>
        </w:tc>
      </w:tr>
      <w:tr w:rsidR="00110363" w:rsidRPr="00882269" w14:paraId="65B6C059" w14:textId="77777777" w:rsidTr="00110363">
        <w:trPr>
          <w:trHeight w:val="55"/>
          <w:jc w:val="center"/>
        </w:trPr>
        <w:tc>
          <w:tcPr>
            <w:tcW w:w="1076" w:type="dxa"/>
            <w:shd w:val="clear" w:color="000000" w:fill="F2F2F2"/>
            <w:noWrap/>
            <w:vAlign w:val="bottom"/>
          </w:tcPr>
          <w:p w14:paraId="4353C265"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7F556C4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0B2742C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C3A5AB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3D72D5CF" w14:textId="77777777" w:rsidTr="00110363">
        <w:trPr>
          <w:trHeight w:val="55"/>
          <w:jc w:val="center"/>
        </w:trPr>
        <w:tc>
          <w:tcPr>
            <w:tcW w:w="1076" w:type="dxa"/>
            <w:shd w:val="clear" w:color="000000" w:fill="F2F2F2"/>
            <w:noWrap/>
            <w:vAlign w:val="bottom"/>
          </w:tcPr>
          <w:p w14:paraId="2EFDF41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5F8912E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28A81DB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489970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143,49</w:t>
            </w:r>
          </w:p>
        </w:tc>
      </w:tr>
      <w:tr w:rsidR="00110363" w:rsidRPr="00882269" w14:paraId="5C898CB7" w14:textId="77777777" w:rsidTr="00110363">
        <w:trPr>
          <w:trHeight w:val="55"/>
          <w:jc w:val="center"/>
        </w:trPr>
        <w:tc>
          <w:tcPr>
            <w:tcW w:w="1076" w:type="dxa"/>
            <w:shd w:val="clear" w:color="000000" w:fill="F2F2F2"/>
            <w:noWrap/>
            <w:vAlign w:val="bottom"/>
          </w:tcPr>
          <w:p w14:paraId="798134D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6CD6449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7311951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04917D8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122,18</w:t>
            </w:r>
          </w:p>
        </w:tc>
      </w:tr>
      <w:tr w:rsidR="00110363" w:rsidRPr="00882269" w14:paraId="71CB36C7" w14:textId="77777777" w:rsidTr="00110363">
        <w:trPr>
          <w:trHeight w:val="55"/>
          <w:jc w:val="center"/>
        </w:trPr>
        <w:tc>
          <w:tcPr>
            <w:tcW w:w="1076" w:type="dxa"/>
            <w:shd w:val="clear" w:color="000000" w:fill="F2F2F2"/>
            <w:noWrap/>
            <w:vAlign w:val="bottom"/>
          </w:tcPr>
          <w:p w14:paraId="23E83F2B"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1FCC23A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7581492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BE09543"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1.299,39</w:t>
            </w:r>
          </w:p>
        </w:tc>
      </w:tr>
      <w:tr w:rsidR="00110363" w:rsidRPr="00882269" w14:paraId="43BFB43A" w14:textId="77777777" w:rsidTr="00110363">
        <w:trPr>
          <w:trHeight w:val="55"/>
          <w:jc w:val="center"/>
        </w:trPr>
        <w:tc>
          <w:tcPr>
            <w:tcW w:w="1076" w:type="dxa"/>
            <w:shd w:val="clear" w:color="000000" w:fill="F2F2F2"/>
            <w:noWrap/>
            <w:vAlign w:val="bottom"/>
          </w:tcPr>
          <w:p w14:paraId="1C0171D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7E79478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0DBAF57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868B39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1.581,28</w:t>
            </w:r>
          </w:p>
        </w:tc>
      </w:tr>
      <w:tr w:rsidR="00110363" w:rsidRPr="00882269" w14:paraId="4F23F131" w14:textId="77777777" w:rsidTr="00110363">
        <w:trPr>
          <w:trHeight w:val="55"/>
          <w:jc w:val="center"/>
        </w:trPr>
        <w:tc>
          <w:tcPr>
            <w:tcW w:w="1076" w:type="dxa"/>
            <w:shd w:val="clear" w:color="000000" w:fill="F2F2F2"/>
            <w:noWrap/>
            <w:vAlign w:val="bottom"/>
          </w:tcPr>
          <w:p w14:paraId="2C71EA44"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2934FA5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7074819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09C819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222,37</w:t>
            </w:r>
          </w:p>
        </w:tc>
      </w:tr>
      <w:tr w:rsidR="00110363" w:rsidRPr="00882269" w14:paraId="3CEE54C9" w14:textId="77777777" w:rsidTr="00110363">
        <w:trPr>
          <w:trHeight w:val="55"/>
          <w:jc w:val="center"/>
        </w:trPr>
        <w:tc>
          <w:tcPr>
            <w:tcW w:w="1076" w:type="dxa"/>
            <w:shd w:val="clear" w:color="000000" w:fill="F2F2F2"/>
            <w:noWrap/>
            <w:vAlign w:val="bottom"/>
          </w:tcPr>
          <w:p w14:paraId="30E8CA4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6DA3F73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GRAVA</w:t>
            </w:r>
          </w:p>
        </w:tc>
        <w:tc>
          <w:tcPr>
            <w:tcW w:w="1271" w:type="dxa"/>
            <w:shd w:val="clear" w:color="000000" w:fill="FFFFFF"/>
            <w:noWrap/>
            <w:vAlign w:val="bottom"/>
          </w:tcPr>
          <w:p w14:paraId="464F6CB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7009A43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323,20</w:t>
            </w:r>
          </w:p>
        </w:tc>
      </w:tr>
      <w:tr w:rsidR="00110363" w:rsidRPr="00882269" w14:paraId="3457472E" w14:textId="77777777" w:rsidTr="00110363">
        <w:trPr>
          <w:trHeight w:val="55"/>
          <w:jc w:val="center"/>
        </w:trPr>
        <w:tc>
          <w:tcPr>
            <w:tcW w:w="1076" w:type="dxa"/>
            <w:shd w:val="clear" w:color="000000" w:fill="F2F2F2"/>
            <w:noWrap/>
            <w:vAlign w:val="bottom"/>
          </w:tcPr>
          <w:p w14:paraId="1E37657C"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4E3CFDF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14E6F3B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B20CCA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328C8F24" w14:textId="77777777" w:rsidTr="00110363">
        <w:trPr>
          <w:trHeight w:val="55"/>
          <w:jc w:val="center"/>
        </w:trPr>
        <w:tc>
          <w:tcPr>
            <w:tcW w:w="1076" w:type="dxa"/>
            <w:shd w:val="clear" w:color="000000" w:fill="F2F2F2"/>
            <w:noWrap/>
            <w:vAlign w:val="bottom"/>
          </w:tcPr>
          <w:p w14:paraId="135291F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61B5A96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1130F95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EDA2A1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470FABC5" w14:textId="77777777" w:rsidTr="00110363">
        <w:trPr>
          <w:trHeight w:val="55"/>
          <w:jc w:val="center"/>
        </w:trPr>
        <w:tc>
          <w:tcPr>
            <w:tcW w:w="1076" w:type="dxa"/>
            <w:shd w:val="clear" w:color="000000" w:fill="F2F2F2"/>
            <w:noWrap/>
            <w:vAlign w:val="bottom"/>
          </w:tcPr>
          <w:p w14:paraId="555C1E0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49FA185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1A83A05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6ABC77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63989270" w14:textId="77777777" w:rsidTr="00110363">
        <w:trPr>
          <w:trHeight w:val="55"/>
          <w:jc w:val="center"/>
        </w:trPr>
        <w:tc>
          <w:tcPr>
            <w:tcW w:w="1076" w:type="dxa"/>
            <w:shd w:val="clear" w:color="000000" w:fill="F2F2F2"/>
            <w:noWrap/>
            <w:vAlign w:val="bottom"/>
          </w:tcPr>
          <w:p w14:paraId="3F3D7D5B"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34FEEF4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332DCA1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EAD90C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175,00</w:t>
            </w:r>
          </w:p>
        </w:tc>
      </w:tr>
      <w:tr w:rsidR="00110363" w:rsidRPr="00882269" w14:paraId="0746762D" w14:textId="77777777" w:rsidTr="00110363">
        <w:trPr>
          <w:trHeight w:val="55"/>
          <w:jc w:val="center"/>
        </w:trPr>
        <w:tc>
          <w:tcPr>
            <w:tcW w:w="1076" w:type="dxa"/>
            <w:shd w:val="clear" w:color="000000" w:fill="F2F2F2"/>
            <w:noWrap/>
            <w:vAlign w:val="bottom"/>
          </w:tcPr>
          <w:p w14:paraId="6F36B2AB"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20713E1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336898E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EBEC2D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4CB53994" w14:textId="77777777" w:rsidTr="00110363">
        <w:trPr>
          <w:trHeight w:val="55"/>
          <w:jc w:val="center"/>
        </w:trPr>
        <w:tc>
          <w:tcPr>
            <w:tcW w:w="1076" w:type="dxa"/>
            <w:shd w:val="clear" w:color="000000" w:fill="F2F2F2"/>
            <w:noWrap/>
            <w:vAlign w:val="bottom"/>
          </w:tcPr>
          <w:p w14:paraId="35304050"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lastRenderedPageBreak/>
              <w:t>47</w:t>
            </w:r>
          </w:p>
        </w:tc>
        <w:tc>
          <w:tcPr>
            <w:tcW w:w="4344" w:type="dxa"/>
            <w:shd w:val="clear" w:color="000000" w:fill="FFFFFF"/>
            <w:noWrap/>
            <w:vAlign w:val="bottom"/>
          </w:tcPr>
          <w:p w14:paraId="17201E1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462F612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2AFC8C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210,00</w:t>
            </w:r>
          </w:p>
        </w:tc>
      </w:tr>
      <w:tr w:rsidR="00110363" w:rsidRPr="00882269" w14:paraId="1EB1404C" w14:textId="77777777" w:rsidTr="00110363">
        <w:trPr>
          <w:trHeight w:val="55"/>
          <w:jc w:val="center"/>
        </w:trPr>
        <w:tc>
          <w:tcPr>
            <w:tcW w:w="1076" w:type="dxa"/>
            <w:shd w:val="clear" w:color="000000" w:fill="F2F2F2"/>
            <w:noWrap/>
            <w:vAlign w:val="bottom"/>
          </w:tcPr>
          <w:p w14:paraId="5F6EB5B6"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353DE3E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225C03A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F042FF9"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84.382,20</w:t>
            </w:r>
          </w:p>
        </w:tc>
      </w:tr>
      <w:tr w:rsidR="00110363" w:rsidRPr="00882269" w14:paraId="3617F8A0" w14:textId="77777777" w:rsidTr="00110363">
        <w:trPr>
          <w:trHeight w:val="55"/>
          <w:jc w:val="center"/>
        </w:trPr>
        <w:tc>
          <w:tcPr>
            <w:tcW w:w="1076" w:type="dxa"/>
            <w:shd w:val="clear" w:color="000000" w:fill="F2F2F2"/>
            <w:noWrap/>
            <w:vAlign w:val="bottom"/>
          </w:tcPr>
          <w:p w14:paraId="10FC591D"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3BF3552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0117563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752948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25.480,00</w:t>
            </w:r>
          </w:p>
        </w:tc>
      </w:tr>
      <w:tr w:rsidR="00110363" w:rsidRPr="00882269" w14:paraId="066C0A15" w14:textId="77777777" w:rsidTr="00110363">
        <w:trPr>
          <w:trHeight w:val="55"/>
          <w:jc w:val="center"/>
        </w:trPr>
        <w:tc>
          <w:tcPr>
            <w:tcW w:w="1076" w:type="dxa"/>
            <w:shd w:val="clear" w:color="000000" w:fill="F2F2F2"/>
            <w:noWrap/>
            <w:vAlign w:val="bottom"/>
          </w:tcPr>
          <w:p w14:paraId="50A9D66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1E9259A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6F860C4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92950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280E9542" w14:textId="77777777" w:rsidTr="00110363">
        <w:trPr>
          <w:trHeight w:val="55"/>
          <w:jc w:val="center"/>
        </w:trPr>
        <w:tc>
          <w:tcPr>
            <w:tcW w:w="1076" w:type="dxa"/>
            <w:shd w:val="clear" w:color="000000" w:fill="F2F2F2"/>
            <w:noWrap/>
            <w:vAlign w:val="bottom"/>
          </w:tcPr>
          <w:p w14:paraId="79CB879D"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101E96E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008F37E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5FECD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7900E142" w14:textId="77777777" w:rsidTr="00110363">
        <w:trPr>
          <w:trHeight w:val="55"/>
          <w:jc w:val="center"/>
        </w:trPr>
        <w:tc>
          <w:tcPr>
            <w:tcW w:w="1076" w:type="dxa"/>
            <w:shd w:val="clear" w:color="000000" w:fill="F2F2F2"/>
            <w:noWrap/>
            <w:vAlign w:val="bottom"/>
          </w:tcPr>
          <w:p w14:paraId="5280C214"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30A26B3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61F72AF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23727D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25218F13" w14:textId="77777777" w:rsidTr="00110363">
        <w:trPr>
          <w:trHeight w:val="55"/>
          <w:jc w:val="center"/>
        </w:trPr>
        <w:tc>
          <w:tcPr>
            <w:tcW w:w="1076" w:type="dxa"/>
            <w:shd w:val="clear" w:color="000000" w:fill="F2F2F2"/>
            <w:noWrap/>
            <w:vAlign w:val="bottom"/>
          </w:tcPr>
          <w:p w14:paraId="31CEA5F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5FC22B2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36FF68D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F66C85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589,18</w:t>
            </w:r>
          </w:p>
        </w:tc>
      </w:tr>
      <w:tr w:rsidR="00110363" w:rsidRPr="00882269" w14:paraId="4C805C5C" w14:textId="77777777" w:rsidTr="00110363">
        <w:trPr>
          <w:trHeight w:val="55"/>
          <w:jc w:val="center"/>
        </w:trPr>
        <w:tc>
          <w:tcPr>
            <w:tcW w:w="1076" w:type="dxa"/>
            <w:shd w:val="clear" w:color="000000" w:fill="F2F2F2"/>
            <w:noWrap/>
            <w:vAlign w:val="bottom"/>
          </w:tcPr>
          <w:p w14:paraId="137A85F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5E72728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67A0936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441257"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140,00</w:t>
            </w:r>
          </w:p>
        </w:tc>
      </w:tr>
      <w:tr w:rsidR="00110363" w:rsidRPr="00882269" w14:paraId="494FD2C4" w14:textId="77777777" w:rsidTr="00110363">
        <w:trPr>
          <w:trHeight w:val="55"/>
          <w:jc w:val="center"/>
        </w:trPr>
        <w:tc>
          <w:tcPr>
            <w:tcW w:w="1076" w:type="dxa"/>
            <w:shd w:val="clear" w:color="000000" w:fill="F2F2F2"/>
            <w:noWrap/>
            <w:vAlign w:val="bottom"/>
          </w:tcPr>
          <w:p w14:paraId="73641D9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62CF564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472F00A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139968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06D8A37D" w14:textId="77777777" w:rsidTr="00110363">
        <w:trPr>
          <w:trHeight w:val="55"/>
          <w:jc w:val="center"/>
        </w:trPr>
        <w:tc>
          <w:tcPr>
            <w:tcW w:w="1076" w:type="dxa"/>
            <w:shd w:val="clear" w:color="000000" w:fill="F2F2F2"/>
            <w:noWrap/>
            <w:vAlign w:val="bottom"/>
          </w:tcPr>
          <w:p w14:paraId="1655857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69ED0A8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45B9CC0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03D4694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5.372,50</w:t>
            </w:r>
          </w:p>
        </w:tc>
      </w:tr>
      <w:tr w:rsidR="00110363" w:rsidRPr="00882269" w14:paraId="33E06843" w14:textId="77777777" w:rsidTr="00110363">
        <w:trPr>
          <w:trHeight w:val="55"/>
          <w:jc w:val="center"/>
        </w:trPr>
        <w:tc>
          <w:tcPr>
            <w:tcW w:w="1076" w:type="dxa"/>
            <w:shd w:val="clear" w:color="000000" w:fill="F2F2F2"/>
            <w:noWrap/>
            <w:vAlign w:val="bottom"/>
          </w:tcPr>
          <w:p w14:paraId="4004B73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0FF4C94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3CD9EFD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FD32FE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103,60</w:t>
            </w:r>
          </w:p>
        </w:tc>
      </w:tr>
      <w:tr w:rsidR="00110363" w:rsidRPr="00882269" w14:paraId="24389E56" w14:textId="77777777" w:rsidTr="00110363">
        <w:trPr>
          <w:trHeight w:val="55"/>
          <w:jc w:val="center"/>
        </w:trPr>
        <w:tc>
          <w:tcPr>
            <w:tcW w:w="1076" w:type="dxa"/>
            <w:shd w:val="clear" w:color="000000" w:fill="F2F2F2"/>
            <w:noWrap/>
            <w:vAlign w:val="bottom"/>
          </w:tcPr>
          <w:p w14:paraId="430C9B8C"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55B80F1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1127DF4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1ACFB7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354,98</w:t>
            </w:r>
          </w:p>
        </w:tc>
      </w:tr>
      <w:tr w:rsidR="00110363" w:rsidRPr="00882269" w14:paraId="1F686599" w14:textId="77777777" w:rsidTr="00110363">
        <w:trPr>
          <w:trHeight w:val="55"/>
          <w:jc w:val="center"/>
        </w:trPr>
        <w:tc>
          <w:tcPr>
            <w:tcW w:w="1076" w:type="dxa"/>
            <w:shd w:val="clear" w:color="000000" w:fill="F2F2F2"/>
            <w:noWrap/>
            <w:vAlign w:val="bottom"/>
          </w:tcPr>
          <w:p w14:paraId="2B1F1E5D"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63DC967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20848A4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7B8963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1.047,73</w:t>
            </w:r>
          </w:p>
        </w:tc>
      </w:tr>
      <w:tr w:rsidR="00110363" w:rsidRPr="00882269" w14:paraId="68291459" w14:textId="77777777" w:rsidTr="00110363">
        <w:trPr>
          <w:trHeight w:val="55"/>
          <w:jc w:val="center"/>
        </w:trPr>
        <w:tc>
          <w:tcPr>
            <w:tcW w:w="1076" w:type="dxa"/>
            <w:shd w:val="clear" w:color="000000" w:fill="F2F2F2"/>
            <w:noWrap/>
            <w:vAlign w:val="bottom"/>
          </w:tcPr>
          <w:p w14:paraId="030E645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5A2C3B9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6DF5FAF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0AA1660"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83,93</w:t>
            </w:r>
          </w:p>
        </w:tc>
      </w:tr>
      <w:tr w:rsidR="00110363" w:rsidRPr="00882269" w14:paraId="2581E467" w14:textId="77777777" w:rsidTr="00110363">
        <w:trPr>
          <w:trHeight w:val="55"/>
          <w:jc w:val="center"/>
        </w:trPr>
        <w:tc>
          <w:tcPr>
            <w:tcW w:w="1076" w:type="dxa"/>
            <w:shd w:val="clear" w:color="000000" w:fill="F2F2F2"/>
            <w:noWrap/>
            <w:vAlign w:val="bottom"/>
          </w:tcPr>
          <w:p w14:paraId="0AFE925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6341F98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750EF15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4E222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4B16CCF4" w14:textId="77777777" w:rsidTr="00110363">
        <w:trPr>
          <w:trHeight w:val="55"/>
          <w:jc w:val="center"/>
        </w:trPr>
        <w:tc>
          <w:tcPr>
            <w:tcW w:w="1076" w:type="dxa"/>
            <w:shd w:val="clear" w:color="000000" w:fill="F2F2F2"/>
            <w:noWrap/>
            <w:vAlign w:val="bottom"/>
          </w:tcPr>
          <w:p w14:paraId="032404E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17DD08A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15A2D13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241A2F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25,90</w:t>
            </w:r>
          </w:p>
        </w:tc>
      </w:tr>
      <w:tr w:rsidR="00110363" w:rsidRPr="00882269" w14:paraId="214DA6D1" w14:textId="77777777" w:rsidTr="00110363">
        <w:trPr>
          <w:trHeight w:val="55"/>
          <w:jc w:val="center"/>
        </w:trPr>
        <w:tc>
          <w:tcPr>
            <w:tcW w:w="1076" w:type="dxa"/>
            <w:shd w:val="clear" w:color="000000" w:fill="F2F2F2"/>
            <w:noWrap/>
            <w:vAlign w:val="bottom"/>
          </w:tcPr>
          <w:p w14:paraId="44C18EF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5095BFB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1BE9B01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F155AE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210,00</w:t>
            </w:r>
          </w:p>
        </w:tc>
      </w:tr>
      <w:tr w:rsidR="00110363" w:rsidRPr="00882269" w14:paraId="03044876" w14:textId="77777777" w:rsidTr="00110363">
        <w:trPr>
          <w:trHeight w:val="55"/>
          <w:jc w:val="center"/>
        </w:trPr>
        <w:tc>
          <w:tcPr>
            <w:tcW w:w="1076" w:type="dxa"/>
            <w:shd w:val="clear" w:color="000000" w:fill="F2F2F2"/>
            <w:noWrap/>
            <w:vAlign w:val="bottom"/>
          </w:tcPr>
          <w:p w14:paraId="3B05514E"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560CEBB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48BB7EC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BFC8EE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32,86</w:t>
            </w:r>
          </w:p>
        </w:tc>
      </w:tr>
      <w:tr w:rsidR="00110363" w:rsidRPr="00882269" w14:paraId="0D50D518" w14:textId="77777777" w:rsidTr="00110363">
        <w:trPr>
          <w:trHeight w:val="55"/>
          <w:jc w:val="center"/>
        </w:trPr>
        <w:tc>
          <w:tcPr>
            <w:tcW w:w="1076" w:type="dxa"/>
            <w:shd w:val="clear" w:color="000000" w:fill="F2F2F2"/>
            <w:noWrap/>
            <w:vAlign w:val="bottom"/>
          </w:tcPr>
          <w:p w14:paraId="565C7DFB"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3559D8F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52E5FB0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BDB762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2.511,13</w:t>
            </w:r>
          </w:p>
        </w:tc>
      </w:tr>
      <w:tr w:rsidR="00110363" w:rsidRPr="00882269" w14:paraId="6CA2207C" w14:textId="77777777" w:rsidTr="00110363">
        <w:trPr>
          <w:trHeight w:val="55"/>
          <w:jc w:val="center"/>
        </w:trPr>
        <w:tc>
          <w:tcPr>
            <w:tcW w:w="1076" w:type="dxa"/>
            <w:shd w:val="clear" w:color="000000" w:fill="F2F2F2"/>
            <w:noWrap/>
            <w:vAlign w:val="bottom"/>
          </w:tcPr>
          <w:p w14:paraId="710BB72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697E77A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33C076A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995386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2.511,13</w:t>
            </w:r>
          </w:p>
        </w:tc>
      </w:tr>
      <w:tr w:rsidR="00110363" w:rsidRPr="00882269" w14:paraId="3E7BA5D1" w14:textId="77777777" w:rsidTr="00110363">
        <w:trPr>
          <w:trHeight w:val="55"/>
          <w:jc w:val="center"/>
        </w:trPr>
        <w:tc>
          <w:tcPr>
            <w:tcW w:w="1076" w:type="dxa"/>
            <w:shd w:val="clear" w:color="000000" w:fill="F2F2F2"/>
            <w:noWrap/>
            <w:vAlign w:val="bottom"/>
          </w:tcPr>
          <w:p w14:paraId="22C5172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7E151DF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0B2C33F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39D1BE3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95,50</w:t>
            </w:r>
          </w:p>
        </w:tc>
      </w:tr>
      <w:tr w:rsidR="00110363" w:rsidRPr="00882269" w14:paraId="0300037C" w14:textId="77777777" w:rsidTr="00110363">
        <w:trPr>
          <w:trHeight w:val="55"/>
          <w:jc w:val="center"/>
        </w:trPr>
        <w:tc>
          <w:tcPr>
            <w:tcW w:w="1076" w:type="dxa"/>
            <w:shd w:val="clear" w:color="000000" w:fill="F2F2F2"/>
            <w:noWrap/>
            <w:vAlign w:val="bottom"/>
          </w:tcPr>
          <w:p w14:paraId="2895083C"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7869C04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0C0380B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7D6E13F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2.073,24</w:t>
            </w:r>
          </w:p>
        </w:tc>
      </w:tr>
      <w:tr w:rsidR="00110363" w:rsidRPr="00882269" w14:paraId="60F45171" w14:textId="77777777" w:rsidTr="00110363">
        <w:trPr>
          <w:trHeight w:val="55"/>
          <w:jc w:val="center"/>
        </w:trPr>
        <w:tc>
          <w:tcPr>
            <w:tcW w:w="1076" w:type="dxa"/>
            <w:shd w:val="clear" w:color="000000" w:fill="F2F2F2"/>
            <w:noWrap/>
            <w:vAlign w:val="bottom"/>
          </w:tcPr>
          <w:p w14:paraId="3292542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32B27D0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0472B2B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F3EA2B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265,48</w:t>
            </w:r>
          </w:p>
        </w:tc>
      </w:tr>
      <w:tr w:rsidR="00110363" w:rsidRPr="00882269" w14:paraId="16DB803D" w14:textId="77777777" w:rsidTr="00110363">
        <w:trPr>
          <w:trHeight w:val="55"/>
          <w:jc w:val="center"/>
        </w:trPr>
        <w:tc>
          <w:tcPr>
            <w:tcW w:w="1076" w:type="dxa"/>
            <w:shd w:val="clear" w:color="000000" w:fill="F2F2F2"/>
            <w:noWrap/>
            <w:vAlign w:val="bottom"/>
          </w:tcPr>
          <w:p w14:paraId="17E5408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50E96B2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25BFED5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F01E5D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58,07</w:t>
            </w:r>
          </w:p>
        </w:tc>
      </w:tr>
      <w:tr w:rsidR="00110363" w:rsidRPr="00882269" w14:paraId="4306DA67" w14:textId="77777777" w:rsidTr="00110363">
        <w:trPr>
          <w:trHeight w:val="55"/>
          <w:jc w:val="center"/>
        </w:trPr>
        <w:tc>
          <w:tcPr>
            <w:tcW w:w="1076" w:type="dxa"/>
            <w:shd w:val="clear" w:color="000000" w:fill="F2F2F2"/>
            <w:noWrap/>
            <w:vAlign w:val="bottom"/>
          </w:tcPr>
          <w:p w14:paraId="7DD365CB"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31F5217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2410E04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6785FF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1.494,57</w:t>
            </w:r>
          </w:p>
        </w:tc>
      </w:tr>
      <w:tr w:rsidR="00110363" w:rsidRPr="00882269" w14:paraId="1638D3CE" w14:textId="77777777" w:rsidTr="00110363">
        <w:trPr>
          <w:trHeight w:val="55"/>
          <w:jc w:val="center"/>
        </w:trPr>
        <w:tc>
          <w:tcPr>
            <w:tcW w:w="1076" w:type="dxa"/>
            <w:shd w:val="clear" w:color="000000" w:fill="F2F2F2"/>
            <w:noWrap/>
            <w:vAlign w:val="bottom"/>
          </w:tcPr>
          <w:p w14:paraId="78F5806D"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7D4CBBB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03CA983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E3EB1D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343,00</w:t>
            </w:r>
          </w:p>
        </w:tc>
      </w:tr>
      <w:tr w:rsidR="00110363" w:rsidRPr="00882269" w14:paraId="5EE33DC8" w14:textId="77777777" w:rsidTr="00110363">
        <w:trPr>
          <w:trHeight w:val="55"/>
          <w:jc w:val="center"/>
        </w:trPr>
        <w:tc>
          <w:tcPr>
            <w:tcW w:w="1076" w:type="dxa"/>
            <w:shd w:val="clear" w:color="000000" w:fill="F2F2F2"/>
            <w:noWrap/>
            <w:vAlign w:val="bottom"/>
          </w:tcPr>
          <w:p w14:paraId="1D224BB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47C0A3E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445D5DC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CE3EC0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71824DB0" w14:textId="77777777" w:rsidTr="00110363">
        <w:trPr>
          <w:trHeight w:val="55"/>
          <w:jc w:val="center"/>
        </w:trPr>
        <w:tc>
          <w:tcPr>
            <w:tcW w:w="1076" w:type="dxa"/>
            <w:shd w:val="clear" w:color="000000" w:fill="F2F2F2"/>
            <w:noWrap/>
            <w:vAlign w:val="bottom"/>
          </w:tcPr>
          <w:p w14:paraId="4EC60F0D"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1F3C470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667EBC0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012201"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793651F8" w14:textId="77777777" w:rsidTr="00110363">
        <w:trPr>
          <w:trHeight w:val="55"/>
          <w:jc w:val="center"/>
        </w:trPr>
        <w:tc>
          <w:tcPr>
            <w:tcW w:w="1076" w:type="dxa"/>
            <w:shd w:val="clear" w:color="000000" w:fill="F2F2F2"/>
            <w:noWrap/>
            <w:vAlign w:val="bottom"/>
          </w:tcPr>
          <w:p w14:paraId="2EEB442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12A2B00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06482CA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19E4CA6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714,91</w:t>
            </w:r>
          </w:p>
        </w:tc>
      </w:tr>
      <w:tr w:rsidR="00110363" w:rsidRPr="00882269" w14:paraId="6AC3CC23" w14:textId="77777777" w:rsidTr="00110363">
        <w:trPr>
          <w:trHeight w:val="55"/>
          <w:jc w:val="center"/>
        </w:trPr>
        <w:tc>
          <w:tcPr>
            <w:tcW w:w="1076" w:type="dxa"/>
            <w:shd w:val="clear" w:color="000000" w:fill="F2F2F2"/>
            <w:noWrap/>
            <w:vAlign w:val="bottom"/>
          </w:tcPr>
          <w:p w14:paraId="33F394E6"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22A4147F"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0BB316EB"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82F37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0C987F28" w14:textId="77777777" w:rsidTr="00110363">
        <w:trPr>
          <w:trHeight w:val="55"/>
          <w:jc w:val="center"/>
        </w:trPr>
        <w:tc>
          <w:tcPr>
            <w:tcW w:w="1076" w:type="dxa"/>
            <w:shd w:val="clear" w:color="000000" w:fill="F2F2F2"/>
            <w:noWrap/>
            <w:vAlign w:val="bottom"/>
          </w:tcPr>
          <w:p w14:paraId="747B50B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9D4CCA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33BB2D68"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C9BE5B"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410EBA5B" w14:textId="77777777" w:rsidTr="00110363">
        <w:trPr>
          <w:trHeight w:val="55"/>
          <w:jc w:val="center"/>
        </w:trPr>
        <w:tc>
          <w:tcPr>
            <w:tcW w:w="1076" w:type="dxa"/>
            <w:shd w:val="clear" w:color="000000" w:fill="F2F2F2"/>
            <w:noWrap/>
            <w:vAlign w:val="bottom"/>
          </w:tcPr>
          <w:p w14:paraId="5152C9B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701072E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4215CFF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59D7A62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3C236B2D" w14:textId="77777777" w:rsidTr="00110363">
        <w:trPr>
          <w:trHeight w:val="55"/>
          <w:jc w:val="center"/>
        </w:trPr>
        <w:tc>
          <w:tcPr>
            <w:tcW w:w="1076" w:type="dxa"/>
            <w:shd w:val="clear" w:color="000000" w:fill="F2F2F2"/>
            <w:noWrap/>
            <w:vAlign w:val="bottom"/>
          </w:tcPr>
          <w:p w14:paraId="6D0FFCC3"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1960BE8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2F79F3E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48F650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210,00</w:t>
            </w:r>
          </w:p>
        </w:tc>
      </w:tr>
      <w:tr w:rsidR="00110363" w:rsidRPr="00882269" w14:paraId="1F09B74E" w14:textId="77777777" w:rsidTr="00110363">
        <w:trPr>
          <w:trHeight w:val="55"/>
          <w:jc w:val="center"/>
        </w:trPr>
        <w:tc>
          <w:tcPr>
            <w:tcW w:w="1076" w:type="dxa"/>
            <w:shd w:val="clear" w:color="000000" w:fill="F2F2F2"/>
            <w:noWrap/>
            <w:vAlign w:val="bottom"/>
          </w:tcPr>
          <w:p w14:paraId="35D368A7"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0A62973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034F52C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27483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7E855929" w14:textId="77777777" w:rsidTr="00110363">
        <w:trPr>
          <w:trHeight w:val="55"/>
          <w:jc w:val="center"/>
        </w:trPr>
        <w:tc>
          <w:tcPr>
            <w:tcW w:w="1076" w:type="dxa"/>
            <w:shd w:val="clear" w:color="000000" w:fill="F2F2F2"/>
            <w:noWrap/>
            <w:vAlign w:val="bottom"/>
          </w:tcPr>
          <w:p w14:paraId="52C9EF98"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27F9864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2AA0B5B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67431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6031720B" w14:textId="77777777" w:rsidTr="00110363">
        <w:trPr>
          <w:trHeight w:val="55"/>
          <w:jc w:val="center"/>
        </w:trPr>
        <w:tc>
          <w:tcPr>
            <w:tcW w:w="1076" w:type="dxa"/>
            <w:shd w:val="clear" w:color="000000" w:fill="F2F2F2"/>
            <w:noWrap/>
            <w:vAlign w:val="bottom"/>
          </w:tcPr>
          <w:p w14:paraId="5CBA86A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7ACDCD19"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44423D0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C2B323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274260DC" w14:textId="77777777" w:rsidTr="00110363">
        <w:trPr>
          <w:trHeight w:val="55"/>
          <w:jc w:val="center"/>
        </w:trPr>
        <w:tc>
          <w:tcPr>
            <w:tcW w:w="1076" w:type="dxa"/>
            <w:shd w:val="clear" w:color="000000" w:fill="F2F2F2"/>
            <w:noWrap/>
            <w:vAlign w:val="bottom"/>
          </w:tcPr>
          <w:p w14:paraId="63F0ED94"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2CD741F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5909D26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DAA6EA"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122,50</w:t>
            </w:r>
          </w:p>
        </w:tc>
      </w:tr>
      <w:tr w:rsidR="00110363" w:rsidRPr="00882269" w14:paraId="193781F1" w14:textId="77777777" w:rsidTr="00110363">
        <w:trPr>
          <w:trHeight w:val="55"/>
          <w:jc w:val="center"/>
        </w:trPr>
        <w:tc>
          <w:tcPr>
            <w:tcW w:w="1076" w:type="dxa"/>
            <w:shd w:val="clear" w:color="000000" w:fill="F2F2F2"/>
            <w:noWrap/>
            <w:vAlign w:val="bottom"/>
          </w:tcPr>
          <w:p w14:paraId="388AA97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3A9345D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3EEC2C1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56545E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796E0C54" w14:textId="77777777" w:rsidTr="00110363">
        <w:trPr>
          <w:trHeight w:val="55"/>
          <w:jc w:val="center"/>
        </w:trPr>
        <w:tc>
          <w:tcPr>
            <w:tcW w:w="1076" w:type="dxa"/>
            <w:shd w:val="clear" w:color="000000" w:fill="F2F2F2"/>
            <w:noWrap/>
            <w:vAlign w:val="bottom"/>
          </w:tcPr>
          <w:p w14:paraId="0180B7EC"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421C832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5ADFF4F0"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C47FF7"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35,00</w:t>
            </w:r>
          </w:p>
        </w:tc>
      </w:tr>
      <w:tr w:rsidR="00110363" w:rsidRPr="00882269" w14:paraId="6FDD0CC1" w14:textId="77777777" w:rsidTr="00110363">
        <w:trPr>
          <w:trHeight w:val="55"/>
          <w:jc w:val="center"/>
        </w:trPr>
        <w:tc>
          <w:tcPr>
            <w:tcW w:w="1076" w:type="dxa"/>
            <w:shd w:val="clear" w:color="000000" w:fill="F2F2F2"/>
            <w:noWrap/>
            <w:vAlign w:val="bottom"/>
          </w:tcPr>
          <w:p w14:paraId="0DDBFE69"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BBBBA6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7BEB5E2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F8802B8"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353CDB77" w14:textId="77777777" w:rsidTr="00110363">
        <w:trPr>
          <w:trHeight w:val="55"/>
          <w:jc w:val="center"/>
        </w:trPr>
        <w:tc>
          <w:tcPr>
            <w:tcW w:w="1076" w:type="dxa"/>
            <w:shd w:val="clear" w:color="000000" w:fill="F2F2F2"/>
            <w:noWrap/>
            <w:vAlign w:val="bottom"/>
          </w:tcPr>
          <w:p w14:paraId="0E3F45FF"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2C6D011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6CD04EDC"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E6E36E6"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385,00</w:t>
            </w:r>
          </w:p>
        </w:tc>
      </w:tr>
      <w:tr w:rsidR="00110363" w:rsidRPr="00882269" w14:paraId="763EA648" w14:textId="77777777" w:rsidTr="00110363">
        <w:trPr>
          <w:trHeight w:val="55"/>
          <w:jc w:val="center"/>
        </w:trPr>
        <w:tc>
          <w:tcPr>
            <w:tcW w:w="1076" w:type="dxa"/>
            <w:shd w:val="clear" w:color="000000" w:fill="F2F2F2"/>
            <w:noWrap/>
            <w:vAlign w:val="bottom"/>
          </w:tcPr>
          <w:p w14:paraId="7ABC29C3"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1F9B0D4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1A587AB7"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F687ADF"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14.217,35</w:t>
            </w:r>
          </w:p>
        </w:tc>
      </w:tr>
      <w:tr w:rsidR="00110363" w:rsidRPr="00882269" w14:paraId="70914B4A" w14:textId="77777777" w:rsidTr="00110363">
        <w:trPr>
          <w:trHeight w:val="55"/>
          <w:jc w:val="center"/>
        </w:trPr>
        <w:tc>
          <w:tcPr>
            <w:tcW w:w="1076" w:type="dxa"/>
            <w:shd w:val="clear" w:color="000000" w:fill="F2F2F2"/>
            <w:noWrap/>
            <w:vAlign w:val="bottom"/>
          </w:tcPr>
          <w:p w14:paraId="5C7E203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6DA7258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405707A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5CC7AD6"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980,00</w:t>
            </w:r>
          </w:p>
        </w:tc>
      </w:tr>
      <w:tr w:rsidR="00110363" w:rsidRPr="00882269" w14:paraId="31B78807" w14:textId="77777777" w:rsidTr="00110363">
        <w:trPr>
          <w:trHeight w:val="55"/>
          <w:jc w:val="center"/>
        </w:trPr>
        <w:tc>
          <w:tcPr>
            <w:tcW w:w="1076" w:type="dxa"/>
            <w:shd w:val="clear" w:color="000000" w:fill="F2F2F2"/>
            <w:noWrap/>
            <w:vAlign w:val="bottom"/>
          </w:tcPr>
          <w:p w14:paraId="11025723"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21D599E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1A7F0C7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70EE6C3"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3.710,00</w:t>
            </w:r>
          </w:p>
        </w:tc>
      </w:tr>
      <w:tr w:rsidR="00110363" w:rsidRPr="00882269" w14:paraId="173661BF" w14:textId="77777777" w:rsidTr="00110363">
        <w:trPr>
          <w:trHeight w:val="55"/>
          <w:jc w:val="center"/>
        </w:trPr>
        <w:tc>
          <w:tcPr>
            <w:tcW w:w="1076" w:type="dxa"/>
            <w:shd w:val="clear" w:color="000000" w:fill="F2F2F2"/>
            <w:noWrap/>
            <w:vAlign w:val="bottom"/>
          </w:tcPr>
          <w:p w14:paraId="68EA4F6E"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FF61576"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1EA23C4A"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0EFB66D"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525,00</w:t>
            </w:r>
          </w:p>
        </w:tc>
      </w:tr>
      <w:tr w:rsidR="00110363" w:rsidRPr="00882269" w14:paraId="71E0B956" w14:textId="77777777" w:rsidTr="00110363">
        <w:trPr>
          <w:trHeight w:val="55"/>
          <w:jc w:val="center"/>
        </w:trPr>
        <w:tc>
          <w:tcPr>
            <w:tcW w:w="1076" w:type="dxa"/>
            <w:shd w:val="clear" w:color="000000" w:fill="F2F2F2"/>
            <w:noWrap/>
            <w:vAlign w:val="bottom"/>
          </w:tcPr>
          <w:p w14:paraId="1C509051"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59BD222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47D525B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7159422"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408,66</w:t>
            </w:r>
          </w:p>
        </w:tc>
      </w:tr>
      <w:tr w:rsidR="00110363" w:rsidRPr="00882269" w14:paraId="7745966F" w14:textId="77777777" w:rsidTr="00110363">
        <w:trPr>
          <w:trHeight w:val="55"/>
          <w:jc w:val="center"/>
        </w:trPr>
        <w:tc>
          <w:tcPr>
            <w:tcW w:w="1076" w:type="dxa"/>
            <w:shd w:val="clear" w:color="000000" w:fill="F2F2F2"/>
            <w:noWrap/>
            <w:vAlign w:val="bottom"/>
          </w:tcPr>
          <w:p w14:paraId="5533020A"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20E225C2"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1ECF3B13"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F1A1934"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630,00</w:t>
            </w:r>
          </w:p>
        </w:tc>
      </w:tr>
      <w:tr w:rsidR="00110363" w:rsidRPr="00882269" w14:paraId="048F7279" w14:textId="77777777" w:rsidTr="00110363">
        <w:trPr>
          <w:trHeight w:val="55"/>
          <w:jc w:val="center"/>
        </w:trPr>
        <w:tc>
          <w:tcPr>
            <w:tcW w:w="1076" w:type="dxa"/>
            <w:shd w:val="clear" w:color="000000" w:fill="F2F2F2"/>
            <w:noWrap/>
            <w:vAlign w:val="bottom"/>
          </w:tcPr>
          <w:p w14:paraId="43A92985"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94</w:t>
            </w:r>
          </w:p>
        </w:tc>
        <w:tc>
          <w:tcPr>
            <w:tcW w:w="4344" w:type="dxa"/>
            <w:shd w:val="clear" w:color="000000" w:fill="FFFFFF"/>
            <w:noWrap/>
            <w:vAlign w:val="bottom"/>
          </w:tcPr>
          <w:p w14:paraId="4BAA9D45"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6B60449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7355875"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291,20</w:t>
            </w:r>
          </w:p>
        </w:tc>
      </w:tr>
      <w:tr w:rsidR="00110363" w:rsidRPr="00882269" w14:paraId="2CDB6059" w14:textId="77777777" w:rsidTr="00110363">
        <w:trPr>
          <w:trHeight w:val="55"/>
          <w:jc w:val="center"/>
        </w:trPr>
        <w:tc>
          <w:tcPr>
            <w:tcW w:w="1076" w:type="dxa"/>
            <w:shd w:val="clear" w:color="000000" w:fill="F2F2F2"/>
            <w:noWrap/>
            <w:vAlign w:val="bottom"/>
          </w:tcPr>
          <w:p w14:paraId="0E274A00"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95</w:t>
            </w:r>
          </w:p>
        </w:tc>
        <w:tc>
          <w:tcPr>
            <w:tcW w:w="4344" w:type="dxa"/>
            <w:shd w:val="clear" w:color="000000" w:fill="FFFFFF"/>
            <w:noWrap/>
            <w:vAlign w:val="bottom"/>
          </w:tcPr>
          <w:p w14:paraId="144EA4C4"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2813A09D"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055D5C"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70,00</w:t>
            </w:r>
          </w:p>
        </w:tc>
      </w:tr>
      <w:tr w:rsidR="00110363" w:rsidRPr="00882269" w14:paraId="0593A8D8" w14:textId="77777777" w:rsidTr="00110363">
        <w:trPr>
          <w:trHeight w:val="55"/>
          <w:jc w:val="center"/>
        </w:trPr>
        <w:tc>
          <w:tcPr>
            <w:tcW w:w="1076" w:type="dxa"/>
            <w:shd w:val="clear" w:color="000000" w:fill="F2F2F2"/>
            <w:noWrap/>
            <w:vAlign w:val="bottom"/>
          </w:tcPr>
          <w:p w14:paraId="770C0C92" w14:textId="77777777" w:rsidR="00110363" w:rsidRPr="00882269" w:rsidRDefault="00110363" w:rsidP="00110363">
            <w:pPr>
              <w:jc w:val="center"/>
              <w:rPr>
                <w:rFonts w:ascii="Tahoma" w:hAnsi="Tahoma" w:cs="Tahoma"/>
                <w:sz w:val="18"/>
                <w:szCs w:val="18"/>
                <w:lang w:eastAsia="es-ES"/>
              </w:rPr>
            </w:pPr>
            <w:r>
              <w:rPr>
                <w:rFonts w:ascii="Calibri" w:hAnsi="Calibri" w:cs="Calibri"/>
                <w:color w:val="000000"/>
                <w:sz w:val="16"/>
                <w:szCs w:val="16"/>
              </w:rPr>
              <w:t>96</w:t>
            </w:r>
          </w:p>
        </w:tc>
        <w:tc>
          <w:tcPr>
            <w:tcW w:w="4344" w:type="dxa"/>
            <w:shd w:val="clear" w:color="000000" w:fill="FFFFFF"/>
            <w:noWrap/>
            <w:vAlign w:val="bottom"/>
          </w:tcPr>
          <w:p w14:paraId="244B3FDE"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75DDE0D1" w14:textId="77777777" w:rsidR="00110363" w:rsidRPr="00882269" w:rsidRDefault="00110363" w:rsidP="00110363">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C06A277" w14:textId="77777777" w:rsidR="00110363" w:rsidRPr="00882269" w:rsidRDefault="00110363" w:rsidP="00110363">
            <w:pPr>
              <w:jc w:val="right"/>
              <w:rPr>
                <w:rFonts w:ascii="Tahoma" w:hAnsi="Tahoma" w:cs="Tahoma"/>
                <w:color w:val="FF0000"/>
                <w:sz w:val="18"/>
                <w:szCs w:val="18"/>
                <w:lang w:eastAsia="es-ES"/>
              </w:rPr>
            </w:pPr>
            <w:r>
              <w:rPr>
                <w:rFonts w:ascii="Calibri" w:hAnsi="Calibri" w:cs="Calibri"/>
                <w:color w:val="000000"/>
                <w:sz w:val="16"/>
                <w:szCs w:val="16"/>
              </w:rPr>
              <w:t>3,85</w:t>
            </w:r>
          </w:p>
        </w:tc>
      </w:tr>
    </w:tbl>
    <w:p w14:paraId="0CC11261" w14:textId="77777777" w:rsidR="00110363" w:rsidRPr="00882269" w:rsidRDefault="00110363" w:rsidP="00110363">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110363" w:rsidRPr="00882269" w14:paraId="7D5FCEEC" w14:textId="77777777" w:rsidTr="00110363">
        <w:trPr>
          <w:trHeight w:val="20"/>
          <w:jc w:val="center"/>
        </w:trPr>
        <w:tc>
          <w:tcPr>
            <w:tcW w:w="8647" w:type="dxa"/>
            <w:gridSpan w:val="5"/>
            <w:shd w:val="clear" w:color="auto" w:fill="D9E2F3" w:themeFill="accent5" w:themeFillTint="33"/>
            <w:noWrap/>
            <w:vAlign w:val="center"/>
            <w:hideMark/>
          </w:tcPr>
          <w:p w14:paraId="65EAD7A5" w14:textId="77777777" w:rsidR="00110363" w:rsidRPr="00882269" w:rsidRDefault="00110363" w:rsidP="00110363">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110363" w:rsidRPr="00882269" w14:paraId="1E7F5348" w14:textId="77777777" w:rsidTr="00110363">
        <w:trPr>
          <w:trHeight w:val="20"/>
          <w:jc w:val="center"/>
        </w:trPr>
        <w:tc>
          <w:tcPr>
            <w:tcW w:w="992" w:type="dxa"/>
            <w:shd w:val="clear" w:color="000000" w:fill="F2F2F2"/>
            <w:noWrap/>
            <w:vAlign w:val="center"/>
            <w:hideMark/>
          </w:tcPr>
          <w:p w14:paraId="5F9228D8" w14:textId="77777777" w:rsidR="00110363" w:rsidRPr="00882269" w:rsidRDefault="00110363" w:rsidP="00110363">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14:paraId="0535E314" w14:textId="77777777" w:rsidR="00110363" w:rsidRPr="00882269" w:rsidRDefault="00110363" w:rsidP="00110363">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7F552C5C" w14:textId="77777777" w:rsidR="00110363" w:rsidRPr="00882269" w:rsidRDefault="00110363" w:rsidP="00110363">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0193CB2C" w14:textId="77777777" w:rsidR="00110363" w:rsidRPr="00882269" w:rsidRDefault="00110363" w:rsidP="00110363">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1DE6134E" w14:textId="77777777" w:rsidR="00110363" w:rsidRPr="00882269" w:rsidRDefault="00110363" w:rsidP="00110363">
            <w:pPr>
              <w:jc w:val="right"/>
              <w:rPr>
                <w:rFonts w:ascii="Tahoma" w:hAnsi="Tahoma" w:cs="Tahoma"/>
                <w:color w:val="FF0000"/>
                <w:sz w:val="18"/>
                <w:szCs w:val="18"/>
                <w:lang w:eastAsia="es-ES"/>
              </w:rPr>
            </w:pPr>
            <w:r w:rsidRPr="00E03883">
              <w:rPr>
                <w:rFonts w:ascii="Tahoma" w:hAnsi="Tahoma" w:cs="Tahoma"/>
                <w:color w:val="FF0000"/>
                <w:sz w:val="18"/>
                <w:szCs w:val="18"/>
                <w:lang w:eastAsia="es-ES"/>
              </w:rPr>
              <w:t>338.506,13</w:t>
            </w:r>
          </w:p>
        </w:tc>
      </w:tr>
    </w:tbl>
    <w:p w14:paraId="15AABC20" w14:textId="77777777" w:rsidR="00110363" w:rsidRPr="00882269" w:rsidRDefault="00110363" w:rsidP="0011036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1FFD3FB"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E7416CA" w14:textId="77777777" w:rsidR="00110363" w:rsidRPr="00882269" w:rsidRDefault="00110363" w:rsidP="00110363">
      <w:pPr>
        <w:spacing w:line="260" w:lineRule="atLeast"/>
        <w:jc w:val="both"/>
        <w:rPr>
          <w:rFonts w:ascii="Tahoma" w:hAnsi="Tahoma" w:cs="Tahoma"/>
          <w:lang w:val="es-ES_tradnl"/>
        </w:rPr>
      </w:pPr>
      <w:r w:rsidRPr="00882269">
        <w:rPr>
          <w:rFonts w:ascii="Tahoma" w:hAnsi="Tahoma" w:cs="Tahoma"/>
          <w:lang w:val="es-ES_tradnl"/>
        </w:rPr>
        <w:lastRenderedPageBreak/>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69B3A5F" w14:textId="77777777" w:rsidR="00110363" w:rsidRPr="00882269" w:rsidRDefault="00110363" w:rsidP="00110363">
      <w:pPr>
        <w:spacing w:line="260" w:lineRule="atLeast"/>
        <w:jc w:val="both"/>
        <w:rPr>
          <w:rFonts w:ascii="Tahoma" w:hAnsi="Tahoma" w:cs="Tahoma"/>
          <w:lang w:val="es-ES_tradnl"/>
        </w:rPr>
      </w:pPr>
    </w:p>
    <w:p w14:paraId="2C1B1313" w14:textId="77777777" w:rsidR="00110363" w:rsidRPr="00A75F2C" w:rsidRDefault="00110363" w:rsidP="00110363">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110363" w:rsidRPr="00B56F70" w14:paraId="3BC05BC6" w14:textId="77777777" w:rsidTr="00110363">
        <w:trPr>
          <w:trHeight w:val="381"/>
          <w:jc w:val="center"/>
        </w:trPr>
        <w:tc>
          <w:tcPr>
            <w:tcW w:w="4339" w:type="dxa"/>
            <w:tcBorders>
              <w:top w:val="single" w:sz="4" w:space="0" w:color="000000"/>
              <w:left w:val="single" w:sz="4" w:space="0" w:color="000000"/>
              <w:bottom w:val="single" w:sz="4" w:space="0" w:color="auto"/>
              <w:right w:val="single" w:sz="4" w:space="0" w:color="000000"/>
            </w:tcBorders>
            <w:shd w:val="clear" w:color="auto" w:fill="D9E2F3" w:themeFill="accent5" w:themeFillTint="33"/>
            <w:noWrap/>
            <w:vAlign w:val="center"/>
            <w:hideMark/>
          </w:tcPr>
          <w:p w14:paraId="25B77B19" w14:textId="77777777" w:rsidR="00110363" w:rsidRPr="00A75F2C" w:rsidRDefault="00110363" w:rsidP="00110363">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auto"/>
              <w:right w:val="single" w:sz="4" w:space="0" w:color="000000"/>
            </w:tcBorders>
            <w:shd w:val="clear" w:color="auto" w:fill="D9E2F3" w:themeFill="accent5" w:themeFillTint="33"/>
            <w:noWrap/>
            <w:vAlign w:val="center"/>
            <w:hideMark/>
          </w:tcPr>
          <w:p w14:paraId="0AFA3498" w14:textId="77777777" w:rsidR="00110363" w:rsidRPr="00A75F2C" w:rsidRDefault="00110363" w:rsidP="00110363">
            <w:pPr>
              <w:jc w:val="center"/>
              <w:rPr>
                <w:rFonts w:ascii="Tahoma" w:hAnsi="Tahoma" w:cs="Tahoma"/>
                <w:b/>
                <w:lang w:eastAsia="es-ES"/>
              </w:rPr>
            </w:pPr>
            <w:r w:rsidRPr="00A75F2C">
              <w:rPr>
                <w:rFonts w:ascii="Tahoma" w:hAnsi="Tahoma" w:cs="Tahoma"/>
                <w:b/>
                <w:lang w:eastAsia="es-ES"/>
              </w:rPr>
              <w:t>UNIDAD</w:t>
            </w:r>
          </w:p>
        </w:tc>
      </w:tr>
      <w:tr w:rsidR="00110363" w:rsidRPr="00B56F70" w14:paraId="2EFFED2C"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D8961"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C2EE6"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18DDA19B"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A6CA1"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ARMADOR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2670"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327CEED5"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D8829"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D4000"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09E7E07D"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32902"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92472"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0A81B5CA"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E24B"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452AA4"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0D48E1EE"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27C28D"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ENCOFRADOR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F6F97"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557EE6D3"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0146B"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ESPECIALISTA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C261C"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246C6856"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A00A7"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7AB87"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17D9F200"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B6AB4"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975D2"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M3</w:t>
            </w:r>
          </w:p>
        </w:tc>
      </w:tr>
      <w:tr w:rsidR="00110363" w:rsidRPr="00B56F70" w14:paraId="47AAA0AD"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5B575"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EF99D"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r w:rsidR="00110363" w:rsidRPr="00B56F70" w14:paraId="5593F916" w14:textId="77777777" w:rsidTr="00110363">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2DFDD" w14:textId="77777777" w:rsidR="00110363" w:rsidRPr="00B56F70" w:rsidRDefault="00110363" w:rsidP="00110363">
            <w:pPr>
              <w:rPr>
                <w:rFonts w:ascii="Tahoma" w:hAnsi="Tahoma" w:cs="Tahoma"/>
                <w:color w:val="FF0000"/>
                <w:sz w:val="18"/>
                <w:szCs w:val="18"/>
                <w:lang w:eastAsia="es-ES"/>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32B61" w14:textId="77777777" w:rsidR="00110363" w:rsidRPr="00B56F70" w:rsidRDefault="00110363" w:rsidP="00110363">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28C79A75" w14:textId="77777777" w:rsidR="00110363" w:rsidRPr="00882269" w:rsidRDefault="00110363" w:rsidP="00110363">
      <w:pPr>
        <w:keepNext/>
        <w:numPr>
          <w:ilvl w:val="0"/>
          <w:numId w:val="43"/>
        </w:numPr>
        <w:spacing w:before="240" w:after="60"/>
        <w:ind w:left="360" w:hanging="360"/>
        <w:outlineLvl w:val="0"/>
        <w:rPr>
          <w:rFonts w:ascii="Tahoma" w:hAnsi="Tahoma" w:cs="Tahoma"/>
          <w:b/>
          <w:bCs/>
          <w:color w:val="000000"/>
          <w:kern w:val="32"/>
          <w:lang w:val="es-ES_tradnl"/>
        </w:rPr>
      </w:pPr>
      <w:bookmarkStart w:id="156" w:name="_Toc536520829"/>
      <w:bookmarkStart w:id="157" w:name="_Toc71811172"/>
      <w:r w:rsidRPr="00882269">
        <w:rPr>
          <w:rFonts w:ascii="Tahoma" w:hAnsi="Tahoma" w:cs="Tahoma"/>
          <w:b/>
          <w:bCs/>
          <w:color w:val="000000"/>
          <w:kern w:val="32"/>
          <w:lang w:val="es-ES_tradnl"/>
        </w:rPr>
        <w:t>PLANILLA DE INSUMOS OPERATIVOS DE LA ENTIDAD EJECUTORA</w:t>
      </w:r>
      <w:bookmarkEnd w:id="156"/>
      <w:bookmarkEnd w:id="157"/>
    </w:p>
    <w:p w14:paraId="0C7D4FB3" w14:textId="77777777" w:rsidR="00110363" w:rsidRPr="00882269" w:rsidRDefault="00110363" w:rsidP="00110363">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110363" w:rsidRPr="00882269" w14:paraId="727BD5AA" w14:textId="77777777" w:rsidTr="00110363">
        <w:trPr>
          <w:trHeight w:val="255"/>
        </w:trPr>
        <w:tc>
          <w:tcPr>
            <w:tcW w:w="0" w:type="auto"/>
          </w:tcPr>
          <w:tbl>
            <w:tblPr>
              <w:tblW w:w="9194" w:type="dxa"/>
              <w:tblCellMar>
                <w:left w:w="70" w:type="dxa"/>
                <w:right w:w="70" w:type="dxa"/>
              </w:tblCellMar>
              <w:tblLook w:val="04A0" w:firstRow="1" w:lastRow="0" w:firstColumn="1" w:lastColumn="0" w:noHBand="0" w:noVBand="1"/>
            </w:tblPr>
            <w:tblGrid>
              <w:gridCol w:w="6979"/>
              <w:gridCol w:w="1039"/>
              <w:gridCol w:w="1035"/>
            </w:tblGrid>
            <w:tr w:rsidR="00110363" w:rsidRPr="000501EF" w14:paraId="1C1B18C0"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E674DA9" w14:textId="77777777" w:rsidR="00110363" w:rsidRPr="000501EF" w:rsidRDefault="00110363" w:rsidP="00110363">
                  <w:pPr>
                    <w:jc w:val="center"/>
                    <w:rPr>
                      <w:rFonts w:ascii="Calibri" w:hAnsi="Calibri" w:cs="Calibri"/>
                      <w:color w:val="000000"/>
                      <w:lang w:eastAsia="es-BO"/>
                    </w:rPr>
                  </w:pPr>
                  <w:r w:rsidRPr="000501EF">
                    <w:rPr>
                      <w:rFonts w:ascii="Calibri" w:hAnsi="Calibri" w:cs="Calibri"/>
                      <w:color w:val="000000"/>
                      <w:lang w:eastAsia="es-BO"/>
                    </w:rPr>
                    <w:t>PLANILLA DE COSTOS OPERATIVOS</w:t>
                  </w:r>
                </w:p>
              </w:tc>
            </w:tr>
            <w:tr w:rsidR="00110363" w:rsidRPr="000501EF" w14:paraId="1BA169AB"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9134BF" w14:textId="77777777" w:rsidR="00110363" w:rsidRPr="000501EF" w:rsidRDefault="00110363" w:rsidP="00110363">
                  <w:pPr>
                    <w:jc w:val="center"/>
                    <w:rPr>
                      <w:rFonts w:ascii="Calibri" w:hAnsi="Calibri" w:cs="Calibri"/>
                      <w:color w:val="000000"/>
                      <w:lang w:eastAsia="es-BO"/>
                    </w:rPr>
                  </w:pPr>
                  <w:r w:rsidRPr="000501EF">
                    <w:rPr>
                      <w:rFonts w:ascii="Calibri" w:hAnsi="Calibri" w:cs="Calibri"/>
                      <w:color w:val="000000"/>
                      <w:lang w:eastAsia="es-BO"/>
                    </w:rPr>
                    <w:t> </w:t>
                  </w:r>
                </w:p>
              </w:tc>
            </w:tr>
            <w:tr w:rsidR="00110363" w:rsidRPr="000501EF" w14:paraId="1C1F684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A5F7647" w14:textId="77777777" w:rsidR="00110363" w:rsidRPr="000501EF" w:rsidRDefault="00110363" w:rsidP="00110363">
                  <w:pPr>
                    <w:jc w:val="center"/>
                    <w:rPr>
                      <w:rFonts w:ascii="Calibri" w:hAnsi="Calibri" w:cs="Calibri"/>
                      <w:color w:val="000000"/>
                      <w:lang w:eastAsia="es-BO"/>
                    </w:rPr>
                  </w:pPr>
                  <w:r w:rsidRPr="000501EF">
                    <w:rPr>
                      <w:rFonts w:ascii="Calibri" w:hAnsi="Calibri" w:cs="Calibri"/>
                      <w:color w:val="000000"/>
                      <w:lang w:eastAsia="es-BO"/>
                    </w:rPr>
                    <w:t>ITEM</w:t>
                  </w:r>
                </w:p>
              </w:tc>
              <w:tc>
                <w:tcPr>
                  <w:tcW w:w="1054" w:type="dxa"/>
                  <w:tcBorders>
                    <w:top w:val="nil"/>
                    <w:left w:val="nil"/>
                    <w:bottom w:val="single" w:sz="4" w:space="0" w:color="000000"/>
                    <w:right w:val="single" w:sz="4" w:space="0" w:color="000000"/>
                  </w:tcBorders>
                  <w:shd w:val="clear" w:color="auto" w:fill="auto"/>
                  <w:noWrap/>
                  <w:vAlign w:val="bottom"/>
                  <w:hideMark/>
                </w:tcPr>
                <w:p w14:paraId="5B493B43" w14:textId="77777777" w:rsidR="00110363" w:rsidRPr="000501EF" w:rsidRDefault="00110363" w:rsidP="00110363">
                  <w:pPr>
                    <w:jc w:val="center"/>
                    <w:rPr>
                      <w:rFonts w:ascii="Calibri" w:hAnsi="Calibri" w:cs="Calibri"/>
                      <w:color w:val="000000"/>
                      <w:lang w:eastAsia="es-BO"/>
                    </w:rPr>
                  </w:pPr>
                  <w:r w:rsidRPr="000501EF">
                    <w:rPr>
                      <w:rFonts w:ascii="Calibri" w:hAnsi="Calibri" w:cs="Calibri"/>
                      <w:color w:val="000000"/>
                      <w:lang w:eastAsia="es-BO"/>
                    </w:rPr>
                    <w:t>UNIDAD</w:t>
                  </w:r>
                </w:p>
              </w:tc>
              <w:tc>
                <w:tcPr>
                  <w:tcW w:w="1050" w:type="dxa"/>
                  <w:tcBorders>
                    <w:top w:val="nil"/>
                    <w:left w:val="nil"/>
                    <w:bottom w:val="single" w:sz="4" w:space="0" w:color="000000"/>
                    <w:right w:val="single" w:sz="4" w:space="0" w:color="000000"/>
                  </w:tcBorders>
                  <w:shd w:val="clear" w:color="auto" w:fill="auto"/>
                  <w:noWrap/>
                  <w:vAlign w:val="bottom"/>
                  <w:hideMark/>
                </w:tcPr>
                <w:p w14:paraId="23735F65" w14:textId="77777777" w:rsidR="00110363" w:rsidRPr="000501EF" w:rsidRDefault="00110363" w:rsidP="00110363">
                  <w:pPr>
                    <w:jc w:val="center"/>
                    <w:rPr>
                      <w:rFonts w:ascii="Calibri" w:hAnsi="Calibri" w:cs="Calibri"/>
                      <w:color w:val="000000"/>
                      <w:lang w:eastAsia="es-BO"/>
                    </w:rPr>
                  </w:pPr>
                  <w:r w:rsidRPr="000501EF">
                    <w:rPr>
                      <w:rFonts w:ascii="Calibri" w:hAnsi="Calibri" w:cs="Calibri"/>
                      <w:color w:val="000000"/>
                      <w:lang w:eastAsia="es-BO"/>
                    </w:rPr>
                    <w:t>CANTIDAD</w:t>
                  </w:r>
                </w:p>
              </w:tc>
            </w:tr>
            <w:tr w:rsidR="00110363" w:rsidRPr="000501EF" w14:paraId="70EADC8C"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F13E2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MUEBLES Y ENSERES</w:t>
                  </w:r>
                </w:p>
              </w:tc>
            </w:tr>
            <w:tr w:rsidR="00110363" w:rsidRPr="000501EF" w14:paraId="0AA1E69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D1BDA7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SILLA DE PLÁSTICO</w:t>
                  </w:r>
                </w:p>
              </w:tc>
              <w:tc>
                <w:tcPr>
                  <w:tcW w:w="1054" w:type="dxa"/>
                  <w:tcBorders>
                    <w:top w:val="nil"/>
                    <w:left w:val="nil"/>
                    <w:bottom w:val="single" w:sz="4" w:space="0" w:color="000000"/>
                    <w:right w:val="single" w:sz="4" w:space="0" w:color="000000"/>
                  </w:tcBorders>
                  <w:shd w:val="clear" w:color="auto" w:fill="auto"/>
                  <w:noWrap/>
                  <w:vAlign w:val="bottom"/>
                  <w:hideMark/>
                </w:tcPr>
                <w:p w14:paraId="3099384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1112AC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71F2259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018C6D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PIZARRA ACRÍLICA</w:t>
                  </w:r>
                </w:p>
              </w:tc>
              <w:tc>
                <w:tcPr>
                  <w:tcW w:w="1054" w:type="dxa"/>
                  <w:tcBorders>
                    <w:top w:val="nil"/>
                    <w:left w:val="nil"/>
                    <w:bottom w:val="single" w:sz="4" w:space="0" w:color="000000"/>
                    <w:right w:val="single" w:sz="4" w:space="0" w:color="000000"/>
                  </w:tcBorders>
                  <w:shd w:val="clear" w:color="auto" w:fill="auto"/>
                  <w:noWrap/>
                  <w:vAlign w:val="bottom"/>
                  <w:hideMark/>
                </w:tcPr>
                <w:p w14:paraId="5191E99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5BBD54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3FE43B2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198E40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MESA DE PLÁSTICO REUNIONES</w:t>
                  </w:r>
                </w:p>
              </w:tc>
              <w:tc>
                <w:tcPr>
                  <w:tcW w:w="1054" w:type="dxa"/>
                  <w:tcBorders>
                    <w:top w:val="nil"/>
                    <w:left w:val="nil"/>
                    <w:bottom w:val="single" w:sz="4" w:space="0" w:color="000000"/>
                    <w:right w:val="single" w:sz="4" w:space="0" w:color="000000"/>
                  </w:tcBorders>
                  <w:shd w:val="clear" w:color="auto" w:fill="auto"/>
                  <w:noWrap/>
                  <w:vAlign w:val="bottom"/>
                  <w:hideMark/>
                </w:tcPr>
                <w:p w14:paraId="1171AA9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0AAB4BB"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2738DF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1BE437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GABETERO METÁLICO CON 4 CAJONES</w:t>
                  </w:r>
                </w:p>
              </w:tc>
              <w:tc>
                <w:tcPr>
                  <w:tcW w:w="1054" w:type="dxa"/>
                  <w:tcBorders>
                    <w:top w:val="nil"/>
                    <w:left w:val="nil"/>
                    <w:bottom w:val="single" w:sz="4" w:space="0" w:color="000000"/>
                    <w:right w:val="single" w:sz="4" w:space="0" w:color="000000"/>
                  </w:tcBorders>
                  <w:shd w:val="clear" w:color="auto" w:fill="auto"/>
                  <w:noWrap/>
                  <w:vAlign w:val="bottom"/>
                  <w:hideMark/>
                </w:tcPr>
                <w:p w14:paraId="6B2F5FE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37F372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486F07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61AECF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ESTANTES METÁLICO TIPO MECANO</w:t>
                  </w:r>
                </w:p>
              </w:tc>
              <w:tc>
                <w:tcPr>
                  <w:tcW w:w="1054" w:type="dxa"/>
                  <w:tcBorders>
                    <w:top w:val="nil"/>
                    <w:left w:val="nil"/>
                    <w:bottom w:val="single" w:sz="4" w:space="0" w:color="000000"/>
                    <w:right w:val="single" w:sz="4" w:space="0" w:color="000000"/>
                  </w:tcBorders>
                  <w:shd w:val="clear" w:color="auto" w:fill="auto"/>
                  <w:noWrap/>
                  <w:vAlign w:val="bottom"/>
                  <w:hideMark/>
                </w:tcPr>
                <w:p w14:paraId="02009EB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CD578C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AED75DD"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2E58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EQUIPO DE COMPUTACIÓN</w:t>
                  </w:r>
                </w:p>
              </w:tc>
            </w:tr>
            <w:tr w:rsidR="00110363" w:rsidRPr="000501EF" w14:paraId="51D2CC1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2CF941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IMPRESORA DE TINTA CONTINUA - MULTIUSO </w:t>
                  </w:r>
                </w:p>
              </w:tc>
              <w:tc>
                <w:tcPr>
                  <w:tcW w:w="1054" w:type="dxa"/>
                  <w:tcBorders>
                    <w:top w:val="nil"/>
                    <w:left w:val="nil"/>
                    <w:bottom w:val="single" w:sz="4" w:space="0" w:color="000000"/>
                    <w:right w:val="single" w:sz="4" w:space="0" w:color="000000"/>
                  </w:tcBorders>
                  <w:shd w:val="clear" w:color="auto" w:fill="auto"/>
                  <w:noWrap/>
                  <w:vAlign w:val="bottom"/>
                  <w:hideMark/>
                </w:tcPr>
                <w:p w14:paraId="607163D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790F0F8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47C239B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EED3EF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COMPUTADORA PORTÁTIL </w:t>
                  </w:r>
                </w:p>
              </w:tc>
              <w:tc>
                <w:tcPr>
                  <w:tcW w:w="1054" w:type="dxa"/>
                  <w:tcBorders>
                    <w:top w:val="nil"/>
                    <w:left w:val="nil"/>
                    <w:bottom w:val="single" w:sz="4" w:space="0" w:color="000000"/>
                    <w:right w:val="single" w:sz="4" w:space="0" w:color="000000"/>
                  </w:tcBorders>
                  <w:shd w:val="clear" w:color="auto" w:fill="auto"/>
                  <w:noWrap/>
                  <w:vAlign w:val="bottom"/>
                  <w:hideMark/>
                </w:tcPr>
                <w:p w14:paraId="0E94653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6DFAC0C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2797ECE5"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2C9D3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EQUIPO ELECTRÓNICO</w:t>
                  </w:r>
                </w:p>
              </w:tc>
            </w:tr>
            <w:tr w:rsidR="00110363" w:rsidRPr="000501EF" w14:paraId="09CD13B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A67E39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GPS </w:t>
                  </w:r>
                </w:p>
              </w:tc>
              <w:tc>
                <w:tcPr>
                  <w:tcW w:w="1054" w:type="dxa"/>
                  <w:tcBorders>
                    <w:top w:val="nil"/>
                    <w:left w:val="nil"/>
                    <w:bottom w:val="single" w:sz="4" w:space="0" w:color="000000"/>
                    <w:right w:val="single" w:sz="4" w:space="0" w:color="000000"/>
                  </w:tcBorders>
                  <w:shd w:val="clear" w:color="auto" w:fill="auto"/>
                  <w:noWrap/>
                  <w:vAlign w:val="bottom"/>
                  <w:hideMark/>
                </w:tcPr>
                <w:p w14:paraId="4E92C10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6F040F5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43229F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B78F85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DATA SHOW </w:t>
                  </w:r>
                </w:p>
              </w:tc>
              <w:tc>
                <w:tcPr>
                  <w:tcW w:w="1054" w:type="dxa"/>
                  <w:tcBorders>
                    <w:top w:val="nil"/>
                    <w:left w:val="nil"/>
                    <w:bottom w:val="single" w:sz="4" w:space="0" w:color="000000"/>
                    <w:right w:val="single" w:sz="4" w:space="0" w:color="000000"/>
                  </w:tcBorders>
                  <w:shd w:val="clear" w:color="auto" w:fill="auto"/>
                  <w:noWrap/>
                  <w:vAlign w:val="bottom"/>
                  <w:hideMark/>
                </w:tcPr>
                <w:p w14:paraId="0ADB09C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EQP</w:t>
                  </w:r>
                </w:p>
              </w:tc>
              <w:tc>
                <w:tcPr>
                  <w:tcW w:w="1050" w:type="dxa"/>
                  <w:tcBorders>
                    <w:top w:val="nil"/>
                    <w:left w:val="nil"/>
                    <w:bottom w:val="single" w:sz="4" w:space="0" w:color="000000"/>
                    <w:right w:val="single" w:sz="4" w:space="0" w:color="000000"/>
                  </w:tcBorders>
                  <w:shd w:val="clear" w:color="auto" w:fill="auto"/>
                  <w:noWrap/>
                  <w:vAlign w:val="bottom"/>
                  <w:hideMark/>
                </w:tcPr>
                <w:p w14:paraId="1013D72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71E4FC2"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81D6E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MATERIAL INFORMATIVO</w:t>
                  </w:r>
                </w:p>
              </w:tc>
            </w:tr>
            <w:tr w:rsidR="00110363" w:rsidRPr="000501EF" w14:paraId="337BCD8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0E6986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VALLA DE GESTIÓN CON ESTRUCTURA METÁLICA Y BANNER (2.00 X 3.00)</w:t>
                  </w:r>
                </w:p>
              </w:tc>
              <w:tc>
                <w:tcPr>
                  <w:tcW w:w="1054" w:type="dxa"/>
                  <w:tcBorders>
                    <w:top w:val="nil"/>
                    <w:left w:val="nil"/>
                    <w:bottom w:val="single" w:sz="4" w:space="0" w:color="000000"/>
                    <w:right w:val="single" w:sz="4" w:space="0" w:color="000000"/>
                  </w:tcBorders>
                  <w:shd w:val="clear" w:color="auto" w:fill="auto"/>
                  <w:noWrap/>
                  <w:vAlign w:val="bottom"/>
                  <w:hideMark/>
                </w:tcPr>
                <w:p w14:paraId="697243F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FA7628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FE3191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8890E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VALLA DE GESTIÓN BANNER (2.00 X 3.00)</w:t>
                  </w:r>
                </w:p>
              </w:tc>
              <w:tc>
                <w:tcPr>
                  <w:tcW w:w="1054" w:type="dxa"/>
                  <w:tcBorders>
                    <w:top w:val="nil"/>
                    <w:left w:val="nil"/>
                    <w:bottom w:val="single" w:sz="4" w:space="0" w:color="000000"/>
                    <w:right w:val="single" w:sz="4" w:space="0" w:color="000000"/>
                  </w:tcBorders>
                  <w:shd w:val="clear" w:color="auto" w:fill="auto"/>
                  <w:noWrap/>
                  <w:vAlign w:val="bottom"/>
                  <w:hideMark/>
                </w:tcPr>
                <w:p w14:paraId="252AE39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96A58F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2FA5FDC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47B8F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PLACA DE NUMERACIÓN</w:t>
                  </w:r>
                </w:p>
              </w:tc>
              <w:tc>
                <w:tcPr>
                  <w:tcW w:w="1054" w:type="dxa"/>
                  <w:tcBorders>
                    <w:top w:val="nil"/>
                    <w:left w:val="nil"/>
                    <w:bottom w:val="single" w:sz="4" w:space="0" w:color="000000"/>
                    <w:right w:val="single" w:sz="4" w:space="0" w:color="000000"/>
                  </w:tcBorders>
                  <w:shd w:val="clear" w:color="auto" w:fill="auto"/>
                  <w:noWrap/>
                  <w:vAlign w:val="bottom"/>
                  <w:hideMark/>
                </w:tcPr>
                <w:p w14:paraId="488FBB9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D1B695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28B8700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04E7A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PLACA DE ENTREGA DE PROYECTO</w:t>
                  </w:r>
                </w:p>
              </w:tc>
              <w:tc>
                <w:tcPr>
                  <w:tcW w:w="1054" w:type="dxa"/>
                  <w:tcBorders>
                    <w:top w:val="nil"/>
                    <w:left w:val="nil"/>
                    <w:bottom w:val="single" w:sz="4" w:space="0" w:color="000000"/>
                    <w:right w:val="single" w:sz="4" w:space="0" w:color="000000"/>
                  </w:tcBorders>
                  <w:shd w:val="clear" w:color="auto" w:fill="auto"/>
                  <w:noWrap/>
                  <w:vAlign w:val="bottom"/>
                  <w:hideMark/>
                </w:tcPr>
                <w:p w14:paraId="6D38966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EEF2DA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2EBD8F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ADE9F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LETRERO DE PROYECTO DE MURO DE LADRILLO </w:t>
                  </w:r>
                </w:p>
              </w:tc>
              <w:tc>
                <w:tcPr>
                  <w:tcW w:w="1054" w:type="dxa"/>
                  <w:tcBorders>
                    <w:top w:val="nil"/>
                    <w:left w:val="nil"/>
                    <w:bottom w:val="single" w:sz="4" w:space="0" w:color="000000"/>
                    <w:right w:val="single" w:sz="4" w:space="0" w:color="000000"/>
                  </w:tcBorders>
                  <w:shd w:val="clear" w:color="auto" w:fill="auto"/>
                  <w:noWrap/>
                  <w:vAlign w:val="bottom"/>
                  <w:hideMark/>
                </w:tcPr>
                <w:p w14:paraId="18F5C8D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827336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CE1C603"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EEB6A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MATERIAL DE APOYO AL MEJORAMIENTO DE VIVIENDA</w:t>
                  </w:r>
                </w:p>
              </w:tc>
            </w:tr>
            <w:tr w:rsidR="00110363" w:rsidRPr="000501EF" w14:paraId="12453ED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C764B6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MALETÍN ALMACENEROS (LIBROS DE ACTAS, CALCULADORA, TAMPOS, SELLOS, ENGRAMPADORAS, ETC.)</w:t>
                  </w:r>
                </w:p>
              </w:tc>
              <w:tc>
                <w:tcPr>
                  <w:tcW w:w="1054" w:type="dxa"/>
                  <w:tcBorders>
                    <w:top w:val="nil"/>
                    <w:left w:val="nil"/>
                    <w:bottom w:val="single" w:sz="4" w:space="0" w:color="000000"/>
                    <w:right w:val="single" w:sz="4" w:space="0" w:color="000000"/>
                  </w:tcBorders>
                  <w:shd w:val="clear" w:color="auto" w:fill="auto"/>
                  <w:noWrap/>
                  <w:vAlign w:val="bottom"/>
                  <w:hideMark/>
                </w:tcPr>
                <w:p w14:paraId="4137F1A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STK</w:t>
                  </w:r>
                </w:p>
              </w:tc>
              <w:tc>
                <w:tcPr>
                  <w:tcW w:w="1050" w:type="dxa"/>
                  <w:tcBorders>
                    <w:top w:val="nil"/>
                    <w:left w:val="nil"/>
                    <w:bottom w:val="single" w:sz="4" w:space="0" w:color="000000"/>
                    <w:right w:val="single" w:sz="4" w:space="0" w:color="000000"/>
                  </w:tcBorders>
                  <w:shd w:val="clear" w:color="auto" w:fill="auto"/>
                  <w:noWrap/>
                  <w:vAlign w:val="bottom"/>
                  <w:hideMark/>
                </w:tcPr>
                <w:p w14:paraId="1A3F87B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24B101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89422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IMPRESIÓN DE TARJETAS FAMILIARES</w:t>
                  </w:r>
                </w:p>
              </w:tc>
              <w:tc>
                <w:tcPr>
                  <w:tcW w:w="1054" w:type="dxa"/>
                  <w:tcBorders>
                    <w:top w:val="nil"/>
                    <w:left w:val="nil"/>
                    <w:bottom w:val="single" w:sz="4" w:space="0" w:color="000000"/>
                    <w:right w:val="single" w:sz="4" w:space="0" w:color="000000"/>
                  </w:tcBorders>
                  <w:shd w:val="clear" w:color="auto" w:fill="auto"/>
                  <w:noWrap/>
                  <w:vAlign w:val="bottom"/>
                  <w:hideMark/>
                </w:tcPr>
                <w:p w14:paraId="7DBCCAC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4EBB4B7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653A534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4B4FF8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FORMULARIOS IMPRESOS CONTROL DE ALMACENES</w:t>
                  </w:r>
                </w:p>
              </w:tc>
              <w:tc>
                <w:tcPr>
                  <w:tcW w:w="1054" w:type="dxa"/>
                  <w:tcBorders>
                    <w:top w:val="nil"/>
                    <w:left w:val="nil"/>
                    <w:bottom w:val="single" w:sz="4" w:space="0" w:color="000000"/>
                    <w:right w:val="single" w:sz="4" w:space="0" w:color="000000"/>
                  </w:tcBorders>
                  <w:shd w:val="clear" w:color="auto" w:fill="auto"/>
                  <w:noWrap/>
                  <w:vAlign w:val="bottom"/>
                  <w:hideMark/>
                </w:tcPr>
                <w:p w14:paraId="7EBA8D5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5CE450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184E49C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99A178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CARPETAS FAMILIARES PLÁSTICAS</w:t>
                  </w:r>
                </w:p>
              </w:tc>
              <w:tc>
                <w:tcPr>
                  <w:tcW w:w="1054" w:type="dxa"/>
                  <w:tcBorders>
                    <w:top w:val="nil"/>
                    <w:left w:val="nil"/>
                    <w:bottom w:val="single" w:sz="4" w:space="0" w:color="000000"/>
                    <w:right w:val="single" w:sz="4" w:space="0" w:color="000000"/>
                  </w:tcBorders>
                  <w:shd w:val="clear" w:color="auto" w:fill="auto"/>
                  <w:noWrap/>
                  <w:vAlign w:val="bottom"/>
                  <w:hideMark/>
                </w:tcPr>
                <w:p w14:paraId="7784464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888847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0687D257"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70555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lastRenderedPageBreak/>
                    <w:t>MATERIAL DE ESCRITORIO</w:t>
                  </w:r>
                </w:p>
              </w:tc>
            </w:tr>
            <w:tr w:rsidR="00110363" w:rsidRPr="000501EF" w14:paraId="67BADCE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9D094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TAJADOR</w:t>
                  </w:r>
                </w:p>
              </w:tc>
              <w:tc>
                <w:tcPr>
                  <w:tcW w:w="1054" w:type="dxa"/>
                  <w:tcBorders>
                    <w:top w:val="nil"/>
                    <w:left w:val="nil"/>
                    <w:bottom w:val="single" w:sz="4" w:space="0" w:color="000000"/>
                    <w:right w:val="single" w:sz="4" w:space="0" w:color="000000"/>
                  </w:tcBorders>
                  <w:shd w:val="clear" w:color="auto" w:fill="auto"/>
                  <w:noWrap/>
                  <w:vAlign w:val="bottom"/>
                  <w:hideMark/>
                </w:tcPr>
                <w:p w14:paraId="5A78DE8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9FE9C3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2347D40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6B8EF8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TABLERO DE ANOTACIONES</w:t>
                  </w:r>
                </w:p>
              </w:tc>
              <w:tc>
                <w:tcPr>
                  <w:tcW w:w="1054" w:type="dxa"/>
                  <w:tcBorders>
                    <w:top w:val="nil"/>
                    <w:left w:val="nil"/>
                    <w:bottom w:val="single" w:sz="4" w:space="0" w:color="000000"/>
                    <w:right w:val="single" w:sz="4" w:space="0" w:color="000000"/>
                  </w:tcBorders>
                  <w:shd w:val="clear" w:color="auto" w:fill="auto"/>
                  <w:noWrap/>
                  <w:vAlign w:val="bottom"/>
                  <w:hideMark/>
                </w:tcPr>
                <w:p w14:paraId="7FCA83B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72C8DC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59373D5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9EB88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PORTA DOCUMENTOS DE PLÁSTICO TAMAÑO OFICIO</w:t>
                  </w:r>
                </w:p>
              </w:tc>
              <w:tc>
                <w:tcPr>
                  <w:tcW w:w="1054" w:type="dxa"/>
                  <w:tcBorders>
                    <w:top w:val="nil"/>
                    <w:left w:val="nil"/>
                    <w:bottom w:val="single" w:sz="4" w:space="0" w:color="000000"/>
                    <w:right w:val="single" w:sz="4" w:space="0" w:color="000000"/>
                  </w:tcBorders>
                  <w:shd w:val="clear" w:color="auto" w:fill="auto"/>
                  <w:noWrap/>
                  <w:vAlign w:val="bottom"/>
                  <w:hideMark/>
                </w:tcPr>
                <w:p w14:paraId="05193F8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4A5D70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5BABE4E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73876D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PERFORADORA</w:t>
                  </w:r>
                </w:p>
              </w:tc>
              <w:tc>
                <w:tcPr>
                  <w:tcW w:w="1054" w:type="dxa"/>
                  <w:tcBorders>
                    <w:top w:val="nil"/>
                    <w:left w:val="nil"/>
                    <w:bottom w:val="single" w:sz="4" w:space="0" w:color="000000"/>
                    <w:right w:val="single" w:sz="4" w:space="0" w:color="000000"/>
                  </w:tcBorders>
                  <w:shd w:val="clear" w:color="auto" w:fill="auto"/>
                  <w:noWrap/>
                  <w:vAlign w:val="bottom"/>
                  <w:hideMark/>
                </w:tcPr>
                <w:p w14:paraId="0C32E55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79574BB"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E30513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C7949E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SABANA TAMAÑO RESMA</w:t>
                  </w:r>
                </w:p>
              </w:tc>
              <w:tc>
                <w:tcPr>
                  <w:tcW w:w="1054" w:type="dxa"/>
                  <w:tcBorders>
                    <w:top w:val="nil"/>
                    <w:left w:val="nil"/>
                    <w:bottom w:val="single" w:sz="4" w:space="0" w:color="000000"/>
                    <w:right w:val="single" w:sz="4" w:space="0" w:color="000000"/>
                  </w:tcBorders>
                  <w:shd w:val="clear" w:color="auto" w:fill="auto"/>
                  <w:noWrap/>
                  <w:vAlign w:val="bottom"/>
                  <w:hideMark/>
                </w:tcPr>
                <w:p w14:paraId="0414466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18DCEB0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03690C0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A797B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CARBÓNICO</w:t>
                  </w:r>
                </w:p>
              </w:tc>
              <w:tc>
                <w:tcPr>
                  <w:tcW w:w="1054" w:type="dxa"/>
                  <w:tcBorders>
                    <w:top w:val="nil"/>
                    <w:left w:val="nil"/>
                    <w:bottom w:val="single" w:sz="4" w:space="0" w:color="000000"/>
                    <w:right w:val="single" w:sz="4" w:space="0" w:color="000000"/>
                  </w:tcBorders>
                  <w:shd w:val="clear" w:color="auto" w:fill="auto"/>
                  <w:noWrap/>
                  <w:vAlign w:val="bottom"/>
                  <w:hideMark/>
                </w:tcPr>
                <w:p w14:paraId="0E75573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46A0019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1F1A47F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FFFB8D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BOND TAMAÑO CARTA</w:t>
                  </w:r>
                </w:p>
              </w:tc>
              <w:tc>
                <w:tcPr>
                  <w:tcW w:w="1054" w:type="dxa"/>
                  <w:tcBorders>
                    <w:top w:val="nil"/>
                    <w:left w:val="nil"/>
                    <w:bottom w:val="single" w:sz="4" w:space="0" w:color="000000"/>
                    <w:right w:val="single" w:sz="4" w:space="0" w:color="000000"/>
                  </w:tcBorders>
                  <w:shd w:val="clear" w:color="auto" w:fill="auto"/>
                  <w:noWrap/>
                  <w:vAlign w:val="bottom"/>
                  <w:hideMark/>
                </w:tcPr>
                <w:p w14:paraId="40630EC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PQT</w:t>
                  </w:r>
                </w:p>
              </w:tc>
              <w:tc>
                <w:tcPr>
                  <w:tcW w:w="1050" w:type="dxa"/>
                  <w:tcBorders>
                    <w:top w:val="nil"/>
                    <w:left w:val="nil"/>
                    <w:bottom w:val="single" w:sz="4" w:space="0" w:color="000000"/>
                    <w:right w:val="single" w:sz="4" w:space="0" w:color="000000"/>
                  </w:tcBorders>
                  <w:shd w:val="clear" w:color="auto" w:fill="auto"/>
                  <w:noWrap/>
                  <w:vAlign w:val="bottom"/>
                  <w:hideMark/>
                </w:tcPr>
                <w:p w14:paraId="333BFB0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30</w:t>
                  </w:r>
                </w:p>
              </w:tc>
            </w:tr>
            <w:tr w:rsidR="00110363" w:rsidRPr="000501EF" w14:paraId="0A920FC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476AF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MARCADOR INDELEBLE</w:t>
                  </w:r>
                </w:p>
              </w:tc>
              <w:tc>
                <w:tcPr>
                  <w:tcW w:w="1054" w:type="dxa"/>
                  <w:tcBorders>
                    <w:top w:val="nil"/>
                    <w:left w:val="nil"/>
                    <w:bottom w:val="single" w:sz="4" w:space="0" w:color="000000"/>
                    <w:right w:val="single" w:sz="4" w:space="0" w:color="000000"/>
                  </w:tcBorders>
                  <w:shd w:val="clear" w:color="auto" w:fill="auto"/>
                  <w:noWrap/>
                  <w:vAlign w:val="bottom"/>
                  <w:hideMark/>
                </w:tcPr>
                <w:p w14:paraId="24DFE50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C61AF6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980D09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074229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MARCADOR DE AGUA</w:t>
                  </w:r>
                </w:p>
              </w:tc>
              <w:tc>
                <w:tcPr>
                  <w:tcW w:w="1054" w:type="dxa"/>
                  <w:tcBorders>
                    <w:top w:val="nil"/>
                    <w:left w:val="nil"/>
                    <w:bottom w:val="single" w:sz="4" w:space="0" w:color="000000"/>
                    <w:right w:val="single" w:sz="4" w:space="0" w:color="000000"/>
                  </w:tcBorders>
                  <w:shd w:val="clear" w:color="auto" w:fill="auto"/>
                  <w:noWrap/>
                  <w:vAlign w:val="bottom"/>
                  <w:hideMark/>
                </w:tcPr>
                <w:p w14:paraId="225F671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1021F8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58E34BB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DCF1A6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LÁPIZ NEGRO</w:t>
                  </w:r>
                </w:p>
              </w:tc>
              <w:tc>
                <w:tcPr>
                  <w:tcW w:w="1054" w:type="dxa"/>
                  <w:tcBorders>
                    <w:top w:val="nil"/>
                    <w:left w:val="nil"/>
                    <w:bottom w:val="single" w:sz="4" w:space="0" w:color="000000"/>
                    <w:right w:val="single" w:sz="4" w:space="0" w:color="000000"/>
                  </w:tcBorders>
                  <w:shd w:val="clear" w:color="auto" w:fill="auto"/>
                  <w:noWrap/>
                  <w:vAlign w:val="bottom"/>
                  <w:hideMark/>
                </w:tcPr>
                <w:p w14:paraId="7D35C52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2DA39A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74B5AD3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2DD336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GRAMPAS</w:t>
                  </w:r>
                </w:p>
              </w:tc>
              <w:tc>
                <w:tcPr>
                  <w:tcW w:w="1054" w:type="dxa"/>
                  <w:tcBorders>
                    <w:top w:val="nil"/>
                    <w:left w:val="nil"/>
                    <w:bottom w:val="single" w:sz="4" w:space="0" w:color="000000"/>
                    <w:right w:val="single" w:sz="4" w:space="0" w:color="000000"/>
                  </w:tcBorders>
                  <w:shd w:val="clear" w:color="auto" w:fill="auto"/>
                  <w:noWrap/>
                  <w:vAlign w:val="bottom"/>
                  <w:hideMark/>
                </w:tcPr>
                <w:p w14:paraId="1B08E00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CJA</w:t>
                  </w:r>
                </w:p>
              </w:tc>
              <w:tc>
                <w:tcPr>
                  <w:tcW w:w="1050" w:type="dxa"/>
                  <w:tcBorders>
                    <w:top w:val="nil"/>
                    <w:left w:val="nil"/>
                    <w:bottom w:val="single" w:sz="4" w:space="0" w:color="000000"/>
                    <w:right w:val="single" w:sz="4" w:space="0" w:color="000000"/>
                  </w:tcBorders>
                  <w:shd w:val="clear" w:color="auto" w:fill="auto"/>
                  <w:noWrap/>
                  <w:vAlign w:val="bottom"/>
                  <w:hideMark/>
                </w:tcPr>
                <w:p w14:paraId="3E87A44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9F9433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C372D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GOMA DE BORRAR</w:t>
                  </w:r>
                </w:p>
              </w:tc>
              <w:tc>
                <w:tcPr>
                  <w:tcW w:w="1054" w:type="dxa"/>
                  <w:tcBorders>
                    <w:top w:val="nil"/>
                    <w:left w:val="nil"/>
                    <w:bottom w:val="single" w:sz="4" w:space="0" w:color="000000"/>
                    <w:right w:val="single" w:sz="4" w:space="0" w:color="000000"/>
                  </w:tcBorders>
                  <w:shd w:val="clear" w:color="auto" w:fill="auto"/>
                  <w:noWrap/>
                  <w:vAlign w:val="bottom"/>
                  <w:hideMark/>
                </w:tcPr>
                <w:p w14:paraId="7D18B9B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89A13E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71AC4CC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A94F38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FOLDERS DE PLÁSTICO</w:t>
                  </w:r>
                </w:p>
              </w:tc>
              <w:tc>
                <w:tcPr>
                  <w:tcW w:w="1054" w:type="dxa"/>
                  <w:tcBorders>
                    <w:top w:val="nil"/>
                    <w:left w:val="nil"/>
                    <w:bottom w:val="single" w:sz="4" w:space="0" w:color="000000"/>
                    <w:right w:val="single" w:sz="4" w:space="0" w:color="000000"/>
                  </w:tcBorders>
                  <w:shd w:val="clear" w:color="auto" w:fill="auto"/>
                  <w:noWrap/>
                  <w:vAlign w:val="bottom"/>
                  <w:hideMark/>
                </w:tcPr>
                <w:p w14:paraId="7F4EFAE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3FD262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23510D1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A0B30A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ENGRAMPADORA</w:t>
                  </w:r>
                </w:p>
              </w:tc>
              <w:tc>
                <w:tcPr>
                  <w:tcW w:w="1054" w:type="dxa"/>
                  <w:tcBorders>
                    <w:top w:val="nil"/>
                    <w:left w:val="nil"/>
                    <w:bottom w:val="single" w:sz="4" w:space="0" w:color="000000"/>
                    <w:right w:val="single" w:sz="4" w:space="0" w:color="000000"/>
                  </w:tcBorders>
                  <w:shd w:val="clear" w:color="auto" w:fill="auto"/>
                  <w:noWrap/>
                  <w:vAlign w:val="bottom"/>
                  <w:hideMark/>
                </w:tcPr>
                <w:p w14:paraId="1A55A0E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2098C1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D9B5DC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706CB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CUADERNO DE ACTAS</w:t>
                  </w:r>
                </w:p>
              </w:tc>
              <w:tc>
                <w:tcPr>
                  <w:tcW w:w="1054" w:type="dxa"/>
                  <w:tcBorders>
                    <w:top w:val="nil"/>
                    <w:left w:val="nil"/>
                    <w:bottom w:val="single" w:sz="4" w:space="0" w:color="000000"/>
                    <w:right w:val="single" w:sz="4" w:space="0" w:color="000000"/>
                  </w:tcBorders>
                  <w:shd w:val="clear" w:color="auto" w:fill="auto"/>
                  <w:noWrap/>
                  <w:vAlign w:val="bottom"/>
                  <w:hideMark/>
                </w:tcPr>
                <w:p w14:paraId="2F08AE1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B0C300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FF8EC6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C6A529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CUADERNO DE 30 HOJAS</w:t>
                  </w:r>
                </w:p>
              </w:tc>
              <w:tc>
                <w:tcPr>
                  <w:tcW w:w="1054" w:type="dxa"/>
                  <w:tcBorders>
                    <w:top w:val="nil"/>
                    <w:left w:val="nil"/>
                    <w:bottom w:val="single" w:sz="4" w:space="0" w:color="000000"/>
                    <w:right w:val="single" w:sz="4" w:space="0" w:color="000000"/>
                  </w:tcBorders>
                  <w:shd w:val="clear" w:color="auto" w:fill="auto"/>
                  <w:noWrap/>
                  <w:vAlign w:val="bottom"/>
                  <w:hideMark/>
                </w:tcPr>
                <w:p w14:paraId="45F06CB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388538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68985C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B9147F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CUADERNO DE 100 HOJAS TAMAÑO CARTA</w:t>
                  </w:r>
                </w:p>
              </w:tc>
              <w:tc>
                <w:tcPr>
                  <w:tcW w:w="1054" w:type="dxa"/>
                  <w:tcBorders>
                    <w:top w:val="nil"/>
                    <w:left w:val="nil"/>
                    <w:bottom w:val="single" w:sz="4" w:space="0" w:color="000000"/>
                    <w:right w:val="single" w:sz="4" w:space="0" w:color="000000"/>
                  </w:tcBorders>
                  <w:shd w:val="clear" w:color="auto" w:fill="auto"/>
                  <w:noWrap/>
                  <w:vAlign w:val="bottom"/>
                  <w:hideMark/>
                </w:tcPr>
                <w:p w14:paraId="6F838D5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4D18FE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17E8D6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4DDF15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CLIPS</w:t>
                  </w:r>
                </w:p>
              </w:tc>
              <w:tc>
                <w:tcPr>
                  <w:tcW w:w="1054" w:type="dxa"/>
                  <w:tcBorders>
                    <w:top w:val="nil"/>
                    <w:left w:val="nil"/>
                    <w:bottom w:val="single" w:sz="4" w:space="0" w:color="000000"/>
                    <w:right w:val="single" w:sz="4" w:space="0" w:color="000000"/>
                  </w:tcBorders>
                  <w:shd w:val="clear" w:color="auto" w:fill="auto"/>
                  <w:noWrap/>
                  <w:vAlign w:val="bottom"/>
                  <w:hideMark/>
                </w:tcPr>
                <w:p w14:paraId="4181875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CJA</w:t>
                  </w:r>
                </w:p>
              </w:tc>
              <w:tc>
                <w:tcPr>
                  <w:tcW w:w="1050" w:type="dxa"/>
                  <w:tcBorders>
                    <w:top w:val="nil"/>
                    <w:left w:val="nil"/>
                    <w:bottom w:val="single" w:sz="4" w:space="0" w:color="000000"/>
                    <w:right w:val="single" w:sz="4" w:space="0" w:color="000000"/>
                  </w:tcBorders>
                  <w:shd w:val="clear" w:color="auto" w:fill="auto"/>
                  <w:noWrap/>
                  <w:vAlign w:val="bottom"/>
                  <w:hideMark/>
                </w:tcPr>
                <w:p w14:paraId="213175B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2D63EE3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F04908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CINTA SCOTCH TRANSPARENTE</w:t>
                  </w:r>
                </w:p>
              </w:tc>
              <w:tc>
                <w:tcPr>
                  <w:tcW w:w="1054" w:type="dxa"/>
                  <w:tcBorders>
                    <w:top w:val="nil"/>
                    <w:left w:val="nil"/>
                    <w:bottom w:val="single" w:sz="4" w:space="0" w:color="000000"/>
                    <w:right w:val="single" w:sz="4" w:space="0" w:color="000000"/>
                  </w:tcBorders>
                  <w:shd w:val="clear" w:color="auto" w:fill="auto"/>
                  <w:noWrap/>
                  <w:vAlign w:val="bottom"/>
                  <w:hideMark/>
                </w:tcPr>
                <w:p w14:paraId="1D293D2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21C93E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2D3432F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DB6D59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CINTA MASKING</w:t>
                  </w:r>
                </w:p>
              </w:tc>
              <w:tc>
                <w:tcPr>
                  <w:tcW w:w="1054" w:type="dxa"/>
                  <w:tcBorders>
                    <w:top w:val="nil"/>
                    <w:left w:val="nil"/>
                    <w:bottom w:val="single" w:sz="4" w:space="0" w:color="000000"/>
                    <w:right w:val="single" w:sz="4" w:space="0" w:color="000000"/>
                  </w:tcBorders>
                  <w:shd w:val="clear" w:color="auto" w:fill="auto"/>
                  <w:noWrap/>
                  <w:vAlign w:val="bottom"/>
                  <w:hideMark/>
                </w:tcPr>
                <w:p w14:paraId="1A2D471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60C3403"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1F56B9F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9388A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BOLÍGRAFO</w:t>
                  </w:r>
                </w:p>
              </w:tc>
              <w:tc>
                <w:tcPr>
                  <w:tcW w:w="1054" w:type="dxa"/>
                  <w:tcBorders>
                    <w:top w:val="nil"/>
                    <w:left w:val="nil"/>
                    <w:bottom w:val="single" w:sz="4" w:space="0" w:color="000000"/>
                    <w:right w:val="single" w:sz="4" w:space="0" w:color="000000"/>
                  </w:tcBorders>
                  <w:shd w:val="clear" w:color="auto" w:fill="auto"/>
                  <w:noWrap/>
                  <w:vAlign w:val="bottom"/>
                  <w:hideMark/>
                </w:tcPr>
                <w:p w14:paraId="24EDD8C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3A295B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4BB096A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D2917D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ARCHIVADORES DE PALANCA</w:t>
                  </w:r>
                </w:p>
              </w:tc>
              <w:tc>
                <w:tcPr>
                  <w:tcW w:w="1054" w:type="dxa"/>
                  <w:tcBorders>
                    <w:top w:val="nil"/>
                    <w:left w:val="nil"/>
                    <w:bottom w:val="single" w:sz="4" w:space="0" w:color="000000"/>
                    <w:right w:val="single" w:sz="4" w:space="0" w:color="000000"/>
                  </w:tcBorders>
                  <w:shd w:val="clear" w:color="auto" w:fill="auto"/>
                  <w:noWrap/>
                  <w:vAlign w:val="bottom"/>
                  <w:hideMark/>
                </w:tcPr>
                <w:p w14:paraId="0C8373A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9F8DFDB"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15</w:t>
                  </w:r>
                </w:p>
              </w:tc>
            </w:tr>
            <w:tr w:rsidR="00110363" w:rsidRPr="000501EF" w14:paraId="4337A99F"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9019B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CAPACITACIÓN TALLER PARA LIDERES Y AUTORIDADES</w:t>
                  </w:r>
                </w:p>
              </w:tc>
            </w:tr>
            <w:tr w:rsidR="00110363" w:rsidRPr="000501EF" w14:paraId="1812FF3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973035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TAJADOR</w:t>
                  </w:r>
                </w:p>
              </w:tc>
              <w:tc>
                <w:tcPr>
                  <w:tcW w:w="1054" w:type="dxa"/>
                  <w:tcBorders>
                    <w:top w:val="nil"/>
                    <w:left w:val="nil"/>
                    <w:bottom w:val="single" w:sz="4" w:space="0" w:color="000000"/>
                    <w:right w:val="single" w:sz="4" w:space="0" w:color="000000"/>
                  </w:tcBorders>
                  <w:shd w:val="clear" w:color="auto" w:fill="auto"/>
                  <w:noWrap/>
                  <w:vAlign w:val="bottom"/>
                  <w:hideMark/>
                </w:tcPr>
                <w:p w14:paraId="5C530A0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8B3781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09A06DC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BD6D52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SABANA TAMAÑO RESMA</w:t>
                  </w:r>
                </w:p>
              </w:tc>
              <w:tc>
                <w:tcPr>
                  <w:tcW w:w="1054" w:type="dxa"/>
                  <w:tcBorders>
                    <w:top w:val="nil"/>
                    <w:left w:val="nil"/>
                    <w:bottom w:val="single" w:sz="4" w:space="0" w:color="000000"/>
                    <w:right w:val="single" w:sz="4" w:space="0" w:color="000000"/>
                  </w:tcBorders>
                  <w:shd w:val="clear" w:color="auto" w:fill="auto"/>
                  <w:noWrap/>
                  <w:vAlign w:val="bottom"/>
                  <w:hideMark/>
                </w:tcPr>
                <w:p w14:paraId="6BBBF4A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24A5D9C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4</w:t>
                  </w:r>
                </w:p>
              </w:tc>
            </w:tr>
            <w:tr w:rsidR="00110363" w:rsidRPr="000501EF" w14:paraId="47795C4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AA1286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MARCADOR DE AGUA</w:t>
                  </w:r>
                </w:p>
              </w:tc>
              <w:tc>
                <w:tcPr>
                  <w:tcW w:w="1054" w:type="dxa"/>
                  <w:tcBorders>
                    <w:top w:val="nil"/>
                    <w:left w:val="nil"/>
                    <w:bottom w:val="single" w:sz="4" w:space="0" w:color="000000"/>
                    <w:right w:val="single" w:sz="4" w:space="0" w:color="000000"/>
                  </w:tcBorders>
                  <w:shd w:val="clear" w:color="auto" w:fill="auto"/>
                  <w:noWrap/>
                  <w:vAlign w:val="bottom"/>
                  <w:hideMark/>
                </w:tcPr>
                <w:p w14:paraId="439752C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F4F7CF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5E2312F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D50B9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MANUAL CAPACITACIÓN</w:t>
                  </w:r>
                </w:p>
              </w:tc>
              <w:tc>
                <w:tcPr>
                  <w:tcW w:w="1054" w:type="dxa"/>
                  <w:tcBorders>
                    <w:top w:val="nil"/>
                    <w:left w:val="nil"/>
                    <w:bottom w:val="single" w:sz="4" w:space="0" w:color="000000"/>
                    <w:right w:val="single" w:sz="4" w:space="0" w:color="000000"/>
                  </w:tcBorders>
                  <w:shd w:val="clear" w:color="auto" w:fill="auto"/>
                  <w:noWrap/>
                  <w:vAlign w:val="bottom"/>
                  <w:hideMark/>
                </w:tcPr>
                <w:p w14:paraId="292B9CB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927FD0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2426F98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29B7FA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LÁPIZ NEGRO</w:t>
                  </w:r>
                </w:p>
              </w:tc>
              <w:tc>
                <w:tcPr>
                  <w:tcW w:w="1054" w:type="dxa"/>
                  <w:tcBorders>
                    <w:top w:val="nil"/>
                    <w:left w:val="nil"/>
                    <w:bottom w:val="single" w:sz="4" w:space="0" w:color="000000"/>
                    <w:right w:val="single" w:sz="4" w:space="0" w:color="000000"/>
                  </w:tcBorders>
                  <w:shd w:val="clear" w:color="auto" w:fill="auto"/>
                  <w:noWrap/>
                  <w:vAlign w:val="bottom"/>
                  <w:hideMark/>
                </w:tcPr>
                <w:p w14:paraId="227BD43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3886F6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422FD4F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64020A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GOMA DE BORRAR</w:t>
                  </w:r>
                </w:p>
              </w:tc>
              <w:tc>
                <w:tcPr>
                  <w:tcW w:w="1054" w:type="dxa"/>
                  <w:tcBorders>
                    <w:top w:val="nil"/>
                    <w:left w:val="nil"/>
                    <w:bottom w:val="single" w:sz="4" w:space="0" w:color="000000"/>
                    <w:right w:val="single" w:sz="4" w:space="0" w:color="000000"/>
                  </w:tcBorders>
                  <w:shd w:val="clear" w:color="auto" w:fill="auto"/>
                  <w:noWrap/>
                  <w:vAlign w:val="bottom"/>
                  <w:hideMark/>
                </w:tcPr>
                <w:p w14:paraId="6530F09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189E55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0AE64C4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00A78A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BOLÍGRAFO</w:t>
                  </w:r>
                </w:p>
              </w:tc>
              <w:tc>
                <w:tcPr>
                  <w:tcW w:w="1054" w:type="dxa"/>
                  <w:tcBorders>
                    <w:top w:val="nil"/>
                    <w:left w:val="nil"/>
                    <w:bottom w:val="single" w:sz="4" w:space="0" w:color="000000"/>
                    <w:right w:val="single" w:sz="4" w:space="0" w:color="000000"/>
                  </w:tcBorders>
                  <w:shd w:val="clear" w:color="auto" w:fill="auto"/>
                  <w:noWrap/>
                  <w:vAlign w:val="bottom"/>
                  <w:hideMark/>
                </w:tcPr>
                <w:p w14:paraId="6CC26AF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98F561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5EFD2E50"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00A1CB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CAPACITACIÓN TALLER PARA PROMOTORES Y ALMACENEROS</w:t>
                  </w:r>
                </w:p>
              </w:tc>
            </w:tr>
            <w:tr w:rsidR="00110363" w:rsidRPr="000501EF" w14:paraId="580B6A8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1E6A0F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TAJADOR</w:t>
                  </w:r>
                </w:p>
              </w:tc>
              <w:tc>
                <w:tcPr>
                  <w:tcW w:w="1054" w:type="dxa"/>
                  <w:tcBorders>
                    <w:top w:val="nil"/>
                    <w:left w:val="nil"/>
                    <w:bottom w:val="single" w:sz="4" w:space="0" w:color="000000"/>
                    <w:right w:val="single" w:sz="4" w:space="0" w:color="000000"/>
                  </w:tcBorders>
                  <w:shd w:val="clear" w:color="auto" w:fill="auto"/>
                  <w:noWrap/>
                  <w:vAlign w:val="bottom"/>
                  <w:hideMark/>
                </w:tcPr>
                <w:p w14:paraId="77BAA8E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EEF93F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4</w:t>
                  </w:r>
                </w:p>
              </w:tc>
            </w:tr>
            <w:tr w:rsidR="00110363" w:rsidRPr="000501EF" w14:paraId="24DEE41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9029F0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SABANA TAMAÑO RESMA</w:t>
                  </w:r>
                </w:p>
              </w:tc>
              <w:tc>
                <w:tcPr>
                  <w:tcW w:w="1054" w:type="dxa"/>
                  <w:tcBorders>
                    <w:top w:val="nil"/>
                    <w:left w:val="nil"/>
                    <w:bottom w:val="single" w:sz="4" w:space="0" w:color="000000"/>
                    <w:right w:val="single" w:sz="4" w:space="0" w:color="000000"/>
                  </w:tcBorders>
                  <w:shd w:val="clear" w:color="auto" w:fill="auto"/>
                  <w:noWrap/>
                  <w:vAlign w:val="bottom"/>
                  <w:hideMark/>
                </w:tcPr>
                <w:p w14:paraId="049C7FA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02DAF46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AD3E8F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E21E6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MARCADOR DE AGUA</w:t>
                  </w:r>
                </w:p>
              </w:tc>
              <w:tc>
                <w:tcPr>
                  <w:tcW w:w="1054" w:type="dxa"/>
                  <w:tcBorders>
                    <w:top w:val="nil"/>
                    <w:left w:val="nil"/>
                    <w:bottom w:val="single" w:sz="4" w:space="0" w:color="000000"/>
                    <w:right w:val="single" w:sz="4" w:space="0" w:color="000000"/>
                  </w:tcBorders>
                  <w:shd w:val="clear" w:color="auto" w:fill="auto"/>
                  <w:noWrap/>
                  <w:vAlign w:val="bottom"/>
                  <w:hideMark/>
                </w:tcPr>
                <w:p w14:paraId="1EB6300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E5DAD73"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C4300E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E9E5EC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MANUAL CAPACITACIÓN</w:t>
                  </w:r>
                </w:p>
              </w:tc>
              <w:tc>
                <w:tcPr>
                  <w:tcW w:w="1054" w:type="dxa"/>
                  <w:tcBorders>
                    <w:top w:val="nil"/>
                    <w:left w:val="nil"/>
                    <w:bottom w:val="single" w:sz="4" w:space="0" w:color="000000"/>
                    <w:right w:val="single" w:sz="4" w:space="0" w:color="000000"/>
                  </w:tcBorders>
                  <w:shd w:val="clear" w:color="auto" w:fill="auto"/>
                  <w:noWrap/>
                  <w:vAlign w:val="bottom"/>
                  <w:hideMark/>
                </w:tcPr>
                <w:p w14:paraId="0CA6873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B9DB55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70C0E34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1869B9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LÁPIZ NEGRO</w:t>
                  </w:r>
                </w:p>
              </w:tc>
              <w:tc>
                <w:tcPr>
                  <w:tcW w:w="1054" w:type="dxa"/>
                  <w:tcBorders>
                    <w:top w:val="nil"/>
                    <w:left w:val="nil"/>
                    <w:bottom w:val="single" w:sz="4" w:space="0" w:color="000000"/>
                    <w:right w:val="single" w:sz="4" w:space="0" w:color="000000"/>
                  </w:tcBorders>
                  <w:shd w:val="clear" w:color="auto" w:fill="auto"/>
                  <w:noWrap/>
                  <w:vAlign w:val="bottom"/>
                  <w:hideMark/>
                </w:tcPr>
                <w:p w14:paraId="340B215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A0A85E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4</w:t>
                  </w:r>
                </w:p>
              </w:tc>
            </w:tr>
            <w:tr w:rsidR="00110363" w:rsidRPr="000501EF" w14:paraId="1178297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2DD447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GOMA DE BORRAR</w:t>
                  </w:r>
                </w:p>
              </w:tc>
              <w:tc>
                <w:tcPr>
                  <w:tcW w:w="1054" w:type="dxa"/>
                  <w:tcBorders>
                    <w:top w:val="nil"/>
                    <w:left w:val="nil"/>
                    <w:bottom w:val="single" w:sz="4" w:space="0" w:color="000000"/>
                    <w:right w:val="single" w:sz="4" w:space="0" w:color="000000"/>
                  </w:tcBorders>
                  <w:shd w:val="clear" w:color="auto" w:fill="auto"/>
                  <w:noWrap/>
                  <w:vAlign w:val="bottom"/>
                  <w:hideMark/>
                </w:tcPr>
                <w:p w14:paraId="6D9838F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3CE03E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4</w:t>
                  </w:r>
                </w:p>
              </w:tc>
            </w:tr>
            <w:tr w:rsidR="00110363" w:rsidRPr="000501EF" w14:paraId="4CFF7E3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9DB28F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BOLÍGRAFO</w:t>
                  </w:r>
                </w:p>
              </w:tc>
              <w:tc>
                <w:tcPr>
                  <w:tcW w:w="1054" w:type="dxa"/>
                  <w:tcBorders>
                    <w:top w:val="nil"/>
                    <w:left w:val="nil"/>
                    <w:bottom w:val="single" w:sz="4" w:space="0" w:color="000000"/>
                    <w:right w:val="single" w:sz="4" w:space="0" w:color="000000"/>
                  </w:tcBorders>
                  <w:shd w:val="clear" w:color="auto" w:fill="auto"/>
                  <w:noWrap/>
                  <w:vAlign w:val="bottom"/>
                  <w:hideMark/>
                </w:tcPr>
                <w:p w14:paraId="77C0A10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3EE034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4</w:t>
                  </w:r>
                </w:p>
              </w:tc>
            </w:tr>
            <w:tr w:rsidR="00110363" w:rsidRPr="000501EF" w14:paraId="11C9C85E"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0993D1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CAPACITACIÓN TALLER EN TÉCNICAS CONSTRUCTIVAS</w:t>
                  </w:r>
                </w:p>
              </w:tc>
            </w:tr>
            <w:tr w:rsidR="00110363" w:rsidRPr="000501EF" w14:paraId="7FD26C5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18814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TAJADOR</w:t>
                  </w:r>
                </w:p>
              </w:tc>
              <w:tc>
                <w:tcPr>
                  <w:tcW w:w="1054" w:type="dxa"/>
                  <w:tcBorders>
                    <w:top w:val="nil"/>
                    <w:left w:val="nil"/>
                    <w:bottom w:val="single" w:sz="4" w:space="0" w:color="000000"/>
                    <w:right w:val="single" w:sz="4" w:space="0" w:color="000000"/>
                  </w:tcBorders>
                  <w:shd w:val="clear" w:color="auto" w:fill="auto"/>
                  <w:noWrap/>
                  <w:vAlign w:val="bottom"/>
                  <w:hideMark/>
                </w:tcPr>
                <w:p w14:paraId="1824A94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17E92CC"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16656C6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925D9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PAPELÓGRAFO</w:t>
                  </w:r>
                </w:p>
              </w:tc>
              <w:tc>
                <w:tcPr>
                  <w:tcW w:w="1054" w:type="dxa"/>
                  <w:tcBorders>
                    <w:top w:val="nil"/>
                    <w:left w:val="nil"/>
                    <w:bottom w:val="single" w:sz="4" w:space="0" w:color="000000"/>
                    <w:right w:val="single" w:sz="4" w:space="0" w:color="000000"/>
                  </w:tcBorders>
                  <w:shd w:val="clear" w:color="auto" w:fill="auto"/>
                  <w:noWrap/>
                  <w:vAlign w:val="bottom"/>
                  <w:hideMark/>
                </w:tcPr>
                <w:p w14:paraId="781DD8A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C0D543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0B8F266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FD30E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PAPEL SABANA TAMAÑO RESMA</w:t>
                  </w:r>
                </w:p>
              </w:tc>
              <w:tc>
                <w:tcPr>
                  <w:tcW w:w="1054" w:type="dxa"/>
                  <w:tcBorders>
                    <w:top w:val="nil"/>
                    <w:left w:val="nil"/>
                    <w:bottom w:val="single" w:sz="4" w:space="0" w:color="000000"/>
                    <w:right w:val="single" w:sz="4" w:space="0" w:color="000000"/>
                  </w:tcBorders>
                  <w:shd w:val="clear" w:color="auto" w:fill="auto"/>
                  <w:noWrap/>
                  <w:vAlign w:val="bottom"/>
                  <w:hideMark/>
                </w:tcPr>
                <w:p w14:paraId="4B4A7E5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PLI</w:t>
                  </w:r>
                </w:p>
              </w:tc>
              <w:tc>
                <w:tcPr>
                  <w:tcW w:w="1050" w:type="dxa"/>
                  <w:tcBorders>
                    <w:top w:val="nil"/>
                    <w:left w:val="nil"/>
                    <w:bottom w:val="single" w:sz="4" w:space="0" w:color="000000"/>
                    <w:right w:val="single" w:sz="4" w:space="0" w:color="000000"/>
                  </w:tcBorders>
                  <w:shd w:val="clear" w:color="auto" w:fill="auto"/>
                  <w:noWrap/>
                  <w:vAlign w:val="bottom"/>
                  <w:hideMark/>
                </w:tcPr>
                <w:p w14:paraId="03DE8B3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730F00A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DC209F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MARCADOR DE AGUA</w:t>
                  </w:r>
                </w:p>
              </w:tc>
              <w:tc>
                <w:tcPr>
                  <w:tcW w:w="1054" w:type="dxa"/>
                  <w:tcBorders>
                    <w:top w:val="nil"/>
                    <w:left w:val="nil"/>
                    <w:bottom w:val="single" w:sz="4" w:space="0" w:color="000000"/>
                    <w:right w:val="single" w:sz="4" w:space="0" w:color="000000"/>
                  </w:tcBorders>
                  <w:shd w:val="clear" w:color="auto" w:fill="auto"/>
                  <w:noWrap/>
                  <w:vAlign w:val="bottom"/>
                  <w:hideMark/>
                </w:tcPr>
                <w:p w14:paraId="68048DC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1BF4D8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3D629A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98C5C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MANUAL CAPACITACIÓN</w:t>
                  </w:r>
                </w:p>
              </w:tc>
              <w:tc>
                <w:tcPr>
                  <w:tcW w:w="1054" w:type="dxa"/>
                  <w:tcBorders>
                    <w:top w:val="nil"/>
                    <w:left w:val="nil"/>
                    <w:bottom w:val="single" w:sz="4" w:space="0" w:color="000000"/>
                    <w:right w:val="single" w:sz="4" w:space="0" w:color="000000"/>
                  </w:tcBorders>
                  <w:shd w:val="clear" w:color="auto" w:fill="auto"/>
                  <w:noWrap/>
                  <w:vAlign w:val="bottom"/>
                  <w:hideMark/>
                </w:tcPr>
                <w:p w14:paraId="7CE77B3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76EE1B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3251BF9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A09F03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LÁPIZ NEGRO</w:t>
                  </w:r>
                </w:p>
              </w:tc>
              <w:tc>
                <w:tcPr>
                  <w:tcW w:w="1054" w:type="dxa"/>
                  <w:tcBorders>
                    <w:top w:val="nil"/>
                    <w:left w:val="nil"/>
                    <w:bottom w:val="single" w:sz="4" w:space="0" w:color="000000"/>
                    <w:right w:val="single" w:sz="4" w:space="0" w:color="000000"/>
                  </w:tcBorders>
                  <w:shd w:val="clear" w:color="auto" w:fill="auto"/>
                  <w:noWrap/>
                  <w:vAlign w:val="bottom"/>
                  <w:hideMark/>
                </w:tcPr>
                <w:p w14:paraId="4A527A4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929C40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09BDA37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2F100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GOMA DE BORRAR</w:t>
                  </w:r>
                </w:p>
              </w:tc>
              <w:tc>
                <w:tcPr>
                  <w:tcW w:w="1054" w:type="dxa"/>
                  <w:tcBorders>
                    <w:top w:val="nil"/>
                    <w:left w:val="nil"/>
                    <w:bottom w:val="single" w:sz="4" w:space="0" w:color="000000"/>
                    <w:right w:val="single" w:sz="4" w:space="0" w:color="000000"/>
                  </w:tcBorders>
                  <w:shd w:val="clear" w:color="auto" w:fill="auto"/>
                  <w:noWrap/>
                  <w:vAlign w:val="bottom"/>
                  <w:hideMark/>
                </w:tcPr>
                <w:p w14:paraId="79864A5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FDE99C3"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0C32191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35972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lastRenderedPageBreak/>
                    <w:t>CUADERNO DE 100 HOJAS TAMAÑO CARTA</w:t>
                  </w:r>
                </w:p>
              </w:tc>
              <w:tc>
                <w:tcPr>
                  <w:tcW w:w="1054" w:type="dxa"/>
                  <w:tcBorders>
                    <w:top w:val="nil"/>
                    <w:left w:val="nil"/>
                    <w:bottom w:val="single" w:sz="4" w:space="0" w:color="000000"/>
                    <w:right w:val="single" w:sz="4" w:space="0" w:color="000000"/>
                  </w:tcBorders>
                  <w:shd w:val="clear" w:color="auto" w:fill="auto"/>
                  <w:noWrap/>
                  <w:vAlign w:val="bottom"/>
                  <w:hideMark/>
                </w:tcPr>
                <w:p w14:paraId="61F3809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599E6A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1CFAA40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F9565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CINTA MASKING</w:t>
                  </w:r>
                </w:p>
              </w:tc>
              <w:tc>
                <w:tcPr>
                  <w:tcW w:w="1054" w:type="dxa"/>
                  <w:tcBorders>
                    <w:top w:val="nil"/>
                    <w:left w:val="nil"/>
                    <w:bottom w:val="single" w:sz="4" w:space="0" w:color="000000"/>
                    <w:right w:val="single" w:sz="4" w:space="0" w:color="000000"/>
                  </w:tcBorders>
                  <w:shd w:val="clear" w:color="auto" w:fill="auto"/>
                  <w:noWrap/>
                  <w:vAlign w:val="bottom"/>
                  <w:hideMark/>
                </w:tcPr>
                <w:p w14:paraId="1071BF9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6CFCD0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140</w:t>
                  </w:r>
                </w:p>
              </w:tc>
            </w:tr>
            <w:tr w:rsidR="00110363" w:rsidRPr="000501EF" w14:paraId="1AE8E59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67433E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BOLÍGRAFO</w:t>
                  </w:r>
                </w:p>
              </w:tc>
              <w:tc>
                <w:tcPr>
                  <w:tcW w:w="1054" w:type="dxa"/>
                  <w:tcBorders>
                    <w:top w:val="nil"/>
                    <w:left w:val="nil"/>
                    <w:bottom w:val="single" w:sz="4" w:space="0" w:color="000000"/>
                    <w:right w:val="single" w:sz="4" w:space="0" w:color="000000"/>
                  </w:tcBorders>
                  <w:shd w:val="clear" w:color="auto" w:fill="auto"/>
                  <w:noWrap/>
                  <w:vAlign w:val="bottom"/>
                  <w:hideMark/>
                </w:tcPr>
                <w:p w14:paraId="42F8131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200271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35</w:t>
                  </w:r>
                </w:p>
              </w:tc>
            </w:tr>
            <w:tr w:rsidR="00110363" w:rsidRPr="000501EF" w14:paraId="01CF5615"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BBAC5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REFRIGERIOS PARA CAPACITACIONES O TALLERES</w:t>
                  </w:r>
                </w:p>
              </w:tc>
            </w:tr>
            <w:tr w:rsidR="00110363" w:rsidRPr="000501EF" w14:paraId="2EC9AC7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A261A6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REFRIGERIO</w:t>
                  </w:r>
                </w:p>
              </w:tc>
              <w:tc>
                <w:tcPr>
                  <w:tcW w:w="1054" w:type="dxa"/>
                  <w:tcBorders>
                    <w:top w:val="nil"/>
                    <w:left w:val="nil"/>
                    <w:bottom w:val="single" w:sz="4" w:space="0" w:color="000000"/>
                    <w:right w:val="single" w:sz="4" w:space="0" w:color="000000"/>
                  </w:tcBorders>
                  <w:shd w:val="clear" w:color="auto" w:fill="auto"/>
                  <w:noWrap/>
                  <w:vAlign w:val="bottom"/>
                  <w:hideMark/>
                </w:tcPr>
                <w:p w14:paraId="72CFB2C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50AEA4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140</w:t>
                  </w:r>
                </w:p>
              </w:tc>
            </w:tr>
            <w:tr w:rsidR="00110363" w:rsidRPr="000501EF" w14:paraId="4BBDF22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9EAE7F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REFRESCO PEQUEÑO</w:t>
                  </w:r>
                </w:p>
              </w:tc>
              <w:tc>
                <w:tcPr>
                  <w:tcW w:w="1054" w:type="dxa"/>
                  <w:tcBorders>
                    <w:top w:val="nil"/>
                    <w:left w:val="nil"/>
                    <w:bottom w:val="single" w:sz="4" w:space="0" w:color="000000"/>
                    <w:right w:val="single" w:sz="4" w:space="0" w:color="000000"/>
                  </w:tcBorders>
                  <w:shd w:val="clear" w:color="auto" w:fill="auto"/>
                  <w:noWrap/>
                  <w:vAlign w:val="bottom"/>
                  <w:hideMark/>
                </w:tcPr>
                <w:p w14:paraId="13D1BD2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0536E5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140</w:t>
                  </w:r>
                </w:p>
              </w:tc>
            </w:tr>
            <w:tr w:rsidR="00110363" w:rsidRPr="000501EF" w14:paraId="520ECBAD"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FE97B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HERRAMIENTAS</w:t>
                  </w:r>
                </w:p>
              </w:tc>
            </w:tr>
            <w:tr w:rsidR="00110363" w:rsidRPr="000501EF" w14:paraId="2034E9E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CA88C4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TENAZA</w:t>
                  </w:r>
                </w:p>
              </w:tc>
              <w:tc>
                <w:tcPr>
                  <w:tcW w:w="1054" w:type="dxa"/>
                  <w:tcBorders>
                    <w:top w:val="nil"/>
                    <w:left w:val="nil"/>
                    <w:bottom w:val="single" w:sz="4" w:space="0" w:color="000000"/>
                    <w:right w:val="single" w:sz="4" w:space="0" w:color="000000"/>
                  </w:tcBorders>
                  <w:shd w:val="clear" w:color="auto" w:fill="auto"/>
                  <w:noWrap/>
                  <w:vAlign w:val="bottom"/>
                  <w:hideMark/>
                </w:tcPr>
                <w:p w14:paraId="091A773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75CDA7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A67E61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8FD4BD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TARRAJAS DE PVC DE 1/2</w:t>
                  </w:r>
                </w:p>
              </w:tc>
              <w:tc>
                <w:tcPr>
                  <w:tcW w:w="1054" w:type="dxa"/>
                  <w:tcBorders>
                    <w:top w:val="nil"/>
                    <w:left w:val="nil"/>
                    <w:bottom w:val="single" w:sz="4" w:space="0" w:color="000000"/>
                    <w:right w:val="single" w:sz="4" w:space="0" w:color="000000"/>
                  </w:tcBorders>
                  <w:shd w:val="clear" w:color="auto" w:fill="auto"/>
                  <w:noWrap/>
                  <w:vAlign w:val="bottom"/>
                  <w:hideMark/>
                </w:tcPr>
                <w:p w14:paraId="1853F8B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879240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1DF129B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F2565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TALADRO</w:t>
                  </w:r>
                </w:p>
              </w:tc>
              <w:tc>
                <w:tcPr>
                  <w:tcW w:w="1054" w:type="dxa"/>
                  <w:tcBorders>
                    <w:top w:val="nil"/>
                    <w:left w:val="nil"/>
                    <w:bottom w:val="single" w:sz="4" w:space="0" w:color="000000"/>
                    <w:right w:val="single" w:sz="4" w:space="0" w:color="000000"/>
                  </w:tcBorders>
                  <w:shd w:val="clear" w:color="auto" w:fill="auto"/>
                  <w:noWrap/>
                  <w:vAlign w:val="bottom"/>
                  <w:hideMark/>
                </w:tcPr>
                <w:p w14:paraId="41E6657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ECEC89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546CA8D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7D9E61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SIERRA METÁLICA</w:t>
                  </w:r>
                </w:p>
              </w:tc>
              <w:tc>
                <w:tcPr>
                  <w:tcW w:w="1054" w:type="dxa"/>
                  <w:tcBorders>
                    <w:top w:val="nil"/>
                    <w:left w:val="nil"/>
                    <w:bottom w:val="single" w:sz="4" w:space="0" w:color="000000"/>
                    <w:right w:val="single" w:sz="4" w:space="0" w:color="000000"/>
                  </w:tcBorders>
                  <w:shd w:val="clear" w:color="auto" w:fill="auto"/>
                  <w:noWrap/>
                  <w:vAlign w:val="bottom"/>
                  <w:hideMark/>
                </w:tcPr>
                <w:p w14:paraId="0D5CB1F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823E74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709FE42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79651B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SERRUCHO PARA MADERA</w:t>
                  </w:r>
                </w:p>
              </w:tc>
              <w:tc>
                <w:tcPr>
                  <w:tcW w:w="1054" w:type="dxa"/>
                  <w:tcBorders>
                    <w:top w:val="nil"/>
                    <w:left w:val="nil"/>
                    <w:bottom w:val="single" w:sz="4" w:space="0" w:color="000000"/>
                    <w:right w:val="single" w:sz="4" w:space="0" w:color="000000"/>
                  </w:tcBorders>
                  <w:shd w:val="clear" w:color="auto" w:fill="auto"/>
                  <w:noWrap/>
                  <w:vAlign w:val="bottom"/>
                  <w:hideMark/>
                </w:tcPr>
                <w:p w14:paraId="0CC8CA5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E08548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A16F51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101C5C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RODILLO ESPUMA</w:t>
                  </w:r>
                </w:p>
              </w:tc>
              <w:tc>
                <w:tcPr>
                  <w:tcW w:w="1054" w:type="dxa"/>
                  <w:tcBorders>
                    <w:top w:val="nil"/>
                    <w:left w:val="nil"/>
                    <w:bottom w:val="single" w:sz="4" w:space="0" w:color="000000"/>
                    <w:right w:val="single" w:sz="4" w:space="0" w:color="000000"/>
                  </w:tcBorders>
                  <w:shd w:val="clear" w:color="auto" w:fill="auto"/>
                  <w:noWrap/>
                  <w:vAlign w:val="bottom"/>
                  <w:hideMark/>
                </w:tcPr>
                <w:p w14:paraId="7C0E248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59B83A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7990003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DC52F2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PLOMADA 300GR</w:t>
                  </w:r>
                </w:p>
              </w:tc>
              <w:tc>
                <w:tcPr>
                  <w:tcW w:w="1054" w:type="dxa"/>
                  <w:tcBorders>
                    <w:top w:val="nil"/>
                    <w:left w:val="nil"/>
                    <w:bottom w:val="single" w:sz="4" w:space="0" w:color="000000"/>
                    <w:right w:val="single" w:sz="4" w:space="0" w:color="000000"/>
                  </w:tcBorders>
                  <w:shd w:val="clear" w:color="auto" w:fill="auto"/>
                  <w:noWrap/>
                  <w:vAlign w:val="bottom"/>
                  <w:hideMark/>
                </w:tcPr>
                <w:p w14:paraId="70AE9CD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5C3F4B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6A61FB7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46477C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PLANCHA</w:t>
                  </w:r>
                </w:p>
              </w:tc>
              <w:tc>
                <w:tcPr>
                  <w:tcW w:w="1054" w:type="dxa"/>
                  <w:tcBorders>
                    <w:top w:val="nil"/>
                    <w:left w:val="nil"/>
                    <w:bottom w:val="single" w:sz="4" w:space="0" w:color="000000"/>
                    <w:right w:val="single" w:sz="4" w:space="0" w:color="000000"/>
                  </w:tcBorders>
                  <w:shd w:val="clear" w:color="auto" w:fill="auto"/>
                  <w:noWrap/>
                  <w:vAlign w:val="bottom"/>
                  <w:hideMark/>
                </w:tcPr>
                <w:p w14:paraId="3D53B94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FF7A42C"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43DEDC0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BF9932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PINZA DE CORTE LATERAL</w:t>
                  </w:r>
                </w:p>
              </w:tc>
              <w:tc>
                <w:tcPr>
                  <w:tcW w:w="1054" w:type="dxa"/>
                  <w:tcBorders>
                    <w:top w:val="nil"/>
                    <w:left w:val="nil"/>
                    <w:bottom w:val="single" w:sz="4" w:space="0" w:color="000000"/>
                    <w:right w:val="single" w:sz="4" w:space="0" w:color="000000"/>
                  </w:tcBorders>
                  <w:shd w:val="clear" w:color="auto" w:fill="auto"/>
                  <w:noWrap/>
                  <w:vAlign w:val="bottom"/>
                  <w:hideMark/>
                </w:tcPr>
                <w:p w14:paraId="408FD1A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869F4B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BE1960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7AC3C4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PICO Y MANGO</w:t>
                  </w:r>
                </w:p>
              </w:tc>
              <w:tc>
                <w:tcPr>
                  <w:tcW w:w="1054" w:type="dxa"/>
                  <w:tcBorders>
                    <w:top w:val="nil"/>
                    <w:left w:val="nil"/>
                    <w:bottom w:val="single" w:sz="4" w:space="0" w:color="000000"/>
                    <w:right w:val="single" w:sz="4" w:space="0" w:color="000000"/>
                  </w:tcBorders>
                  <w:shd w:val="clear" w:color="auto" w:fill="auto"/>
                  <w:noWrap/>
                  <w:vAlign w:val="bottom"/>
                  <w:hideMark/>
                </w:tcPr>
                <w:p w14:paraId="0590748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1D38D5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417A21C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453B1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PATA DE CABRA</w:t>
                  </w:r>
                </w:p>
              </w:tc>
              <w:tc>
                <w:tcPr>
                  <w:tcW w:w="1054" w:type="dxa"/>
                  <w:tcBorders>
                    <w:top w:val="nil"/>
                    <w:left w:val="nil"/>
                    <w:bottom w:val="single" w:sz="4" w:space="0" w:color="000000"/>
                    <w:right w:val="single" w:sz="4" w:space="0" w:color="000000"/>
                  </w:tcBorders>
                  <w:shd w:val="clear" w:color="auto" w:fill="auto"/>
                  <w:noWrap/>
                  <w:vAlign w:val="bottom"/>
                  <w:hideMark/>
                </w:tcPr>
                <w:p w14:paraId="32F8FC8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4FCCE1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5DE76D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6F246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PALA</w:t>
                  </w:r>
                </w:p>
              </w:tc>
              <w:tc>
                <w:tcPr>
                  <w:tcW w:w="1054" w:type="dxa"/>
                  <w:tcBorders>
                    <w:top w:val="nil"/>
                    <w:left w:val="nil"/>
                    <w:bottom w:val="single" w:sz="4" w:space="0" w:color="000000"/>
                    <w:right w:val="single" w:sz="4" w:space="0" w:color="000000"/>
                  </w:tcBorders>
                  <w:shd w:val="clear" w:color="auto" w:fill="auto"/>
                  <w:noWrap/>
                  <w:vAlign w:val="bottom"/>
                  <w:hideMark/>
                </w:tcPr>
                <w:p w14:paraId="13D3DA4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169E0B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48EFB5D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280FB7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NIVEL DE MANO DE 30CM</w:t>
                  </w:r>
                </w:p>
              </w:tc>
              <w:tc>
                <w:tcPr>
                  <w:tcW w:w="1054" w:type="dxa"/>
                  <w:tcBorders>
                    <w:top w:val="nil"/>
                    <w:left w:val="nil"/>
                    <w:bottom w:val="single" w:sz="4" w:space="0" w:color="000000"/>
                    <w:right w:val="single" w:sz="4" w:space="0" w:color="000000"/>
                  </w:tcBorders>
                  <w:shd w:val="clear" w:color="auto" w:fill="auto"/>
                  <w:noWrap/>
                  <w:vAlign w:val="bottom"/>
                  <w:hideMark/>
                </w:tcPr>
                <w:p w14:paraId="793B6E9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80DEAA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0665711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F20340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MARTILLO</w:t>
                  </w:r>
                </w:p>
              </w:tc>
              <w:tc>
                <w:tcPr>
                  <w:tcW w:w="1054" w:type="dxa"/>
                  <w:tcBorders>
                    <w:top w:val="nil"/>
                    <w:left w:val="nil"/>
                    <w:bottom w:val="single" w:sz="4" w:space="0" w:color="000000"/>
                    <w:right w:val="single" w:sz="4" w:space="0" w:color="000000"/>
                  </w:tcBorders>
                  <w:shd w:val="clear" w:color="auto" w:fill="auto"/>
                  <w:noWrap/>
                  <w:vAlign w:val="bottom"/>
                  <w:hideMark/>
                </w:tcPr>
                <w:p w14:paraId="0179B7F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593E92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3C9F647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CB13DF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MANGUERA TRANSPARENTE DE NIVEL 3/8"</w:t>
                  </w:r>
                </w:p>
              </w:tc>
              <w:tc>
                <w:tcPr>
                  <w:tcW w:w="1054" w:type="dxa"/>
                  <w:tcBorders>
                    <w:top w:val="nil"/>
                    <w:left w:val="nil"/>
                    <w:bottom w:val="single" w:sz="4" w:space="0" w:color="000000"/>
                    <w:right w:val="single" w:sz="4" w:space="0" w:color="000000"/>
                  </w:tcBorders>
                  <w:shd w:val="clear" w:color="auto" w:fill="auto"/>
                  <w:noWrap/>
                  <w:vAlign w:val="bottom"/>
                  <w:hideMark/>
                </w:tcPr>
                <w:p w14:paraId="36A27A0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w:t>
                  </w:r>
                </w:p>
              </w:tc>
              <w:tc>
                <w:tcPr>
                  <w:tcW w:w="1050" w:type="dxa"/>
                  <w:tcBorders>
                    <w:top w:val="nil"/>
                    <w:left w:val="nil"/>
                    <w:bottom w:val="single" w:sz="4" w:space="0" w:color="000000"/>
                    <w:right w:val="single" w:sz="4" w:space="0" w:color="000000"/>
                  </w:tcBorders>
                  <w:shd w:val="clear" w:color="auto" w:fill="auto"/>
                  <w:noWrap/>
                  <w:vAlign w:val="bottom"/>
                  <w:hideMark/>
                </w:tcPr>
                <w:p w14:paraId="122F536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20</w:t>
                  </w:r>
                </w:p>
              </w:tc>
            </w:tr>
            <w:tr w:rsidR="00110363" w:rsidRPr="000501EF" w14:paraId="0D456DA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9DF19F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MALLA MILIMÉTRICA (H=1M; 1,10M)</w:t>
                  </w:r>
                </w:p>
              </w:tc>
              <w:tc>
                <w:tcPr>
                  <w:tcW w:w="1054" w:type="dxa"/>
                  <w:tcBorders>
                    <w:top w:val="nil"/>
                    <w:left w:val="nil"/>
                    <w:bottom w:val="single" w:sz="4" w:space="0" w:color="000000"/>
                    <w:right w:val="single" w:sz="4" w:space="0" w:color="000000"/>
                  </w:tcBorders>
                  <w:shd w:val="clear" w:color="auto" w:fill="auto"/>
                  <w:noWrap/>
                  <w:vAlign w:val="bottom"/>
                  <w:hideMark/>
                </w:tcPr>
                <w:p w14:paraId="0EF379D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M2</w:t>
                  </w:r>
                </w:p>
              </w:tc>
              <w:tc>
                <w:tcPr>
                  <w:tcW w:w="1050" w:type="dxa"/>
                  <w:tcBorders>
                    <w:top w:val="nil"/>
                    <w:left w:val="nil"/>
                    <w:bottom w:val="single" w:sz="4" w:space="0" w:color="000000"/>
                    <w:right w:val="single" w:sz="4" w:space="0" w:color="000000"/>
                  </w:tcBorders>
                  <w:shd w:val="clear" w:color="auto" w:fill="auto"/>
                  <w:noWrap/>
                  <w:vAlign w:val="bottom"/>
                  <w:hideMark/>
                </w:tcPr>
                <w:p w14:paraId="2D96CD0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29011FA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B8C51C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MACHETE</w:t>
                  </w:r>
                </w:p>
              </w:tc>
              <w:tc>
                <w:tcPr>
                  <w:tcW w:w="1054" w:type="dxa"/>
                  <w:tcBorders>
                    <w:top w:val="nil"/>
                    <w:left w:val="nil"/>
                    <w:bottom w:val="single" w:sz="4" w:space="0" w:color="000000"/>
                    <w:right w:val="single" w:sz="4" w:space="0" w:color="000000"/>
                  </w:tcBorders>
                  <w:shd w:val="clear" w:color="auto" w:fill="auto"/>
                  <w:noWrap/>
                  <w:vAlign w:val="bottom"/>
                  <w:hideMark/>
                </w:tcPr>
                <w:p w14:paraId="112AC67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10BB3E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428141D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B28EE4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LLAVE UNIVERSAL PARA TUBOS</w:t>
                  </w:r>
                </w:p>
              </w:tc>
              <w:tc>
                <w:tcPr>
                  <w:tcW w:w="1054" w:type="dxa"/>
                  <w:tcBorders>
                    <w:top w:val="nil"/>
                    <w:left w:val="nil"/>
                    <w:bottom w:val="single" w:sz="4" w:space="0" w:color="000000"/>
                    <w:right w:val="single" w:sz="4" w:space="0" w:color="000000"/>
                  </w:tcBorders>
                  <w:shd w:val="clear" w:color="auto" w:fill="auto"/>
                  <w:noWrap/>
                  <w:vAlign w:val="bottom"/>
                  <w:hideMark/>
                </w:tcPr>
                <w:p w14:paraId="5C4965F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6D8B41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45E20EF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3C71E5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LLAVE STILSON</w:t>
                  </w:r>
                </w:p>
              </w:tc>
              <w:tc>
                <w:tcPr>
                  <w:tcW w:w="1054" w:type="dxa"/>
                  <w:tcBorders>
                    <w:top w:val="nil"/>
                    <w:left w:val="nil"/>
                    <w:bottom w:val="single" w:sz="4" w:space="0" w:color="000000"/>
                    <w:right w:val="single" w:sz="4" w:space="0" w:color="000000"/>
                  </w:tcBorders>
                  <w:shd w:val="clear" w:color="auto" w:fill="auto"/>
                  <w:noWrap/>
                  <w:vAlign w:val="bottom"/>
                  <w:hideMark/>
                </w:tcPr>
                <w:p w14:paraId="38E3853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B7941E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4F2087A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C65D21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LLAVE PERICO</w:t>
                  </w:r>
                </w:p>
              </w:tc>
              <w:tc>
                <w:tcPr>
                  <w:tcW w:w="1054" w:type="dxa"/>
                  <w:tcBorders>
                    <w:top w:val="nil"/>
                    <w:left w:val="nil"/>
                    <w:bottom w:val="single" w:sz="4" w:space="0" w:color="000000"/>
                    <w:right w:val="single" w:sz="4" w:space="0" w:color="000000"/>
                  </w:tcBorders>
                  <w:shd w:val="clear" w:color="auto" w:fill="auto"/>
                  <w:noWrap/>
                  <w:vAlign w:val="bottom"/>
                  <w:hideMark/>
                </w:tcPr>
                <w:p w14:paraId="393A399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9C113C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43E640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E0184D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HUINCHA DE 50M</w:t>
                  </w:r>
                </w:p>
              </w:tc>
              <w:tc>
                <w:tcPr>
                  <w:tcW w:w="1054" w:type="dxa"/>
                  <w:tcBorders>
                    <w:top w:val="nil"/>
                    <w:left w:val="nil"/>
                    <w:bottom w:val="single" w:sz="4" w:space="0" w:color="000000"/>
                    <w:right w:val="single" w:sz="4" w:space="0" w:color="000000"/>
                  </w:tcBorders>
                  <w:shd w:val="clear" w:color="auto" w:fill="auto"/>
                  <w:noWrap/>
                  <w:vAlign w:val="bottom"/>
                  <w:hideMark/>
                </w:tcPr>
                <w:p w14:paraId="0B50E34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92CBC3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62F8A5B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88F26C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HILO TANZA #0,70</w:t>
                  </w:r>
                </w:p>
              </w:tc>
              <w:tc>
                <w:tcPr>
                  <w:tcW w:w="1054" w:type="dxa"/>
                  <w:tcBorders>
                    <w:top w:val="nil"/>
                    <w:left w:val="nil"/>
                    <w:bottom w:val="single" w:sz="4" w:space="0" w:color="000000"/>
                    <w:right w:val="single" w:sz="4" w:space="0" w:color="000000"/>
                  </w:tcBorders>
                  <w:shd w:val="clear" w:color="auto" w:fill="auto"/>
                  <w:noWrap/>
                  <w:vAlign w:val="bottom"/>
                  <w:hideMark/>
                </w:tcPr>
                <w:p w14:paraId="56D02EE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RL</w:t>
                  </w:r>
                </w:p>
              </w:tc>
              <w:tc>
                <w:tcPr>
                  <w:tcW w:w="1050" w:type="dxa"/>
                  <w:tcBorders>
                    <w:top w:val="nil"/>
                    <w:left w:val="nil"/>
                    <w:bottom w:val="single" w:sz="4" w:space="0" w:color="000000"/>
                    <w:right w:val="single" w:sz="4" w:space="0" w:color="000000"/>
                  </w:tcBorders>
                  <w:shd w:val="clear" w:color="auto" w:fill="auto"/>
                  <w:noWrap/>
                  <w:vAlign w:val="bottom"/>
                  <w:hideMark/>
                </w:tcPr>
                <w:p w14:paraId="0BA563F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6792CA5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FB278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FROTACHO (15X20)</w:t>
                  </w:r>
                </w:p>
              </w:tc>
              <w:tc>
                <w:tcPr>
                  <w:tcW w:w="1054" w:type="dxa"/>
                  <w:tcBorders>
                    <w:top w:val="nil"/>
                    <w:left w:val="nil"/>
                    <w:bottom w:val="single" w:sz="4" w:space="0" w:color="000000"/>
                    <w:right w:val="single" w:sz="4" w:space="0" w:color="000000"/>
                  </w:tcBorders>
                  <w:shd w:val="clear" w:color="auto" w:fill="auto"/>
                  <w:noWrap/>
                  <w:vAlign w:val="bottom"/>
                  <w:hideMark/>
                </w:tcPr>
                <w:p w14:paraId="7928B7D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A21A3B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407973F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5697F8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ESTILETE</w:t>
                  </w:r>
                </w:p>
              </w:tc>
              <w:tc>
                <w:tcPr>
                  <w:tcW w:w="1054" w:type="dxa"/>
                  <w:tcBorders>
                    <w:top w:val="nil"/>
                    <w:left w:val="nil"/>
                    <w:bottom w:val="single" w:sz="4" w:space="0" w:color="000000"/>
                    <w:right w:val="single" w:sz="4" w:space="0" w:color="000000"/>
                  </w:tcBorders>
                  <w:shd w:val="clear" w:color="auto" w:fill="auto"/>
                  <w:noWrap/>
                  <w:vAlign w:val="bottom"/>
                  <w:hideMark/>
                </w:tcPr>
                <w:p w14:paraId="3B4DB3D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EF9CEA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7F758D2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E62DDB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ESCUADRA (0,40X0,60)</w:t>
                  </w:r>
                </w:p>
              </w:tc>
              <w:tc>
                <w:tcPr>
                  <w:tcW w:w="1054" w:type="dxa"/>
                  <w:tcBorders>
                    <w:top w:val="nil"/>
                    <w:left w:val="nil"/>
                    <w:bottom w:val="single" w:sz="4" w:space="0" w:color="000000"/>
                    <w:right w:val="single" w:sz="4" w:space="0" w:color="000000"/>
                  </w:tcBorders>
                  <w:shd w:val="clear" w:color="auto" w:fill="auto"/>
                  <w:noWrap/>
                  <w:vAlign w:val="bottom"/>
                  <w:hideMark/>
                </w:tcPr>
                <w:p w14:paraId="01E1840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4393281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3</w:t>
                  </w:r>
                </w:p>
              </w:tc>
            </w:tr>
            <w:tr w:rsidR="00110363" w:rsidRPr="000501EF" w14:paraId="3E53B7D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BB5657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DESTORNILLADOR PUNTA ESTRELLA</w:t>
                  </w:r>
                </w:p>
              </w:tc>
              <w:tc>
                <w:tcPr>
                  <w:tcW w:w="1054" w:type="dxa"/>
                  <w:tcBorders>
                    <w:top w:val="nil"/>
                    <w:left w:val="nil"/>
                    <w:bottom w:val="single" w:sz="4" w:space="0" w:color="000000"/>
                    <w:right w:val="single" w:sz="4" w:space="0" w:color="000000"/>
                  </w:tcBorders>
                  <w:shd w:val="clear" w:color="auto" w:fill="auto"/>
                  <w:noWrap/>
                  <w:vAlign w:val="bottom"/>
                  <w:hideMark/>
                </w:tcPr>
                <w:p w14:paraId="59016A2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6524CA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1C6F8F1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CC0F27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DESTORNILLADOR PUNTA PLANA</w:t>
                  </w:r>
                </w:p>
              </w:tc>
              <w:tc>
                <w:tcPr>
                  <w:tcW w:w="1054" w:type="dxa"/>
                  <w:tcBorders>
                    <w:top w:val="nil"/>
                    <w:left w:val="nil"/>
                    <w:bottom w:val="single" w:sz="4" w:space="0" w:color="000000"/>
                    <w:right w:val="single" w:sz="4" w:space="0" w:color="000000"/>
                  </w:tcBorders>
                  <w:shd w:val="clear" w:color="auto" w:fill="auto"/>
                  <w:noWrap/>
                  <w:vAlign w:val="bottom"/>
                  <w:hideMark/>
                </w:tcPr>
                <w:p w14:paraId="0122E25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2525ABB"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327918F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ED0BAC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COMBO 5 LIBRAS</w:t>
                  </w:r>
                </w:p>
              </w:tc>
              <w:tc>
                <w:tcPr>
                  <w:tcW w:w="1054" w:type="dxa"/>
                  <w:tcBorders>
                    <w:top w:val="nil"/>
                    <w:left w:val="nil"/>
                    <w:bottom w:val="single" w:sz="4" w:space="0" w:color="000000"/>
                    <w:right w:val="single" w:sz="4" w:space="0" w:color="000000"/>
                  </w:tcBorders>
                  <w:shd w:val="clear" w:color="auto" w:fill="auto"/>
                  <w:noWrap/>
                  <w:vAlign w:val="bottom"/>
                  <w:hideMark/>
                </w:tcPr>
                <w:p w14:paraId="2899876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4ECFB8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C79C55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AC0AAA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COMBILLO 2 LIBRAS</w:t>
                  </w:r>
                </w:p>
              </w:tc>
              <w:tc>
                <w:tcPr>
                  <w:tcW w:w="1054" w:type="dxa"/>
                  <w:tcBorders>
                    <w:top w:val="nil"/>
                    <w:left w:val="nil"/>
                    <w:bottom w:val="single" w:sz="4" w:space="0" w:color="000000"/>
                    <w:right w:val="single" w:sz="4" w:space="0" w:color="000000"/>
                  </w:tcBorders>
                  <w:shd w:val="clear" w:color="auto" w:fill="auto"/>
                  <w:noWrap/>
                  <w:vAlign w:val="bottom"/>
                  <w:hideMark/>
                </w:tcPr>
                <w:p w14:paraId="7C5FB57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EC1662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382C959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951B6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CEPILLO DE ACERO</w:t>
                  </w:r>
                </w:p>
              </w:tc>
              <w:tc>
                <w:tcPr>
                  <w:tcW w:w="1054" w:type="dxa"/>
                  <w:tcBorders>
                    <w:top w:val="nil"/>
                    <w:left w:val="nil"/>
                    <w:bottom w:val="single" w:sz="4" w:space="0" w:color="000000"/>
                    <w:right w:val="single" w:sz="4" w:space="0" w:color="000000"/>
                  </w:tcBorders>
                  <w:shd w:val="clear" w:color="auto" w:fill="auto"/>
                  <w:noWrap/>
                  <w:vAlign w:val="bottom"/>
                  <w:hideMark/>
                </w:tcPr>
                <w:p w14:paraId="61486AF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23BB8C8"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3379E18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1739FE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CARRETILLA</w:t>
                  </w:r>
                </w:p>
              </w:tc>
              <w:tc>
                <w:tcPr>
                  <w:tcW w:w="1054" w:type="dxa"/>
                  <w:tcBorders>
                    <w:top w:val="nil"/>
                    <w:left w:val="nil"/>
                    <w:bottom w:val="single" w:sz="4" w:space="0" w:color="000000"/>
                    <w:right w:val="single" w:sz="4" w:space="0" w:color="000000"/>
                  </w:tcBorders>
                  <w:shd w:val="clear" w:color="auto" w:fill="auto"/>
                  <w:noWrap/>
                  <w:vAlign w:val="bottom"/>
                  <w:hideMark/>
                </w:tcPr>
                <w:p w14:paraId="6BC9C61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6C15F8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12868C13"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5CD058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BROCHA 3</w:t>
                  </w:r>
                </w:p>
              </w:tc>
              <w:tc>
                <w:tcPr>
                  <w:tcW w:w="1054" w:type="dxa"/>
                  <w:tcBorders>
                    <w:top w:val="nil"/>
                    <w:left w:val="nil"/>
                    <w:bottom w:val="single" w:sz="4" w:space="0" w:color="000000"/>
                    <w:right w:val="single" w:sz="4" w:space="0" w:color="000000"/>
                  </w:tcBorders>
                  <w:shd w:val="clear" w:color="auto" w:fill="auto"/>
                  <w:noWrap/>
                  <w:vAlign w:val="bottom"/>
                  <w:hideMark/>
                </w:tcPr>
                <w:p w14:paraId="055ADD7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9EE357C"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469C19A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EB866F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BARRETA DE 1.5 M</w:t>
                  </w:r>
                </w:p>
              </w:tc>
              <w:tc>
                <w:tcPr>
                  <w:tcW w:w="1054" w:type="dxa"/>
                  <w:tcBorders>
                    <w:top w:val="nil"/>
                    <w:left w:val="nil"/>
                    <w:bottom w:val="single" w:sz="4" w:space="0" w:color="000000"/>
                    <w:right w:val="single" w:sz="4" w:space="0" w:color="000000"/>
                  </w:tcBorders>
                  <w:shd w:val="clear" w:color="auto" w:fill="auto"/>
                  <w:noWrap/>
                  <w:vAlign w:val="bottom"/>
                  <w:hideMark/>
                </w:tcPr>
                <w:p w14:paraId="1352855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FD3421C"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5E9FB6B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D9090E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BALDE PLÁSTICO 20LT</w:t>
                  </w:r>
                </w:p>
              </w:tc>
              <w:tc>
                <w:tcPr>
                  <w:tcW w:w="1054" w:type="dxa"/>
                  <w:tcBorders>
                    <w:top w:val="nil"/>
                    <w:left w:val="nil"/>
                    <w:bottom w:val="single" w:sz="4" w:space="0" w:color="000000"/>
                    <w:right w:val="single" w:sz="4" w:space="0" w:color="000000"/>
                  </w:tcBorders>
                  <w:shd w:val="clear" w:color="auto" w:fill="auto"/>
                  <w:noWrap/>
                  <w:vAlign w:val="bottom"/>
                  <w:hideMark/>
                </w:tcPr>
                <w:p w14:paraId="5E12DB9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47EC6DD"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26C1864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0309D2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BADILEJOS</w:t>
                  </w:r>
                </w:p>
              </w:tc>
              <w:tc>
                <w:tcPr>
                  <w:tcW w:w="1054" w:type="dxa"/>
                  <w:tcBorders>
                    <w:top w:val="nil"/>
                    <w:left w:val="nil"/>
                    <w:bottom w:val="single" w:sz="4" w:space="0" w:color="000000"/>
                    <w:right w:val="single" w:sz="4" w:space="0" w:color="000000"/>
                  </w:tcBorders>
                  <w:shd w:val="clear" w:color="auto" w:fill="auto"/>
                  <w:noWrap/>
                  <w:vAlign w:val="bottom"/>
                  <w:hideMark/>
                </w:tcPr>
                <w:p w14:paraId="540A073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FC369E0"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7E31488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94810D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AZADÓN Y MANGO</w:t>
                  </w:r>
                </w:p>
              </w:tc>
              <w:tc>
                <w:tcPr>
                  <w:tcW w:w="1054" w:type="dxa"/>
                  <w:tcBorders>
                    <w:top w:val="nil"/>
                    <w:left w:val="nil"/>
                    <w:bottom w:val="single" w:sz="4" w:space="0" w:color="000000"/>
                    <w:right w:val="single" w:sz="4" w:space="0" w:color="000000"/>
                  </w:tcBorders>
                  <w:shd w:val="clear" w:color="auto" w:fill="auto"/>
                  <w:noWrap/>
                  <w:vAlign w:val="bottom"/>
                  <w:hideMark/>
                </w:tcPr>
                <w:p w14:paraId="0CBB5F9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0B4F59B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5</w:t>
                  </w:r>
                </w:p>
              </w:tc>
            </w:tr>
            <w:tr w:rsidR="00110363" w:rsidRPr="000501EF" w14:paraId="3196E5C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3B8195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ALICATE</w:t>
                  </w:r>
                </w:p>
              </w:tc>
              <w:tc>
                <w:tcPr>
                  <w:tcW w:w="1054" w:type="dxa"/>
                  <w:tcBorders>
                    <w:top w:val="nil"/>
                    <w:left w:val="nil"/>
                    <w:bottom w:val="single" w:sz="4" w:space="0" w:color="000000"/>
                    <w:right w:val="single" w:sz="4" w:space="0" w:color="000000"/>
                  </w:tcBorders>
                  <w:shd w:val="clear" w:color="auto" w:fill="auto"/>
                  <w:noWrap/>
                  <w:vAlign w:val="bottom"/>
                  <w:hideMark/>
                </w:tcPr>
                <w:p w14:paraId="08B1F92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EB0040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65E57C8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4FA7C8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FLEXO 10M</w:t>
                  </w:r>
                </w:p>
              </w:tc>
              <w:tc>
                <w:tcPr>
                  <w:tcW w:w="1054" w:type="dxa"/>
                  <w:tcBorders>
                    <w:top w:val="nil"/>
                    <w:left w:val="nil"/>
                    <w:bottom w:val="single" w:sz="4" w:space="0" w:color="000000"/>
                    <w:right w:val="single" w:sz="4" w:space="0" w:color="000000"/>
                  </w:tcBorders>
                  <w:shd w:val="clear" w:color="auto" w:fill="auto"/>
                  <w:noWrap/>
                  <w:vAlign w:val="bottom"/>
                  <w:hideMark/>
                </w:tcPr>
                <w:p w14:paraId="18873FF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17AD1403"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6FD48B7A"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E7EF5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PERSONAL DE PROYECTO (FACTURADO)</w:t>
                  </w:r>
                </w:p>
              </w:tc>
            </w:tr>
            <w:tr w:rsidR="00110363" w:rsidRPr="000501EF" w14:paraId="5299657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7F7C91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TÉCNICO OPERATIVO DE ÁREA </w:t>
                  </w:r>
                </w:p>
              </w:tc>
              <w:tc>
                <w:tcPr>
                  <w:tcW w:w="1054" w:type="dxa"/>
                  <w:tcBorders>
                    <w:top w:val="nil"/>
                    <w:left w:val="nil"/>
                    <w:bottom w:val="single" w:sz="4" w:space="0" w:color="000000"/>
                    <w:right w:val="single" w:sz="4" w:space="0" w:color="000000"/>
                  </w:tcBorders>
                  <w:shd w:val="clear" w:color="auto" w:fill="auto"/>
                  <w:noWrap/>
                  <w:vAlign w:val="bottom"/>
                  <w:hideMark/>
                </w:tcPr>
                <w:p w14:paraId="07EA8EA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4C6ED2C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191F14C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1D6C7D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lastRenderedPageBreak/>
                    <w:t xml:space="preserve">TÉCNICO DE APOYO DEL EDUCADOR SOCIAL </w:t>
                  </w:r>
                </w:p>
              </w:tc>
              <w:tc>
                <w:tcPr>
                  <w:tcW w:w="1054" w:type="dxa"/>
                  <w:tcBorders>
                    <w:top w:val="nil"/>
                    <w:left w:val="nil"/>
                    <w:bottom w:val="single" w:sz="4" w:space="0" w:color="000000"/>
                    <w:right w:val="single" w:sz="4" w:space="0" w:color="000000"/>
                  </w:tcBorders>
                  <w:shd w:val="clear" w:color="auto" w:fill="auto"/>
                  <w:noWrap/>
                  <w:vAlign w:val="bottom"/>
                  <w:hideMark/>
                </w:tcPr>
                <w:p w14:paraId="07BD911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0E74279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AFA278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86D297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TÉCNICO CARPINTERO ESPECIALISTA P/INSTALACIÓN DE PUERTAS DE MADERA </w:t>
                  </w:r>
                </w:p>
              </w:tc>
              <w:tc>
                <w:tcPr>
                  <w:tcW w:w="1054" w:type="dxa"/>
                  <w:tcBorders>
                    <w:top w:val="nil"/>
                    <w:left w:val="nil"/>
                    <w:bottom w:val="single" w:sz="4" w:space="0" w:color="000000"/>
                    <w:right w:val="single" w:sz="4" w:space="0" w:color="000000"/>
                  </w:tcBorders>
                  <w:shd w:val="clear" w:color="auto" w:fill="auto"/>
                  <w:noWrap/>
                  <w:vAlign w:val="bottom"/>
                  <w:hideMark/>
                </w:tcPr>
                <w:p w14:paraId="6EDC171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0C6E9FE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1713CB1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9CB5D7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TÉCNICO ALMACENERO </w:t>
                  </w:r>
                </w:p>
              </w:tc>
              <w:tc>
                <w:tcPr>
                  <w:tcW w:w="1054" w:type="dxa"/>
                  <w:tcBorders>
                    <w:top w:val="nil"/>
                    <w:left w:val="nil"/>
                    <w:bottom w:val="single" w:sz="4" w:space="0" w:color="000000"/>
                    <w:right w:val="single" w:sz="4" w:space="0" w:color="000000"/>
                  </w:tcBorders>
                  <w:shd w:val="clear" w:color="auto" w:fill="auto"/>
                  <w:noWrap/>
                  <w:vAlign w:val="bottom"/>
                  <w:hideMark/>
                </w:tcPr>
                <w:p w14:paraId="49CDFFB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7ED6F22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47D50984"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D63B30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EDUCADOR SOCIAL </w:t>
                  </w:r>
                </w:p>
              </w:tc>
              <w:tc>
                <w:tcPr>
                  <w:tcW w:w="1054" w:type="dxa"/>
                  <w:tcBorders>
                    <w:top w:val="nil"/>
                    <w:left w:val="nil"/>
                    <w:bottom w:val="single" w:sz="4" w:space="0" w:color="000000"/>
                    <w:right w:val="single" w:sz="4" w:space="0" w:color="000000"/>
                  </w:tcBorders>
                  <w:shd w:val="clear" w:color="auto" w:fill="auto"/>
                  <w:noWrap/>
                  <w:vAlign w:val="bottom"/>
                  <w:hideMark/>
                </w:tcPr>
                <w:p w14:paraId="24D82D2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1448CC5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87A201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52DADED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ESPECIALISTA P/INSTALACIÓN SANITARIA Y AGUA POTABLE </w:t>
                  </w:r>
                </w:p>
              </w:tc>
              <w:tc>
                <w:tcPr>
                  <w:tcW w:w="1054" w:type="dxa"/>
                  <w:tcBorders>
                    <w:top w:val="nil"/>
                    <w:left w:val="nil"/>
                    <w:bottom w:val="single" w:sz="4" w:space="0" w:color="000000"/>
                    <w:right w:val="single" w:sz="4" w:space="0" w:color="000000"/>
                  </w:tcBorders>
                  <w:shd w:val="clear" w:color="auto" w:fill="auto"/>
                  <w:noWrap/>
                  <w:vAlign w:val="bottom"/>
                  <w:hideMark/>
                </w:tcPr>
                <w:p w14:paraId="31A4192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7F64C8D9"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DB8C79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02D3A7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ESPECIALISTA P/INSTALACIÓN EN MATERIALES PREFABRICADOS </w:t>
                  </w:r>
                </w:p>
              </w:tc>
              <w:tc>
                <w:tcPr>
                  <w:tcW w:w="1054" w:type="dxa"/>
                  <w:tcBorders>
                    <w:top w:val="nil"/>
                    <w:left w:val="nil"/>
                    <w:bottom w:val="single" w:sz="4" w:space="0" w:color="000000"/>
                    <w:right w:val="single" w:sz="4" w:space="0" w:color="000000"/>
                  </w:tcBorders>
                  <w:shd w:val="clear" w:color="auto" w:fill="auto"/>
                  <w:noWrap/>
                  <w:vAlign w:val="bottom"/>
                  <w:hideMark/>
                </w:tcPr>
                <w:p w14:paraId="4228BE9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3024C57B"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0759BDE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4CEBA4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ESPECIALISTA P/INSTALACIÓN ELÉCTRICA </w:t>
                  </w:r>
                </w:p>
              </w:tc>
              <w:tc>
                <w:tcPr>
                  <w:tcW w:w="1054" w:type="dxa"/>
                  <w:tcBorders>
                    <w:top w:val="nil"/>
                    <w:left w:val="nil"/>
                    <w:bottom w:val="single" w:sz="4" w:space="0" w:color="000000"/>
                    <w:right w:val="single" w:sz="4" w:space="0" w:color="000000"/>
                  </w:tcBorders>
                  <w:shd w:val="clear" w:color="auto" w:fill="auto"/>
                  <w:noWrap/>
                  <w:vAlign w:val="bottom"/>
                  <w:hideMark/>
                </w:tcPr>
                <w:p w14:paraId="09CC693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01ED4AC3"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258A33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D7476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ALBAÑIL </w:t>
                  </w:r>
                </w:p>
              </w:tc>
              <w:tc>
                <w:tcPr>
                  <w:tcW w:w="1054" w:type="dxa"/>
                  <w:tcBorders>
                    <w:top w:val="nil"/>
                    <w:left w:val="nil"/>
                    <w:bottom w:val="single" w:sz="4" w:space="0" w:color="000000"/>
                    <w:right w:val="single" w:sz="4" w:space="0" w:color="000000"/>
                  </w:tcBorders>
                  <w:shd w:val="clear" w:color="auto" w:fill="auto"/>
                  <w:noWrap/>
                  <w:vAlign w:val="bottom"/>
                  <w:hideMark/>
                </w:tcPr>
                <w:p w14:paraId="15DBD86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2E0A0B1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2FFA1C5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D79A6F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CONSTRUCTOR - ALBAÑIL APOYO SOCIAL PARA POBLACIÓN VULNERABLE (CASOS ESPECIALES)</w:t>
                  </w:r>
                </w:p>
              </w:tc>
              <w:tc>
                <w:tcPr>
                  <w:tcW w:w="1054" w:type="dxa"/>
                  <w:tcBorders>
                    <w:top w:val="nil"/>
                    <w:left w:val="nil"/>
                    <w:bottom w:val="single" w:sz="4" w:space="0" w:color="000000"/>
                    <w:right w:val="single" w:sz="4" w:space="0" w:color="000000"/>
                  </w:tcBorders>
                  <w:shd w:val="clear" w:color="auto" w:fill="auto"/>
                  <w:noWrap/>
                  <w:vAlign w:val="bottom"/>
                  <w:hideMark/>
                </w:tcPr>
                <w:p w14:paraId="2F0651C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207B29A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D24E87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91E680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ESPECIALISTA EN SOLDADURA </w:t>
                  </w:r>
                </w:p>
              </w:tc>
              <w:tc>
                <w:tcPr>
                  <w:tcW w:w="1054" w:type="dxa"/>
                  <w:tcBorders>
                    <w:top w:val="nil"/>
                    <w:left w:val="nil"/>
                    <w:bottom w:val="single" w:sz="4" w:space="0" w:color="000000"/>
                    <w:right w:val="single" w:sz="4" w:space="0" w:color="000000"/>
                  </w:tcBorders>
                  <w:shd w:val="clear" w:color="auto" w:fill="auto"/>
                  <w:noWrap/>
                  <w:vAlign w:val="bottom"/>
                  <w:hideMark/>
                </w:tcPr>
                <w:p w14:paraId="0E89013A"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3900C22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7BD274C1"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BF82EEC"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CONSTRUCTOR ESPECIALISTA P/INSTALACIÓN CUBIERTA DE CALAMINA GALVANIZADA ONDULADA C/ESTRUCTURA METALICA </w:t>
                  </w:r>
                </w:p>
              </w:tc>
              <w:tc>
                <w:tcPr>
                  <w:tcW w:w="1054" w:type="dxa"/>
                  <w:tcBorders>
                    <w:top w:val="nil"/>
                    <w:left w:val="nil"/>
                    <w:bottom w:val="single" w:sz="4" w:space="0" w:color="000000"/>
                    <w:right w:val="single" w:sz="4" w:space="0" w:color="000000"/>
                  </w:tcBorders>
                  <w:shd w:val="clear" w:color="auto" w:fill="auto"/>
                  <w:noWrap/>
                  <w:vAlign w:val="bottom"/>
                  <w:hideMark/>
                </w:tcPr>
                <w:p w14:paraId="3B2CE50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PERSONA</w:t>
                  </w:r>
                </w:p>
              </w:tc>
              <w:tc>
                <w:tcPr>
                  <w:tcW w:w="1050" w:type="dxa"/>
                  <w:tcBorders>
                    <w:top w:val="nil"/>
                    <w:left w:val="nil"/>
                    <w:bottom w:val="single" w:sz="4" w:space="0" w:color="000000"/>
                    <w:right w:val="single" w:sz="4" w:space="0" w:color="000000"/>
                  </w:tcBorders>
                  <w:shd w:val="clear" w:color="auto" w:fill="auto"/>
                  <w:noWrap/>
                  <w:vAlign w:val="bottom"/>
                  <w:hideMark/>
                </w:tcPr>
                <w:p w14:paraId="445B40D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w:t>
                  </w:r>
                </w:p>
              </w:tc>
            </w:tr>
            <w:tr w:rsidR="00110363" w:rsidRPr="000501EF" w14:paraId="53D880CB"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3D6005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EQUIPO Y HERRAMIENTA INDUSTRIAL</w:t>
                  </w:r>
                </w:p>
              </w:tc>
            </w:tr>
            <w:tr w:rsidR="00110363" w:rsidRPr="000501EF" w14:paraId="26BE8FA9"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3D1CE8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VIBRADORA</w:t>
                  </w:r>
                </w:p>
              </w:tc>
              <w:tc>
                <w:tcPr>
                  <w:tcW w:w="1054" w:type="dxa"/>
                  <w:tcBorders>
                    <w:top w:val="nil"/>
                    <w:left w:val="nil"/>
                    <w:bottom w:val="single" w:sz="4" w:space="0" w:color="000000"/>
                    <w:right w:val="single" w:sz="4" w:space="0" w:color="000000"/>
                  </w:tcBorders>
                  <w:shd w:val="clear" w:color="auto" w:fill="auto"/>
                  <w:noWrap/>
                  <w:vAlign w:val="bottom"/>
                  <w:hideMark/>
                </w:tcPr>
                <w:p w14:paraId="12EBEDC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HR</w:t>
                  </w:r>
                </w:p>
              </w:tc>
              <w:tc>
                <w:tcPr>
                  <w:tcW w:w="1050" w:type="dxa"/>
                  <w:tcBorders>
                    <w:top w:val="nil"/>
                    <w:left w:val="nil"/>
                    <w:bottom w:val="single" w:sz="4" w:space="0" w:color="000000"/>
                    <w:right w:val="single" w:sz="4" w:space="0" w:color="000000"/>
                  </w:tcBorders>
                  <w:shd w:val="clear" w:color="auto" w:fill="auto"/>
                  <w:noWrap/>
                  <w:vAlign w:val="bottom"/>
                  <w:hideMark/>
                </w:tcPr>
                <w:p w14:paraId="000DA6A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17A369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79A151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MEZCLADORA</w:t>
                  </w:r>
                </w:p>
              </w:tc>
              <w:tc>
                <w:tcPr>
                  <w:tcW w:w="1054" w:type="dxa"/>
                  <w:tcBorders>
                    <w:top w:val="nil"/>
                    <w:left w:val="nil"/>
                    <w:bottom w:val="single" w:sz="4" w:space="0" w:color="000000"/>
                    <w:right w:val="single" w:sz="4" w:space="0" w:color="000000"/>
                  </w:tcBorders>
                  <w:shd w:val="clear" w:color="auto" w:fill="auto"/>
                  <w:noWrap/>
                  <w:vAlign w:val="bottom"/>
                  <w:hideMark/>
                </w:tcPr>
                <w:p w14:paraId="6D27305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HR</w:t>
                  </w:r>
                </w:p>
              </w:tc>
              <w:tc>
                <w:tcPr>
                  <w:tcW w:w="1050" w:type="dxa"/>
                  <w:tcBorders>
                    <w:top w:val="nil"/>
                    <w:left w:val="nil"/>
                    <w:bottom w:val="single" w:sz="4" w:space="0" w:color="000000"/>
                    <w:right w:val="single" w:sz="4" w:space="0" w:color="000000"/>
                  </w:tcBorders>
                  <w:shd w:val="clear" w:color="auto" w:fill="auto"/>
                  <w:noWrap/>
                  <w:vAlign w:val="bottom"/>
                  <w:hideMark/>
                </w:tcPr>
                <w:p w14:paraId="1377AED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FBF1AE5"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8DB85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EQUIPO DE SOLDADURA</w:t>
                  </w:r>
                </w:p>
              </w:tc>
              <w:tc>
                <w:tcPr>
                  <w:tcW w:w="1054" w:type="dxa"/>
                  <w:tcBorders>
                    <w:top w:val="nil"/>
                    <w:left w:val="nil"/>
                    <w:bottom w:val="single" w:sz="4" w:space="0" w:color="000000"/>
                    <w:right w:val="single" w:sz="4" w:space="0" w:color="000000"/>
                  </w:tcBorders>
                  <w:shd w:val="clear" w:color="auto" w:fill="auto"/>
                  <w:noWrap/>
                  <w:vAlign w:val="bottom"/>
                  <w:hideMark/>
                </w:tcPr>
                <w:p w14:paraId="6FE6C2E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HR</w:t>
                  </w:r>
                </w:p>
              </w:tc>
              <w:tc>
                <w:tcPr>
                  <w:tcW w:w="1050" w:type="dxa"/>
                  <w:tcBorders>
                    <w:top w:val="nil"/>
                    <w:left w:val="nil"/>
                    <w:bottom w:val="single" w:sz="4" w:space="0" w:color="000000"/>
                    <w:right w:val="single" w:sz="4" w:space="0" w:color="000000"/>
                  </w:tcBorders>
                  <w:shd w:val="clear" w:color="auto" w:fill="auto"/>
                  <w:noWrap/>
                  <w:vAlign w:val="bottom"/>
                  <w:hideMark/>
                </w:tcPr>
                <w:p w14:paraId="02CF8F7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886960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177C78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AMOLADORA</w:t>
                  </w:r>
                </w:p>
              </w:tc>
              <w:tc>
                <w:tcPr>
                  <w:tcW w:w="1054" w:type="dxa"/>
                  <w:tcBorders>
                    <w:top w:val="nil"/>
                    <w:left w:val="nil"/>
                    <w:bottom w:val="single" w:sz="4" w:space="0" w:color="000000"/>
                    <w:right w:val="single" w:sz="4" w:space="0" w:color="000000"/>
                  </w:tcBorders>
                  <w:shd w:val="clear" w:color="auto" w:fill="auto"/>
                  <w:noWrap/>
                  <w:vAlign w:val="bottom"/>
                  <w:hideMark/>
                </w:tcPr>
                <w:p w14:paraId="3B2DFB5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HR</w:t>
                  </w:r>
                </w:p>
              </w:tc>
              <w:tc>
                <w:tcPr>
                  <w:tcW w:w="1050" w:type="dxa"/>
                  <w:tcBorders>
                    <w:top w:val="nil"/>
                    <w:left w:val="nil"/>
                    <w:bottom w:val="single" w:sz="4" w:space="0" w:color="000000"/>
                    <w:right w:val="single" w:sz="4" w:space="0" w:color="000000"/>
                  </w:tcBorders>
                  <w:shd w:val="clear" w:color="auto" w:fill="auto"/>
                  <w:noWrap/>
                  <w:vAlign w:val="bottom"/>
                  <w:hideMark/>
                </w:tcPr>
                <w:p w14:paraId="6E0FA05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77DE62E2"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373AF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ROPA DE TRABAJO</w:t>
                  </w:r>
                </w:p>
              </w:tc>
            </w:tr>
            <w:tr w:rsidR="00110363" w:rsidRPr="000501EF" w14:paraId="7A5DC9A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9845EA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OVEROL</w:t>
                  </w:r>
                </w:p>
              </w:tc>
              <w:tc>
                <w:tcPr>
                  <w:tcW w:w="1054" w:type="dxa"/>
                  <w:tcBorders>
                    <w:top w:val="nil"/>
                    <w:left w:val="nil"/>
                    <w:bottom w:val="single" w:sz="4" w:space="0" w:color="000000"/>
                    <w:right w:val="single" w:sz="4" w:space="0" w:color="000000"/>
                  </w:tcBorders>
                  <w:shd w:val="clear" w:color="auto" w:fill="auto"/>
                  <w:noWrap/>
                  <w:vAlign w:val="bottom"/>
                  <w:hideMark/>
                </w:tcPr>
                <w:p w14:paraId="5631065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1CC016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58A18DFC"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B0E806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GUANTES</w:t>
                  </w:r>
                </w:p>
              </w:tc>
              <w:tc>
                <w:tcPr>
                  <w:tcW w:w="1054" w:type="dxa"/>
                  <w:tcBorders>
                    <w:top w:val="nil"/>
                    <w:left w:val="nil"/>
                    <w:bottom w:val="single" w:sz="4" w:space="0" w:color="000000"/>
                    <w:right w:val="single" w:sz="4" w:space="0" w:color="000000"/>
                  </w:tcBorders>
                  <w:shd w:val="clear" w:color="auto" w:fill="auto"/>
                  <w:noWrap/>
                  <w:vAlign w:val="bottom"/>
                  <w:hideMark/>
                </w:tcPr>
                <w:p w14:paraId="766012B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5EBB75C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23A8F1B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8D0D5B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GORRA</w:t>
                  </w:r>
                </w:p>
              </w:tc>
              <w:tc>
                <w:tcPr>
                  <w:tcW w:w="1054" w:type="dxa"/>
                  <w:tcBorders>
                    <w:top w:val="nil"/>
                    <w:left w:val="nil"/>
                    <w:bottom w:val="single" w:sz="4" w:space="0" w:color="000000"/>
                    <w:right w:val="single" w:sz="4" w:space="0" w:color="000000"/>
                  </w:tcBorders>
                  <w:shd w:val="clear" w:color="auto" w:fill="auto"/>
                  <w:noWrap/>
                  <w:vAlign w:val="bottom"/>
                  <w:hideMark/>
                </w:tcPr>
                <w:p w14:paraId="0EA386C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2773E9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2E2D3C3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34D983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CHALECO DE IDENTIFICACIÓN</w:t>
                  </w:r>
                </w:p>
              </w:tc>
              <w:tc>
                <w:tcPr>
                  <w:tcW w:w="1054" w:type="dxa"/>
                  <w:tcBorders>
                    <w:top w:val="nil"/>
                    <w:left w:val="nil"/>
                    <w:bottom w:val="single" w:sz="4" w:space="0" w:color="000000"/>
                    <w:right w:val="single" w:sz="4" w:space="0" w:color="000000"/>
                  </w:tcBorders>
                  <w:shd w:val="clear" w:color="auto" w:fill="auto"/>
                  <w:noWrap/>
                  <w:vAlign w:val="bottom"/>
                  <w:hideMark/>
                </w:tcPr>
                <w:p w14:paraId="72D4C87F"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681CA685"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3738DCC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86C0C8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CASCO</w:t>
                  </w:r>
                </w:p>
              </w:tc>
              <w:tc>
                <w:tcPr>
                  <w:tcW w:w="1054" w:type="dxa"/>
                  <w:tcBorders>
                    <w:top w:val="nil"/>
                    <w:left w:val="nil"/>
                    <w:bottom w:val="single" w:sz="4" w:space="0" w:color="000000"/>
                    <w:right w:val="single" w:sz="4" w:space="0" w:color="000000"/>
                  </w:tcBorders>
                  <w:shd w:val="clear" w:color="auto" w:fill="auto"/>
                  <w:noWrap/>
                  <w:vAlign w:val="bottom"/>
                  <w:hideMark/>
                </w:tcPr>
                <w:p w14:paraId="04289AB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24C5116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675774E0"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B7B9C8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BOTAS</w:t>
                  </w:r>
                </w:p>
              </w:tc>
              <w:tc>
                <w:tcPr>
                  <w:tcW w:w="1054" w:type="dxa"/>
                  <w:tcBorders>
                    <w:top w:val="nil"/>
                    <w:left w:val="nil"/>
                    <w:bottom w:val="single" w:sz="4" w:space="0" w:color="000000"/>
                    <w:right w:val="single" w:sz="4" w:space="0" w:color="000000"/>
                  </w:tcBorders>
                  <w:shd w:val="clear" w:color="auto" w:fill="auto"/>
                  <w:noWrap/>
                  <w:vAlign w:val="bottom"/>
                  <w:hideMark/>
                </w:tcPr>
                <w:p w14:paraId="7030009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7C947B9F"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12</w:t>
                  </w:r>
                </w:p>
              </w:tc>
            </w:tr>
            <w:tr w:rsidR="00110363" w:rsidRPr="000501EF" w14:paraId="22D0D83C"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2BA7C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COMBUSTIBLES Y LUBRICANTES</w:t>
                  </w:r>
                </w:p>
              </w:tc>
            </w:tr>
            <w:tr w:rsidR="00110363" w:rsidRPr="000501EF" w14:paraId="2143A83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104463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GASOLINA PARA CAMIONETA(S)</w:t>
                  </w:r>
                </w:p>
              </w:tc>
              <w:tc>
                <w:tcPr>
                  <w:tcW w:w="1054" w:type="dxa"/>
                  <w:tcBorders>
                    <w:top w:val="nil"/>
                    <w:left w:val="nil"/>
                    <w:bottom w:val="single" w:sz="4" w:space="0" w:color="000000"/>
                    <w:right w:val="single" w:sz="4" w:space="0" w:color="000000"/>
                  </w:tcBorders>
                  <w:shd w:val="clear" w:color="auto" w:fill="auto"/>
                  <w:noWrap/>
                  <w:vAlign w:val="bottom"/>
                  <w:hideMark/>
                </w:tcPr>
                <w:p w14:paraId="5C05C22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LT</w:t>
                  </w:r>
                </w:p>
              </w:tc>
              <w:tc>
                <w:tcPr>
                  <w:tcW w:w="1050" w:type="dxa"/>
                  <w:tcBorders>
                    <w:top w:val="nil"/>
                    <w:left w:val="nil"/>
                    <w:bottom w:val="single" w:sz="4" w:space="0" w:color="000000"/>
                    <w:right w:val="single" w:sz="4" w:space="0" w:color="000000"/>
                  </w:tcBorders>
                  <w:shd w:val="clear" w:color="auto" w:fill="auto"/>
                  <w:noWrap/>
                  <w:vAlign w:val="bottom"/>
                  <w:hideMark/>
                </w:tcPr>
                <w:p w14:paraId="63F74CA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1300</w:t>
                  </w:r>
                </w:p>
              </w:tc>
            </w:tr>
            <w:tr w:rsidR="00110363" w:rsidRPr="000501EF" w14:paraId="7EA6E67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B99E74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CAMBIO DE FILTRO DE ACEITE DE TODOS LOS VEHÍCULOS</w:t>
                  </w:r>
                </w:p>
              </w:tc>
              <w:tc>
                <w:tcPr>
                  <w:tcW w:w="1054" w:type="dxa"/>
                  <w:tcBorders>
                    <w:top w:val="nil"/>
                    <w:left w:val="nil"/>
                    <w:bottom w:val="single" w:sz="4" w:space="0" w:color="000000"/>
                    <w:right w:val="single" w:sz="4" w:space="0" w:color="000000"/>
                  </w:tcBorders>
                  <w:shd w:val="clear" w:color="auto" w:fill="auto"/>
                  <w:noWrap/>
                  <w:vAlign w:val="bottom"/>
                  <w:hideMark/>
                </w:tcPr>
                <w:p w14:paraId="1A4A74B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PZA</w:t>
                  </w:r>
                </w:p>
              </w:tc>
              <w:tc>
                <w:tcPr>
                  <w:tcW w:w="1050" w:type="dxa"/>
                  <w:tcBorders>
                    <w:top w:val="nil"/>
                    <w:left w:val="nil"/>
                    <w:bottom w:val="single" w:sz="4" w:space="0" w:color="000000"/>
                    <w:right w:val="single" w:sz="4" w:space="0" w:color="000000"/>
                  </w:tcBorders>
                  <w:shd w:val="clear" w:color="auto" w:fill="auto"/>
                  <w:noWrap/>
                  <w:vAlign w:val="bottom"/>
                  <w:hideMark/>
                </w:tcPr>
                <w:p w14:paraId="356BABB4"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7C9822D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63E4476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CAMBIO DE ACEITE DE TODOS LOS VEHÍCULOS</w:t>
                  </w:r>
                </w:p>
              </w:tc>
              <w:tc>
                <w:tcPr>
                  <w:tcW w:w="1054" w:type="dxa"/>
                  <w:tcBorders>
                    <w:top w:val="nil"/>
                    <w:left w:val="nil"/>
                    <w:bottom w:val="single" w:sz="4" w:space="0" w:color="000000"/>
                    <w:right w:val="single" w:sz="4" w:space="0" w:color="000000"/>
                  </w:tcBorders>
                  <w:shd w:val="clear" w:color="auto" w:fill="auto"/>
                  <w:noWrap/>
                  <w:vAlign w:val="bottom"/>
                  <w:hideMark/>
                </w:tcPr>
                <w:p w14:paraId="47945B7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LT</w:t>
                  </w:r>
                </w:p>
              </w:tc>
              <w:tc>
                <w:tcPr>
                  <w:tcW w:w="1050" w:type="dxa"/>
                  <w:tcBorders>
                    <w:top w:val="nil"/>
                    <w:left w:val="nil"/>
                    <w:bottom w:val="single" w:sz="4" w:space="0" w:color="000000"/>
                    <w:right w:val="single" w:sz="4" w:space="0" w:color="000000"/>
                  </w:tcBorders>
                  <w:shd w:val="clear" w:color="auto" w:fill="auto"/>
                  <w:noWrap/>
                  <w:vAlign w:val="bottom"/>
                  <w:hideMark/>
                </w:tcPr>
                <w:p w14:paraId="2184BECA"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10</w:t>
                  </w:r>
                </w:p>
              </w:tc>
            </w:tr>
            <w:tr w:rsidR="00110363" w:rsidRPr="000501EF" w14:paraId="167E9F47"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7CD18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ALQUILERES</w:t>
                  </w:r>
                </w:p>
              </w:tc>
            </w:tr>
            <w:tr w:rsidR="00110363" w:rsidRPr="000501EF" w14:paraId="657FF4C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2B1370B"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ALQUILER DE VIVIENDA PARA CONSTRUCTORES</w:t>
                  </w:r>
                </w:p>
              </w:tc>
              <w:tc>
                <w:tcPr>
                  <w:tcW w:w="1054" w:type="dxa"/>
                  <w:tcBorders>
                    <w:top w:val="nil"/>
                    <w:left w:val="nil"/>
                    <w:bottom w:val="single" w:sz="4" w:space="0" w:color="000000"/>
                    <w:right w:val="single" w:sz="4" w:space="0" w:color="000000"/>
                  </w:tcBorders>
                  <w:shd w:val="clear" w:color="auto" w:fill="auto"/>
                  <w:noWrap/>
                  <w:vAlign w:val="bottom"/>
                  <w:hideMark/>
                </w:tcPr>
                <w:p w14:paraId="3399691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1F60F41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09BC247"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8DF91B9"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ALQUILER DE OFICINA</w:t>
                  </w:r>
                </w:p>
              </w:tc>
              <w:tc>
                <w:tcPr>
                  <w:tcW w:w="1054" w:type="dxa"/>
                  <w:tcBorders>
                    <w:top w:val="nil"/>
                    <w:left w:val="nil"/>
                    <w:bottom w:val="single" w:sz="4" w:space="0" w:color="000000"/>
                    <w:right w:val="single" w:sz="4" w:space="0" w:color="000000"/>
                  </w:tcBorders>
                  <w:shd w:val="clear" w:color="auto" w:fill="auto"/>
                  <w:noWrap/>
                  <w:vAlign w:val="bottom"/>
                  <w:hideMark/>
                </w:tcPr>
                <w:p w14:paraId="33E64EF5"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256FE47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58304F8"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27907F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ALQUILER DE ALMACENES</w:t>
                  </w:r>
                </w:p>
              </w:tc>
              <w:tc>
                <w:tcPr>
                  <w:tcW w:w="1054" w:type="dxa"/>
                  <w:tcBorders>
                    <w:top w:val="nil"/>
                    <w:left w:val="nil"/>
                    <w:bottom w:val="single" w:sz="4" w:space="0" w:color="000000"/>
                    <w:right w:val="single" w:sz="4" w:space="0" w:color="000000"/>
                  </w:tcBorders>
                  <w:shd w:val="clear" w:color="auto" w:fill="auto"/>
                  <w:noWrap/>
                  <w:vAlign w:val="bottom"/>
                  <w:hideMark/>
                </w:tcPr>
                <w:p w14:paraId="78337754"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6975C13C"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4D62405"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6286B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MANTENIMIENTO Y REPARACIÓN DE MOTORIZADOS</w:t>
                  </w:r>
                </w:p>
              </w:tc>
            </w:tr>
            <w:tr w:rsidR="00110363" w:rsidRPr="000501EF" w14:paraId="4C084E0A"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3630A710"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REPUESTOS, ACCESORIOS PARA VEHÍCULO(S) Y/O MOTOCICLETA(S)</w:t>
                  </w:r>
                </w:p>
              </w:tc>
              <w:tc>
                <w:tcPr>
                  <w:tcW w:w="1054" w:type="dxa"/>
                  <w:tcBorders>
                    <w:top w:val="nil"/>
                    <w:left w:val="nil"/>
                    <w:bottom w:val="single" w:sz="4" w:space="0" w:color="000000"/>
                    <w:right w:val="single" w:sz="4" w:space="0" w:color="000000"/>
                  </w:tcBorders>
                  <w:shd w:val="clear" w:color="auto" w:fill="auto"/>
                  <w:noWrap/>
                  <w:vAlign w:val="bottom"/>
                  <w:hideMark/>
                </w:tcPr>
                <w:p w14:paraId="0385E31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4265876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402792B2"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75A6A46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 xml:space="preserve">CAMIONETA </w:t>
                  </w:r>
                </w:p>
              </w:tc>
              <w:tc>
                <w:tcPr>
                  <w:tcW w:w="1054" w:type="dxa"/>
                  <w:tcBorders>
                    <w:top w:val="nil"/>
                    <w:left w:val="nil"/>
                    <w:bottom w:val="single" w:sz="4" w:space="0" w:color="000000"/>
                    <w:right w:val="single" w:sz="4" w:space="0" w:color="000000"/>
                  </w:tcBorders>
                  <w:shd w:val="clear" w:color="auto" w:fill="auto"/>
                  <w:noWrap/>
                  <w:vAlign w:val="bottom"/>
                  <w:hideMark/>
                </w:tcPr>
                <w:p w14:paraId="14FD19C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4CD27036"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5A413646" w14:textId="77777777" w:rsidTr="00110363">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3390A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GASTOS VARIOS</w:t>
                  </w:r>
                </w:p>
              </w:tc>
            </w:tr>
            <w:tr w:rsidR="00110363" w:rsidRPr="000501EF" w14:paraId="09B1FE3F"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2CC12F2"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TELÉFONO CELULAR INTELIGENTE</w:t>
                  </w:r>
                </w:p>
              </w:tc>
              <w:tc>
                <w:tcPr>
                  <w:tcW w:w="1054" w:type="dxa"/>
                  <w:tcBorders>
                    <w:top w:val="nil"/>
                    <w:left w:val="nil"/>
                    <w:bottom w:val="single" w:sz="4" w:space="0" w:color="000000"/>
                    <w:right w:val="single" w:sz="4" w:space="0" w:color="000000"/>
                  </w:tcBorders>
                  <w:shd w:val="clear" w:color="auto" w:fill="auto"/>
                  <w:noWrap/>
                  <w:vAlign w:val="bottom"/>
                  <w:hideMark/>
                </w:tcPr>
                <w:p w14:paraId="39FF7687"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1872DDC1"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211B149E"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0C737528"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SERVICIOS BÁSICOS P/OFICINA (AGUA/ELECTRICIDAD/LIMPIEZA ETC.)</w:t>
                  </w:r>
                </w:p>
              </w:tc>
              <w:tc>
                <w:tcPr>
                  <w:tcW w:w="1054" w:type="dxa"/>
                  <w:tcBorders>
                    <w:top w:val="nil"/>
                    <w:left w:val="nil"/>
                    <w:bottom w:val="single" w:sz="4" w:space="0" w:color="000000"/>
                    <w:right w:val="single" w:sz="4" w:space="0" w:color="000000"/>
                  </w:tcBorders>
                  <w:shd w:val="clear" w:color="auto" w:fill="auto"/>
                  <w:noWrap/>
                  <w:vAlign w:val="bottom"/>
                  <w:hideMark/>
                </w:tcPr>
                <w:p w14:paraId="446230D6"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05F84927"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498BDEF6"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26F2B4C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INTERNET</w:t>
                  </w:r>
                </w:p>
              </w:tc>
              <w:tc>
                <w:tcPr>
                  <w:tcW w:w="1054" w:type="dxa"/>
                  <w:tcBorders>
                    <w:top w:val="nil"/>
                    <w:left w:val="nil"/>
                    <w:bottom w:val="single" w:sz="4" w:space="0" w:color="000000"/>
                    <w:right w:val="single" w:sz="4" w:space="0" w:color="000000"/>
                  </w:tcBorders>
                  <w:shd w:val="clear" w:color="auto" w:fill="auto"/>
                  <w:noWrap/>
                  <w:vAlign w:val="bottom"/>
                  <w:hideMark/>
                </w:tcPr>
                <w:p w14:paraId="480D5BA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GLB</w:t>
                  </w:r>
                </w:p>
              </w:tc>
              <w:tc>
                <w:tcPr>
                  <w:tcW w:w="1050" w:type="dxa"/>
                  <w:tcBorders>
                    <w:top w:val="nil"/>
                    <w:left w:val="nil"/>
                    <w:bottom w:val="single" w:sz="4" w:space="0" w:color="000000"/>
                    <w:right w:val="single" w:sz="4" w:space="0" w:color="000000"/>
                  </w:tcBorders>
                  <w:shd w:val="clear" w:color="auto" w:fill="auto"/>
                  <w:noWrap/>
                  <w:vAlign w:val="bottom"/>
                  <w:hideMark/>
                </w:tcPr>
                <w:p w14:paraId="4381119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1</w:t>
                  </w:r>
                </w:p>
              </w:tc>
            </w:tr>
            <w:tr w:rsidR="00110363" w:rsidRPr="000501EF" w14:paraId="65B4077B"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15F563CE"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FOTOCOPIAS</w:t>
                  </w:r>
                </w:p>
              </w:tc>
              <w:tc>
                <w:tcPr>
                  <w:tcW w:w="1054" w:type="dxa"/>
                  <w:tcBorders>
                    <w:top w:val="nil"/>
                    <w:left w:val="nil"/>
                    <w:bottom w:val="single" w:sz="4" w:space="0" w:color="000000"/>
                    <w:right w:val="single" w:sz="4" w:space="0" w:color="000000"/>
                  </w:tcBorders>
                  <w:shd w:val="clear" w:color="auto" w:fill="auto"/>
                  <w:noWrap/>
                  <w:vAlign w:val="bottom"/>
                  <w:hideMark/>
                </w:tcPr>
                <w:p w14:paraId="0202808D"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350A42DE"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2800</w:t>
                  </w:r>
                </w:p>
              </w:tc>
            </w:tr>
            <w:tr w:rsidR="00110363" w:rsidRPr="000501EF" w14:paraId="383BCD3D" w14:textId="77777777" w:rsidTr="00110363">
              <w:trPr>
                <w:trHeight w:val="255"/>
              </w:trPr>
              <w:tc>
                <w:tcPr>
                  <w:tcW w:w="7090" w:type="dxa"/>
                  <w:tcBorders>
                    <w:top w:val="nil"/>
                    <w:left w:val="single" w:sz="4" w:space="0" w:color="000000"/>
                    <w:bottom w:val="single" w:sz="4" w:space="0" w:color="000000"/>
                    <w:right w:val="single" w:sz="4" w:space="0" w:color="000000"/>
                  </w:tcBorders>
                  <w:shd w:val="clear" w:color="auto" w:fill="auto"/>
                  <w:noWrap/>
                  <w:vAlign w:val="bottom"/>
                  <w:hideMark/>
                </w:tcPr>
                <w:p w14:paraId="468FD971"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CERTIFICADO DE NO PROPIEDAD</w:t>
                  </w:r>
                </w:p>
              </w:tc>
              <w:tc>
                <w:tcPr>
                  <w:tcW w:w="1054" w:type="dxa"/>
                  <w:tcBorders>
                    <w:top w:val="nil"/>
                    <w:left w:val="nil"/>
                    <w:bottom w:val="single" w:sz="4" w:space="0" w:color="000000"/>
                    <w:right w:val="single" w:sz="4" w:space="0" w:color="000000"/>
                  </w:tcBorders>
                  <w:shd w:val="clear" w:color="auto" w:fill="auto"/>
                  <w:noWrap/>
                  <w:vAlign w:val="bottom"/>
                  <w:hideMark/>
                </w:tcPr>
                <w:p w14:paraId="1795A323" w14:textId="77777777" w:rsidR="00110363" w:rsidRPr="000501EF" w:rsidRDefault="00110363" w:rsidP="00110363">
                  <w:pPr>
                    <w:rPr>
                      <w:rFonts w:ascii="Calibri" w:hAnsi="Calibri" w:cs="Calibri"/>
                      <w:color w:val="000000"/>
                      <w:lang w:eastAsia="es-BO"/>
                    </w:rPr>
                  </w:pPr>
                  <w:r w:rsidRPr="000501EF">
                    <w:rPr>
                      <w:rFonts w:ascii="Calibri" w:hAnsi="Calibri" w:cs="Calibri"/>
                      <w:color w:val="000000"/>
                      <w:lang w:eastAsia="es-BO"/>
                    </w:rPr>
                    <w:t>HJA</w:t>
                  </w:r>
                </w:p>
              </w:tc>
              <w:tc>
                <w:tcPr>
                  <w:tcW w:w="1050" w:type="dxa"/>
                  <w:tcBorders>
                    <w:top w:val="nil"/>
                    <w:left w:val="nil"/>
                    <w:bottom w:val="single" w:sz="4" w:space="0" w:color="000000"/>
                    <w:right w:val="single" w:sz="4" w:space="0" w:color="000000"/>
                  </w:tcBorders>
                  <w:shd w:val="clear" w:color="auto" w:fill="auto"/>
                  <w:noWrap/>
                  <w:vAlign w:val="bottom"/>
                  <w:hideMark/>
                </w:tcPr>
                <w:p w14:paraId="62A03C72" w14:textId="77777777" w:rsidR="00110363" w:rsidRPr="000501EF" w:rsidRDefault="00110363" w:rsidP="00110363">
                  <w:pPr>
                    <w:jc w:val="right"/>
                    <w:rPr>
                      <w:rFonts w:ascii="Calibri" w:hAnsi="Calibri" w:cs="Calibri"/>
                      <w:color w:val="000000"/>
                      <w:lang w:eastAsia="es-BO"/>
                    </w:rPr>
                  </w:pPr>
                  <w:r w:rsidRPr="000501EF">
                    <w:rPr>
                      <w:rFonts w:ascii="Calibri" w:hAnsi="Calibri" w:cs="Calibri"/>
                      <w:color w:val="000000"/>
                      <w:lang w:eastAsia="es-BO"/>
                    </w:rPr>
                    <w:t>70</w:t>
                  </w:r>
                </w:p>
              </w:tc>
            </w:tr>
          </w:tbl>
          <w:p w14:paraId="693D5F3F" w14:textId="77777777" w:rsidR="00110363" w:rsidRPr="00882269" w:rsidRDefault="00110363" w:rsidP="00110363"/>
        </w:tc>
      </w:tr>
    </w:tbl>
    <w:p w14:paraId="13C0DC89" w14:textId="77777777" w:rsidR="00110363" w:rsidRPr="00882269" w:rsidRDefault="00110363" w:rsidP="00110363">
      <w:pPr>
        <w:keepNext/>
        <w:numPr>
          <w:ilvl w:val="0"/>
          <w:numId w:val="43"/>
        </w:numPr>
        <w:spacing w:before="240" w:after="60"/>
        <w:ind w:left="360" w:hanging="360"/>
        <w:outlineLvl w:val="0"/>
        <w:rPr>
          <w:rFonts w:ascii="Tahoma" w:hAnsi="Tahoma" w:cs="Tahoma"/>
          <w:b/>
          <w:bCs/>
          <w:color w:val="000000"/>
          <w:kern w:val="32"/>
          <w:lang w:val="es-ES_tradnl"/>
        </w:rPr>
      </w:pPr>
      <w:bookmarkStart w:id="158" w:name="_Toc71811173"/>
      <w:r w:rsidRPr="00882269">
        <w:rPr>
          <w:rFonts w:ascii="Tahoma" w:hAnsi="Tahoma" w:cs="Tahoma"/>
          <w:b/>
          <w:bCs/>
          <w:color w:val="000000"/>
          <w:kern w:val="32"/>
          <w:lang w:val="es-ES_tradnl"/>
        </w:rPr>
        <w:lastRenderedPageBreak/>
        <w:t>DETALLE DE ÍTEMS DEL PROYECTO</w:t>
      </w:r>
      <w:bookmarkEnd w:id="158"/>
    </w:p>
    <w:p w14:paraId="68D93E52" w14:textId="77777777" w:rsidR="00110363" w:rsidRPr="00882269" w:rsidRDefault="00110363" w:rsidP="00110363">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7138C5B9" w14:textId="77777777" w:rsidR="00110363" w:rsidRPr="00882269" w:rsidRDefault="00110363" w:rsidP="00110363">
      <w:pPr>
        <w:rPr>
          <w:lang w:val="es-ES_tradnl"/>
        </w:rPr>
      </w:pPr>
    </w:p>
    <w:tbl>
      <w:tblPr>
        <w:tblW w:w="9420" w:type="dxa"/>
        <w:tblCellMar>
          <w:left w:w="70" w:type="dxa"/>
          <w:right w:w="70" w:type="dxa"/>
        </w:tblCellMar>
        <w:tblLook w:val="04A0" w:firstRow="1" w:lastRow="0" w:firstColumn="1" w:lastColumn="0" w:noHBand="0" w:noVBand="1"/>
      </w:tblPr>
      <w:tblGrid>
        <w:gridCol w:w="743"/>
        <w:gridCol w:w="7317"/>
        <w:gridCol w:w="1360"/>
      </w:tblGrid>
      <w:tr w:rsidR="00110363" w:rsidRPr="00800A40" w14:paraId="4DD1B65B" w14:textId="77777777" w:rsidTr="00110363">
        <w:trPr>
          <w:trHeight w:val="300"/>
        </w:trPr>
        <w:tc>
          <w:tcPr>
            <w:tcW w:w="942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A0646AA" w14:textId="77777777" w:rsidR="00110363" w:rsidRPr="00800A40" w:rsidRDefault="00110363" w:rsidP="00110363">
            <w:pPr>
              <w:jc w:val="center"/>
              <w:rPr>
                <w:rFonts w:ascii="Calibri" w:hAnsi="Calibri" w:cs="Calibri"/>
                <w:color w:val="000000"/>
                <w:lang w:eastAsia="es-BO"/>
              </w:rPr>
            </w:pPr>
            <w:bookmarkStart w:id="159" w:name="_Toc71811174"/>
            <w:r w:rsidRPr="00800A40">
              <w:rPr>
                <w:rFonts w:ascii="Calibri" w:hAnsi="Calibri" w:cs="Calibri"/>
                <w:color w:val="000000"/>
                <w:lang w:eastAsia="es-BO"/>
              </w:rPr>
              <w:lastRenderedPageBreak/>
              <w:t>REPORTE DEL PROYECTO POR ITEM</w:t>
            </w:r>
          </w:p>
        </w:tc>
      </w:tr>
      <w:tr w:rsidR="00110363" w:rsidRPr="00800A40" w14:paraId="02D9C5C4"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000000" w:fill="66B2FF"/>
            <w:noWrap/>
            <w:vAlign w:val="bottom"/>
            <w:hideMark/>
          </w:tcPr>
          <w:p w14:paraId="014DAFA8" w14:textId="77777777" w:rsidR="00110363" w:rsidRPr="00800A40" w:rsidRDefault="00110363" w:rsidP="00110363">
            <w:pPr>
              <w:jc w:val="center"/>
              <w:rPr>
                <w:rFonts w:ascii="Calibri" w:hAnsi="Calibri" w:cs="Calibri"/>
                <w:color w:val="000000"/>
                <w:sz w:val="16"/>
                <w:szCs w:val="16"/>
                <w:lang w:eastAsia="es-BO"/>
              </w:rPr>
            </w:pPr>
            <w:r w:rsidRPr="00800A40">
              <w:rPr>
                <w:rFonts w:ascii="Calibri" w:hAnsi="Calibri" w:cs="Calibri"/>
                <w:color w:val="000000"/>
                <w:sz w:val="16"/>
                <w:szCs w:val="16"/>
                <w:lang w:eastAsia="es-BO"/>
              </w:rPr>
              <w:t>NUM ITEM</w:t>
            </w:r>
          </w:p>
        </w:tc>
        <w:tc>
          <w:tcPr>
            <w:tcW w:w="7317" w:type="dxa"/>
            <w:tcBorders>
              <w:top w:val="nil"/>
              <w:left w:val="nil"/>
              <w:bottom w:val="single" w:sz="4" w:space="0" w:color="000000"/>
              <w:right w:val="single" w:sz="4" w:space="0" w:color="000000"/>
            </w:tcBorders>
            <w:shd w:val="clear" w:color="000000" w:fill="66B2FF"/>
            <w:noWrap/>
            <w:vAlign w:val="bottom"/>
            <w:hideMark/>
          </w:tcPr>
          <w:p w14:paraId="1C587768" w14:textId="77777777" w:rsidR="00110363" w:rsidRPr="00800A40" w:rsidRDefault="00110363" w:rsidP="00110363">
            <w:pPr>
              <w:jc w:val="center"/>
              <w:rPr>
                <w:rFonts w:ascii="Calibri" w:hAnsi="Calibri" w:cs="Calibri"/>
                <w:color w:val="000000"/>
                <w:sz w:val="16"/>
                <w:szCs w:val="16"/>
                <w:lang w:eastAsia="es-BO"/>
              </w:rPr>
            </w:pPr>
            <w:r w:rsidRPr="00800A40">
              <w:rPr>
                <w:rFonts w:ascii="Calibri" w:hAnsi="Calibri" w:cs="Calibri"/>
                <w:color w:val="000000"/>
                <w:sz w:val="16"/>
                <w:szCs w:val="16"/>
                <w:lang w:eastAsia="es-BO"/>
              </w:rPr>
              <w:t>NOMBRE DEL ITEM</w:t>
            </w:r>
          </w:p>
        </w:tc>
        <w:tc>
          <w:tcPr>
            <w:tcW w:w="1360" w:type="dxa"/>
            <w:tcBorders>
              <w:top w:val="nil"/>
              <w:left w:val="nil"/>
              <w:bottom w:val="single" w:sz="4" w:space="0" w:color="000000"/>
              <w:right w:val="single" w:sz="4" w:space="0" w:color="000000"/>
            </w:tcBorders>
            <w:shd w:val="clear" w:color="000000" w:fill="66B2FF"/>
            <w:noWrap/>
            <w:vAlign w:val="bottom"/>
            <w:hideMark/>
          </w:tcPr>
          <w:p w14:paraId="08E98D2E" w14:textId="77777777" w:rsidR="00110363" w:rsidRPr="00800A40" w:rsidRDefault="00110363" w:rsidP="00110363">
            <w:pPr>
              <w:jc w:val="center"/>
              <w:rPr>
                <w:rFonts w:ascii="Calibri" w:hAnsi="Calibri" w:cs="Calibri"/>
                <w:color w:val="000000"/>
                <w:sz w:val="16"/>
                <w:szCs w:val="16"/>
                <w:lang w:eastAsia="es-BO"/>
              </w:rPr>
            </w:pPr>
            <w:r w:rsidRPr="00800A40">
              <w:rPr>
                <w:rFonts w:ascii="Calibri" w:hAnsi="Calibri" w:cs="Calibri"/>
                <w:color w:val="000000"/>
                <w:sz w:val="16"/>
                <w:szCs w:val="16"/>
                <w:lang w:eastAsia="es-BO"/>
              </w:rPr>
              <w:t>UNIDAD DE MEDIDA</w:t>
            </w:r>
          </w:p>
        </w:tc>
      </w:tr>
      <w:tr w:rsidR="00110363" w:rsidRPr="00800A40" w14:paraId="65F60358"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8493D4"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3428273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TRAZADO Y REPLANTEO</w:t>
            </w:r>
          </w:p>
        </w:tc>
        <w:tc>
          <w:tcPr>
            <w:tcW w:w="1360" w:type="dxa"/>
            <w:tcBorders>
              <w:top w:val="nil"/>
              <w:left w:val="nil"/>
              <w:bottom w:val="single" w:sz="4" w:space="0" w:color="000000"/>
              <w:right w:val="single" w:sz="4" w:space="0" w:color="000000"/>
            </w:tcBorders>
            <w:shd w:val="clear" w:color="auto" w:fill="auto"/>
            <w:noWrap/>
            <w:vAlign w:val="bottom"/>
            <w:hideMark/>
          </w:tcPr>
          <w:p w14:paraId="037621A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7EB64D2C"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9EB349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3F4D54B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EXCAVACIÓN DE 0 A 2,50 M (SIN AGOTAMIENTO)</w:t>
            </w:r>
          </w:p>
        </w:tc>
        <w:tc>
          <w:tcPr>
            <w:tcW w:w="1360" w:type="dxa"/>
            <w:tcBorders>
              <w:top w:val="nil"/>
              <w:left w:val="nil"/>
              <w:bottom w:val="single" w:sz="4" w:space="0" w:color="000000"/>
              <w:right w:val="single" w:sz="4" w:space="0" w:color="000000"/>
            </w:tcBorders>
            <w:shd w:val="clear" w:color="auto" w:fill="auto"/>
            <w:noWrap/>
            <w:vAlign w:val="bottom"/>
            <w:hideMark/>
          </w:tcPr>
          <w:p w14:paraId="14B8558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3E4A7CFA"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2BB7A1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5D48580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HORMIGÓN POBRE P/ BASE DE ZAPATAS</w:t>
            </w:r>
          </w:p>
        </w:tc>
        <w:tc>
          <w:tcPr>
            <w:tcW w:w="1360" w:type="dxa"/>
            <w:tcBorders>
              <w:top w:val="nil"/>
              <w:left w:val="nil"/>
              <w:bottom w:val="single" w:sz="4" w:space="0" w:color="000000"/>
              <w:right w:val="single" w:sz="4" w:space="0" w:color="000000"/>
            </w:tcBorders>
            <w:shd w:val="clear" w:color="auto" w:fill="auto"/>
            <w:noWrap/>
            <w:vAlign w:val="bottom"/>
            <w:hideMark/>
          </w:tcPr>
          <w:p w14:paraId="3B65751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59599A2E"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AA95970"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5DD8F6A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ZAPATA DE HORMIGÓN ARMADO</w:t>
            </w:r>
          </w:p>
        </w:tc>
        <w:tc>
          <w:tcPr>
            <w:tcW w:w="1360" w:type="dxa"/>
            <w:tcBorders>
              <w:top w:val="nil"/>
              <w:left w:val="nil"/>
              <w:bottom w:val="single" w:sz="4" w:space="0" w:color="000000"/>
              <w:right w:val="single" w:sz="4" w:space="0" w:color="000000"/>
            </w:tcBorders>
            <w:shd w:val="clear" w:color="auto" w:fill="auto"/>
            <w:noWrap/>
            <w:vAlign w:val="bottom"/>
            <w:hideMark/>
          </w:tcPr>
          <w:p w14:paraId="677A494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074AE294"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7CC6CD"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16E39C7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CIMIENTO DE HORMIGÓN CICLÓPEO</w:t>
            </w:r>
          </w:p>
        </w:tc>
        <w:tc>
          <w:tcPr>
            <w:tcW w:w="1360" w:type="dxa"/>
            <w:tcBorders>
              <w:top w:val="nil"/>
              <w:left w:val="nil"/>
              <w:bottom w:val="single" w:sz="4" w:space="0" w:color="000000"/>
              <w:right w:val="single" w:sz="4" w:space="0" w:color="000000"/>
            </w:tcBorders>
            <w:shd w:val="clear" w:color="auto" w:fill="auto"/>
            <w:noWrap/>
            <w:vAlign w:val="bottom"/>
            <w:hideMark/>
          </w:tcPr>
          <w:p w14:paraId="34F71E1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7055CA22"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EE3096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46EC92C1"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VIGA DE ARRIOSTRE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7CC6C3E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173C500E"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385F22"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5BA65AA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COLUMNA DE HORMIGÓN ARMADO (0,20X0,12) (NO ESTRUCTURAL)</w:t>
            </w:r>
          </w:p>
        </w:tc>
        <w:tc>
          <w:tcPr>
            <w:tcW w:w="1360" w:type="dxa"/>
            <w:tcBorders>
              <w:top w:val="nil"/>
              <w:left w:val="nil"/>
              <w:bottom w:val="single" w:sz="4" w:space="0" w:color="000000"/>
              <w:right w:val="single" w:sz="4" w:space="0" w:color="000000"/>
            </w:tcBorders>
            <w:shd w:val="clear" w:color="auto" w:fill="auto"/>
            <w:noWrap/>
            <w:vAlign w:val="bottom"/>
            <w:hideMark/>
          </w:tcPr>
          <w:p w14:paraId="17F1184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1A12733A"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FD7E5C6"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1896E21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COLUMNA DE HORMIGÓN ARMADO (0,25X0,25)</w:t>
            </w:r>
          </w:p>
        </w:tc>
        <w:tc>
          <w:tcPr>
            <w:tcW w:w="1360" w:type="dxa"/>
            <w:tcBorders>
              <w:top w:val="nil"/>
              <w:left w:val="nil"/>
              <w:bottom w:val="single" w:sz="4" w:space="0" w:color="000000"/>
              <w:right w:val="single" w:sz="4" w:space="0" w:color="000000"/>
            </w:tcBorders>
            <w:shd w:val="clear" w:color="auto" w:fill="auto"/>
            <w:noWrap/>
            <w:vAlign w:val="bottom"/>
            <w:hideMark/>
          </w:tcPr>
          <w:p w14:paraId="6F6BEA8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24A40DAB"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0DB3489"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47B5C0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IMPERMEABILIZACIÓN CON POLIETILENO</w:t>
            </w:r>
          </w:p>
        </w:tc>
        <w:tc>
          <w:tcPr>
            <w:tcW w:w="1360" w:type="dxa"/>
            <w:tcBorders>
              <w:top w:val="nil"/>
              <w:left w:val="nil"/>
              <w:bottom w:val="single" w:sz="4" w:space="0" w:color="000000"/>
              <w:right w:val="single" w:sz="4" w:space="0" w:color="000000"/>
            </w:tcBorders>
            <w:shd w:val="clear" w:color="auto" w:fill="auto"/>
            <w:noWrap/>
            <w:vAlign w:val="bottom"/>
            <w:hideMark/>
          </w:tcPr>
          <w:p w14:paraId="0B85BCAE"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7FB402A9"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4AD2446"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4155726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MURO DE LADRILLO DE 6H C/MORTERO DE CEMENTO (24X18X12)</w:t>
            </w:r>
          </w:p>
        </w:tc>
        <w:tc>
          <w:tcPr>
            <w:tcW w:w="1360" w:type="dxa"/>
            <w:tcBorders>
              <w:top w:val="nil"/>
              <w:left w:val="nil"/>
              <w:bottom w:val="single" w:sz="4" w:space="0" w:color="000000"/>
              <w:right w:val="single" w:sz="4" w:space="0" w:color="000000"/>
            </w:tcBorders>
            <w:shd w:val="clear" w:color="auto" w:fill="auto"/>
            <w:noWrap/>
            <w:vAlign w:val="bottom"/>
            <w:hideMark/>
          </w:tcPr>
          <w:p w14:paraId="06121B75"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6254A8C"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7D6FF36"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4E09912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MURO DE LADRILLO 6H C/MORTERO DE CEMENTO (24X12X18) E=18cm</w:t>
            </w:r>
          </w:p>
        </w:tc>
        <w:tc>
          <w:tcPr>
            <w:tcW w:w="1360" w:type="dxa"/>
            <w:tcBorders>
              <w:top w:val="nil"/>
              <w:left w:val="nil"/>
              <w:bottom w:val="single" w:sz="4" w:space="0" w:color="000000"/>
              <w:right w:val="single" w:sz="4" w:space="0" w:color="000000"/>
            </w:tcBorders>
            <w:shd w:val="clear" w:color="auto" w:fill="auto"/>
            <w:noWrap/>
            <w:vAlign w:val="bottom"/>
            <w:hideMark/>
          </w:tcPr>
          <w:p w14:paraId="6012A3D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89990E0"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FA9C0F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4E5C90F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LOSA LLENA DE HORMIGÓN ARMADO P/TANQUE ELEVADO</w:t>
            </w:r>
          </w:p>
        </w:tc>
        <w:tc>
          <w:tcPr>
            <w:tcW w:w="1360" w:type="dxa"/>
            <w:tcBorders>
              <w:top w:val="nil"/>
              <w:left w:val="nil"/>
              <w:bottom w:val="single" w:sz="4" w:space="0" w:color="000000"/>
              <w:right w:val="single" w:sz="4" w:space="0" w:color="000000"/>
            </w:tcBorders>
            <w:shd w:val="clear" w:color="auto" w:fill="auto"/>
            <w:noWrap/>
            <w:vAlign w:val="bottom"/>
            <w:hideMark/>
          </w:tcPr>
          <w:p w14:paraId="5032D17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0220F18F"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657BD63"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2F095AE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EMBOQUILLADO DE HORMIGÓN ARMADO PARA DINTEL DE LADRILLO (6 H)</w:t>
            </w:r>
          </w:p>
        </w:tc>
        <w:tc>
          <w:tcPr>
            <w:tcW w:w="1360" w:type="dxa"/>
            <w:tcBorders>
              <w:top w:val="nil"/>
              <w:left w:val="nil"/>
              <w:bottom w:val="single" w:sz="4" w:space="0" w:color="000000"/>
              <w:right w:val="single" w:sz="4" w:space="0" w:color="000000"/>
            </w:tcBorders>
            <w:shd w:val="clear" w:color="auto" w:fill="auto"/>
            <w:noWrap/>
            <w:vAlign w:val="bottom"/>
            <w:hideMark/>
          </w:tcPr>
          <w:p w14:paraId="14F124E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20A190F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4DFAD4D"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54083F3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VIGA CADENA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5B6DDC1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CUBICO</w:t>
            </w:r>
          </w:p>
        </w:tc>
      </w:tr>
      <w:tr w:rsidR="00110363" w:rsidRPr="00800A40" w14:paraId="1F59F986"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143EE95"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5624BE91"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CUBIERTA DE CALAMINA GALVANIZADA ONDULADA Nro 26 PREPINTADA C/ESTRUCTURA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5AAFA501"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690B881B"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9C63B35"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24DA3C91"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CUMBRERA DE CALAMINA GALVANIZADA PLANA Nro 26 PREPINTADA</w:t>
            </w:r>
          </w:p>
        </w:tc>
        <w:tc>
          <w:tcPr>
            <w:tcW w:w="1360" w:type="dxa"/>
            <w:tcBorders>
              <w:top w:val="nil"/>
              <w:left w:val="nil"/>
              <w:bottom w:val="single" w:sz="4" w:space="0" w:color="000000"/>
              <w:right w:val="single" w:sz="4" w:space="0" w:color="000000"/>
            </w:tcBorders>
            <w:shd w:val="clear" w:color="auto" w:fill="auto"/>
            <w:noWrap/>
            <w:vAlign w:val="bottom"/>
            <w:hideMark/>
          </w:tcPr>
          <w:p w14:paraId="6352581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407AF9C3"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A7174C2"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6D99277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PROVISION Y COLOCADO DE MEMBRANA ASFALTICA PARA SELLADO DE CUBIERTA</w:t>
            </w:r>
          </w:p>
        </w:tc>
        <w:tc>
          <w:tcPr>
            <w:tcW w:w="1360" w:type="dxa"/>
            <w:tcBorders>
              <w:top w:val="nil"/>
              <w:left w:val="nil"/>
              <w:bottom w:val="single" w:sz="4" w:space="0" w:color="000000"/>
              <w:right w:val="single" w:sz="4" w:space="0" w:color="000000"/>
            </w:tcBorders>
            <w:shd w:val="clear" w:color="auto" w:fill="auto"/>
            <w:noWrap/>
            <w:vAlign w:val="bottom"/>
            <w:hideMark/>
          </w:tcPr>
          <w:p w14:paraId="278BFD2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59C93740"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8CC83B5"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68E596B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CANALETA DE CALAMINA GALVANIZADA Nro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4AD49E4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1B5733C2"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7597F33"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5F717F0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BAJANTE DE PVC 3"</w:t>
            </w:r>
          </w:p>
        </w:tc>
        <w:tc>
          <w:tcPr>
            <w:tcW w:w="1360" w:type="dxa"/>
            <w:tcBorders>
              <w:top w:val="nil"/>
              <w:left w:val="nil"/>
              <w:bottom w:val="single" w:sz="4" w:space="0" w:color="000000"/>
              <w:right w:val="single" w:sz="4" w:space="0" w:color="000000"/>
            </w:tcBorders>
            <w:shd w:val="clear" w:color="auto" w:fill="auto"/>
            <w:noWrap/>
            <w:vAlign w:val="bottom"/>
            <w:hideMark/>
          </w:tcPr>
          <w:p w14:paraId="2023E00E"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5BC1438E"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B695591"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13048F71"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BOTAGUAS DE LADRILLO CERÁMICO</w:t>
            </w:r>
          </w:p>
        </w:tc>
        <w:tc>
          <w:tcPr>
            <w:tcW w:w="1360" w:type="dxa"/>
            <w:tcBorders>
              <w:top w:val="nil"/>
              <w:left w:val="nil"/>
              <w:bottom w:val="single" w:sz="4" w:space="0" w:color="000000"/>
              <w:right w:val="single" w:sz="4" w:space="0" w:color="000000"/>
            </w:tcBorders>
            <w:shd w:val="clear" w:color="auto" w:fill="auto"/>
            <w:noWrap/>
            <w:vAlign w:val="bottom"/>
            <w:hideMark/>
          </w:tcPr>
          <w:p w14:paraId="30FFADF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06C3BA7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049773A"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3D6FC15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CIELO FALSO CON PLACAS DE YESO</w:t>
            </w:r>
          </w:p>
        </w:tc>
        <w:tc>
          <w:tcPr>
            <w:tcW w:w="1360" w:type="dxa"/>
            <w:tcBorders>
              <w:top w:val="nil"/>
              <w:left w:val="nil"/>
              <w:bottom w:val="single" w:sz="4" w:space="0" w:color="000000"/>
              <w:right w:val="single" w:sz="4" w:space="0" w:color="000000"/>
            </w:tcBorders>
            <w:shd w:val="clear" w:color="auto" w:fill="auto"/>
            <w:noWrap/>
            <w:vAlign w:val="bottom"/>
            <w:hideMark/>
          </w:tcPr>
          <w:p w14:paraId="0358F53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26A5E294"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D604C9"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36824F6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REVOQUE INTERIOR DE CEMENTO CON CAL</w:t>
            </w:r>
          </w:p>
        </w:tc>
        <w:tc>
          <w:tcPr>
            <w:tcW w:w="1360" w:type="dxa"/>
            <w:tcBorders>
              <w:top w:val="nil"/>
              <w:left w:val="nil"/>
              <w:bottom w:val="single" w:sz="4" w:space="0" w:color="000000"/>
              <w:right w:val="single" w:sz="4" w:space="0" w:color="000000"/>
            </w:tcBorders>
            <w:shd w:val="clear" w:color="auto" w:fill="auto"/>
            <w:noWrap/>
            <w:vAlign w:val="bottom"/>
            <w:hideMark/>
          </w:tcPr>
          <w:p w14:paraId="402D586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62736D07"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4F21C36"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1731124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REVOQUE EXTERIOR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5097967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3E432D1F"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2A88AD"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57CA143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EMPEDRADO Y CONTRAPISO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7E77354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7C0A892"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226D9C0"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177C6C4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PISO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1B5284E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1E28C9D9"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50FB40B"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067ADD05"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ZÓCALO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327DC62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w:t>
            </w:r>
          </w:p>
        </w:tc>
      </w:tr>
      <w:tr w:rsidR="00110363" w:rsidRPr="00800A40" w14:paraId="4CBEDA2A"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D45C55"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76E6DBD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ENLUCIDO DE CEMENTO C/OCRE</w:t>
            </w:r>
          </w:p>
        </w:tc>
        <w:tc>
          <w:tcPr>
            <w:tcW w:w="1360" w:type="dxa"/>
            <w:tcBorders>
              <w:top w:val="nil"/>
              <w:left w:val="nil"/>
              <w:bottom w:val="single" w:sz="4" w:space="0" w:color="000000"/>
              <w:right w:val="single" w:sz="4" w:space="0" w:color="000000"/>
            </w:tcBorders>
            <w:shd w:val="clear" w:color="auto" w:fill="auto"/>
            <w:noWrap/>
            <w:vAlign w:val="bottom"/>
            <w:hideMark/>
          </w:tcPr>
          <w:p w14:paraId="118C41A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03BF136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0C44FD4"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1637584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ACERA DE CEMENTO E=5 CM CON EMPEDRADO</w:t>
            </w:r>
          </w:p>
        </w:tc>
        <w:tc>
          <w:tcPr>
            <w:tcW w:w="1360" w:type="dxa"/>
            <w:tcBorders>
              <w:top w:val="nil"/>
              <w:left w:val="nil"/>
              <w:bottom w:val="single" w:sz="4" w:space="0" w:color="000000"/>
              <w:right w:val="single" w:sz="4" w:space="0" w:color="000000"/>
            </w:tcBorders>
            <w:shd w:val="clear" w:color="auto" w:fill="auto"/>
            <w:noWrap/>
            <w:vAlign w:val="bottom"/>
            <w:hideMark/>
          </w:tcPr>
          <w:p w14:paraId="6443451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2D7B83EB"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58DE51"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7055993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PINTURA INTERIOR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1EE40AB5"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E51850F"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68090C1"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3D3E39C5"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PINTURA EXTERIOR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173B059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09A279D0"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6A742E"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16F7D97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DE LAVANDERÍA DE CEMENTO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3D5F3C8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PIEZA</w:t>
            </w:r>
          </w:p>
        </w:tc>
      </w:tr>
      <w:tr w:rsidR="00110363" w:rsidRPr="00800A40" w14:paraId="348CE554"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927E7D2"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4AF5332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REVESTIMIENTO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3BB89DD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5BCDFBE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C468A4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5933999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MESÓN DE HORMIGÓN ARMADO PARA COCINA</w:t>
            </w:r>
          </w:p>
        </w:tc>
        <w:tc>
          <w:tcPr>
            <w:tcW w:w="1360" w:type="dxa"/>
            <w:tcBorders>
              <w:top w:val="nil"/>
              <w:left w:val="nil"/>
              <w:bottom w:val="single" w:sz="4" w:space="0" w:color="000000"/>
              <w:right w:val="single" w:sz="4" w:space="0" w:color="000000"/>
            </w:tcBorders>
            <w:shd w:val="clear" w:color="auto" w:fill="auto"/>
            <w:noWrap/>
            <w:vAlign w:val="bottom"/>
            <w:hideMark/>
          </w:tcPr>
          <w:p w14:paraId="2B97060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692A728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8468958"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lastRenderedPageBreak/>
              <w:t>34</w:t>
            </w:r>
          </w:p>
        </w:tc>
        <w:tc>
          <w:tcPr>
            <w:tcW w:w="7317" w:type="dxa"/>
            <w:tcBorders>
              <w:top w:val="nil"/>
              <w:left w:val="nil"/>
              <w:bottom w:val="single" w:sz="4" w:space="0" w:color="000000"/>
              <w:right w:val="single" w:sz="4" w:space="0" w:color="000000"/>
            </w:tcBorders>
            <w:shd w:val="clear" w:color="auto" w:fill="auto"/>
            <w:noWrap/>
            <w:vAlign w:val="bottom"/>
            <w:hideMark/>
          </w:tcPr>
          <w:p w14:paraId="150FAB1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DE LAVAPLATOS DE DOS FOSAS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15228A9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PIEZA</w:t>
            </w:r>
          </w:p>
        </w:tc>
      </w:tr>
      <w:tr w:rsidR="00110363" w:rsidRPr="00800A40" w14:paraId="224760DD"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C798CED"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7E2023AE"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VENTANA DE ALUMINIO LÍNEA 20 C/VIDRIO 4MM Y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3205C445"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1499A2E"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5BB0F0"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039FB8F0"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MARCO DE ALUMINIO LÍNEA 20 C/MALLA MILIMÉTRICA PARA VENTANA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2186892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4324813F"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FACA2D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5CEFDA8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DE PUERTA TABLERO MADERA SEMIDURA C/MARCO 2"X3,5"</w:t>
            </w:r>
          </w:p>
        </w:tc>
        <w:tc>
          <w:tcPr>
            <w:tcW w:w="1360" w:type="dxa"/>
            <w:tcBorders>
              <w:top w:val="nil"/>
              <w:left w:val="nil"/>
              <w:bottom w:val="single" w:sz="4" w:space="0" w:color="000000"/>
              <w:right w:val="single" w:sz="4" w:space="0" w:color="000000"/>
            </w:tcBorders>
            <w:shd w:val="clear" w:color="auto" w:fill="auto"/>
            <w:noWrap/>
            <w:vAlign w:val="bottom"/>
            <w:hideMark/>
          </w:tcPr>
          <w:p w14:paraId="78A0929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METRO CUADRADO</w:t>
            </w:r>
          </w:p>
        </w:tc>
      </w:tr>
      <w:tr w:rsidR="00110363" w:rsidRPr="00800A40" w14:paraId="142DDF40"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A7F385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2DA1FF89"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INSTALACIÓN ELÉCTRICA (PUNTO DE ILUMINACIÓN PANEL LED 18 W)</w:t>
            </w:r>
          </w:p>
        </w:tc>
        <w:tc>
          <w:tcPr>
            <w:tcW w:w="1360" w:type="dxa"/>
            <w:tcBorders>
              <w:top w:val="nil"/>
              <w:left w:val="nil"/>
              <w:bottom w:val="single" w:sz="4" w:space="0" w:color="000000"/>
              <w:right w:val="single" w:sz="4" w:space="0" w:color="000000"/>
            </w:tcBorders>
            <w:shd w:val="clear" w:color="auto" w:fill="auto"/>
            <w:noWrap/>
            <w:vAlign w:val="bottom"/>
            <w:hideMark/>
          </w:tcPr>
          <w:p w14:paraId="3AD4E3A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PUNTO</w:t>
            </w:r>
          </w:p>
        </w:tc>
      </w:tr>
      <w:tr w:rsidR="00110363" w:rsidRPr="00800A40" w14:paraId="1238CA99"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EDA5778"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595A596E"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INSTALACIÓN ELÉCTRICA (PUNTO 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7A25ABB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PUNTO</w:t>
            </w:r>
          </w:p>
        </w:tc>
      </w:tr>
      <w:tr w:rsidR="00110363" w:rsidRPr="00800A40" w14:paraId="2B636413"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C0F7A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30EA3BC8"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INSTALACIÓN ELÉCTRICA (TOMA DE FUERZA)</w:t>
            </w:r>
          </w:p>
        </w:tc>
        <w:tc>
          <w:tcPr>
            <w:tcW w:w="1360" w:type="dxa"/>
            <w:tcBorders>
              <w:top w:val="nil"/>
              <w:left w:val="nil"/>
              <w:bottom w:val="single" w:sz="4" w:space="0" w:color="000000"/>
              <w:right w:val="single" w:sz="4" w:space="0" w:color="000000"/>
            </w:tcBorders>
            <w:shd w:val="clear" w:color="auto" w:fill="auto"/>
            <w:noWrap/>
            <w:vAlign w:val="bottom"/>
            <w:hideMark/>
          </w:tcPr>
          <w:p w14:paraId="2504274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PUNTO</w:t>
            </w:r>
          </w:p>
        </w:tc>
      </w:tr>
      <w:tr w:rsidR="00110363" w:rsidRPr="00800A40" w14:paraId="09E86254"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F02F6D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4FC5141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TABLERO DE DISTRIBUCIÓN (3 CIRCUITOS)</w:t>
            </w:r>
          </w:p>
        </w:tc>
        <w:tc>
          <w:tcPr>
            <w:tcW w:w="1360" w:type="dxa"/>
            <w:tcBorders>
              <w:top w:val="nil"/>
              <w:left w:val="nil"/>
              <w:bottom w:val="single" w:sz="4" w:space="0" w:color="000000"/>
              <w:right w:val="single" w:sz="4" w:space="0" w:color="000000"/>
            </w:tcBorders>
            <w:shd w:val="clear" w:color="auto" w:fill="auto"/>
            <w:noWrap/>
            <w:vAlign w:val="bottom"/>
            <w:hideMark/>
          </w:tcPr>
          <w:p w14:paraId="56A16D3B"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7849294A"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310E79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2A9152B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Y COLOCADO DE DUCHA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241FF00F"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PIEZA</w:t>
            </w:r>
          </w:p>
        </w:tc>
      </w:tr>
      <w:tr w:rsidR="00110363" w:rsidRPr="00800A40" w14:paraId="6EE51970"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9C204C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133E1AB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INSTALACIÓN DE AGUA POTABLE</w:t>
            </w:r>
          </w:p>
        </w:tc>
        <w:tc>
          <w:tcPr>
            <w:tcW w:w="1360" w:type="dxa"/>
            <w:tcBorders>
              <w:top w:val="nil"/>
              <w:left w:val="nil"/>
              <w:bottom w:val="single" w:sz="4" w:space="0" w:color="000000"/>
              <w:right w:val="single" w:sz="4" w:space="0" w:color="000000"/>
            </w:tcBorders>
            <w:shd w:val="clear" w:color="auto" w:fill="auto"/>
            <w:noWrap/>
            <w:vAlign w:val="bottom"/>
            <w:hideMark/>
          </w:tcPr>
          <w:p w14:paraId="5094935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32D3C072"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0DDDAA"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3CFDA5E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INSTALACIÓN SANITARIA</w:t>
            </w:r>
          </w:p>
        </w:tc>
        <w:tc>
          <w:tcPr>
            <w:tcW w:w="1360" w:type="dxa"/>
            <w:tcBorders>
              <w:top w:val="nil"/>
              <w:left w:val="nil"/>
              <w:bottom w:val="single" w:sz="4" w:space="0" w:color="000000"/>
              <w:right w:val="single" w:sz="4" w:space="0" w:color="000000"/>
            </w:tcBorders>
            <w:shd w:val="clear" w:color="auto" w:fill="auto"/>
            <w:noWrap/>
            <w:vAlign w:val="bottom"/>
            <w:hideMark/>
          </w:tcPr>
          <w:p w14:paraId="69D1DB3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155DC1CE"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08AABB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62EB085D"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PROVISIÓN E INSTALACIÓN DE ARTEFACTOS PARA BAÑO</w:t>
            </w:r>
          </w:p>
        </w:tc>
        <w:tc>
          <w:tcPr>
            <w:tcW w:w="1360" w:type="dxa"/>
            <w:tcBorders>
              <w:top w:val="nil"/>
              <w:left w:val="nil"/>
              <w:bottom w:val="single" w:sz="4" w:space="0" w:color="000000"/>
              <w:right w:val="single" w:sz="4" w:space="0" w:color="000000"/>
            </w:tcBorders>
            <w:shd w:val="clear" w:color="auto" w:fill="auto"/>
            <w:noWrap/>
            <w:vAlign w:val="bottom"/>
            <w:hideMark/>
          </w:tcPr>
          <w:p w14:paraId="6DACB30C"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6FBE3549"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8E0CBC9"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72F6B096"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PROVISION Y COLOCADO DE TANQUE PLASTICO DE AGUA DE 450 LITROS C/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7CE17123"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05F35F16"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F0F2F2C"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34919C5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CÁMARA DE INSPECCIÓN DE LADRILLO GAMBOTE (24X12X6) (0,60X0,60)</w:t>
            </w:r>
          </w:p>
        </w:tc>
        <w:tc>
          <w:tcPr>
            <w:tcW w:w="1360" w:type="dxa"/>
            <w:tcBorders>
              <w:top w:val="nil"/>
              <w:left w:val="nil"/>
              <w:bottom w:val="single" w:sz="4" w:space="0" w:color="000000"/>
              <w:right w:val="single" w:sz="4" w:space="0" w:color="000000"/>
            </w:tcBorders>
            <w:shd w:val="clear" w:color="auto" w:fill="auto"/>
            <w:noWrap/>
            <w:vAlign w:val="bottom"/>
            <w:hideMark/>
          </w:tcPr>
          <w:p w14:paraId="5127FBCA"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PIEZA</w:t>
            </w:r>
          </w:p>
        </w:tc>
      </w:tr>
      <w:tr w:rsidR="00110363" w:rsidRPr="00800A40" w14:paraId="6F6D6441"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4937547"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8071E08"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CÁMARA SÉPTICA DE LADRILLO GAMBOTE (24X12X6) (1,50X1,50)</w:t>
            </w:r>
          </w:p>
        </w:tc>
        <w:tc>
          <w:tcPr>
            <w:tcW w:w="1360" w:type="dxa"/>
            <w:tcBorders>
              <w:top w:val="nil"/>
              <w:left w:val="nil"/>
              <w:bottom w:val="single" w:sz="4" w:space="0" w:color="000000"/>
              <w:right w:val="single" w:sz="4" w:space="0" w:color="000000"/>
            </w:tcBorders>
            <w:shd w:val="clear" w:color="auto" w:fill="auto"/>
            <w:noWrap/>
            <w:vAlign w:val="bottom"/>
            <w:hideMark/>
          </w:tcPr>
          <w:p w14:paraId="1417C85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66CC70AC"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2AC09B9"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2CFDDEA4"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POZO ABSORBENTE DE MAMPOSTERÍA DE PIEDRA H=2,50</w:t>
            </w:r>
          </w:p>
        </w:tc>
        <w:tc>
          <w:tcPr>
            <w:tcW w:w="1360" w:type="dxa"/>
            <w:tcBorders>
              <w:top w:val="nil"/>
              <w:left w:val="nil"/>
              <w:bottom w:val="single" w:sz="4" w:space="0" w:color="000000"/>
              <w:right w:val="single" w:sz="4" w:space="0" w:color="000000"/>
            </w:tcBorders>
            <w:shd w:val="clear" w:color="auto" w:fill="auto"/>
            <w:noWrap/>
            <w:vAlign w:val="bottom"/>
            <w:hideMark/>
          </w:tcPr>
          <w:p w14:paraId="22530AA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r w:rsidR="00110363" w:rsidRPr="00800A40" w14:paraId="6D84EF28" w14:textId="77777777" w:rsidTr="00110363">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C0B65AD" w14:textId="77777777" w:rsidR="00110363" w:rsidRPr="00800A40" w:rsidRDefault="00110363" w:rsidP="00110363">
            <w:pPr>
              <w:jc w:val="right"/>
              <w:rPr>
                <w:rFonts w:ascii="Calibri" w:hAnsi="Calibri" w:cs="Calibri"/>
                <w:color w:val="000000"/>
                <w:sz w:val="16"/>
                <w:szCs w:val="16"/>
                <w:lang w:eastAsia="es-BO"/>
              </w:rPr>
            </w:pPr>
            <w:r w:rsidRPr="00800A40">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6C488CF7"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LIMPIEZA GENERAL</w:t>
            </w:r>
          </w:p>
        </w:tc>
        <w:tc>
          <w:tcPr>
            <w:tcW w:w="1360" w:type="dxa"/>
            <w:tcBorders>
              <w:top w:val="nil"/>
              <w:left w:val="nil"/>
              <w:bottom w:val="single" w:sz="4" w:space="0" w:color="000000"/>
              <w:right w:val="single" w:sz="4" w:space="0" w:color="000000"/>
            </w:tcBorders>
            <w:shd w:val="clear" w:color="auto" w:fill="auto"/>
            <w:noWrap/>
            <w:vAlign w:val="bottom"/>
            <w:hideMark/>
          </w:tcPr>
          <w:p w14:paraId="3654C7E2" w14:textId="77777777" w:rsidR="00110363" w:rsidRPr="00800A40" w:rsidRDefault="00110363" w:rsidP="00110363">
            <w:pPr>
              <w:rPr>
                <w:rFonts w:ascii="Calibri" w:hAnsi="Calibri" w:cs="Calibri"/>
                <w:color w:val="000000"/>
                <w:sz w:val="16"/>
                <w:szCs w:val="16"/>
                <w:lang w:eastAsia="es-BO"/>
              </w:rPr>
            </w:pPr>
            <w:r w:rsidRPr="00800A40">
              <w:rPr>
                <w:rFonts w:ascii="Calibri" w:hAnsi="Calibri" w:cs="Calibri"/>
                <w:color w:val="000000"/>
                <w:sz w:val="16"/>
                <w:szCs w:val="16"/>
                <w:lang w:eastAsia="es-BO"/>
              </w:rPr>
              <w:t>GLOBAL</w:t>
            </w:r>
          </w:p>
        </w:tc>
      </w:tr>
    </w:tbl>
    <w:p w14:paraId="1FD7CB5E" w14:textId="77777777" w:rsidR="00110363" w:rsidRPr="0053408B" w:rsidRDefault="00110363" w:rsidP="00110363"/>
    <w:p w14:paraId="34A1961D" w14:textId="77777777" w:rsidR="00110363" w:rsidRPr="00882269" w:rsidRDefault="00110363" w:rsidP="00110363">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3"/>
      <w:r w:rsidRPr="00882269">
        <w:rPr>
          <w:rFonts w:ascii="Tahoma" w:hAnsi="Tahoma" w:cs="Tahoma"/>
          <w:b/>
          <w:bCs/>
          <w:color w:val="000000"/>
          <w:kern w:val="32"/>
          <w:lang w:val="es-ES_tradnl"/>
        </w:rPr>
        <w:t>CONSTRUCCIÓN</w:t>
      </w:r>
      <w:bookmarkEnd w:id="159"/>
    </w:p>
    <w:p w14:paraId="36089C85" w14:textId="77777777" w:rsidR="00110363" w:rsidRPr="00882269" w:rsidRDefault="00110363" w:rsidP="00110363">
      <w:pPr>
        <w:rPr>
          <w:lang w:val="es-ES_tradnl"/>
        </w:rPr>
      </w:pPr>
    </w:p>
    <w:p w14:paraId="036966D2" w14:textId="77777777" w:rsidR="00110363" w:rsidRPr="00F15D7F" w:rsidRDefault="00110363" w:rsidP="00110363">
      <w:pPr>
        <w:jc w:val="both"/>
        <w:rPr>
          <w:rFonts w:ascii="Tahoma" w:hAnsi="Tahoma" w:cs="Tahoma"/>
        </w:rPr>
      </w:pPr>
      <w:bookmarkStart w:id="160" w:name="_Hlk180583306"/>
      <w:r w:rsidRPr="00F15D7F">
        <w:rPr>
          <w:rFonts w:ascii="Tahoma" w:hAnsi="Tahoma" w:cs="Tahoma"/>
        </w:rPr>
        <w:t>Si la calidad de algún material no se encuentra especificada, obligatoriamente deberá merecer la aprobación del Inspector de Proyecto.</w:t>
      </w:r>
    </w:p>
    <w:p w14:paraId="7D9A4B38" w14:textId="77777777" w:rsidR="00110363" w:rsidRPr="00B9073F" w:rsidRDefault="00110363" w:rsidP="00110363">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2344A7BE" w14:textId="77777777" w:rsidR="00110363" w:rsidRPr="00882269" w:rsidRDefault="00110363" w:rsidP="00110363">
      <w:pPr>
        <w:jc w:val="both"/>
        <w:rPr>
          <w:rFonts w:ascii="Tahoma" w:hAnsi="Tahoma" w:cs="Tahoma"/>
          <w:lang w:val="es-ES_tradnl"/>
        </w:rPr>
      </w:pPr>
      <w:bookmarkStart w:id="161" w:name="_Hlk180567960"/>
      <w:bookmarkEnd w:id="160"/>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2"/>
    </w:p>
    <w:bookmarkEnd w:id="161"/>
    <w:p w14:paraId="1BE3FC5E" w14:textId="77777777" w:rsidR="00110363" w:rsidRPr="00882269" w:rsidRDefault="00110363" w:rsidP="00110363">
      <w:pPr>
        <w:jc w:val="both"/>
        <w:rPr>
          <w:rFonts w:ascii="Tahoma" w:hAnsi="Tahoma" w:cs="Tahoma"/>
          <w:lang w:val="es-ES_tradnl"/>
        </w:rPr>
      </w:pPr>
    </w:p>
    <w:p w14:paraId="14555B8C" w14:textId="77777777" w:rsidR="00110363" w:rsidRPr="00882269" w:rsidRDefault="00110363" w:rsidP="00110363">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9A5C295" w14:textId="77777777" w:rsidR="00110363" w:rsidRPr="00882269" w:rsidRDefault="00110363" w:rsidP="00110363">
      <w:pPr>
        <w:jc w:val="both"/>
        <w:rPr>
          <w:lang w:val="es-ES_tradnl"/>
        </w:rPr>
      </w:pPr>
    </w:p>
    <w:p w14:paraId="572694DC" w14:textId="77777777" w:rsidR="00110363" w:rsidRPr="00882269" w:rsidRDefault="00110363" w:rsidP="00110363">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7E29A7BD"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w:t>
      </w:r>
      <w:r w:rsidRPr="00882269">
        <w:rPr>
          <w:rFonts w:ascii="Tahoma" w:hAnsi="Tahoma" w:cs="Tahoma"/>
          <w:lang w:val="es-ES_tradnl"/>
        </w:rPr>
        <w:lastRenderedPageBreak/>
        <w:t>según la importancia del material en el proyecto. Posterior a la aprobación de los materiales de construcción que cumplan con las especificaciones técnicas y Formulario B1, se procederá a realizar la provisión/dotación de materiales de construcción.</w:t>
      </w:r>
    </w:p>
    <w:p w14:paraId="1F150C7A"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058C5FE4" w14:textId="77777777" w:rsidR="00110363" w:rsidRPr="00882269" w:rsidRDefault="00110363" w:rsidP="00110363">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54770D0" w14:textId="77777777" w:rsidR="00110363" w:rsidRPr="00882269" w:rsidRDefault="00110363" w:rsidP="00110363">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3" w:name="_Hlk118650468"/>
      <w:r w:rsidRPr="00882269">
        <w:rPr>
          <w:rFonts w:ascii="Tahoma" w:hAnsi="Tahoma" w:cs="Tahoma"/>
          <w:b/>
          <w:lang w:val="es-ES_tradnl"/>
        </w:rPr>
        <w:t>de construcción</w:t>
      </w:r>
      <w:bookmarkEnd w:id="163"/>
      <w:r w:rsidRPr="00882269">
        <w:rPr>
          <w:rFonts w:ascii="Tahoma" w:hAnsi="Tahoma" w:cs="Tahoma"/>
          <w:b/>
          <w:lang w:val="es-ES_tradnl"/>
        </w:rPr>
        <w:t>.</w:t>
      </w:r>
    </w:p>
    <w:p w14:paraId="50BFC43D"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7D8288E" w14:textId="77777777" w:rsidR="00110363" w:rsidRPr="00882269" w:rsidRDefault="00110363" w:rsidP="0011036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6A98CBF7"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2D5B0A8"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AE6BC0D" w14:textId="77777777" w:rsidR="00110363" w:rsidRPr="00882269" w:rsidRDefault="00110363" w:rsidP="0011036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60C92034" w14:textId="77777777" w:rsidR="00110363" w:rsidRPr="00882269" w:rsidRDefault="00110363" w:rsidP="00110363">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1EE567CC" w14:textId="77777777" w:rsidR="00110363" w:rsidRDefault="00110363" w:rsidP="0011036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4" w:name="_Toc536520846"/>
      <w:bookmarkStart w:id="165" w:name="_Toc71811176"/>
      <w:r w:rsidRPr="00882269">
        <w:rPr>
          <w:rFonts w:ascii="Tahoma" w:hAnsi="Tahoma" w:cs="Tahoma"/>
          <w:b/>
          <w:bCs/>
          <w:color w:val="000000"/>
          <w:kern w:val="32"/>
          <w:lang w:val="es-ES_tradnl"/>
        </w:rPr>
        <w:t>ESPECIFICACIONES TÉCNICAS DE MATERIALES</w:t>
      </w:r>
      <w:bookmarkEnd w:id="164"/>
      <w:r w:rsidRPr="00882269">
        <w:rPr>
          <w:rFonts w:ascii="Tahoma" w:hAnsi="Tahoma" w:cs="Tahoma"/>
          <w:b/>
          <w:bCs/>
          <w:color w:val="000000"/>
          <w:kern w:val="32"/>
          <w:lang w:val="es-ES_tradnl"/>
        </w:rPr>
        <w:t xml:space="preserve"> DE CONSTRUCCIÓN</w:t>
      </w:r>
      <w:bookmarkEnd w:id="165"/>
    </w:p>
    <w:tbl>
      <w:tblPr>
        <w:tblW w:w="8828" w:type="dxa"/>
        <w:tblCellMar>
          <w:left w:w="70" w:type="dxa"/>
          <w:right w:w="70" w:type="dxa"/>
        </w:tblCellMar>
        <w:tblLook w:val="04A0" w:firstRow="1" w:lastRow="0" w:firstColumn="1" w:lastColumn="0" w:noHBand="0" w:noVBand="1"/>
      </w:tblPr>
      <w:tblGrid>
        <w:gridCol w:w="425"/>
        <w:gridCol w:w="4099"/>
        <w:gridCol w:w="806"/>
        <w:gridCol w:w="3923"/>
      </w:tblGrid>
      <w:tr w:rsidR="00110363" w:rsidRPr="00800A40" w14:paraId="62D42787" w14:textId="77777777" w:rsidTr="00110363">
        <w:trPr>
          <w:trHeight w:val="600"/>
        </w:trPr>
        <w:tc>
          <w:tcPr>
            <w:tcW w:w="8828"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1CBCF14" w14:textId="77777777" w:rsidR="00110363" w:rsidRPr="00800A40" w:rsidRDefault="00110363" w:rsidP="00110363">
            <w:pPr>
              <w:jc w:val="center"/>
              <w:rPr>
                <w:rFonts w:ascii="Calibri" w:hAnsi="Calibri" w:cs="Calibri"/>
                <w:color w:val="000000"/>
                <w:lang w:eastAsia="es-BO"/>
              </w:rPr>
            </w:pPr>
            <w:r w:rsidRPr="00800A40">
              <w:rPr>
                <w:rFonts w:ascii="Calibri" w:hAnsi="Calibri" w:cs="Calibri"/>
                <w:color w:val="000000"/>
                <w:lang w:eastAsia="es-BO"/>
              </w:rPr>
              <w:t>DESCRIPCION DE INSUMOS</w:t>
            </w:r>
          </w:p>
        </w:tc>
      </w:tr>
      <w:tr w:rsidR="00110363" w:rsidRPr="00800A40" w14:paraId="1A630FA7"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000000" w:fill="66B2FF"/>
            <w:noWrap/>
            <w:vAlign w:val="bottom"/>
            <w:hideMark/>
          </w:tcPr>
          <w:p w14:paraId="7FFD4A25" w14:textId="77777777" w:rsidR="00110363" w:rsidRPr="00800A40" w:rsidRDefault="00110363" w:rsidP="00110363">
            <w:pPr>
              <w:jc w:val="center"/>
              <w:rPr>
                <w:rFonts w:ascii="Calibri" w:hAnsi="Calibri" w:cs="Calibri"/>
                <w:color w:val="000000"/>
                <w:lang w:eastAsia="es-BO"/>
              </w:rPr>
            </w:pPr>
            <w:r w:rsidRPr="00800A40">
              <w:rPr>
                <w:rFonts w:ascii="Calibri" w:hAnsi="Calibri" w:cs="Calibri"/>
                <w:color w:val="000000"/>
                <w:lang w:eastAsia="es-BO"/>
              </w:rPr>
              <w:t>No.</w:t>
            </w:r>
          </w:p>
        </w:tc>
        <w:tc>
          <w:tcPr>
            <w:tcW w:w="4120" w:type="dxa"/>
            <w:tcBorders>
              <w:top w:val="nil"/>
              <w:left w:val="nil"/>
              <w:bottom w:val="single" w:sz="4" w:space="0" w:color="000000"/>
              <w:right w:val="single" w:sz="4" w:space="0" w:color="000000"/>
            </w:tcBorders>
            <w:shd w:val="clear" w:color="000000" w:fill="66B2FF"/>
            <w:noWrap/>
            <w:vAlign w:val="bottom"/>
            <w:hideMark/>
          </w:tcPr>
          <w:p w14:paraId="3312610F" w14:textId="77777777" w:rsidR="00110363" w:rsidRPr="00800A40" w:rsidRDefault="00110363" w:rsidP="00110363">
            <w:pPr>
              <w:jc w:val="center"/>
              <w:rPr>
                <w:rFonts w:ascii="Calibri" w:hAnsi="Calibri" w:cs="Calibri"/>
                <w:color w:val="000000"/>
                <w:lang w:eastAsia="es-BO"/>
              </w:rPr>
            </w:pPr>
            <w:r w:rsidRPr="00800A40">
              <w:rPr>
                <w:rFonts w:ascii="Calibri" w:hAnsi="Calibri" w:cs="Calibri"/>
                <w:color w:val="000000"/>
                <w:lang w:eastAsia="es-BO"/>
              </w:rPr>
              <w:t>NOMBRE DEL INSUMO</w:t>
            </w:r>
          </w:p>
        </w:tc>
        <w:tc>
          <w:tcPr>
            <w:tcW w:w="525" w:type="dxa"/>
            <w:tcBorders>
              <w:top w:val="nil"/>
              <w:left w:val="nil"/>
              <w:bottom w:val="single" w:sz="4" w:space="0" w:color="000000"/>
              <w:right w:val="single" w:sz="4" w:space="0" w:color="000000"/>
            </w:tcBorders>
            <w:shd w:val="clear" w:color="000000" w:fill="66B2FF"/>
            <w:noWrap/>
            <w:vAlign w:val="bottom"/>
            <w:hideMark/>
          </w:tcPr>
          <w:p w14:paraId="63223A6A" w14:textId="77777777" w:rsidR="00110363" w:rsidRPr="00800A40" w:rsidRDefault="00110363" w:rsidP="00110363">
            <w:pPr>
              <w:jc w:val="center"/>
              <w:rPr>
                <w:rFonts w:ascii="Calibri" w:hAnsi="Calibri" w:cs="Calibri"/>
                <w:color w:val="000000"/>
                <w:lang w:eastAsia="es-BO"/>
              </w:rPr>
            </w:pPr>
            <w:r w:rsidRPr="00800A40">
              <w:rPr>
                <w:rFonts w:ascii="Calibri" w:hAnsi="Calibri" w:cs="Calibri"/>
                <w:color w:val="000000"/>
                <w:lang w:eastAsia="es-BO"/>
              </w:rPr>
              <w:t>UNIDAD</w:t>
            </w:r>
          </w:p>
        </w:tc>
        <w:tc>
          <w:tcPr>
            <w:tcW w:w="3943" w:type="dxa"/>
            <w:tcBorders>
              <w:top w:val="nil"/>
              <w:left w:val="nil"/>
              <w:bottom w:val="single" w:sz="4" w:space="0" w:color="000000"/>
              <w:right w:val="single" w:sz="4" w:space="0" w:color="000000"/>
            </w:tcBorders>
            <w:shd w:val="clear" w:color="000000" w:fill="66B2FF"/>
            <w:noWrap/>
            <w:vAlign w:val="bottom"/>
            <w:hideMark/>
          </w:tcPr>
          <w:p w14:paraId="3327D6AA" w14:textId="77777777" w:rsidR="00110363" w:rsidRPr="00800A40" w:rsidRDefault="00110363" w:rsidP="00110363">
            <w:pPr>
              <w:jc w:val="center"/>
              <w:rPr>
                <w:rFonts w:ascii="Calibri" w:hAnsi="Calibri" w:cs="Calibri"/>
                <w:color w:val="000000"/>
                <w:lang w:eastAsia="es-BO"/>
              </w:rPr>
            </w:pPr>
            <w:r w:rsidRPr="00800A40">
              <w:rPr>
                <w:rFonts w:ascii="Calibri" w:hAnsi="Calibri" w:cs="Calibri"/>
                <w:color w:val="000000"/>
                <w:lang w:eastAsia="es-BO"/>
              </w:rPr>
              <w:t>ESPECIFICACIONES TECNICAS (REQUISITOS SOBRE EL PRODUCTO)</w:t>
            </w:r>
          </w:p>
        </w:tc>
      </w:tr>
      <w:tr w:rsidR="00110363" w:rsidRPr="00800A40" w14:paraId="009AD01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55C2F9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w:t>
            </w:r>
          </w:p>
        </w:tc>
        <w:tc>
          <w:tcPr>
            <w:tcW w:w="4120" w:type="dxa"/>
            <w:tcBorders>
              <w:top w:val="nil"/>
              <w:left w:val="nil"/>
              <w:bottom w:val="single" w:sz="4" w:space="0" w:color="000000"/>
              <w:right w:val="single" w:sz="4" w:space="0" w:color="000000"/>
            </w:tcBorders>
            <w:shd w:val="clear" w:color="auto" w:fill="auto"/>
            <w:noWrap/>
            <w:vAlign w:val="bottom"/>
            <w:hideMark/>
          </w:tcPr>
          <w:p w14:paraId="1C9B91D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ABRAZADERA DE 3"</w:t>
            </w:r>
          </w:p>
        </w:tc>
        <w:tc>
          <w:tcPr>
            <w:tcW w:w="525" w:type="dxa"/>
            <w:tcBorders>
              <w:top w:val="nil"/>
              <w:left w:val="nil"/>
              <w:bottom w:val="single" w:sz="4" w:space="0" w:color="000000"/>
              <w:right w:val="single" w:sz="4" w:space="0" w:color="000000"/>
            </w:tcBorders>
            <w:shd w:val="clear" w:color="auto" w:fill="auto"/>
            <w:noWrap/>
            <w:vAlign w:val="bottom"/>
            <w:hideMark/>
          </w:tcPr>
          <w:p w14:paraId="1736F65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2945C0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utilizado para sujeción y colocación de las bajantes de tubería de PVC de 3” para el drenaje de aguas pluviales.</w:t>
            </w:r>
            <w:r w:rsidRPr="00800A40">
              <w:rPr>
                <w:rFonts w:ascii="Calibri" w:hAnsi="Calibri" w:cs="Calibri"/>
                <w:color w:val="000000"/>
                <w:lang w:eastAsia="es-BO"/>
              </w:rPr>
              <w:br/>
              <w:t>Características que debe cumplir:</w:t>
            </w:r>
            <w:r w:rsidRPr="00800A40">
              <w:rPr>
                <w:rFonts w:ascii="Calibri" w:hAnsi="Calibri" w:cs="Calibri"/>
                <w:color w:val="000000"/>
                <w:lang w:eastAsia="es-BO"/>
              </w:rPr>
              <w:br/>
              <w:t>• Deberá ser apta para tubos de PVC de 3".</w:t>
            </w:r>
            <w:r w:rsidRPr="00800A40">
              <w:rPr>
                <w:rFonts w:ascii="Calibri" w:hAnsi="Calibri" w:cs="Calibri"/>
                <w:color w:val="000000"/>
                <w:lang w:eastAsia="es-BO"/>
              </w:rPr>
              <w:br/>
              <w:t>• Grosor de material de 1 a 1.4 mm.</w:t>
            </w:r>
            <w:r w:rsidRPr="00800A40">
              <w:rPr>
                <w:rFonts w:ascii="Calibri" w:hAnsi="Calibri" w:cs="Calibri"/>
                <w:color w:val="000000"/>
                <w:lang w:eastAsia="es-BO"/>
              </w:rPr>
              <w:br/>
              <w:t>• Acabado zincado mayor a 5 micras.</w:t>
            </w:r>
            <w:r w:rsidRPr="00800A40">
              <w:rPr>
                <w:rFonts w:ascii="Calibri" w:hAnsi="Calibri" w:cs="Calibri"/>
                <w:color w:val="000000"/>
                <w:lang w:eastAsia="es-BO"/>
              </w:rPr>
              <w:br/>
              <w:t>• Deberá soportar una carga de 100 Kg.</w:t>
            </w:r>
            <w:r w:rsidRPr="00800A40">
              <w:rPr>
                <w:rFonts w:ascii="Calibri" w:hAnsi="Calibri" w:cs="Calibri"/>
                <w:color w:val="000000"/>
                <w:lang w:eastAsia="es-BO"/>
              </w:rPr>
              <w:br/>
            </w:r>
            <w:r w:rsidRPr="00800A40">
              <w:rPr>
                <w:rFonts w:ascii="Calibri" w:hAnsi="Calibri" w:cs="Calibri"/>
                <w:color w:val="000000"/>
                <w:lang w:eastAsia="es-BO"/>
              </w:rPr>
              <w:lastRenderedPageBreak/>
              <w:t>• Deberá contener huecos en sus extremos para la sujeción a la pared.(FA)</w:t>
            </w:r>
          </w:p>
        </w:tc>
      </w:tr>
      <w:tr w:rsidR="00110363" w:rsidRPr="00800A40" w14:paraId="77AFFCB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E2D8C2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w:t>
            </w:r>
          </w:p>
        </w:tc>
        <w:tc>
          <w:tcPr>
            <w:tcW w:w="4120" w:type="dxa"/>
            <w:tcBorders>
              <w:top w:val="nil"/>
              <w:left w:val="nil"/>
              <w:bottom w:val="single" w:sz="4" w:space="0" w:color="000000"/>
              <w:right w:val="single" w:sz="4" w:space="0" w:color="000000"/>
            </w:tcBorders>
            <w:shd w:val="clear" w:color="auto" w:fill="auto"/>
            <w:noWrap/>
            <w:vAlign w:val="bottom"/>
            <w:hideMark/>
          </w:tcPr>
          <w:p w14:paraId="446745F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ALAMBRE DE AMARRE</w:t>
            </w:r>
          </w:p>
        </w:tc>
        <w:tc>
          <w:tcPr>
            <w:tcW w:w="525" w:type="dxa"/>
            <w:tcBorders>
              <w:top w:val="nil"/>
              <w:left w:val="nil"/>
              <w:bottom w:val="single" w:sz="4" w:space="0" w:color="000000"/>
              <w:right w:val="single" w:sz="4" w:space="0" w:color="000000"/>
            </w:tcBorders>
            <w:shd w:val="clear" w:color="auto" w:fill="auto"/>
            <w:noWrap/>
            <w:vAlign w:val="bottom"/>
            <w:hideMark/>
          </w:tcPr>
          <w:p w14:paraId="48F3A25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45A8CC3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800A40">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800A40">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10363" w:rsidRPr="00800A40" w14:paraId="199826C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57E563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w:t>
            </w:r>
          </w:p>
        </w:tc>
        <w:tc>
          <w:tcPr>
            <w:tcW w:w="4120" w:type="dxa"/>
            <w:tcBorders>
              <w:top w:val="nil"/>
              <w:left w:val="nil"/>
              <w:bottom w:val="single" w:sz="4" w:space="0" w:color="000000"/>
              <w:right w:val="single" w:sz="4" w:space="0" w:color="000000"/>
            </w:tcBorders>
            <w:shd w:val="clear" w:color="auto" w:fill="auto"/>
            <w:noWrap/>
            <w:vAlign w:val="bottom"/>
            <w:hideMark/>
          </w:tcPr>
          <w:p w14:paraId="4ABF3BB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ALAMBRE DE COBRE Nº 10 AWG</w:t>
            </w:r>
          </w:p>
        </w:tc>
        <w:tc>
          <w:tcPr>
            <w:tcW w:w="525" w:type="dxa"/>
            <w:tcBorders>
              <w:top w:val="nil"/>
              <w:left w:val="nil"/>
              <w:bottom w:val="single" w:sz="4" w:space="0" w:color="000000"/>
              <w:right w:val="single" w:sz="4" w:space="0" w:color="000000"/>
            </w:tcBorders>
            <w:shd w:val="clear" w:color="auto" w:fill="auto"/>
            <w:noWrap/>
            <w:vAlign w:val="bottom"/>
            <w:hideMark/>
          </w:tcPr>
          <w:p w14:paraId="25621E3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02D015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 un elemento que provee la trayectoria para el flujo de la corriente en las instalaciones eléctricas.</w:t>
            </w:r>
            <w:r w:rsidRPr="00800A40">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800A40">
              <w:rPr>
                <w:rFonts w:ascii="Calibri" w:hAnsi="Calibri" w:cs="Calibri"/>
                <w:color w:val="000000"/>
                <w:lang w:eastAsia="es-BO"/>
              </w:rPr>
              <w:br/>
              <w:t>Deberá ser de buena calidad, de marca reconocida y deberá cumplir con la Norma NB777 Instalaciones Eléctricas.</w:t>
            </w:r>
          </w:p>
        </w:tc>
      </w:tr>
      <w:tr w:rsidR="00110363" w:rsidRPr="00800A40" w14:paraId="2208BD0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D14ED3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w:t>
            </w:r>
          </w:p>
        </w:tc>
        <w:tc>
          <w:tcPr>
            <w:tcW w:w="4120" w:type="dxa"/>
            <w:tcBorders>
              <w:top w:val="nil"/>
              <w:left w:val="nil"/>
              <w:bottom w:val="single" w:sz="4" w:space="0" w:color="000000"/>
              <w:right w:val="single" w:sz="4" w:space="0" w:color="000000"/>
            </w:tcBorders>
            <w:shd w:val="clear" w:color="auto" w:fill="auto"/>
            <w:noWrap/>
            <w:vAlign w:val="bottom"/>
            <w:hideMark/>
          </w:tcPr>
          <w:p w14:paraId="26DD756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ALAMBRE DE COBRE Nº 12 AWG</w:t>
            </w:r>
          </w:p>
        </w:tc>
        <w:tc>
          <w:tcPr>
            <w:tcW w:w="525" w:type="dxa"/>
            <w:tcBorders>
              <w:top w:val="nil"/>
              <w:left w:val="nil"/>
              <w:bottom w:val="single" w:sz="4" w:space="0" w:color="000000"/>
              <w:right w:val="single" w:sz="4" w:space="0" w:color="000000"/>
            </w:tcBorders>
            <w:shd w:val="clear" w:color="auto" w:fill="auto"/>
            <w:noWrap/>
            <w:vAlign w:val="bottom"/>
            <w:hideMark/>
          </w:tcPr>
          <w:p w14:paraId="18ECE3C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2EB257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 un elemento que provee la trayectoria para el flujo de la corriente en las instalaciones eléctricas.</w:t>
            </w:r>
            <w:r w:rsidRPr="00800A40">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800A40">
              <w:rPr>
                <w:rFonts w:ascii="Calibri" w:hAnsi="Calibri" w:cs="Calibri"/>
                <w:color w:val="000000"/>
                <w:lang w:eastAsia="es-BO"/>
              </w:rPr>
              <w:br/>
              <w:t xml:space="preserve">Deberá ser de buena calidad, de marca </w:t>
            </w:r>
            <w:r w:rsidRPr="00800A40">
              <w:rPr>
                <w:rFonts w:ascii="Calibri" w:hAnsi="Calibri" w:cs="Calibri"/>
                <w:color w:val="000000"/>
                <w:lang w:eastAsia="es-BO"/>
              </w:rPr>
              <w:lastRenderedPageBreak/>
              <w:t>reconocida y deberá cumplir con la Norma NB777 Instalaciones Eléctricas.</w:t>
            </w:r>
          </w:p>
        </w:tc>
      </w:tr>
      <w:tr w:rsidR="00110363" w:rsidRPr="00800A40" w14:paraId="11825B5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4480F2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w:t>
            </w:r>
          </w:p>
        </w:tc>
        <w:tc>
          <w:tcPr>
            <w:tcW w:w="4120" w:type="dxa"/>
            <w:tcBorders>
              <w:top w:val="nil"/>
              <w:left w:val="nil"/>
              <w:bottom w:val="single" w:sz="4" w:space="0" w:color="000000"/>
              <w:right w:val="single" w:sz="4" w:space="0" w:color="000000"/>
            </w:tcBorders>
            <w:shd w:val="clear" w:color="auto" w:fill="auto"/>
            <w:noWrap/>
            <w:vAlign w:val="bottom"/>
            <w:hideMark/>
          </w:tcPr>
          <w:p w14:paraId="1B7B318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ALAMBRE DE COBRE Nº 14 AWG</w:t>
            </w:r>
          </w:p>
        </w:tc>
        <w:tc>
          <w:tcPr>
            <w:tcW w:w="525" w:type="dxa"/>
            <w:tcBorders>
              <w:top w:val="nil"/>
              <w:left w:val="nil"/>
              <w:bottom w:val="single" w:sz="4" w:space="0" w:color="000000"/>
              <w:right w:val="single" w:sz="4" w:space="0" w:color="000000"/>
            </w:tcBorders>
            <w:shd w:val="clear" w:color="auto" w:fill="auto"/>
            <w:noWrap/>
            <w:vAlign w:val="bottom"/>
            <w:hideMark/>
          </w:tcPr>
          <w:p w14:paraId="6028BFE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16568D9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 un elemento que provee la trayectoria para el flujo de la corriente en las instalaciones eléctricas.</w:t>
            </w:r>
            <w:r w:rsidRPr="00800A40">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800A40">
              <w:rPr>
                <w:rFonts w:ascii="Calibri" w:hAnsi="Calibri" w:cs="Calibri"/>
                <w:color w:val="000000"/>
                <w:lang w:eastAsia="es-BO"/>
              </w:rPr>
              <w:br/>
              <w:t>Deberá ser de buena calidad, de marca reconocida y deberá cumplir con la Norma NB777 Instalaciones Eléctricas.</w:t>
            </w:r>
          </w:p>
        </w:tc>
      </w:tr>
      <w:tr w:rsidR="00110363" w:rsidRPr="00800A40" w14:paraId="7558E619"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0F77DCF"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w:t>
            </w:r>
          </w:p>
        </w:tc>
        <w:tc>
          <w:tcPr>
            <w:tcW w:w="4120" w:type="dxa"/>
            <w:tcBorders>
              <w:top w:val="nil"/>
              <w:left w:val="nil"/>
              <w:bottom w:val="single" w:sz="4" w:space="0" w:color="000000"/>
              <w:right w:val="single" w:sz="4" w:space="0" w:color="000000"/>
            </w:tcBorders>
            <w:shd w:val="clear" w:color="auto" w:fill="auto"/>
            <w:noWrap/>
            <w:vAlign w:val="bottom"/>
            <w:hideMark/>
          </w:tcPr>
          <w:p w14:paraId="41A2608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ALQUITRÁN</w:t>
            </w:r>
          </w:p>
        </w:tc>
        <w:tc>
          <w:tcPr>
            <w:tcW w:w="525" w:type="dxa"/>
            <w:tcBorders>
              <w:top w:val="nil"/>
              <w:left w:val="nil"/>
              <w:bottom w:val="single" w:sz="4" w:space="0" w:color="000000"/>
              <w:right w:val="single" w:sz="4" w:space="0" w:color="000000"/>
            </w:tcBorders>
            <w:shd w:val="clear" w:color="auto" w:fill="auto"/>
            <w:noWrap/>
            <w:vAlign w:val="bottom"/>
            <w:hideMark/>
          </w:tcPr>
          <w:p w14:paraId="0D5E6F0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7AD5C0F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800A40">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800A40">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110363" w:rsidRPr="00800A40" w14:paraId="7A399C3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E803E9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w:t>
            </w:r>
          </w:p>
        </w:tc>
        <w:tc>
          <w:tcPr>
            <w:tcW w:w="4120" w:type="dxa"/>
            <w:tcBorders>
              <w:top w:val="nil"/>
              <w:left w:val="nil"/>
              <w:bottom w:val="single" w:sz="4" w:space="0" w:color="000000"/>
              <w:right w:val="single" w:sz="4" w:space="0" w:color="000000"/>
            </w:tcBorders>
            <w:shd w:val="clear" w:color="auto" w:fill="auto"/>
            <w:noWrap/>
            <w:vAlign w:val="bottom"/>
            <w:hideMark/>
          </w:tcPr>
          <w:p w14:paraId="48EE549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ARENA </w:t>
            </w:r>
          </w:p>
        </w:tc>
        <w:tc>
          <w:tcPr>
            <w:tcW w:w="525" w:type="dxa"/>
            <w:tcBorders>
              <w:top w:val="nil"/>
              <w:left w:val="nil"/>
              <w:bottom w:val="single" w:sz="4" w:space="0" w:color="000000"/>
              <w:right w:val="single" w:sz="4" w:space="0" w:color="000000"/>
            </w:tcBorders>
            <w:shd w:val="clear" w:color="auto" w:fill="auto"/>
            <w:noWrap/>
            <w:vAlign w:val="bottom"/>
            <w:hideMark/>
          </w:tcPr>
          <w:p w14:paraId="7A30ED9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M3</w:t>
            </w:r>
          </w:p>
        </w:tc>
        <w:tc>
          <w:tcPr>
            <w:tcW w:w="3943" w:type="dxa"/>
            <w:tcBorders>
              <w:top w:val="nil"/>
              <w:left w:val="nil"/>
              <w:bottom w:val="single" w:sz="4" w:space="0" w:color="000000"/>
              <w:right w:val="single" w:sz="4" w:space="0" w:color="000000"/>
            </w:tcBorders>
            <w:shd w:val="clear" w:color="auto" w:fill="auto"/>
            <w:vAlign w:val="bottom"/>
            <w:hideMark/>
          </w:tcPr>
          <w:p w14:paraId="4216A80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800A40">
              <w:rPr>
                <w:rFonts w:ascii="Calibri" w:hAnsi="Calibri" w:cs="Calibri"/>
                <w:color w:val="000000"/>
                <w:lang w:eastAsia="es-BO"/>
              </w:rPr>
              <w:br/>
              <w:t>Deberá contar con Partículas duras, resistentes y durables.</w:t>
            </w:r>
            <w:r w:rsidRPr="00800A40">
              <w:rPr>
                <w:rFonts w:ascii="Calibri" w:hAnsi="Calibri" w:cs="Calibri"/>
                <w:color w:val="000000"/>
                <w:lang w:eastAsia="es-BO"/>
              </w:rPr>
              <w:br/>
            </w:r>
            <w:r w:rsidRPr="00800A40">
              <w:rPr>
                <w:rFonts w:ascii="Calibri" w:hAnsi="Calibri" w:cs="Calibri"/>
                <w:color w:val="000000"/>
                <w:lang w:eastAsia="es-BO"/>
              </w:rPr>
              <w:lastRenderedPageBreak/>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800A40">
              <w:rPr>
                <w:rFonts w:ascii="Calibri" w:hAnsi="Calibri" w:cs="Calibri"/>
                <w:color w:val="000000"/>
                <w:lang w:eastAsia="es-BO"/>
              </w:rPr>
              <w:br/>
              <w:t xml:space="preserve">En caso de utilizarse arenas provenientes de machaqueo de granitos, basaltos y rocas análogas, no deberán acusar principios de descomposición.En lo que se refiere a la forma geométrica, se evitará el uso de gravas en forma de láminas o agujas. La granulometría de los agregados debe ser uniforme. </w:t>
            </w:r>
          </w:p>
        </w:tc>
      </w:tr>
      <w:tr w:rsidR="00110363" w:rsidRPr="00800A40" w14:paraId="611954D2"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F2ACB3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8</w:t>
            </w:r>
          </w:p>
        </w:tc>
        <w:tc>
          <w:tcPr>
            <w:tcW w:w="4120" w:type="dxa"/>
            <w:tcBorders>
              <w:top w:val="nil"/>
              <w:left w:val="nil"/>
              <w:bottom w:val="single" w:sz="4" w:space="0" w:color="000000"/>
              <w:right w:val="single" w:sz="4" w:space="0" w:color="000000"/>
            </w:tcBorders>
            <w:shd w:val="clear" w:color="auto" w:fill="auto"/>
            <w:noWrap/>
            <w:vAlign w:val="bottom"/>
            <w:hideMark/>
          </w:tcPr>
          <w:p w14:paraId="77C3B44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ARENA FINA</w:t>
            </w:r>
          </w:p>
        </w:tc>
        <w:tc>
          <w:tcPr>
            <w:tcW w:w="525" w:type="dxa"/>
            <w:tcBorders>
              <w:top w:val="nil"/>
              <w:left w:val="nil"/>
              <w:bottom w:val="single" w:sz="4" w:space="0" w:color="000000"/>
              <w:right w:val="single" w:sz="4" w:space="0" w:color="000000"/>
            </w:tcBorders>
            <w:shd w:val="clear" w:color="auto" w:fill="auto"/>
            <w:noWrap/>
            <w:vAlign w:val="bottom"/>
            <w:hideMark/>
          </w:tcPr>
          <w:p w14:paraId="29E909A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M3</w:t>
            </w:r>
          </w:p>
        </w:tc>
        <w:tc>
          <w:tcPr>
            <w:tcW w:w="3943" w:type="dxa"/>
            <w:tcBorders>
              <w:top w:val="nil"/>
              <w:left w:val="nil"/>
              <w:bottom w:val="single" w:sz="4" w:space="0" w:color="000000"/>
              <w:right w:val="single" w:sz="4" w:space="0" w:color="000000"/>
            </w:tcBorders>
            <w:shd w:val="clear" w:color="auto" w:fill="auto"/>
            <w:vAlign w:val="bottom"/>
            <w:hideMark/>
          </w:tcPr>
          <w:p w14:paraId="6C24F6B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800A40">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800A40">
              <w:rPr>
                <w:rFonts w:ascii="Calibri" w:hAnsi="Calibri" w:cs="Calibri"/>
                <w:color w:val="000000"/>
                <w:lang w:eastAsia="es-BO"/>
              </w:rPr>
              <w:br/>
              <w:t>En caso de utilizarse arenas provenientes de machaqueo de granitos, basaltos y rocas análogas, no deberán acusar principios de descomposición.</w:t>
            </w:r>
            <w:r w:rsidRPr="00800A40">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w:t>
            </w:r>
            <w:r w:rsidRPr="00800A40">
              <w:rPr>
                <w:rFonts w:ascii="Calibri" w:hAnsi="Calibri" w:cs="Calibri"/>
                <w:color w:val="000000"/>
                <w:lang w:eastAsia="es-BO"/>
              </w:rPr>
              <w:lastRenderedPageBreak/>
              <w:t>granulometría de los agregados debe ser uniforme y estar entre los siguientes límites:</w:t>
            </w:r>
          </w:p>
        </w:tc>
      </w:tr>
      <w:tr w:rsidR="00110363" w:rsidRPr="00800A40" w14:paraId="15EFAFE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3D7D8D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9</w:t>
            </w:r>
          </w:p>
        </w:tc>
        <w:tc>
          <w:tcPr>
            <w:tcW w:w="4120" w:type="dxa"/>
            <w:tcBorders>
              <w:top w:val="nil"/>
              <w:left w:val="nil"/>
              <w:bottom w:val="single" w:sz="4" w:space="0" w:color="000000"/>
              <w:right w:val="single" w:sz="4" w:space="0" w:color="000000"/>
            </w:tcBorders>
            <w:shd w:val="clear" w:color="auto" w:fill="auto"/>
            <w:noWrap/>
            <w:vAlign w:val="bottom"/>
            <w:hideMark/>
          </w:tcPr>
          <w:p w14:paraId="2AA5FD0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BOTAGUAS DE CERÁMICA UNA CAÍDA</w:t>
            </w:r>
          </w:p>
        </w:tc>
        <w:tc>
          <w:tcPr>
            <w:tcW w:w="525" w:type="dxa"/>
            <w:tcBorders>
              <w:top w:val="nil"/>
              <w:left w:val="nil"/>
              <w:bottom w:val="single" w:sz="4" w:space="0" w:color="000000"/>
              <w:right w:val="single" w:sz="4" w:space="0" w:color="000000"/>
            </w:tcBorders>
            <w:shd w:val="clear" w:color="auto" w:fill="auto"/>
            <w:noWrap/>
            <w:vAlign w:val="bottom"/>
            <w:hideMark/>
          </w:tcPr>
          <w:p w14:paraId="3CE7EDD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89C798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Refiere a la construcción de botaguas de ladrillo cerámico de una caída, en lugares específicos según planos constructivos.</w:t>
            </w:r>
            <w:r w:rsidRPr="00800A40">
              <w:rPr>
                <w:rFonts w:ascii="Calibri" w:hAnsi="Calibri" w:cs="Calibri"/>
                <w:color w:val="000000"/>
                <w:lang w:eastAsia="es-BO"/>
              </w:rPr>
              <w:br/>
              <w:t>DESCRIPCIÓN DEL PRODUCTO</w:t>
            </w:r>
            <w:r w:rsidRPr="00800A40">
              <w:rPr>
                <w:rFonts w:ascii="Calibri" w:hAnsi="Calibri" w:cs="Calibri"/>
                <w:color w:val="000000"/>
                <w:lang w:eastAsia="es-BO"/>
              </w:rPr>
              <w:br/>
              <w:t>Cerámica rectangular, con 4 huecos de diferentes tamaños en la cara frontal, liso todas las caras.</w:t>
            </w:r>
            <w:r w:rsidRPr="00800A40">
              <w:rPr>
                <w:rFonts w:ascii="Calibri" w:hAnsi="Calibri" w:cs="Calibri"/>
                <w:color w:val="000000"/>
                <w:lang w:eastAsia="es-BO"/>
              </w:rPr>
              <w:br/>
              <w:t>DATOS</w:t>
            </w:r>
            <w:r w:rsidRPr="00800A40">
              <w:rPr>
                <w:rFonts w:ascii="Calibri" w:hAnsi="Calibri" w:cs="Calibri"/>
                <w:color w:val="000000"/>
                <w:lang w:eastAsia="es-BO"/>
              </w:rPr>
              <w:br/>
              <w:t>Acabado: Textura lisa en los laterales de la pieza.</w:t>
            </w:r>
            <w:r w:rsidRPr="00800A40">
              <w:rPr>
                <w:rFonts w:ascii="Calibri" w:hAnsi="Calibri" w:cs="Calibri"/>
                <w:color w:val="000000"/>
                <w:lang w:eastAsia="es-BO"/>
              </w:rPr>
              <w:br/>
              <w:t>DIMENSIONES</w:t>
            </w:r>
            <w:r w:rsidRPr="00800A40">
              <w:rPr>
                <w:rFonts w:ascii="Calibri" w:hAnsi="Calibri" w:cs="Calibri"/>
                <w:color w:val="000000"/>
                <w:lang w:eastAsia="es-BO"/>
              </w:rPr>
              <w:br/>
              <w:t>Alto: 9 cm</w:t>
            </w:r>
            <w:r w:rsidRPr="00800A40">
              <w:rPr>
                <w:rFonts w:ascii="Calibri" w:hAnsi="Calibri" w:cs="Calibri"/>
                <w:color w:val="000000"/>
                <w:lang w:eastAsia="es-BO"/>
              </w:rPr>
              <w:br/>
              <w:t>Largo: 25 cm</w:t>
            </w:r>
            <w:r w:rsidRPr="00800A40">
              <w:rPr>
                <w:rFonts w:ascii="Calibri" w:hAnsi="Calibri" w:cs="Calibri"/>
                <w:color w:val="000000"/>
                <w:lang w:eastAsia="es-BO"/>
              </w:rPr>
              <w:br/>
              <w:t>Ancho: 18.5 cm</w:t>
            </w:r>
            <w:r w:rsidRPr="00800A40">
              <w:rPr>
                <w:rFonts w:ascii="Calibri" w:hAnsi="Calibri" w:cs="Calibri"/>
                <w:color w:val="000000"/>
                <w:lang w:eastAsia="es-BO"/>
              </w:rPr>
              <w:br/>
              <w:t>Peso: 3.1 Kg</w:t>
            </w:r>
            <w:r w:rsidRPr="00800A40">
              <w:rPr>
                <w:rFonts w:ascii="Calibri" w:hAnsi="Calibri" w:cs="Calibri"/>
                <w:color w:val="000000"/>
                <w:lang w:eastAsia="es-BO"/>
              </w:rPr>
              <w:br/>
              <w:t>RENDIMIENTO</w:t>
            </w:r>
            <w:r w:rsidRPr="00800A40">
              <w:rPr>
                <w:rFonts w:ascii="Calibri" w:hAnsi="Calibri" w:cs="Calibri"/>
                <w:color w:val="000000"/>
                <w:lang w:eastAsia="es-BO"/>
              </w:rPr>
              <w:br/>
              <w:t>4 Pzas/ML</w:t>
            </w:r>
            <w:r w:rsidRPr="00800A40">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05B93BE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73CD63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10</w:t>
            </w:r>
          </w:p>
        </w:tc>
        <w:tc>
          <w:tcPr>
            <w:tcW w:w="4120" w:type="dxa"/>
            <w:tcBorders>
              <w:top w:val="nil"/>
              <w:left w:val="nil"/>
              <w:bottom w:val="single" w:sz="4" w:space="0" w:color="000000"/>
              <w:right w:val="single" w:sz="4" w:space="0" w:color="000000"/>
            </w:tcBorders>
            <w:shd w:val="clear" w:color="auto" w:fill="auto"/>
            <w:noWrap/>
            <w:vAlign w:val="bottom"/>
            <w:hideMark/>
          </w:tcPr>
          <w:p w14:paraId="63F1C70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CAJA PARA 1 TÉRMICO</w:t>
            </w:r>
          </w:p>
        </w:tc>
        <w:tc>
          <w:tcPr>
            <w:tcW w:w="525" w:type="dxa"/>
            <w:tcBorders>
              <w:top w:val="nil"/>
              <w:left w:val="nil"/>
              <w:bottom w:val="single" w:sz="4" w:space="0" w:color="000000"/>
              <w:right w:val="single" w:sz="4" w:space="0" w:color="000000"/>
            </w:tcBorders>
            <w:shd w:val="clear" w:color="auto" w:fill="auto"/>
            <w:noWrap/>
            <w:vAlign w:val="bottom"/>
            <w:hideMark/>
          </w:tcPr>
          <w:p w14:paraId="4D6D3E5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2FD97E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800A40">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10363" w:rsidRPr="00800A40" w14:paraId="0FFC02E2"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E3BF5B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11</w:t>
            </w:r>
          </w:p>
        </w:tc>
        <w:tc>
          <w:tcPr>
            <w:tcW w:w="4120" w:type="dxa"/>
            <w:tcBorders>
              <w:top w:val="nil"/>
              <w:left w:val="nil"/>
              <w:bottom w:val="single" w:sz="4" w:space="0" w:color="000000"/>
              <w:right w:val="single" w:sz="4" w:space="0" w:color="000000"/>
            </w:tcBorders>
            <w:shd w:val="clear" w:color="auto" w:fill="auto"/>
            <w:noWrap/>
            <w:vAlign w:val="bottom"/>
            <w:hideMark/>
          </w:tcPr>
          <w:p w14:paraId="4D4F584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CAJA PARA 3 TÉRMICOS</w:t>
            </w:r>
          </w:p>
        </w:tc>
        <w:tc>
          <w:tcPr>
            <w:tcW w:w="525" w:type="dxa"/>
            <w:tcBorders>
              <w:top w:val="nil"/>
              <w:left w:val="nil"/>
              <w:bottom w:val="single" w:sz="4" w:space="0" w:color="000000"/>
              <w:right w:val="single" w:sz="4" w:space="0" w:color="000000"/>
            </w:tcBorders>
            <w:shd w:val="clear" w:color="auto" w:fill="auto"/>
            <w:noWrap/>
            <w:vAlign w:val="bottom"/>
            <w:hideMark/>
          </w:tcPr>
          <w:p w14:paraId="77FAAF5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724F5F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Este ítem comprende la provisión e instalación del tablero T para 3 térmicos. El </w:t>
            </w:r>
            <w:r w:rsidRPr="00800A40">
              <w:rPr>
                <w:rFonts w:ascii="Calibri" w:hAnsi="Calibri" w:cs="Calibri"/>
                <w:color w:val="000000"/>
                <w:lang w:eastAsia="es-BO"/>
              </w:rPr>
              <w:lastRenderedPageBreak/>
              <w:t>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110363" w:rsidRPr="00800A40" w14:paraId="03EEF07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20753E5"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12</w:t>
            </w:r>
          </w:p>
        </w:tc>
        <w:tc>
          <w:tcPr>
            <w:tcW w:w="4120" w:type="dxa"/>
            <w:tcBorders>
              <w:top w:val="nil"/>
              <w:left w:val="nil"/>
              <w:bottom w:val="single" w:sz="4" w:space="0" w:color="000000"/>
              <w:right w:val="single" w:sz="4" w:space="0" w:color="000000"/>
            </w:tcBorders>
            <w:shd w:val="clear" w:color="auto" w:fill="auto"/>
            <w:noWrap/>
            <w:vAlign w:val="bottom"/>
            <w:hideMark/>
          </w:tcPr>
          <w:p w14:paraId="7E2A501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CAJA PLÁSTICA CIRCULAR</w:t>
            </w:r>
          </w:p>
        </w:tc>
        <w:tc>
          <w:tcPr>
            <w:tcW w:w="525" w:type="dxa"/>
            <w:tcBorders>
              <w:top w:val="nil"/>
              <w:left w:val="nil"/>
              <w:bottom w:val="single" w:sz="4" w:space="0" w:color="000000"/>
              <w:right w:val="single" w:sz="4" w:space="0" w:color="000000"/>
            </w:tcBorders>
            <w:shd w:val="clear" w:color="auto" w:fill="auto"/>
            <w:noWrap/>
            <w:vAlign w:val="bottom"/>
            <w:hideMark/>
          </w:tcPr>
          <w:p w14:paraId="384F11F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C701BF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800A40">
              <w:rPr>
                <w:rFonts w:ascii="Calibri" w:hAnsi="Calibri" w:cs="Calibri"/>
                <w:color w:val="000000"/>
                <w:lang w:eastAsia="es-BO"/>
              </w:rPr>
              <w:br/>
              <w:t>Caja plástica circular; Material: PVC; Uso para instalaciones eléctricas en general. Recomendado su uso en áreas húmedas.</w:t>
            </w:r>
            <w:r w:rsidRPr="00800A40">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800A40">
              <w:rPr>
                <w:rFonts w:ascii="Calibri" w:hAnsi="Calibri" w:cs="Calibri"/>
                <w:color w:val="000000"/>
                <w:lang w:eastAsia="es-BO"/>
              </w:rPr>
              <w:br/>
              <w:t>Deberá ser de buena calidad y de marca reconocida.</w:t>
            </w:r>
          </w:p>
        </w:tc>
      </w:tr>
      <w:tr w:rsidR="00110363" w:rsidRPr="00800A40" w14:paraId="00F100D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08C9FA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13</w:t>
            </w:r>
          </w:p>
        </w:tc>
        <w:tc>
          <w:tcPr>
            <w:tcW w:w="4120" w:type="dxa"/>
            <w:tcBorders>
              <w:top w:val="nil"/>
              <w:left w:val="nil"/>
              <w:bottom w:val="single" w:sz="4" w:space="0" w:color="000000"/>
              <w:right w:val="single" w:sz="4" w:space="0" w:color="000000"/>
            </w:tcBorders>
            <w:shd w:val="clear" w:color="auto" w:fill="auto"/>
            <w:noWrap/>
            <w:vAlign w:val="bottom"/>
            <w:hideMark/>
          </w:tcPr>
          <w:p w14:paraId="2DD4FAD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CAJA PLÁSTICA RECTANGULAR </w:t>
            </w:r>
          </w:p>
        </w:tc>
        <w:tc>
          <w:tcPr>
            <w:tcW w:w="525" w:type="dxa"/>
            <w:tcBorders>
              <w:top w:val="nil"/>
              <w:left w:val="nil"/>
              <w:bottom w:val="single" w:sz="4" w:space="0" w:color="000000"/>
              <w:right w:val="single" w:sz="4" w:space="0" w:color="000000"/>
            </w:tcBorders>
            <w:shd w:val="clear" w:color="auto" w:fill="auto"/>
            <w:noWrap/>
            <w:vAlign w:val="bottom"/>
            <w:hideMark/>
          </w:tcPr>
          <w:p w14:paraId="5EA8070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F21DB8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800A40">
              <w:rPr>
                <w:rFonts w:ascii="Calibri" w:hAnsi="Calibri" w:cs="Calibri"/>
                <w:color w:val="000000"/>
                <w:lang w:eastAsia="es-BO"/>
              </w:rPr>
              <w:br/>
            </w:r>
            <w:r w:rsidRPr="00800A40">
              <w:rPr>
                <w:rFonts w:ascii="Calibri" w:hAnsi="Calibri" w:cs="Calibri"/>
                <w:color w:val="000000"/>
                <w:lang w:eastAsia="es-BO"/>
              </w:rPr>
              <w:br/>
              <w:t xml:space="preserve">Caja plástica rectangular; Medida: 2"" x 4"";Material: PVC; Uso para instalaciones </w:t>
            </w:r>
            <w:r w:rsidRPr="00800A40">
              <w:rPr>
                <w:rFonts w:ascii="Calibri" w:hAnsi="Calibri" w:cs="Calibri"/>
                <w:color w:val="000000"/>
                <w:lang w:eastAsia="es-BO"/>
              </w:rPr>
              <w:lastRenderedPageBreak/>
              <w:t>eléctricas en general; Recomendado su uso en áreas húmedas.</w:t>
            </w:r>
            <w:r w:rsidRPr="00800A40">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800A40">
              <w:rPr>
                <w:rFonts w:ascii="Calibri" w:hAnsi="Calibri" w:cs="Calibri"/>
                <w:color w:val="000000"/>
                <w:lang w:eastAsia="es-BO"/>
              </w:rPr>
              <w:br/>
              <w:t>Deberá ser de buena calidad y de marca reconocida.</w:t>
            </w:r>
          </w:p>
        </w:tc>
      </w:tr>
      <w:tr w:rsidR="00110363" w:rsidRPr="00800A40" w14:paraId="71890DC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8B96C81"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14</w:t>
            </w:r>
          </w:p>
        </w:tc>
        <w:tc>
          <w:tcPr>
            <w:tcW w:w="4120" w:type="dxa"/>
            <w:tcBorders>
              <w:top w:val="nil"/>
              <w:left w:val="nil"/>
              <w:bottom w:val="single" w:sz="4" w:space="0" w:color="000000"/>
              <w:right w:val="single" w:sz="4" w:space="0" w:color="000000"/>
            </w:tcBorders>
            <w:shd w:val="clear" w:color="auto" w:fill="auto"/>
            <w:noWrap/>
            <w:vAlign w:val="bottom"/>
            <w:hideMark/>
          </w:tcPr>
          <w:p w14:paraId="3C84602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CAJA SIFONADA PVC INC/REJILLA DE PISO</w:t>
            </w:r>
          </w:p>
        </w:tc>
        <w:tc>
          <w:tcPr>
            <w:tcW w:w="525" w:type="dxa"/>
            <w:tcBorders>
              <w:top w:val="nil"/>
              <w:left w:val="nil"/>
              <w:bottom w:val="single" w:sz="4" w:space="0" w:color="000000"/>
              <w:right w:val="single" w:sz="4" w:space="0" w:color="000000"/>
            </w:tcBorders>
            <w:shd w:val="clear" w:color="auto" w:fill="auto"/>
            <w:noWrap/>
            <w:vAlign w:val="bottom"/>
            <w:hideMark/>
          </w:tcPr>
          <w:p w14:paraId="3D690AC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1CEB1D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800A40">
              <w:rPr>
                <w:rFonts w:ascii="Calibri" w:hAnsi="Calibri" w:cs="Calibri"/>
                <w:color w:val="000000"/>
                <w:lang w:eastAsia="es-BO"/>
              </w:rPr>
              <w:br/>
              <w:t xml:space="preserve">los accesorios deben tener las siguientes características: </w:t>
            </w:r>
            <w:r w:rsidRPr="00800A40">
              <w:rPr>
                <w:rFonts w:ascii="Calibri" w:hAnsi="Calibri" w:cs="Calibri"/>
                <w:color w:val="000000"/>
                <w:lang w:eastAsia="es-BO"/>
              </w:rPr>
              <w:br/>
              <w:t xml:space="preserve">• Dimensiones de 4” x2” con sello hidráulico </w:t>
            </w:r>
            <w:r w:rsidRPr="00800A40">
              <w:rPr>
                <w:rFonts w:ascii="Calibri" w:hAnsi="Calibri" w:cs="Calibri"/>
                <w:color w:val="000000"/>
                <w:lang w:eastAsia="es-BO"/>
              </w:rPr>
              <w:br/>
              <w:t>• Caja sifonada con sifón interno extraíble</w:t>
            </w:r>
            <w:r w:rsidRPr="00800A40">
              <w:rPr>
                <w:rFonts w:ascii="Calibri" w:hAnsi="Calibri" w:cs="Calibri"/>
                <w:color w:val="000000"/>
                <w:lang w:eastAsia="es-BO"/>
              </w:rPr>
              <w:br/>
              <w:t>• La caja debe tener su tapa de rejilla metálica de diámetro de 9.7 cm o 4”.</w:t>
            </w:r>
            <w:r w:rsidRPr="00800A40">
              <w:rPr>
                <w:rFonts w:ascii="Calibri" w:hAnsi="Calibri" w:cs="Calibri"/>
                <w:color w:val="000000"/>
                <w:lang w:eastAsia="es-BO"/>
              </w:rPr>
              <w:br/>
              <w:t xml:space="preserve">• La procedencia del material sera de fabrica por inyección de molde </w:t>
            </w:r>
            <w:r w:rsidRPr="00800A40">
              <w:rPr>
                <w:rFonts w:ascii="Calibri" w:hAnsi="Calibri" w:cs="Calibri"/>
                <w:color w:val="000000"/>
                <w:lang w:eastAsia="es-BO"/>
              </w:rPr>
              <w:br/>
              <w:t>• No deberá ser el uso de piezas espaciales obtenidas mediante cortes</w:t>
            </w:r>
            <w:r w:rsidRPr="00800A40">
              <w:rPr>
                <w:rFonts w:ascii="Calibri" w:hAnsi="Calibri" w:cs="Calibri"/>
                <w:color w:val="000000"/>
                <w:lang w:eastAsia="es-BO"/>
              </w:rPr>
              <w:br/>
              <w:t xml:space="preserve">• Superficie externa e interna lisas y estar libres de grietas, fisuras, ondulaciones y otros defectos que alteren su calidad. </w:t>
            </w:r>
            <w:r w:rsidRPr="00800A40">
              <w:rPr>
                <w:rFonts w:ascii="Calibri" w:hAnsi="Calibri" w:cs="Calibri"/>
                <w:color w:val="000000"/>
                <w:lang w:eastAsia="es-BO"/>
              </w:rPr>
              <w:br/>
              <w:t xml:space="preserve">• Los accesorios deberán ser de color uniforme. </w:t>
            </w:r>
            <w:r w:rsidRPr="00800A40">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800A4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110363" w:rsidRPr="00800A40" w14:paraId="01A5B59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1E327A6"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15</w:t>
            </w:r>
          </w:p>
        </w:tc>
        <w:tc>
          <w:tcPr>
            <w:tcW w:w="4120" w:type="dxa"/>
            <w:tcBorders>
              <w:top w:val="nil"/>
              <w:left w:val="nil"/>
              <w:bottom w:val="single" w:sz="4" w:space="0" w:color="000000"/>
              <w:right w:val="single" w:sz="4" w:space="0" w:color="000000"/>
            </w:tcBorders>
            <w:shd w:val="clear" w:color="auto" w:fill="auto"/>
            <w:noWrap/>
            <w:vAlign w:val="bottom"/>
            <w:hideMark/>
          </w:tcPr>
          <w:p w14:paraId="7274E24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CAL VIVA</w:t>
            </w:r>
          </w:p>
        </w:tc>
        <w:tc>
          <w:tcPr>
            <w:tcW w:w="525" w:type="dxa"/>
            <w:tcBorders>
              <w:top w:val="nil"/>
              <w:left w:val="nil"/>
              <w:bottom w:val="single" w:sz="4" w:space="0" w:color="000000"/>
              <w:right w:val="single" w:sz="4" w:space="0" w:color="000000"/>
            </w:tcBorders>
            <w:shd w:val="clear" w:color="auto" w:fill="auto"/>
            <w:noWrap/>
            <w:vAlign w:val="bottom"/>
            <w:hideMark/>
          </w:tcPr>
          <w:p w14:paraId="091A530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51F0101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w:t>
            </w:r>
            <w:r w:rsidRPr="00800A40">
              <w:rPr>
                <w:rFonts w:ascii="Calibri" w:hAnsi="Calibri" w:cs="Calibri"/>
                <w:color w:val="000000"/>
                <w:lang w:eastAsia="es-BO"/>
              </w:rPr>
              <w:lastRenderedPageBreak/>
              <w:t>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800A40">
              <w:rPr>
                <w:rFonts w:ascii="Calibri" w:hAnsi="Calibri" w:cs="Calibri"/>
                <w:color w:val="000000"/>
                <w:lang w:eastAsia="es-BO"/>
              </w:rPr>
              <w:br/>
            </w:r>
            <w:r w:rsidRPr="00800A40">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800A40">
              <w:rPr>
                <w:rFonts w:ascii="Calibri" w:hAnsi="Calibri" w:cs="Calibri"/>
                <w:color w:val="000000"/>
                <w:lang w:eastAsia="es-BO"/>
              </w:rPr>
              <w:br/>
            </w:r>
            <w:r w:rsidRPr="00800A40">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110363" w:rsidRPr="00800A40" w14:paraId="7A0E45A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D354CE2"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16</w:t>
            </w:r>
          </w:p>
        </w:tc>
        <w:tc>
          <w:tcPr>
            <w:tcW w:w="4120" w:type="dxa"/>
            <w:tcBorders>
              <w:top w:val="nil"/>
              <w:left w:val="nil"/>
              <w:bottom w:val="single" w:sz="4" w:space="0" w:color="000000"/>
              <w:right w:val="single" w:sz="4" w:space="0" w:color="000000"/>
            </w:tcBorders>
            <w:shd w:val="clear" w:color="auto" w:fill="auto"/>
            <w:noWrap/>
            <w:vAlign w:val="bottom"/>
            <w:hideMark/>
          </w:tcPr>
          <w:p w14:paraId="10D355D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CALAMINA GALVANIZADA ONDULADA NRO 26 PREPINTADA </w:t>
            </w:r>
          </w:p>
        </w:tc>
        <w:tc>
          <w:tcPr>
            <w:tcW w:w="525" w:type="dxa"/>
            <w:tcBorders>
              <w:top w:val="nil"/>
              <w:left w:val="nil"/>
              <w:bottom w:val="single" w:sz="4" w:space="0" w:color="000000"/>
              <w:right w:val="single" w:sz="4" w:space="0" w:color="000000"/>
            </w:tcBorders>
            <w:shd w:val="clear" w:color="auto" w:fill="auto"/>
            <w:noWrap/>
            <w:vAlign w:val="bottom"/>
            <w:hideMark/>
          </w:tcPr>
          <w:p w14:paraId="168FFE7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2D21859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800A40">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800A40">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110363" w:rsidRPr="00800A40" w14:paraId="704C0172"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092C4B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17</w:t>
            </w:r>
          </w:p>
        </w:tc>
        <w:tc>
          <w:tcPr>
            <w:tcW w:w="4120" w:type="dxa"/>
            <w:tcBorders>
              <w:top w:val="nil"/>
              <w:left w:val="nil"/>
              <w:bottom w:val="single" w:sz="4" w:space="0" w:color="000000"/>
              <w:right w:val="single" w:sz="4" w:space="0" w:color="000000"/>
            </w:tcBorders>
            <w:shd w:val="clear" w:color="auto" w:fill="auto"/>
            <w:noWrap/>
            <w:vAlign w:val="bottom"/>
            <w:hideMark/>
          </w:tcPr>
          <w:p w14:paraId="6990E74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CANALETA DE CALAMINA GALVANIZADA NRO 28 CORTE 33</w:t>
            </w:r>
          </w:p>
        </w:tc>
        <w:tc>
          <w:tcPr>
            <w:tcW w:w="525" w:type="dxa"/>
            <w:tcBorders>
              <w:top w:val="nil"/>
              <w:left w:val="nil"/>
              <w:bottom w:val="single" w:sz="4" w:space="0" w:color="000000"/>
              <w:right w:val="single" w:sz="4" w:space="0" w:color="000000"/>
            </w:tcBorders>
            <w:shd w:val="clear" w:color="auto" w:fill="auto"/>
            <w:noWrap/>
            <w:vAlign w:val="bottom"/>
            <w:hideMark/>
          </w:tcPr>
          <w:p w14:paraId="7706AB3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5E293C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10363" w:rsidRPr="00800A40" w14:paraId="1D4B55B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EE06F8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18</w:t>
            </w:r>
          </w:p>
        </w:tc>
        <w:tc>
          <w:tcPr>
            <w:tcW w:w="4120" w:type="dxa"/>
            <w:tcBorders>
              <w:top w:val="nil"/>
              <w:left w:val="nil"/>
              <w:bottom w:val="single" w:sz="4" w:space="0" w:color="000000"/>
              <w:right w:val="single" w:sz="4" w:space="0" w:color="000000"/>
            </w:tcBorders>
            <w:shd w:val="clear" w:color="auto" w:fill="auto"/>
            <w:noWrap/>
            <w:vAlign w:val="bottom"/>
            <w:hideMark/>
          </w:tcPr>
          <w:p w14:paraId="73240E8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CAÑERÍA DE ALUMINIO 1/2" (BRAZO DE DUCHA)</w:t>
            </w:r>
          </w:p>
        </w:tc>
        <w:tc>
          <w:tcPr>
            <w:tcW w:w="525" w:type="dxa"/>
            <w:tcBorders>
              <w:top w:val="nil"/>
              <w:left w:val="nil"/>
              <w:bottom w:val="single" w:sz="4" w:space="0" w:color="000000"/>
              <w:right w:val="single" w:sz="4" w:space="0" w:color="000000"/>
            </w:tcBorders>
            <w:shd w:val="clear" w:color="auto" w:fill="auto"/>
            <w:noWrap/>
            <w:vAlign w:val="bottom"/>
            <w:hideMark/>
          </w:tcPr>
          <w:p w14:paraId="494DFB2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FA8E44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110363" w:rsidRPr="00800A40" w14:paraId="4FC0881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E23E4A1"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19</w:t>
            </w:r>
          </w:p>
        </w:tc>
        <w:tc>
          <w:tcPr>
            <w:tcW w:w="4120" w:type="dxa"/>
            <w:tcBorders>
              <w:top w:val="nil"/>
              <w:left w:val="nil"/>
              <w:bottom w:val="single" w:sz="4" w:space="0" w:color="000000"/>
              <w:right w:val="single" w:sz="4" w:space="0" w:color="000000"/>
            </w:tcBorders>
            <w:shd w:val="clear" w:color="auto" w:fill="auto"/>
            <w:noWrap/>
            <w:vAlign w:val="bottom"/>
            <w:hideMark/>
          </w:tcPr>
          <w:p w14:paraId="7206F98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CEMENTO BLANCO</w:t>
            </w:r>
          </w:p>
        </w:tc>
        <w:tc>
          <w:tcPr>
            <w:tcW w:w="525" w:type="dxa"/>
            <w:tcBorders>
              <w:top w:val="nil"/>
              <w:left w:val="nil"/>
              <w:bottom w:val="single" w:sz="4" w:space="0" w:color="000000"/>
              <w:right w:val="single" w:sz="4" w:space="0" w:color="000000"/>
            </w:tcBorders>
            <w:shd w:val="clear" w:color="auto" w:fill="auto"/>
            <w:noWrap/>
            <w:vAlign w:val="bottom"/>
            <w:hideMark/>
          </w:tcPr>
          <w:p w14:paraId="10A0D39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04E13BD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800A40">
              <w:rPr>
                <w:rFonts w:ascii="Calibri" w:hAnsi="Calibri" w:cs="Calibri"/>
                <w:color w:val="000000"/>
                <w:lang w:eastAsia="es-BO"/>
              </w:rPr>
              <w:br/>
              <w:t xml:space="preserve">El ingrediente distintivo en su elaboración es la caliza, la cual es de una calidad superior y presenta bajos niveles de hierro. </w:t>
            </w:r>
            <w:r w:rsidRPr="00800A40">
              <w:rPr>
                <w:rFonts w:ascii="Calibri" w:hAnsi="Calibri" w:cs="Calibri"/>
                <w:color w:val="000000"/>
                <w:lang w:eastAsia="es-BO"/>
              </w:rPr>
              <w:br/>
              <w:t xml:space="preserve">El cemento blanco es compatible con todos </w:t>
            </w:r>
            <w:r w:rsidRPr="00800A40">
              <w:rPr>
                <w:rFonts w:ascii="Calibri" w:hAnsi="Calibri" w:cs="Calibri"/>
                <w:color w:val="000000"/>
                <w:lang w:eastAsia="es-BO"/>
              </w:rPr>
              <w:lastRenderedPageBreak/>
              <w:t>los materiales de construcción convencionales, siendo útil en la edificación de columnas, losas y pisos, entre otros trabajos.</w:t>
            </w:r>
            <w:r w:rsidRPr="00800A40">
              <w:rPr>
                <w:rFonts w:ascii="Calibri" w:hAnsi="Calibri" w:cs="Calibri"/>
                <w:color w:val="000000"/>
                <w:lang w:eastAsia="es-BO"/>
              </w:rPr>
              <w:br/>
              <w:t>Además, su particular tonalidad lo convierte en un componente perfecto para lograr increíbles acabados artísticos.</w:t>
            </w:r>
            <w:r w:rsidRPr="00800A40">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800A40">
              <w:rPr>
                <w:rFonts w:ascii="Calibri" w:hAnsi="Calibri" w:cs="Calibri"/>
                <w:color w:val="000000"/>
                <w:lang w:eastAsia="es-BO"/>
              </w:rPr>
              <w:br/>
              <w:t>El cemento blanco está compuesto por:</w:t>
            </w:r>
            <w:r w:rsidRPr="00800A40">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800A40">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800A40">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110363" w:rsidRPr="00800A40" w14:paraId="2E1418C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832631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20</w:t>
            </w:r>
          </w:p>
        </w:tc>
        <w:tc>
          <w:tcPr>
            <w:tcW w:w="4120" w:type="dxa"/>
            <w:tcBorders>
              <w:top w:val="nil"/>
              <w:left w:val="nil"/>
              <w:bottom w:val="single" w:sz="4" w:space="0" w:color="000000"/>
              <w:right w:val="single" w:sz="4" w:space="0" w:color="000000"/>
            </w:tcBorders>
            <w:shd w:val="clear" w:color="auto" w:fill="auto"/>
            <w:noWrap/>
            <w:vAlign w:val="bottom"/>
            <w:hideMark/>
          </w:tcPr>
          <w:p w14:paraId="300FC5F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CEMENTO COLA</w:t>
            </w:r>
          </w:p>
        </w:tc>
        <w:tc>
          <w:tcPr>
            <w:tcW w:w="525" w:type="dxa"/>
            <w:tcBorders>
              <w:top w:val="nil"/>
              <w:left w:val="nil"/>
              <w:bottom w:val="single" w:sz="4" w:space="0" w:color="000000"/>
              <w:right w:val="single" w:sz="4" w:space="0" w:color="000000"/>
            </w:tcBorders>
            <w:shd w:val="clear" w:color="auto" w:fill="auto"/>
            <w:noWrap/>
            <w:vAlign w:val="bottom"/>
            <w:hideMark/>
          </w:tcPr>
          <w:p w14:paraId="682B5EF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62E609D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800A40">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800A40">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800A40">
              <w:rPr>
                <w:rFonts w:ascii="Calibri" w:hAnsi="Calibri" w:cs="Calibri"/>
                <w:color w:val="000000"/>
                <w:lang w:eastAsia="es-BO"/>
              </w:rPr>
              <w:br/>
              <w:t xml:space="preserve">El cemento cola será un mortero adhesivo </w:t>
            </w:r>
            <w:r w:rsidRPr="00800A40">
              <w:rPr>
                <w:rFonts w:ascii="Calibri" w:hAnsi="Calibri" w:cs="Calibri"/>
                <w:color w:val="000000"/>
                <w:lang w:eastAsia="es-BO"/>
              </w:rPr>
              <w:lastRenderedPageBreak/>
              <w:t>cementoso de tipo C2 fortificado, ideal para todo tipo de elemento cerámico con un bajo porcentaje de absorción de agua (menor a 3%). Puede ser aplicado sobre pisos y muros interiores y exteriores. Permite hacer correcciones fácilmente.</w:t>
            </w:r>
            <w:r w:rsidRPr="00800A40">
              <w:rPr>
                <w:rFonts w:ascii="Calibri" w:hAnsi="Calibri" w:cs="Calibri"/>
                <w:color w:val="000000"/>
                <w:lang w:eastAsia="es-BO"/>
              </w:rPr>
              <w:br/>
              <w:t>Tendrá las siguientes características:</w:t>
            </w:r>
            <w:r w:rsidRPr="00800A40">
              <w:rPr>
                <w:rFonts w:ascii="Calibri" w:hAnsi="Calibri" w:cs="Calibri"/>
                <w:color w:val="000000"/>
                <w:lang w:eastAsia="es-BO"/>
              </w:rPr>
              <w:br/>
              <w:t>• Excelente grado de retención de agua Conforme UNE-EN 12004-Anexo ZA Agua de amasado 26 ± 2%</w:t>
            </w:r>
            <w:r w:rsidRPr="00800A40">
              <w:rPr>
                <w:rFonts w:ascii="Calibri" w:hAnsi="Calibri" w:cs="Calibri"/>
                <w:color w:val="000000"/>
                <w:lang w:eastAsia="es-BO"/>
              </w:rPr>
              <w:br/>
              <w:t>• Temperatura de aplicación +5ºC a +35ºC</w:t>
            </w:r>
            <w:r w:rsidRPr="00800A40">
              <w:rPr>
                <w:rFonts w:ascii="Calibri" w:hAnsi="Calibri" w:cs="Calibri"/>
                <w:color w:val="000000"/>
                <w:lang w:eastAsia="es-BO"/>
              </w:rPr>
              <w:br/>
              <w:t>• Tiempo de vida de la mezcla 2 horas</w:t>
            </w:r>
            <w:r w:rsidRPr="00800A40">
              <w:rPr>
                <w:rFonts w:ascii="Calibri" w:hAnsi="Calibri" w:cs="Calibri"/>
                <w:color w:val="000000"/>
                <w:lang w:eastAsia="es-BO"/>
              </w:rPr>
              <w:br/>
              <w:t>• Tiempo de ajuste de las baldosas 30 minutos</w:t>
            </w:r>
            <w:r w:rsidRPr="00800A40">
              <w:rPr>
                <w:rFonts w:ascii="Calibri" w:hAnsi="Calibri" w:cs="Calibri"/>
                <w:color w:val="000000"/>
                <w:lang w:eastAsia="es-BO"/>
              </w:rPr>
              <w:br/>
              <w:t>• Relleno de juntas 24 horas</w:t>
            </w:r>
            <w:r w:rsidRPr="00800A40">
              <w:rPr>
                <w:rFonts w:ascii="Calibri" w:hAnsi="Calibri" w:cs="Calibri"/>
                <w:color w:val="000000"/>
                <w:lang w:eastAsia="es-BO"/>
              </w:rPr>
              <w:br/>
              <w:t>• Reacción al fuego</w:t>
            </w:r>
            <w:r w:rsidRPr="00800A40">
              <w:rPr>
                <w:rFonts w:ascii="Calibri" w:hAnsi="Calibri" w:cs="Calibri"/>
                <w:color w:val="000000"/>
                <w:lang w:eastAsia="es-BO"/>
              </w:rPr>
              <w:br/>
              <w:t>• Tiempo abierto 20 minutos</w:t>
            </w:r>
            <w:r w:rsidRPr="00800A40">
              <w:rPr>
                <w:rFonts w:ascii="Calibri" w:hAnsi="Calibri" w:cs="Calibri"/>
                <w:color w:val="000000"/>
                <w:lang w:eastAsia="es-BO"/>
              </w:rPr>
              <w:br/>
              <w:t>• Adherencia inicial ≥ 0.5 N/mm</w:t>
            </w:r>
            <w:r w:rsidRPr="00800A40">
              <w:rPr>
                <w:rFonts w:ascii="Calibri" w:hAnsi="Calibri" w:cs="Calibri"/>
                <w:color w:val="000000"/>
                <w:lang w:eastAsia="es-BO"/>
              </w:rPr>
              <w:br/>
              <w:t>• Adherencia tras inmersión en agua ≥ 0.5 N/mm2</w:t>
            </w:r>
            <w:r w:rsidRPr="00800A40">
              <w:rPr>
                <w:rFonts w:ascii="Calibri" w:hAnsi="Calibri" w:cs="Calibri"/>
                <w:color w:val="000000"/>
                <w:lang w:eastAsia="es-BO"/>
              </w:rPr>
              <w:br/>
              <w:t>• No requiere mezclas, basta agregar agua.</w:t>
            </w:r>
          </w:p>
        </w:tc>
      </w:tr>
      <w:tr w:rsidR="00110363" w:rsidRPr="00800A40" w14:paraId="44F93EC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4067EE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21</w:t>
            </w:r>
          </w:p>
        </w:tc>
        <w:tc>
          <w:tcPr>
            <w:tcW w:w="4120" w:type="dxa"/>
            <w:tcBorders>
              <w:top w:val="nil"/>
              <w:left w:val="nil"/>
              <w:bottom w:val="single" w:sz="4" w:space="0" w:color="000000"/>
              <w:right w:val="single" w:sz="4" w:space="0" w:color="000000"/>
            </w:tcBorders>
            <w:shd w:val="clear" w:color="auto" w:fill="auto"/>
            <w:noWrap/>
            <w:vAlign w:val="bottom"/>
            <w:hideMark/>
          </w:tcPr>
          <w:p w14:paraId="184029A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CEMENTO PORTLAND</w:t>
            </w:r>
          </w:p>
        </w:tc>
        <w:tc>
          <w:tcPr>
            <w:tcW w:w="525" w:type="dxa"/>
            <w:tcBorders>
              <w:top w:val="nil"/>
              <w:left w:val="nil"/>
              <w:bottom w:val="single" w:sz="4" w:space="0" w:color="000000"/>
              <w:right w:val="single" w:sz="4" w:space="0" w:color="000000"/>
            </w:tcBorders>
            <w:shd w:val="clear" w:color="auto" w:fill="auto"/>
            <w:noWrap/>
            <w:vAlign w:val="bottom"/>
            <w:hideMark/>
          </w:tcPr>
          <w:p w14:paraId="7089F607" w14:textId="77777777" w:rsidR="00110363" w:rsidRPr="00800A40" w:rsidRDefault="00110363" w:rsidP="00110363">
            <w:pPr>
              <w:rPr>
                <w:rFonts w:ascii="Calibri" w:hAnsi="Calibri" w:cs="Calibri"/>
                <w:color w:val="000000"/>
                <w:lang w:eastAsia="es-BO"/>
              </w:rPr>
            </w:pPr>
            <w:r>
              <w:rPr>
                <w:rFonts w:ascii="Calibri" w:hAnsi="Calibri" w:cs="Calibri"/>
                <w:color w:val="000000"/>
                <w:lang w:eastAsia="es-BO"/>
              </w:rPr>
              <w:t>BL</w:t>
            </w:r>
          </w:p>
        </w:tc>
        <w:tc>
          <w:tcPr>
            <w:tcW w:w="3943" w:type="dxa"/>
            <w:tcBorders>
              <w:top w:val="nil"/>
              <w:left w:val="nil"/>
              <w:bottom w:val="single" w:sz="4" w:space="0" w:color="000000"/>
              <w:right w:val="single" w:sz="4" w:space="0" w:color="000000"/>
            </w:tcBorders>
            <w:shd w:val="clear" w:color="auto" w:fill="auto"/>
            <w:vAlign w:val="bottom"/>
            <w:hideMark/>
          </w:tcPr>
          <w:p w14:paraId="77B0640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800A40">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800A40">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800A40">
              <w:rPr>
                <w:rFonts w:ascii="Calibri" w:hAnsi="Calibri" w:cs="Calibri"/>
                <w:color w:val="000000"/>
                <w:lang w:eastAsia="es-BO"/>
              </w:rPr>
              <w:br/>
            </w:r>
            <w:r w:rsidRPr="00800A40">
              <w:rPr>
                <w:rFonts w:ascii="Calibri" w:hAnsi="Calibri" w:cs="Calibri"/>
                <w:color w:val="000000"/>
                <w:lang w:eastAsia="es-BO"/>
              </w:rPr>
              <w:lastRenderedPageBreak/>
              <w:t>El almacenamiento deberá organizarse en forma sistemática, para evitar el daño de los envases (bolsas) y un envejecimiento excesivo. En el caso del transporte, almacenamiento y manipuleo deberá respetar lo indicado por el fabricante.</w:t>
            </w:r>
            <w:r w:rsidRPr="00800A40">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110363" w:rsidRPr="00800A40" w14:paraId="65BF314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8EA05A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22</w:t>
            </w:r>
          </w:p>
        </w:tc>
        <w:tc>
          <w:tcPr>
            <w:tcW w:w="4120" w:type="dxa"/>
            <w:tcBorders>
              <w:top w:val="nil"/>
              <w:left w:val="nil"/>
              <w:bottom w:val="single" w:sz="4" w:space="0" w:color="000000"/>
              <w:right w:val="single" w:sz="4" w:space="0" w:color="000000"/>
            </w:tcBorders>
            <w:shd w:val="clear" w:color="auto" w:fill="auto"/>
            <w:noWrap/>
            <w:vAlign w:val="bottom"/>
            <w:hideMark/>
          </w:tcPr>
          <w:p w14:paraId="34E6A0D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CERÁMICA NACIONAL</w:t>
            </w:r>
          </w:p>
        </w:tc>
        <w:tc>
          <w:tcPr>
            <w:tcW w:w="525" w:type="dxa"/>
            <w:tcBorders>
              <w:top w:val="nil"/>
              <w:left w:val="nil"/>
              <w:bottom w:val="single" w:sz="4" w:space="0" w:color="000000"/>
              <w:right w:val="single" w:sz="4" w:space="0" w:color="000000"/>
            </w:tcBorders>
            <w:shd w:val="clear" w:color="auto" w:fill="auto"/>
            <w:noWrap/>
            <w:vAlign w:val="bottom"/>
            <w:hideMark/>
          </w:tcPr>
          <w:p w14:paraId="0EB5508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5CDEADD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800A40">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800A40">
              <w:rPr>
                <w:rFonts w:ascii="Calibri" w:hAnsi="Calibri" w:cs="Calibri"/>
                <w:color w:val="000000"/>
                <w:lang w:eastAsia="es-BO"/>
              </w:rPr>
              <w:br/>
              <w:t>El zócalo de cerámica será esmaltado de color homogéneo y su superficie sin ondulaciones e imperfecciones, desportillados y con un ancho de 10 cm.</w:t>
            </w:r>
            <w:r w:rsidRPr="00800A4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800A40">
              <w:rPr>
                <w:rFonts w:ascii="Calibri" w:hAnsi="Calibri" w:cs="Calibri"/>
                <w:color w:val="000000"/>
                <w:lang w:eastAsia="es-BO"/>
              </w:rPr>
              <w:br/>
              <w:t>Antes de la colocación de la cerámica, la Entidad Ejecutora suministrará una muestra que deberá ser aprobada por el Inspector de Obra.</w:t>
            </w:r>
          </w:p>
        </w:tc>
      </w:tr>
      <w:tr w:rsidR="00110363" w:rsidRPr="00800A40" w14:paraId="4379023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2D2180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23</w:t>
            </w:r>
          </w:p>
        </w:tc>
        <w:tc>
          <w:tcPr>
            <w:tcW w:w="4120" w:type="dxa"/>
            <w:tcBorders>
              <w:top w:val="nil"/>
              <w:left w:val="nil"/>
              <w:bottom w:val="single" w:sz="4" w:space="0" w:color="000000"/>
              <w:right w:val="single" w:sz="4" w:space="0" w:color="000000"/>
            </w:tcBorders>
            <w:shd w:val="clear" w:color="auto" w:fill="auto"/>
            <w:noWrap/>
            <w:vAlign w:val="bottom"/>
            <w:hideMark/>
          </w:tcPr>
          <w:p w14:paraId="00F1B1D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CHICOTILLO</w:t>
            </w:r>
          </w:p>
        </w:tc>
        <w:tc>
          <w:tcPr>
            <w:tcW w:w="525" w:type="dxa"/>
            <w:tcBorders>
              <w:top w:val="nil"/>
              <w:left w:val="nil"/>
              <w:bottom w:val="single" w:sz="4" w:space="0" w:color="000000"/>
              <w:right w:val="single" w:sz="4" w:space="0" w:color="000000"/>
            </w:tcBorders>
            <w:shd w:val="clear" w:color="auto" w:fill="auto"/>
            <w:noWrap/>
            <w:vAlign w:val="bottom"/>
            <w:hideMark/>
          </w:tcPr>
          <w:p w14:paraId="533F8BF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7E8A7C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Largo: 40 a 60 cm</w:t>
            </w:r>
            <w:r w:rsidRPr="00800A40">
              <w:rPr>
                <w:rFonts w:ascii="Calibri" w:hAnsi="Calibri" w:cs="Calibri"/>
                <w:color w:val="000000"/>
                <w:lang w:eastAsia="es-BO"/>
              </w:rPr>
              <w:br/>
              <w:t>• Ancho: 4.1 cm x 3/8"" (Diámetro de la manguera)</w:t>
            </w:r>
            <w:r w:rsidRPr="00800A40">
              <w:rPr>
                <w:rFonts w:ascii="Calibri" w:hAnsi="Calibri" w:cs="Calibri"/>
                <w:color w:val="000000"/>
                <w:lang w:eastAsia="es-BO"/>
              </w:rPr>
              <w:br/>
              <w:t>• Rosca: 1/2 para entrada a grifería y de 1/2 para punto hidráulico.</w:t>
            </w:r>
            <w:r w:rsidRPr="00800A40">
              <w:rPr>
                <w:rFonts w:ascii="Calibri" w:hAnsi="Calibri" w:cs="Calibri"/>
                <w:color w:val="000000"/>
                <w:lang w:eastAsia="es-BO"/>
              </w:rPr>
              <w:br/>
              <w:t>• Material: plástico PVC flexible de alta resistencia</w:t>
            </w:r>
            <w:r w:rsidRPr="00800A40">
              <w:rPr>
                <w:rFonts w:ascii="Calibri" w:hAnsi="Calibri" w:cs="Calibri"/>
                <w:color w:val="000000"/>
                <w:lang w:eastAsia="es-BO"/>
              </w:rPr>
              <w:br/>
              <w:t>• Temperatura: De 4°C a 66°C.</w:t>
            </w:r>
            <w:r w:rsidRPr="00800A40">
              <w:rPr>
                <w:rFonts w:ascii="Calibri" w:hAnsi="Calibri" w:cs="Calibri"/>
                <w:color w:val="000000"/>
                <w:lang w:eastAsia="es-BO"/>
              </w:rPr>
              <w:br/>
              <w:t xml:space="preserve">• Resistente a la corrosión, pelado y decoloración de agua. </w:t>
            </w:r>
            <w:r w:rsidRPr="00800A40">
              <w:rPr>
                <w:rFonts w:ascii="Calibri" w:hAnsi="Calibri" w:cs="Calibri"/>
                <w:color w:val="000000"/>
                <w:lang w:eastAsia="es-BO"/>
              </w:rPr>
              <w:br/>
              <w:t xml:space="preserve">• Resistente al efecto de jabones y </w:t>
            </w:r>
            <w:r w:rsidRPr="00800A40">
              <w:rPr>
                <w:rFonts w:ascii="Calibri" w:hAnsi="Calibri" w:cs="Calibri"/>
                <w:color w:val="000000"/>
                <w:lang w:eastAsia="es-BO"/>
              </w:rPr>
              <w:lastRenderedPageBreak/>
              <w:t>limpiadores de tocador.</w:t>
            </w:r>
            <w:r w:rsidRPr="00800A40">
              <w:rPr>
                <w:rFonts w:ascii="Calibri" w:hAnsi="Calibri" w:cs="Calibri"/>
                <w:color w:val="000000"/>
                <w:lang w:eastAsia="es-BO"/>
              </w:rPr>
              <w:br/>
              <w:t>• Recubrimientos no tóxicos.</w:t>
            </w:r>
          </w:p>
        </w:tc>
      </w:tr>
      <w:tr w:rsidR="00110363" w:rsidRPr="00800A40" w14:paraId="5F347A7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457B78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24</w:t>
            </w:r>
          </w:p>
        </w:tc>
        <w:tc>
          <w:tcPr>
            <w:tcW w:w="4120" w:type="dxa"/>
            <w:tcBorders>
              <w:top w:val="nil"/>
              <w:left w:val="nil"/>
              <w:bottom w:val="single" w:sz="4" w:space="0" w:color="000000"/>
              <w:right w:val="single" w:sz="4" w:space="0" w:color="000000"/>
            </w:tcBorders>
            <w:shd w:val="clear" w:color="auto" w:fill="auto"/>
            <w:noWrap/>
            <w:vAlign w:val="bottom"/>
            <w:hideMark/>
          </w:tcPr>
          <w:p w14:paraId="04296A7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CIELO FALSO PLACA DE YESO INC/ACCESORIOS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43E5898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57D9F26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Son paneles elaborados en yeso prefabricadas. Son Ideales para dormitorios.</w:t>
            </w:r>
            <w:r w:rsidRPr="00800A40">
              <w:rPr>
                <w:rFonts w:ascii="Calibri" w:hAnsi="Calibri" w:cs="Calibri"/>
                <w:color w:val="000000"/>
                <w:lang w:eastAsia="es-BO"/>
              </w:rPr>
              <w:br/>
              <w:t>Requisitos sobre el Producto</w:t>
            </w:r>
            <w:r w:rsidRPr="00800A40">
              <w:rPr>
                <w:rFonts w:ascii="Calibri" w:hAnsi="Calibri" w:cs="Calibri"/>
                <w:color w:val="000000"/>
                <w:lang w:eastAsia="es-BO"/>
              </w:rPr>
              <w:br/>
              <w:t>• Largo de placas: 60.0 cm</w:t>
            </w:r>
            <w:r w:rsidRPr="00800A40">
              <w:rPr>
                <w:rFonts w:ascii="Calibri" w:hAnsi="Calibri" w:cs="Calibri"/>
                <w:color w:val="000000"/>
                <w:lang w:eastAsia="es-BO"/>
              </w:rPr>
              <w:br/>
              <w:t>• Ancho de placas: 60.0 cm</w:t>
            </w:r>
            <w:r w:rsidRPr="00800A40">
              <w:rPr>
                <w:rFonts w:ascii="Calibri" w:hAnsi="Calibri" w:cs="Calibri"/>
                <w:color w:val="000000"/>
                <w:lang w:eastAsia="es-BO"/>
              </w:rPr>
              <w:br/>
              <w:t>• Espesor: 15mm</w:t>
            </w:r>
            <w:r w:rsidRPr="00800A40">
              <w:rPr>
                <w:rFonts w:ascii="Calibri" w:hAnsi="Calibri" w:cs="Calibri"/>
                <w:color w:val="000000"/>
                <w:lang w:eastAsia="es-BO"/>
              </w:rPr>
              <w:br/>
              <w:t xml:space="preserve"> </w:t>
            </w:r>
            <w:r w:rsidRPr="00800A40">
              <w:rPr>
                <w:rFonts w:ascii="Calibri" w:hAnsi="Calibri" w:cs="Calibri"/>
                <w:color w:val="000000"/>
                <w:lang w:eastAsia="es-BO"/>
              </w:rPr>
              <w:br/>
              <w:t>El Inspector de Obra deberá garantizar que el material de referencia sea de buena calidad y de marca conocida, extranjera o nacional de primera calidad.</w:t>
            </w:r>
            <w:r w:rsidRPr="00800A40">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800A40">
              <w:rPr>
                <w:rFonts w:ascii="Calibri" w:hAnsi="Calibri" w:cs="Calibri"/>
                <w:color w:val="000000"/>
                <w:lang w:eastAsia="es-BO"/>
              </w:rPr>
              <w:br/>
            </w:r>
            <w:r w:rsidRPr="00800A40">
              <w:rPr>
                <w:rFonts w:ascii="Calibri" w:hAnsi="Calibri" w:cs="Calibri"/>
                <w:color w:val="000000"/>
                <w:lang w:eastAsia="es-BO"/>
              </w:rPr>
              <w:br/>
              <w:t>El alambre galvanizado, debe ser un alambre resistente de acero y recubierto por una gruesa y uniforme capa de zinc que lo protege de la corrosión.</w:t>
            </w:r>
            <w:r w:rsidRPr="00800A40">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110363" w:rsidRPr="00800A40" w14:paraId="3152CBB7"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B4BBB9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25</w:t>
            </w:r>
          </w:p>
        </w:tc>
        <w:tc>
          <w:tcPr>
            <w:tcW w:w="4120" w:type="dxa"/>
            <w:tcBorders>
              <w:top w:val="nil"/>
              <w:left w:val="nil"/>
              <w:bottom w:val="single" w:sz="4" w:space="0" w:color="000000"/>
              <w:right w:val="single" w:sz="4" w:space="0" w:color="000000"/>
            </w:tcBorders>
            <w:shd w:val="clear" w:color="auto" w:fill="auto"/>
            <w:noWrap/>
            <w:vAlign w:val="bottom"/>
            <w:hideMark/>
          </w:tcPr>
          <w:p w14:paraId="23677F5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CINTA AISLANTE</w:t>
            </w:r>
          </w:p>
        </w:tc>
        <w:tc>
          <w:tcPr>
            <w:tcW w:w="525" w:type="dxa"/>
            <w:tcBorders>
              <w:top w:val="nil"/>
              <w:left w:val="nil"/>
              <w:bottom w:val="single" w:sz="4" w:space="0" w:color="000000"/>
              <w:right w:val="single" w:sz="4" w:space="0" w:color="000000"/>
            </w:tcBorders>
            <w:shd w:val="clear" w:color="auto" w:fill="auto"/>
            <w:noWrap/>
            <w:vAlign w:val="bottom"/>
            <w:hideMark/>
          </w:tcPr>
          <w:p w14:paraId="548C37F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24AF98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10363" w:rsidRPr="00800A40" w14:paraId="34BD42B0"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05DFD0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26</w:t>
            </w:r>
          </w:p>
        </w:tc>
        <w:tc>
          <w:tcPr>
            <w:tcW w:w="4120" w:type="dxa"/>
            <w:tcBorders>
              <w:top w:val="nil"/>
              <w:left w:val="nil"/>
              <w:bottom w:val="single" w:sz="4" w:space="0" w:color="000000"/>
              <w:right w:val="single" w:sz="4" w:space="0" w:color="000000"/>
            </w:tcBorders>
            <w:shd w:val="clear" w:color="auto" w:fill="auto"/>
            <w:noWrap/>
            <w:vAlign w:val="bottom"/>
            <w:hideMark/>
          </w:tcPr>
          <w:p w14:paraId="40BFDAD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CLAVOS</w:t>
            </w:r>
          </w:p>
        </w:tc>
        <w:tc>
          <w:tcPr>
            <w:tcW w:w="525" w:type="dxa"/>
            <w:tcBorders>
              <w:top w:val="nil"/>
              <w:left w:val="nil"/>
              <w:bottom w:val="single" w:sz="4" w:space="0" w:color="000000"/>
              <w:right w:val="single" w:sz="4" w:space="0" w:color="000000"/>
            </w:tcBorders>
            <w:shd w:val="clear" w:color="auto" w:fill="auto"/>
            <w:noWrap/>
            <w:vAlign w:val="bottom"/>
            <w:hideMark/>
          </w:tcPr>
          <w:p w14:paraId="1B3A5A6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28AA9FB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800A40">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800A40">
              <w:rPr>
                <w:rFonts w:ascii="Calibri" w:hAnsi="Calibri" w:cs="Calibri"/>
                <w:color w:val="000000"/>
                <w:lang w:eastAsia="es-BO"/>
              </w:rPr>
              <w:br/>
              <w:t>Se requerirá principalmente clavos de 2”, 2 1/2", 4” y 5".</w:t>
            </w:r>
          </w:p>
        </w:tc>
      </w:tr>
      <w:tr w:rsidR="00110363" w:rsidRPr="00800A40" w14:paraId="2CE7F4F2"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BB4174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27</w:t>
            </w:r>
          </w:p>
        </w:tc>
        <w:tc>
          <w:tcPr>
            <w:tcW w:w="4120" w:type="dxa"/>
            <w:tcBorders>
              <w:top w:val="nil"/>
              <w:left w:val="nil"/>
              <w:bottom w:val="single" w:sz="4" w:space="0" w:color="000000"/>
              <w:right w:val="single" w:sz="4" w:space="0" w:color="000000"/>
            </w:tcBorders>
            <w:shd w:val="clear" w:color="auto" w:fill="auto"/>
            <w:noWrap/>
            <w:vAlign w:val="bottom"/>
            <w:hideMark/>
          </w:tcPr>
          <w:p w14:paraId="26EEDC1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CODO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347EF0A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4E3A97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accesorios deberán ser de color uniforme.</w:t>
            </w:r>
            <w:r w:rsidRPr="00800A40">
              <w:rPr>
                <w:rFonts w:ascii="Calibri" w:hAnsi="Calibri" w:cs="Calibri"/>
                <w:color w:val="000000"/>
                <w:lang w:eastAsia="es-BO"/>
              </w:rPr>
              <w:br/>
              <w:t>• -Los accesorios procederán de fábrica por inyección de molde, no aceptándose el uso de piezas especiales obtenidas mediante cortes o cortadas en seco.</w:t>
            </w:r>
            <w:r w:rsidRPr="00800A40">
              <w:rPr>
                <w:rFonts w:ascii="Calibri" w:hAnsi="Calibri" w:cs="Calibri"/>
                <w:color w:val="000000"/>
                <w:lang w:eastAsia="es-BO"/>
              </w:rPr>
              <w:br/>
              <w:t>Debe cumplir con la NB 1216011:2007: Tuberías plásticas - Tubos de policloruro de vinilo no plastificado (PVC-U) para conducción de agua potable.</w:t>
            </w:r>
          </w:p>
        </w:tc>
      </w:tr>
      <w:tr w:rsidR="00110363" w:rsidRPr="00800A40" w14:paraId="1763403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9ACB7C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28</w:t>
            </w:r>
          </w:p>
        </w:tc>
        <w:tc>
          <w:tcPr>
            <w:tcW w:w="4120" w:type="dxa"/>
            <w:tcBorders>
              <w:top w:val="nil"/>
              <w:left w:val="nil"/>
              <w:bottom w:val="single" w:sz="4" w:space="0" w:color="000000"/>
              <w:right w:val="single" w:sz="4" w:space="0" w:color="000000"/>
            </w:tcBorders>
            <w:shd w:val="clear" w:color="auto" w:fill="auto"/>
            <w:noWrap/>
            <w:vAlign w:val="bottom"/>
            <w:hideMark/>
          </w:tcPr>
          <w:p w14:paraId="52138BF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CODO PVC DE 5/8"</w:t>
            </w:r>
          </w:p>
        </w:tc>
        <w:tc>
          <w:tcPr>
            <w:tcW w:w="525" w:type="dxa"/>
            <w:tcBorders>
              <w:top w:val="nil"/>
              <w:left w:val="nil"/>
              <w:bottom w:val="single" w:sz="4" w:space="0" w:color="000000"/>
              <w:right w:val="single" w:sz="4" w:space="0" w:color="000000"/>
            </w:tcBorders>
            <w:shd w:val="clear" w:color="auto" w:fill="auto"/>
            <w:noWrap/>
            <w:vAlign w:val="bottom"/>
            <w:hideMark/>
          </w:tcPr>
          <w:p w14:paraId="52EE26F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559216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Será de Material de Poli cloruro de Vinilo (PVC), los tubos deberán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El codo deberá ser de material PVC de color uniforme.</w:t>
            </w:r>
            <w:r w:rsidRPr="00800A40">
              <w:rPr>
                <w:rFonts w:ascii="Calibri" w:hAnsi="Calibri" w:cs="Calibri"/>
                <w:color w:val="000000"/>
                <w:lang w:eastAsia="es-BO"/>
              </w:rPr>
              <w:br/>
              <w:t>• El codo procederá de fábrica por inyección de molde, no aceptándose el uso de piezas especiales obtenidas mediante cortes.</w:t>
            </w:r>
            <w:r w:rsidRPr="00800A40">
              <w:rPr>
                <w:rFonts w:ascii="Calibri" w:hAnsi="Calibri" w:cs="Calibri"/>
                <w:color w:val="000000"/>
                <w:lang w:eastAsia="es-BO"/>
              </w:rPr>
              <w:br/>
              <w:t>Características:</w:t>
            </w:r>
            <w:r w:rsidRPr="00800A40">
              <w:rPr>
                <w:rFonts w:ascii="Calibri" w:hAnsi="Calibri" w:cs="Calibri"/>
                <w:color w:val="000000"/>
                <w:lang w:eastAsia="es-BO"/>
              </w:rPr>
              <w:br/>
              <w:t>• Diámetro nominal: 15 mm (½"")</w:t>
            </w:r>
            <w:r w:rsidRPr="00800A40">
              <w:rPr>
                <w:rFonts w:ascii="Calibri" w:hAnsi="Calibri" w:cs="Calibri"/>
                <w:color w:val="000000"/>
                <w:lang w:eastAsia="es-BO"/>
              </w:rPr>
              <w:br/>
              <w:t>• Angulo entre ejes de recorrido: 90°</w:t>
            </w:r>
            <w:r w:rsidRPr="00800A40">
              <w:rPr>
                <w:rFonts w:ascii="Calibri" w:hAnsi="Calibri" w:cs="Calibri"/>
                <w:color w:val="000000"/>
                <w:lang w:eastAsia="es-BO"/>
              </w:rPr>
              <w:br/>
              <w:t>• Distancia cara a centro: 28 mm ± 1.5 mm</w:t>
            </w:r>
            <w:r w:rsidRPr="00800A40">
              <w:rPr>
                <w:rFonts w:ascii="Calibri" w:hAnsi="Calibri" w:cs="Calibri"/>
                <w:color w:val="000000"/>
                <w:lang w:eastAsia="es-BO"/>
              </w:rPr>
              <w:br/>
              <w:t>• Longitud de presentación: 15 mm ± 1.5 mm</w:t>
            </w:r>
            <w:r w:rsidRPr="00800A40">
              <w:rPr>
                <w:rFonts w:ascii="Calibri" w:hAnsi="Calibri" w:cs="Calibri"/>
                <w:color w:val="000000"/>
                <w:lang w:eastAsia="es-BO"/>
              </w:rPr>
              <w:br/>
              <w:t xml:space="preserve">Debe cumplir con la NB 645:2007: Tuberías de </w:t>
            </w:r>
            <w:r w:rsidRPr="00800A40">
              <w:rPr>
                <w:rFonts w:ascii="Calibri" w:hAnsi="Calibri" w:cs="Calibri"/>
                <w:color w:val="000000"/>
                <w:lang w:eastAsia="es-BO"/>
              </w:rPr>
              <w:lastRenderedPageBreak/>
              <w:t>fierro fundido dúctil, acoples y accesorios para líneas de tuberías de presión.</w:t>
            </w:r>
          </w:p>
        </w:tc>
      </w:tr>
      <w:tr w:rsidR="00110363" w:rsidRPr="00800A40" w14:paraId="065D4CB0"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5A24E1F"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29</w:t>
            </w:r>
          </w:p>
        </w:tc>
        <w:tc>
          <w:tcPr>
            <w:tcW w:w="4120" w:type="dxa"/>
            <w:tcBorders>
              <w:top w:val="nil"/>
              <w:left w:val="nil"/>
              <w:bottom w:val="single" w:sz="4" w:space="0" w:color="000000"/>
              <w:right w:val="single" w:sz="4" w:space="0" w:color="000000"/>
            </w:tcBorders>
            <w:shd w:val="clear" w:color="auto" w:fill="auto"/>
            <w:noWrap/>
            <w:vAlign w:val="bottom"/>
            <w:hideMark/>
          </w:tcPr>
          <w:p w14:paraId="4E9BEF8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CODO PVC DESAGÜE 2"</w:t>
            </w:r>
          </w:p>
        </w:tc>
        <w:tc>
          <w:tcPr>
            <w:tcW w:w="525" w:type="dxa"/>
            <w:tcBorders>
              <w:top w:val="nil"/>
              <w:left w:val="nil"/>
              <w:bottom w:val="single" w:sz="4" w:space="0" w:color="000000"/>
              <w:right w:val="single" w:sz="4" w:space="0" w:color="000000"/>
            </w:tcBorders>
            <w:shd w:val="clear" w:color="auto" w:fill="auto"/>
            <w:noWrap/>
            <w:vAlign w:val="bottom"/>
            <w:hideMark/>
          </w:tcPr>
          <w:p w14:paraId="4F41CA7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A0113B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 Las juntas serán del Tipo campana – espiga</w:t>
            </w:r>
            <w:r w:rsidRPr="00800A40">
              <w:rPr>
                <w:rFonts w:ascii="Calibri" w:hAnsi="Calibri" w:cs="Calibri"/>
                <w:color w:val="000000"/>
                <w:lang w:eastAsia="es-BO"/>
              </w:rPr>
              <w:br/>
              <w:t>• Las tuberías de PVC deberán cumplir con las siguientes normas:</w:t>
            </w:r>
            <w:r w:rsidRPr="00800A40">
              <w:rPr>
                <w:rFonts w:ascii="Calibri" w:hAnsi="Calibri" w:cs="Calibri"/>
                <w:color w:val="000000"/>
                <w:lang w:eastAsia="es-BO"/>
              </w:rPr>
              <w:br/>
              <w:t>-  Normas Bolivianas:         NB 213-77</w:t>
            </w:r>
            <w:r w:rsidRPr="00800A40">
              <w:rPr>
                <w:rFonts w:ascii="Calibri" w:hAnsi="Calibri" w:cs="Calibri"/>
                <w:color w:val="000000"/>
                <w:lang w:eastAsia="es-BO"/>
              </w:rPr>
              <w:br/>
              <w:t>- Normas ASTM:               D-1785 y D-2241</w:t>
            </w:r>
            <w:r w:rsidRPr="00800A4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00A40">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10363" w:rsidRPr="00800A40" w14:paraId="2DFC9869"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453B82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30</w:t>
            </w:r>
          </w:p>
        </w:tc>
        <w:tc>
          <w:tcPr>
            <w:tcW w:w="4120" w:type="dxa"/>
            <w:tcBorders>
              <w:top w:val="nil"/>
              <w:left w:val="nil"/>
              <w:bottom w:val="single" w:sz="4" w:space="0" w:color="000000"/>
              <w:right w:val="single" w:sz="4" w:space="0" w:color="000000"/>
            </w:tcBorders>
            <w:shd w:val="clear" w:color="auto" w:fill="auto"/>
            <w:noWrap/>
            <w:vAlign w:val="bottom"/>
            <w:hideMark/>
          </w:tcPr>
          <w:p w14:paraId="5ACD980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CODO PVC DESAGÜE 3"</w:t>
            </w:r>
          </w:p>
        </w:tc>
        <w:tc>
          <w:tcPr>
            <w:tcW w:w="525" w:type="dxa"/>
            <w:tcBorders>
              <w:top w:val="nil"/>
              <w:left w:val="nil"/>
              <w:bottom w:val="single" w:sz="4" w:space="0" w:color="000000"/>
              <w:right w:val="single" w:sz="4" w:space="0" w:color="000000"/>
            </w:tcBorders>
            <w:shd w:val="clear" w:color="auto" w:fill="auto"/>
            <w:noWrap/>
            <w:vAlign w:val="bottom"/>
            <w:hideMark/>
          </w:tcPr>
          <w:p w14:paraId="1C4EEE4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B19206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 Las juntas serán del Tipo campana – espiga</w:t>
            </w:r>
            <w:r w:rsidRPr="00800A40">
              <w:rPr>
                <w:rFonts w:ascii="Calibri" w:hAnsi="Calibri" w:cs="Calibri"/>
                <w:color w:val="000000"/>
                <w:lang w:eastAsia="es-BO"/>
              </w:rPr>
              <w:br/>
              <w:t>• Las tuberías de PVC deberán cumplir con las siguientes normas:</w:t>
            </w:r>
            <w:r w:rsidRPr="00800A40">
              <w:rPr>
                <w:rFonts w:ascii="Calibri" w:hAnsi="Calibri" w:cs="Calibri"/>
                <w:color w:val="000000"/>
                <w:lang w:eastAsia="es-BO"/>
              </w:rPr>
              <w:br/>
            </w:r>
            <w:r w:rsidRPr="00800A40">
              <w:rPr>
                <w:rFonts w:ascii="Calibri" w:hAnsi="Calibri" w:cs="Calibri"/>
                <w:color w:val="000000"/>
                <w:lang w:eastAsia="es-BO"/>
              </w:rPr>
              <w:lastRenderedPageBreak/>
              <w:t>-  Normas Bolivianas:         NB 213-77</w:t>
            </w:r>
            <w:r w:rsidRPr="00800A40">
              <w:rPr>
                <w:rFonts w:ascii="Calibri" w:hAnsi="Calibri" w:cs="Calibri"/>
                <w:color w:val="000000"/>
                <w:lang w:eastAsia="es-BO"/>
              </w:rPr>
              <w:br/>
              <w:t>- Normas ASTM:               D-1785 y D-2241</w:t>
            </w:r>
            <w:r w:rsidRPr="00800A4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00A40">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10363" w:rsidRPr="00800A40" w14:paraId="51A45F0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E6FC631"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31</w:t>
            </w:r>
          </w:p>
        </w:tc>
        <w:tc>
          <w:tcPr>
            <w:tcW w:w="4120" w:type="dxa"/>
            <w:tcBorders>
              <w:top w:val="nil"/>
              <w:left w:val="nil"/>
              <w:bottom w:val="single" w:sz="4" w:space="0" w:color="000000"/>
              <w:right w:val="single" w:sz="4" w:space="0" w:color="000000"/>
            </w:tcBorders>
            <w:shd w:val="clear" w:color="auto" w:fill="auto"/>
            <w:noWrap/>
            <w:vAlign w:val="bottom"/>
            <w:hideMark/>
          </w:tcPr>
          <w:p w14:paraId="31131BA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CODO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45194F1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6FC8C6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 Las juntas serán del Tipo campana – espiga</w:t>
            </w:r>
            <w:r w:rsidRPr="00800A40">
              <w:rPr>
                <w:rFonts w:ascii="Calibri" w:hAnsi="Calibri" w:cs="Calibri"/>
                <w:color w:val="000000"/>
                <w:lang w:eastAsia="es-BO"/>
              </w:rPr>
              <w:br/>
              <w:t>• Las tuberías de PVC deberán cumplir con las siguientes normas:</w:t>
            </w:r>
            <w:r w:rsidRPr="00800A40">
              <w:rPr>
                <w:rFonts w:ascii="Calibri" w:hAnsi="Calibri" w:cs="Calibri"/>
                <w:color w:val="000000"/>
                <w:lang w:eastAsia="es-BO"/>
              </w:rPr>
              <w:br/>
              <w:t>-  Normas Bolivianas:         NB 213-77</w:t>
            </w:r>
            <w:r w:rsidRPr="00800A40">
              <w:rPr>
                <w:rFonts w:ascii="Calibri" w:hAnsi="Calibri" w:cs="Calibri"/>
                <w:color w:val="000000"/>
                <w:lang w:eastAsia="es-BO"/>
              </w:rPr>
              <w:br/>
              <w:t>- Normas ASTM:               D-1785 y D-2241</w:t>
            </w:r>
            <w:r w:rsidRPr="00800A4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00A40">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10363" w:rsidRPr="00800A40" w14:paraId="45302E8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9DF891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32</w:t>
            </w:r>
          </w:p>
        </w:tc>
        <w:tc>
          <w:tcPr>
            <w:tcW w:w="4120" w:type="dxa"/>
            <w:tcBorders>
              <w:top w:val="nil"/>
              <w:left w:val="nil"/>
              <w:bottom w:val="single" w:sz="4" w:space="0" w:color="000000"/>
              <w:right w:val="single" w:sz="4" w:space="0" w:color="000000"/>
            </w:tcBorders>
            <w:shd w:val="clear" w:color="auto" w:fill="auto"/>
            <w:noWrap/>
            <w:vAlign w:val="bottom"/>
            <w:hideMark/>
          </w:tcPr>
          <w:p w14:paraId="7F9BB5A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COPLA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139500F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652E53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800A40">
              <w:rPr>
                <w:rFonts w:ascii="Calibri" w:hAnsi="Calibri" w:cs="Calibri"/>
                <w:color w:val="000000"/>
                <w:lang w:eastAsia="es-BO"/>
              </w:rPr>
              <w:br/>
              <w:t>La copla deberá ser de PVC de primera calidad y marca conocida.</w:t>
            </w:r>
            <w:r w:rsidRPr="00800A40">
              <w:rPr>
                <w:rFonts w:ascii="Calibri" w:hAnsi="Calibri" w:cs="Calibri"/>
                <w:color w:val="000000"/>
                <w:lang w:eastAsia="es-BO"/>
              </w:rPr>
              <w:br/>
              <w:t>REQUISITOS:</w:t>
            </w:r>
            <w:r w:rsidRPr="00800A40">
              <w:rPr>
                <w:rFonts w:ascii="Calibri" w:hAnsi="Calibri" w:cs="Calibri"/>
                <w:color w:val="000000"/>
                <w:lang w:eastAsia="es-BO"/>
              </w:rPr>
              <w:br/>
              <w:t>• El proveedor deberá especificar el tipo, espesor, y resistencia.</w:t>
            </w:r>
            <w:r w:rsidRPr="00800A40">
              <w:rPr>
                <w:rFonts w:ascii="Calibri" w:hAnsi="Calibri" w:cs="Calibri"/>
                <w:color w:val="000000"/>
                <w:lang w:eastAsia="es-BO"/>
              </w:rPr>
              <w:br/>
              <w:t>• La superficie del accesorio deberá ser lisa y libre de grietas, fisuras y otros defectos que alteren su calidad.</w:t>
            </w:r>
            <w:r w:rsidRPr="00800A40">
              <w:rPr>
                <w:rFonts w:ascii="Calibri" w:hAnsi="Calibri" w:cs="Calibri"/>
                <w:color w:val="000000"/>
                <w:lang w:eastAsia="es-BO"/>
              </w:rPr>
              <w:br/>
              <w:t>• El accesorio deberá ser de color uniforme.</w:t>
            </w:r>
            <w:r w:rsidRPr="00800A40">
              <w:rPr>
                <w:rFonts w:ascii="Calibri" w:hAnsi="Calibri" w:cs="Calibri"/>
                <w:color w:val="000000"/>
                <w:lang w:eastAsia="es-BO"/>
              </w:rPr>
              <w:br/>
              <w:t>Deberá cumplir con la  NB 1216011:2007 : Tuberías plásticas - Tubos de poli(cloruro de vinilo) no plastificado (PVC-U) para conducción de agua potable</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6D0FDB4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4757F5A"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33</w:t>
            </w:r>
          </w:p>
        </w:tc>
        <w:tc>
          <w:tcPr>
            <w:tcW w:w="4120" w:type="dxa"/>
            <w:tcBorders>
              <w:top w:val="nil"/>
              <w:left w:val="nil"/>
              <w:bottom w:val="single" w:sz="4" w:space="0" w:color="000000"/>
              <w:right w:val="single" w:sz="4" w:space="0" w:color="000000"/>
            </w:tcBorders>
            <w:shd w:val="clear" w:color="auto" w:fill="auto"/>
            <w:noWrap/>
            <w:vAlign w:val="bottom"/>
            <w:hideMark/>
          </w:tcPr>
          <w:p w14:paraId="0AA3942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CORDEL</w:t>
            </w:r>
          </w:p>
        </w:tc>
        <w:tc>
          <w:tcPr>
            <w:tcW w:w="525" w:type="dxa"/>
            <w:tcBorders>
              <w:top w:val="nil"/>
              <w:left w:val="nil"/>
              <w:bottom w:val="single" w:sz="4" w:space="0" w:color="000000"/>
              <w:right w:val="single" w:sz="4" w:space="0" w:color="000000"/>
            </w:tcBorders>
            <w:shd w:val="clear" w:color="auto" w:fill="auto"/>
            <w:noWrap/>
            <w:vAlign w:val="bottom"/>
            <w:hideMark/>
          </w:tcPr>
          <w:p w14:paraId="4076C08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26C4F5A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Entidad Ejecutora deberá garantizar que el material de referencia sea de buena calidad y de marca reconocida.</w:t>
            </w:r>
            <w:r w:rsidRPr="00800A40">
              <w:rPr>
                <w:rFonts w:ascii="Calibri" w:hAnsi="Calibri" w:cs="Calibri"/>
                <w:color w:val="000000"/>
                <w:lang w:eastAsia="es-BO"/>
              </w:rPr>
              <w:br/>
              <w:t>•  Cordel de nylon reflectante y resistente</w:t>
            </w:r>
            <w:r w:rsidRPr="00800A40">
              <w:rPr>
                <w:rFonts w:ascii="Calibri" w:hAnsi="Calibri" w:cs="Calibri"/>
                <w:color w:val="000000"/>
                <w:lang w:eastAsia="es-BO"/>
              </w:rPr>
              <w:br/>
              <w:t>•  Mango resistente a los impactos</w:t>
            </w:r>
            <w:r w:rsidRPr="00800A40">
              <w:rPr>
                <w:rFonts w:ascii="Calibri" w:hAnsi="Calibri" w:cs="Calibri"/>
                <w:color w:val="000000"/>
                <w:lang w:eastAsia="es-BO"/>
              </w:rPr>
              <w:br/>
              <w:t>•  Bobina para enrollar y desenrollar fácilmente</w:t>
            </w:r>
            <w:r w:rsidRPr="00800A40">
              <w:rPr>
                <w:rFonts w:ascii="Calibri" w:hAnsi="Calibri" w:cs="Calibri"/>
                <w:color w:val="000000"/>
                <w:lang w:eastAsia="es-BO"/>
              </w:rPr>
              <w:br/>
              <w:t>•  Tensión de ruptura 30 kg.</w:t>
            </w:r>
          </w:p>
        </w:tc>
      </w:tr>
      <w:tr w:rsidR="00110363" w:rsidRPr="00800A40" w14:paraId="3472163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45B4E8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34</w:t>
            </w:r>
          </w:p>
        </w:tc>
        <w:tc>
          <w:tcPr>
            <w:tcW w:w="4120" w:type="dxa"/>
            <w:tcBorders>
              <w:top w:val="nil"/>
              <w:left w:val="nil"/>
              <w:bottom w:val="single" w:sz="4" w:space="0" w:color="000000"/>
              <w:right w:val="single" w:sz="4" w:space="0" w:color="000000"/>
            </w:tcBorders>
            <w:shd w:val="clear" w:color="auto" w:fill="auto"/>
            <w:noWrap/>
            <w:vAlign w:val="bottom"/>
            <w:hideMark/>
          </w:tcPr>
          <w:p w14:paraId="0DE0DCC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CUMBRERA DE CALAMINA PLANA PREPINTADA NRO 26 CORTE 50</w:t>
            </w:r>
          </w:p>
        </w:tc>
        <w:tc>
          <w:tcPr>
            <w:tcW w:w="525" w:type="dxa"/>
            <w:tcBorders>
              <w:top w:val="nil"/>
              <w:left w:val="nil"/>
              <w:bottom w:val="single" w:sz="4" w:space="0" w:color="000000"/>
              <w:right w:val="single" w:sz="4" w:space="0" w:color="000000"/>
            </w:tcBorders>
            <w:shd w:val="clear" w:color="auto" w:fill="auto"/>
            <w:noWrap/>
            <w:vAlign w:val="bottom"/>
            <w:hideMark/>
          </w:tcPr>
          <w:p w14:paraId="06826D3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54A40C2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cumbrera o cresta es la línea superior del techo que une las 2 inclinaciones del techo.</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800A40">
              <w:rPr>
                <w:rFonts w:ascii="Calibri" w:hAnsi="Calibri" w:cs="Calibri"/>
                <w:color w:val="000000"/>
                <w:lang w:eastAsia="es-BO"/>
              </w:rPr>
              <w:br/>
              <w:t>• Las dimensiones deberán corresponder a los planos de construcción.</w:t>
            </w:r>
            <w:r w:rsidRPr="00800A40">
              <w:rPr>
                <w:rFonts w:ascii="Calibri" w:hAnsi="Calibri" w:cs="Calibri"/>
                <w:color w:val="000000"/>
                <w:lang w:eastAsia="es-BO"/>
              </w:rPr>
              <w:br/>
              <w:t>• No deberán presentar rajaduras ni perforaciones en toda la superficie de la hoja.</w:t>
            </w:r>
            <w:r w:rsidRPr="00800A40">
              <w:rPr>
                <w:rFonts w:ascii="Calibri" w:hAnsi="Calibri" w:cs="Calibri"/>
                <w:color w:val="000000"/>
                <w:lang w:eastAsia="es-BO"/>
              </w:rPr>
              <w:br/>
              <w:t>• El color de la calamina será definido por el Inspector ó será definido según lineamientos establecidos por la AEVIVIENDA.</w:t>
            </w:r>
            <w:r w:rsidRPr="00800A40">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110363" w:rsidRPr="00800A40" w14:paraId="3085F92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7CB4015"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35</w:t>
            </w:r>
          </w:p>
        </w:tc>
        <w:tc>
          <w:tcPr>
            <w:tcW w:w="4120" w:type="dxa"/>
            <w:tcBorders>
              <w:top w:val="nil"/>
              <w:left w:val="nil"/>
              <w:bottom w:val="single" w:sz="4" w:space="0" w:color="000000"/>
              <w:right w:val="single" w:sz="4" w:space="0" w:color="000000"/>
            </w:tcBorders>
            <w:shd w:val="clear" w:color="auto" w:fill="auto"/>
            <w:noWrap/>
            <w:vAlign w:val="bottom"/>
            <w:hideMark/>
          </w:tcPr>
          <w:p w14:paraId="6B66220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DUCHA PLÁSTICA ELÉCTRICA</w:t>
            </w:r>
          </w:p>
        </w:tc>
        <w:tc>
          <w:tcPr>
            <w:tcW w:w="525" w:type="dxa"/>
            <w:tcBorders>
              <w:top w:val="nil"/>
              <w:left w:val="nil"/>
              <w:bottom w:val="single" w:sz="4" w:space="0" w:color="000000"/>
              <w:right w:val="single" w:sz="4" w:space="0" w:color="000000"/>
            </w:tcBorders>
            <w:shd w:val="clear" w:color="auto" w:fill="auto"/>
            <w:noWrap/>
            <w:vAlign w:val="bottom"/>
            <w:hideMark/>
          </w:tcPr>
          <w:p w14:paraId="4834031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E676B2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implementado en el baño, la ducha plástica de 3 temperaturas de buena calidad, de marca reconocida en el mercado.</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 Deberá ser instalada con sus accesorios para un perfecto funcionamiento </w:t>
            </w:r>
            <w:r w:rsidRPr="00800A40">
              <w:rPr>
                <w:rFonts w:ascii="Calibri" w:hAnsi="Calibri" w:cs="Calibri"/>
                <w:color w:val="000000"/>
                <w:lang w:eastAsia="es-BO"/>
              </w:rPr>
              <w:br/>
              <w:t>La Entidad Ejecutora deberá garantizar que el material de referencia sea de buena calidad y de marca reconocida.</w:t>
            </w:r>
            <w:r w:rsidRPr="00800A40">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110363" w:rsidRPr="00800A40" w14:paraId="6C15E880"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EB3318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36</w:t>
            </w:r>
          </w:p>
        </w:tc>
        <w:tc>
          <w:tcPr>
            <w:tcW w:w="4120" w:type="dxa"/>
            <w:tcBorders>
              <w:top w:val="nil"/>
              <w:left w:val="nil"/>
              <w:bottom w:val="single" w:sz="4" w:space="0" w:color="000000"/>
              <w:right w:val="single" w:sz="4" w:space="0" w:color="000000"/>
            </w:tcBorders>
            <w:shd w:val="clear" w:color="auto" w:fill="auto"/>
            <w:noWrap/>
            <w:vAlign w:val="bottom"/>
            <w:hideMark/>
          </w:tcPr>
          <w:p w14:paraId="5B80711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ELECTRODOS</w:t>
            </w:r>
          </w:p>
        </w:tc>
        <w:tc>
          <w:tcPr>
            <w:tcW w:w="525" w:type="dxa"/>
            <w:tcBorders>
              <w:top w:val="nil"/>
              <w:left w:val="nil"/>
              <w:bottom w:val="single" w:sz="4" w:space="0" w:color="000000"/>
              <w:right w:val="single" w:sz="4" w:space="0" w:color="000000"/>
            </w:tcBorders>
            <w:shd w:val="clear" w:color="auto" w:fill="auto"/>
            <w:noWrap/>
            <w:vAlign w:val="bottom"/>
            <w:hideMark/>
          </w:tcPr>
          <w:p w14:paraId="697E95A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383F366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800A40">
              <w:rPr>
                <w:rFonts w:ascii="Calibri" w:hAnsi="Calibri" w:cs="Calibri"/>
                <w:color w:val="000000"/>
                <w:lang w:eastAsia="es-BO"/>
              </w:rPr>
              <w:br/>
              <w:t>REQUISITOS:</w:t>
            </w:r>
            <w:r w:rsidRPr="00800A40">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800A40">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29B08B9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F85585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37</w:t>
            </w:r>
          </w:p>
        </w:tc>
        <w:tc>
          <w:tcPr>
            <w:tcW w:w="4120" w:type="dxa"/>
            <w:tcBorders>
              <w:top w:val="nil"/>
              <w:left w:val="nil"/>
              <w:bottom w:val="single" w:sz="4" w:space="0" w:color="000000"/>
              <w:right w:val="single" w:sz="4" w:space="0" w:color="000000"/>
            </w:tcBorders>
            <w:shd w:val="clear" w:color="auto" w:fill="auto"/>
            <w:noWrap/>
            <w:vAlign w:val="bottom"/>
            <w:hideMark/>
          </w:tcPr>
          <w:p w14:paraId="599B7D9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FIERRO CORRUGADO 1/2"</w:t>
            </w:r>
          </w:p>
        </w:tc>
        <w:tc>
          <w:tcPr>
            <w:tcW w:w="525" w:type="dxa"/>
            <w:tcBorders>
              <w:top w:val="nil"/>
              <w:left w:val="nil"/>
              <w:bottom w:val="single" w:sz="4" w:space="0" w:color="000000"/>
              <w:right w:val="single" w:sz="4" w:space="0" w:color="000000"/>
            </w:tcBorders>
            <w:shd w:val="clear" w:color="auto" w:fill="auto"/>
            <w:noWrap/>
            <w:vAlign w:val="bottom"/>
            <w:hideMark/>
          </w:tcPr>
          <w:p w14:paraId="3D2DDE3A" w14:textId="77777777" w:rsidR="00110363" w:rsidRPr="00800A40" w:rsidRDefault="00110363" w:rsidP="00110363">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23B31EC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Barras de acero que presentan resaltos o corrugas que mejoran la adherencia con el hormigón.</w:t>
            </w:r>
            <w:r w:rsidRPr="00800A4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00A40">
              <w:rPr>
                <w:rFonts w:ascii="Calibri" w:hAnsi="Calibri" w:cs="Calibri"/>
                <w:color w:val="000000"/>
                <w:lang w:eastAsia="es-BO"/>
              </w:rPr>
              <w:br/>
              <w:t>Las barras no presentarán defectos superficiales, grietas, ni sopladuras; la sección equivalente no será inferior al 95% de la sección nominal.</w:t>
            </w:r>
            <w:r w:rsidRPr="00800A40">
              <w:rPr>
                <w:rFonts w:ascii="Calibri" w:hAnsi="Calibri" w:cs="Calibri"/>
                <w:color w:val="000000"/>
                <w:lang w:eastAsia="es-BO"/>
              </w:rPr>
              <w:br/>
            </w:r>
            <w:r w:rsidRPr="00800A40">
              <w:rPr>
                <w:rFonts w:ascii="Calibri" w:hAnsi="Calibri" w:cs="Calibri"/>
                <w:color w:val="000000"/>
                <w:lang w:eastAsia="es-BO"/>
              </w:rPr>
              <w:lastRenderedPageBreak/>
              <w:t>Los aceros de refuerzo de distintos diámetros y características se almacenarán por separado, debidamente identificados, a fin de evitar la posibilidad de intercambio de barras o errores.</w:t>
            </w:r>
            <w:r w:rsidRPr="00800A40">
              <w:rPr>
                <w:rFonts w:ascii="Calibri" w:hAnsi="Calibri" w:cs="Calibri"/>
                <w:color w:val="000000"/>
                <w:lang w:eastAsia="es-BO"/>
              </w:rPr>
              <w:br/>
              <w:t>Se prohíbe el uso de barras lisas trefiladas como armaduras para el hormigón armado, excepto en componentes de mallas electro soldadas.</w:t>
            </w:r>
            <w:r w:rsidRPr="00800A4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00A4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0363" w:rsidRPr="00800A40" w14:paraId="580C4D67"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4E8DF46"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38</w:t>
            </w:r>
          </w:p>
        </w:tc>
        <w:tc>
          <w:tcPr>
            <w:tcW w:w="4120" w:type="dxa"/>
            <w:tcBorders>
              <w:top w:val="nil"/>
              <w:left w:val="nil"/>
              <w:bottom w:val="single" w:sz="4" w:space="0" w:color="000000"/>
              <w:right w:val="single" w:sz="4" w:space="0" w:color="000000"/>
            </w:tcBorders>
            <w:shd w:val="clear" w:color="auto" w:fill="auto"/>
            <w:noWrap/>
            <w:vAlign w:val="bottom"/>
            <w:hideMark/>
          </w:tcPr>
          <w:p w14:paraId="24CA671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FIERRO CORRUGADO 1/4"</w:t>
            </w:r>
          </w:p>
        </w:tc>
        <w:tc>
          <w:tcPr>
            <w:tcW w:w="525" w:type="dxa"/>
            <w:tcBorders>
              <w:top w:val="nil"/>
              <w:left w:val="nil"/>
              <w:bottom w:val="single" w:sz="4" w:space="0" w:color="000000"/>
              <w:right w:val="single" w:sz="4" w:space="0" w:color="000000"/>
            </w:tcBorders>
            <w:shd w:val="clear" w:color="auto" w:fill="auto"/>
            <w:noWrap/>
            <w:vAlign w:val="bottom"/>
            <w:hideMark/>
          </w:tcPr>
          <w:p w14:paraId="03E164C7" w14:textId="77777777" w:rsidR="00110363" w:rsidRPr="00800A40" w:rsidRDefault="00110363" w:rsidP="00110363">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78E3D91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Barras de acero que presenta resaltos o corrugas que mejoran la adherencia con el hormigón.</w:t>
            </w:r>
            <w:r w:rsidRPr="00800A4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00A40">
              <w:rPr>
                <w:rFonts w:ascii="Calibri" w:hAnsi="Calibri" w:cs="Calibri"/>
                <w:color w:val="000000"/>
                <w:lang w:eastAsia="es-BO"/>
              </w:rPr>
              <w:br/>
              <w:t>Las barras no presentarán defectos superficiales, grietas, ni sopladuras; la sección equivalente no será inferior al 95% de la sección nominal.</w:t>
            </w:r>
            <w:r w:rsidRPr="00800A4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00A40">
              <w:rPr>
                <w:rFonts w:ascii="Calibri" w:hAnsi="Calibri" w:cs="Calibri"/>
                <w:color w:val="000000"/>
                <w:lang w:eastAsia="es-BO"/>
              </w:rPr>
              <w:br/>
              <w:t>Se prohíbe el uso de barras lisas trefiladas como armaduras para el hormigón armado, excepto en componentes de mallas electro soldadas.</w:t>
            </w:r>
            <w:r w:rsidRPr="00800A40">
              <w:rPr>
                <w:rFonts w:ascii="Calibri" w:hAnsi="Calibri" w:cs="Calibri"/>
                <w:color w:val="000000"/>
                <w:lang w:eastAsia="es-BO"/>
              </w:rPr>
              <w:br/>
              <w:t xml:space="preserve">En caso de que el del Inspector del Proyecto </w:t>
            </w:r>
            <w:r w:rsidRPr="00800A40">
              <w:rPr>
                <w:rFonts w:ascii="Calibri" w:hAnsi="Calibri" w:cs="Calibri"/>
                <w:color w:val="000000"/>
                <w:lang w:eastAsia="es-BO"/>
              </w:rPr>
              <w:lastRenderedPageBreak/>
              <w:t>así lo requiera, la Entidad Ejecutora deberá presentar certificados de calidad proporcionados por el fabricante o por un laboratorio certificado, de las partidas de acero que ingresen a la obra.</w:t>
            </w:r>
            <w:r w:rsidRPr="00800A4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0363" w:rsidRPr="00800A40" w14:paraId="6D42727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B02409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39</w:t>
            </w:r>
          </w:p>
        </w:tc>
        <w:tc>
          <w:tcPr>
            <w:tcW w:w="4120" w:type="dxa"/>
            <w:tcBorders>
              <w:top w:val="nil"/>
              <w:left w:val="nil"/>
              <w:bottom w:val="single" w:sz="4" w:space="0" w:color="000000"/>
              <w:right w:val="single" w:sz="4" w:space="0" w:color="000000"/>
            </w:tcBorders>
            <w:shd w:val="clear" w:color="auto" w:fill="auto"/>
            <w:noWrap/>
            <w:vAlign w:val="bottom"/>
            <w:hideMark/>
          </w:tcPr>
          <w:p w14:paraId="5075727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FIERRO CORRUGADO 3/8"</w:t>
            </w:r>
          </w:p>
        </w:tc>
        <w:tc>
          <w:tcPr>
            <w:tcW w:w="525" w:type="dxa"/>
            <w:tcBorders>
              <w:top w:val="nil"/>
              <w:left w:val="nil"/>
              <w:bottom w:val="single" w:sz="4" w:space="0" w:color="000000"/>
              <w:right w:val="single" w:sz="4" w:space="0" w:color="000000"/>
            </w:tcBorders>
            <w:shd w:val="clear" w:color="auto" w:fill="auto"/>
            <w:noWrap/>
            <w:vAlign w:val="bottom"/>
            <w:hideMark/>
          </w:tcPr>
          <w:p w14:paraId="44B63319" w14:textId="77777777" w:rsidR="00110363" w:rsidRPr="00800A40" w:rsidRDefault="00110363" w:rsidP="00110363">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1CD3326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Barras de acero que presenta resaltos o corrugas que mejoran la adherencia con el hormigón.</w:t>
            </w:r>
            <w:r w:rsidRPr="00800A4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00A40">
              <w:rPr>
                <w:rFonts w:ascii="Calibri" w:hAnsi="Calibri" w:cs="Calibri"/>
                <w:color w:val="000000"/>
                <w:lang w:eastAsia="es-BO"/>
              </w:rPr>
              <w:br/>
              <w:t>Las barras no presentarán defectos superficiales, grietas, ni sopladuras; la sección equivalente no será inferior al 95% de la sección nominal.</w:t>
            </w:r>
            <w:r w:rsidRPr="00800A4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00A40">
              <w:rPr>
                <w:rFonts w:ascii="Calibri" w:hAnsi="Calibri" w:cs="Calibri"/>
                <w:color w:val="000000"/>
                <w:lang w:eastAsia="es-BO"/>
              </w:rPr>
              <w:br/>
              <w:t>Se prohíbe el uso de barras lisas trefiladas como armaduras para el hormigón armado, excepto en componentes de mallas electro soldadas.</w:t>
            </w:r>
            <w:r w:rsidRPr="00800A4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00A40">
              <w:rPr>
                <w:rFonts w:ascii="Calibri" w:hAnsi="Calibri" w:cs="Calibri"/>
                <w:color w:val="000000"/>
                <w:lang w:eastAsia="es-BO"/>
              </w:rPr>
              <w:br/>
              <w:t xml:space="preserve">Se debe proteger el acero de su exposición al medio ambiente, almacenándola con una cubierta de plástico y apoyando el material sobre una base de barrotes de madera para evitar su contacto directo con el suelo. </w:t>
            </w:r>
            <w:r w:rsidRPr="00800A40">
              <w:rPr>
                <w:rFonts w:ascii="Calibri" w:hAnsi="Calibri" w:cs="Calibri"/>
                <w:color w:val="000000"/>
                <w:lang w:eastAsia="es-BO"/>
              </w:rPr>
              <w:lastRenderedPageBreak/>
              <w:t>Además, durante la obra se recomienda cubrir las mechas sueltas con capuchones con el fin de evitar accidentes.</w:t>
            </w:r>
          </w:p>
        </w:tc>
      </w:tr>
      <w:tr w:rsidR="00110363" w:rsidRPr="00800A40" w14:paraId="6D024C7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92E042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40</w:t>
            </w:r>
          </w:p>
        </w:tc>
        <w:tc>
          <w:tcPr>
            <w:tcW w:w="4120" w:type="dxa"/>
            <w:tcBorders>
              <w:top w:val="nil"/>
              <w:left w:val="nil"/>
              <w:bottom w:val="single" w:sz="4" w:space="0" w:color="000000"/>
              <w:right w:val="single" w:sz="4" w:space="0" w:color="000000"/>
            </w:tcBorders>
            <w:shd w:val="clear" w:color="auto" w:fill="auto"/>
            <w:noWrap/>
            <w:vAlign w:val="bottom"/>
            <w:hideMark/>
          </w:tcPr>
          <w:p w14:paraId="65629D4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FIERRO CORRUGADO 5/16"</w:t>
            </w:r>
          </w:p>
        </w:tc>
        <w:tc>
          <w:tcPr>
            <w:tcW w:w="525" w:type="dxa"/>
            <w:tcBorders>
              <w:top w:val="nil"/>
              <w:left w:val="nil"/>
              <w:bottom w:val="single" w:sz="4" w:space="0" w:color="000000"/>
              <w:right w:val="single" w:sz="4" w:space="0" w:color="000000"/>
            </w:tcBorders>
            <w:shd w:val="clear" w:color="auto" w:fill="auto"/>
            <w:noWrap/>
            <w:vAlign w:val="bottom"/>
            <w:hideMark/>
          </w:tcPr>
          <w:p w14:paraId="13391E84" w14:textId="77777777" w:rsidR="00110363" w:rsidRPr="00800A40" w:rsidRDefault="00110363" w:rsidP="00110363">
            <w:pPr>
              <w:rPr>
                <w:rFonts w:ascii="Calibri" w:hAnsi="Calibri" w:cs="Calibri"/>
                <w:color w:val="000000"/>
                <w:lang w:eastAsia="es-BO"/>
              </w:rPr>
            </w:pPr>
            <w:r>
              <w:rPr>
                <w:rFonts w:ascii="Calibri" w:hAnsi="Calibri" w:cs="Calibri"/>
                <w:color w:val="000000"/>
                <w:lang w:eastAsia="es-BO"/>
              </w:rPr>
              <w:t>BR</w:t>
            </w:r>
          </w:p>
        </w:tc>
        <w:tc>
          <w:tcPr>
            <w:tcW w:w="3943" w:type="dxa"/>
            <w:tcBorders>
              <w:top w:val="nil"/>
              <w:left w:val="nil"/>
              <w:bottom w:val="single" w:sz="4" w:space="0" w:color="000000"/>
              <w:right w:val="single" w:sz="4" w:space="0" w:color="000000"/>
            </w:tcBorders>
            <w:shd w:val="clear" w:color="auto" w:fill="auto"/>
            <w:vAlign w:val="bottom"/>
            <w:hideMark/>
          </w:tcPr>
          <w:p w14:paraId="1154606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Barras de acero que presenta resaltos o corrugas que mejoran la adherencia con el hormigón.</w:t>
            </w:r>
            <w:r w:rsidRPr="00800A4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00A40">
              <w:rPr>
                <w:rFonts w:ascii="Calibri" w:hAnsi="Calibri" w:cs="Calibri"/>
                <w:color w:val="000000"/>
                <w:lang w:eastAsia="es-BO"/>
              </w:rPr>
              <w:br/>
              <w:t>Las barras no presentarán defectos superficiales, grietas, ni sopladuras; la sección equivalente no será inferior al 95% de la sección nominal.</w:t>
            </w:r>
            <w:r w:rsidRPr="00800A4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00A40">
              <w:rPr>
                <w:rFonts w:ascii="Calibri" w:hAnsi="Calibri" w:cs="Calibri"/>
                <w:color w:val="000000"/>
                <w:lang w:eastAsia="es-BO"/>
              </w:rPr>
              <w:br/>
              <w:t>Se prohíbe el uso de barras lisas trefiladas como armaduras para el hormigón armado, excepto en componentes de mallas electro soldadas.</w:t>
            </w:r>
            <w:r w:rsidRPr="00800A4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00A4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10363" w:rsidRPr="00800A40" w14:paraId="7A89BA0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C3B77C6"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41</w:t>
            </w:r>
          </w:p>
        </w:tc>
        <w:tc>
          <w:tcPr>
            <w:tcW w:w="4120" w:type="dxa"/>
            <w:tcBorders>
              <w:top w:val="nil"/>
              <w:left w:val="nil"/>
              <w:bottom w:val="single" w:sz="4" w:space="0" w:color="000000"/>
              <w:right w:val="single" w:sz="4" w:space="0" w:color="000000"/>
            </w:tcBorders>
            <w:shd w:val="clear" w:color="auto" w:fill="auto"/>
            <w:noWrap/>
            <w:vAlign w:val="bottom"/>
            <w:hideMark/>
          </w:tcPr>
          <w:p w14:paraId="606EAFF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GRAVA</w:t>
            </w:r>
          </w:p>
        </w:tc>
        <w:tc>
          <w:tcPr>
            <w:tcW w:w="525" w:type="dxa"/>
            <w:tcBorders>
              <w:top w:val="nil"/>
              <w:left w:val="nil"/>
              <w:bottom w:val="single" w:sz="4" w:space="0" w:color="000000"/>
              <w:right w:val="single" w:sz="4" w:space="0" w:color="000000"/>
            </w:tcBorders>
            <w:shd w:val="clear" w:color="auto" w:fill="auto"/>
            <w:noWrap/>
            <w:vAlign w:val="bottom"/>
            <w:hideMark/>
          </w:tcPr>
          <w:p w14:paraId="1162343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M3</w:t>
            </w:r>
          </w:p>
        </w:tc>
        <w:tc>
          <w:tcPr>
            <w:tcW w:w="3943" w:type="dxa"/>
            <w:tcBorders>
              <w:top w:val="nil"/>
              <w:left w:val="nil"/>
              <w:bottom w:val="single" w:sz="4" w:space="0" w:color="000000"/>
              <w:right w:val="single" w:sz="4" w:space="0" w:color="000000"/>
            </w:tcBorders>
            <w:shd w:val="clear" w:color="auto" w:fill="auto"/>
            <w:vAlign w:val="bottom"/>
            <w:hideMark/>
          </w:tcPr>
          <w:p w14:paraId="7F79B10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grava es aquel agregado cuyas partículas son predominantemente mayores que 5 mm y generalmente se encuentran entre 9.5 mm y 38 mm. Este material es implementado en diferentes elementos constructivos , la grava debe ser de origen chancado preferentemente no deberá contener polvo </w:t>
            </w:r>
            <w:r w:rsidRPr="00800A40">
              <w:rPr>
                <w:rFonts w:ascii="Calibri" w:hAnsi="Calibri" w:cs="Calibri"/>
                <w:color w:val="000000"/>
                <w:lang w:eastAsia="es-BO"/>
              </w:rPr>
              <w:lastRenderedPageBreak/>
              <w:t>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800A40">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800A40">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800A40">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110363" w:rsidRPr="00800A40" w14:paraId="17D875D0"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0B27FE1"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42</w:t>
            </w:r>
          </w:p>
        </w:tc>
        <w:tc>
          <w:tcPr>
            <w:tcW w:w="4120" w:type="dxa"/>
            <w:tcBorders>
              <w:top w:val="nil"/>
              <w:left w:val="nil"/>
              <w:bottom w:val="single" w:sz="4" w:space="0" w:color="000000"/>
              <w:right w:val="single" w:sz="4" w:space="0" w:color="000000"/>
            </w:tcBorders>
            <w:shd w:val="clear" w:color="auto" w:fill="auto"/>
            <w:noWrap/>
            <w:vAlign w:val="bottom"/>
            <w:hideMark/>
          </w:tcPr>
          <w:p w14:paraId="2AE08C6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GRIFERÍA PARA LAVAMANOS</w:t>
            </w:r>
          </w:p>
        </w:tc>
        <w:tc>
          <w:tcPr>
            <w:tcW w:w="525" w:type="dxa"/>
            <w:tcBorders>
              <w:top w:val="nil"/>
              <w:left w:val="nil"/>
              <w:bottom w:val="single" w:sz="4" w:space="0" w:color="000000"/>
              <w:right w:val="single" w:sz="4" w:space="0" w:color="000000"/>
            </w:tcBorders>
            <w:shd w:val="clear" w:color="auto" w:fill="auto"/>
            <w:noWrap/>
            <w:vAlign w:val="bottom"/>
            <w:hideMark/>
          </w:tcPr>
          <w:p w14:paraId="0377A8C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091E3A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800A4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00A40">
              <w:rPr>
                <w:rFonts w:ascii="Calibri" w:hAnsi="Calibri" w:cs="Calibri"/>
                <w:color w:val="000000"/>
                <w:lang w:eastAsia="es-BO"/>
              </w:rPr>
              <w:br/>
              <w:t xml:space="preserve">La Entidad Ejecutora deberá garantizar que el material de referencia sea de buena calidad y de marca reconocida. </w:t>
            </w:r>
          </w:p>
        </w:tc>
      </w:tr>
      <w:tr w:rsidR="00110363" w:rsidRPr="00800A40" w14:paraId="2EAC11D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62C59B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43</w:t>
            </w:r>
          </w:p>
        </w:tc>
        <w:tc>
          <w:tcPr>
            <w:tcW w:w="4120" w:type="dxa"/>
            <w:tcBorders>
              <w:top w:val="nil"/>
              <w:left w:val="nil"/>
              <w:bottom w:val="single" w:sz="4" w:space="0" w:color="000000"/>
              <w:right w:val="single" w:sz="4" w:space="0" w:color="000000"/>
            </w:tcBorders>
            <w:shd w:val="clear" w:color="auto" w:fill="auto"/>
            <w:noWrap/>
            <w:vAlign w:val="bottom"/>
            <w:hideMark/>
          </w:tcPr>
          <w:p w14:paraId="4E7BBC2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GRIFERÍA PARA LAVAPLATOS</w:t>
            </w:r>
          </w:p>
        </w:tc>
        <w:tc>
          <w:tcPr>
            <w:tcW w:w="525" w:type="dxa"/>
            <w:tcBorders>
              <w:top w:val="nil"/>
              <w:left w:val="nil"/>
              <w:bottom w:val="single" w:sz="4" w:space="0" w:color="000000"/>
              <w:right w:val="single" w:sz="4" w:space="0" w:color="000000"/>
            </w:tcBorders>
            <w:shd w:val="clear" w:color="auto" w:fill="auto"/>
            <w:noWrap/>
            <w:vAlign w:val="bottom"/>
            <w:hideMark/>
          </w:tcPr>
          <w:p w14:paraId="7BEE97E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B469AC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800A4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00A40">
              <w:rPr>
                <w:rFonts w:ascii="Calibri" w:hAnsi="Calibri" w:cs="Calibri"/>
                <w:color w:val="000000"/>
                <w:lang w:eastAsia="es-BO"/>
              </w:rPr>
              <w:br/>
              <w:t xml:space="preserve">La Entidad Ejecutora deberá garantizar que el material de referencia sea de buena calidad y de marca reconocida. </w:t>
            </w:r>
          </w:p>
        </w:tc>
      </w:tr>
      <w:tr w:rsidR="00110363" w:rsidRPr="00800A40" w14:paraId="089E11B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A36422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44</w:t>
            </w:r>
          </w:p>
        </w:tc>
        <w:tc>
          <w:tcPr>
            <w:tcW w:w="4120" w:type="dxa"/>
            <w:tcBorders>
              <w:top w:val="nil"/>
              <w:left w:val="nil"/>
              <w:bottom w:val="single" w:sz="4" w:space="0" w:color="000000"/>
              <w:right w:val="single" w:sz="4" w:space="0" w:color="000000"/>
            </w:tcBorders>
            <w:shd w:val="clear" w:color="auto" w:fill="auto"/>
            <w:noWrap/>
            <w:vAlign w:val="bottom"/>
            <w:hideMark/>
          </w:tcPr>
          <w:p w14:paraId="2E937C4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GRIFO DE PARED 1/2"</w:t>
            </w:r>
          </w:p>
        </w:tc>
        <w:tc>
          <w:tcPr>
            <w:tcW w:w="525" w:type="dxa"/>
            <w:tcBorders>
              <w:top w:val="nil"/>
              <w:left w:val="nil"/>
              <w:bottom w:val="single" w:sz="4" w:space="0" w:color="000000"/>
              <w:right w:val="single" w:sz="4" w:space="0" w:color="000000"/>
            </w:tcBorders>
            <w:shd w:val="clear" w:color="auto" w:fill="auto"/>
            <w:noWrap/>
            <w:vAlign w:val="bottom"/>
            <w:hideMark/>
          </w:tcPr>
          <w:p w14:paraId="6B1266A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BFA33B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800A40">
              <w:rPr>
                <w:rFonts w:ascii="Calibri" w:hAnsi="Calibri" w:cs="Calibri"/>
                <w:color w:val="000000"/>
                <w:lang w:eastAsia="es-BO"/>
              </w:rPr>
              <w:br/>
              <w:t>Se recomienda que su procedencia sea de industria nacional o extranjera y de marca conocida dentro el mercado local</w:t>
            </w:r>
            <w:r w:rsidRPr="00800A40">
              <w:rPr>
                <w:rFonts w:ascii="Calibri" w:hAnsi="Calibri" w:cs="Calibri"/>
                <w:color w:val="000000"/>
                <w:lang w:eastAsia="es-BO"/>
              </w:rPr>
              <w:br/>
              <w:t>Cualquier alteración o daño del producto antes, durante y después del transporte, no realizara el ingreso a almacenes.</w:t>
            </w:r>
            <w:r w:rsidRPr="00800A40">
              <w:rPr>
                <w:rFonts w:ascii="Calibri" w:hAnsi="Calibri" w:cs="Calibri"/>
                <w:color w:val="000000"/>
                <w:lang w:eastAsia="es-BO"/>
              </w:rPr>
              <w:br/>
              <w:t xml:space="preserve">La Entidad Ejecutora deberá garantizar que el material de referencia sea de buena calidad y de marca reconocida. </w:t>
            </w:r>
          </w:p>
        </w:tc>
      </w:tr>
      <w:tr w:rsidR="00110363" w:rsidRPr="00800A40" w14:paraId="2EA5DFA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319D84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45</w:t>
            </w:r>
          </w:p>
        </w:tc>
        <w:tc>
          <w:tcPr>
            <w:tcW w:w="4120" w:type="dxa"/>
            <w:tcBorders>
              <w:top w:val="nil"/>
              <w:left w:val="nil"/>
              <w:bottom w:val="single" w:sz="4" w:space="0" w:color="000000"/>
              <w:right w:val="single" w:sz="4" w:space="0" w:color="000000"/>
            </w:tcBorders>
            <w:shd w:val="clear" w:color="auto" w:fill="auto"/>
            <w:noWrap/>
            <w:vAlign w:val="bottom"/>
            <w:hideMark/>
          </w:tcPr>
          <w:p w14:paraId="018B8E0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IMPERMEABILIZANTE</w:t>
            </w:r>
          </w:p>
        </w:tc>
        <w:tc>
          <w:tcPr>
            <w:tcW w:w="525" w:type="dxa"/>
            <w:tcBorders>
              <w:top w:val="nil"/>
              <w:left w:val="nil"/>
              <w:bottom w:val="single" w:sz="4" w:space="0" w:color="000000"/>
              <w:right w:val="single" w:sz="4" w:space="0" w:color="000000"/>
            </w:tcBorders>
            <w:shd w:val="clear" w:color="auto" w:fill="auto"/>
            <w:noWrap/>
            <w:vAlign w:val="bottom"/>
            <w:hideMark/>
          </w:tcPr>
          <w:p w14:paraId="61D4D27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3C9B58A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800A40">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800A40">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10363" w:rsidRPr="00800A40" w14:paraId="0039BCC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C81FEB5"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46</w:t>
            </w:r>
          </w:p>
        </w:tc>
        <w:tc>
          <w:tcPr>
            <w:tcW w:w="4120" w:type="dxa"/>
            <w:tcBorders>
              <w:top w:val="nil"/>
              <w:left w:val="nil"/>
              <w:bottom w:val="single" w:sz="4" w:space="0" w:color="000000"/>
              <w:right w:val="single" w:sz="4" w:space="0" w:color="000000"/>
            </w:tcBorders>
            <w:shd w:val="clear" w:color="auto" w:fill="auto"/>
            <w:noWrap/>
            <w:vAlign w:val="bottom"/>
            <w:hideMark/>
          </w:tcPr>
          <w:p w14:paraId="121534F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INODORO T/BAJO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529D4E4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7CFF6B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800A40">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800A40">
              <w:rPr>
                <w:rFonts w:ascii="Calibri" w:hAnsi="Calibri" w:cs="Calibri"/>
                <w:color w:val="000000"/>
                <w:lang w:eastAsia="es-BO"/>
              </w:rPr>
              <w:br/>
              <w:t xml:space="preserve">La Entidad Ejecutora deberá garantizar que el </w:t>
            </w:r>
            <w:r w:rsidRPr="00800A40">
              <w:rPr>
                <w:rFonts w:ascii="Calibri" w:hAnsi="Calibri" w:cs="Calibri"/>
                <w:color w:val="000000"/>
                <w:lang w:eastAsia="es-BO"/>
              </w:rPr>
              <w:lastRenderedPageBreak/>
              <w:t xml:space="preserve">material de referencia sea de buena calidad y de marca reconocida. </w:t>
            </w:r>
          </w:p>
        </w:tc>
      </w:tr>
      <w:tr w:rsidR="00110363" w:rsidRPr="00800A40" w14:paraId="7D71A57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20BEB8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47</w:t>
            </w:r>
          </w:p>
        </w:tc>
        <w:tc>
          <w:tcPr>
            <w:tcW w:w="4120" w:type="dxa"/>
            <w:tcBorders>
              <w:top w:val="nil"/>
              <w:left w:val="nil"/>
              <w:bottom w:val="single" w:sz="4" w:space="0" w:color="000000"/>
              <w:right w:val="single" w:sz="4" w:space="0" w:color="000000"/>
            </w:tcBorders>
            <w:shd w:val="clear" w:color="auto" w:fill="auto"/>
            <w:noWrap/>
            <w:vAlign w:val="bottom"/>
            <w:hideMark/>
          </w:tcPr>
          <w:p w14:paraId="5E5817C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INTERRUPTOR</w:t>
            </w:r>
          </w:p>
        </w:tc>
        <w:tc>
          <w:tcPr>
            <w:tcW w:w="525" w:type="dxa"/>
            <w:tcBorders>
              <w:top w:val="nil"/>
              <w:left w:val="nil"/>
              <w:bottom w:val="single" w:sz="4" w:space="0" w:color="000000"/>
              <w:right w:val="single" w:sz="4" w:space="0" w:color="000000"/>
            </w:tcBorders>
            <w:shd w:val="clear" w:color="auto" w:fill="auto"/>
            <w:noWrap/>
            <w:vAlign w:val="bottom"/>
            <w:hideMark/>
          </w:tcPr>
          <w:p w14:paraId="74940A5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E5CE95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Tensión nominal: 250V AC; 127 V AC</w:t>
            </w:r>
            <w:r w:rsidRPr="00800A40">
              <w:rPr>
                <w:rFonts w:ascii="Calibri" w:hAnsi="Calibri" w:cs="Calibri"/>
                <w:color w:val="000000"/>
                <w:lang w:eastAsia="es-BO"/>
              </w:rPr>
              <w:br/>
              <w:t>Corriente nominal (In): 10 A</w:t>
            </w:r>
            <w:r w:rsidRPr="00800A40">
              <w:rPr>
                <w:rFonts w:ascii="Calibri" w:hAnsi="Calibri" w:cs="Calibri"/>
                <w:color w:val="000000"/>
                <w:lang w:eastAsia="es-BO"/>
              </w:rPr>
              <w:br/>
              <w:t>Frecuencia: 60 Hz.</w:t>
            </w:r>
            <w:r w:rsidRPr="00800A40">
              <w:rPr>
                <w:rFonts w:ascii="Calibri" w:hAnsi="Calibri" w:cs="Calibri"/>
                <w:color w:val="000000"/>
                <w:lang w:eastAsia="es-BO"/>
              </w:rPr>
              <w:br/>
              <w:t>Operaciones mecánicas: Superior a 40.000 operaciones (Apertura- cierre), con carga a corriente nominal.</w:t>
            </w:r>
            <w:r w:rsidRPr="00800A40">
              <w:rPr>
                <w:rFonts w:ascii="Calibri" w:hAnsi="Calibri" w:cs="Calibri"/>
                <w:color w:val="000000"/>
                <w:lang w:eastAsia="es-BO"/>
              </w:rPr>
              <w:br/>
              <w:t>Mascara: Polocarbonato autoextinguible.</w:t>
            </w:r>
            <w:r w:rsidRPr="00800A40">
              <w:rPr>
                <w:rFonts w:ascii="Calibri" w:hAnsi="Calibri" w:cs="Calibri"/>
                <w:color w:val="000000"/>
                <w:lang w:eastAsia="es-BO"/>
              </w:rPr>
              <w:br/>
              <w:t>Acepta: 2 cables de 2.5 mm^2 (14 AWG)</w:t>
            </w:r>
            <w:r w:rsidRPr="00800A40">
              <w:rPr>
                <w:rFonts w:ascii="Calibri" w:hAnsi="Calibri" w:cs="Calibri"/>
                <w:color w:val="000000"/>
                <w:lang w:eastAsia="es-BO"/>
              </w:rPr>
              <w:br/>
              <w:t>Luz piloto pre cableada, fácil instalación.</w:t>
            </w:r>
            <w:r w:rsidRPr="00800A40">
              <w:rPr>
                <w:rFonts w:ascii="Calibri" w:hAnsi="Calibri" w:cs="Calibri"/>
                <w:color w:val="000000"/>
                <w:lang w:eastAsia="es-BO"/>
              </w:rPr>
              <w:br/>
              <w:t>Base en polifenilo y tecla fabricada en ABS.</w:t>
            </w:r>
            <w:r w:rsidRPr="00800A40">
              <w:rPr>
                <w:rFonts w:ascii="Calibri" w:hAnsi="Calibri" w:cs="Calibri"/>
                <w:color w:val="000000"/>
                <w:lang w:eastAsia="es-BO"/>
              </w:rPr>
              <w:br/>
              <w:t>Soportan hasta 850 °C (elevación de temperatura).</w:t>
            </w:r>
          </w:p>
        </w:tc>
      </w:tr>
      <w:tr w:rsidR="00110363" w:rsidRPr="00800A40" w14:paraId="2BB1564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BE5E335"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48</w:t>
            </w:r>
          </w:p>
        </w:tc>
        <w:tc>
          <w:tcPr>
            <w:tcW w:w="4120" w:type="dxa"/>
            <w:tcBorders>
              <w:top w:val="nil"/>
              <w:left w:val="nil"/>
              <w:bottom w:val="single" w:sz="4" w:space="0" w:color="000000"/>
              <w:right w:val="single" w:sz="4" w:space="0" w:color="000000"/>
            </w:tcBorders>
            <w:shd w:val="clear" w:color="auto" w:fill="auto"/>
            <w:noWrap/>
            <w:vAlign w:val="bottom"/>
            <w:hideMark/>
          </w:tcPr>
          <w:p w14:paraId="0D4A306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LADRILLO 6H (24X18X12)</w:t>
            </w:r>
          </w:p>
        </w:tc>
        <w:tc>
          <w:tcPr>
            <w:tcW w:w="525" w:type="dxa"/>
            <w:tcBorders>
              <w:top w:val="nil"/>
              <w:left w:val="nil"/>
              <w:bottom w:val="single" w:sz="4" w:space="0" w:color="000000"/>
              <w:right w:val="single" w:sz="4" w:space="0" w:color="000000"/>
            </w:tcBorders>
            <w:shd w:val="clear" w:color="auto" w:fill="auto"/>
            <w:noWrap/>
            <w:vAlign w:val="bottom"/>
            <w:hideMark/>
          </w:tcPr>
          <w:p w14:paraId="723002E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6EC8B8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Ladrillo 6H (24X18X12) de producción nacional.</w:t>
            </w:r>
            <w:r w:rsidRPr="00800A40">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800A40">
              <w:rPr>
                <w:rFonts w:ascii="Calibri" w:hAnsi="Calibri" w:cs="Calibri"/>
                <w:color w:val="000000"/>
                <w:lang w:eastAsia="es-BO"/>
              </w:rPr>
              <w:br/>
              <w:t>Debiendo cumplir con los certificados de calidad ISO 9001:2008 cuando corresponda o según instrucciones del Inspector del Proyecto.</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269D002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D48411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49</w:t>
            </w:r>
          </w:p>
        </w:tc>
        <w:tc>
          <w:tcPr>
            <w:tcW w:w="4120" w:type="dxa"/>
            <w:tcBorders>
              <w:top w:val="nil"/>
              <w:left w:val="nil"/>
              <w:bottom w:val="single" w:sz="4" w:space="0" w:color="000000"/>
              <w:right w:val="single" w:sz="4" w:space="0" w:color="000000"/>
            </w:tcBorders>
            <w:shd w:val="clear" w:color="auto" w:fill="auto"/>
            <w:noWrap/>
            <w:vAlign w:val="bottom"/>
            <w:hideMark/>
          </w:tcPr>
          <w:p w14:paraId="67F5813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LADRILLO GAMBOTE (24X12X6)</w:t>
            </w:r>
          </w:p>
        </w:tc>
        <w:tc>
          <w:tcPr>
            <w:tcW w:w="525" w:type="dxa"/>
            <w:tcBorders>
              <w:top w:val="nil"/>
              <w:left w:val="nil"/>
              <w:bottom w:val="single" w:sz="4" w:space="0" w:color="000000"/>
              <w:right w:val="single" w:sz="4" w:space="0" w:color="000000"/>
            </w:tcBorders>
            <w:shd w:val="clear" w:color="auto" w:fill="auto"/>
            <w:noWrap/>
            <w:vAlign w:val="bottom"/>
            <w:hideMark/>
          </w:tcPr>
          <w:p w14:paraId="506A285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39A6EE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w:t>
            </w:r>
            <w:r w:rsidRPr="00800A40">
              <w:rPr>
                <w:rFonts w:ascii="Calibri" w:hAnsi="Calibri" w:cs="Calibri"/>
                <w:color w:val="000000"/>
                <w:lang w:eastAsia="es-BO"/>
              </w:rPr>
              <w:lastRenderedPageBreak/>
              <w:t>mismos deberá permitir una buena adherencia durante su colocado.</w:t>
            </w:r>
          </w:p>
        </w:tc>
      </w:tr>
      <w:tr w:rsidR="00110363" w:rsidRPr="00800A40" w14:paraId="31B5814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01B1A5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50</w:t>
            </w:r>
          </w:p>
        </w:tc>
        <w:tc>
          <w:tcPr>
            <w:tcW w:w="4120" w:type="dxa"/>
            <w:tcBorders>
              <w:top w:val="nil"/>
              <w:left w:val="nil"/>
              <w:bottom w:val="single" w:sz="4" w:space="0" w:color="000000"/>
              <w:right w:val="single" w:sz="4" w:space="0" w:color="000000"/>
            </w:tcBorders>
            <w:shd w:val="clear" w:color="auto" w:fill="auto"/>
            <w:noWrap/>
            <w:vAlign w:val="bottom"/>
            <w:hideMark/>
          </w:tcPr>
          <w:p w14:paraId="5ACECE2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LAVAMANOS CON PEDESTAL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4AC797E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61AEAFB"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800A40">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800A40">
              <w:rPr>
                <w:rFonts w:ascii="Calibri" w:hAnsi="Calibri" w:cs="Calibri"/>
                <w:color w:val="000000"/>
                <w:lang w:eastAsia="es-BO"/>
              </w:rPr>
              <w:br/>
              <w:t>También deberá tener las propiedades químicas respectivas tales como: resistencia al manchado y resistencia a los químicos.</w:t>
            </w:r>
            <w:r w:rsidRPr="00800A40">
              <w:rPr>
                <w:rFonts w:ascii="Calibri" w:hAnsi="Calibri" w:cs="Calibri"/>
                <w:color w:val="000000"/>
                <w:lang w:eastAsia="es-BO"/>
              </w:rPr>
              <w:br/>
              <w:t xml:space="preserve">Incluye los accesorios: </w:t>
            </w:r>
            <w:r w:rsidRPr="00800A40">
              <w:rPr>
                <w:rFonts w:ascii="Calibri" w:hAnsi="Calibri" w:cs="Calibri"/>
                <w:color w:val="000000"/>
                <w:lang w:eastAsia="es-BO"/>
              </w:rPr>
              <w:br/>
              <w:t xml:space="preserve">• Uñetas </w:t>
            </w:r>
            <w:r w:rsidRPr="00800A40">
              <w:rPr>
                <w:rFonts w:ascii="Calibri" w:hAnsi="Calibri" w:cs="Calibri"/>
                <w:color w:val="000000"/>
                <w:lang w:eastAsia="es-BO"/>
              </w:rPr>
              <w:br/>
              <w:t>• Grifería</w:t>
            </w:r>
            <w:r w:rsidRPr="00800A40">
              <w:rPr>
                <w:rFonts w:ascii="Calibri" w:hAnsi="Calibri" w:cs="Calibri"/>
                <w:color w:val="000000"/>
                <w:lang w:eastAsia="es-BO"/>
              </w:rPr>
              <w:br/>
              <w:t xml:space="preserve">• Tapón </w:t>
            </w:r>
            <w:r w:rsidRPr="00800A40">
              <w:rPr>
                <w:rFonts w:ascii="Calibri" w:hAnsi="Calibri" w:cs="Calibri"/>
                <w:color w:val="000000"/>
                <w:lang w:eastAsia="es-BO"/>
              </w:rPr>
              <w:br/>
              <w:t xml:space="preserve">• Desagüe </w:t>
            </w:r>
            <w:r w:rsidRPr="00800A40">
              <w:rPr>
                <w:rFonts w:ascii="Calibri" w:hAnsi="Calibri" w:cs="Calibri"/>
                <w:color w:val="000000"/>
                <w:lang w:eastAsia="es-BO"/>
              </w:rPr>
              <w:br/>
              <w:t>• Sopapa</w:t>
            </w:r>
            <w:r w:rsidRPr="00800A40">
              <w:rPr>
                <w:rFonts w:ascii="Calibri" w:hAnsi="Calibri" w:cs="Calibri"/>
                <w:color w:val="000000"/>
                <w:lang w:eastAsia="es-BO"/>
              </w:rPr>
              <w:br/>
              <w:t>• Y otros que sean necesarios para la adecuada instalación.</w:t>
            </w:r>
            <w:r w:rsidRPr="00800A40">
              <w:rPr>
                <w:rFonts w:ascii="Calibri" w:hAnsi="Calibri" w:cs="Calibri"/>
                <w:color w:val="000000"/>
                <w:lang w:eastAsia="es-BO"/>
              </w:rPr>
              <w:br/>
            </w:r>
            <w:r w:rsidRPr="00800A40">
              <w:rPr>
                <w:rFonts w:ascii="Calibri" w:hAnsi="Calibri" w:cs="Calibri"/>
                <w:color w:val="000000"/>
                <w:lang w:eastAsia="es-BO"/>
              </w:rPr>
              <w:br/>
            </w:r>
          </w:p>
        </w:tc>
      </w:tr>
      <w:tr w:rsidR="00110363" w:rsidRPr="00800A40" w14:paraId="0B42274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B2CDEA1"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51</w:t>
            </w:r>
          </w:p>
        </w:tc>
        <w:tc>
          <w:tcPr>
            <w:tcW w:w="4120" w:type="dxa"/>
            <w:tcBorders>
              <w:top w:val="nil"/>
              <w:left w:val="nil"/>
              <w:bottom w:val="single" w:sz="4" w:space="0" w:color="000000"/>
              <w:right w:val="single" w:sz="4" w:space="0" w:color="000000"/>
            </w:tcBorders>
            <w:shd w:val="clear" w:color="auto" w:fill="auto"/>
            <w:noWrap/>
            <w:vAlign w:val="bottom"/>
            <w:hideMark/>
          </w:tcPr>
          <w:p w14:paraId="2365808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LAVANDERÍA DE CEMENTO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0801BF0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60A113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800A40">
              <w:rPr>
                <w:rFonts w:ascii="Calibri" w:hAnsi="Calibri" w:cs="Calibri"/>
                <w:color w:val="000000"/>
                <w:lang w:eastAsia="es-BO"/>
              </w:rPr>
              <w:br/>
            </w:r>
            <w:r w:rsidRPr="00800A40">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w:t>
            </w:r>
            <w:r w:rsidRPr="00800A40">
              <w:rPr>
                <w:rFonts w:ascii="Calibri" w:hAnsi="Calibri" w:cs="Calibri"/>
                <w:color w:val="000000"/>
                <w:lang w:eastAsia="es-BO"/>
              </w:rPr>
              <w:lastRenderedPageBreak/>
              <w:t xml:space="preserve">las piezas deberán ser elaboradas con material seleccionada libre de impurezas respetando una única dosificación para todas las piezas. </w:t>
            </w:r>
            <w:r w:rsidRPr="00800A40">
              <w:rPr>
                <w:rFonts w:ascii="Calibri" w:hAnsi="Calibri" w:cs="Calibri"/>
                <w:color w:val="000000"/>
                <w:lang w:eastAsia="es-BO"/>
              </w:rPr>
              <w:br/>
            </w:r>
            <w:r w:rsidRPr="00800A40">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800A40">
              <w:rPr>
                <w:rFonts w:ascii="Calibri" w:hAnsi="Calibri" w:cs="Calibri"/>
                <w:color w:val="000000"/>
                <w:lang w:eastAsia="es-BO"/>
              </w:rPr>
              <w:br/>
              <w:t>Las alas laterales tendrán una pendiente mínima de 2% con dirección hacia el área de lavado.</w:t>
            </w:r>
            <w:r w:rsidRPr="00800A40">
              <w:rPr>
                <w:rFonts w:ascii="Calibri" w:hAnsi="Calibri" w:cs="Calibri"/>
                <w:color w:val="000000"/>
                <w:lang w:eastAsia="es-BO"/>
              </w:rPr>
              <w:br/>
            </w:r>
            <w:r w:rsidRPr="00800A40">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110363" w:rsidRPr="00800A40" w14:paraId="7F92DEF8"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3E94AD3"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52</w:t>
            </w:r>
          </w:p>
        </w:tc>
        <w:tc>
          <w:tcPr>
            <w:tcW w:w="4120" w:type="dxa"/>
            <w:tcBorders>
              <w:top w:val="nil"/>
              <w:left w:val="nil"/>
              <w:bottom w:val="single" w:sz="4" w:space="0" w:color="000000"/>
              <w:right w:val="single" w:sz="4" w:space="0" w:color="000000"/>
            </w:tcBorders>
            <w:shd w:val="clear" w:color="auto" w:fill="auto"/>
            <w:noWrap/>
            <w:vAlign w:val="bottom"/>
            <w:hideMark/>
          </w:tcPr>
          <w:p w14:paraId="27E8427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LAVAPLATOS 2 FOSAS Y 1 FREGADERO MAS SOPAPA Y SIFÓN</w:t>
            </w:r>
          </w:p>
        </w:tc>
        <w:tc>
          <w:tcPr>
            <w:tcW w:w="525" w:type="dxa"/>
            <w:tcBorders>
              <w:top w:val="nil"/>
              <w:left w:val="nil"/>
              <w:bottom w:val="single" w:sz="4" w:space="0" w:color="000000"/>
              <w:right w:val="single" w:sz="4" w:space="0" w:color="000000"/>
            </w:tcBorders>
            <w:shd w:val="clear" w:color="auto" w:fill="auto"/>
            <w:noWrap/>
            <w:vAlign w:val="bottom"/>
            <w:hideMark/>
          </w:tcPr>
          <w:p w14:paraId="1449AEF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9C9D8E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800A40">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800A40">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800A40">
              <w:rPr>
                <w:rFonts w:ascii="Calibri" w:hAnsi="Calibri" w:cs="Calibri"/>
                <w:color w:val="000000"/>
                <w:lang w:eastAsia="es-BO"/>
              </w:rPr>
              <w:br/>
            </w:r>
            <w:r w:rsidRPr="00800A40">
              <w:rPr>
                <w:rFonts w:ascii="Calibri" w:hAnsi="Calibri" w:cs="Calibri"/>
                <w:color w:val="000000"/>
                <w:lang w:eastAsia="es-BO"/>
              </w:rPr>
              <w:br/>
              <w:t>Modelo: Sobreponer</w:t>
            </w:r>
            <w:r w:rsidRPr="00800A40">
              <w:rPr>
                <w:rFonts w:ascii="Calibri" w:hAnsi="Calibri" w:cs="Calibri"/>
                <w:color w:val="000000"/>
                <w:lang w:eastAsia="es-BO"/>
              </w:rPr>
              <w:br/>
              <w:t>Material: Acero inoxidable</w:t>
            </w:r>
            <w:r w:rsidRPr="00800A40">
              <w:rPr>
                <w:rFonts w:ascii="Calibri" w:hAnsi="Calibri" w:cs="Calibri"/>
                <w:color w:val="000000"/>
                <w:lang w:eastAsia="es-BO"/>
              </w:rPr>
              <w:br/>
              <w:t>Ancho:  44 cm aprox.</w:t>
            </w:r>
            <w:r w:rsidRPr="00800A40">
              <w:rPr>
                <w:rFonts w:ascii="Calibri" w:hAnsi="Calibri" w:cs="Calibri"/>
                <w:color w:val="000000"/>
                <w:lang w:eastAsia="es-BO"/>
              </w:rPr>
              <w:br/>
              <w:t>Largo:  78 cm aprox.</w:t>
            </w:r>
            <w:r w:rsidRPr="00800A40">
              <w:rPr>
                <w:rFonts w:ascii="Calibri" w:hAnsi="Calibri" w:cs="Calibri"/>
                <w:color w:val="000000"/>
                <w:lang w:eastAsia="es-BO"/>
              </w:rPr>
              <w:br/>
              <w:t>Ubicación del seca platos: Izquierda/derecha</w:t>
            </w:r>
            <w:r w:rsidRPr="00800A40">
              <w:rPr>
                <w:rFonts w:ascii="Calibri" w:hAnsi="Calibri" w:cs="Calibri"/>
                <w:color w:val="000000"/>
                <w:lang w:eastAsia="es-BO"/>
              </w:rPr>
              <w:br/>
            </w:r>
            <w:r w:rsidRPr="00800A40">
              <w:rPr>
                <w:rFonts w:ascii="Calibri" w:hAnsi="Calibri" w:cs="Calibri"/>
                <w:color w:val="000000"/>
                <w:lang w:eastAsia="es-BO"/>
              </w:rPr>
              <w:lastRenderedPageBreak/>
              <w:t>Rebalse: Incluido</w:t>
            </w:r>
            <w:r w:rsidRPr="00800A40">
              <w:rPr>
                <w:rFonts w:ascii="Calibri" w:hAnsi="Calibri" w:cs="Calibri"/>
                <w:color w:val="000000"/>
                <w:lang w:eastAsia="es-BO"/>
              </w:rPr>
              <w:br/>
              <w:t>Desagüe: Incluido</w:t>
            </w:r>
          </w:p>
        </w:tc>
      </w:tr>
      <w:tr w:rsidR="00110363" w:rsidRPr="00800A40" w14:paraId="4570790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080D41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53</w:t>
            </w:r>
          </w:p>
        </w:tc>
        <w:tc>
          <w:tcPr>
            <w:tcW w:w="4120" w:type="dxa"/>
            <w:tcBorders>
              <w:top w:val="nil"/>
              <w:left w:val="nil"/>
              <w:bottom w:val="single" w:sz="4" w:space="0" w:color="000000"/>
              <w:right w:val="single" w:sz="4" w:space="0" w:color="000000"/>
            </w:tcBorders>
            <w:shd w:val="clear" w:color="auto" w:fill="auto"/>
            <w:noWrap/>
            <w:vAlign w:val="bottom"/>
            <w:hideMark/>
          </w:tcPr>
          <w:p w14:paraId="29565ED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LIJA P/PARED</w:t>
            </w:r>
          </w:p>
        </w:tc>
        <w:tc>
          <w:tcPr>
            <w:tcW w:w="525" w:type="dxa"/>
            <w:tcBorders>
              <w:top w:val="nil"/>
              <w:left w:val="nil"/>
              <w:bottom w:val="single" w:sz="4" w:space="0" w:color="000000"/>
              <w:right w:val="single" w:sz="4" w:space="0" w:color="000000"/>
            </w:tcBorders>
            <w:shd w:val="clear" w:color="auto" w:fill="auto"/>
            <w:noWrap/>
            <w:vAlign w:val="bottom"/>
            <w:hideMark/>
          </w:tcPr>
          <w:p w14:paraId="71810CB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7ED17B3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800A40">
              <w:rPr>
                <w:rFonts w:ascii="Calibri" w:hAnsi="Calibri" w:cs="Calibri"/>
                <w:color w:val="000000"/>
                <w:lang w:eastAsia="es-BO"/>
              </w:rPr>
              <w:br/>
            </w:r>
            <w:r w:rsidRPr="00800A40">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10363" w:rsidRPr="00800A40" w14:paraId="6582ABC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6E07E4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54</w:t>
            </w:r>
          </w:p>
        </w:tc>
        <w:tc>
          <w:tcPr>
            <w:tcW w:w="4120" w:type="dxa"/>
            <w:tcBorders>
              <w:top w:val="nil"/>
              <w:left w:val="nil"/>
              <w:bottom w:val="single" w:sz="4" w:space="0" w:color="000000"/>
              <w:right w:val="single" w:sz="4" w:space="0" w:color="000000"/>
            </w:tcBorders>
            <w:shd w:val="clear" w:color="auto" w:fill="auto"/>
            <w:noWrap/>
            <w:vAlign w:val="bottom"/>
            <w:hideMark/>
          </w:tcPr>
          <w:p w14:paraId="6D59371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LLAVE DE PASO 1/2"</w:t>
            </w:r>
          </w:p>
        </w:tc>
        <w:tc>
          <w:tcPr>
            <w:tcW w:w="525" w:type="dxa"/>
            <w:tcBorders>
              <w:top w:val="nil"/>
              <w:left w:val="nil"/>
              <w:bottom w:val="single" w:sz="4" w:space="0" w:color="000000"/>
              <w:right w:val="single" w:sz="4" w:space="0" w:color="000000"/>
            </w:tcBorders>
            <w:shd w:val="clear" w:color="auto" w:fill="auto"/>
            <w:noWrap/>
            <w:vAlign w:val="bottom"/>
            <w:hideMark/>
          </w:tcPr>
          <w:p w14:paraId="12A4652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7C82D6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800A40">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10363" w:rsidRPr="00800A40" w14:paraId="3C0BD53A"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1049F3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55</w:t>
            </w:r>
          </w:p>
        </w:tc>
        <w:tc>
          <w:tcPr>
            <w:tcW w:w="4120" w:type="dxa"/>
            <w:tcBorders>
              <w:top w:val="nil"/>
              <w:left w:val="nil"/>
              <w:bottom w:val="single" w:sz="4" w:space="0" w:color="000000"/>
              <w:right w:val="single" w:sz="4" w:space="0" w:color="000000"/>
            </w:tcBorders>
            <w:shd w:val="clear" w:color="auto" w:fill="auto"/>
            <w:noWrap/>
            <w:vAlign w:val="bottom"/>
            <w:hideMark/>
          </w:tcPr>
          <w:p w14:paraId="095D34D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LLAVE DE PASO 1/2" PARA DUCHA</w:t>
            </w:r>
          </w:p>
        </w:tc>
        <w:tc>
          <w:tcPr>
            <w:tcW w:w="525" w:type="dxa"/>
            <w:tcBorders>
              <w:top w:val="nil"/>
              <w:left w:val="nil"/>
              <w:bottom w:val="single" w:sz="4" w:space="0" w:color="000000"/>
              <w:right w:val="single" w:sz="4" w:space="0" w:color="000000"/>
            </w:tcBorders>
            <w:shd w:val="clear" w:color="auto" w:fill="auto"/>
            <w:noWrap/>
            <w:vAlign w:val="bottom"/>
            <w:hideMark/>
          </w:tcPr>
          <w:p w14:paraId="57BFC0A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24E2C7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800A40">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110363" w:rsidRPr="00800A40" w14:paraId="7D895CEC"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CFFD462"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56</w:t>
            </w:r>
          </w:p>
        </w:tc>
        <w:tc>
          <w:tcPr>
            <w:tcW w:w="4120" w:type="dxa"/>
            <w:tcBorders>
              <w:top w:val="nil"/>
              <w:left w:val="nil"/>
              <w:bottom w:val="single" w:sz="4" w:space="0" w:color="000000"/>
              <w:right w:val="single" w:sz="4" w:space="0" w:color="000000"/>
            </w:tcBorders>
            <w:shd w:val="clear" w:color="auto" w:fill="auto"/>
            <w:noWrap/>
            <w:vAlign w:val="bottom"/>
            <w:hideMark/>
          </w:tcPr>
          <w:p w14:paraId="6D8383E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MADERA DE CONSTRUCCIÓN (3 USOS)</w:t>
            </w:r>
          </w:p>
        </w:tc>
        <w:tc>
          <w:tcPr>
            <w:tcW w:w="525" w:type="dxa"/>
            <w:tcBorders>
              <w:top w:val="nil"/>
              <w:left w:val="nil"/>
              <w:bottom w:val="single" w:sz="4" w:space="0" w:color="000000"/>
              <w:right w:val="single" w:sz="4" w:space="0" w:color="000000"/>
            </w:tcBorders>
            <w:shd w:val="clear" w:color="auto" w:fill="auto"/>
            <w:noWrap/>
            <w:vAlign w:val="bottom"/>
            <w:hideMark/>
          </w:tcPr>
          <w:p w14:paraId="6968EA2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P2</w:t>
            </w:r>
          </w:p>
        </w:tc>
        <w:tc>
          <w:tcPr>
            <w:tcW w:w="3943" w:type="dxa"/>
            <w:tcBorders>
              <w:top w:val="nil"/>
              <w:left w:val="nil"/>
              <w:bottom w:val="single" w:sz="4" w:space="0" w:color="000000"/>
              <w:right w:val="single" w:sz="4" w:space="0" w:color="000000"/>
            </w:tcBorders>
            <w:shd w:val="clear" w:color="auto" w:fill="auto"/>
            <w:vAlign w:val="bottom"/>
            <w:hideMark/>
          </w:tcPr>
          <w:p w14:paraId="78EB7F8E"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 xml:space="preserve">En la construcción de encofrados, se deberá utilizar maderas que reúnan las características de las que se señalan a continuación y para los </w:t>
            </w:r>
            <w:r w:rsidRPr="00800A40">
              <w:rPr>
                <w:rFonts w:ascii="Calibri" w:hAnsi="Calibri" w:cs="Calibri"/>
                <w:color w:val="000000"/>
                <w:lang w:eastAsia="es-BO"/>
              </w:rPr>
              <w:lastRenderedPageBreak/>
              <w:t>usos específicos que se indican:</w:t>
            </w:r>
            <w:r w:rsidRPr="00800A40">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800A40">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800A40">
              <w:rPr>
                <w:rFonts w:ascii="Calibri" w:hAnsi="Calibri" w:cs="Calibri"/>
                <w:color w:val="000000"/>
                <w:lang w:eastAsia="es-BO"/>
              </w:rPr>
              <w:br/>
              <w:t>La madera muy dura y con gran contracción se utilizará para puntales (Callapos).</w:t>
            </w:r>
            <w:r w:rsidRPr="00800A40">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800A40">
              <w:rPr>
                <w:rFonts w:ascii="Calibri" w:hAnsi="Calibri" w:cs="Calibri"/>
                <w:color w:val="000000"/>
                <w:lang w:eastAsia="es-BO"/>
              </w:rPr>
              <w:br/>
              <w:t>Los cuartones deben ser de madera más resistente que la de las tablas por la función que estos desempeñan y no deben conservar humedad.</w:t>
            </w:r>
          </w:p>
        </w:tc>
      </w:tr>
      <w:tr w:rsidR="00110363" w:rsidRPr="00800A40" w14:paraId="1DF3CF4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9BED122"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57</w:t>
            </w:r>
          </w:p>
        </w:tc>
        <w:tc>
          <w:tcPr>
            <w:tcW w:w="4120" w:type="dxa"/>
            <w:tcBorders>
              <w:top w:val="nil"/>
              <w:left w:val="nil"/>
              <w:bottom w:val="single" w:sz="4" w:space="0" w:color="000000"/>
              <w:right w:val="single" w:sz="4" w:space="0" w:color="000000"/>
            </w:tcBorders>
            <w:shd w:val="clear" w:color="auto" w:fill="auto"/>
            <w:noWrap/>
            <w:vAlign w:val="bottom"/>
            <w:hideMark/>
          </w:tcPr>
          <w:p w14:paraId="4869C18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MARCO DE ALUMINIO LÍNEA 20 C/MALLA MILIMÉTRICA</w:t>
            </w:r>
          </w:p>
        </w:tc>
        <w:tc>
          <w:tcPr>
            <w:tcW w:w="525" w:type="dxa"/>
            <w:tcBorders>
              <w:top w:val="nil"/>
              <w:left w:val="nil"/>
              <w:bottom w:val="single" w:sz="4" w:space="0" w:color="000000"/>
              <w:right w:val="single" w:sz="4" w:space="0" w:color="000000"/>
            </w:tcBorders>
            <w:shd w:val="clear" w:color="auto" w:fill="auto"/>
            <w:noWrap/>
            <w:vAlign w:val="bottom"/>
            <w:hideMark/>
          </w:tcPr>
          <w:p w14:paraId="1C31DFB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405F2AA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800A40">
              <w:rPr>
                <w:rFonts w:ascii="Calibri" w:hAnsi="Calibri" w:cs="Calibri"/>
                <w:color w:val="000000"/>
                <w:lang w:eastAsia="es-BO"/>
              </w:rPr>
              <w:br/>
              <w:t>La malla milimétrica será metálica, de primera calidad y sin defectos, con las dimensiones indicadas en los planos.</w:t>
            </w:r>
          </w:p>
        </w:tc>
      </w:tr>
      <w:tr w:rsidR="00110363" w:rsidRPr="00800A40" w14:paraId="2447024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D631695"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58</w:t>
            </w:r>
          </w:p>
        </w:tc>
        <w:tc>
          <w:tcPr>
            <w:tcW w:w="4120" w:type="dxa"/>
            <w:tcBorders>
              <w:top w:val="nil"/>
              <w:left w:val="nil"/>
              <w:bottom w:val="single" w:sz="4" w:space="0" w:color="000000"/>
              <w:right w:val="single" w:sz="4" w:space="0" w:color="000000"/>
            </w:tcBorders>
            <w:shd w:val="clear" w:color="auto" w:fill="auto"/>
            <w:noWrap/>
            <w:vAlign w:val="bottom"/>
            <w:hideMark/>
          </w:tcPr>
          <w:p w14:paraId="4D66126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MASA ACRÍLICA</w:t>
            </w:r>
          </w:p>
        </w:tc>
        <w:tc>
          <w:tcPr>
            <w:tcW w:w="525" w:type="dxa"/>
            <w:tcBorders>
              <w:top w:val="nil"/>
              <w:left w:val="nil"/>
              <w:bottom w:val="single" w:sz="4" w:space="0" w:color="000000"/>
              <w:right w:val="single" w:sz="4" w:space="0" w:color="000000"/>
            </w:tcBorders>
            <w:shd w:val="clear" w:color="auto" w:fill="auto"/>
            <w:noWrap/>
            <w:vAlign w:val="bottom"/>
            <w:hideMark/>
          </w:tcPr>
          <w:p w14:paraId="5FDD66D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4BC01DE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800A40">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800A40">
              <w:rPr>
                <w:rFonts w:ascii="Calibri" w:hAnsi="Calibri" w:cs="Calibri"/>
                <w:color w:val="000000"/>
                <w:lang w:eastAsia="es-BO"/>
              </w:rPr>
              <w:br/>
              <w:t>Servirá para corregir pequeñas imperfecciones,  especialmente en muros, paredes y cielos raso.</w:t>
            </w:r>
            <w:r w:rsidRPr="00800A40">
              <w:rPr>
                <w:rFonts w:ascii="Calibri" w:hAnsi="Calibri" w:cs="Calibri"/>
                <w:color w:val="000000"/>
                <w:lang w:eastAsia="es-BO"/>
              </w:rPr>
              <w:br/>
              <w:t xml:space="preserve">Es un material de relleno que se utiliza para dotar a la superficie de una correcta y </w:t>
            </w:r>
            <w:r w:rsidRPr="00800A40">
              <w:rPr>
                <w:rFonts w:ascii="Calibri" w:hAnsi="Calibri" w:cs="Calibri"/>
                <w:color w:val="000000"/>
                <w:lang w:eastAsia="es-BO"/>
              </w:rPr>
              <w:lastRenderedPageBreak/>
              <w:t>perfecta planitud. Además sirve para juntas y grietas producidas en el yeso, en juntas de zócalos, rodapiés, fisuras, abolladuras e imperfecciones que pueda contener la superficie.</w:t>
            </w:r>
          </w:p>
        </w:tc>
      </w:tr>
      <w:tr w:rsidR="00110363" w:rsidRPr="00800A40" w14:paraId="2DDF925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3301B5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59</w:t>
            </w:r>
          </w:p>
        </w:tc>
        <w:tc>
          <w:tcPr>
            <w:tcW w:w="4120" w:type="dxa"/>
            <w:tcBorders>
              <w:top w:val="nil"/>
              <w:left w:val="nil"/>
              <w:bottom w:val="single" w:sz="4" w:space="0" w:color="000000"/>
              <w:right w:val="single" w:sz="4" w:space="0" w:color="000000"/>
            </w:tcBorders>
            <w:shd w:val="clear" w:color="auto" w:fill="auto"/>
            <w:noWrap/>
            <w:vAlign w:val="bottom"/>
            <w:hideMark/>
          </w:tcPr>
          <w:p w14:paraId="7795AA8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MASA CORRIDA</w:t>
            </w:r>
          </w:p>
        </w:tc>
        <w:tc>
          <w:tcPr>
            <w:tcW w:w="525" w:type="dxa"/>
            <w:tcBorders>
              <w:top w:val="nil"/>
              <w:left w:val="nil"/>
              <w:bottom w:val="single" w:sz="4" w:space="0" w:color="000000"/>
              <w:right w:val="single" w:sz="4" w:space="0" w:color="000000"/>
            </w:tcBorders>
            <w:shd w:val="clear" w:color="auto" w:fill="auto"/>
            <w:noWrap/>
            <w:vAlign w:val="bottom"/>
            <w:hideMark/>
          </w:tcPr>
          <w:p w14:paraId="43BADEC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7301F9F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800A40">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10363" w:rsidRPr="00800A40" w14:paraId="1CB98A39"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4FDAEC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60</w:t>
            </w:r>
          </w:p>
        </w:tc>
        <w:tc>
          <w:tcPr>
            <w:tcW w:w="4120" w:type="dxa"/>
            <w:tcBorders>
              <w:top w:val="nil"/>
              <w:left w:val="nil"/>
              <w:bottom w:val="single" w:sz="4" w:space="0" w:color="000000"/>
              <w:right w:val="single" w:sz="4" w:space="0" w:color="000000"/>
            </w:tcBorders>
            <w:shd w:val="clear" w:color="auto" w:fill="auto"/>
            <w:noWrap/>
            <w:vAlign w:val="bottom"/>
            <w:hideMark/>
          </w:tcPr>
          <w:p w14:paraId="4327EC3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MEMBRANA ASFÁLTICA CON ALUMINIO </w:t>
            </w:r>
          </w:p>
        </w:tc>
        <w:tc>
          <w:tcPr>
            <w:tcW w:w="525" w:type="dxa"/>
            <w:tcBorders>
              <w:top w:val="nil"/>
              <w:left w:val="nil"/>
              <w:bottom w:val="single" w:sz="4" w:space="0" w:color="000000"/>
              <w:right w:val="single" w:sz="4" w:space="0" w:color="000000"/>
            </w:tcBorders>
            <w:shd w:val="clear" w:color="auto" w:fill="auto"/>
            <w:noWrap/>
            <w:vAlign w:val="bottom"/>
            <w:hideMark/>
          </w:tcPr>
          <w:p w14:paraId="6D9D58E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4869C50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800A40">
              <w:rPr>
                <w:rFonts w:ascii="Calibri" w:hAnsi="Calibri" w:cs="Calibri"/>
                <w:color w:val="000000"/>
                <w:lang w:eastAsia="es-BO"/>
              </w:rPr>
              <w:br/>
              <w:t>La Membrana Asfáltica con terminación de Aluminio deberá tener las siguientes características:</w:t>
            </w:r>
            <w:r w:rsidRPr="00800A40">
              <w:rPr>
                <w:rFonts w:ascii="Calibri" w:hAnsi="Calibri" w:cs="Calibri"/>
                <w:color w:val="000000"/>
                <w:lang w:eastAsia="es-BO"/>
              </w:rPr>
              <w:br/>
              <w:t>• Óptima resistencia al envejecimiento y a la intemperie.</w:t>
            </w:r>
            <w:r w:rsidRPr="00800A40">
              <w:rPr>
                <w:rFonts w:ascii="Calibri" w:hAnsi="Calibri" w:cs="Calibri"/>
                <w:color w:val="000000"/>
                <w:lang w:eastAsia="es-BO"/>
              </w:rPr>
              <w:br/>
              <w:t>• Reflecta los rayos solares, mejorando el aislamiento térmico del local y de los materiales de la cubierta.</w:t>
            </w:r>
            <w:r w:rsidRPr="00800A40">
              <w:rPr>
                <w:rFonts w:ascii="Calibri" w:hAnsi="Calibri" w:cs="Calibri"/>
                <w:color w:val="000000"/>
                <w:lang w:eastAsia="es-BO"/>
              </w:rPr>
              <w:br/>
              <w:t>• Cumple la doble función de aislante contra el agua y al vapor de agua.</w:t>
            </w:r>
            <w:r w:rsidRPr="00800A40">
              <w:rPr>
                <w:rFonts w:ascii="Calibri" w:hAnsi="Calibri" w:cs="Calibri"/>
                <w:color w:val="000000"/>
                <w:lang w:eastAsia="es-BO"/>
              </w:rPr>
              <w:br/>
              <w:t>• Fácil colocación</w:t>
            </w:r>
          </w:p>
        </w:tc>
      </w:tr>
      <w:tr w:rsidR="00110363" w:rsidRPr="00800A40" w14:paraId="4BA1178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4F861E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61</w:t>
            </w:r>
          </w:p>
        </w:tc>
        <w:tc>
          <w:tcPr>
            <w:tcW w:w="4120" w:type="dxa"/>
            <w:tcBorders>
              <w:top w:val="nil"/>
              <w:left w:val="nil"/>
              <w:bottom w:val="single" w:sz="4" w:space="0" w:color="000000"/>
              <w:right w:val="single" w:sz="4" w:space="0" w:color="000000"/>
            </w:tcBorders>
            <w:shd w:val="clear" w:color="auto" w:fill="auto"/>
            <w:noWrap/>
            <w:vAlign w:val="bottom"/>
            <w:hideMark/>
          </w:tcPr>
          <w:p w14:paraId="17D0D9C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NIPLE PVC DE 1/2"</w:t>
            </w:r>
          </w:p>
        </w:tc>
        <w:tc>
          <w:tcPr>
            <w:tcW w:w="525" w:type="dxa"/>
            <w:tcBorders>
              <w:top w:val="nil"/>
              <w:left w:val="nil"/>
              <w:bottom w:val="single" w:sz="4" w:space="0" w:color="000000"/>
              <w:right w:val="single" w:sz="4" w:space="0" w:color="000000"/>
            </w:tcBorders>
            <w:shd w:val="clear" w:color="auto" w:fill="auto"/>
            <w:noWrap/>
            <w:vAlign w:val="bottom"/>
            <w:hideMark/>
          </w:tcPr>
          <w:p w14:paraId="423F484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0C4092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Requisitos sobre el Producto:</w:t>
            </w:r>
            <w:r w:rsidRPr="00800A40">
              <w:rPr>
                <w:rFonts w:ascii="Calibri" w:hAnsi="Calibri" w:cs="Calibri"/>
                <w:color w:val="000000"/>
                <w:lang w:eastAsia="es-BO"/>
              </w:rPr>
              <w:br/>
              <w:t>Deberá ser de PVC de primera calidad y marca conocida.</w:t>
            </w:r>
            <w:r w:rsidRPr="00800A40">
              <w:rPr>
                <w:rFonts w:ascii="Calibri" w:hAnsi="Calibri" w:cs="Calibri"/>
                <w:color w:val="000000"/>
                <w:lang w:eastAsia="es-BO"/>
              </w:rPr>
              <w:br/>
              <w:t>El proveedor deberá especificar el tipo, espesor, y resistencia.</w:t>
            </w:r>
            <w:r w:rsidRPr="00800A40">
              <w:rPr>
                <w:rFonts w:ascii="Calibri" w:hAnsi="Calibri" w:cs="Calibri"/>
                <w:color w:val="000000"/>
                <w:lang w:eastAsia="es-BO"/>
              </w:rPr>
              <w:br/>
              <w:t>La superficie del accesorio deberá ser lisa y libre de grietas, fisuras y otros defectos que alteren su calidad.</w:t>
            </w:r>
            <w:r w:rsidRPr="00800A40">
              <w:rPr>
                <w:rFonts w:ascii="Calibri" w:hAnsi="Calibri" w:cs="Calibri"/>
                <w:color w:val="000000"/>
                <w:lang w:eastAsia="es-BO"/>
              </w:rPr>
              <w:br/>
              <w:t>El accesorio deberá ser de color uniforme.</w:t>
            </w:r>
            <w:r w:rsidRPr="00800A40">
              <w:rPr>
                <w:rFonts w:ascii="Calibri" w:hAnsi="Calibri" w:cs="Calibri"/>
                <w:color w:val="000000"/>
                <w:lang w:eastAsia="es-BO"/>
              </w:rPr>
              <w:br/>
              <w:t>Otros Requisitos</w:t>
            </w:r>
            <w:r w:rsidRPr="00800A40">
              <w:rPr>
                <w:rFonts w:ascii="Calibri" w:hAnsi="Calibri" w:cs="Calibri"/>
                <w:color w:val="000000"/>
                <w:lang w:eastAsia="es-BO"/>
              </w:rPr>
              <w:br/>
              <w:t xml:space="preserve">Será de entera responsabilidad de la Entidad Ejecutora, su proveedor deberá contar con cualquier certificación, permiso, autorización </w:t>
            </w:r>
            <w:r w:rsidRPr="00800A40">
              <w:rPr>
                <w:rFonts w:ascii="Calibri" w:hAnsi="Calibri" w:cs="Calibri"/>
                <w:color w:val="000000"/>
                <w:lang w:eastAsia="es-BO"/>
              </w:rPr>
              <w:lastRenderedPageBreak/>
              <w:t>u otro documento necesario para asegurar la entrega efectiva de los productos en almacenes.</w:t>
            </w:r>
          </w:p>
        </w:tc>
      </w:tr>
      <w:tr w:rsidR="00110363" w:rsidRPr="00800A40" w14:paraId="59859E0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E11875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62</w:t>
            </w:r>
          </w:p>
        </w:tc>
        <w:tc>
          <w:tcPr>
            <w:tcW w:w="4120" w:type="dxa"/>
            <w:tcBorders>
              <w:top w:val="nil"/>
              <w:left w:val="nil"/>
              <w:bottom w:val="single" w:sz="4" w:space="0" w:color="000000"/>
              <w:right w:val="single" w:sz="4" w:space="0" w:color="000000"/>
            </w:tcBorders>
            <w:shd w:val="clear" w:color="auto" w:fill="auto"/>
            <w:noWrap/>
            <w:vAlign w:val="bottom"/>
            <w:hideMark/>
          </w:tcPr>
          <w:p w14:paraId="0182E06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OCRE</w:t>
            </w:r>
          </w:p>
        </w:tc>
        <w:tc>
          <w:tcPr>
            <w:tcW w:w="525" w:type="dxa"/>
            <w:tcBorders>
              <w:top w:val="nil"/>
              <w:left w:val="nil"/>
              <w:bottom w:val="single" w:sz="4" w:space="0" w:color="000000"/>
              <w:right w:val="single" w:sz="4" w:space="0" w:color="000000"/>
            </w:tcBorders>
            <w:shd w:val="clear" w:color="auto" w:fill="auto"/>
            <w:noWrap/>
            <w:vAlign w:val="bottom"/>
            <w:hideMark/>
          </w:tcPr>
          <w:p w14:paraId="14E71B7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01168F5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Será limpio y sin impurezas, de colores uniformes y bien conservados.</w:t>
            </w:r>
            <w:r w:rsidRPr="00800A40">
              <w:rPr>
                <w:rFonts w:ascii="Calibri" w:hAnsi="Calibri" w:cs="Calibri"/>
                <w:color w:val="000000"/>
                <w:lang w:eastAsia="es-BO"/>
              </w:rPr>
              <w:br/>
              <w:t>Los ocres se emplearán para colorear las lechadas de cal o cemento.</w:t>
            </w:r>
            <w:r w:rsidRPr="00800A40">
              <w:rPr>
                <w:rFonts w:ascii="Calibri" w:hAnsi="Calibri" w:cs="Calibri"/>
                <w:color w:val="000000"/>
                <w:lang w:eastAsia="es-BO"/>
              </w:rPr>
              <w:br/>
              <w:t>La proporción de agregar de estos colorantes, resultará de las muestras de tintas que se realicen en obra.</w:t>
            </w:r>
          </w:p>
        </w:tc>
      </w:tr>
      <w:tr w:rsidR="00110363" w:rsidRPr="00800A40" w14:paraId="01728B5C"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60D966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63</w:t>
            </w:r>
          </w:p>
        </w:tc>
        <w:tc>
          <w:tcPr>
            <w:tcW w:w="4120" w:type="dxa"/>
            <w:tcBorders>
              <w:top w:val="nil"/>
              <w:left w:val="nil"/>
              <w:bottom w:val="single" w:sz="4" w:space="0" w:color="000000"/>
              <w:right w:val="single" w:sz="4" w:space="0" w:color="000000"/>
            </w:tcBorders>
            <w:shd w:val="clear" w:color="auto" w:fill="auto"/>
            <w:noWrap/>
            <w:vAlign w:val="bottom"/>
            <w:hideMark/>
          </w:tcPr>
          <w:p w14:paraId="024FDF2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PANEL LED 18W EMPOTRABLE</w:t>
            </w:r>
          </w:p>
        </w:tc>
        <w:tc>
          <w:tcPr>
            <w:tcW w:w="525" w:type="dxa"/>
            <w:tcBorders>
              <w:top w:val="nil"/>
              <w:left w:val="nil"/>
              <w:bottom w:val="single" w:sz="4" w:space="0" w:color="000000"/>
              <w:right w:val="single" w:sz="4" w:space="0" w:color="000000"/>
            </w:tcBorders>
            <w:shd w:val="clear" w:color="auto" w:fill="auto"/>
            <w:noWrap/>
            <w:vAlign w:val="bottom"/>
            <w:hideMark/>
          </w:tcPr>
          <w:p w14:paraId="4D30F78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A956C8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Requisitos sobre el producto:</w:t>
            </w:r>
            <w:r w:rsidRPr="00800A40">
              <w:rPr>
                <w:rFonts w:ascii="Calibri" w:hAnsi="Calibri" w:cs="Calibri"/>
                <w:color w:val="000000"/>
                <w:lang w:eastAsia="es-BO"/>
              </w:rPr>
              <w:br/>
              <w:t>CHIP Epistar o similar.</w:t>
            </w:r>
            <w:r w:rsidRPr="00800A40">
              <w:rPr>
                <w:rFonts w:ascii="Calibri" w:hAnsi="Calibri" w:cs="Calibri"/>
                <w:color w:val="000000"/>
                <w:lang w:eastAsia="es-BO"/>
              </w:rPr>
              <w:br/>
              <w:t>Factor e Potencia ≥ 0.5.</w:t>
            </w:r>
            <w:r w:rsidRPr="00800A40">
              <w:rPr>
                <w:rFonts w:ascii="Calibri" w:hAnsi="Calibri" w:cs="Calibri"/>
                <w:color w:val="000000"/>
                <w:lang w:eastAsia="es-BO"/>
              </w:rPr>
              <w:br/>
              <w:t>Alta resistencia de aislamiento.</w:t>
            </w:r>
            <w:r w:rsidRPr="00800A40">
              <w:rPr>
                <w:rFonts w:ascii="Calibri" w:hAnsi="Calibri" w:cs="Calibri"/>
                <w:color w:val="000000"/>
                <w:lang w:eastAsia="es-BO"/>
              </w:rPr>
              <w:br/>
              <w:t>Vida útil de ≥ 35.000 horas</w:t>
            </w:r>
            <w:r w:rsidRPr="00800A40">
              <w:rPr>
                <w:rFonts w:ascii="Calibri" w:hAnsi="Calibri" w:cs="Calibri"/>
                <w:color w:val="000000"/>
                <w:lang w:eastAsia="es-BO"/>
              </w:rPr>
              <w:br/>
              <w:t>CRI ≥ 70</w:t>
            </w:r>
            <w:r w:rsidRPr="00800A40">
              <w:rPr>
                <w:rFonts w:ascii="Calibri" w:hAnsi="Calibri" w:cs="Calibri"/>
                <w:color w:val="000000"/>
                <w:lang w:eastAsia="es-BO"/>
              </w:rPr>
              <w:br/>
              <w:t xml:space="preserve">Interior </w:t>
            </w:r>
            <w:r w:rsidRPr="00800A40">
              <w:rPr>
                <w:rFonts w:ascii="Calibri" w:hAnsi="Calibri" w:cs="Calibri"/>
                <w:color w:val="000000"/>
                <w:lang w:eastAsia="es-BO"/>
              </w:rPr>
              <w:br/>
              <w:t xml:space="preserve">Casas, apartamentos, locales comerciales </w:t>
            </w:r>
            <w:r w:rsidRPr="00800A40">
              <w:rPr>
                <w:rFonts w:ascii="Calibri" w:hAnsi="Calibri" w:cs="Calibri"/>
                <w:color w:val="000000"/>
                <w:lang w:eastAsia="es-BO"/>
              </w:rPr>
              <w:br/>
              <w:t xml:space="preserve">Centros Comerciales </w:t>
            </w:r>
            <w:r w:rsidRPr="00800A40">
              <w:rPr>
                <w:rFonts w:ascii="Calibri" w:hAnsi="Calibri" w:cs="Calibri"/>
                <w:color w:val="000000"/>
                <w:lang w:eastAsia="es-BO"/>
              </w:rPr>
              <w:br/>
              <w:t>Potencias (W) 6 – 48</w:t>
            </w:r>
            <w:r w:rsidRPr="00800A40">
              <w:rPr>
                <w:rFonts w:ascii="Calibri" w:hAnsi="Calibri" w:cs="Calibri"/>
                <w:color w:val="000000"/>
                <w:lang w:eastAsia="es-BO"/>
              </w:rPr>
              <w:br/>
              <w:t>Frecuencia de trabajo fN (Hz) 50/60</w:t>
            </w:r>
            <w:r w:rsidRPr="00800A40">
              <w:rPr>
                <w:rFonts w:ascii="Calibri" w:hAnsi="Calibri" w:cs="Calibri"/>
                <w:color w:val="000000"/>
                <w:lang w:eastAsia="es-BO"/>
              </w:rPr>
              <w:br/>
              <w:t>Temperatura de operación (ºC) -30 +50</w:t>
            </w:r>
            <w:r w:rsidRPr="00800A40">
              <w:rPr>
                <w:rFonts w:ascii="Calibri" w:hAnsi="Calibri" w:cs="Calibri"/>
                <w:color w:val="000000"/>
                <w:lang w:eastAsia="es-BO"/>
              </w:rPr>
              <w:br/>
              <w:t>Tensión máxima de operación UMAX 1.1 * UN</w:t>
            </w:r>
            <w:r w:rsidRPr="00800A40">
              <w:rPr>
                <w:rFonts w:ascii="Calibri" w:hAnsi="Calibri" w:cs="Calibri"/>
                <w:color w:val="000000"/>
                <w:lang w:eastAsia="es-BO"/>
              </w:rPr>
              <w:br/>
            </w:r>
            <w:r w:rsidRPr="00800A40">
              <w:rPr>
                <w:rFonts w:ascii="Calibri" w:hAnsi="Calibri" w:cs="Calibri"/>
                <w:color w:val="000000"/>
                <w:lang w:eastAsia="es-BO"/>
              </w:rPr>
              <w:br/>
              <w:t xml:space="preserve">Calidad: </w:t>
            </w:r>
            <w:r w:rsidRPr="00800A40">
              <w:rPr>
                <w:rFonts w:ascii="Calibri" w:hAnsi="Calibri" w:cs="Calibri"/>
                <w:color w:val="000000"/>
                <w:lang w:eastAsia="es-BO"/>
              </w:rPr>
              <w:br/>
              <w:t>La Entidad Ejecutora garantizará, la calidad en función a los requisitos exigidos.</w:t>
            </w:r>
            <w:r w:rsidRPr="00800A40">
              <w:rPr>
                <w:rFonts w:ascii="Calibri" w:hAnsi="Calibri" w:cs="Calibri"/>
                <w:color w:val="000000"/>
                <w:lang w:eastAsia="es-BO"/>
              </w:rPr>
              <w:br/>
            </w:r>
            <w:r w:rsidRPr="00800A40">
              <w:rPr>
                <w:rFonts w:ascii="Calibri" w:hAnsi="Calibri" w:cs="Calibri"/>
                <w:color w:val="000000"/>
                <w:lang w:eastAsia="es-BO"/>
              </w:rPr>
              <w:br/>
              <w:t xml:space="preserve">Almacenamiento: </w:t>
            </w:r>
            <w:r w:rsidRPr="00800A40">
              <w:rPr>
                <w:rFonts w:ascii="Calibri" w:hAnsi="Calibri" w:cs="Calibri"/>
                <w:color w:val="000000"/>
                <w:lang w:eastAsia="es-BO"/>
              </w:rPr>
              <w:br/>
              <w:t>Se debe almacenar en lugares techados y protegidos del medio ambiente.</w:t>
            </w:r>
          </w:p>
        </w:tc>
      </w:tr>
      <w:tr w:rsidR="00110363" w:rsidRPr="00800A40" w14:paraId="5A06A2B7"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25900FF"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64</w:t>
            </w:r>
          </w:p>
        </w:tc>
        <w:tc>
          <w:tcPr>
            <w:tcW w:w="4120" w:type="dxa"/>
            <w:tcBorders>
              <w:top w:val="nil"/>
              <w:left w:val="nil"/>
              <w:bottom w:val="single" w:sz="4" w:space="0" w:color="000000"/>
              <w:right w:val="single" w:sz="4" w:space="0" w:color="000000"/>
            </w:tcBorders>
            <w:shd w:val="clear" w:color="auto" w:fill="auto"/>
            <w:noWrap/>
            <w:vAlign w:val="bottom"/>
            <w:hideMark/>
          </w:tcPr>
          <w:p w14:paraId="4B87EF6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PEGAMENTO PARA PVC</w:t>
            </w:r>
          </w:p>
        </w:tc>
        <w:tc>
          <w:tcPr>
            <w:tcW w:w="525" w:type="dxa"/>
            <w:tcBorders>
              <w:top w:val="nil"/>
              <w:left w:val="nil"/>
              <w:bottom w:val="single" w:sz="4" w:space="0" w:color="000000"/>
              <w:right w:val="single" w:sz="4" w:space="0" w:color="000000"/>
            </w:tcBorders>
            <w:shd w:val="clear" w:color="auto" w:fill="auto"/>
            <w:noWrap/>
            <w:vAlign w:val="bottom"/>
            <w:hideMark/>
          </w:tcPr>
          <w:p w14:paraId="38F94E8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4F466111"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Requisitos sobre el Producto</w:t>
            </w:r>
            <w:r w:rsidRPr="00800A40">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800A40">
              <w:rPr>
                <w:rFonts w:ascii="Calibri" w:hAnsi="Calibri" w:cs="Calibri"/>
                <w:color w:val="000000"/>
                <w:lang w:eastAsia="es-BO"/>
              </w:rPr>
              <w:br/>
              <w:t>El pegamento debe ser:</w:t>
            </w:r>
            <w:r w:rsidRPr="00800A40">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800A40">
              <w:rPr>
                <w:rFonts w:ascii="Calibri" w:hAnsi="Calibri" w:cs="Calibri"/>
                <w:color w:val="000000"/>
                <w:lang w:eastAsia="es-BO"/>
              </w:rPr>
              <w:br/>
              <w:t>• Debe ser atoxico para su uso en conexiones sanitarias y agua, que evite el desgaste del PVC durante su vida.</w:t>
            </w:r>
            <w:r w:rsidRPr="00800A40">
              <w:rPr>
                <w:rFonts w:ascii="Calibri" w:hAnsi="Calibri" w:cs="Calibri"/>
                <w:color w:val="000000"/>
                <w:lang w:eastAsia="es-BO"/>
              </w:rPr>
              <w:br/>
              <w:t>• Debe   ser   antiadherente    para   una   buena   manipulación durante su uso lo que impide el agarrotamiento.</w:t>
            </w:r>
            <w:r w:rsidRPr="00800A40">
              <w:rPr>
                <w:rFonts w:ascii="Calibri" w:hAnsi="Calibri" w:cs="Calibri"/>
                <w:color w:val="000000"/>
                <w:lang w:eastAsia="es-BO"/>
              </w:rPr>
              <w:br/>
              <w:t xml:space="preserve">•      Deberá ser de mediano espesor, de fraguado rápido, para usos múltiples, </w:t>
            </w:r>
            <w:r w:rsidRPr="00800A40">
              <w:rPr>
                <w:rFonts w:ascii="Calibri" w:hAnsi="Calibri" w:cs="Calibri"/>
                <w:color w:val="000000"/>
                <w:lang w:eastAsia="es-BO"/>
              </w:rPr>
              <w:lastRenderedPageBreak/>
              <w:t>resistente a las aguas servidas.</w:t>
            </w:r>
            <w:r w:rsidRPr="00800A40">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800A40">
              <w:rPr>
                <w:rFonts w:ascii="Calibri" w:hAnsi="Calibri" w:cs="Calibri"/>
                <w:color w:val="000000"/>
                <w:lang w:eastAsia="es-BO"/>
              </w:rPr>
              <w:br/>
              <w:t xml:space="preserve">Temperatura de almacenamiento +5 a +35ºC </w:t>
            </w:r>
            <w:r w:rsidRPr="00800A40">
              <w:rPr>
                <w:rFonts w:ascii="Calibri" w:hAnsi="Calibri" w:cs="Calibri"/>
                <w:color w:val="000000"/>
                <w:lang w:eastAsia="es-BO"/>
              </w:rPr>
              <w:br/>
              <w:t>Almacenamiento 12 meses en lugar seco</w:t>
            </w:r>
          </w:p>
        </w:tc>
      </w:tr>
      <w:tr w:rsidR="00110363" w:rsidRPr="00800A40" w14:paraId="4456C41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B9D22A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65</w:t>
            </w:r>
          </w:p>
        </w:tc>
        <w:tc>
          <w:tcPr>
            <w:tcW w:w="4120" w:type="dxa"/>
            <w:tcBorders>
              <w:top w:val="nil"/>
              <w:left w:val="nil"/>
              <w:bottom w:val="single" w:sz="4" w:space="0" w:color="000000"/>
              <w:right w:val="single" w:sz="4" w:space="0" w:color="000000"/>
            </w:tcBorders>
            <w:shd w:val="clear" w:color="auto" w:fill="auto"/>
            <w:noWrap/>
            <w:vAlign w:val="bottom"/>
            <w:hideMark/>
          </w:tcPr>
          <w:p w14:paraId="6646D77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PERFIL TIPO C 50X25X10X1,8 MM</w:t>
            </w:r>
          </w:p>
        </w:tc>
        <w:tc>
          <w:tcPr>
            <w:tcW w:w="525" w:type="dxa"/>
            <w:tcBorders>
              <w:top w:val="nil"/>
              <w:left w:val="nil"/>
              <w:bottom w:val="single" w:sz="4" w:space="0" w:color="000000"/>
              <w:right w:val="single" w:sz="4" w:space="0" w:color="000000"/>
            </w:tcBorders>
            <w:shd w:val="clear" w:color="auto" w:fill="auto"/>
            <w:noWrap/>
            <w:vAlign w:val="bottom"/>
            <w:hideMark/>
          </w:tcPr>
          <w:p w14:paraId="46C449D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7352A37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Perfil estructural de acero conformado en frio, deberán ser galvanizados o recubiertos con aleación Hierro Zinc</w:t>
            </w:r>
            <w:r w:rsidRPr="00800A40">
              <w:rPr>
                <w:rFonts w:ascii="Calibri" w:hAnsi="Calibri" w:cs="Calibri"/>
                <w:color w:val="000000"/>
                <w:lang w:eastAsia="es-BO"/>
              </w:rPr>
              <w:br/>
              <w:t>• Las piezas deberá ser sin uso anterior, sin soladuras y sin defectos que afecten su resistencia.</w:t>
            </w:r>
            <w:r w:rsidRPr="00800A40">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110363" w:rsidRPr="00800A40" w14:paraId="2CED3E3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FAD332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66</w:t>
            </w:r>
          </w:p>
        </w:tc>
        <w:tc>
          <w:tcPr>
            <w:tcW w:w="4120" w:type="dxa"/>
            <w:tcBorders>
              <w:top w:val="nil"/>
              <w:left w:val="nil"/>
              <w:bottom w:val="single" w:sz="4" w:space="0" w:color="000000"/>
              <w:right w:val="single" w:sz="4" w:space="0" w:color="000000"/>
            </w:tcBorders>
            <w:shd w:val="clear" w:color="auto" w:fill="auto"/>
            <w:noWrap/>
            <w:vAlign w:val="bottom"/>
            <w:hideMark/>
          </w:tcPr>
          <w:p w14:paraId="4290D4C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PERFIL TIPO C 80X40X15X2 MM</w:t>
            </w:r>
          </w:p>
        </w:tc>
        <w:tc>
          <w:tcPr>
            <w:tcW w:w="525" w:type="dxa"/>
            <w:tcBorders>
              <w:top w:val="nil"/>
              <w:left w:val="nil"/>
              <w:bottom w:val="single" w:sz="4" w:space="0" w:color="000000"/>
              <w:right w:val="single" w:sz="4" w:space="0" w:color="000000"/>
            </w:tcBorders>
            <w:shd w:val="clear" w:color="auto" w:fill="auto"/>
            <w:noWrap/>
            <w:vAlign w:val="bottom"/>
            <w:hideMark/>
          </w:tcPr>
          <w:p w14:paraId="493FE68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337BBC2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Perfil estructural de acero conformado en frio, deberán ser galvanizados o recubiertos con aleación Hierro Zinc</w:t>
            </w:r>
            <w:r w:rsidRPr="00800A40">
              <w:rPr>
                <w:rFonts w:ascii="Calibri" w:hAnsi="Calibri" w:cs="Calibri"/>
                <w:color w:val="000000"/>
                <w:lang w:eastAsia="es-BO"/>
              </w:rPr>
              <w:br/>
              <w:t>• Las piezas deberá ser sin uso anterior, sin soladuras y sin defectos que afecten su resistencia.</w:t>
            </w:r>
            <w:r w:rsidRPr="00800A40">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110363" w:rsidRPr="00800A40" w14:paraId="64F8845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477AF7A"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67</w:t>
            </w:r>
          </w:p>
        </w:tc>
        <w:tc>
          <w:tcPr>
            <w:tcW w:w="4120" w:type="dxa"/>
            <w:tcBorders>
              <w:top w:val="nil"/>
              <w:left w:val="nil"/>
              <w:bottom w:val="single" w:sz="4" w:space="0" w:color="000000"/>
              <w:right w:val="single" w:sz="4" w:space="0" w:color="000000"/>
            </w:tcBorders>
            <w:shd w:val="clear" w:color="auto" w:fill="auto"/>
            <w:noWrap/>
            <w:vAlign w:val="bottom"/>
            <w:hideMark/>
          </w:tcPr>
          <w:p w14:paraId="1E938E5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PIEDRA MANZANA</w:t>
            </w:r>
          </w:p>
        </w:tc>
        <w:tc>
          <w:tcPr>
            <w:tcW w:w="525" w:type="dxa"/>
            <w:tcBorders>
              <w:top w:val="nil"/>
              <w:left w:val="nil"/>
              <w:bottom w:val="single" w:sz="4" w:space="0" w:color="000000"/>
              <w:right w:val="single" w:sz="4" w:space="0" w:color="000000"/>
            </w:tcBorders>
            <w:shd w:val="clear" w:color="auto" w:fill="auto"/>
            <w:noWrap/>
            <w:vAlign w:val="bottom"/>
            <w:hideMark/>
          </w:tcPr>
          <w:p w14:paraId="1DC8BA8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M3</w:t>
            </w:r>
          </w:p>
        </w:tc>
        <w:tc>
          <w:tcPr>
            <w:tcW w:w="3943" w:type="dxa"/>
            <w:tcBorders>
              <w:top w:val="nil"/>
              <w:left w:val="nil"/>
              <w:bottom w:val="single" w:sz="4" w:space="0" w:color="000000"/>
              <w:right w:val="single" w:sz="4" w:space="0" w:color="000000"/>
            </w:tcBorders>
            <w:shd w:val="clear" w:color="auto" w:fill="auto"/>
            <w:vAlign w:val="bottom"/>
            <w:hideMark/>
          </w:tcPr>
          <w:p w14:paraId="38A9CBB4"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Este material se usara EMPEDRADO Y CONTRAPISO DE CEMENTO, CAMARA DE INSPECCION, LETRERO DE OBRA, etc.,</w:t>
            </w:r>
            <w:r w:rsidRPr="00800A40">
              <w:rPr>
                <w:rFonts w:ascii="Calibri" w:hAnsi="Calibri" w:cs="Calibri"/>
                <w:color w:val="000000"/>
                <w:lang w:eastAsia="es-BO"/>
              </w:rPr>
              <w:br/>
              <w:t>La piedra manzana es de estructura homogénea, durable, de buen aspecto y de canto rodado. El tamaño del diámetro de la piedra Manzana esta entre 10 a 12 cm.</w:t>
            </w:r>
            <w:r w:rsidRPr="00800A40">
              <w:rPr>
                <w:rFonts w:ascii="Calibri" w:hAnsi="Calibri" w:cs="Calibri"/>
                <w:color w:val="000000"/>
                <w:lang w:eastAsia="es-BO"/>
              </w:rPr>
              <w:br/>
            </w:r>
            <w:r w:rsidRPr="00800A40">
              <w:rPr>
                <w:rFonts w:ascii="Calibri" w:hAnsi="Calibri" w:cs="Calibri"/>
                <w:color w:val="000000"/>
                <w:lang w:eastAsia="es-BO"/>
              </w:rPr>
              <w:br/>
              <w:t>La piedra a utilizarse deberá reunir las siguientes características:</w:t>
            </w:r>
            <w:r w:rsidRPr="00800A40">
              <w:rPr>
                <w:rFonts w:ascii="Calibri" w:hAnsi="Calibri" w:cs="Calibri"/>
                <w:color w:val="000000"/>
                <w:lang w:eastAsia="es-BO"/>
              </w:rPr>
              <w:br/>
              <w:t>• Debe ser de buena calidad y estructura homogénea.</w:t>
            </w:r>
            <w:r w:rsidRPr="00800A40">
              <w:rPr>
                <w:rFonts w:ascii="Calibri" w:hAnsi="Calibri" w:cs="Calibri"/>
                <w:color w:val="000000"/>
                <w:lang w:eastAsia="es-BO"/>
              </w:rPr>
              <w:br/>
              <w:t>• Debe ser libre de defectos que afecten sus propiedades mecánicas, sin grietas ni planos de fractura.</w:t>
            </w:r>
            <w:r w:rsidRPr="00800A40">
              <w:rPr>
                <w:rFonts w:ascii="Calibri" w:hAnsi="Calibri" w:cs="Calibri"/>
                <w:color w:val="000000"/>
                <w:lang w:eastAsia="es-BO"/>
              </w:rPr>
              <w:br/>
              <w:t>• Libre de arcillas, aceites y sustancia adheridas o incrustadas.</w:t>
            </w:r>
            <w:r w:rsidRPr="00800A40">
              <w:rPr>
                <w:rFonts w:ascii="Calibri" w:hAnsi="Calibri" w:cs="Calibri"/>
                <w:color w:val="000000"/>
                <w:lang w:eastAsia="es-BO"/>
              </w:rPr>
              <w:br/>
              <w:t>• No debe tener compuestos orgánicos.</w:t>
            </w:r>
          </w:p>
        </w:tc>
      </w:tr>
      <w:tr w:rsidR="00110363" w:rsidRPr="00800A40" w14:paraId="70124FE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CFAEB0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68</w:t>
            </w:r>
          </w:p>
        </w:tc>
        <w:tc>
          <w:tcPr>
            <w:tcW w:w="4120" w:type="dxa"/>
            <w:tcBorders>
              <w:top w:val="nil"/>
              <w:left w:val="nil"/>
              <w:bottom w:val="single" w:sz="4" w:space="0" w:color="000000"/>
              <w:right w:val="single" w:sz="4" w:space="0" w:color="000000"/>
            </w:tcBorders>
            <w:shd w:val="clear" w:color="auto" w:fill="auto"/>
            <w:noWrap/>
            <w:vAlign w:val="bottom"/>
            <w:hideMark/>
          </w:tcPr>
          <w:p w14:paraId="3117666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PINTURA LATEX </w:t>
            </w:r>
          </w:p>
        </w:tc>
        <w:tc>
          <w:tcPr>
            <w:tcW w:w="525" w:type="dxa"/>
            <w:tcBorders>
              <w:top w:val="nil"/>
              <w:left w:val="nil"/>
              <w:bottom w:val="single" w:sz="4" w:space="0" w:color="000000"/>
              <w:right w:val="single" w:sz="4" w:space="0" w:color="000000"/>
            </w:tcBorders>
            <w:shd w:val="clear" w:color="auto" w:fill="auto"/>
            <w:noWrap/>
            <w:vAlign w:val="bottom"/>
            <w:hideMark/>
          </w:tcPr>
          <w:p w14:paraId="69C1393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34BDCA9A"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Requisitos sobre el producto:</w:t>
            </w:r>
            <w:r w:rsidRPr="00800A40">
              <w:rPr>
                <w:rFonts w:ascii="Calibri" w:hAnsi="Calibri" w:cs="Calibri"/>
                <w:color w:val="000000"/>
                <w:lang w:eastAsia="es-BO"/>
              </w:rPr>
              <w:br/>
              <w:t>La Entidad Ejecutora deberá garantizar que el material de referencia sea de buena calidad y de marca reconocida.</w:t>
            </w:r>
            <w:r w:rsidRPr="00800A40">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800A40">
              <w:rPr>
                <w:rFonts w:ascii="Calibri" w:hAnsi="Calibri" w:cs="Calibri"/>
                <w:color w:val="000000"/>
                <w:lang w:eastAsia="es-BO"/>
              </w:rPr>
              <w:br/>
              <w:t xml:space="preserve">CARACTERÍSTICAS: </w:t>
            </w:r>
            <w:r w:rsidRPr="00800A40">
              <w:rPr>
                <w:rFonts w:ascii="Calibri" w:hAnsi="Calibri" w:cs="Calibri"/>
                <w:color w:val="000000"/>
                <w:lang w:eastAsia="es-BO"/>
              </w:rPr>
              <w:br/>
              <w:t>Pintura acrílica al agua, se diluye con agua fácil secado al aire, resistente a hongos y moho super lavable con respuesta favorable al medio ambiente</w:t>
            </w:r>
            <w:r w:rsidRPr="00800A40">
              <w:rPr>
                <w:rFonts w:ascii="Calibri" w:hAnsi="Calibri" w:cs="Calibri"/>
                <w:color w:val="000000"/>
                <w:lang w:eastAsia="es-BO"/>
              </w:rPr>
              <w:br/>
              <w:t>Buena resistencia a la luz y a la intemperie.</w:t>
            </w:r>
            <w:r w:rsidRPr="00800A40">
              <w:rPr>
                <w:rFonts w:ascii="Calibri" w:hAnsi="Calibri" w:cs="Calibri"/>
                <w:color w:val="000000"/>
                <w:lang w:eastAsia="es-BO"/>
              </w:rPr>
              <w:br/>
              <w:t xml:space="preserve">Es lavable y muy resistente a la abrasión en húmedo. </w:t>
            </w:r>
            <w:r w:rsidRPr="00800A40">
              <w:rPr>
                <w:rFonts w:ascii="Calibri" w:hAnsi="Calibri" w:cs="Calibri"/>
                <w:color w:val="000000"/>
                <w:lang w:eastAsia="es-BO"/>
              </w:rPr>
              <w:br/>
              <w:t>Uso: Interiores  y exteriores</w:t>
            </w:r>
            <w:r w:rsidRPr="00800A40">
              <w:rPr>
                <w:rFonts w:ascii="Calibri" w:hAnsi="Calibri" w:cs="Calibri"/>
                <w:color w:val="000000"/>
                <w:lang w:eastAsia="es-BO"/>
              </w:rPr>
              <w:br/>
            </w:r>
            <w:r w:rsidRPr="00800A40">
              <w:rPr>
                <w:rFonts w:ascii="Calibri" w:hAnsi="Calibri" w:cs="Calibri"/>
                <w:color w:val="000000"/>
                <w:lang w:eastAsia="es-BO"/>
              </w:rPr>
              <w:br/>
              <w:t xml:space="preserve">Calidad: </w:t>
            </w:r>
            <w:r w:rsidRPr="00800A40">
              <w:rPr>
                <w:rFonts w:ascii="Calibri" w:hAnsi="Calibri" w:cs="Calibri"/>
                <w:color w:val="000000"/>
                <w:lang w:eastAsia="es-BO"/>
              </w:rPr>
              <w:br/>
              <w:t>La Entidad Ejecutora garantizará, la calidad en función a los requisitos exigidos.</w:t>
            </w:r>
            <w:r w:rsidRPr="00800A40">
              <w:rPr>
                <w:rFonts w:ascii="Calibri" w:hAnsi="Calibri" w:cs="Calibri"/>
                <w:color w:val="000000"/>
                <w:lang w:eastAsia="es-BO"/>
              </w:rPr>
              <w:br/>
            </w:r>
            <w:r w:rsidRPr="00800A40">
              <w:rPr>
                <w:rFonts w:ascii="Calibri" w:hAnsi="Calibri" w:cs="Calibri"/>
                <w:color w:val="000000"/>
                <w:lang w:eastAsia="es-BO"/>
              </w:rPr>
              <w:br/>
              <w:t xml:space="preserve">Almacenamiento: </w:t>
            </w:r>
            <w:r w:rsidRPr="00800A40">
              <w:rPr>
                <w:rFonts w:ascii="Calibri" w:hAnsi="Calibri" w:cs="Calibri"/>
                <w:color w:val="000000"/>
                <w:lang w:eastAsia="es-BO"/>
              </w:rPr>
              <w:br/>
              <w:t>Se debe almacenar en lugares techados y protegidos del medio ambiente.</w:t>
            </w:r>
            <w:r w:rsidRPr="00800A40">
              <w:rPr>
                <w:rFonts w:ascii="Calibri" w:hAnsi="Calibri" w:cs="Calibri"/>
                <w:color w:val="000000"/>
                <w:lang w:eastAsia="es-BO"/>
              </w:rPr>
              <w:br/>
            </w:r>
            <w:r w:rsidRPr="00800A40">
              <w:rPr>
                <w:rFonts w:ascii="Calibri" w:hAnsi="Calibri" w:cs="Calibri"/>
                <w:color w:val="000000"/>
                <w:lang w:eastAsia="es-BO"/>
              </w:rPr>
              <w:br/>
              <w:t>Color:</w:t>
            </w:r>
            <w:r w:rsidRPr="00800A40">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800A40">
              <w:rPr>
                <w:rFonts w:ascii="Calibri" w:hAnsi="Calibri" w:cs="Calibri"/>
                <w:color w:val="000000"/>
                <w:lang w:eastAsia="es-BO"/>
              </w:rPr>
              <w:br/>
              <w:t>Deberá contar una simbología de la Bandera Nacional en un lugar visible donde forme parte del frontis de la vivienda y/o tipología lateral que sea visible.</w:t>
            </w:r>
            <w:r w:rsidRPr="00800A40">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800A40">
              <w:rPr>
                <w:rFonts w:ascii="Calibri" w:hAnsi="Calibri" w:cs="Calibri"/>
                <w:color w:val="000000"/>
                <w:lang w:eastAsia="es-BO"/>
              </w:rPr>
              <w:br/>
              <w:t>Todos estos acabados de pintura serán en coordinación y aprobación del inspector de obra.</w:t>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lastRenderedPageBreak/>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r w:rsidRPr="00800A40">
              <w:rPr>
                <w:rFonts w:ascii="Calibri" w:hAnsi="Calibri" w:cs="Calibri"/>
                <w:color w:val="000000"/>
                <w:lang w:eastAsia="es-BO"/>
              </w:rPr>
              <w:br/>
            </w:r>
          </w:p>
        </w:tc>
      </w:tr>
      <w:tr w:rsidR="00110363" w:rsidRPr="00800A40" w14:paraId="6551F3E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991637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69</w:t>
            </w:r>
          </w:p>
        </w:tc>
        <w:tc>
          <w:tcPr>
            <w:tcW w:w="4120" w:type="dxa"/>
            <w:tcBorders>
              <w:top w:val="nil"/>
              <w:left w:val="nil"/>
              <w:bottom w:val="single" w:sz="4" w:space="0" w:color="000000"/>
              <w:right w:val="single" w:sz="4" w:space="0" w:color="000000"/>
            </w:tcBorders>
            <w:shd w:val="clear" w:color="auto" w:fill="auto"/>
            <w:noWrap/>
            <w:vAlign w:val="bottom"/>
            <w:hideMark/>
          </w:tcPr>
          <w:p w14:paraId="29A06A7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PLETINA DE 1/8" X 3/4"</w:t>
            </w:r>
          </w:p>
        </w:tc>
        <w:tc>
          <w:tcPr>
            <w:tcW w:w="525" w:type="dxa"/>
            <w:tcBorders>
              <w:top w:val="nil"/>
              <w:left w:val="nil"/>
              <w:bottom w:val="single" w:sz="4" w:space="0" w:color="000000"/>
              <w:right w:val="single" w:sz="4" w:space="0" w:color="000000"/>
            </w:tcBorders>
            <w:shd w:val="clear" w:color="auto" w:fill="auto"/>
            <w:noWrap/>
            <w:vAlign w:val="bottom"/>
            <w:hideMark/>
          </w:tcPr>
          <w:p w14:paraId="0A2172E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042FF8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10363" w:rsidRPr="00800A40" w14:paraId="12A0814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406A33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70</w:t>
            </w:r>
          </w:p>
        </w:tc>
        <w:tc>
          <w:tcPr>
            <w:tcW w:w="4120" w:type="dxa"/>
            <w:tcBorders>
              <w:top w:val="nil"/>
              <w:left w:val="nil"/>
              <w:bottom w:val="single" w:sz="4" w:space="0" w:color="000000"/>
              <w:right w:val="single" w:sz="4" w:space="0" w:color="000000"/>
            </w:tcBorders>
            <w:shd w:val="clear" w:color="auto" w:fill="auto"/>
            <w:noWrap/>
            <w:vAlign w:val="bottom"/>
            <w:hideMark/>
          </w:tcPr>
          <w:p w14:paraId="5DAF19B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POLIESTIRENO E=1CM</w:t>
            </w:r>
          </w:p>
        </w:tc>
        <w:tc>
          <w:tcPr>
            <w:tcW w:w="525" w:type="dxa"/>
            <w:tcBorders>
              <w:top w:val="nil"/>
              <w:left w:val="nil"/>
              <w:bottom w:val="single" w:sz="4" w:space="0" w:color="000000"/>
              <w:right w:val="single" w:sz="4" w:space="0" w:color="000000"/>
            </w:tcBorders>
            <w:shd w:val="clear" w:color="auto" w:fill="auto"/>
            <w:noWrap/>
            <w:vAlign w:val="bottom"/>
            <w:hideMark/>
          </w:tcPr>
          <w:p w14:paraId="217B556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13893AC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800A40">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800A40">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800A40">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110363" w:rsidRPr="00800A40" w14:paraId="608CBA7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28CD90A"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71</w:t>
            </w:r>
          </w:p>
        </w:tc>
        <w:tc>
          <w:tcPr>
            <w:tcW w:w="4120" w:type="dxa"/>
            <w:tcBorders>
              <w:top w:val="nil"/>
              <w:left w:val="nil"/>
              <w:bottom w:val="single" w:sz="4" w:space="0" w:color="000000"/>
              <w:right w:val="single" w:sz="4" w:space="0" w:color="000000"/>
            </w:tcBorders>
            <w:shd w:val="clear" w:color="auto" w:fill="auto"/>
            <w:noWrap/>
            <w:vAlign w:val="bottom"/>
            <w:hideMark/>
          </w:tcPr>
          <w:p w14:paraId="606F105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POLIETILENO 200 MICRONES</w:t>
            </w:r>
          </w:p>
        </w:tc>
        <w:tc>
          <w:tcPr>
            <w:tcW w:w="525" w:type="dxa"/>
            <w:tcBorders>
              <w:top w:val="nil"/>
              <w:left w:val="nil"/>
              <w:bottom w:val="single" w:sz="4" w:space="0" w:color="000000"/>
              <w:right w:val="single" w:sz="4" w:space="0" w:color="000000"/>
            </w:tcBorders>
            <w:shd w:val="clear" w:color="auto" w:fill="auto"/>
            <w:noWrap/>
            <w:vAlign w:val="bottom"/>
            <w:hideMark/>
          </w:tcPr>
          <w:p w14:paraId="1FD31D9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012416D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800A40">
              <w:rPr>
                <w:rFonts w:ascii="Calibri" w:hAnsi="Calibri" w:cs="Calibri"/>
                <w:color w:val="000000"/>
                <w:lang w:eastAsia="es-BO"/>
              </w:rPr>
              <w:br/>
              <w:t>CARACTERISTICAS</w:t>
            </w:r>
            <w:r w:rsidRPr="00800A40">
              <w:rPr>
                <w:rFonts w:ascii="Calibri" w:hAnsi="Calibri" w:cs="Calibri"/>
                <w:color w:val="000000"/>
                <w:lang w:eastAsia="es-BO"/>
              </w:rPr>
              <w:br/>
              <w:t>- Plástico en material 100 % recuperado</w:t>
            </w:r>
            <w:r w:rsidRPr="00800A40">
              <w:rPr>
                <w:rFonts w:ascii="Calibri" w:hAnsi="Calibri" w:cs="Calibri"/>
                <w:color w:val="000000"/>
                <w:lang w:eastAsia="es-BO"/>
              </w:rPr>
              <w:br/>
            </w:r>
            <w:r w:rsidRPr="00800A40">
              <w:rPr>
                <w:rFonts w:ascii="Calibri" w:hAnsi="Calibri" w:cs="Calibri"/>
                <w:color w:val="000000"/>
                <w:lang w:eastAsia="es-BO"/>
              </w:rPr>
              <w:lastRenderedPageBreak/>
              <w:t>- Composición: pigmento-polietileno de baja densidad</w:t>
            </w:r>
            <w:r w:rsidRPr="00800A40">
              <w:rPr>
                <w:rFonts w:ascii="Calibri" w:hAnsi="Calibri" w:cs="Calibri"/>
                <w:color w:val="000000"/>
                <w:lang w:eastAsia="es-BO"/>
              </w:rPr>
              <w:br/>
              <w:t>- Tonalidad: negro</w:t>
            </w:r>
            <w:r w:rsidRPr="00800A40">
              <w:rPr>
                <w:rFonts w:ascii="Calibri" w:hAnsi="Calibri" w:cs="Calibri"/>
                <w:color w:val="000000"/>
                <w:lang w:eastAsia="es-BO"/>
              </w:rPr>
              <w:br/>
              <w:t>- Mono capa</w:t>
            </w:r>
            <w:r w:rsidRPr="00800A40">
              <w:rPr>
                <w:rFonts w:ascii="Calibri" w:hAnsi="Calibri" w:cs="Calibri"/>
                <w:color w:val="000000"/>
                <w:lang w:eastAsia="es-BO"/>
              </w:rPr>
              <w:br/>
              <w:t>- Producto: Rollo Ancho de Hule, Color Negro, Fabricado en POLIETILENO.</w:t>
            </w:r>
            <w:r w:rsidRPr="00800A40">
              <w:rPr>
                <w:rFonts w:ascii="Calibri" w:hAnsi="Calibri" w:cs="Calibri"/>
                <w:color w:val="000000"/>
                <w:lang w:eastAsia="es-BO"/>
              </w:rPr>
              <w:br/>
              <w:t>- Materia Prima Original: Polietileno.</w:t>
            </w:r>
            <w:r w:rsidRPr="00800A40">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800A40">
              <w:rPr>
                <w:rFonts w:ascii="Calibri" w:hAnsi="Calibri" w:cs="Calibri"/>
                <w:color w:val="000000"/>
                <w:lang w:eastAsia="es-BO"/>
              </w:rPr>
              <w:br/>
              <w:t>- El Proveedor garantizará la calidad del material en función a los requisitos exigidos; caso contrario se procederá al rechazo del mismo.</w:t>
            </w:r>
          </w:p>
        </w:tc>
      </w:tr>
      <w:tr w:rsidR="00110363" w:rsidRPr="00800A40" w14:paraId="68F92AD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1D9BC2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72</w:t>
            </w:r>
          </w:p>
        </w:tc>
        <w:tc>
          <w:tcPr>
            <w:tcW w:w="4120" w:type="dxa"/>
            <w:tcBorders>
              <w:top w:val="nil"/>
              <w:left w:val="nil"/>
              <w:bottom w:val="single" w:sz="4" w:space="0" w:color="000000"/>
              <w:right w:val="single" w:sz="4" w:space="0" w:color="000000"/>
            </w:tcBorders>
            <w:shd w:val="clear" w:color="auto" w:fill="auto"/>
            <w:noWrap/>
            <w:vAlign w:val="bottom"/>
            <w:hideMark/>
          </w:tcPr>
          <w:p w14:paraId="6913D21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PUERTA TABLERO DE MADERA SEMIDURA INC/MARCO 3.5"</w:t>
            </w:r>
          </w:p>
        </w:tc>
        <w:tc>
          <w:tcPr>
            <w:tcW w:w="525" w:type="dxa"/>
            <w:tcBorders>
              <w:top w:val="nil"/>
              <w:left w:val="nil"/>
              <w:bottom w:val="single" w:sz="4" w:space="0" w:color="000000"/>
              <w:right w:val="single" w:sz="4" w:space="0" w:color="000000"/>
            </w:tcBorders>
            <w:shd w:val="clear" w:color="auto" w:fill="auto"/>
            <w:noWrap/>
            <w:vAlign w:val="bottom"/>
            <w:hideMark/>
          </w:tcPr>
          <w:p w14:paraId="386FF02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395E1284"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TABLERO.- Serán de madera de Cedro, Cedrillo, Pacará, Nogal, Afata o Algarrobo.</w:t>
            </w:r>
            <w:r w:rsidRPr="00800A40">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800A40">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800A40">
              <w:rPr>
                <w:rFonts w:ascii="Calibri" w:hAnsi="Calibri" w:cs="Calibri"/>
                <w:color w:val="000000"/>
                <w:lang w:eastAsia="es-BO"/>
              </w:rPr>
              <w:br/>
              <w:t>A caja y espiga, ajustada con ayuda de clavijas de madera seca y dura, con una holgura entre espiga y fondo de 1.5mm como máximo.</w:t>
            </w:r>
            <w:r w:rsidRPr="00800A40">
              <w:rPr>
                <w:rFonts w:ascii="Calibri" w:hAnsi="Calibri" w:cs="Calibri"/>
                <w:color w:val="000000"/>
                <w:lang w:eastAsia="es-BO"/>
              </w:rPr>
              <w:br/>
              <w:t>Uniones a espera, de ranuras suficientemente profundas. En piezas de gran sección, las uniones serán con doble ranura.</w:t>
            </w:r>
            <w:r w:rsidRPr="00800A40">
              <w:rPr>
                <w:rFonts w:ascii="Calibri" w:hAnsi="Calibri" w:cs="Calibri"/>
                <w:color w:val="000000"/>
                <w:lang w:eastAsia="es-BO"/>
              </w:rPr>
              <w:br/>
              <w:t>Los bordes y uniones aparentes serán desbastados y terminados de manera que no quedan señales de sierra ni ondulaciones.</w:t>
            </w:r>
            <w:r w:rsidRPr="00800A40">
              <w:rPr>
                <w:rFonts w:ascii="Calibri" w:hAnsi="Calibri" w:cs="Calibri"/>
                <w:color w:val="000000"/>
                <w:lang w:eastAsia="es-BO"/>
              </w:rPr>
              <w:br/>
              <w:t xml:space="preserve">La madera en bruto deberá cortarse en las escuadrías indicadas para los diferentes elementos, considerando que las dimensiones que figuran en los planos son de piezas terminadas, por consiguiente, en el corte se deberá considerar las disminuciones </w:t>
            </w:r>
            <w:r w:rsidRPr="00800A40">
              <w:rPr>
                <w:rFonts w:ascii="Calibri" w:hAnsi="Calibri" w:cs="Calibri"/>
                <w:color w:val="000000"/>
                <w:lang w:eastAsia="es-BO"/>
              </w:rPr>
              <w:lastRenderedPageBreak/>
              <w:t>correspondientes al cepillado y lijado.</w:t>
            </w:r>
            <w:r w:rsidRPr="00800A40">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800A40">
              <w:rPr>
                <w:rFonts w:ascii="Calibri" w:hAnsi="Calibri" w:cs="Calibri"/>
                <w:color w:val="000000"/>
                <w:lang w:eastAsia="es-BO"/>
              </w:rPr>
              <w:br/>
              <w:t>Las  hojas  de  las  puertas  se  sujetarán  a  los  marcos mediante un mínimo de tres bisagras simples de 4”, con sus correspondientes tornillos.</w:t>
            </w:r>
            <w:r w:rsidRPr="00800A40">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800A40">
              <w:rPr>
                <w:rFonts w:ascii="Calibri" w:hAnsi="Calibri" w:cs="Calibri"/>
                <w:color w:val="000000"/>
                <w:lang w:eastAsia="es-BO"/>
              </w:rPr>
              <w:br/>
            </w:r>
            <w:r w:rsidRPr="00800A40">
              <w:rPr>
                <w:rFonts w:ascii="Calibri" w:hAnsi="Calibri" w:cs="Calibri"/>
                <w:color w:val="000000"/>
                <w:lang w:eastAsia="es-BO"/>
              </w:rPr>
              <w:br/>
              <w:t>MARCO.- La madera a utilizar en los marcos será dura de: Quina, Lapacho o Nogal, de 2” x 3,5”, lijado y pintado.</w:t>
            </w:r>
            <w:r w:rsidRPr="00800A40">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800A40">
              <w:rPr>
                <w:rFonts w:ascii="Calibri" w:hAnsi="Calibri" w:cs="Calibri"/>
                <w:color w:val="000000"/>
                <w:lang w:eastAsia="es-BO"/>
              </w:rPr>
              <w:br/>
              <w:t>Solamente se admitirá los siguientes tipos de uniones:</w:t>
            </w:r>
            <w:r w:rsidRPr="00800A40">
              <w:rPr>
                <w:rFonts w:ascii="Calibri" w:hAnsi="Calibri" w:cs="Calibri"/>
                <w:color w:val="000000"/>
                <w:lang w:eastAsia="es-BO"/>
              </w:rPr>
              <w:br/>
              <w:t>A caja y espiga, ajustada con ayuda de clavijas de madera seca y dura, con una holgura entre espiga y fondo de 1.5 mm. como máximo.</w:t>
            </w:r>
            <w:r w:rsidRPr="00800A40">
              <w:rPr>
                <w:rFonts w:ascii="Calibri" w:hAnsi="Calibri" w:cs="Calibri"/>
                <w:color w:val="000000"/>
                <w:lang w:eastAsia="es-BO"/>
              </w:rPr>
              <w:br/>
              <w:t>Uniones a espera, de ranuras suficientemente profundas. En piezas de gran sección, las uniones serán con doble ranura.</w:t>
            </w:r>
            <w:r w:rsidRPr="00800A40">
              <w:rPr>
                <w:rFonts w:ascii="Calibri" w:hAnsi="Calibri" w:cs="Calibri"/>
                <w:color w:val="000000"/>
                <w:lang w:eastAsia="es-BO"/>
              </w:rPr>
              <w:br/>
              <w:t>Los bordes y uniones aparentes serán desbastados y terminados de manera que no quedan señales de sierra ni ondulaciones; debe estar barnizado y pintado color</w:t>
            </w:r>
            <w:r w:rsidRPr="00800A40">
              <w:rPr>
                <w:rFonts w:ascii="Calibri" w:hAnsi="Calibri" w:cs="Calibri"/>
                <w:color w:val="000000"/>
                <w:lang w:eastAsia="es-BO"/>
              </w:rPr>
              <w:br/>
              <w:t>madera. Incluirá, bisagras, chapa y tope de puerta.</w:t>
            </w:r>
            <w:r w:rsidRPr="00800A40">
              <w:rPr>
                <w:rFonts w:ascii="Calibri" w:hAnsi="Calibri" w:cs="Calibri"/>
                <w:color w:val="000000"/>
                <w:lang w:eastAsia="es-BO"/>
              </w:rPr>
              <w:br/>
            </w:r>
            <w:r w:rsidRPr="00800A40">
              <w:rPr>
                <w:rFonts w:ascii="Calibri" w:hAnsi="Calibri" w:cs="Calibri"/>
                <w:color w:val="000000"/>
                <w:lang w:eastAsia="es-BO"/>
              </w:rPr>
              <w:br/>
              <w:t>BISAGRA DE 4”. - Bisagras dobles de 4” con sus correspondientes tornillos. De buena calidad y marca reconocida en el medio.</w:t>
            </w:r>
            <w:r w:rsidRPr="00800A40">
              <w:rPr>
                <w:rFonts w:ascii="Calibri" w:hAnsi="Calibri" w:cs="Calibri"/>
                <w:color w:val="000000"/>
                <w:lang w:eastAsia="es-BO"/>
              </w:rPr>
              <w:br/>
            </w:r>
            <w:r w:rsidRPr="00800A40">
              <w:rPr>
                <w:rFonts w:ascii="Calibri" w:hAnsi="Calibri" w:cs="Calibri"/>
                <w:color w:val="000000"/>
                <w:lang w:eastAsia="es-BO"/>
              </w:rPr>
              <w:br/>
              <w:t>TOPE DE PUERTA. - Serán de goma durable, de buena calidad y aprobados por el Inspector del Proyecto.</w:t>
            </w:r>
            <w:r w:rsidRPr="00800A40">
              <w:rPr>
                <w:rFonts w:ascii="Calibri" w:hAnsi="Calibri" w:cs="Calibri"/>
                <w:color w:val="000000"/>
                <w:lang w:eastAsia="es-BO"/>
              </w:rPr>
              <w:br/>
            </w:r>
            <w:r w:rsidRPr="00800A40">
              <w:rPr>
                <w:rFonts w:ascii="Calibri" w:hAnsi="Calibri" w:cs="Calibri"/>
                <w:color w:val="000000"/>
                <w:lang w:eastAsia="es-BO"/>
              </w:rPr>
              <w:lastRenderedPageBreak/>
              <w:br/>
              <w:t>PINTURA. - De buena calidad y marca reconocida en el medio, pintura base con el objeto de uniformizar el tono del color de todas las puertas de la vivienda. Sus características deben ser:</w:t>
            </w:r>
            <w:r w:rsidRPr="00800A40">
              <w:rPr>
                <w:rFonts w:ascii="Calibri" w:hAnsi="Calibri" w:cs="Calibri"/>
                <w:color w:val="000000"/>
                <w:lang w:eastAsia="es-BO"/>
              </w:rPr>
              <w:br/>
              <w:t>- Secado rápido</w:t>
            </w:r>
            <w:r w:rsidRPr="00800A40">
              <w:rPr>
                <w:rFonts w:ascii="Calibri" w:hAnsi="Calibri" w:cs="Calibri"/>
                <w:color w:val="000000"/>
                <w:lang w:eastAsia="es-BO"/>
              </w:rPr>
              <w:br/>
              <w:t>- Facilidad de limpieza</w:t>
            </w:r>
            <w:r w:rsidRPr="00800A40">
              <w:rPr>
                <w:rFonts w:ascii="Calibri" w:hAnsi="Calibri" w:cs="Calibri"/>
                <w:color w:val="000000"/>
                <w:lang w:eastAsia="es-BO"/>
              </w:rPr>
              <w:br/>
              <w:t>- Poca toxicidad</w:t>
            </w:r>
            <w:r w:rsidRPr="00800A40">
              <w:rPr>
                <w:rFonts w:ascii="Calibri" w:hAnsi="Calibri" w:cs="Calibri"/>
                <w:color w:val="000000"/>
                <w:lang w:eastAsia="es-BO"/>
              </w:rPr>
              <w:br/>
              <w:t>- Acabado elástico y flexible</w:t>
            </w:r>
            <w:r w:rsidRPr="00800A40">
              <w:rPr>
                <w:rFonts w:ascii="Calibri" w:hAnsi="Calibri" w:cs="Calibri"/>
                <w:color w:val="000000"/>
                <w:lang w:eastAsia="es-BO"/>
              </w:rPr>
              <w:br/>
              <w:t>- Color resistente al paso del tiempo</w:t>
            </w:r>
            <w:r w:rsidRPr="00800A40">
              <w:rPr>
                <w:rFonts w:ascii="Calibri" w:hAnsi="Calibri" w:cs="Calibri"/>
                <w:color w:val="000000"/>
                <w:lang w:eastAsia="es-BO"/>
              </w:rPr>
              <w:br/>
            </w:r>
            <w:r w:rsidRPr="00800A40">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800A40">
              <w:rPr>
                <w:rFonts w:ascii="Calibri" w:hAnsi="Calibri" w:cs="Calibri"/>
                <w:color w:val="000000"/>
                <w:lang w:eastAsia="es-BO"/>
              </w:rPr>
              <w:br/>
            </w:r>
            <w:r w:rsidRPr="00800A40">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800A40">
              <w:rPr>
                <w:rFonts w:ascii="Calibri" w:hAnsi="Calibri" w:cs="Calibri"/>
                <w:color w:val="000000"/>
                <w:lang w:eastAsia="es-BO"/>
              </w:rPr>
              <w:br/>
              <w:t>•   Acabado de alto brillo, semi-mate y/o mate.</w:t>
            </w:r>
            <w:r w:rsidRPr="00800A40">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800A40">
              <w:rPr>
                <w:rFonts w:ascii="Calibri" w:hAnsi="Calibri" w:cs="Calibri"/>
                <w:color w:val="000000"/>
                <w:lang w:eastAsia="es-BO"/>
              </w:rPr>
              <w:br/>
              <w:t>La procedencia debe ser de industria nacional con certificado de garantía de calidad del proovedor.</w:t>
            </w:r>
          </w:p>
        </w:tc>
      </w:tr>
      <w:tr w:rsidR="00110363" w:rsidRPr="00800A40" w14:paraId="29FB2E4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9EC7E1A"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73</w:t>
            </w:r>
          </w:p>
        </w:tc>
        <w:tc>
          <w:tcPr>
            <w:tcW w:w="4120" w:type="dxa"/>
            <w:tcBorders>
              <w:top w:val="nil"/>
              <w:left w:val="nil"/>
              <w:bottom w:val="single" w:sz="4" w:space="0" w:color="000000"/>
              <w:right w:val="single" w:sz="4" w:space="0" w:color="000000"/>
            </w:tcBorders>
            <w:shd w:val="clear" w:color="auto" w:fill="auto"/>
            <w:noWrap/>
            <w:vAlign w:val="bottom"/>
            <w:hideMark/>
          </w:tcPr>
          <w:p w14:paraId="40AE6DA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REJILLA DE PISO METÁLICA</w:t>
            </w:r>
          </w:p>
        </w:tc>
        <w:tc>
          <w:tcPr>
            <w:tcW w:w="525" w:type="dxa"/>
            <w:tcBorders>
              <w:top w:val="nil"/>
              <w:left w:val="nil"/>
              <w:bottom w:val="single" w:sz="4" w:space="0" w:color="000000"/>
              <w:right w:val="single" w:sz="4" w:space="0" w:color="000000"/>
            </w:tcBorders>
            <w:shd w:val="clear" w:color="auto" w:fill="auto"/>
            <w:noWrap/>
            <w:vAlign w:val="bottom"/>
            <w:hideMark/>
          </w:tcPr>
          <w:p w14:paraId="7EB29BE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514CCA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10363" w:rsidRPr="00800A40" w14:paraId="2020F2D5"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42C3CCE"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74</w:t>
            </w:r>
          </w:p>
        </w:tc>
        <w:tc>
          <w:tcPr>
            <w:tcW w:w="4120" w:type="dxa"/>
            <w:tcBorders>
              <w:top w:val="nil"/>
              <w:left w:val="nil"/>
              <w:bottom w:val="single" w:sz="4" w:space="0" w:color="000000"/>
              <w:right w:val="single" w:sz="4" w:space="0" w:color="000000"/>
            </w:tcBorders>
            <w:shd w:val="clear" w:color="auto" w:fill="auto"/>
            <w:noWrap/>
            <w:vAlign w:val="bottom"/>
            <w:hideMark/>
          </w:tcPr>
          <w:p w14:paraId="502575D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SELLA ROSCA</w:t>
            </w:r>
          </w:p>
        </w:tc>
        <w:tc>
          <w:tcPr>
            <w:tcW w:w="525" w:type="dxa"/>
            <w:tcBorders>
              <w:top w:val="nil"/>
              <w:left w:val="nil"/>
              <w:bottom w:val="single" w:sz="4" w:space="0" w:color="000000"/>
              <w:right w:val="single" w:sz="4" w:space="0" w:color="000000"/>
            </w:tcBorders>
            <w:shd w:val="clear" w:color="auto" w:fill="auto"/>
            <w:noWrap/>
            <w:vAlign w:val="bottom"/>
            <w:hideMark/>
          </w:tcPr>
          <w:p w14:paraId="48268C2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9DA8B5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800A40">
              <w:rPr>
                <w:rFonts w:ascii="Calibri" w:hAnsi="Calibri" w:cs="Calibri"/>
                <w:color w:val="000000"/>
                <w:lang w:eastAsia="es-BO"/>
              </w:rPr>
              <w:br/>
              <w:t xml:space="preserve">Este sellador específico se destinará al sellado </w:t>
            </w:r>
            <w:r w:rsidRPr="00800A40">
              <w:rPr>
                <w:rFonts w:ascii="Calibri" w:hAnsi="Calibri" w:cs="Calibri"/>
                <w:color w:val="000000"/>
                <w:lang w:eastAsia="es-BO"/>
              </w:rPr>
              <w:lastRenderedPageBreak/>
              <w:t>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10363" w:rsidRPr="00800A40" w14:paraId="38E0714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B10A7E0"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75</w:t>
            </w:r>
          </w:p>
        </w:tc>
        <w:tc>
          <w:tcPr>
            <w:tcW w:w="4120" w:type="dxa"/>
            <w:tcBorders>
              <w:top w:val="nil"/>
              <w:left w:val="nil"/>
              <w:bottom w:val="single" w:sz="4" w:space="0" w:color="000000"/>
              <w:right w:val="single" w:sz="4" w:space="0" w:color="000000"/>
            </w:tcBorders>
            <w:shd w:val="clear" w:color="auto" w:fill="auto"/>
            <w:noWrap/>
            <w:vAlign w:val="bottom"/>
            <w:hideMark/>
          </w:tcPr>
          <w:p w14:paraId="390515B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SELLADOR DE PARED </w:t>
            </w:r>
          </w:p>
        </w:tc>
        <w:tc>
          <w:tcPr>
            <w:tcW w:w="525" w:type="dxa"/>
            <w:tcBorders>
              <w:top w:val="nil"/>
              <w:left w:val="nil"/>
              <w:bottom w:val="single" w:sz="4" w:space="0" w:color="000000"/>
              <w:right w:val="single" w:sz="4" w:space="0" w:color="000000"/>
            </w:tcBorders>
            <w:shd w:val="clear" w:color="auto" w:fill="auto"/>
            <w:noWrap/>
            <w:vAlign w:val="bottom"/>
            <w:hideMark/>
          </w:tcPr>
          <w:p w14:paraId="131DEE9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LT</w:t>
            </w:r>
          </w:p>
        </w:tc>
        <w:tc>
          <w:tcPr>
            <w:tcW w:w="3943" w:type="dxa"/>
            <w:tcBorders>
              <w:top w:val="nil"/>
              <w:left w:val="nil"/>
              <w:bottom w:val="single" w:sz="4" w:space="0" w:color="000000"/>
              <w:right w:val="single" w:sz="4" w:space="0" w:color="000000"/>
            </w:tcBorders>
            <w:shd w:val="clear" w:color="auto" w:fill="auto"/>
            <w:vAlign w:val="bottom"/>
            <w:hideMark/>
          </w:tcPr>
          <w:p w14:paraId="7E55B3D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800A40">
              <w:rPr>
                <w:rFonts w:ascii="Calibri" w:hAnsi="Calibri" w:cs="Calibri"/>
                <w:color w:val="000000"/>
                <w:lang w:eastAsia="es-BO"/>
              </w:rPr>
              <w:br/>
              <w:t>REQUISITOS:</w:t>
            </w:r>
            <w:r w:rsidRPr="00800A40">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800A40">
              <w:rPr>
                <w:rFonts w:ascii="Calibri" w:hAnsi="Calibri" w:cs="Calibri"/>
                <w:color w:val="000000"/>
                <w:lang w:eastAsia="es-BO"/>
              </w:rPr>
              <w:br/>
              <w:t xml:space="preserve">Será usado para el sellado de superficies de concreto, yeso y estuco que tendrán como acabado pinturas Látex o sintética. </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533493A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565AF1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76</w:t>
            </w:r>
          </w:p>
        </w:tc>
        <w:tc>
          <w:tcPr>
            <w:tcW w:w="4120" w:type="dxa"/>
            <w:tcBorders>
              <w:top w:val="nil"/>
              <w:left w:val="nil"/>
              <w:bottom w:val="single" w:sz="4" w:space="0" w:color="000000"/>
              <w:right w:val="single" w:sz="4" w:space="0" w:color="000000"/>
            </w:tcBorders>
            <w:shd w:val="clear" w:color="auto" w:fill="auto"/>
            <w:noWrap/>
            <w:vAlign w:val="bottom"/>
            <w:hideMark/>
          </w:tcPr>
          <w:p w14:paraId="78FAF57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SIFÓN DE PVC</w:t>
            </w:r>
          </w:p>
        </w:tc>
        <w:tc>
          <w:tcPr>
            <w:tcW w:w="525" w:type="dxa"/>
            <w:tcBorders>
              <w:top w:val="nil"/>
              <w:left w:val="nil"/>
              <w:bottom w:val="single" w:sz="4" w:space="0" w:color="000000"/>
              <w:right w:val="single" w:sz="4" w:space="0" w:color="000000"/>
            </w:tcBorders>
            <w:shd w:val="clear" w:color="auto" w:fill="auto"/>
            <w:noWrap/>
            <w:vAlign w:val="bottom"/>
            <w:hideMark/>
          </w:tcPr>
          <w:p w14:paraId="4EA70C6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79948EB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Un sifón es un dispositivo hidráulico que se utiliza para trasvasar un líquido de un recipiente a otro. Consiste simplemente en un tubo en forma de U invertida.</w:t>
            </w:r>
            <w:r w:rsidRPr="00800A40">
              <w:rPr>
                <w:rFonts w:ascii="Calibri" w:hAnsi="Calibri" w:cs="Calibri"/>
                <w:color w:val="000000"/>
                <w:lang w:eastAsia="es-BO"/>
              </w:rPr>
              <w:br/>
              <w:t>CARACTERÍSTICAS</w:t>
            </w:r>
            <w:r w:rsidRPr="00800A40">
              <w:rPr>
                <w:rFonts w:ascii="Calibri" w:hAnsi="Calibri" w:cs="Calibri"/>
                <w:color w:val="000000"/>
                <w:lang w:eastAsia="es-BO"/>
              </w:rPr>
              <w:br/>
              <w:t>1 1/4" Desagüe Lavatorio con Cola PVC y Tapón</w:t>
            </w:r>
            <w:r w:rsidRPr="00800A40">
              <w:rPr>
                <w:rFonts w:ascii="Calibri" w:hAnsi="Calibri" w:cs="Calibri"/>
                <w:color w:val="000000"/>
                <w:lang w:eastAsia="es-BO"/>
              </w:rPr>
              <w:br/>
              <w:t>Gran resistencia a la humedad, aunque son vulnerables a los ácidos</w:t>
            </w:r>
            <w:r w:rsidRPr="00800A40">
              <w:rPr>
                <w:rFonts w:ascii="Calibri" w:hAnsi="Calibri" w:cs="Calibri"/>
                <w:color w:val="000000"/>
                <w:lang w:eastAsia="es-BO"/>
              </w:rPr>
              <w:br/>
              <w:t>Sifón Lavatorio 1 1/4'</w:t>
            </w:r>
            <w:r w:rsidRPr="00800A40">
              <w:rPr>
                <w:rFonts w:ascii="Calibri" w:hAnsi="Calibri" w:cs="Calibri"/>
                <w:color w:val="000000"/>
                <w:lang w:eastAsia="es-BO"/>
              </w:rPr>
              <w:br/>
              <w:t xml:space="preserve">Salida Recta 32 mm </w:t>
            </w:r>
            <w:r w:rsidRPr="00800A4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22A2672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311EB2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77</w:t>
            </w:r>
          </w:p>
        </w:tc>
        <w:tc>
          <w:tcPr>
            <w:tcW w:w="4120" w:type="dxa"/>
            <w:tcBorders>
              <w:top w:val="nil"/>
              <w:left w:val="nil"/>
              <w:bottom w:val="single" w:sz="4" w:space="0" w:color="000000"/>
              <w:right w:val="single" w:sz="4" w:space="0" w:color="000000"/>
            </w:tcBorders>
            <w:shd w:val="clear" w:color="auto" w:fill="auto"/>
            <w:noWrap/>
            <w:vAlign w:val="bottom"/>
            <w:hideMark/>
          </w:tcPr>
          <w:p w14:paraId="0176FD7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SIFÓN DE PVC PARA LAVANDERÍA</w:t>
            </w:r>
          </w:p>
        </w:tc>
        <w:tc>
          <w:tcPr>
            <w:tcW w:w="525" w:type="dxa"/>
            <w:tcBorders>
              <w:top w:val="nil"/>
              <w:left w:val="nil"/>
              <w:bottom w:val="single" w:sz="4" w:space="0" w:color="000000"/>
              <w:right w:val="single" w:sz="4" w:space="0" w:color="000000"/>
            </w:tcBorders>
            <w:shd w:val="clear" w:color="auto" w:fill="auto"/>
            <w:noWrap/>
            <w:vAlign w:val="bottom"/>
            <w:hideMark/>
          </w:tcPr>
          <w:p w14:paraId="4CE60D2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0936BF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Un sifón es un dispositivo hidráulico que se utiliza para trasvasar un líquido de un recipiente a otro. Consiste simplemente en un tubo en forma de U invertida.</w:t>
            </w:r>
            <w:r w:rsidRPr="00800A40">
              <w:rPr>
                <w:rFonts w:ascii="Calibri" w:hAnsi="Calibri" w:cs="Calibri"/>
                <w:color w:val="000000"/>
                <w:lang w:eastAsia="es-BO"/>
              </w:rPr>
              <w:br/>
              <w:t>CARACTERÍSTICAS</w:t>
            </w:r>
            <w:r w:rsidRPr="00800A40">
              <w:rPr>
                <w:rFonts w:ascii="Calibri" w:hAnsi="Calibri" w:cs="Calibri"/>
                <w:color w:val="000000"/>
                <w:lang w:eastAsia="es-BO"/>
              </w:rPr>
              <w:br/>
            </w:r>
            <w:r w:rsidRPr="00800A40">
              <w:rPr>
                <w:rFonts w:ascii="Calibri" w:hAnsi="Calibri" w:cs="Calibri"/>
                <w:color w:val="000000"/>
                <w:lang w:eastAsia="es-BO"/>
              </w:rPr>
              <w:lastRenderedPageBreak/>
              <w:t>1 1/4" Desagüe Lavatorio con Cola PVC y Tapón</w:t>
            </w:r>
            <w:r w:rsidRPr="00800A40">
              <w:rPr>
                <w:rFonts w:ascii="Calibri" w:hAnsi="Calibri" w:cs="Calibri"/>
                <w:color w:val="000000"/>
                <w:lang w:eastAsia="es-BO"/>
              </w:rPr>
              <w:br/>
              <w:t>Gran resistencia a la humedad, aunque son vulnerables a los ácidos</w:t>
            </w:r>
            <w:r w:rsidRPr="00800A40">
              <w:rPr>
                <w:rFonts w:ascii="Calibri" w:hAnsi="Calibri" w:cs="Calibri"/>
                <w:color w:val="000000"/>
                <w:lang w:eastAsia="es-BO"/>
              </w:rPr>
              <w:br/>
              <w:t>Sifón Lavatorio 1 1/4'</w:t>
            </w:r>
            <w:r w:rsidRPr="00800A40">
              <w:rPr>
                <w:rFonts w:ascii="Calibri" w:hAnsi="Calibri" w:cs="Calibri"/>
                <w:color w:val="000000"/>
                <w:lang w:eastAsia="es-BO"/>
              </w:rPr>
              <w:br/>
              <w:t xml:space="preserve">Salida Recta 32 mm </w:t>
            </w:r>
            <w:r w:rsidRPr="00800A4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800A40">
              <w:rPr>
                <w:rFonts w:ascii="Calibri" w:hAnsi="Calibri" w:cs="Calibri"/>
                <w:color w:val="000000"/>
                <w:lang w:eastAsia="es-BO"/>
              </w:rPr>
              <w:br/>
              <w:t>La Entidad Ejecutora deberá garantizar que el material de referencia sea de buena calidad y de marca.</w:t>
            </w:r>
          </w:p>
        </w:tc>
      </w:tr>
      <w:tr w:rsidR="00110363" w:rsidRPr="00800A40" w14:paraId="665FDA22"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B5D383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78</w:t>
            </w:r>
          </w:p>
        </w:tc>
        <w:tc>
          <w:tcPr>
            <w:tcW w:w="4120" w:type="dxa"/>
            <w:tcBorders>
              <w:top w:val="nil"/>
              <w:left w:val="nil"/>
              <w:bottom w:val="single" w:sz="4" w:space="0" w:color="000000"/>
              <w:right w:val="single" w:sz="4" w:space="0" w:color="000000"/>
            </w:tcBorders>
            <w:shd w:val="clear" w:color="auto" w:fill="auto"/>
            <w:noWrap/>
            <w:vAlign w:val="bottom"/>
            <w:hideMark/>
          </w:tcPr>
          <w:p w14:paraId="52433E8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TANQUE PLÁSTICO DE AGUA 450 LITROS C/ACCESORIOS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78C3582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GLB</w:t>
            </w:r>
          </w:p>
        </w:tc>
        <w:tc>
          <w:tcPr>
            <w:tcW w:w="3943" w:type="dxa"/>
            <w:tcBorders>
              <w:top w:val="nil"/>
              <w:left w:val="nil"/>
              <w:bottom w:val="single" w:sz="4" w:space="0" w:color="000000"/>
              <w:right w:val="single" w:sz="4" w:space="0" w:color="000000"/>
            </w:tcBorders>
            <w:shd w:val="clear" w:color="auto" w:fill="auto"/>
            <w:vAlign w:val="bottom"/>
            <w:hideMark/>
          </w:tcPr>
          <w:p w14:paraId="79199B1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800A40">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800A40">
              <w:rPr>
                <w:rFonts w:ascii="Calibri" w:hAnsi="Calibri" w:cs="Calibri"/>
                <w:color w:val="000000"/>
                <w:lang w:eastAsia="es-BO"/>
              </w:rPr>
              <w:br/>
              <w:t>Las características que debe cumplir:</w:t>
            </w:r>
            <w:r w:rsidRPr="00800A40">
              <w:rPr>
                <w:rFonts w:ascii="Calibri" w:hAnsi="Calibri" w:cs="Calibri"/>
                <w:color w:val="000000"/>
                <w:lang w:eastAsia="es-BO"/>
              </w:rPr>
              <w:br/>
              <w:t xml:space="preserve">• Capa externa negra, con protección UV </w:t>
            </w:r>
            <w:r w:rsidRPr="00800A40">
              <w:rPr>
                <w:rFonts w:ascii="Calibri" w:hAnsi="Calibri" w:cs="Calibri"/>
                <w:color w:val="000000"/>
                <w:lang w:eastAsia="es-BO"/>
              </w:rPr>
              <w:br/>
              <w:t>• Capa interna que impidan la proliferación de bacterias, algas, hongos y esporas</w:t>
            </w:r>
            <w:r w:rsidRPr="00800A40">
              <w:rPr>
                <w:rFonts w:ascii="Calibri" w:hAnsi="Calibri" w:cs="Calibri"/>
                <w:color w:val="000000"/>
                <w:lang w:eastAsia="es-BO"/>
              </w:rPr>
              <w:br/>
              <w:t xml:space="preserve">•  Tapa de fácil acceso y sellado </w:t>
            </w:r>
            <w:r w:rsidRPr="00800A40">
              <w:rPr>
                <w:rFonts w:ascii="Calibri" w:hAnsi="Calibri" w:cs="Calibri"/>
                <w:color w:val="000000"/>
                <w:lang w:eastAsia="es-BO"/>
              </w:rPr>
              <w:br/>
              <w:t xml:space="preserve">• Material insípido, atoxico e higiénico </w:t>
            </w:r>
            <w:r w:rsidRPr="00800A40">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800A40">
              <w:rPr>
                <w:rFonts w:ascii="Calibri" w:hAnsi="Calibri" w:cs="Calibri"/>
                <w:color w:val="000000"/>
                <w:lang w:eastAsia="es-BO"/>
              </w:rPr>
              <w:br/>
              <w:t xml:space="preserve">La Entidad Ejecutora deberá garantizar que el material de referencia sea de buena calidad y de marca reconocida. </w:t>
            </w:r>
          </w:p>
        </w:tc>
      </w:tr>
      <w:tr w:rsidR="00110363" w:rsidRPr="00800A40" w14:paraId="1DFFBB1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640324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79</w:t>
            </w:r>
          </w:p>
        </w:tc>
        <w:tc>
          <w:tcPr>
            <w:tcW w:w="4120" w:type="dxa"/>
            <w:tcBorders>
              <w:top w:val="nil"/>
              <w:left w:val="nil"/>
              <w:bottom w:val="single" w:sz="4" w:space="0" w:color="000000"/>
              <w:right w:val="single" w:sz="4" w:space="0" w:color="000000"/>
            </w:tcBorders>
            <w:shd w:val="clear" w:color="auto" w:fill="auto"/>
            <w:noWrap/>
            <w:vAlign w:val="bottom"/>
            <w:hideMark/>
          </w:tcPr>
          <w:p w14:paraId="67D5A52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TEE PVC D=1/2"</w:t>
            </w:r>
          </w:p>
        </w:tc>
        <w:tc>
          <w:tcPr>
            <w:tcW w:w="525" w:type="dxa"/>
            <w:tcBorders>
              <w:top w:val="nil"/>
              <w:left w:val="nil"/>
              <w:bottom w:val="single" w:sz="4" w:space="0" w:color="000000"/>
              <w:right w:val="single" w:sz="4" w:space="0" w:color="000000"/>
            </w:tcBorders>
            <w:shd w:val="clear" w:color="auto" w:fill="auto"/>
            <w:noWrap/>
            <w:vAlign w:val="bottom"/>
            <w:hideMark/>
          </w:tcPr>
          <w:p w14:paraId="0A2DE7C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E221EA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w:t>
            </w:r>
            <w:r w:rsidRPr="00800A40">
              <w:rPr>
                <w:rFonts w:ascii="Calibri" w:hAnsi="Calibri" w:cs="Calibri"/>
                <w:color w:val="000000"/>
                <w:lang w:eastAsia="es-BO"/>
              </w:rPr>
              <w:lastRenderedPageBreak/>
              <w:t>Proyecto.</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00A40">
              <w:rPr>
                <w:rFonts w:ascii="Calibri" w:hAnsi="Calibri" w:cs="Calibri"/>
                <w:color w:val="000000"/>
                <w:lang w:eastAsia="es-BO"/>
              </w:rPr>
              <w:br/>
              <w:t>Material de Policloruro de Vinilo (PVC) de 1/2", deberá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10363" w:rsidRPr="00800A40" w14:paraId="3078ABD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76B894C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80</w:t>
            </w:r>
          </w:p>
        </w:tc>
        <w:tc>
          <w:tcPr>
            <w:tcW w:w="4120" w:type="dxa"/>
            <w:tcBorders>
              <w:top w:val="nil"/>
              <w:left w:val="nil"/>
              <w:bottom w:val="single" w:sz="4" w:space="0" w:color="000000"/>
              <w:right w:val="single" w:sz="4" w:space="0" w:color="000000"/>
            </w:tcBorders>
            <w:shd w:val="clear" w:color="auto" w:fill="auto"/>
            <w:noWrap/>
            <w:vAlign w:val="bottom"/>
            <w:hideMark/>
          </w:tcPr>
          <w:p w14:paraId="22307E1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TEE PVC DESAGÜE 2"</w:t>
            </w:r>
          </w:p>
        </w:tc>
        <w:tc>
          <w:tcPr>
            <w:tcW w:w="525" w:type="dxa"/>
            <w:tcBorders>
              <w:top w:val="nil"/>
              <w:left w:val="nil"/>
              <w:bottom w:val="single" w:sz="4" w:space="0" w:color="000000"/>
              <w:right w:val="single" w:sz="4" w:space="0" w:color="000000"/>
            </w:tcBorders>
            <w:shd w:val="clear" w:color="auto" w:fill="auto"/>
            <w:noWrap/>
            <w:vAlign w:val="bottom"/>
            <w:hideMark/>
          </w:tcPr>
          <w:p w14:paraId="3961420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632F811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00A40">
              <w:rPr>
                <w:rFonts w:ascii="Calibri" w:hAnsi="Calibri" w:cs="Calibri"/>
                <w:color w:val="000000"/>
                <w:lang w:eastAsia="es-BO"/>
              </w:rPr>
              <w:br/>
              <w:t>Material de Policloruro de Vinilo (PVC) de 2", deberá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10363" w:rsidRPr="00800A40" w14:paraId="657E9D3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066534B"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81</w:t>
            </w:r>
          </w:p>
        </w:tc>
        <w:tc>
          <w:tcPr>
            <w:tcW w:w="4120" w:type="dxa"/>
            <w:tcBorders>
              <w:top w:val="nil"/>
              <w:left w:val="nil"/>
              <w:bottom w:val="single" w:sz="4" w:space="0" w:color="000000"/>
              <w:right w:val="single" w:sz="4" w:space="0" w:color="000000"/>
            </w:tcBorders>
            <w:shd w:val="clear" w:color="auto" w:fill="auto"/>
            <w:noWrap/>
            <w:vAlign w:val="bottom"/>
            <w:hideMark/>
          </w:tcPr>
          <w:p w14:paraId="1096307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TEE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6CCD7B3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21FC420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w:t>
            </w:r>
            <w:r w:rsidRPr="00800A40">
              <w:rPr>
                <w:rFonts w:ascii="Calibri" w:hAnsi="Calibri" w:cs="Calibri"/>
                <w:color w:val="000000"/>
                <w:lang w:eastAsia="es-BO"/>
              </w:rPr>
              <w:lastRenderedPageBreak/>
              <w:t>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10363" w:rsidRPr="00800A40" w14:paraId="56EB43F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5619B5F"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82</w:t>
            </w:r>
          </w:p>
        </w:tc>
        <w:tc>
          <w:tcPr>
            <w:tcW w:w="4120" w:type="dxa"/>
            <w:tcBorders>
              <w:top w:val="nil"/>
              <w:left w:val="nil"/>
              <w:bottom w:val="single" w:sz="4" w:space="0" w:color="000000"/>
              <w:right w:val="single" w:sz="4" w:space="0" w:color="000000"/>
            </w:tcBorders>
            <w:shd w:val="clear" w:color="auto" w:fill="auto"/>
            <w:noWrap/>
            <w:vAlign w:val="bottom"/>
            <w:hideMark/>
          </w:tcPr>
          <w:p w14:paraId="4C92704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TEE PVC DESAGÜE 4" A 2"</w:t>
            </w:r>
          </w:p>
        </w:tc>
        <w:tc>
          <w:tcPr>
            <w:tcW w:w="525" w:type="dxa"/>
            <w:tcBorders>
              <w:top w:val="nil"/>
              <w:left w:val="nil"/>
              <w:bottom w:val="single" w:sz="4" w:space="0" w:color="000000"/>
              <w:right w:val="single" w:sz="4" w:space="0" w:color="000000"/>
            </w:tcBorders>
            <w:shd w:val="clear" w:color="auto" w:fill="auto"/>
            <w:noWrap/>
            <w:vAlign w:val="bottom"/>
            <w:hideMark/>
          </w:tcPr>
          <w:p w14:paraId="28EAAC7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4DE7F69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00A40">
              <w:rPr>
                <w:rFonts w:ascii="Calibri" w:hAnsi="Calibri" w:cs="Calibri"/>
                <w:color w:val="000000"/>
                <w:lang w:eastAsia="es-BO"/>
              </w:rPr>
              <w:br/>
              <w:t>REQUISITOS:</w:t>
            </w:r>
            <w:r w:rsidRPr="00800A4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00A40">
              <w:rPr>
                <w:rFonts w:ascii="Calibri" w:hAnsi="Calibri" w:cs="Calibri"/>
                <w:color w:val="000000"/>
                <w:lang w:eastAsia="es-BO"/>
              </w:rPr>
              <w:br/>
              <w:t>Material de Policloruro de Vinilo (PVC) de 4" a 2", deberá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10363" w:rsidRPr="00800A40" w14:paraId="22E5808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A9B170D"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83</w:t>
            </w:r>
          </w:p>
        </w:tc>
        <w:tc>
          <w:tcPr>
            <w:tcW w:w="4120" w:type="dxa"/>
            <w:tcBorders>
              <w:top w:val="nil"/>
              <w:left w:val="nil"/>
              <w:bottom w:val="single" w:sz="4" w:space="0" w:color="000000"/>
              <w:right w:val="single" w:sz="4" w:space="0" w:color="000000"/>
            </w:tcBorders>
            <w:shd w:val="clear" w:color="auto" w:fill="auto"/>
            <w:noWrap/>
            <w:vAlign w:val="bottom"/>
            <w:hideMark/>
          </w:tcPr>
          <w:p w14:paraId="4AD009A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TEFLÓN 3/4"</w:t>
            </w:r>
          </w:p>
        </w:tc>
        <w:tc>
          <w:tcPr>
            <w:tcW w:w="525" w:type="dxa"/>
            <w:tcBorders>
              <w:top w:val="nil"/>
              <w:left w:val="nil"/>
              <w:bottom w:val="single" w:sz="4" w:space="0" w:color="000000"/>
              <w:right w:val="single" w:sz="4" w:space="0" w:color="000000"/>
            </w:tcBorders>
            <w:shd w:val="clear" w:color="auto" w:fill="auto"/>
            <w:noWrap/>
            <w:vAlign w:val="bottom"/>
            <w:hideMark/>
          </w:tcPr>
          <w:p w14:paraId="2A0FA49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529E290"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Cinta adhesiva que se coloca en las roscas y juntas de unión para evitar fugas en las tuberías.</w:t>
            </w:r>
            <w:r w:rsidRPr="00800A40">
              <w:rPr>
                <w:rFonts w:ascii="Calibri" w:hAnsi="Calibri" w:cs="Calibri"/>
                <w:color w:val="000000"/>
                <w:lang w:eastAsia="es-BO"/>
              </w:rPr>
              <w:br/>
              <w:t>REQUISITOS:</w:t>
            </w:r>
            <w:r w:rsidRPr="00800A4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00A40">
              <w:rPr>
                <w:rFonts w:ascii="Calibri" w:hAnsi="Calibri" w:cs="Calibri"/>
                <w:color w:val="000000"/>
                <w:lang w:eastAsia="es-BO"/>
              </w:rPr>
              <w:br/>
              <w:t>Tamaño de 3/4"</w:t>
            </w:r>
          </w:p>
        </w:tc>
      </w:tr>
      <w:tr w:rsidR="00110363" w:rsidRPr="00800A40" w14:paraId="549AFCA7"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97FDF0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84</w:t>
            </w:r>
          </w:p>
        </w:tc>
        <w:tc>
          <w:tcPr>
            <w:tcW w:w="4120" w:type="dxa"/>
            <w:tcBorders>
              <w:top w:val="nil"/>
              <w:left w:val="nil"/>
              <w:bottom w:val="single" w:sz="4" w:space="0" w:color="000000"/>
              <w:right w:val="single" w:sz="4" w:space="0" w:color="000000"/>
            </w:tcBorders>
            <w:shd w:val="clear" w:color="auto" w:fill="auto"/>
            <w:noWrap/>
            <w:vAlign w:val="bottom"/>
            <w:hideMark/>
          </w:tcPr>
          <w:p w14:paraId="199C0DA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TÉRMICO DE 20 AMP</w:t>
            </w:r>
          </w:p>
        </w:tc>
        <w:tc>
          <w:tcPr>
            <w:tcW w:w="525" w:type="dxa"/>
            <w:tcBorders>
              <w:top w:val="nil"/>
              <w:left w:val="nil"/>
              <w:bottom w:val="single" w:sz="4" w:space="0" w:color="000000"/>
              <w:right w:val="single" w:sz="4" w:space="0" w:color="000000"/>
            </w:tcBorders>
            <w:shd w:val="clear" w:color="auto" w:fill="auto"/>
            <w:noWrap/>
            <w:vAlign w:val="bottom"/>
            <w:hideMark/>
          </w:tcPr>
          <w:p w14:paraId="12C467A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3CA57E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w:t>
            </w:r>
            <w:r w:rsidRPr="00800A40">
              <w:rPr>
                <w:rFonts w:ascii="Calibri" w:hAnsi="Calibri" w:cs="Calibri"/>
                <w:color w:val="000000"/>
                <w:lang w:eastAsia="es-BO"/>
              </w:rPr>
              <w:lastRenderedPageBreak/>
              <w:t>Mando y Protección; Tensión: 230v.</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00A40">
              <w:rPr>
                <w:rFonts w:ascii="Calibri" w:hAnsi="Calibri" w:cs="Calibri"/>
                <w:color w:val="000000"/>
                <w:lang w:eastAsia="es-BO"/>
              </w:rPr>
              <w:br/>
              <w:t>Vida mecánica 20.000 maniobras</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26BA911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8DB744C"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85</w:t>
            </w:r>
          </w:p>
        </w:tc>
        <w:tc>
          <w:tcPr>
            <w:tcW w:w="4120" w:type="dxa"/>
            <w:tcBorders>
              <w:top w:val="nil"/>
              <w:left w:val="nil"/>
              <w:bottom w:val="single" w:sz="4" w:space="0" w:color="000000"/>
              <w:right w:val="single" w:sz="4" w:space="0" w:color="000000"/>
            </w:tcBorders>
            <w:shd w:val="clear" w:color="auto" w:fill="auto"/>
            <w:noWrap/>
            <w:vAlign w:val="bottom"/>
            <w:hideMark/>
          </w:tcPr>
          <w:p w14:paraId="76097B7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TÉRMICO DE 25 AMP</w:t>
            </w:r>
          </w:p>
        </w:tc>
        <w:tc>
          <w:tcPr>
            <w:tcW w:w="525" w:type="dxa"/>
            <w:tcBorders>
              <w:top w:val="nil"/>
              <w:left w:val="nil"/>
              <w:bottom w:val="single" w:sz="4" w:space="0" w:color="000000"/>
              <w:right w:val="single" w:sz="4" w:space="0" w:color="000000"/>
            </w:tcBorders>
            <w:shd w:val="clear" w:color="auto" w:fill="auto"/>
            <w:noWrap/>
            <w:vAlign w:val="bottom"/>
            <w:hideMark/>
          </w:tcPr>
          <w:p w14:paraId="64D1BD92"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5D627F4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Numero de polos: 2; Interruptor Llave Térmica Bipolar Peso 0.65 kg; Dimensiones 20 × 20 × 5 cm; Marca: Reconocida</w:t>
            </w:r>
            <w:r w:rsidRPr="00800A40">
              <w:rPr>
                <w:rFonts w:ascii="Calibri" w:hAnsi="Calibri" w:cs="Calibri"/>
                <w:color w:val="000000"/>
                <w:lang w:eastAsia="es-BO"/>
              </w:rPr>
              <w:br/>
              <w:t xml:space="preserve">Línea bipolar; Material PVC; Amperaje: 2×25; </w:t>
            </w:r>
            <w:r w:rsidRPr="00800A40">
              <w:rPr>
                <w:rFonts w:ascii="Calibri" w:hAnsi="Calibri" w:cs="Calibri"/>
                <w:color w:val="000000"/>
                <w:lang w:eastAsia="es-BO"/>
              </w:rPr>
              <w:br/>
              <w:t>Cantidad de módulos: 1</w:t>
            </w:r>
            <w:r w:rsidRPr="00800A40">
              <w:rPr>
                <w:rFonts w:ascii="Calibri" w:hAnsi="Calibri" w:cs="Calibri"/>
                <w:color w:val="000000"/>
                <w:lang w:eastAsia="es-BO"/>
              </w:rPr>
              <w:br/>
              <w:t>Corriente nominal: 25 A; SKU 6566</w:t>
            </w:r>
            <w:r w:rsidRPr="00800A40">
              <w:rPr>
                <w:rFonts w:ascii="Calibri" w:hAnsi="Calibri" w:cs="Calibri"/>
                <w:color w:val="000000"/>
                <w:lang w:eastAsia="es-BO"/>
              </w:rPr>
              <w:br/>
              <w:t>Unidades por paquete: 1</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632551B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5E5C7984"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86</w:t>
            </w:r>
          </w:p>
        </w:tc>
        <w:tc>
          <w:tcPr>
            <w:tcW w:w="4120" w:type="dxa"/>
            <w:tcBorders>
              <w:top w:val="nil"/>
              <w:left w:val="nil"/>
              <w:bottom w:val="single" w:sz="4" w:space="0" w:color="000000"/>
              <w:right w:val="single" w:sz="4" w:space="0" w:color="000000"/>
            </w:tcBorders>
            <w:shd w:val="clear" w:color="auto" w:fill="auto"/>
            <w:noWrap/>
            <w:vAlign w:val="bottom"/>
            <w:hideMark/>
          </w:tcPr>
          <w:p w14:paraId="1CAEA13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TÉRMICO DE 32 AMP</w:t>
            </w:r>
          </w:p>
        </w:tc>
        <w:tc>
          <w:tcPr>
            <w:tcW w:w="525" w:type="dxa"/>
            <w:tcBorders>
              <w:top w:val="nil"/>
              <w:left w:val="nil"/>
              <w:bottom w:val="single" w:sz="4" w:space="0" w:color="000000"/>
              <w:right w:val="single" w:sz="4" w:space="0" w:color="000000"/>
            </w:tcBorders>
            <w:shd w:val="clear" w:color="auto" w:fill="auto"/>
            <w:noWrap/>
            <w:vAlign w:val="bottom"/>
            <w:hideMark/>
          </w:tcPr>
          <w:p w14:paraId="726B497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18ED501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800A40">
              <w:rPr>
                <w:rFonts w:ascii="Calibri" w:hAnsi="Calibri" w:cs="Calibri"/>
                <w:color w:val="000000"/>
                <w:lang w:eastAsia="es-BO"/>
              </w:rPr>
              <w:br/>
              <w:t xml:space="preserve">La Entidad Ejecutora deberá garantizar que el </w:t>
            </w:r>
            <w:r w:rsidRPr="00800A40">
              <w:rPr>
                <w:rFonts w:ascii="Calibri" w:hAnsi="Calibri" w:cs="Calibri"/>
                <w:color w:val="000000"/>
                <w:lang w:eastAsia="es-BO"/>
              </w:rPr>
              <w:lastRenderedPageBreak/>
              <w:t>material de referencia sea de buena calidad y de marca reconocida.</w:t>
            </w:r>
          </w:p>
        </w:tc>
      </w:tr>
      <w:tr w:rsidR="00110363" w:rsidRPr="00800A40" w14:paraId="0316A7FF"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29BE07B8"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87</w:t>
            </w:r>
          </w:p>
        </w:tc>
        <w:tc>
          <w:tcPr>
            <w:tcW w:w="4120" w:type="dxa"/>
            <w:tcBorders>
              <w:top w:val="nil"/>
              <w:left w:val="nil"/>
              <w:bottom w:val="single" w:sz="4" w:space="0" w:color="000000"/>
              <w:right w:val="single" w:sz="4" w:space="0" w:color="000000"/>
            </w:tcBorders>
            <w:shd w:val="clear" w:color="auto" w:fill="auto"/>
            <w:noWrap/>
            <w:vAlign w:val="bottom"/>
            <w:hideMark/>
          </w:tcPr>
          <w:p w14:paraId="7A3AF6EE"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TOMACORRIENTE DOBLE</w:t>
            </w:r>
          </w:p>
        </w:tc>
        <w:tc>
          <w:tcPr>
            <w:tcW w:w="525" w:type="dxa"/>
            <w:tcBorders>
              <w:top w:val="nil"/>
              <w:left w:val="nil"/>
              <w:bottom w:val="single" w:sz="4" w:space="0" w:color="000000"/>
              <w:right w:val="single" w:sz="4" w:space="0" w:color="000000"/>
            </w:tcBorders>
            <w:shd w:val="clear" w:color="auto" w:fill="auto"/>
            <w:noWrap/>
            <w:vAlign w:val="bottom"/>
            <w:hideMark/>
          </w:tcPr>
          <w:p w14:paraId="4320078A"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ECE155F"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Deberá ser de primera calidad y marca conocida, los tomacorrientes deberán ser bipolares con una capacidad mínima nominal de 10 amperios/250 voltios.</w:t>
            </w:r>
            <w:r w:rsidRPr="00800A40">
              <w:rPr>
                <w:rFonts w:ascii="Calibri" w:hAnsi="Calibri" w:cs="Calibri"/>
                <w:color w:val="000000"/>
                <w:lang w:eastAsia="es-BO"/>
              </w:rPr>
              <w:br/>
              <w:t>La superficie del accesorio deberá ser lisa y libre de grietas, fisuras y otros defectos que alteren su calidad.</w:t>
            </w:r>
            <w:r w:rsidRPr="00800A40">
              <w:rPr>
                <w:rFonts w:ascii="Calibri" w:hAnsi="Calibri" w:cs="Calibri"/>
                <w:color w:val="000000"/>
                <w:lang w:eastAsia="es-BO"/>
              </w:rPr>
              <w:br/>
            </w:r>
          </w:p>
        </w:tc>
      </w:tr>
      <w:tr w:rsidR="00110363" w:rsidRPr="00800A40" w14:paraId="25C333F1"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73783E2"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88</w:t>
            </w:r>
          </w:p>
        </w:tc>
        <w:tc>
          <w:tcPr>
            <w:tcW w:w="4120" w:type="dxa"/>
            <w:tcBorders>
              <w:top w:val="nil"/>
              <w:left w:val="nil"/>
              <w:bottom w:val="single" w:sz="4" w:space="0" w:color="000000"/>
              <w:right w:val="single" w:sz="4" w:space="0" w:color="000000"/>
            </w:tcBorders>
            <w:shd w:val="clear" w:color="auto" w:fill="auto"/>
            <w:noWrap/>
            <w:vAlign w:val="bottom"/>
            <w:hideMark/>
          </w:tcPr>
          <w:p w14:paraId="47CB28F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TORNILLO MAS RAMPLUG DE 2"X6MM</w:t>
            </w:r>
          </w:p>
        </w:tc>
        <w:tc>
          <w:tcPr>
            <w:tcW w:w="525" w:type="dxa"/>
            <w:tcBorders>
              <w:top w:val="nil"/>
              <w:left w:val="nil"/>
              <w:bottom w:val="single" w:sz="4" w:space="0" w:color="000000"/>
              <w:right w:val="single" w:sz="4" w:space="0" w:color="000000"/>
            </w:tcBorders>
            <w:shd w:val="clear" w:color="auto" w:fill="auto"/>
            <w:noWrap/>
            <w:vAlign w:val="bottom"/>
            <w:hideMark/>
          </w:tcPr>
          <w:p w14:paraId="57EEFDC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068B36D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800A40">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800A40">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800A40">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10363" w:rsidRPr="00800A40" w14:paraId="041D05E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CAC5E9F"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89</w:t>
            </w:r>
          </w:p>
        </w:tc>
        <w:tc>
          <w:tcPr>
            <w:tcW w:w="4120" w:type="dxa"/>
            <w:tcBorders>
              <w:top w:val="nil"/>
              <w:left w:val="nil"/>
              <w:bottom w:val="single" w:sz="4" w:space="0" w:color="000000"/>
              <w:right w:val="single" w:sz="4" w:space="0" w:color="000000"/>
            </w:tcBorders>
            <w:shd w:val="clear" w:color="auto" w:fill="auto"/>
            <w:noWrap/>
            <w:vAlign w:val="bottom"/>
            <w:hideMark/>
          </w:tcPr>
          <w:p w14:paraId="0BB6CAD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TUBO PVC 1/2"</w:t>
            </w:r>
          </w:p>
        </w:tc>
        <w:tc>
          <w:tcPr>
            <w:tcW w:w="525" w:type="dxa"/>
            <w:tcBorders>
              <w:top w:val="nil"/>
              <w:left w:val="nil"/>
              <w:bottom w:val="single" w:sz="4" w:space="0" w:color="000000"/>
              <w:right w:val="single" w:sz="4" w:space="0" w:color="000000"/>
            </w:tcBorders>
            <w:shd w:val="clear" w:color="auto" w:fill="auto"/>
            <w:noWrap/>
            <w:vAlign w:val="bottom"/>
            <w:hideMark/>
          </w:tcPr>
          <w:p w14:paraId="7E903BB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7E50FD9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1/2”. Cuya principal aplicación se da en Instalaciones sanitarias. </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Material de Policloruro de Vinilo (PVC) de 1/2", los tubos deben tener las siguientes características: </w:t>
            </w:r>
            <w:r w:rsidRPr="00800A40">
              <w:rPr>
                <w:rFonts w:ascii="Calibri" w:hAnsi="Calibri" w:cs="Calibri"/>
                <w:color w:val="000000"/>
                <w:lang w:eastAsia="es-BO"/>
              </w:rPr>
              <w:br/>
              <w:t xml:space="preserve">• Superficie externa e interna lisas y estar </w:t>
            </w:r>
            <w:r w:rsidRPr="00800A40">
              <w:rPr>
                <w:rFonts w:ascii="Calibri" w:hAnsi="Calibri" w:cs="Calibri"/>
                <w:color w:val="000000"/>
                <w:lang w:eastAsia="es-BO"/>
              </w:rPr>
              <w:lastRenderedPageBreak/>
              <w:t>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Las juntas serán del Tipo campana – espiga</w:t>
            </w:r>
            <w:r w:rsidRPr="00800A40">
              <w:rPr>
                <w:rFonts w:ascii="Calibri" w:hAnsi="Calibri" w:cs="Calibri"/>
                <w:color w:val="000000"/>
                <w:lang w:eastAsia="es-BO"/>
              </w:rPr>
              <w:br/>
              <w:t>Las tuberías de PVC deberán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0363" w:rsidRPr="00800A40" w14:paraId="2945994D"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8779753"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90</w:t>
            </w:r>
          </w:p>
        </w:tc>
        <w:tc>
          <w:tcPr>
            <w:tcW w:w="4120" w:type="dxa"/>
            <w:tcBorders>
              <w:top w:val="nil"/>
              <w:left w:val="nil"/>
              <w:bottom w:val="single" w:sz="4" w:space="0" w:color="000000"/>
              <w:right w:val="single" w:sz="4" w:space="0" w:color="000000"/>
            </w:tcBorders>
            <w:shd w:val="clear" w:color="auto" w:fill="auto"/>
            <w:noWrap/>
            <w:vAlign w:val="bottom"/>
            <w:hideMark/>
          </w:tcPr>
          <w:p w14:paraId="4EF53E64"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TUBO PVC 5/8"</w:t>
            </w:r>
          </w:p>
        </w:tc>
        <w:tc>
          <w:tcPr>
            <w:tcW w:w="525" w:type="dxa"/>
            <w:tcBorders>
              <w:top w:val="nil"/>
              <w:left w:val="nil"/>
              <w:bottom w:val="single" w:sz="4" w:space="0" w:color="000000"/>
              <w:right w:val="single" w:sz="4" w:space="0" w:color="000000"/>
            </w:tcBorders>
            <w:shd w:val="clear" w:color="auto" w:fill="auto"/>
            <w:noWrap/>
            <w:vAlign w:val="bottom"/>
            <w:hideMark/>
          </w:tcPr>
          <w:p w14:paraId="31676A1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675E573C"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Material de Poli cloruro de Vinilo (PVC), los tubos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Las tuberías de PVC y sus accesorios deberán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La Entidad Ejecutora deberá garantizar que el material de referencia sea de buena calidad y de marca reconocida.</w:t>
            </w:r>
          </w:p>
        </w:tc>
      </w:tr>
      <w:tr w:rsidR="00110363" w:rsidRPr="00800A40" w14:paraId="3D08EF6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E16E627"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91</w:t>
            </w:r>
          </w:p>
        </w:tc>
        <w:tc>
          <w:tcPr>
            <w:tcW w:w="4120" w:type="dxa"/>
            <w:tcBorders>
              <w:top w:val="nil"/>
              <w:left w:val="nil"/>
              <w:bottom w:val="single" w:sz="4" w:space="0" w:color="000000"/>
              <w:right w:val="single" w:sz="4" w:space="0" w:color="000000"/>
            </w:tcBorders>
            <w:shd w:val="clear" w:color="auto" w:fill="auto"/>
            <w:noWrap/>
            <w:vAlign w:val="bottom"/>
            <w:hideMark/>
          </w:tcPr>
          <w:p w14:paraId="7F88556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TUBO PVC DESAGUE 2"</w:t>
            </w:r>
          </w:p>
        </w:tc>
        <w:tc>
          <w:tcPr>
            <w:tcW w:w="525" w:type="dxa"/>
            <w:tcBorders>
              <w:top w:val="nil"/>
              <w:left w:val="nil"/>
              <w:bottom w:val="single" w:sz="4" w:space="0" w:color="000000"/>
              <w:right w:val="single" w:sz="4" w:space="0" w:color="000000"/>
            </w:tcBorders>
            <w:shd w:val="clear" w:color="auto" w:fill="auto"/>
            <w:noWrap/>
            <w:vAlign w:val="bottom"/>
            <w:hideMark/>
          </w:tcPr>
          <w:p w14:paraId="2C42797D"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0D3B751F" w14:textId="77777777" w:rsidR="00110363" w:rsidRPr="00800A40" w:rsidRDefault="00110363" w:rsidP="00110363">
            <w:pPr>
              <w:spacing w:after="240"/>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2”. Cuya principal aplicación se da en Instalaciones sanitarias. </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Material de Policloruro de Vinilo (PVC) de 2", los tubos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xml:space="preserve">• Los tubos procederán de fábrica por </w:t>
            </w:r>
            <w:r w:rsidRPr="00800A40">
              <w:rPr>
                <w:rFonts w:ascii="Calibri" w:hAnsi="Calibri" w:cs="Calibri"/>
                <w:color w:val="000000"/>
                <w:lang w:eastAsia="es-BO"/>
              </w:rPr>
              <w:lastRenderedPageBreak/>
              <w:t>inyección de molde, no aceptándose el uso de piezas especiales obtenidas mediante cortes o cortadas en seco.</w:t>
            </w:r>
            <w:r w:rsidRPr="00800A40">
              <w:rPr>
                <w:rFonts w:ascii="Calibri" w:hAnsi="Calibri" w:cs="Calibri"/>
                <w:color w:val="000000"/>
                <w:lang w:eastAsia="es-BO"/>
              </w:rPr>
              <w:br/>
              <w:t>Las juntas serán del Tipo campana – espiga</w:t>
            </w:r>
            <w:r w:rsidRPr="00800A40">
              <w:rPr>
                <w:rFonts w:ascii="Calibri" w:hAnsi="Calibri" w:cs="Calibri"/>
                <w:color w:val="000000"/>
                <w:lang w:eastAsia="es-BO"/>
              </w:rPr>
              <w:br/>
              <w:t>Las tuberías de PVC deberán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0363" w:rsidRPr="00800A40" w14:paraId="155EBCE3"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1AD4B3F6"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92</w:t>
            </w:r>
          </w:p>
        </w:tc>
        <w:tc>
          <w:tcPr>
            <w:tcW w:w="4120" w:type="dxa"/>
            <w:tcBorders>
              <w:top w:val="nil"/>
              <w:left w:val="nil"/>
              <w:bottom w:val="single" w:sz="4" w:space="0" w:color="000000"/>
              <w:right w:val="single" w:sz="4" w:space="0" w:color="000000"/>
            </w:tcBorders>
            <w:shd w:val="clear" w:color="auto" w:fill="auto"/>
            <w:noWrap/>
            <w:vAlign w:val="bottom"/>
            <w:hideMark/>
          </w:tcPr>
          <w:p w14:paraId="6D0895A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TUBO PVC DESAGÜE 3"</w:t>
            </w:r>
          </w:p>
        </w:tc>
        <w:tc>
          <w:tcPr>
            <w:tcW w:w="525" w:type="dxa"/>
            <w:tcBorders>
              <w:top w:val="nil"/>
              <w:left w:val="nil"/>
              <w:bottom w:val="single" w:sz="4" w:space="0" w:color="000000"/>
              <w:right w:val="single" w:sz="4" w:space="0" w:color="000000"/>
            </w:tcBorders>
            <w:shd w:val="clear" w:color="auto" w:fill="auto"/>
            <w:noWrap/>
            <w:vAlign w:val="bottom"/>
            <w:hideMark/>
          </w:tcPr>
          <w:p w14:paraId="7D62AEE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DDC3EB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3”. Cuya principal aplicación se da en Instalaciones hidráulicas. </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Material de Policloruro de Vinilo (PVC) de 3", los tubos deben tener las siguientes características: </w:t>
            </w:r>
            <w:r w:rsidRPr="00800A40">
              <w:rPr>
                <w:rFonts w:ascii="Calibri" w:hAnsi="Calibri" w:cs="Calibri"/>
                <w:color w:val="000000"/>
                <w:lang w:eastAsia="es-BO"/>
              </w:rPr>
              <w:br/>
              <w:t>• Superficie externa e interna lisas y estar 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Las juntas serán del Tipo campana – espiga</w:t>
            </w:r>
            <w:r w:rsidRPr="00800A40">
              <w:rPr>
                <w:rFonts w:ascii="Calibri" w:hAnsi="Calibri" w:cs="Calibri"/>
                <w:color w:val="000000"/>
                <w:lang w:eastAsia="es-BO"/>
              </w:rPr>
              <w:br/>
              <w:t>Las tuberías de PVC deberán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0363" w:rsidRPr="00800A40" w14:paraId="21E3E816"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6E811219"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93</w:t>
            </w:r>
          </w:p>
        </w:tc>
        <w:tc>
          <w:tcPr>
            <w:tcW w:w="4120" w:type="dxa"/>
            <w:tcBorders>
              <w:top w:val="nil"/>
              <w:left w:val="nil"/>
              <w:bottom w:val="single" w:sz="4" w:space="0" w:color="000000"/>
              <w:right w:val="single" w:sz="4" w:space="0" w:color="000000"/>
            </w:tcBorders>
            <w:shd w:val="clear" w:color="auto" w:fill="auto"/>
            <w:noWrap/>
            <w:vAlign w:val="bottom"/>
            <w:hideMark/>
          </w:tcPr>
          <w:p w14:paraId="68A04DC7"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TUBO PVC DESAGÜE 4"</w:t>
            </w:r>
          </w:p>
        </w:tc>
        <w:tc>
          <w:tcPr>
            <w:tcW w:w="525" w:type="dxa"/>
            <w:tcBorders>
              <w:top w:val="nil"/>
              <w:left w:val="nil"/>
              <w:bottom w:val="single" w:sz="4" w:space="0" w:color="000000"/>
              <w:right w:val="single" w:sz="4" w:space="0" w:color="000000"/>
            </w:tcBorders>
            <w:shd w:val="clear" w:color="auto" w:fill="auto"/>
            <w:noWrap/>
            <w:vAlign w:val="bottom"/>
            <w:hideMark/>
          </w:tcPr>
          <w:p w14:paraId="68D4BF81"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w:t>
            </w:r>
          </w:p>
        </w:tc>
        <w:tc>
          <w:tcPr>
            <w:tcW w:w="3943" w:type="dxa"/>
            <w:tcBorders>
              <w:top w:val="nil"/>
              <w:left w:val="nil"/>
              <w:bottom w:val="single" w:sz="4" w:space="0" w:color="000000"/>
              <w:right w:val="single" w:sz="4" w:space="0" w:color="000000"/>
            </w:tcBorders>
            <w:shd w:val="clear" w:color="auto" w:fill="auto"/>
            <w:vAlign w:val="bottom"/>
            <w:hideMark/>
          </w:tcPr>
          <w:p w14:paraId="44C3AD8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 xml:space="preserve">Tubo de policloruro de vinilo (PVC) con diámetro nominal de 4”. Cuya principal aplicación se da en Instalaciones hidráulicas. </w:t>
            </w:r>
            <w:r w:rsidRPr="00800A40">
              <w:rPr>
                <w:rFonts w:ascii="Calibri" w:hAnsi="Calibri" w:cs="Calibri"/>
                <w:color w:val="000000"/>
                <w:lang w:eastAsia="es-BO"/>
              </w:rPr>
              <w:br/>
              <w:t>REQUISITOS:</w:t>
            </w:r>
            <w:r w:rsidRPr="00800A40">
              <w:rPr>
                <w:rFonts w:ascii="Calibri" w:hAnsi="Calibri" w:cs="Calibri"/>
                <w:color w:val="000000"/>
                <w:lang w:eastAsia="es-BO"/>
              </w:rPr>
              <w:br/>
              <w:t xml:space="preserve">Material de Policloruro de Vinilo (PVC) de 4", los tubos deben tener las siguientes características: </w:t>
            </w:r>
            <w:r w:rsidRPr="00800A40">
              <w:rPr>
                <w:rFonts w:ascii="Calibri" w:hAnsi="Calibri" w:cs="Calibri"/>
                <w:color w:val="000000"/>
                <w:lang w:eastAsia="es-BO"/>
              </w:rPr>
              <w:br/>
              <w:t xml:space="preserve">• Superficie externa e interna lisas y estar </w:t>
            </w:r>
            <w:r w:rsidRPr="00800A40">
              <w:rPr>
                <w:rFonts w:ascii="Calibri" w:hAnsi="Calibri" w:cs="Calibri"/>
                <w:color w:val="000000"/>
                <w:lang w:eastAsia="es-BO"/>
              </w:rPr>
              <w:lastRenderedPageBreak/>
              <w:t>libres de grietas, fisuras, ondulaciones y otros defectos que alteren su calidad.</w:t>
            </w:r>
            <w:r w:rsidRPr="00800A40">
              <w:rPr>
                <w:rFonts w:ascii="Calibri" w:hAnsi="Calibri" w:cs="Calibri"/>
                <w:color w:val="000000"/>
                <w:lang w:eastAsia="es-BO"/>
              </w:rPr>
              <w:br/>
              <w:t>• Los tubos deberán ser de color uniforme.</w:t>
            </w:r>
            <w:r w:rsidRPr="00800A40">
              <w:rPr>
                <w:rFonts w:ascii="Calibri" w:hAnsi="Calibri" w:cs="Calibri"/>
                <w:color w:val="000000"/>
                <w:lang w:eastAsia="es-BO"/>
              </w:rPr>
              <w:br/>
              <w:t>• Los tubos procederán de fábrica por inyección de molde, no aceptándose el uso de piezas especiales obtenidas mediante cortes o cortadas en seco.</w:t>
            </w:r>
            <w:r w:rsidRPr="00800A40">
              <w:rPr>
                <w:rFonts w:ascii="Calibri" w:hAnsi="Calibri" w:cs="Calibri"/>
                <w:color w:val="000000"/>
                <w:lang w:eastAsia="es-BO"/>
              </w:rPr>
              <w:br/>
              <w:t>Las juntas serán del Tipo campana – espiga</w:t>
            </w:r>
            <w:r w:rsidRPr="00800A40">
              <w:rPr>
                <w:rFonts w:ascii="Calibri" w:hAnsi="Calibri" w:cs="Calibri"/>
                <w:color w:val="000000"/>
                <w:lang w:eastAsia="es-BO"/>
              </w:rPr>
              <w:br/>
              <w:t>Las tuberías de PVC deberán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10363" w:rsidRPr="00800A40" w14:paraId="4AE4FC34"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3F4B4CA3"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94</w:t>
            </w:r>
          </w:p>
        </w:tc>
        <w:tc>
          <w:tcPr>
            <w:tcW w:w="4120" w:type="dxa"/>
            <w:tcBorders>
              <w:top w:val="nil"/>
              <w:left w:val="nil"/>
              <w:bottom w:val="single" w:sz="4" w:space="0" w:color="000000"/>
              <w:right w:val="single" w:sz="4" w:space="0" w:color="000000"/>
            </w:tcBorders>
            <w:shd w:val="clear" w:color="auto" w:fill="auto"/>
            <w:noWrap/>
            <w:vAlign w:val="bottom"/>
            <w:hideMark/>
          </w:tcPr>
          <w:p w14:paraId="46C7EF58"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VENTANA DE ALUMINIO LÍNEA 20 C/VIDRIO 4MM MAS ACCESORIOS</w:t>
            </w:r>
          </w:p>
        </w:tc>
        <w:tc>
          <w:tcPr>
            <w:tcW w:w="525" w:type="dxa"/>
            <w:tcBorders>
              <w:top w:val="nil"/>
              <w:left w:val="nil"/>
              <w:bottom w:val="single" w:sz="4" w:space="0" w:color="000000"/>
              <w:right w:val="single" w:sz="4" w:space="0" w:color="000000"/>
            </w:tcBorders>
            <w:shd w:val="clear" w:color="auto" w:fill="auto"/>
            <w:noWrap/>
            <w:vAlign w:val="bottom"/>
            <w:hideMark/>
          </w:tcPr>
          <w:p w14:paraId="7F35CC8B"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M2</w:t>
            </w:r>
          </w:p>
        </w:tc>
        <w:tc>
          <w:tcPr>
            <w:tcW w:w="3943" w:type="dxa"/>
            <w:tcBorders>
              <w:top w:val="nil"/>
              <w:left w:val="nil"/>
              <w:bottom w:val="single" w:sz="4" w:space="0" w:color="000000"/>
              <w:right w:val="single" w:sz="4" w:space="0" w:color="000000"/>
            </w:tcBorders>
            <w:shd w:val="clear" w:color="auto" w:fill="auto"/>
            <w:vAlign w:val="bottom"/>
            <w:hideMark/>
          </w:tcPr>
          <w:p w14:paraId="4DF4FEEF"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10363" w:rsidRPr="00800A40" w14:paraId="1F1BDA0E"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4DAC2783"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t>95</w:t>
            </w:r>
          </w:p>
        </w:tc>
        <w:tc>
          <w:tcPr>
            <w:tcW w:w="4120" w:type="dxa"/>
            <w:tcBorders>
              <w:top w:val="nil"/>
              <w:left w:val="nil"/>
              <w:bottom w:val="single" w:sz="4" w:space="0" w:color="000000"/>
              <w:right w:val="single" w:sz="4" w:space="0" w:color="000000"/>
            </w:tcBorders>
            <w:shd w:val="clear" w:color="auto" w:fill="auto"/>
            <w:noWrap/>
            <w:vAlign w:val="bottom"/>
            <w:hideMark/>
          </w:tcPr>
          <w:p w14:paraId="6074B78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YEE PVC DESAGÜE 4" A 2"</w:t>
            </w:r>
          </w:p>
        </w:tc>
        <w:tc>
          <w:tcPr>
            <w:tcW w:w="525" w:type="dxa"/>
            <w:tcBorders>
              <w:top w:val="nil"/>
              <w:left w:val="nil"/>
              <w:bottom w:val="single" w:sz="4" w:space="0" w:color="000000"/>
              <w:right w:val="single" w:sz="4" w:space="0" w:color="000000"/>
            </w:tcBorders>
            <w:shd w:val="clear" w:color="auto" w:fill="auto"/>
            <w:noWrap/>
            <w:vAlign w:val="bottom"/>
            <w:hideMark/>
          </w:tcPr>
          <w:p w14:paraId="78B0FE25"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PZA</w:t>
            </w:r>
          </w:p>
        </w:tc>
        <w:tc>
          <w:tcPr>
            <w:tcW w:w="3943" w:type="dxa"/>
            <w:tcBorders>
              <w:top w:val="nil"/>
              <w:left w:val="nil"/>
              <w:bottom w:val="single" w:sz="4" w:space="0" w:color="000000"/>
              <w:right w:val="single" w:sz="4" w:space="0" w:color="000000"/>
            </w:tcBorders>
            <w:shd w:val="clear" w:color="auto" w:fill="auto"/>
            <w:vAlign w:val="bottom"/>
            <w:hideMark/>
          </w:tcPr>
          <w:p w14:paraId="3912BE50"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800A40">
              <w:rPr>
                <w:rFonts w:ascii="Calibri" w:hAnsi="Calibri" w:cs="Calibri"/>
                <w:color w:val="000000"/>
                <w:lang w:eastAsia="es-BO"/>
              </w:rPr>
              <w:br/>
              <w:t xml:space="preserve">REQUISITOS: </w:t>
            </w:r>
            <w:r w:rsidRPr="00800A40">
              <w:rPr>
                <w:rFonts w:ascii="Calibri" w:hAnsi="Calibri" w:cs="Calibri"/>
                <w:color w:val="000000"/>
                <w:lang w:eastAsia="es-BO"/>
              </w:rPr>
              <w:br/>
              <w:t xml:space="preserve">- Debe presentar color uniforme, ser libre de cuerpos extraños, irregularidades, rajaduras y </w:t>
            </w:r>
            <w:r w:rsidRPr="00800A40">
              <w:rPr>
                <w:rFonts w:ascii="Calibri" w:hAnsi="Calibri" w:cs="Calibri"/>
                <w:color w:val="000000"/>
                <w:lang w:eastAsia="es-BO"/>
              </w:rPr>
              <w:lastRenderedPageBreak/>
              <w:t>otros defectos visuales que indiquen discontinuidad del material o fallas derivadas del proceso de producción.</w:t>
            </w:r>
            <w:r w:rsidRPr="00800A40">
              <w:rPr>
                <w:rFonts w:ascii="Calibri" w:hAnsi="Calibri" w:cs="Calibri"/>
                <w:color w:val="000000"/>
                <w:lang w:eastAsia="es-BO"/>
              </w:rPr>
              <w:br/>
              <w:t>- Material de Policloruro de Vinilo (PVC), deberá cumplir con las siguientes normas:</w:t>
            </w:r>
            <w:r w:rsidRPr="00800A40">
              <w:rPr>
                <w:rFonts w:ascii="Calibri" w:hAnsi="Calibri" w:cs="Calibri"/>
                <w:color w:val="000000"/>
                <w:lang w:eastAsia="es-BO"/>
              </w:rPr>
              <w:br/>
              <w:t xml:space="preserve"> -Normas Bolivianas:         NB 213-77</w:t>
            </w:r>
            <w:r w:rsidRPr="00800A40">
              <w:rPr>
                <w:rFonts w:ascii="Calibri" w:hAnsi="Calibri" w:cs="Calibri"/>
                <w:color w:val="000000"/>
                <w:lang w:eastAsia="es-BO"/>
              </w:rPr>
              <w:br/>
              <w:t xml:space="preserve"> -Normas ASTM:   D-1785 y D-2241</w:t>
            </w:r>
            <w:r w:rsidRPr="00800A4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10363" w:rsidRPr="00800A40" w14:paraId="2D352C6B" w14:textId="77777777" w:rsidTr="00110363">
        <w:trPr>
          <w:trHeight w:val="600"/>
        </w:trPr>
        <w:tc>
          <w:tcPr>
            <w:tcW w:w="240" w:type="dxa"/>
            <w:tcBorders>
              <w:top w:val="nil"/>
              <w:left w:val="single" w:sz="4" w:space="0" w:color="000000"/>
              <w:bottom w:val="single" w:sz="4" w:space="0" w:color="000000"/>
              <w:right w:val="single" w:sz="4" w:space="0" w:color="000000"/>
            </w:tcBorders>
            <w:shd w:val="clear" w:color="auto" w:fill="auto"/>
            <w:noWrap/>
            <w:vAlign w:val="bottom"/>
            <w:hideMark/>
          </w:tcPr>
          <w:p w14:paraId="0A892082" w14:textId="77777777" w:rsidR="00110363" w:rsidRPr="00800A40" w:rsidRDefault="00110363" w:rsidP="00110363">
            <w:pPr>
              <w:jc w:val="right"/>
              <w:rPr>
                <w:rFonts w:ascii="Calibri" w:hAnsi="Calibri" w:cs="Calibri"/>
                <w:color w:val="000000"/>
                <w:lang w:eastAsia="es-BO"/>
              </w:rPr>
            </w:pPr>
            <w:r w:rsidRPr="00800A40">
              <w:rPr>
                <w:rFonts w:ascii="Calibri" w:hAnsi="Calibri" w:cs="Calibri"/>
                <w:color w:val="000000"/>
                <w:lang w:eastAsia="es-BO"/>
              </w:rPr>
              <w:lastRenderedPageBreak/>
              <w:t>96</w:t>
            </w:r>
          </w:p>
        </w:tc>
        <w:tc>
          <w:tcPr>
            <w:tcW w:w="4120" w:type="dxa"/>
            <w:tcBorders>
              <w:top w:val="nil"/>
              <w:left w:val="nil"/>
              <w:bottom w:val="single" w:sz="4" w:space="0" w:color="000000"/>
              <w:right w:val="single" w:sz="4" w:space="0" w:color="000000"/>
            </w:tcBorders>
            <w:shd w:val="clear" w:color="auto" w:fill="auto"/>
            <w:noWrap/>
            <w:vAlign w:val="bottom"/>
            <w:hideMark/>
          </w:tcPr>
          <w:p w14:paraId="49B0D166"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YESO</w:t>
            </w:r>
          </w:p>
        </w:tc>
        <w:tc>
          <w:tcPr>
            <w:tcW w:w="525" w:type="dxa"/>
            <w:tcBorders>
              <w:top w:val="nil"/>
              <w:left w:val="nil"/>
              <w:bottom w:val="single" w:sz="4" w:space="0" w:color="000000"/>
              <w:right w:val="single" w:sz="4" w:space="0" w:color="000000"/>
            </w:tcBorders>
            <w:shd w:val="clear" w:color="auto" w:fill="auto"/>
            <w:noWrap/>
            <w:vAlign w:val="bottom"/>
            <w:hideMark/>
          </w:tcPr>
          <w:p w14:paraId="1F5E1C69"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KG</w:t>
            </w:r>
          </w:p>
        </w:tc>
        <w:tc>
          <w:tcPr>
            <w:tcW w:w="3943" w:type="dxa"/>
            <w:tcBorders>
              <w:top w:val="nil"/>
              <w:left w:val="nil"/>
              <w:bottom w:val="single" w:sz="4" w:space="0" w:color="000000"/>
              <w:right w:val="single" w:sz="4" w:space="0" w:color="000000"/>
            </w:tcBorders>
            <w:shd w:val="clear" w:color="auto" w:fill="auto"/>
            <w:vAlign w:val="bottom"/>
            <w:hideMark/>
          </w:tcPr>
          <w:p w14:paraId="7874A043" w14:textId="77777777" w:rsidR="00110363" w:rsidRPr="00800A40" w:rsidRDefault="00110363" w:rsidP="00110363">
            <w:pPr>
              <w:rPr>
                <w:rFonts w:ascii="Calibri" w:hAnsi="Calibri" w:cs="Calibri"/>
                <w:color w:val="000000"/>
                <w:lang w:eastAsia="es-BO"/>
              </w:rPr>
            </w:pPr>
            <w:r w:rsidRPr="00800A40">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800A40">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69ED5FB" w14:textId="6BF5C4EF" w:rsidR="00122833" w:rsidRPr="00882269" w:rsidRDefault="00110363" w:rsidP="00BD695E">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9A4D256" w:rsidR="00930501"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1325DC86" w14:textId="5D7E6B44" w:rsidR="00110363" w:rsidRDefault="00110363" w:rsidP="00930D28">
      <w:pPr>
        <w:jc w:val="both"/>
        <w:rPr>
          <w:rFonts w:ascii="Verdana" w:hAnsi="Verdana" w:cs="Arial"/>
          <w:sz w:val="18"/>
          <w:szCs w:val="18"/>
        </w:rPr>
      </w:pPr>
    </w:p>
    <w:p w14:paraId="55E5E8DE" w14:textId="77777777" w:rsidR="00110363" w:rsidRPr="00653C8D" w:rsidRDefault="00110363" w:rsidP="00930D28">
      <w:pPr>
        <w:jc w:val="both"/>
        <w:rPr>
          <w:rFonts w:ascii="Verdana" w:hAnsi="Verdana" w:cs="Arial"/>
          <w:sz w:val="18"/>
          <w:szCs w:val="18"/>
        </w:rPr>
      </w:pP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6" w:name="_Hlk146219645"/>
      <w:r w:rsidRPr="00843294">
        <w:rPr>
          <w:rFonts w:ascii="Verdana" w:hAnsi="Verdana" w:cs="Arial"/>
          <w:sz w:val="18"/>
          <w:szCs w:val="18"/>
          <w:lang w:val="es-BO"/>
        </w:rPr>
        <w:t>vigente hasta la suscripción del contrato.</w:t>
      </w:r>
      <w:bookmarkEnd w:id="166"/>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4D700F0D" w14:textId="77777777" w:rsidR="00110363" w:rsidRPr="00317ABB" w:rsidRDefault="00110363" w:rsidP="00110363">
      <w:pPr>
        <w:jc w:val="center"/>
        <w:rPr>
          <w:rFonts w:ascii="Tahoma" w:hAnsi="Tahoma" w:cs="Tahoma"/>
          <w:b/>
        </w:rPr>
      </w:pPr>
      <w:r w:rsidRPr="00317ABB">
        <w:rPr>
          <w:rFonts w:ascii="Tahoma" w:hAnsi="Tahoma" w:cs="Tahoma"/>
          <w:b/>
        </w:rPr>
        <w:lastRenderedPageBreak/>
        <w:t>FORMULARIO C-2</w:t>
      </w:r>
    </w:p>
    <w:p w14:paraId="5EFE38F7" w14:textId="77777777" w:rsidR="00110363" w:rsidRPr="00317ABB" w:rsidRDefault="00110363" w:rsidP="00110363">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110363" w:rsidRPr="00317ABB" w14:paraId="54416791" w14:textId="77777777" w:rsidTr="00110363">
        <w:trPr>
          <w:trHeight w:val="20"/>
          <w:tblHeader/>
          <w:jc w:val="center"/>
        </w:trPr>
        <w:tc>
          <w:tcPr>
            <w:tcW w:w="0" w:type="auto"/>
            <w:gridSpan w:val="3"/>
            <w:shd w:val="clear" w:color="auto" w:fill="BDD6EE"/>
            <w:vAlign w:val="center"/>
          </w:tcPr>
          <w:p w14:paraId="59DC545D" w14:textId="77777777" w:rsidR="00110363" w:rsidRPr="00317ABB" w:rsidRDefault="00110363" w:rsidP="00110363">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749D5E8E" w14:textId="77777777" w:rsidR="00110363" w:rsidRPr="00317ABB" w:rsidRDefault="00110363" w:rsidP="00110363">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110363" w:rsidRPr="00317ABB" w14:paraId="374013B6" w14:textId="77777777" w:rsidTr="00110363">
        <w:trPr>
          <w:trHeight w:val="20"/>
          <w:jc w:val="center"/>
        </w:trPr>
        <w:tc>
          <w:tcPr>
            <w:tcW w:w="0" w:type="auto"/>
            <w:shd w:val="clear" w:color="auto" w:fill="BFBFBF"/>
            <w:vAlign w:val="center"/>
          </w:tcPr>
          <w:p w14:paraId="6C2F1AC9" w14:textId="77777777" w:rsidR="00110363" w:rsidRPr="00317ABB" w:rsidRDefault="00110363" w:rsidP="00110363">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66238D8C" w14:textId="77777777" w:rsidR="00110363" w:rsidRPr="00317ABB" w:rsidRDefault="00110363" w:rsidP="00110363">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7CFA2FDD" w14:textId="77777777" w:rsidR="00110363" w:rsidRPr="00317ABB" w:rsidRDefault="00110363" w:rsidP="00110363">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250B22BB" w14:textId="77777777" w:rsidR="00110363" w:rsidRPr="00317ABB" w:rsidRDefault="00110363" w:rsidP="00110363">
            <w:pPr>
              <w:jc w:val="center"/>
              <w:rPr>
                <w:rFonts w:ascii="Tahoma" w:hAnsi="Tahoma" w:cs="Tahoma"/>
                <w:b/>
                <w:sz w:val="16"/>
                <w:szCs w:val="16"/>
              </w:rPr>
            </w:pPr>
            <w:r w:rsidRPr="00317ABB">
              <w:rPr>
                <w:rFonts w:ascii="Tahoma" w:hAnsi="Tahoma" w:cs="Tahoma"/>
                <w:b/>
                <w:sz w:val="16"/>
                <w:szCs w:val="16"/>
              </w:rPr>
              <w:t>Condiciones Adicionales Propuestas (***)</w:t>
            </w:r>
          </w:p>
        </w:tc>
      </w:tr>
      <w:tr w:rsidR="00110363" w:rsidRPr="00317ABB" w14:paraId="4EBD1DFD" w14:textId="77777777" w:rsidTr="00110363">
        <w:trPr>
          <w:trHeight w:val="20"/>
          <w:jc w:val="center"/>
        </w:trPr>
        <w:tc>
          <w:tcPr>
            <w:tcW w:w="0" w:type="auto"/>
            <w:shd w:val="clear" w:color="auto" w:fill="auto"/>
            <w:vAlign w:val="center"/>
          </w:tcPr>
          <w:p w14:paraId="3040F44D"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46E8F6E1" w14:textId="77777777" w:rsidR="00110363" w:rsidRPr="00317ABB" w:rsidRDefault="00110363" w:rsidP="00110363">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7253E576" w14:textId="77777777" w:rsidR="00110363" w:rsidRPr="00317ABB" w:rsidRDefault="00110363" w:rsidP="00110363">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1796C3E6"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0DE614EA" w14:textId="77777777" w:rsidR="00110363" w:rsidRPr="00317ABB" w:rsidRDefault="00110363" w:rsidP="00110363">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110363" w:rsidRPr="00317ABB" w14:paraId="27DD08B0" w14:textId="77777777" w:rsidTr="00110363">
        <w:trPr>
          <w:trHeight w:val="20"/>
          <w:jc w:val="center"/>
        </w:trPr>
        <w:tc>
          <w:tcPr>
            <w:tcW w:w="0" w:type="auto"/>
            <w:shd w:val="clear" w:color="auto" w:fill="auto"/>
            <w:vAlign w:val="center"/>
          </w:tcPr>
          <w:p w14:paraId="4834499A"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18F878DB" w14:textId="77777777" w:rsidR="00110363" w:rsidRPr="00317ABB" w:rsidRDefault="00110363" w:rsidP="00110363">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F413038" w14:textId="77777777" w:rsidR="00110363" w:rsidRPr="00317ABB" w:rsidRDefault="00110363" w:rsidP="00110363">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2E392D5"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7F84E1F2" w14:textId="77777777" w:rsidR="00110363" w:rsidRPr="00317ABB" w:rsidRDefault="00110363" w:rsidP="00110363">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10363" w:rsidRPr="00317ABB" w14:paraId="2D1653C7" w14:textId="77777777" w:rsidTr="00110363">
        <w:trPr>
          <w:trHeight w:val="20"/>
          <w:jc w:val="center"/>
        </w:trPr>
        <w:tc>
          <w:tcPr>
            <w:tcW w:w="0" w:type="auto"/>
            <w:shd w:val="clear" w:color="auto" w:fill="auto"/>
            <w:vAlign w:val="center"/>
          </w:tcPr>
          <w:p w14:paraId="65A30082"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39575A63" w14:textId="77777777" w:rsidR="00110363" w:rsidRPr="00317ABB" w:rsidRDefault="00110363" w:rsidP="00110363">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673355AA" w14:textId="77777777" w:rsidR="00110363" w:rsidRPr="00317ABB" w:rsidRDefault="00110363" w:rsidP="00110363">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76A4276"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02846B55" w14:textId="77777777" w:rsidR="00110363" w:rsidRPr="00317ABB" w:rsidRDefault="00110363" w:rsidP="00110363">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10363" w:rsidRPr="00317ABB" w14:paraId="426C4787" w14:textId="77777777" w:rsidTr="00110363">
        <w:trPr>
          <w:trHeight w:val="20"/>
          <w:jc w:val="center"/>
        </w:trPr>
        <w:tc>
          <w:tcPr>
            <w:tcW w:w="0" w:type="auto"/>
            <w:shd w:val="clear" w:color="auto" w:fill="auto"/>
            <w:vAlign w:val="center"/>
          </w:tcPr>
          <w:p w14:paraId="4C98C01A"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1B0E88E1" w14:textId="77777777" w:rsidR="00110363" w:rsidRPr="00317ABB" w:rsidRDefault="00110363" w:rsidP="00110363">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17A5D4A4" w14:textId="77777777" w:rsidR="00110363" w:rsidRPr="00317ABB" w:rsidRDefault="00110363" w:rsidP="00110363">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4FDB5432" w14:textId="77777777" w:rsidR="00110363" w:rsidRPr="00317ABB" w:rsidRDefault="00110363" w:rsidP="00110363">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2C39D9FB" w14:textId="77777777" w:rsidR="00110363" w:rsidRPr="00317ABB" w:rsidRDefault="00110363" w:rsidP="00110363">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110363" w:rsidRPr="00317ABB" w14:paraId="146C4BB8" w14:textId="77777777" w:rsidTr="00110363">
        <w:trPr>
          <w:trHeight w:val="20"/>
          <w:jc w:val="center"/>
        </w:trPr>
        <w:tc>
          <w:tcPr>
            <w:tcW w:w="0" w:type="auto"/>
            <w:shd w:val="clear" w:color="auto" w:fill="auto"/>
            <w:vAlign w:val="center"/>
          </w:tcPr>
          <w:p w14:paraId="4F00DB9C" w14:textId="77777777" w:rsidR="00110363" w:rsidRPr="00317ABB" w:rsidRDefault="00110363" w:rsidP="00110363">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6EF5DA24" w14:textId="77777777" w:rsidR="00110363" w:rsidRPr="00317ABB" w:rsidRDefault="00110363" w:rsidP="00110363">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8BE9B8D" w14:textId="77777777" w:rsidR="00110363" w:rsidRPr="00317ABB" w:rsidRDefault="00110363" w:rsidP="00110363">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3624F74" w14:textId="77777777" w:rsidR="00110363" w:rsidRPr="00317ABB" w:rsidRDefault="00110363" w:rsidP="00110363">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1D8F102D" w14:textId="77777777" w:rsidR="00110363" w:rsidRPr="00317ABB" w:rsidRDefault="00110363" w:rsidP="00110363">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110363" w:rsidRPr="00317ABB" w14:paraId="6D32FA3D" w14:textId="77777777" w:rsidTr="00110363">
        <w:trPr>
          <w:trHeight w:val="20"/>
          <w:jc w:val="center"/>
        </w:trPr>
        <w:tc>
          <w:tcPr>
            <w:tcW w:w="0" w:type="auto"/>
            <w:shd w:val="clear" w:color="auto" w:fill="auto"/>
            <w:vAlign w:val="center"/>
          </w:tcPr>
          <w:p w14:paraId="19A17C41" w14:textId="77777777" w:rsidR="00110363" w:rsidRPr="00317ABB" w:rsidRDefault="00110363" w:rsidP="00110363">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63289C1C" w14:textId="77777777" w:rsidR="00110363" w:rsidRPr="00AA07C4" w:rsidRDefault="00110363" w:rsidP="00110363">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27F9B77D" w14:textId="77777777" w:rsidR="00110363" w:rsidRPr="00317ABB" w:rsidRDefault="00110363" w:rsidP="00110363">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200FDAB" w14:textId="77777777" w:rsidR="00110363" w:rsidRPr="00317ABB" w:rsidRDefault="00110363" w:rsidP="00110363">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6B1058FE" w14:textId="77777777" w:rsidR="00110363" w:rsidRPr="001F5BA3" w:rsidRDefault="00110363" w:rsidP="00110363">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10363" w:rsidRPr="00317ABB" w14:paraId="61B47916" w14:textId="77777777" w:rsidTr="00110363">
        <w:trPr>
          <w:trHeight w:val="20"/>
          <w:jc w:val="center"/>
        </w:trPr>
        <w:tc>
          <w:tcPr>
            <w:tcW w:w="0" w:type="auto"/>
            <w:shd w:val="clear" w:color="auto" w:fill="auto"/>
            <w:vAlign w:val="center"/>
          </w:tcPr>
          <w:p w14:paraId="57B6DAA3" w14:textId="77777777" w:rsidR="00110363" w:rsidRPr="00317ABB" w:rsidRDefault="00110363" w:rsidP="00110363">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1CEE8F63" w14:textId="77777777" w:rsidR="00110363" w:rsidRPr="00317ABB" w:rsidRDefault="00110363" w:rsidP="00110363">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06FF7939" w14:textId="77777777" w:rsidR="00110363" w:rsidRPr="00317ABB" w:rsidRDefault="00110363" w:rsidP="00110363">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11DA3249" w14:textId="77777777" w:rsidR="00110363" w:rsidRPr="00317ABB" w:rsidRDefault="00110363" w:rsidP="00110363">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7AC7E54B" w14:textId="77777777" w:rsidR="00110363" w:rsidRPr="001F5BA3" w:rsidRDefault="00110363" w:rsidP="00110363">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110363" w:rsidRPr="00317ABB" w14:paraId="47069D8E" w14:textId="77777777" w:rsidTr="00110363">
        <w:trPr>
          <w:trHeight w:val="307"/>
          <w:jc w:val="center"/>
        </w:trPr>
        <w:tc>
          <w:tcPr>
            <w:tcW w:w="0" w:type="auto"/>
            <w:vMerge w:val="restart"/>
            <w:shd w:val="clear" w:color="auto" w:fill="auto"/>
            <w:vAlign w:val="center"/>
          </w:tcPr>
          <w:p w14:paraId="63963128" w14:textId="77777777" w:rsidR="00110363" w:rsidRPr="00317ABB" w:rsidRDefault="00110363" w:rsidP="00110363">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13E8C884" w14:textId="77777777" w:rsidR="00110363" w:rsidRPr="00190284" w:rsidRDefault="00110363" w:rsidP="00110363">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64612287" w14:textId="77777777" w:rsidR="00110363" w:rsidRPr="00BB28D2" w:rsidRDefault="00110363" w:rsidP="00110363">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7D76862E" w14:textId="77777777" w:rsidR="00110363" w:rsidRPr="001F5BA3" w:rsidRDefault="00110363" w:rsidP="00110363">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110363" w:rsidRPr="00317ABB" w14:paraId="41971BD6" w14:textId="77777777" w:rsidTr="00110363">
        <w:trPr>
          <w:trHeight w:val="700"/>
          <w:jc w:val="center"/>
        </w:trPr>
        <w:tc>
          <w:tcPr>
            <w:tcW w:w="0" w:type="auto"/>
            <w:vMerge/>
            <w:shd w:val="clear" w:color="auto" w:fill="auto"/>
            <w:vAlign w:val="center"/>
          </w:tcPr>
          <w:p w14:paraId="63D71A63" w14:textId="77777777" w:rsidR="00110363" w:rsidRDefault="00110363" w:rsidP="00110363">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4E1C44F2" w14:textId="77777777" w:rsidR="00110363" w:rsidRPr="00C62EAD" w:rsidRDefault="00110363" w:rsidP="00110363">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2D8DD0DB" w14:textId="77777777" w:rsidR="00110363" w:rsidRDefault="00110363" w:rsidP="00110363">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34922C57" w14:textId="77777777" w:rsidR="00110363" w:rsidRPr="00BB28D2" w:rsidRDefault="00110363" w:rsidP="00110363">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66BBC3B8" w14:textId="77777777" w:rsidR="00110363" w:rsidRPr="00317ABB" w:rsidRDefault="00110363" w:rsidP="00110363">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4C5059F0" w14:textId="77777777" w:rsidR="00110363" w:rsidRPr="001F5BA3" w:rsidRDefault="00110363" w:rsidP="00110363">
            <w:pPr>
              <w:jc w:val="center"/>
              <w:rPr>
                <w:rFonts w:ascii="Tahoma" w:hAnsi="Tahoma" w:cs="Tahoma"/>
                <w:b/>
                <w:i/>
                <w:color w:val="FF0000"/>
                <w:sz w:val="16"/>
                <w:szCs w:val="16"/>
                <w:lang w:eastAsia="es-BO"/>
              </w:rPr>
            </w:pPr>
          </w:p>
        </w:tc>
      </w:tr>
      <w:tr w:rsidR="00110363" w:rsidRPr="00317ABB" w14:paraId="3FA5C236" w14:textId="77777777" w:rsidTr="00110363">
        <w:trPr>
          <w:trHeight w:val="179"/>
          <w:jc w:val="center"/>
        </w:trPr>
        <w:tc>
          <w:tcPr>
            <w:tcW w:w="0" w:type="auto"/>
            <w:vMerge/>
            <w:shd w:val="clear" w:color="auto" w:fill="auto"/>
            <w:vAlign w:val="center"/>
          </w:tcPr>
          <w:p w14:paraId="5D13BDCD" w14:textId="77777777" w:rsidR="00110363" w:rsidRDefault="00110363" w:rsidP="00110363">
            <w:pPr>
              <w:jc w:val="center"/>
              <w:rPr>
                <w:rFonts w:ascii="Tahoma" w:hAnsi="Tahoma" w:cs="Tahoma"/>
                <w:sz w:val="16"/>
                <w:szCs w:val="16"/>
              </w:rPr>
            </w:pPr>
          </w:p>
        </w:tc>
        <w:tc>
          <w:tcPr>
            <w:tcW w:w="0" w:type="auto"/>
            <w:vMerge/>
            <w:shd w:val="clear" w:color="auto" w:fill="auto"/>
            <w:vAlign w:val="center"/>
          </w:tcPr>
          <w:p w14:paraId="5965523D" w14:textId="77777777" w:rsidR="00110363" w:rsidRPr="00317ABB" w:rsidRDefault="00110363" w:rsidP="00110363">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F10D62A" w14:textId="77777777" w:rsidR="00110363" w:rsidRPr="00317ABB" w:rsidRDefault="00110363" w:rsidP="00110363">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63F4C13A" w14:textId="77777777" w:rsidR="00110363" w:rsidRPr="001F5BA3" w:rsidRDefault="00110363" w:rsidP="00110363">
            <w:pPr>
              <w:jc w:val="center"/>
              <w:rPr>
                <w:rFonts w:ascii="Tahoma" w:hAnsi="Tahoma" w:cs="Tahoma"/>
                <w:b/>
                <w:i/>
                <w:color w:val="FF0000"/>
                <w:sz w:val="16"/>
                <w:szCs w:val="16"/>
                <w:lang w:eastAsia="es-BO"/>
              </w:rPr>
            </w:pPr>
          </w:p>
        </w:tc>
      </w:tr>
      <w:tr w:rsidR="00110363" w:rsidRPr="00317ABB" w14:paraId="1D486D71" w14:textId="77777777" w:rsidTr="00110363">
        <w:trPr>
          <w:trHeight w:val="20"/>
          <w:jc w:val="center"/>
        </w:trPr>
        <w:tc>
          <w:tcPr>
            <w:tcW w:w="0" w:type="auto"/>
            <w:gridSpan w:val="2"/>
            <w:shd w:val="clear" w:color="auto" w:fill="BFBFBF"/>
            <w:vAlign w:val="center"/>
          </w:tcPr>
          <w:p w14:paraId="551859EC" w14:textId="77777777" w:rsidR="00110363" w:rsidRPr="00317ABB" w:rsidRDefault="00110363" w:rsidP="00110363">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223E9771" w14:textId="77777777" w:rsidR="00110363" w:rsidRPr="00317ABB" w:rsidRDefault="00110363" w:rsidP="00110363">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56448252" w14:textId="77777777" w:rsidR="00110363" w:rsidRPr="00317ABB" w:rsidRDefault="00110363" w:rsidP="00110363">
            <w:pPr>
              <w:jc w:val="center"/>
              <w:rPr>
                <w:rFonts w:ascii="Tahoma" w:hAnsi="Tahoma" w:cs="Tahoma"/>
                <w:b/>
                <w:sz w:val="24"/>
                <w:szCs w:val="24"/>
              </w:rPr>
            </w:pPr>
          </w:p>
        </w:tc>
      </w:tr>
    </w:tbl>
    <w:p w14:paraId="7E9B3FDE" w14:textId="77777777" w:rsidR="00110363" w:rsidRPr="00317ABB" w:rsidRDefault="00110363" w:rsidP="00110363">
      <w:pPr>
        <w:jc w:val="both"/>
        <w:rPr>
          <w:rFonts w:ascii="Tahoma" w:hAnsi="Tahoma" w:cs="Tahoma"/>
          <w:sz w:val="18"/>
          <w:szCs w:val="18"/>
        </w:rPr>
      </w:pPr>
    </w:p>
    <w:p w14:paraId="24EE3437" w14:textId="77777777" w:rsidR="00110363" w:rsidRPr="00317ABB" w:rsidRDefault="00110363" w:rsidP="00110363">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155F287" w14:textId="77777777" w:rsidR="00110363" w:rsidRPr="00317ABB" w:rsidRDefault="00110363" w:rsidP="00110363">
      <w:pPr>
        <w:jc w:val="both"/>
        <w:rPr>
          <w:rFonts w:ascii="Tahoma" w:hAnsi="Tahoma" w:cs="Tahoma"/>
          <w:sz w:val="18"/>
          <w:szCs w:val="18"/>
        </w:rPr>
      </w:pPr>
    </w:p>
    <w:p w14:paraId="394608FF" w14:textId="77777777" w:rsidR="00110363" w:rsidRPr="00317ABB" w:rsidRDefault="00110363" w:rsidP="00110363">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4ED40450" w14:textId="77777777" w:rsidR="00110363" w:rsidRPr="00317ABB" w:rsidRDefault="00110363" w:rsidP="00110363">
      <w:pPr>
        <w:jc w:val="both"/>
        <w:rPr>
          <w:rFonts w:ascii="Tahoma" w:hAnsi="Tahoma" w:cs="Tahoma"/>
          <w:sz w:val="18"/>
          <w:szCs w:val="18"/>
        </w:rPr>
      </w:pPr>
    </w:p>
    <w:p w14:paraId="36B65D8F" w14:textId="77777777" w:rsidR="00110363" w:rsidRPr="00317ABB" w:rsidRDefault="00110363" w:rsidP="00110363">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0D301164" w14:textId="77777777" w:rsidR="00110363" w:rsidRPr="00317ABB" w:rsidRDefault="00110363" w:rsidP="00110363">
      <w:pPr>
        <w:jc w:val="both"/>
        <w:rPr>
          <w:rFonts w:ascii="Tahoma" w:hAnsi="Tahoma" w:cs="Tahoma"/>
          <w:sz w:val="18"/>
          <w:szCs w:val="18"/>
        </w:rPr>
      </w:pPr>
    </w:p>
    <w:p w14:paraId="0817E606" w14:textId="77777777" w:rsidR="00110363" w:rsidRPr="007F6C8C" w:rsidRDefault="00110363" w:rsidP="00110363">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17E02C9A" w14:textId="77777777" w:rsidR="00110363" w:rsidRDefault="00110363" w:rsidP="00110363">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0E1BE12C" w14:textId="77777777" w:rsidR="00110363" w:rsidRPr="00B006BF" w:rsidRDefault="00110363" w:rsidP="00110363">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5E9A0490" w14:textId="77777777" w:rsidR="00110363" w:rsidRPr="00B006BF" w:rsidRDefault="00110363" w:rsidP="00110363">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55ADEF43" w:rsidR="008F7A93" w:rsidRPr="00317ABB" w:rsidRDefault="00110363" w:rsidP="00110363">
      <w:pPr>
        <w:numPr>
          <w:ilvl w:val="0"/>
          <w:numId w:val="38"/>
        </w:numPr>
        <w:jc w:val="both"/>
        <w:rPr>
          <w:rFonts w:ascii="Tahoma" w:hAnsi="Tahoma" w:cs="Tahoma"/>
          <w:color w:val="000000"/>
          <w:sz w:val="18"/>
          <w:szCs w:val="18"/>
        </w:rPr>
      </w:pPr>
      <w:r w:rsidRPr="00317ABB">
        <w:rPr>
          <w:rFonts w:ascii="Tahoma" w:hAnsi="Tahoma" w:cs="Tahoma"/>
          <w:color w:val="000000"/>
          <w:sz w:val="18"/>
          <w:szCs w:val="18"/>
        </w:rPr>
        <w:lastRenderedPageBreak/>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5"/>
          <w:footerReference w:type="default" r:id="rId16"/>
          <w:headerReference w:type="first" r:id="rId17"/>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748DCBD1" w14:textId="77777777" w:rsidR="00110363" w:rsidRDefault="00110363" w:rsidP="00713413">
      <w:pPr>
        <w:jc w:val="center"/>
        <w:rPr>
          <w:rFonts w:ascii="Verdana" w:hAnsi="Verdana" w:cs="Arial"/>
          <w:b/>
          <w:sz w:val="18"/>
          <w:szCs w:val="18"/>
        </w:rPr>
      </w:pPr>
    </w:p>
    <w:p w14:paraId="1E8733CF" w14:textId="77777777" w:rsidR="00110363" w:rsidRDefault="00110363" w:rsidP="00713413">
      <w:pPr>
        <w:jc w:val="center"/>
        <w:rPr>
          <w:rFonts w:ascii="Verdana" w:hAnsi="Verdana" w:cs="Arial"/>
          <w:b/>
          <w:sz w:val="18"/>
          <w:szCs w:val="18"/>
        </w:rPr>
      </w:pPr>
    </w:p>
    <w:p w14:paraId="1F2F8E65" w14:textId="77777777" w:rsidR="00110363" w:rsidRDefault="00110363" w:rsidP="00713413">
      <w:pPr>
        <w:jc w:val="center"/>
        <w:rPr>
          <w:rFonts w:ascii="Verdana" w:hAnsi="Verdana" w:cs="Arial"/>
          <w:b/>
          <w:sz w:val="18"/>
          <w:szCs w:val="18"/>
        </w:rPr>
      </w:pPr>
    </w:p>
    <w:p w14:paraId="30E7398E" w14:textId="69AFFAA5"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2185" w14:textId="77777777" w:rsidR="00EB5C69" w:rsidRDefault="00EB5C69">
      <w:r>
        <w:separator/>
      </w:r>
    </w:p>
  </w:endnote>
  <w:endnote w:type="continuationSeparator" w:id="0">
    <w:p w14:paraId="0466C9DF" w14:textId="77777777" w:rsidR="00EB5C69" w:rsidRDefault="00EB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Content>
      <w:p w14:paraId="771E85AE" w14:textId="5659B8DF" w:rsidR="00110363" w:rsidRDefault="00110363">
        <w:pPr>
          <w:pStyle w:val="Piedepgina"/>
          <w:jc w:val="right"/>
        </w:pPr>
        <w:r>
          <w:fldChar w:fldCharType="begin"/>
        </w:r>
        <w:r>
          <w:instrText>PAGE   \* MERGEFORMAT</w:instrText>
        </w:r>
        <w:r>
          <w:fldChar w:fldCharType="separate"/>
        </w:r>
        <w:r w:rsidR="008C6940" w:rsidRPr="008C6940">
          <w:rPr>
            <w:noProof/>
            <w:lang w:val="es-ES"/>
          </w:rPr>
          <w:t>17</w:t>
        </w:r>
        <w:r>
          <w:fldChar w:fldCharType="end"/>
        </w:r>
      </w:p>
    </w:sdtContent>
  </w:sdt>
  <w:p w14:paraId="4F2D598D" w14:textId="77777777" w:rsidR="00110363" w:rsidRDefault="0011036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110363" w:rsidRDefault="00110363"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110363" w:rsidRDefault="00110363"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3EB1F" w14:textId="77777777" w:rsidR="00EB5C69" w:rsidRDefault="00EB5C69">
      <w:r>
        <w:separator/>
      </w:r>
    </w:p>
  </w:footnote>
  <w:footnote w:type="continuationSeparator" w:id="0">
    <w:p w14:paraId="4990FEA2" w14:textId="77777777" w:rsidR="00EB5C69" w:rsidRDefault="00EB5C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110363" w:rsidRDefault="00110363">
    <w:pPr>
      <w:pStyle w:val="Encabezado"/>
    </w:pPr>
    <w:r>
      <w:rPr>
        <w:rFonts w:ascii="Verdana" w:hAnsi="Verdana"/>
        <w:noProof/>
        <w:lang w:val="es-BO" w:eastAsia="es-BO"/>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110363" w:rsidRDefault="00110363" w:rsidP="00887143">
    <w:pPr>
      <w:pStyle w:val="Encabezado"/>
      <w:tabs>
        <w:tab w:val="clear" w:pos="4419"/>
        <w:tab w:val="clear" w:pos="8838"/>
        <w:tab w:val="left" w:pos="913"/>
      </w:tabs>
      <w:rPr>
        <w:rFonts w:ascii="Verdana" w:hAnsi="Verdana"/>
        <w:noProof/>
      </w:rPr>
    </w:pPr>
    <w:r>
      <w:rPr>
        <w:rFonts w:ascii="Verdana" w:hAnsi="Verdana"/>
        <w:noProof/>
        <w:lang w:val="es-BO" w:eastAsia="es-BO"/>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110363" w:rsidRDefault="00110363"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110363" w:rsidRPr="00A017BF" w14:paraId="04E6D5C8" w14:textId="77777777" w:rsidTr="00080725">
      <w:trPr>
        <w:trHeight w:val="295"/>
      </w:trPr>
      <w:tc>
        <w:tcPr>
          <w:tcW w:w="399" w:type="pct"/>
        </w:tcPr>
        <w:p w14:paraId="7385AEF4" w14:textId="77777777" w:rsidR="00110363" w:rsidRDefault="00110363" w:rsidP="00887143">
          <w:pPr>
            <w:pStyle w:val="Encabezado"/>
            <w:tabs>
              <w:tab w:val="clear" w:pos="4419"/>
              <w:tab w:val="clear" w:pos="8838"/>
            </w:tabs>
            <w:rPr>
              <w:rFonts w:ascii="Verdana" w:hAnsi="Verdana"/>
              <w:i/>
              <w:sz w:val="16"/>
              <w:szCs w:val="14"/>
            </w:rPr>
          </w:pPr>
        </w:p>
        <w:p w14:paraId="6A95CB56" w14:textId="77777777" w:rsidR="00110363" w:rsidRPr="00B85534" w:rsidRDefault="00110363" w:rsidP="00887143">
          <w:pPr>
            <w:pStyle w:val="Encabezado"/>
            <w:tabs>
              <w:tab w:val="clear" w:pos="4419"/>
              <w:tab w:val="clear" w:pos="8838"/>
            </w:tabs>
            <w:rPr>
              <w:rFonts w:ascii="Verdana" w:hAnsi="Verdana"/>
              <w:i/>
              <w:sz w:val="16"/>
              <w:szCs w:val="16"/>
            </w:rPr>
          </w:pPr>
        </w:p>
      </w:tc>
      <w:tc>
        <w:tcPr>
          <w:tcW w:w="4601" w:type="pct"/>
        </w:tcPr>
        <w:p w14:paraId="0FA69676" w14:textId="77777777" w:rsidR="00110363" w:rsidRPr="00A017BF" w:rsidRDefault="00110363"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110363" w:rsidRDefault="0011036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0A07"/>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63"/>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926"/>
    <w:rsid w:val="00126E6B"/>
    <w:rsid w:val="00127A8C"/>
    <w:rsid w:val="001301FC"/>
    <w:rsid w:val="0013030C"/>
    <w:rsid w:val="001319C4"/>
    <w:rsid w:val="00131B51"/>
    <w:rsid w:val="0013286C"/>
    <w:rsid w:val="0013330D"/>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4D40"/>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2D6"/>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29B"/>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9B1"/>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1330"/>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3B3B"/>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CD"/>
    <w:rsid w:val="004241E9"/>
    <w:rsid w:val="00424B50"/>
    <w:rsid w:val="00424EEB"/>
    <w:rsid w:val="00424F72"/>
    <w:rsid w:val="00425279"/>
    <w:rsid w:val="00425531"/>
    <w:rsid w:val="00425598"/>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619"/>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16B"/>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0F4"/>
    <w:rsid w:val="008C2473"/>
    <w:rsid w:val="008C293D"/>
    <w:rsid w:val="008C3309"/>
    <w:rsid w:val="008C33CF"/>
    <w:rsid w:val="008C3B72"/>
    <w:rsid w:val="008C44EB"/>
    <w:rsid w:val="008C49B2"/>
    <w:rsid w:val="008C56CC"/>
    <w:rsid w:val="008C611A"/>
    <w:rsid w:val="008C6940"/>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4F"/>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5E"/>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07FCA"/>
    <w:rsid w:val="00C10141"/>
    <w:rsid w:val="00C10F03"/>
    <w:rsid w:val="00C11192"/>
    <w:rsid w:val="00C127BF"/>
    <w:rsid w:val="00C129CD"/>
    <w:rsid w:val="00C12A81"/>
    <w:rsid w:val="00C14ADE"/>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1C17"/>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8E2"/>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4D2"/>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5E3"/>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838"/>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56B"/>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C69"/>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5A4E"/>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544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ozm-nzhy-zm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BC93A-DD84-4033-A841-6B6950B6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116</Pages>
  <Words>40710</Words>
  <Characters>223911</Characters>
  <Application>Microsoft Office Word</Application>
  <DocSecurity>0</DocSecurity>
  <Lines>1865</Lines>
  <Paragraphs>528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39</cp:revision>
  <cp:lastPrinted>2025-04-07T18:47:00Z</cp:lastPrinted>
  <dcterms:created xsi:type="dcterms:W3CDTF">2024-11-29T12:57:00Z</dcterms:created>
  <dcterms:modified xsi:type="dcterms:W3CDTF">2025-04-07T18:56:00Z</dcterms:modified>
</cp:coreProperties>
</file>